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A4D2E7" w14:textId="7671FAB6" w:rsidR="000A3233" w:rsidRPr="00E371C0" w:rsidRDefault="001374E1" w:rsidP="00E371C0">
      <w:pPr>
        <w:numPr>
          <w:ilvl w:val="0"/>
          <w:numId w:val="2"/>
        </w:numPr>
        <w:ind w:left="426" w:right="28" w:hanging="426"/>
        <w:rPr>
          <w:rFonts w:ascii="Angsana New" w:hAnsi="Angsana New" w:cs="Angsana New"/>
          <w:b/>
          <w:bCs/>
          <w:snapToGrid w:val="0"/>
          <w:lang w:eastAsia="th-TH"/>
        </w:rPr>
      </w:pPr>
      <w:r w:rsidRPr="00E371C0">
        <w:rPr>
          <w:rFonts w:ascii="Angsana New" w:hAnsi="Angsana New" w:cs="Angsana New"/>
          <w:b/>
          <w:bCs/>
        </w:rPr>
        <w:t>GENERAL INFORMATION</w:t>
      </w:r>
    </w:p>
    <w:p w14:paraId="353BAC41" w14:textId="39F45AE6" w:rsidR="001374E1" w:rsidRPr="00E371C0" w:rsidRDefault="001374E1" w:rsidP="00E371C0">
      <w:pPr>
        <w:pStyle w:val="ListParagraph"/>
        <w:numPr>
          <w:ilvl w:val="1"/>
          <w:numId w:val="2"/>
        </w:numPr>
        <w:spacing w:after="120"/>
        <w:ind w:left="851" w:right="28" w:hanging="425"/>
        <w:rPr>
          <w:rFonts w:ascii="Angsana New" w:hAnsi="Angsana New"/>
          <w:b/>
          <w:bCs/>
          <w:snapToGrid w:val="0"/>
          <w:szCs w:val="28"/>
          <w:cs/>
          <w:lang w:eastAsia="th-TH"/>
        </w:rPr>
      </w:pPr>
      <w:r w:rsidRPr="00E371C0">
        <w:rPr>
          <w:rFonts w:ascii="Angsana New" w:hAnsi="Angsana New"/>
          <w:b/>
          <w:bCs/>
          <w:szCs w:val="28"/>
        </w:rPr>
        <w:t xml:space="preserve">Legal status and </w:t>
      </w:r>
      <w:r w:rsidR="000F4D96" w:rsidRPr="00E371C0">
        <w:rPr>
          <w:rFonts w:ascii="Angsana New" w:hAnsi="Angsana New"/>
          <w:b/>
          <w:bCs/>
          <w:szCs w:val="28"/>
        </w:rPr>
        <w:t>company</w:t>
      </w:r>
      <w:r w:rsidR="00345C7E">
        <w:rPr>
          <w:rFonts w:ascii="Angsana New" w:hAnsi="Angsana New" w:hint="cs"/>
          <w:b/>
          <w:bCs/>
          <w:snapToGrid w:val="0"/>
          <w:szCs w:val="28"/>
          <w:cs/>
          <w:lang w:eastAsia="th-TH"/>
        </w:rPr>
        <w:t xml:space="preserve"> </w:t>
      </w:r>
      <w:r w:rsidR="00345C7E">
        <w:rPr>
          <w:rFonts w:ascii="Angsana New" w:hAnsi="Angsana New"/>
          <w:b/>
          <w:bCs/>
          <w:snapToGrid w:val="0"/>
          <w:szCs w:val="28"/>
          <w:lang w:eastAsia="th-TH"/>
        </w:rPr>
        <w:t>address</w:t>
      </w:r>
    </w:p>
    <w:p w14:paraId="4D4C0644" w14:textId="77777777" w:rsidR="00557F53" w:rsidRPr="00E371C0" w:rsidRDefault="001374E1" w:rsidP="00E371C0">
      <w:pPr>
        <w:spacing w:before="120" w:after="120"/>
        <w:ind w:left="851" w:right="29"/>
        <w:jc w:val="thaiDistribute"/>
        <w:rPr>
          <w:rFonts w:ascii="Angsana New" w:hAnsi="Angsana New" w:cs="Angsana New"/>
          <w:spacing w:val="-4"/>
        </w:rPr>
      </w:pPr>
      <w:r w:rsidRPr="00E371C0">
        <w:rPr>
          <w:rFonts w:ascii="Angsana New" w:hAnsi="Angsana New" w:cs="Angsana New"/>
          <w:spacing w:val="-4"/>
        </w:rPr>
        <w:t xml:space="preserve">SENA DEVELOPMENT PUBLIC </w:t>
      </w:r>
      <w:r w:rsidR="000F4D96" w:rsidRPr="00E371C0">
        <w:rPr>
          <w:rFonts w:ascii="Angsana New" w:hAnsi="Angsana New" w:cs="Angsana New"/>
          <w:spacing w:val="-4"/>
        </w:rPr>
        <w:t>COMPANY</w:t>
      </w:r>
      <w:r w:rsidRPr="00E371C0">
        <w:rPr>
          <w:rFonts w:ascii="Angsana New" w:hAnsi="Angsana New" w:cs="Angsana New"/>
          <w:spacing w:val="-4"/>
        </w:rPr>
        <w:t xml:space="preserve"> LI</w:t>
      </w:r>
      <w:r w:rsidR="00C20B64" w:rsidRPr="00E371C0">
        <w:rPr>
          <w:rFonts w:ascii="Angsana New" w:hAnsi="Angsana New" w:cs="Angsana New"/>
          <w:spacing w:val="-4"/>
        </w:rPr>
        <w:t xml:space="preserve">MITED registered the conversion </w:t>
      </w:r>
      <w:r w:rsidRPr="00E371C0">
        <w:rPr>
          <w:rFonts w:ascii="Angsana New" w:hAnsi="Angsana New" w:cs="Angsana New"/>
          <w:spacing w:val="-4"/>
        </w:rPr>
        <w:t xml:space="preserve">into a Public </w:t>
      </w:r>
      <w:r w:rsidR="000F4D96" w:rsidRPr="00E371C0">
        <w:rPr>
          <w:rFonts w:ascii="Angsana New" w:hAnsi="Angsana New" w:cs="Angsana New"/>
          <w:spacing w:val="-4"/>
        </w:rPr>
        <w:t>Company</w:t>
      </w:r>
      <w:r w:rsidRPr="00E371C0">
        <w:rPr>
          <w:rFonts w:ascii="Angsana New" w:hAnsi="Angsana New" w:cs="Angsana New"/>
          <w:spacing w:val="-4"/>
        </w:rPr>
        <w:t xml:space="preserve"> Limited on December </w:t>
      </w:r>
      <w:r w:rsidR="006A7E93" w:rsidRPr="00E371C0">
        <w:rPr>
          <w:rFonts w:ascii="Angsana New" w:hAnsi="Angsana New" w:cs="Angsana New"/>
          <w:spacing w:val="-4"/>
        </w:rPr>
        <w:t>23</w:t>
      </w:r>
      <w:r w:rsidRPr="00E371C0">
        <w:rPr>
          <w:rFonts w:ascii="Angsana New" w:hAnsi="Angsana New" w:cs="Angsana New"/>
          <w:spacing w:val="-4"/>
        </w:rPr>
        <w:t xml:space="preserve">, </w:t>
      </w:r>
      <w:r w:rsidR="006A7E93" w:rsidRPr="00E371C0">
        <w:rPr>
          <w:rFonts w:ascii="Angsana New" w:hAnsi="Angsana New" w:cs="Angsana New"/>
          <w:spacing w:val="-4"/>
        </w:rPr>
        <w:t>2005</w:t>
      </w:r>
      <w:r w:rsidRPr="00E371C0">
        <w:rPr>
          <w:rFonts w:ascii="Angsana New" w:hAnsi="Angsana New" w:cs="Angsana New"/>
          <w:spacing w:val="-4"/>
        </w:rPr>
        <w:t xml:space="preserve">, </w:t>
      </w:r>
      <w:r w:rsidR="00DD01AD" w:rsidRPr="00E371C0">
        <w:rPr>
          <w:rFonts w:ascii="Angsana New" w:hAnsi="Angsana New" w:cs="Angsana New"/>
          <w:spacing w:val="-4"/>
        </w:rPr>
        <w:t>o</w:t>
      </w:r>
      <w:r w:rsidRPr="00E371C0">
        <w:rPr>
          <w:rFonts w:ascii="Angsana New" w:hAnsi="Angsana New" w:cs="Angsana New"/>
          <w:spacing w:val="-4"/>
        </w:rPr>
        <w:t xml:space="preserve">registration number is </w:t>
      </w:r>
      <w:r w:rsidR="006A7E93" w:rsidRPr="00E371C0">
        <w:rPr>
          <w:rFonts w:ascii="Angsana New" w:hAnsi="Angsana New" w:cs="Angsana New"/>
          <w:spacing w:val="-4"/>
        </w:rPr>
        <w:t>0107548000684</w:t>
      </w:r>
      <w:r w:rsidRPr="00E371C0">
        <w:rPr>
          <w:rFonts w:ascii="Angsana New" w:hAnsi="Angsana New" w:cs="Angsana New"/>
          <w:spacing w:val="-4"/>
          <w:cs/>
        </w:rPr>
        <w:t xml:space="preserve"> </w:t>
      </w:r>
      <w:r w:rsidRPr="00E371C0">
        <w:rPr>
          <w:rFonts w:ascii="Angsana New" w:hAnsi="Angsana New" w:cs="Angsana New"/>
          <w:spacing w:val="-4"/>
        </w:rPr>
        <w:t>and</w:t>
      </w:r>
      <w:r w:rsidR="00FF5F36" w:rsidRPr="00E371C0">
        <w:rPr>
          <w:rFonts w:ascii="Angsana New" w:hAnsi="Angsana New" w:cs="Angsana New"/>
          <w:spacing w:val="-4"/>
        </w:rPr>
        <w:t xml:space="preserve"> </w:t>
      </w:r>
      <w:r w:rsidR="00DD01AD" w:rsidRPr="00E371C0">
        <w:rPr>
          <w:rFonts w:ascii="Angsana New" w:hAnsi="Angsana New" w:cs="Angsana New"/>
          <w:spacing w:val="-4"/>
        </w:rPr>
        <w:t>t</w:t>
      </w:r>
      <w:r w:rsidR="00557F53" w:rsidRPr="00E371C0">
        <w:rPr>
          <w:rFonts w:ascii="Angsana New" w:hAnsi="Angsana New" w:cs="Angsana New"/>
          <w:spacing w:val="-4"/>
        </w:rPr>
        <w:t xml:space="preserve">he </w:t>
      </w:r>
      <w:r w:rsidR="000F4D96" w:rsidRPr="00E371C0">
        <w:rPr>
          <w:rFonts w:ascii="Angsana New" w:hAnsi="Angsana New" w:cs="Angsana New"/>
          <w:spacing w:val="-4"/>
        </w:rPr>
        <w:t>Company</w:t>
      </w:r>
      <w:r w:rsidR="00557F53" w:rsidRPr="00E371C0">
        <w:rPr>
          <w:rFonts w:ascii="Angsana New" w:hAnsi="Angsana New" w:cs="Angsana New"/>
          <w:spacing w:val="-4"/>
        </w:rPr>
        <w:t xml:space="preserve"> changes its registered office to be located at 448 Thanyalakpark Building, </w:t>
      </w:r>
      <w:proofErr w:type="gramStart"/>
      <w:r w:rsidR="00557F53" w:rsidRPr="00E371C0">
        <w:rPr>
          <w:rFonts w:ascii="Angsana New" w:hAnsi="Angsana New" w:cs="Angsana New"/>
          <w:spacing w:val="-4"/>
        </w:rPr>
        <w:t>Ratchadapisek  Khwaeng</w:t>
      </w:r>
      <w:proofErr w:type="gramEnd"/>
      <w:r w:rsidR="00557F53" w:rsidRPr="00E371C0">
        <w:rPr>
          <w:rFonts w:ascii="Angsana New" w:hAnsi="Angsana New" w:cs="Angsana New"/>
          <w:spacing w:val="-4"/>
        </w:rPr>
        <w:t xml:space="preserve"> Samsen Nok, Khet Huai Khwang Bangkok </w:t>
      </w:r>
      <w:r w:rsidR="005A29A5" w:rsidRPr="00E371C0">
        <w:rPr>
          <w:rFonts w:ascii="Angsana New" w:hAnsi="Angsana New" w:cs="Angsana New"/>
          <w:spacing w:val="-4"/>
        </w:rPr>
        <w:t>on March 5</w:t>
      </w:r>
      <w:r w:rsidR="00DD01AD" w:rsidRPr="00E371C0">
        <w:rPr>
          <w:rFonts w:ascii="Angsana New" w:hAnsi="Angsana New" w:cs="Angsana New"/>
          <w:spacing w:val="-4"/>
        </w:rPr>
        <w:t>, 2018.</w:t>
      </w:r>
    </w:p>
    <w:p w14:paraId="78993192" w14:textId="77777777" w:rsidR="003F1D30" w:rsidRPr="00E371C0" w:rsidRDefault="00D00597" w:rsidP="00E371C0">
      <w:pPr>
        <w:tabs>
          <w:tab w:val="left" w:pos="360"/>
          <w:tab w:val="left" w:pos="1276"/>
        </w:tabs>
        <w:spacing w:before="120" w:after="120"/>
        <w:ind w:left="851" w:right="29"/>
        <w:jc w:val="thaiDistribute"/>
        <w:rPr>
          <w:rFonts w:ascii="Angsana New" w:hAnsi="Angsana New" w:cs="Angsana New"/>
          <w:snapToGrid w:val="0"/>
          <w:lang w:eastAsia="th-TH"/>
        </w:rPr>
      </w:pPr>
      <w:r w:rsidRPr="00E371C0">
        <w:rPr>
          <w:rFonts w:ascii="Angsana New" w:hAnsi="Angsana New" w:cs="Angsana New"/>
          <w:snapToGrid w:val="0"/>
          <w:lang w:eastAsia="th-TH"/>
        </w:rPr>
        <w:t xml:space="preserve">The </w:t>
      </w:r>
      <w:r w:rsidR="000F4D96" w:rsidRPr="00E371C0">
        <w:rPr>
          <w:rFonts w:ascii="Angsana New" w:hAnsi="Angsana New" w:cs="Angsana New"/>
          <w:snapToGrid w:val="0"/>
          <w:lang w:eastAsia="th-TH"/>
        </w:rPr>
        <w:t>Company</w:t>
      </w:r>
      <w:r w:rsidRPr="00E371C0">
        <w:rPr>
          <w:rFonts w:ascii="Angsana New" w:hAnsi="Angsana New" w:cs="Angsana New"/>
          <w:snapToGrid w:val="0"/>
          <w:lang w:eastAsia="th-TH"/>
        </w:rPr>
        <w:t xml:space="preserve"> listed into T</w:t>
      </w:r>
      <w:r w:rsidR="0038611C" w:rsidRPr="00E371C0">
        <w:rPr>
          <w:rFonts w:ascii="Angsana New" w:hAnsi="Angsana New" w:cs="Angsana New"/>
          <w:snapToGrid w:val="0"/>
          <w:lang w:eastAsia="th-TH"/>
        </w:rPr>
        <w:t>he Stock Exchange of Thailand on</w:t>
      </w:r>
      <w:r w:rsidRPr="00E371C0">
        <w:rPr>
          <w:rFonts w:ascii="Angsana New" w:hAnsi="Angsana New" w:cs="Angsana New"/>
          <w:snapToGrid w:val="0"/>
          <w:lang w:eastAsia="th-TH"/>
        </w:rPr>
        <w:t xml:space="preserve"> July 29, 2009</w:t>
      </w:r>
      <w:r w:rsidR="0038611C" w:rsidRPr="00E371C0">
        <w:rPr>
          <w:rFonts w:ascii="Angsana New" w:hAnsi="Angsana New" w:cs="Angsana New"/>
          <w:snapToGrid w:val="0"/>
          <w:lang w:eastAsia="th-TH"/>
        </w:rPr>
        <w:t>.</w:t>
      </w:r>
    </w:p>
    <w:p w14:paraId="280FAA32" w14:textId="77777777" w:rsidR="001374E1" w:rsidRPr="00E371C0" w:rsidRDefault="001374E1" w:rsidP="00E371C0">
      <w:pPr>
        <w:pStyle w:val="ListParagraph"/>
        <w:numPr>
          <w:ilvl w:val="1"/>
          <w:numId w:val="2"/>
        </w:numPr>
        <w:spacing w:after="120"/>
        <w:ind w:left="851" w:right="28" w:hanging="425"/>
        <w:rPr>
          <w:rFonts w:ascii="Angsana New" w:hAnsi="Angsana New"/>
          <w:b/>
          <w:bCs/>
          <w:szCs w:val="28"/>
        </w:rPr>
      </w:pPr>
      <w:r w:rsidRPr="00E371C0">
        <w:rPr>
          <w:rFonts w:ascii="Angsana New" w:hAnsi="Angsana New"/>
          <w:b/>
          <w:bCs/>
          <w:szCs w:val="28"/>
        </w:rPr>
        <w:t>The principle business operations</w:t>
      </w:r>
    </w:p>
    <w:p w14:paraId="7C011940" w14:textId="77777777" w:rsidR="00EB7FA0" w:rsidRPr="00E371C0" w:rsidRDefault="001374E1" w:rsidP="00E371C0">
      <w:pPr>
        <w:spacing w:before="120" w:after="120"/>
        <w:ind w:left="851" w:right="29"/>
        <w:jc w:val="thaiDistribute"/>
        <w:rPr>
          <w:rFonts w:ascii="Angsana New" w:hAnsi="Angsana New" w:cs="Angsana New"/>
          <w:snapToGrid w:val="0"/>
          <w:cs/>
          <w:lang w:eastAsia="th-TH"/>
        </w:rPr>
      </w:pPr>
      <w:r w:rsidRPr="00E371C0">
        <w:rPr>
          <w:rFonts w:ascii="Angsana New" w:hAnsi="Angsana New" w:cs="Angsana New"/>
          <w:snapToGrid w:val="0"/>
          <w:lang w:eastAsia="th-TH"/>
        </w:rPr>
        <w:t xml:space="preserve">The </w:t>
      </w:r>
      <w:r w:rsidR="000F4D96" w:rsidRPr="00E371C0">
        <w:rPr>
          <w:rFonts w:ascii="Angsana New" w:hAnsi="Angsana New" w:cs="Angsana New"/>
          <w:snapToGrid w:val="0"/>
          <w:lang w:eastAsia="th-TH"/>
        </w:rPr>
        <w:t>Company</w:t>
      </w:r>
      <w:r w:rsidRPr="00E371C0">
        <w:rPr>
          <w:rFonts w:ascii="Angsana New" w:hAnsi="Angsana New" w:cs="Angsana New"/>
          <w:snapToGrid w:val="0"/>
          <w:lang w:eastAsia="th-TH"/>
        </w:rPr>
        <w:t>'s main business is property development for sale</w:t>
      </w:r>
      <w:r w:rsidR="002D0CEA" w:rsidRPr="00E371C0">
        <w:rPr>
          <w:rFonts w:ascii="Angsana New" w:hAnsi="Angsana New" w:cs="Angsana New"/>
          <w:snapToGrid w:val="0"/>
          <w:lang w:eastAsia="th-TH"/>
        </w:rPr>
        <w:t>s</w:t>
      </w:r>
      <w:r w:rsidR="00C67FAF" w:rsidRPr="00E371C0">
        <w:rPr>
          <w:rFonts w:ascii="Angsana New" w:hAnsi="Angsana New" w:cs="Angsana New"/>
          <w:snapToGrid w:val="0"/>
          <w:lang w:eastAsia="th-TH"/>
        </w:rPr>
        <w:t>.</w:t>
      </w:r>
    </w:p>
    <w:p w14:paraId="5132AB54" w14:textId="77777777" w:rsidR="00CA17AB" w:rsidRPr="00E371C0" w:rsidRDefault="005F0A0F" w:rsidP="00E371C0">
      <w:pPr>
        <w:numPr>
          <w:ilvl w:val="0"/>
          <w:numId w:val="2"/>
        </w:numPr>
        <w:spacing w:before="240"/>
        <w:ind w:left="426" w:right="28" w:hanging="426"/>
        <w:jc w:val="thaiDistribute"/>
        <w:rPr>
          <w:rFonts w:ascii="Angsana New" w:hAnsi="Angsana New" w:cs="Angsana New"/>
          <w:b/>
          <w:bCs/>
        </w:rPr>
      </w:pPr>
      <w:r w:rsidRPr="00E371C0">
        <w:rPr>
          <w:rFonts w:ascii="Angsana New" w:hAnsi="Angsana New" w:cs="Angsana New"/>
          <w:b/>
          <w:bCs/>
        </w:rPr>
        <w:t xml:space="preserve">BASIS FOR </w:t>
      </w:r>
      <w:r w:rsidR="004C7793" w:rsidRPr="00E371C0">
        <w:rPr>
          <w:rFonts w:ascii="Angsana New" w:hAnsi="Angsana New" w:cs="Angsana New"/>
          <w:b/>
          <w:bCs/>
        </w:rPr>
        <w:t>THE PREPARATION OF THE CONSOLIDATED FINANCIAL STATEMENTS</w:t>
      </w:r>
    </w:p>
    <w:p w14:paraId="71396D79" w14:textId="5DA43B38" w:rsidR="009A0185" w:rsidRPr="009A0185" w:rsidRDefault="009A0185" w:rsidP="009A0185">
      <w:pPr>
        <w:pStyle w:val="ListParagraph"/>
        <w:numPr>
          <w:ilvl w:val="1"/>
          <w:numId w:val="2"/>
        </w:numPr>
        <w:ind w:left="851"/>
        <w:rPr>
          <w:rFonts w:ascii="Angsana New" w:eastAsia="MS Mincho" w:hAnsi="Angsana New"/>
          <w:b/>
          <w:bCs/>
          <w:snapToGrid w:val="0"/>
          <w:szCs w:val="28"/>
          <w:lang w:eastAsia="th-TH"/>
        </w:rPr>
      </w:pPr>
      <w:r w:rsidRPr="009A0185">
        <w:rPr>
          <w:rFonts w:ascii="Angsana New" w:eastAsia="MS Mincho" w:hAnsi="Angsana New"/>
          <w:b/>
          <w:bCs/>
          <w:snapToGrid w:val="0"/>
          <w:szCs w:val="28"/>
          <w:lang w:eastAsia="th-TH"/>
        </w:rPr>
        <w:t xml:space="preserve">Coronavirus disease </w:t>
      </w:r>
      <w:r w:rsidR="00310634" w:rsidRPr="00310634">
        <w:rPr>
          <w:rFonts w:ascii="Angsana New" w:eastAsia="MS Mincho" w:hAnsi="Angsana New"/>
          <w:b/>
          <w:bCs/>
          <w:snapToGrid w:val="0"/>
          <w:szCs w:val="28"/>
          <w:lang w:eastAsia="th-TH"/>
        </w:rPr>
        <w:t>2019</w:t>
      </w:r>
      <w:r w:rsidRPr="009A0185">
        <w:rPr>
          <w:rFonts w:ascii="Angsana New" w:eastAsia="MS Mincho" w:hAnsi="Angsana New"/>
          <w:b/>
          <w:bCs/>
          <w:snapToGrid w:val="0"/>
          <w:szCs w:val="28"/>
          <w:lang w:eastAsia="th-TH"/>
        </w:rPr>
        <w:t xml:space="preserve"> Pandemic</w:t>
      </w:r>
    </w:p>
    <w:p w14:paraId="13885BE0" w14:textId="643B8D57" w:rsidR="009A0185" w:rsidRPr="009A0185" w:rsidRDefault="009A0185" w:rsidP="009A0185">
      <w:pPr>
        <w:spacing w:before="120"/>
        <w:ind w:left="851" w:right="1"/>
        <w:jc w:val="thaiDistribute"/>
        <w:rPr>
          <w:rFonts w:ascii="Angsana New" w:hAnsi="Angsana New" w:cs="Angsana New"/>
        </w:rPr>
      </w:pPr>
      <w:r w:rsidRPr="009A0185">
        <w:rPr>
          <w:rFonts w:ascii="Angsana New" w:hAnsi="Angsana New" w:cs="Angsana New"/>
        </w:rPr>
        <w:t xml:space="preserve">The Coronavirus disease </w:t>
      </w:r>
      <w:r w:rsidR="00310634" w:rsidRPr="00310634">
        <w:rPr>
          <w:rFonts w:ascii="Angsana New" w:hAnsi="Angsana New" w:cs="Angsana New"/>
        </w:rPr>
        <w:t>2019</w:t>
      </w:r>
      <w:r w:rsidRPr="009A0185">
        <w:rPr>
          <w:rFonts w:ascii="Angsana New" w:hAnsi="Angsana New" w:cs="Angsana New"/>
          <w:cs/>
        </w:rPr>
        <w:t xml:space="preserve"> </w:t>
      </w:r>
      <w:r w:rsidRPr="009A0185">
        <w:rPr>
          <w:rFonts w:ascii="Angsana New" w:hAnsi="Angsana New" w:cs="Angsana New"/>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AFBFBA0" w14:textId="7FB2A3BE" w:rsidR="00DF549F" w:rsidRPr="00DF549F" w:rsidRDefault="00DF549F" w:rsidP="00DF549F">
      <w:pPr>
        <w:pStyle w:val="ListParagraph"/>
        <w:numPr>
          <w:ilvl w:val="1"/>
          <w:numId w:val="2"/>
        </w:numPr>
        <w:ind w:left="851"/>
        <w:rPr>
          <w:rFonts w:ascii="Angsana New" w:eastAsia="MS Mincho" w:hAnsi="Angsana New"/>
          <w:b/>
          <w:bCs/>
          <w:snapToGrid w:val="0"/>
          <w:szCs w:val="28"/>
          <w:lang w:eastAsia="th-TH"/>
        </w:rPr>
      </w:pPr>
      <w:r w:rsidRPr="00DF549F">
        <w:rPr>
          <w:rFonts w:ascii="Angsana New" w:eastAsia="MS Mincho" w:hAnsi="Angsana New"/>
          <w:b/>
          <w:bCs/>
          <w:snapToGrid w:val="0"/>
          <w:szCs w:val="28"/>
          <w:lang w:eastAsia="th-TH"/>
        </w:rPr>
        <w:t>Basis for interim financial statements preparation</w:t>
      </w:r>
    </w:p>
    <w:p w14:paraId="7AC4A27C" w14:textId="77777777" w:rsidR="00DF549F" w:rsidRPr="00DF549F" w:rsidRDefault="00DF549F" w:rsidP="00DF549F">
      <w:pPr>
        <w:spacing w:before="120"/>
        <w:ind w:left="851" w:right="1"/>
        <w:jc w:val="thaiDistribute"/>
        <w:rPr>
          <w:rFonts w:ascii="Angsana New" w:hAnsi="Angsana New" w:cs="Angsana New"/>
        </w:rPr>
      </w:pPr>
      <w:r w:rsidRPr="00DF549F">
        <w:rPr>
          <w:rFonts w:ascii="Angsana New" w:hAnsi="Angsana New" w:cs="Angsana New"/>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649A5EFD" w14:textId="42B927C6" w:rsidR="00DF549F" w:rsidRPr="00DF549F" w:rsidRDefault="00DF549F" w:rsidP="00DF549F">
      <w:pPr>
        <w:spacing w:before="120"/>
        <w:ind w:left="851" w:right="1"/>
        <w:jc w:val="thaiDistribute"/>
        <w:rPr>
          <w:rFonts w:ascii="Angsana New" w:hAnsi="Angsana New" w:cs="Angsana New"/>
        </w:rPr>
      </w:pPr>
      <w:r w:rsidRPr="00DF549F">
        <w:rPr>
          <w:rFonts w:ascii="Angsana New" w:hAnsi="Angsana New" w:cs="Angsana New"/>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w:t>
      </w:r>
      <w:r w:rsidR="00310634">
        <w:rPr>
          <w:rFonts w:ascii="Angsana New" w:hAnsi="Angsana New" w:cs="Angsana New"/>
        </w:rPr>
        <w:t>the year ended December 31, 2019</w:t>
      </w:r>
      <w:r w:rsidRPr="00DF549F">
        <w:rPr>
          <w:rFonts w:ascii="Angsana New" w:hAnsi="Angsana New" w:cs="Angsana New"/>
        </w:rPr>
        <w:t>.</w:t>
      </w:r>
    </w:p>
    <w:p w14:paraId="6FB39635" w14:textId="36B83FA2" w:rsidR="001E1403" w:rsidRPr="00E371C0" w:rsidRDefault="00DF549F" w:rsidP="00E371C0">
      <w:pPr>
        <w:spacing w:before="120"/>
        <w:ind w:left="851" w:right="1"/>
        <w:jc w:val="thaiDistribute"/>
        <w:rPr>
          <w:rFonts w:ascii="Angsana New" w:hAnsi="Angsana New" w:cs="Angsana New"/>
        </w:rPr>
      </w:pPr>
      <w:r w:rsidRPr="00DF549F">
        <w:rPr>
          <w:rFonts w:ascii="Angsana New" w:hAnsi="Angsana New" w:cs="Angsana New"/>
        </w:rPr>
        <w:t>The interim financial statements are officially prepared in Thai language. The translation of these statutory financial statements to other language must conform to the Thai financial report.</w:t>
      </w:r>
    </w:p>
    <w:p w14:paraId="3E0E51FB" w14:textId="466BD7A9" w:rsidR="001E1403" w:rsidRPr="00E371C0" w:rsidRDefault="001E1403" w:rsidP="00E371C0">
      <w:pPr>
        <w:spacing w:before="120"/>
        <w:ind w:left="851" w:right="1"/>
        <w:jc w:val="thaiDistribute"/>
        <w:rPr>
          <w:rFonts w:ascii="Angsana New" w:hAnsi="Angsana New" w:cs="Angsana New"/>
        </w:rPr>
      </w:pPr>
    </w:p>
    <w:p w14:paraId="323D4131" w14:textId="72FAC39F" w:rsidR="001E1403" w:rsidRPr="00E371C0" w:rsidRDefault="001E1403" w:rsidP="00E371C0">
      <w:pPr>
        <w:spacing w:before="120"/>
        <w:ind w:left="851" w:right="1"/>
        <w:jc w:val="thaiDistribute"/>
        <w:rPr>
          <w:rFonts w:ascii="Angsana New" w:hAnsi="Angsana New" w:cs="Angsana New"/>
        </w:rPr>
      </w:pPr>
    </w:p>
    <w:p w14:paraId="531661C8" w14:textId="77777777" w:rsidR="001E1403" w:rsidRPr="00E371C0" w:rsidRDefault="001E1403" w:rsidP="009A0185">
      <w:pPr>
        <w:spacing w:before="120"/>
        <w:ind w:right="1"/>
        <w:jc w:val="thaiDistribute"/>
        <w:rPr>
          <w:rFonts w:ascii="Angsana New" w:hAnsi="Angsana New" w:cs="Angsana New"/>
        </w:rPr>
      </w:pPr>
    </w:p>
    <w:p w14:paraId="732EA5A9" w14:textId="77777777" w:rsidR="003A5CE0" w:rsidRPr="00E371C0" w:rsidRDefault="003A5CE0" w:rsidP="00E371C0">
      <w:pPr>
        <w:pStyle w:val="ListParagraph"/>
        <w:numPr>
          <w:ilvl w:val="1"/>
          <w:numId w:val="2"/>
        </w:numPr>
        <w:spacing w:after="120"/>
        <w:ind w:left="851" w:right="28" w:hanging="425"/>
        <w:rPr>
          <w:rFonts w:ascii="Angsana New" w:hAnsi="Angsana New"/>
          <w:b/>
          <w:bCs/>
          <w:lang w:val="x-none"/>
        </w:rPr>
      </w:pPr>
      <w:r w:rsidRPr="00E371C0">
        <w:rPr>
          <w:rFonts w:ascii="Angsana New" w:hAnsi="Angsana New"/>
          <w:b/>
          <w:bCs/>
          <w:lang w:val="x-none"/>
        </w:rPr>
        <w:lastRenderedPageBreak/>
        <w:t>Principles of consolidation</w:t>
      </w:r>
    </w:p>
    <w:p w14:paraId="5F9642DF" w14:textId="77777777" w:rsidR="005F0A0F" w:rsidRPr="00E371C0" w:rsidRDefault="005F0A0F" w:rsidP="00E371C0">
      <w:pPr>
        <w:pStyle w:val="BodyText"/>
        <w:tabs>
          <w:tab w:val="clear" w:pos="1080"/>
        </w:tabs>
        <w:spacing w:before="120" w:line="280" w:lineRule="exact"/>
        <w:ind w:left="851" w:right="0"/>
        <w:outlineLvl w:val="0"/>
        <w:rPr>
          <w:rFonts w:ascii="Angsana New" w:hAnsi="Angsana New"/>
        </w:rPr>
      </w:pPr>
      <w:r w:rsidRPr="00E371C0">
        <w:rPr>
          <w:rFonts w:ascii="Angsana New" w:hAnsi="Angsana New"/>
        </w:rPr>
        <w:t xml:space="preserve">The consolidated financial statements include the financial statements of </w:t>
      </w:r>
      <w:r w:rsidR="00905B88" w:rsidRPr="00E371C0">
        <w:rPr>
          <w:rFonts w:ascii="Angsana New" w:hAnsi="Angsana New"/>
          <w:lang w:val="en-US"/>
        </w:rPr>
        <w:t xml:space="preserve">The </w:t>
      </w:r>
      <w:r w:rsidR="000F4D96" w:rsidRPr="00E371C0">
        <w:rPr>
          <w:rFonts w:ascii="Angsana New" w:hAnsi="Angsana New"/>
        </w:rPr>
        <w:t>Company</w:t>
      </w:r>
      <w:r w:rsidRPr="00E371C0">
        <w:rPr>
          <w:rFonts w:ascii="Angsana New" w:hAnsi="Angsana New"/>
        </w:rPr>
        <w:t xml:space="preserve"> and </w:t>
      </w:r>
      <w:r w:rsidR="004E6134" w:rsidRPr="00E371C0">
        <w:rPr>
          <w:rFonts w:ascii="Angsana New" w:hAnsi="Angsana New"/>
          <w:lang w:val="en-US"/>
        </w:rPr>
        <w:t xml:space="preserve">its </w:t>
      </w:r>
      <w:r w:rsidRPr="00E371C0">
        <w:rPr>
          <w:rFonts w:ascii="Angsana New" w:hAnsi="Angsana New"/>
        </w:rPr>
        <w:t xml:space="preserve">subsidiaries that the </w:t>
      </w:r>
      <w:r w:rsidR="000F4D96" w:rsidRPr="00E371C0">
        <w:rPr>
          <w:rFonts w:ascii="Angsana New" w:hAnsi="Angsana New"/>
        </w:rPr>
        <w:t>Company</w:t>
      </w:r>
      <w:r w:rsidRPr="00E371C0">
        <w:rPr>
          <w:rFonts w:ascii="Angsana New" w:hAnsi="Angsana New"/>
        </w:rPr>
        <w:t xml:space="preserve"> had the significant control in t</w:t>
      </w:r>
      <w:r w:rsidR="004E6134" w:rsidRPr="00E371C0">
        <w:rPr>
          <w:rFonts w:ascii="Angsana New" w:hAnsi="Angsana New"/>
          <w:lang w:val="en-US"/>
        </w:rPr>
        <w:t>hat</w:t>
      </w:r>
      <w:r w:rsidRPr="00E371C0">
        <w:rPr>
          <w:rFonts w:ascii="Angsana New" w:hAnsi="Angsana New"/>
        </w:rPr>
        <w:t xml:space="preserve"> </w:t>
      </w:r>
      <w:r w:rsidR="004E6134" w:rsidRPr="00E371C0">
        <w:rPr>
          <w:rFonts w:ascii="Angsana New" w:hAnsi="Angsana New"/>
          <w:lang w:val="en-US"/>
        </w:rPr>
        <w:t>Company</w:t>
      </w:r>
      <w:r w:rsidRPr="00E371C0">
        <w:rPr>
          <w:rFonts w:ascii="Angsana New" w:hAnsi="Angsana New"/>
        </w:rPr>
        <w:t xml:space="preserve"> as follows :</w:t>
      </w:r>
    </w:p>
    <w:tbl>
      <w:tblPr>
        <w:tblW w:w="8814" w:type="dxa"/>
        <w:tblInd w:w="959" w:type="dxa"/>
        <w:tblLook w:val="04A0" w:firstRow="1" w:lastRow="0" w:firstColumn="1" w:lastColumn="0" w:noHBand="0" w:noVBand="1"/>
      </w:tblPr>
      <w:tblGrid>
        <w:gridCol w:w="2644"/>
        <w:gridCol w:w="1958"/>
        <w:gridCol w:w="967"/>
        <w:gridCol w:w="794"/>
        <w:gridCol w:w="988"/>
        <w:gridCol w:w="718"/>
        <w:gridCol w:w="745"/>
      </w:tblGrid>
      <w:tr w:rsidR="00D62956" w:rsidRPr="00E371C0" w14:paraId="19DBC7A3" w14:textId="77777777" w:rsidTr="00CA5416">
        <w:trPr>
          <w:tblHeader/>
        </w:trPr>
        <w:tc>
          <w:tcPr>
            <w:tcW w:w="2644" w:type="dxa"/>
            <w:shd w:val="clear" w:color="auto" w:fill="auto"/>
            <w:vAlign w:val="bottom"/>
          </w:tcPr>
          <w:p w14:paraId="2290563B" w14:textId="77777777" w:rsidR="00D62956" w:rsidRPr="00E371C0" w:rsidRDefault="00D62956" w:rsidP="00E371C0">
            <w:pPr>
              <w:pStyle w:val="ListParagraph"/>
              <w:spacing w:before="0"/>
              <w:ind w:left="-142" w:right="1"/>
              <w:jc w:val="center"/>
              <w:rPr>
                <w:rFonts w:ascii="Angsana New" w:hAnsi="Angsana New"/>
                <w:szCs w:val="28"/>
              </w:rPr>
            </w:pPr>
          </w:p>
        </w:tc>
        <w:tc>
          <w:tcPr>
            <w:tcW w:w="1958" w:type="dxa"/>
            <w:shd w:val="clear" w:color="auto" w:fill="auto"/>
            <w:vAlign w:val="bottom"/>
          </w:tcPr>
          <w:p w14:paraId="1648DA85" w14:textId="77777777" w:rsidR="00D62956" w:rsidRPr="00E371C0" w:rsidRDefault="00D62956" w:rsidP="00E371C0">
            <w:pPr>
              <w:pStyle w:val="ListParagraph"/>
              <w:spacing w:before="0"/>
              <w:ind w:left="0" w:right="1"/>
              <w:jc w:val="center"/>
              <w:rPr>
                <w:rFonts w:ascii="Angsana New" w:hAnsi="Angsana New"/>
                <w:szCs w:val="28"/>
              </w:rPr>
            </w:pPr>
          </w:p>
        </w:tc>
        <w:tc>
          <w:tcPr>
            <w:tcW w:w="967" w:type="dxa"/>
            <w:shd w:val="clear" w:color="auto" w:fill="auto"/>
            <w:vAlign w:val="bottom"/>
          </w:tcPr>
          <w:p w14:paraId="03F3E5EE" w14:textId="77777777" w:rsidR="00D62956" w:rsidRPr="00E371C0" w:rsidRDefault="00D62956" w:rsidP="00E371C0">
            <w:pPr>
              <w:pStyle w:val="ListParagraph"/>
              <w:spacing w:before="0"/>
              <w:ind w:left="0" w:right="1"/>
              <w:jc w:val="center"/>
              <w:rPr>
                <w:rFonts w:ascii="Angsana New" w:hAnsi="Angsana New"/>
                <w:szCs w:val="28"/>
              </w:rPr>
            </w:pPr>
          </w:p>
        </w:tc>
        <w:tc>
          <w:tcPr>
            <w:tcW w:w="1782" w:type="dxa"/>
            <w:gridSpan w:val="2"/>
            <w:shd w:val="clear" w:color="auto" w:fill="auto"/>
            <w:vAlign w:val="bottom"/>
          </w:tcPr>
          <w:p w14:paraId="3EC8851F" w14:textId="65EC2399" w:rsidR="00D62956" w:rsidRPr="00E371C0" w:rsidRDefault="00D62956" w:rsidP="00E371C0">
            <w:pPr>
              <w:pStyle w:val="ListParagraph"/>
              <w:spacing w:before="0"/>
              <w:ind w:left="-79" w:right="-44" w:firstLine="0"/>
              <w:jc w:val="center"/>
              <w:rPr>
                <w:rFonts w:ascii="Angsana New" w:eastAsia="MS Mincho" w:hAnsi="Angsana New"/>
                <w:szCs w:val="28"/>
                <w:cs/>
              </w:rPr>
            </w:pPr>
          </w:p>
        </w:tc>
        <w:tc>
          <w:tcPr>
            <w:tcW w:w="1463" w:type="dxa"/>
            <w:gridSpan w:val="2"/>
            <w:shd w:val="clear" w:color="auto" w:fill="auto"/>
            <w:vAlign w:val="bottom"/>
          </w:tcPr>
          <w:p w14:paraId="2DA7CFCD" w14:textId="77777777" w:rsidR="00D62956" w:rsidRPr="00E371C0" w:rsidRDefault="00D62956" w:rsidP="00E371C0">
            <w:pPr>
              <w:pStyle w:val="ListParagraph"/>
              <w:spacing w:before="0"/>
              <w:ind w:right="1"/>
              <w:rPr>
                <w:rFonts w:ascii="Angsana New" w:eastAsia="MS Mincho" w:hAnsi="Angsana New"/>
                <w:szCs w:val="28"/>
                <w:cs/>
              </w:rPr>
            </w:pPr>
            <w:r w:rsidRPr="00E371C0">
              <w:rPr>
                <w:rFonts w:ascii="Angsana New" w:eastAsia="MS Mincho" w:hAnsi="Angsana New"/>
                <w:szCs w:val="28"/>
              </w:rPr>
              <w:t>Percentage of</w:t>
            </w:r>
          </w:p>
        </w:tc>
      </w:tr>
      <w:tr w:rsidR="00E316B7" w:rsidRPr="00E371C0" w14:paraId="6CAD91D8" w14:textId="77777777" w:rsidTr="00CA5416">
        <w:trPr>
          <w:trHeight w:val="353"/>
          <w:tblHeader/>
        </w:trPr>
        <w:tc>
          <w:tcPr>
            <w:tcW w:w="2644" w:type="dxa"/>
            <w:shd w:val="clear" w:color="auto" w:fill="auto"/>
            <w:vAlign w:val="bottom"/>
          </w:tcPr>
          <w:p w14:paraId="1F867BBA" w14:textId="77777777" w:rsidR="00E316B7" w:rsidRPr="00E371C0" w:rsidRDefault="00E316B7" w:rsidP="00E371C0">
            <w:pPr>
              <w:pStyle w:val="ListParagraph"/>
              <w:spacing w:before="0"/>
              <w:ind w:left="-142" w:right="1"/>
              <w:jc w:val="center"/>
              <w:rPr>
                <w:rFonts w:ascii="Angsana New" w:hAnsi="Angsana New"/>
                <w:szCs w:val="28"/>
              </w:rPr>
            </w:pPr>
          </w:p>
        </w:tc>
        <w:tc>
          <w:tcPr>
            <w:tcW w:w="1958" w:type="dxa"/>
            <w:shd w:val="clear" w:color="auto" w:fill="auto"/>
            <w:vAlign w:val="bottom"/>
          </w:tcPr>
          <w:p w14:paraId="05455B4D" w14:textId="77777777" w:rsidR="00E316B7" w:rsidRPr="00E371C0" w:rsidRDefault="00E316B7" w:rsidP="00E371C0">
            <w:pPr>
              <w:pStyle w:val="ListParagraph"/>
              <w:spacing w:before="0"/>
              <w:ind w:left="0" w:right="1"/>
              <w:jc w:val="center"/>
              <w:rPr>
                <w:rFonts w:ascii="Angsana New" w:hAnsi="Angsana New"/>
                <w:szCs w:val="28"/>
              </w:rPr>
            </w:pPr>
          </w:p>
        </w:tc>
        <w:tc>
          <w:tcPr>
            <w:tcW w:w="967" w:type="dxa"/>
            <w:shd w:val="clear" w:color="auto" w:fill="auto"/>
            <w:vAlign w:val="bottom"/>
          </w:tcPr>
          <w:p w14:paraId="50CC4C73" w14:textId="1FD57569" w:rsidR="00E316B7" w:rsidRPr="00E371C0" w:rsidRDefault="00E316B7" w:rsidP="00E371C0">
            <w:pPr>
              <w:pStyle w:val="ListParagraph"/>
              <w:spacing w:before="0"/>
              <w:ind w:left="0" w:right="1" w:firstLine="0"/>
              <w:jc w:val="center"/>
              <w:rPr>
                <w:rFonts w:ascii="Angsana New" w:eastAsia="MS Mincho" w:hAnsi="Angsana New"/>
                <w:szCs w:val="28"/>
              </w:rPr>
            </w:pPr>
          </w:p>
        </w:tc>
        <w:tc>
          <w:tcPr>
            <w:tcW w:w="1782" w:type="dxa"/>
            <w:gridSpan w:val="2"/>
            <w:shd w:val="clear" w:color="auto" w:fill="auto"/>
            <w:vAlign w:val="bottom"/>
          </w:tcPr>
          <w:p w14:paraId="489DA973" w14:textId="411C239E" w:rsidR="00E316B7" w:rsidRPr="00E371C0" w:rsidRDefault="00E316B7" w:rsidP="00E371C0">
            <w:pPr>
              <w:pStyle w:val="ListParagraph"/>
              <w:spacing w:before="0"/>
              <w:ind w:left="-79" w:right="-44" w:firstLine="0"/>
              <w:jc w:val="center"/>
              <w:rPr>
                <w:rFonts w:ascii="Angsana New" w:eastAsia="MS Mincho" w:hAnsi="Angsana New"/>
                <w:spacing w:val="-2"/>
                <w:szCs w:val="28"/>
                <w:cs/>
              </w:rPr>
            </w:pPr>
            <w:r w:rsidRPr="00E371C0">
              <w:rPr>
                <w:rFonts w:ascii="Angsana New" w:eastAsia="MS Mincho" w:hAnsi="Angsana New"/>
                <w:spacing w:val="-2"/>
                <w:szCs w:val="28"/>
              </w:rPr>
              <w:t>Issued and paid - up</w:t>
            </w:r>
          </w:p>
        </w:tc>
        <w:tc>
          <w:tcPr>
            <w:tcW w:w="1463" w:type="dxa"/>
            <w:gridSpan w:val="2"/>
            <w:shd w:val="clear" w:color="auto" w:fill="auto"/>
            <w:vAlign w:val="bottom"/>
          </w:tcPr>
          <w:p w14:paraId="637A7A2A" w14:textId="77777777" w:rsidR="00E316B7" w:rsidRPr="00E371C0" w:rsidRDefault="00E316B7" w:rsidP="00E371C0">
            <w:pPr>
              <w:pStyle w:val="ListParagraph"/>
              <w:spacing w:before="0"/>
              <w:ind w:left="0" w:right="1" w:firstLine="0"/>
              <w:jc w:val="center"/>
              <w:rPr>
                <w:rFonts w:ascii="Angsana New" w:eastAsia="MS Mincho" w:hAnsi="Angsana New"/>
                <w:szCs w:val="28"/>
                <w:cs/>
              </w:rPr>
            </w:pPr>
            <w:r w:rsidRPr="00E371C0">
              <w:rPr>
                <w:rFonts w:ascii="Angsana New" w:eastAsia="MS Mincho" w:hAnsi="Angsana New"/>
                <w:szCs w:val="28"/>
              </w:rPr>
              <w:t>holding</w:t>
            </w:r>
          </w:p>
        </w:tc>
      </w:tr>
      <w:tr w:rsidR="00D62956" w:rsidRPr="00E371C0" w14:paraId="3015C833" w14:textId="77777777" w:rsidTr="00CA5416">
        <w:trPr>
          <w:tblHeader/>
        </w:trPr>
        <w:tc>
          <w:tcPr>
            <w:tcW w:w="2644" w:type="dxa"/>
            <w:shd w:val="clear" w:color="auto" w:fill="auto"/>
            <w:vAlign w:val="bottom"/>
          </w:tcPr>
          <w:p w14:paraId="59C0FD95" w14:textId="77777777" w:rsidR="00D62956" w:rsidRPr="00E371C0" w:rsidRDefault="00D62956" w:rsidP="00E371C0">
            <w:pPr>
              <w:pStyle w:val="ListParagraph"/>
              <w:spacing w:before="0"/>
              <w:ind w:left="-142" w:right="1"/>
              <w:jc w:val="center"/>
              <w:rPr>
                <w:rFonts w:ascii="Angsana New" w:hAnsi="Angsana New"/>
                <w:szCs w:val="28"/>
              </w:rPr>
            </w:pPr>
          </w:p>
        </w:tc>
        <w:tc>
          <w:tcPr>
            <w:tcW w:w="1958" w:type="dxa"/>
            <w:shd w:val="clear" w:color="auto" w:fill="auto"/>
            <w:vAlign w:val="bottom"/>
          </w:tcPr>
          <w:p w14:paraId="5BCD2F8B" w14:textId="77777777" w:rsidR="00D62956" w:rsidRPr="00E371C0" w:rsidRDefault="00D62956" w:rsidP="00E371C0">
            <w:pPr>
              <w:pStyle w:val="ListParagraph"/>
              <w:spacing w:before="0"/>
              <w:ind w:left="0" w:right="1"/>
              <w:jc w:val="center"/>
              <w:rPr>
                <w:rFonts w:ascii="Angsana New" w:hAnsi="Angsana New"/>
                <w:szCs w:val="28"/>
              </w:rPr>
            </w:pPr>
          </w:p>
        </w:tc>
        <w:tc>
          <w:tcPr>
            <w:tcW w:w="967" w:type="dxa"/>
            <w:shd w:val="clear" w:color="auto" w:fill="auto"/>
            <w:vAlign w:val="bottom"/>
          </w:tcPr>
          <w:p w14:paraId="69A5CF58" w14:textId="2DA4A187" w:rsidR="00D62956" w:rsidRPr="00E371C0" w:rsidRDefault="00E316B7"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 xml:space="preserve">Head </w:t>
            </w:r>
            <w:r w:rsidR="00D62956" w:rsidRPr="00E371C0">
              <w:rPr>
                <w:rFonts w:ascii="Angsana New" w:eastAsia="MS Mincho" w:hAnsi="Angsana New"/>
                <w:szCs w:val="28"/>
              </w:rPr>
              <w:t>office’s</w:t>
            </w:r>
          </w:p>
        </w:tc>
        <w:tc>
          <w:tcPr>
            <w:tcW w:w="1782" w:type="dxa"/>
            <w:gridSpan w:val="2"/>
            <w:shd w:val="clear" w:color="auto" w:fill="auto"/>
            <w:vAlign w:val="bottom"/>
          </w:tcPr>
          <w:p w14:paraId="191059BC" w14:textId="3F06AAC9" w:rsidR="00D62956" w:rsidRPr="00E371C0" w:rsidRDefault="00E316B7" w:rsidP="00E371C0">
            <w:pPr>
              <w:pStyle w:val="ListParagraph"/>
              <w:pBdr>
                <w:bottom w:val="single" w:sz="4" w:space="1" w:color="auto"/>
              </w:pBdr>
              <w:spacing w:before="0"/>
              <w:ind w:left="0" w:right="1" w:firstLine="0"/>
              <w:jc w:val="center"/>
              <w:rPr>
                <w:rFonts w:ascii="Angsana New" w:eastAsia="MS Mincho" w:hAnsi="Angsana New"/>
                <w:szCs w:val="28"/>
              </w:rPr>
            </w:pPr>
            <w:r w:rsidRPr="00E371C0">
              <w:rPr>
                <w:rFonts w:ascii="Angsana New" w:eastAsia="MS Mincho" w:hAnsi="Angsana New"/>
                <w:szCs w:val="28"/>
              </w:rPr>
              <w:t>share capital</w:t>
            </w:r>
            <w:r w:rsidRPr="00E371C0">
              <w:rPr>
                <w:rFonts w:ascii="Angsana New" w:eastAsia="MS Mincho" w:hAnsi="Angsana New"/>
                <w:szCs w:val="28"/>
                <w:cs/>
              </w:rPr>
              <w:t xml:space="preserve"> </w:t>
            </w:r>
            <w:r w:rsidR="00D62956" w:rsidRPr="00E371C0">
              <w:rPr>
                <w:rFonts w:ascii="Angsana New" w:eastAsia="MS Mincho" w:hAnsi="Angsana New"/>
                <w:szCs w:val="28"/>
                <w:cs/>
              </w:rPr>
              <w:t>(</w:t>
            </w:r>
            <w:r w:rsidR="00D62956" w:rsidRPr="00E371C0">
              <w:rPr>
                <w:rFonts w:ascii="Angsana New" w:eastAsia="MS Mincho" w:hAnsi="Angsana New"/>
                <w:szCs w:val="28"/>
              </w:rPr>
              <w:t>Million Baht</w:t>
            </w:r>
            <w:r w:rsidR="00D62956" w:rsidRPr="00E371C0">
              <w:rPr>
                <w:rFonts w:ascii="Angsana New" w:eastAsia="MS Mincho" w:hAnsi="Angsana New"/>
                <w:szCs w:val="28"/>
                <w:cs/>
              </w:rPr>
              <w:t>)</w:t>
            </w:r>
          </w:p>
        </w:tc>
        <w:tc>
          <w:tcPr>
            <w:tcW w:w="1463" w:type="dxa"/>
            <w:gridSpan w:val="2"/>
            <w:shd w:val="clear" w:color="auto" w:fill="auto"/>
            <w:vAlign w:val="bottom"/>
          </w:tcPr>
          <w:p w14:paraId="234F30F4" w14:textId="77777777" w:rsidR="00D62956" w:rsidRPr="00E371C0" w:rsidRDefault="00D62956" w:rsidP="00E371C0">
            <w:pPr>
              <w:pStyle w:val="ListParagraph"/>
              <w:pBdr>
                <w:bottom w:val="single" w:sz="4" w:space="1" w:color="auto"/>
              </w:pBdr>
              <w:spacing w:before="0"/>
              <w:ind w:left="-46" w:right="-32" w:firstLine="0"/>
              <w:jc w:val="center"/>
              <w:rPr>
                <w:rFonts w:ascii="Angsana New" w:eastAsia="MS Mincho" w:hAnsi="Angsana New"/>
                <w:szCs w:val="28"/>
              </w:rPr>
            </w:pPr>
            <w:r w:rsidRPr="00E371C0">
              <w:rPr>
                <w:rFonts w:ascii="Angsana New" w:eastAsia="MS Mincho" w:hAnsi="Angsana New"/>
                <w:szCs w:val="28"/>
              </w:rPr>
              <w:t xml:space="preserve">direct and </w:t>
            </w:r>
            <w:r w:rsidR="005636CB" w:rsidRPr="00E371C0">
              <w:rPr>
                <w:rFonts w:ascii="Angsana New" w:eastAsia="MS Mincho" w:hAnsi="Angsana New"/>
                <w:szCs w:val="28"/>
              </w:rPr>
              <w:t>i</w:t>
            </w:r>
            <w:r w:rsidRPr="00E371C0">
              <w:rPr>
                <w:rFonts w:ascii="Angsana New" w:eastAsia="MS Mincho" w:hAnsi="Angsana New"/>
                <w:szCs w:val="28"/>
              </w:rPr>
              <w:t>ndirect</w:t>
            </w:r>
          </w:p>
        </w:tc>
      </w:tr>
      <w:tr w:rsidR="00455A76" w:rsidRPr="00E371C0" w14:paraId="19E5C0E5" w14:textId="77777777" w:rsidTr="00CA5416">
        <w:trPr>
          <w:tblHeader/>
        </w:trPr>
        <w:tc>
          <w:tcPr>
            <w:tcW w:w="2644" w:type="dxa"/>
            <w:shd w:val="clear" w:color="auto" w:fill="auto"/>
          </w:tcPr>
          <w:p w14:paraId="4EAE11E9" w14:textId="77777777" w:rsidR="00455A76" w:rsidRPr="00E371C0" w:rsidRDefault="00455A76" w:rsidP="00455A76">
            <w:pPr>
              <w:pStyle w:val="ListParagraph"/>
              <w:spacing w:before="0"/>
              <w:ind w:left="-142" w:right="1"/>
              <w:jc w:val="center"/>
              <w:rPr>
                <w:rFonts w:ascii="Angsana New" w:hAnsi="Angsana New"/>
                <w:szCs w:val="28"/>
              </w:rPr>
            </w:pPr>
          </w:p>
        </w:tc>
        <w:tc>
          <w:tcPr>
            <w:tcW w:w="1958" w:type="dxa"/>
            <w:shd w:val="clear" w:color="auto" w:fill="auto"/>
          </w:tcPr>
          <w:p w14:paraId="06F1F921" w14:textId="77777777" w:rsidR="00455A76" w:rsidRPr="00E371C0" w:rsidRDefault="00455A76" w:rsidP="00455A76">
            <w:pPr>
              <w:pStyle w:val="ListParagraph"/>
              <w:pBdr>
                <w:bottom w:val="single" w:sz="4" w:space="1" w:color="auto"/>
              </w:pBdr>
              <w:spacing w:before="0"/>
              <w:ind w:left="-38" w:right="1" w:firstLine="0"/>
              <w:jc w:val="center"/>
              <w:rPr>
                <w:rFonts w:ascii="Angsana New" w:hAnsi="Angsana New"/>
                <w:szCs w:val="28"/>
              </w:rPr>
            </w:pPr>
            <w:r w:rsidRPr="00E371C0">
              <w:rPr>
                <w:rFonts w:ascii="Angsana New" w:hAnsi="Angsana New"/>
                <w:szCs w:val="28"/>
              </w:rPr>
              <w:t>Type of Business</w:t>
            </w:r>
          </w:p>
        </w:tc>
        <w:tc>
          <w:tcPr>
            <w:tcW w:w="967" w:type="dxa"/>
            <w:shd w:val="clear" w:color="auto" w:fill="auto"/>
            <w:vAlign w:val="bottom"/>
          </w:tcPr>
          <w:p w14:paraId="0BEF2688" w14:textId="77777777" w:rsidR="00455A76" w:rsidRPr="00E371C0"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E371C0">
              <w:rPr>
                <w:rFonts w:ascii="Angsana New" w:eastAsia="MS Mincho" w:hAnsi="Angsana New"/>
                <w:szCs w:val="28"/>
              </w:rPr>
              <w:t>locate</w:t>
            </w:r>
          </w:p>
        </w:tc>
        <w:tc>
          <w:tcPr>
            <w:tcW w:w="794" w:type="dxa"/>
            <w:shd w:val="clear" w:color="auto" w:fill="auto"/>
            <w:vAlign w:val="bottom"/>
          </w:tcPr>
          <w:p w14:paraId="70A5E414" w14:textId="7D4E6A27" w:rsidR="00455A76" w:rsidRPr="00E371C0"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E371C0">
              <w:rPr>
                <w:rFonts w:ascii="Angsana New" w:eastAsia="MS Mincho" w:hAnsi="Angsana New"/>
                <w:szCs w:val="28"/>
              </w:rPr>
              <w:t>20</w:t>
            </w:r>
            <w:r>
              <w:rPr>
                <w:rFonts w:ascii="Angsana New" w:eastAsia="MS Mincho" w:hAnsi="Angsana New"/>
                <w:szCs w:val="28"/>
              </w:rPr>
              <w:t>20</w:t>
            </w:r>
          </w:p>
        </w:tc>
        <w:tc>
          <w:tcPr>
            <w:tcW w:w="988" w:type="dxa"/>
            <w:shd w:val="clear" w:color="auto" w:fill="auto"/>
          </w:tcPr>
          <w:p w14:paraId="272BC7B5" w14:textId="1A7D78C3" w:rsidR="00455A76" w:rsidRPr="00E371C0"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455A76">
              <w:rPr>
                <w:rFonts w:ascii="Angsana New" w:hAnsi="Angsana New"/>
              </w:rPr>
              <w:t>2019</w:t>
            </w:r>
          </w:p>
        </w:tc>
        <w:tc>
          <w:tcPr>
            <w:tcW w:w="718" w:type="dxa"/>
            <w:shd w:val="clear" w:color="auto" w:fill="auto"/>
            <w:vAlign w:val="bottom"/>
          </w:tcPr>
          <w:p w14:paraId="559928B8" w14:textId="0C25BECE" w:rsidR="00455A76" w:rsidRPr="00455A76"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455A76">
              <w:rPr>
                <w:rFonts w:ascii="Angsana New" w:eastAsia="MS Mincho" w:hAnsi="Angsana New"/>
                <w:szCs w:val="28"/>
              </w:rPr>
              <w:t>2020</w:t>
            </w:r>
          </w:p>
        </w:tc>
        <w:tc>
          <w:tcPr>
            <w:tcW w:w="745" w:type="dxa"/>
            <w:shd w:val="clear" w:color="auto" w:fill="auto"/>
          </w:tcPr>
          <w:p w14:paraId="6FBBFCFF" w14:textId="73DA4735" w:rsidR="00455A76" w:rsidRPr="00455A76"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455A76">
              <w:rPr>
                <w:rFonts w:ascii="Angsana New" w:hAnsi="Angsana New"/>
              </w:rPr>
              <w:t>2019</w:t>
            </w:r>
          </w:p>
        </w:tc>
      </w:tr>
      <w:tr w:rsidR="00455A76" w:rsidRPr="00E371C0" w14:paraId="199575B6" w14:textId="77777777" w:rsidTr="00CA5416">
        <w:tc>
          <w:tcPr>
            <w:tcW w:w="2644" w:type="dxa"/>
            <w:shd w:val="clear" w:color="auto" w:fill="auto"/>
          </w:tcPr>
          <w:p w14:paraId="1E25C738" w14:textId="77777777" w:rsidR="00455A76" w:rsidRPr="00E371C0" w:rsidRDefault="00455A76" w:rsidP="00455A76">
            <w:pPr>
              <w:pStyle w:val="ListParagraph"/>
              <w:spacing w:before="0"/>
              <w:ind w:left="-105" w:right="-48" w:firstLine="0"/>
              <w:jc w:val="left"/>
              <w:rPr>
                <w:rFonts w:ascii="Angsana New" w:hAnsi="Angsana New"/>
                <w:szCs w:val="28"/>
                <w:u w:val="single"/>
              </w:rPr>
            </w:pPr>
            <w:r w:rsidRPr="00E371C0">
              <w:rPr>
                <w:rFonts w:ascii="Angsana New" w:hAnsi="Angsana New"/>
                <w:szCs w:val="28"/>
                <w:u w:val="single"/>
              </w:rPr>
              <w:t>Direct - subsidiaries</w:t>
            </w:r>
          </w:p>
        </w:tc>
        <w:tc>
          <w:tcPr>
            <w:tcW w:w="1958" w:type="dxa"/>
            <w:shd w:val="clear" w:color="auto" w:fill="auto"/>
          </w:tcPr>
          <w:p w14:paraId="2A586166" w14:textId="77777777" w:rsidR="00455A76" w:rsidRPr="00E371C0" w:rsidRDefault="00455A76" w:rsidP="00455A76">
            <w:pPr>
              <w:pStyle w:val="ListParagraph"/>
              <w:spacing w:before="0"/>
              <w:ind w:left="-28" w:right="1"/>
              <w:jc w:val="thaiDistribute"/>
              <w:rPr>
                <w:rFonts w:ascii="Angsana New" w:hAnsi="Angsana New"/>
                <w:szCs w:val="28"/>
              </w:rPr>
            </w:pPr>
          </w:p>
        </w:tc>
        <w:tc>
          <w:tcPr>
            <w:tcW w:w="967" w:type="dxa"/>
            <w:shd w:val="clear" w:color="auto" w:fill="auto"/>
          </w:tcPr>
          <w:p w14:paraId="1B9D466C" w14:textId="77777777" w:rsidR="00455A76" w:rsidRPr="00E371C0" w:rsidRDefault="00455A76" w:rsidP="00455A76">
            <w:pPr>
              <w:pStyle w:val="ListParagraph"/>
              <w:spacing w:before="0"/>
              <w:ind w:left="0" w:right="1"/>
              <w:jc w:val="thaiDistribute"/>
              <w:rPr>
                <w:rFonts w:ascii="Angsana New" w:hAnsi="Angsana New"/>
                <w:szCs w:val="28"/>
              </w:rPr>
            </w:pPr>
          </w:p>
        </w:tc>
        <w:tc>
          <w:tcPr>
            <w:tcW w:w="794" w:type="dxa"/>
            <w:shd w:val="clear" w:color="auto" w:fill="auto"/>
          </w:tcPr>
          <w:p w14:paraId="7BA351D5" w14:textId="77777777" w:rsidR="00455A76" w:rsidRPr="00E371C0" w:rsidRDefault="00455A76" w:rsidP="00455A76">
            <w:pPr>
              <w:pStyle w:val="ListParagraph"/>
              <w:spacing w:before="0"/>
              <w:ind w:left="0" w:right="1"/>
              <w:jc w:val="thaiDistribute"/>
              <w:rPr>
                <w:rFonts w:ascii="Angsana New" w:hAnsi="Angsana New"/>
                <w:szCs w:val="28"/>
              </w:rPr>
            </w:pPr>
          </w:p>
        </w:tc>
        <w:tc>
          <w:tcPr>
            <w:tcW w:w="988" w:type="dxa"/>
            <w:shd w:val="clear" w:color="auto" w:fill="auto"/>
          </w:tcPr>
          <w:p w14:paraId="438745D9" w14:textId="77777777" w:rsidR="00455A76" w:rsidRPr="00E371C0" w:rsidRDefault="00455A76" w:rsidP="00455A76">
            <w:pPr>
              <w:pStyle w:val="ListParagraph"/>
              <w:spacing w:before="0"/>
              <w:ind w:left="0" w:right="1"/>
              <w:jc w:val="thaiDistribute"/>
              <w:rPr>
                <w:rFonts w:ascii="Angsana New" w:hAnsi="Angsana New"/>
                <w:szCs w:val="28"/>
              </w:rPr>
            </w:pPr>
          </w:p>
        </w:tc>
        <w:tc>
          <w:tcPr>
            <w:tcW w:w="718" w:type="dxa"/>
            <w:shd w:val="clear" w:color="auto" w:fill="auto"/>
          </w:tcPr>
          <w:p w14:paraId="378F7E35" w14:textId="77777777" w:rsidR="00455A76" w:rsidRPr="00455A76" w:rsidRDefault="00455A76" w:rsidP="00455A76">
            <w:pPr>
              <w:pStyle w:val="ListParagraph"/>
              <w:spacing w:before="0"/>
              <w:ind w:left="0" w:right="1"/>
              <w:jc w:val="thaiDistribute"/>
              <w:rPr>
                <w:rFonts w:ascii="Angsana New" w:hAnsi="Angsana New"/>
                <w:szCs w:val="28"/>
              </w:rPr>
            </w:pPr>
          </w:p>
        </w:tc>
        <w:tc>
          <w:tcPr>
            <w:tcW w:w="745" w:type="dxa"/>
            <w:shd w:val="clear" w:color="auto" w:fill="auto"/>
          </w:tcPr>
          <w:p w14:paraId="16E99212" w14:textId="77777777" w:rsidR="00455A76" w:rsidRPr="00455A76" w:rsidRDefault="00455A76" w:rsidP="00455A76">
            <w:pPr>
              <w:pStyle w:val="ListParagraph"/>
              <w:spacing w:before="0"/>
              <w:ind w:left="0" w:right="1"/>
              <w:jc w:val="thaiDistribute"/>
              <w:rPr>
                <w:rFonts w:ascii="Angsana New" w:hAnsi="Angsana New"/>
                <w:szCs w:val="28"/>
              </w:rPr>
            </w:pPr>
          </w:p>
        </w:tc>
      </w:tr>
      <w:tr w:rsidR="00455A76" w:rsidRPr="00E371C0" w14:paraId="2111833B" w14:textId="77777777" w:rsidTr="00CA5416">
        <w:trPr>
          <w:trHeight w:val="20"/>
        </w:trPr>
        <w:tc>
          <w:tcPr>
            <w:tcW w:w="2644" w:type="dxa"/>
            <w:shd w:val="clear" w:color="auto" w:fill="auto"/>
          </w:tcPr>
          <w:p w14:paraId="15D1914D" w14:textId="77777777" w:rsidR="00455A76" w:rsidRPr="00E371C0" w:rsidRDefault="00455A76" w:rsidP="00455A76">
            <w:pPr>
              <w:pStyle w:val="Heading2"/>
              <w:ind w:left="175" w:hanging="283"/>
              <w:textAlignment w:val="bottom"/>
              <w:rPr>
                <w:rFonts w:ascii="Arial" w:hAnsi="Arial" w:cs="Arial"/>
                <w:b w:val="0"/>
                <w:bCs w:val="0"/>
                <w:color w:val="4E2C78"/>
                <w:spacing w:val="-2"/>
                <w:sz w:val="33"/>
                <w:szCs w:val="33"/>
                <w:lang w:eastAsia="en-US"/>
              </w:rPr>
            </w:pPr>
            <w:r w:rsidRPr="00E371C0">
              <w:rPr>
                <w:rFonts w:ascii="Angsana New" w:hAnsi="Angsana New"/>
                <w:b w:val="0"/>
                <w:bCs w:val="0"/>
                <w:spacing w:val="-2"/>
              </w:rPr>
              <w:t>Victory management service Co., Ltd.</w:t>
            </w:r>
          </w:p>
        </w:tc>
        <w:tc>
          <w:tcPr>
            <w:tcW w:w="1958" w:type="dxa"/>
            <w:shd w:val="clear" w:color="auto" w:fill="auto"/>
          </w:tcPr>
          <w:p w14:paraId="23BFE3B5" w14:textId="77777777" w:rsidR="00455A76" w:rsidRPr="00E371C0" w:rsidRDefault="00455A76" w:rsidP="00455A76">
            <w:pPr>
              <w:pStyle w:val="ListParagraph"/>
              <w:spacing w:before="0"/>
              <w:ind w:left="-70" w:right="1" w:firstLine="0"/>
              <w:jc w:val="center"/>
              <w:rPr>
                <w:rFonts w:ascii="Angsana New" w:eastAsia="MS Mincho" w:hAnsi="Angsana New"/>
                <w:szCs w:val="28"/>
              </w:rPr>
            </w:pPr>
            <w:r w:rsidRPr="00E371C0">
              <w:rPr>
                <w:rFonts w:ascii="Angsana New" w:eastAsia="MS Mincho" w:hAnsi="Angsana New"/>
                <w:szCs w:val="28"/>
              </w:rPr>
              <w:t>Management of real estate on a fee or contract basis</w:t>
            </w:r>
          </w:p>
        </w:tc>
        <w:tc>
          <w:tcPr>
            <w:tcW w:w="967" w:type="dxa"/>
            <w:shd w:val="clear" w:color="auto" w:fill="auto"/>
          </w:tcPr>
          <w:p w14:paraId="138F5B17" w14:textId="77777777" w:rsidR="00455A76" w:rsidRPr="00E371C0" w:rsidRDefault="00455A76" w:rsidP="00455A76">
            <w:pPr>
              <w:pStyle w:val="ListParagraph"/>
              <w:spacing w:before="0"/>
              <w:ind w:left="0" w:right="1" w:firstLine="0"/>
              <w:jc w:val="center"/>
              <w:rPr>
                <w:rFonts w:ascii="Angsana New" w:eastAsia="MS Mincho" w:hAnsi="Angsana New"/>
                <w:szCs w:val="28"/>
                <w:cs/>
              </w:rPr>
            </w:pPr>
            <w:r w:rsidRPr="00E371C0">
              <w:rPr>
                <w:rFonts w:ascii="Angsana New" w:eastAsia="MS Mincho" w:hAnsi="Angsana New"/>
                <w:szCs w:val="28"/>
              </w:rPr>
              <w:t>Bangkok</w:t>
            </w:r>
          </w:p>
        </w:tc>
        <w:tc>
          <w:tcPr>
            <w:tcW w:w="794" w:type="dxa"/>
            <w:shd w:val="clear" w:color="auto" w:fill="auto"/>
          </w:tcPr>
          <w:p w14:paraId="7DA64E01"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193.00</w:t>
            </w:r>
          </w:p>
        </w:tc>
        <w:tc>
          <w:tcPr>
            <w:tcW w:w="988" w:type="dxa"/>
            <w:shd w:val="clear" w:color="auto" w:fill="auto"/>
          </w:tcPr>
          <w:p w14:paraId="700B7598" w14:textId="1A526ADD"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193.00</w:t>
            </w:r>
          </w:p>
        </w:tc>
        <w:tc>
          <w:tcPr>
            <w:tcW w:w="718" w:type="dxa"/>
            <w:shd w:val="clear" w:color="auto" w:fill="auto"/>
          </w:tcPr>
          <w:p w14:paraId="02AB4487" w14:textId="5B2E24DD"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szCs w:val="28"/>
              </w:rPr>
              <w:t>99.99</w:t>
            </w:r>
          </w:p>
        </w:tc>
        <w:tc>
          <w:tcPr>
            <w:tcW w:w="745" w:type="dxa"/>
            <w:shd w:val="clear" w:color="auto" w:fill="auto"/>
          </w:tcPr>
          <w:p w14:paraId="7F70AFB4" w14:textId="17EAB80A"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rPr>
              <w:t>99.99</w:t>
            </w:r>
          </w:p>
        </w:tc>
      </w:tr>
      <w:tr w:rsidR="00455A76" w:rsidRPr="00E371C0" w14:paraId="6123DD33" w14:textId="77777777" w:rsidTr="00CA5416">
        <w:trPr>
          <w:trHeight w:val="20"/>
        </w:trPr>
        <w:tc>
          <w:tcPr>
            <w:tcW w:w="2644" w:type="dxa"/>
            <w:shd w:val="clear" w:color="auto" w:fill="auto"/>
          </w:tcPr>
          <w:p w14:paraId="37E43C23" w14:textId="5DA67C3F" w:rsidR="00455A76" w:rsidRPr="00E371C0" w:rsidRDefault="00455A76" w:rsidP="00455A76">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S.N. Asset Development Co., Ltd.</w:t>
            </w:r>
          </w:p>
        </w:tc>
        <w:tc>
          <w:tcPr>
            <w:tcW w:w="1958" w:type="dxa"/>
            <w:shd w:val="clear" w:color="auto" w:fill="auto"/>
          </w:tcPr>
          <w:p w14:paraId="49E3CC0D"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4317F78C"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r w:rsidRPr="00E371C0">
              <w:rPr>
                <w:rFonts w:ascii="Angsana New" w:eastAsia="MS Mincho" w:hAnsi="Angsana New" w:hint="cs"/>
                <w:szCs w:val="28"/>
                <w:cs/>
              </w:rPr>
              <w:t xml:space="preserve"> </w:t>
            </w:r>
            <w:r w:rsidRPr="00E371C0">
              <w:rPr>
                <w:rFonts w:ascii="Angsana New" w:eastAsia="MS Mincho" w:hAnsi="Angsana New"/>
                <w:szCs w:val="28"/>
              </w:rPr>
              <w:t>and residential real estate</w:t>
            </w:r>
          </w:p>
        </w:tc>
        <w:tc>
          <w:tcPr>
            <w:tcW w:w="967" w:type="dxa"/>
            <w:shd w:val="clear" w:color="auto" w:fill="auto"/>
          </w:tcPr>
          <w:p w14:paraId="0980941F"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24BF3012"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122.00</w:t>
            </w:r>
          </w:p>
        </w:tc>
        <w:tc>
          <w:tcPr>
            <w:tcW w:w="988" w:type="dxa"/>
            <w:shd w:val="clear" w:color="auto" w:fill="auto"/>
          </w:tcPr>
          <w:p w14:paraId="55A3EEF7"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122.00</w:t>
            </w:r>
          </w:p>
        </w:tc>
        <w:tc>
          <w:tcPr>
            <w:tcW w:w="718" w:type="dxa"/>
            <w:shd w:val="clear" w:color="auto" w:fill="auto"/>
          </w:tcPr>
          <w:p w14:paraId="0D135E10" w14:textId="14490EC0"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szCs w:val="28"/>
              </w:rPr>
              <w:t>99.65</w:t>
            </w:r>
          </w:p>
        </w:tc>
        <w:tc>
          <w:tcPr>
            <w:tcW w:w="745" w:type="dxa"/>
            <w:shd w:val="clear" w:color="auto" w:fill="auto"/>
          </w:tcPr>
          <w:p w14:paraId="3B0C479B" w14:textId="22A30DCF"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rPr>
              <w:t>99.65</w:t>
            </w:r>
          </w:p>
        </w:tc>
      </w:tr>
      <w:tr w:rsidR="00455A76" w:rsidRPr="00E371C0" w14:paraId="2DF015F2" w14:textId="77777777" w:rsidTr="00CA5416">
        <w:trPr>
          <w:trHeight w:val="20"/>
        </w:trPr>
        <w:tc>
          <w:tcPr>
            <w:tcW w:w="2644" w:type="dxa"/>
            <w:shd w:val="clear" w:color="auto" w:fill="auto"/>
          </w:tcPr>
          <w:p w14:paraId="37E9C9D7" w14:textId="77777777" w:rsidR="00455A76" w:rsidRPr="00E371C0" w:rsidRDefault="00455A76" w:rsidP="00455A76">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S&amp;P Estate Development Co., Ltd.</w:t>
            </w:r>
          </w:p>
        </w:tc>
        <w:tc>
          <w:tcPr>
            <w:tcW w:w="1958" w:type="dxa"/>
            <w:shd w:val="clear" w:color="auto" w:fill="auto"/>
          </w:tcPr>
          <w:p w14:paraId="1EF10E8E"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20C82213"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38CFE721"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1AE2A79F"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14.00</w:t>
            </w:r>
          </w:p>
        </w:tc>
        <w:tc>
          <w:tcPr>
            <w:tcW w:w="988" w:type="dxa"/>
            <w:shd w:val="clear" w:color="auto" w:fill="auto"/>
          </w:tcPr>
          <w:p w14:paraId="04452EF2"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14.00</w:t>
            </w:r>
          </w:p>
        </w:tc>
        <w:tc>
          <w:tcPr>
            <w:tcW w:w="718" w:type="dxa"/>
            <w:shd w:val="clear" w:color="auto" w:fill="auto"/>
          </w:tcPr>
          <w:p w14:paraId="6D26A585" w14:textId="51C794C5"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szCs w:val="28"/>
              </w:rPr>
              <w:t>90.00</w:t>
            </w:r>
          </w:p>
        </w:tc>
        <w:tc>
          <w:tcPr>
            <w:tcW w:w="745" w:type="dxa"/>
            <w:shd w:val="clear" w:color="auto" w:fill="auto"/>
          </w:tcPr>
          <w:p w14:paraId="7EA8D493" w14:textId="64557E30"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rPr>
              <w:t>90.00</w:t>
            </w:r>
          </w:p>
        </w:tc>
      </w:tr>
      <w:tr w:rsidR="00455A76" w:rsidRPr="00E371C0" w14:paraId="46FA26C4" w14:textId="77777777" w:rsidTr="00CA5416">
        <w:trPr>
          <w:trHeight w:val="20"/>
        </w:trPr>
        <w:tc>
          <w:tcPr>
            <w:tcW w:w="2644" w:type="dxa"/>
            <w:shd w:val="clear" w:color="auto" w:fill="auto"/>
          </w:tcPr>
          <w:p w14:paraId="6E86B935" w14:textId="77777777" w:rsidR="00455A76" w:rsidRPr="00E371C0" w:rsidRDefault="00455A76" w:rsidP="00455A76">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Property Gateway Co., Ltd.</w:t>
            </w:r>
          </w:p>
        </w:tc>
        <w:tc>
          <w:tcPr>
            <w:tcW w:w="1958" w:type="dxa"/>
            <w:shd w:val="clear" w:color="auto" w:fill="auto"/>
          </w:tcPr>
          <w:p w14:paraId="417C0D5B"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4F193380"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14D98E5E"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79376FF5"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553</w:t>
            </w:r>
            <w:r w:rsidRPr="00E371C0">
              <w:rPr>
                <w:rFonts w:ascii="Angsana New" w:eastAsia="MS Mincho" w:hAnsi="Angsana New"/>
                <w:szCs w:val="28"/>
                <w:cs/>
              </w:rPr>
              <w:t>.</w:t>
            </w:r>
            <w:r w:rsidRPr="00E371C0">
              <w:rPr>
                <w:rFonts w:ascii="Angsana New" w:eastAsia="MS Mincho" w:hAnsi="Angsana New"/>
                <w:szCs w:val="28"/>
              </w:rPr>
              <w:t>40</w:t>
            </w:r>
          </w:p>
        </w:tc>
        <w:tc>
          <w:tcPr>
            <w:tcW w:w="988" w:type="dxa"/>
            <w:shd w:val="clear" w:color="auto" w:fill="auto"/>
          </w:tcPr>
          <w:p w14:paraId="5ECEF29A"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553</w:t>
            </w:r>
            <w:r w:rsidRPr="00E371C0">
              <w:rPr>
                <w:rFonts w:ascii="Angsana New" w:eastAsia="MS Mincho" w:hAnsi="Angsana New"/>
                <w:szCs w:val="28"/>
                <w:cs/>
              </w:rPr>
              <w:t>.</w:t>
            </w:r>
            <w:r w:rsidRPr="00E371C0">
              <w:rPr>
                <w:rFonts w:ascii="Angsana New" w:eastAsia="MS Mincho" w:hAnsi="Angsana New"/>
                <w:szCs w:val="28"/>
              </w:rPr>
              <w:t>40</w:t>
            </w:r>
          </w:p>
        </w:tc>
        <w:tc>
          <w:tcPr>
            <w:tcW w:w="718" w:type="dxa"/>
            <w:shd w:val="clear" w:color="auto" w:fill="auto"/>
          </w:tcPr>
          <w:p w14:paraId="443DEDAA" w14:textId="70A32C2B"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szCs w:val="28"/>
              </w:rPr>
              <w:t>99.99</w:t>
            </w:r>
          </w:p>
        </w:tc>
        <w:tc>
          <w:tcPr>
            <w:tcW w:w="745" w:type="dxa"/>
            <w:shd w:val="clear" w:color="auto" w:fill="auto"/>
          </w:tcPr>
          <w:p w14:paraId="16D365EE" w14:textId="3ED6D5EC"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rPr>
              <w:t>99.99</w:t>
            </w:r>
          </w:p>
        </w:tc>
      </w:tr>
      <w:tr w:rsidR="00455A76" w:rsidRPr="00E371C0" w14:paraId="1FFFCBD0" w14:textId="77777777" w:rsidTr="00CA5416">
        <w:trPr>
          <w:trHeight w:val="20"/>
        </w:trPr>
        <w:tc>
          <w:tcPr>
            <w:tcW w:w="2644" w:type="dxa"/>
            <w:shd w:val="clear" w:color="auto" w:fill="auto"/>
          </w:tcPr>
          <w:p w14:paraId="05ADF5BD" w14:textId="77777777" w:rsidR="00455A76" w:rsidRPr="00E371C0" w:rsidRDefault="00455A76" w:rsidP="00455A76">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Eastern Sena Development Co., Ltd.</w:t>
            </w:r>
          </w:p>
        </w:tc>
        <w:tc>
          <w:tcPr>
            <w:tcW w:w="1958" w:type="dxa"/>
            <w:shd w:val="clear" w:color="auto" w:fill="auto"/>
          </w:tcPr>
          <w:p w14:paraId="7DB9008A"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Services the golf course </w:t>
            </w:r>
          </w:p>
        </w:tc>
        <w:tc>
          <w:tcPr>
            <w:tcW w:w="967" w:type="dxa"/>
            <w:shd w:val="clear" w:color="auto" w:fill="auto"/>
          </w:tcPr>
          <w:p w14:paraId="3D56A6C5"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40489820"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665.00</w:t>
            </w:r>
          </w:p>
        </w:tc>
        <w:tc>
          <w:tcPr>
            <w:tcW w:w="988" w:type="dxa"/>
            <w:shd w:val="clear" w:color="auto" w:fill="auto"/>
          </w:tcPr>
          <w:p w14:paraId="3C00E52F"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665.00</w:t>
            </w:r>
          </w:p>
        </w:tc>
        <w:tc>
          <w:tcPr>
            <w:tcW w:w="718" w:type="dxa"/>
            <w:shd w:val="clear" w:color="auto" w:fill="auto"/>
          </w:tcPr>
          <w:p w14:paraId="09650296" w14:textId="3EE26F53"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szCs w:val="28"/>
              </w:rPr>
              <w:t>99.99</w:t>
            </w:r>
          </w:p>
        </w:tc>
        <w:tc>
          <w:tcPr>
            <w:tcW w:w="745" w:type="dxa"/>
            <w:shd w:val="clear" w:color="auto" w:fill="auto"/>
          </w:tcPr>
          <w:p w14:paraId="0320E50D" w14:textId="52D99A72"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rPr>
              <w:t>99.99</w:t>
            </w:r>
          </w:p>
        </w:tc>
      </w:tr>
      <w:tr w:rsidR="00455A76" w:rsidRPr="00E371C0" w14:paraId="1299F905" w14:textId="77777777" w:rsidTr="00CA5416">
        <w:trPr>
          <w:trHeight w:val="20"/>
        </w:trPr>
        <w:tc>
          <w:tcPr>
            <w:tcW w:w="2644" w:type="dxa"/>
            <w:shd w:val="clear" w:color="auto" w:fill="auto"/>
          </w:tcPr>
          <w:p w14:paraId="333AA4DC" w14:textId="77777777" w:rsidR="00455A76" w:rsidRPr="00E371C0" w:rsidRDefault="00455A76" w:rsidP="00455A76">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Solar Energy Co., Ltd.</w:t>
            </w:r>
          </w:p>
        </w:tc>
        <w:tc>
          <w:tcPr>
            <w:tcW w:w="1958" w:type="dxa"/>
            <w:shd w:val="clear" w:color="auto" w:fill="auto"/>
          </w:tcPr>
          <w:p w14:paraId="6BD36289"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Manufacturing and distribute electricity from solar energy</w:t>
            </w:r>
          </w:p>
        </w:tc>
        <w:tc>
          <w:tcPr>
            <w:tcW w:w="967" w:type="dxa"/>
            <w:shd w:val="clear" w:color="auto" w:fill="auto"/>
          </w:tcPr>
          <w:p w14:paraId="27782113"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4699A0C1"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426.00</w:t>
            </w:r>
          </w:p>
        </w:tc>
        <w:tc>
          <w:tcPr>
            <w:tcW w:w="988" w:type="dxa"/>
            <w:shd w:val="clear" w:color="auto" w:fill="auto"/>
          </w:tcPr>
          <w:p w14:paraId="0EB8F790"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426.00</w:t>
            </w:r>
          </w:p>
        </w:tc>
        <w:tc>
          <w:tcPr>
            <w:tcW w:w="718" w:type="dxa"/>
            <w:shd w:val="clear" w:color="auto" w:fill="auto"/>
          </w:tcPr>
          <w:p w14:paraId="68FE14EB" w14:textId="0FD586D1"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szCs w:val="28"/>
              </w:rPr>
              <w:t>99.99</w:t>
            </w:r>
          </w:p>
        </w:tc>
        <w:tc>
          <w:tcPr>
            <w:tcW w:w="745" w:type="dxa"/>
            <w:shd w:val="clear" w:color="auto" w:fill="auto"/>
          </w:tcPr>
          <w:p w14:paraId="767571C1" w14:textId="0106EDD8"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rPr>
              <w:t>99.99</w:t>
            </w:r>
          </w:p>
        </w:tc>
      </w:tr>
      <w:tr w:rsidR="00455A76" w:rsidRPr="00E371C0" w14:paraId="3CE9DFC5" w14:textId="77777777" w:rsidTr="00CA5416">
        <w:trPr>
          <w:trHeight w:val="20"/>
        </w:trPr>
        <w:tc>
          <w:tcPr>
            <w:tcW w:w="2644" w:type="dxa"/>
            <w:shd w:val="clear" w:color="auto" w:fill="auto"/>
          </w:tcPr>
          <w:p w14:paraId="37F2EAB1" w14:textId="77777777" w:rsidR="00455A76" w:rsidRPr="00E371C0" w:rsidRDefault="00455A76" w:rsidP="00455A76">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Development A 1 Co., Ltd.</w:t>
            </w:r>
          </w:p>
        </w:tc>
        <w:tc>
          <w:tcPr>
            <w:tcW w:w="1958" w:type="dxa"/>
            <w:shd w:val="clear" w:color="auto" w:fill="auto"/>
          </w:tcPr>
          <w:p w14:paraId="7D2252C7"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28CE8B43"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for sale </w:t>
            </w:r>
          </w:p>
        </w:tc>
        <w:tc>
          <w:tcPr>
            <w:tcW w:w="967" w:type="dxa"/>
            <w:shd w:val="clear" w:color="auto" w:fill="auto"/>
          </w:tcPr>
          <w:p w14:paraId="16C163A2"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1417EC9C" w14:textId="25CD228B" w:rsidR="00455A76" w:rsidRPr="00E371C0" w:rsidRDefault="009A0185" w:rsidP="00455A7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344.53</w:t>
            </w:r>
          </w:p>
        </w:tc>
        <w:tc>
          <w:tcPr>
            <w:tcW w:w="988" w:type="dxa"/>
            <w:shd w:val="clear" w:color="auto" w:fill="auto"/>
          </w:tcPr>
          <w:p w14:paraId="74DCDD55"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86</w:t>
            </w:r>
            <w:r w:rsidRPr="00E371C0">
              <w:rPr>
                <w:rFonts w:ascii="Angsana New" w:eastAsia="MS Mincho" w:hAnsi="Angsana New"/>
                <w:szCs w:val="28"/>
                <w:cs/>
              </w:rPr>
              <w:t>.</w:t>
            </w:r>
            <w:r w:rsidRPr="00E371C0">
              <w:rPr>
                <w:rFonts w:ascii="Angsana New" w:eastAsia="MS Mincho" w:hAnsi="Angsana New"/>
                <w:szCs w:val="28"/>
              </w:rPr>
              <w:t>06</w:t>
            </w:r>
          </w:p>
        </w:tc>
        <w:tc>
          <w:tcPr>
            <w:tcW w:w="718" w:type="dxa"/>
            <w:shd w:val="clear" w:color="auto" w:fill="auto"/>
          </w:tcPr>
          <w:p w14:paraId="5823FCB7" w14:textId="0DA1B43B"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szCs w:val="28"/>
              </w:rPr>
              <w:t>99.99</w:t>
            </w:r>
          </w:p>
        </w:tc>
        <w:tc>
          <w:tcPr>
            <w:tcW w:w="745" w:type="dxa"/>
            <w:shd w:val="clear" w:color="auto" w:fill="auto"/>
          </w:tcPr>
          <w:p w14:paraId="77A2D59D" w14:textId="01DF3690"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rPr>
              <w:t>99.99</w:t>
            </w:r>
          </w:p>
        </w:tc>
      </w:tr>
      <w:tr w:rsidR="00455A76" w:rsidRPr="00E371C0" w14:paraId="6F03FB95" w14:textId="77777777" w:rsidTr="00CA5416">
        <w:trPr>
          <w:trHeight w:val="20"/>
        </w:trPr>
        <w:tc>
          <w:tcPr>
            <w:tcW w:w="2644" w:type="dxa"/>
            <w:shd w:val="clear" w:color="auto" w:fill="auto"/>
          </w:tcPr>
          <w:p w14:paraId="733A6C98" w14:textId="77777777" w:rsidR="00455A76" w:rsidRPr="00E371C0" w:rsidRDefault="00455A76" w:rsidP="00455A76">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Development A 2 Co., Ltd.</w:t>
            </w:r>
          </w:p>
        </w:tc>
        <w:tc>
          <w:tcPr>
            <w:tcW w:w="1958" w:type="dxa"/>
            <w:shd w:val="clear" w:color="auto" w:fill="auto"/>
          </w:tcPr>
          <w:p w14:paraId="2364EFDE"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7252D9CF"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F7AC2F2"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5395BBB8" w14:textId="708AE87F" w:rsidR="00455A76" w:rsidRPr="00E371C0" w:rsidRDefault="009A0185" w:rsidP="00455A7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375.26</w:t>
            </w:r>
          </w:p>
        </w:tc>
        <w:tc>
          <w:tcPr>
            <w:tcW w:w="988" w:type="dxa"/>
            <w:shd w:val="clear" w:color="auto" w:fill="auto"/>
          </w:tcPr>
          <w:p w14:paraId="324F5AC9"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718" w:type="dxa"/>
            <w:shd w:val="clear" w:color="auto" w:fill="auto"/>
          </w:tcPr>
          <w:p w14:paraId="295A9BCD" w14:textId="349C00F3"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szCs w:val="28"/>
              </w:rPr>
              <w:t>99.9</w:t>
            </w:r>
            <w:r w:rsidR="009A0185">
              <w:rPr>
                <w:rFonts w:ascii="Angsana New" w:hAnsi="Angsana New"/>
                <w:szCs w:val="28"/>
              </w:rPr>
              <w:t>9</w:t>
            </w:r>
          </w:p>
        </w:tc>
        <w:tc>
          <w:tcPr>
            <w:tcW w:w="745" w:type="dxa"/>
            <w:shd w:val="clear" w:color="auto" w:fill="auto"/>
          </w:tcPr>
          <w:p w14:paraId="1417C597" w14:textId="6B3CE38A"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rPr>
              <w:t>99.97</w:t>
            </w:r>
          </w:p>
        </w:tc>
      </w:tr>
      <w:tr w:rsidR="00455A76" w:rsidRPr="00E371C0" w14:paraId="4D68F0DC" w14:textId="77777777" w:rsidTr="00CA5416">
        <w:trPr>
          <w:trHeight w:val="20"/>
        </w:trPr>
        <w:tc>
          <w:tcPr>
            <w:tcW w:w="2644" w:type="dxa"/>
            <w:shd w:val="clear" w:color="auto" w:fill="auto"/>
          </w:tcPr>
          <w:p w14:paraId="06D77925" w14:textId="77777777" w:rsidR="00455A76" w:rsidRPr="00E371C0" w:rsidRDefault="00455A76" w:rsidP="00455A76">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Management Co., Ltd.</w:t>
            </w:r>
          </w:p>
        </w:tc>
        <w:tc>
          <w:tcPr>
            <w:tcW w:w="1958" w:type="dxa"/>
            <w:shd w:val="clear" w:color="auto" w:fill="auto"/>
          </w:tcPr>
          <w:p w14:paraId="134F3738"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Provide and real estate </w:t>
            </w:r>
          </w:p>
        </w:tc>
        <w:tc>
          <w:tcPr>
            <w:tcW w:w="967" w:type="dxa"/>
            <w:shd w:val="clear" w:color="auto" w:fill="auto"/>
          </w:tcPr>
          <w:p w14:paraId="61060A5A"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3FC80293"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2.00</w:t>
            </w:r>
          </w:p>
        </w:tc>
        <w:tc>
          <w:tcPr>
            <w:tcW w:w="988" w:type="dxa"/>
            <w:shd w:val="clear" w:color="auto" w:fill="auto"/>
          </w:tcPr>
          <w:p w14:paraId="7717A01C"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2.00</w:t>
            </w:r>
          </w:p>
        </w:tc>
        <w:tc>
          <w:tcPr>
            <w:tcW w:w="718" w:type="dxa"/>
            <w:shd w:val="clear" w:color="auto" w:fill="auto"/>
          </w:tcPr>
          <w:p w14:paraId="606642CA" w14:textId="051D008C"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szCs w:val="28"/>
              </w:rPr>
              <w:t>99.97</w:t>
            </w:r>
          </w:p>
        </w:tc>
        <w:tc>
          <w:tcPr>
            <w:tcW w:w="745" w:type="dxa"/>
            <w:shd w:val="clear" w:color="auto" w:fill="auto"/>
          </w:tcPr>
          <w:p w14:paraId="4E1D1985" w14:textId="19F21770"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rPr>
              <w:t>99.97</w:t>
            </w:r>
          </w:p>
        </w:tc>
      </w:tr>
      <w:tr w:rsidR="00455A76" w:rsidRPr="00E371C0" w14:paraId="221B1503" w14:textId="77777777" w:rsidTr="00CA5416">
        <w:trPr>
          <w:trHeight w:val="20"/>
        </w:trPr>
        <w:tc>
          <w:tcPr>
            <w:tcW w:w="2644" w:type="dxa"/>
            <w:shd w:val="clear" w:color="auto" w:fill="auto"/>
          </w:tcPr>
          <w:p w14:paraId="541368DB" w14:textId="77777777" w:rsidR="00455A76" w:rsidRPr="00E371C0" w:rsidRDefault="00455A76" w:rsidP="00455A76">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Development A 8</w:t>
            </w:r>
            <w:r w:rsidRPr="00E371C0">
              <w:rPr>
                <w:rFonts w:ascii="Angsana New" w:eastAsia="MS Mincho" w:hAnsi="Angsana New"/>
                <w:szCs w:val="28"/>
                <w:cs/>
              </w:rPr>
              <w:t xml:space="preserve"> </w:t>
            </w:r>
            <w:r w:rsidRPr="00E371C0">
              <w:rPr>
                <w:rFonts w:ascii="Angsana New" w:eastAsia="MS Mincho" w:hAnsi="Angsana New"/>
                <w:szCs w:val="28"/>
              </w:rPr>
              <w:t>Co., Ltd.</w:t>
            </w:r>
          </w:p>
        </w:tc>
        <w:tc>
          <w:tcPr>
            <w:tcW w:w="1958" w:type="dxa"/>
            <w:shd w:val="clear" w:color="auto" w:fill="auto"/>
          </w:tcPr>
          <w:p w14:paraId="07AA8C94"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34DFB646"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0560713A"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5FE470B8" w14:textId="440FC127" w:rsidR="00455A76" w:rsidRPr="00E371C0" w:rsidRDefault="009A0185" w:rsidP="00455A7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236.55</w:t>
            </w:r>
          </w:p>
        </w:tc>
        <w:tc>
          <w:tcPr>
            <w:tcW w:w="988" w:type="dxa"/>
            <w:shd w:val="clear" w:color="auto" w:fill="auto"/>
          </w:tcPr>
          <w:p w14:paraId="59C53AF4"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2.50</w:t>
            </w:r>
          </w:p>
        </w:tc>
        <w:tc>
          <w:tcPr>
            <w:tcW w:w="718" w:type="dxa"/>
            <w:shd w:val="clear" w:color="auto" w:fill="auto"/>
          </w:tcPr>
          <w:p w14:paraId="7E7382FF" w14:textId="144710A5" w:rsidR="00455A76" w:rsidRPr="00455A76" w:rsidRDefault="009A0185" w:rsidP="00455A76">
            <w:pPr>
              <w:pStyle w:val="ListParagraph"/>
              <w:spacing w:before="0"/>
              <w:ind w:left="0" w:right="1" w:firstLine="0"/>
              <w:jc w:val="center"/>
              <w:rPr>
                <w:rFonts w:ascii="Angsana New" w:eastAsia="MS Mincho" w:hAnsi="Angsana New"/>
                <w:szCs w:val="28"/>
              </w:rPr>
            </w:pPr>
            <w:r>
              <w:rPr>
                <w:rFonts w:ascii="Angsana New" w:hAnsi="Angsana New"/>
                <w:szCs w:val="28"/>
              </w:rPr>
              <w:t>99.99</w:t>
            </w:r>
          </w:p>
        </w:tc>
        <w:tc>
          <w:tcPr>
            <w:tcW w:w="745" w:type="dxa"/>
            <w:shd w:val="clear" w:color="auto" w:fill="auto"/>
          </w:tcPr>
          <w:p w14:paraId="3075611B" w14:textId="183A7831"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rPr>
              <w:t>98.00</w:t>
            </w:r>
          </w:p>
        </w:tc>
      </w:tr>
      <w:tr w:rsidR="00455A76" w:rsidRPr="00E371C0" w14:paraId="634F7134" w14:textId="77777777" w:rsidTr="00CA5416">
        <w:trPr>
          <w:trHeight w:val="20"/>
        </w:trPr>
        <w:tc>
          <w:tcPr>
            <w:tcW w:w="2644" w:type="dxa"/>
            <w:shd w:val="clear" w:color="auto" w:fill="auto"/>
          </w:tcPr>
          <w:p w14:paraId="536F4B17" w14:textId="77777777" w:rsidR="00455A76" w:rsidRDefault="00455A76" w:rsidP="00455A76">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Development A 9</w:t>
            </w:r>
            <w:r w:rsidRPr="00E371C0">
              <w:rPr>
                <w:rFonts w:ascii="Angsana New" w:eastAsia="MS Mincho" w:hAnsi="Angsana New"/>
                <w:szCs w:val="28"/>
                <w:cs/>
              </w:rPr>
              <w:t xml:space="preserve"> </w:t>
            </w:r>
            <w:r w:rsidRPr="00E371C0">
              <w:rPr>
                <w:rFonts w:ascii="Angsana New" w:eastAsia="MS Mincho" w:hAnsi="Angsana New"/>
                <w:szCs w:val="28"/>
              </w:rPr>
              <w:t>Co., Ltd.</w:t>
            </w:r>
          </w:p>
          <w:p w14:paraId="7CF78F9C" w14:textId="77777777" w:rsidR="008C51BD" w:rsidRDefault="008C51BD" w:rsidP="00455A76">
            <w:pPr>
              <w:pStyle w:val="ListParagraph"/>
              <w:spacing w:before="0"/>
              <w:ind w:left="0" w:right="-48" w:hanging="108"/>
              <w:jc w:val="left"/>
              <w:rPr>
                <w:rFonts w:ascii="Angsana New" w:eastAsia="MS Mincho" w:hAnsi="Angsana New"/>
                <w:szCs w:val="28"/>
              </w:rPr>
            </w:pPr>
          </w:p>
          <w:p w14:paraId="6F7B226F" w14:textId="77777777" w:rsidR="008C51BD" w:rsidRDefault="008C51BD" w:rsidP="00455A76">
            <w:pPr>
              <w:pStyle w:val="ListParagraph"/>
              <w:spacing w:before="0"/>
              <w:ind w:left="0" w:right="-48" w:hanging="108"/>
              <w:jc w:val="left"/>
              <w:rPr>
                <w:rFonts w:ascii="Angsana New" w:eastAsia="MS Mincho" w:hAnsi="Angsana New"/>
                <w:szCs w:val="28"/>
              </w:rPr>
            </w:pPr>
          </w:p>
          <w:p w14:paraId="0401E385" w14:textId="404D45CA" w:rsidR="008C51BD" w:rsidRPr="00E371C0" w:rsidRDefault="008C51BD" w:rsidP="00455A76">
            <w:pPr>
              <w:pStyle w:val="ListParagraph"/>
              <w:spacing w:before="0"/>
              <w:ind w:left="0" w:right="-48" w:hanging="108"/>
              <w:jc w:val="left"/>
              <w:rPr>
                <w:rFonts w:ascii="Angsana New" w:eastAsia="MS Mincho" w:hAnsi="Angsana New"/>
                <w:szCs w:val="28"/>
              </w:rPr>
            </w:pPr>
          </w:p>
        </w:tc>
        <w:tc>
          <w:tcPr>
            <w:tcW w:w="1958" w:type="dxa"/>
            <w:shd w:val="clear" w:color="auto" w:fill="auto"/>
          </w:tcPr>
          <w:p w14:paraId="5782071C"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325793F1" w14:textId="77777777" w:rsidR="00455A76" w:rsidRPr="00E371C0" w:rsidRDefault="00455A76" w:rsidP="00455A7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4D34510"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180D5FB7" w14:textId="31E789F9" w:rsidR="00455A76" w:rsidRPr="00E371C0" w:rsidRDefault="00565A72" w:rsidP="00455A7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237.01</w:t>
            </w:r>
          </w:p>
        </w:tc>
        <w:tc>
          <w:tcPr>
            <w:tcW w:w="988" w:type="dxa"/>
            <w:shd w:val="clear" w:color="auto" w:fill="auto"/>
          </w:tcPr>
          <w:p w14:paraId="541DAE58" w14:textId="77777777" w:rsidR="00455A76" w:rsidRPr="00E371C0" w:rsidRDefault="00455A76" w:rsidP="00455A7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718" w:type="dxa"/>
            <w:shd w:val="clear" w:color="auto" w:fill="auto"/>
          </w:tcPr>
          <w:p w14:paraId="11B64F05" w14:textId="4288DEC9" w:rsidR="00455A76" w:rsidRPr="00E371C0"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szCs w:val="28"/>
              </w:rPr>
              <w:t>99.9</w:t>
            </w:r>
            <w:r w:rsidR="00565A72">
              <w:rPr>
                <w:rFonts w:ascii="Angsana New" w:hAnsi="Angsana New"/>
                <w:szCs w:val="28"/>
              </w:rPr>
              <w:t>9</w:t>
            </w:r>
          </w:p>
        </w:tc>
        <w:tc>
          <w:tcPr>
            <w:tcW w:w="745" w:type="dxa"/>
            <w:shd w:val="clear" w:color="auto" w:fill="auto"/>
          </w:tcPr>
          <w:p w14:paraId="1A023F9F" w14:textId="1621AB12" w:rsidR="00455A76" w:rsidRPr="00455A76" w:rsidRDefault="00455A76" w:rsidP="00455A76">
            <w:pPr>
              <w:pStyle w:val="ListParagraph"/>
              <w:spacing w:before="0"/>
              <w:ind w:left="0" w:right="1" w:firstLine="0"/>
              <w:jc w:val="center"/>
              <w:rPr>
                <w:rFonts w:ascii="Angsana New" w:eastAsia="MS Mincho" w:hAnsi="Angsana New"/>
                <w:szCs w:val="28"/>
              </w:rPr>
            </w:pPr>
            <w:r w:rsidRPr="00455A76">
              <w:rPr>
                <w:rFonts w:ascii="Angsana New" w:hAnsi="Angsana New"/>
              </w:rPr>
              <w:t>99.97</w:t>
            </w:r>
          </w:p>
        </w:tc>
      </w:tr>
      <w:tr w:rsidR="00334C1F" w:rsidRPr="00E371C0" w14:paraId="4910C30B" w14:textId="77777777" w:rsidTr="00CA5416">
        <w:tc>
          <w:tcPr>
            <w:tcW w:w="2644" w:type="dxa"/>
            <w:shd w:val="clear" w:color="auto" w:fill="auto"/>
          </w:tcPr>
          <w:p w14:paraId="4EEF230A" w14:textId="4A7FEBA9" w:rsidR="00334C1F" w:rsidRPr="00E371C0" w:rsidRDefault="00024EB4" w:rsidP="00E371C0">
            <w:pPr>
              <w:pStyle w:val="ListParagraph"/>
              <w:spacing w:before="0"/>
              <w:ind w:left="0" w:right="-48" w:hanging="108"/>
              <w:jc w:val="left"/>
              <w:rPr>
                <w:rFonts w:ascii="Angsana New" w:eastAsia="MS Mincho" w:hAnsi="Angsana New"/>
                <w:szCs w:val="28"/>
              </w:rPr>
            </w:pPr>
            <w:r w:rsidRPr="00E371C0">
              <w:rPr>
                <w:rFonts w:ascii="Angsana New" w:hAnsi="Angsana New"/>
                <w:szCs w:val="28"/>
                <w:u w:val="single"/>
              </w:rPr>
              <w:lastRenderedPageBreak/>
              <w:t>Direct - subsidiaries</w:t>
            </w:r>
          </w:p>
        </w:tc>
        <w:tc>
          <w:tcPr>
            <w:tcW w:w="1958" w:type="dxa"/>
            <w:shd w:val="clear" w:color="auto" w:fill="auto"/>
          </w:tcPr>
          <w:p w14:paraId="472017BD" w14:textId="77777777" w:rsidR="00334C1F" w:rsidRPr="00E371C0" w:rsidRDefault="00334C1F"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353B9716" w14:textId="77777777" w:rsidR="00334C1F" w:rsidRPr="00E371C0" w:rsidRDefault="00334C1F"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4A1FF046" w14:textId="77777777" w:rsidR="00334C1F" w:rsidRPr="00E371C0" w:rsidRDefault="00334C1F"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465179A2" w14:textId="77777777" w:rsidR="00334C1F" w:rsidRPr="00E371C0" w:rsidRDefault="00334C1F" w:rsidP="00E371C0">
            <w:pPr>
              <w:pStyle w:val="ListParagraph"/>
              <w:spacing w:before="0"/>
              <w:ind w:left="0" w:right="1" w:firstLine="0"/>
              <w:jc w:val="center"/>
              <w:rPr>
                <w:rFonts w:ascii="Angsana New" w:eastAsia="MS Mincho" w:hAnsi="Angsana New"/>
                <w:szCs w:val="28"/>
              </w:rPr>
            </w:pPr>
          </w:p>
        </w:tc>
        <w:tc>
          <w:tcPr>
            <w:tcW w:w="718" w:type="dxa"/>
            <w:shd w:val="clear" w:color="auto" w:fill="auto"/>
          </w:tcPr>
          <w:p w14:paraId="3EB40B47" w14:textId="77777777" w:rsidR="00334C1F" w:rsidRPr="00E371C0" w:rsidRDefault="00334C1F"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1C216AF4" w14:textId="77777777" w:rsidR="00334C1F" w:rsidRPr="00E371C0" w:rsidRDefault="00334C1F" w:rsidP="00E371C0">
            <w:pPr>
              <w:pStyle w:val="ListParagraph"/>
              <w:spacing w:before="0"/>
              <w:ind w:left="0" w:right="1" w:firstLine="0"/>
              <w:jc w:val="center"/>
              <w:rPr>
                <w:rFonts w:ascii="Angsana New" w:eastAsia="MS Mincho" w:hAnsi="Angsana New"/>
                <w:szCs w:val="28"/>
              </w:rPr>
            </w:pPr>
          </w:p>
        </w:tc>
      </w:tr>
      <w:tr w:rsidR="000B584F" w:rsidRPr="00E371C0" w14:paraId="703F1C05" w14:textId="77777777" w:rsidTr="00CA5416">
        <w:tc>
          <w:tcPr>
            <w:tcW w:w="2644" w:type="dxa"/>
            <w:shd w:val="clear" w:color="auto" w:fill="auto"/>
          </w:tcPr>
          <w:p w14:paraId="72024EA3" w14:textId="3783A21B" w:rsidR="000B584F" w:rsidRPr="00E371C0" w:rsidRDefault="000B584F" w:rsidP="00E371C0">
            <w:pPr>
              <w:pStyle w:val="ListParagraph"/>
              <w:spacing w:before="0"/>
              <w:ind w:left="0" w:right="-48" w:hanging="108"/>
              <w:jc w:val="left"/>
              <w:rPr>
                <w:rFonts w:ascii="Angsana New" w:hAnsi="Angsana New"/>
                <w:szCs w:val="28"/>
                <w:u w:val="single"/>
              </w:rPr>
            </w:pPr>
            <w:r w:rsidRPr="00E371C0">
              <w:rPr>
                <w:rFonts w:ascii="Angsana New" w:eastAsia="MS Mincho" w:hAnsi="Angsana New"/>
                <w:szCs w:val="28"/>
              </w:rPr>
              <w:t>Acute Realty Co., Ltd.</w:t>
            </w:r>
          </w:p>
        </w:tc>
        <w:tc>
          <w:tcPr>
            <w:tcW w:w="1958" w:type="dxa"/>
            <w:shd w:val="clear" w:color="auto" w:fill="auto"/>
          </w:tcPr>
          <w:p w14:paraId="5D8FB7F4" w14:textId="4FEEC591" w:rsidR="000B584F" w:rsidRPr="00E371C0" w:rsidRDefault="000B584F"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Agents and brokers provide real estate</w:t>
            </w:r>
            <w:r w:rsidRPr="00E371C0">
              <w:rPr>
                <w:rFonts w:ascii="Angsana New" w:eastAsia="MS Mincho" w:hAnsi="Angsana New"/>
                <w:szCs w:val="28"/>
                <w:cs/>
              </w:rPr>
              <w:t xml:space="preserve"> </w:t>
            </w:r>
          </w:p>
        </w:tc>
        <w:tc>
          <w:tcPr>
            <w:tcW w:w="967" w:type="dxa"/>
            <w:shd w:val="clear" w:color="auto" w:fill="auto"/>
          </w:tcPr>
          <w:p w14:paraId="6D90E57A" w14:textId="161E2AC3" w:rsidR="000B584F" w:rsidRPr="00E371C0" w:rsidRDefault="000B584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6AC0715A" w14:textId="1E5B4193" w:rsidR="000B584F" w:rsidRPr="00E371C0" w:rsidRDefault="000B584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w:t>
            </w:r>
            <w:r w:rsidRPr="00E371C0">
              <w:rPr>
                <w:rFonts w:ascii="Angsana New" w:eastAsia="MS Mincho" w:hAnsi="Angsana New"/>
                <w:szCs w:val="28"/>
                <w:cs/>
              </w:rPr>
              <w:t>.</w:t>
            </w:r>
            <w:r w:rsidRPr="00E371C0">
              <w:rPr>
                <w:rFonts w:ascii="Angsana New" w:eastAsia="MS Mincho" w:hAnsi="Angsana New"/>
                <w:szCs w:val="28"/>
              </w:rPr>
              <w:t>50</w:t>
            </w:r>
          </w:p>
        </w:tc>
        <w:tc>
          <w:tcPr>
            <w:tcW w:w="988" w:type="dxa"/>
            <w:shd w:val="clear" w:color="auto" w:fill="auto"/>
          </w:tcPr>
          <w:p w14:paraId="73C98998" w14:textId="2DEF69DD" w:rsidR="000B584F" w:rsidRPr="00E371C0" w:rsidRDefault="000B584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10.50</w:t>
            </w:r>
          </w:p>
        </w:tc>
        <w:tc>
          <w:tcPr>
            <w:tcW w:w="718" w:type="dxa"/>
            <w:shd w:val="clear" w:color="auto" w:fill="auto"/>
          </w:tcPr>
          <w:p w14:paraId="15B08EBF" w14:textId="54BD055F" w:rsidR="000B584F" w:rsidRPr="00E371C0" w:rsidRDefault="000B584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76</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3160F90C" w14:textId="7283EF4A" w:rsidR="000B584F" w:rsidRPr="00E371C0" w:rsidRDefault="000B584F"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76.00</w:t>
            </w:r>
          </w:p>
        </w:tc>
      </w:tr>
      <w:tr w:rsidR="00024EB4" w:rsidRPr="00E371C0" w14:paraId="5C405DF1" w14:textId="77777777" w:rsidTr="00CA5416">
        <w:tc>
          <w:tcPr>
            <w:tcW w:w="2644" w:type="dxa"/>
            <w:shd w:val="clear" w:color="auto" w:fill="auto"/>
          </w:tcPr>
          <w:p w14:paraId="231763E0" w14:textId="77777777" w:rsidR="00024EB4" w:rsidRPr="00E371C0" w:rsidRDefault="00D31566"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Vanich</w:t>
            </w:r>
            <w:r w:rsidR="00024EB4" w:rsidRPr="00E371C0">
              <w:rPr>
                <w:rFonts w:ascii="Angsana New" w:eastAsia="MS Mincho" w:hAnsi="Angsana New"/>
                <w:szCs w:val="28"/>
              </w:rPr>
              <w:t xml:space="preserve"> Development Co.,</w:t>
            </w:r>
            <w:r w:rsidR="00BB36A8" w:rsidRPr="00E371C0">
              <w:rPr>
                <w:rFonts w:ascii="Angsana New" w:eastAsia="MS Mincho" w:hAnsi="Angsana New" w:hint="cs"/>
                <w:szCs w:val="28"/>
                <w:cs/>
              </w:rPr>
              <w:t xml:space="preserve"> </w:t>
            </w:r>
            <w:r w:rsidR="00024EB4" w:rsidRPr="00E371C0">
              <w:rPr>
                <w:rFonts w:ascii="Angsana New" w:eastAsia="MS Mincho" w:hAnsi="Angsana New"/>
                <w:szCs w:val="28"/>
              </w:rPr>
              <w:t>Ltd.</w:t>
            </w:r>
          </w:p>
        </w:tc>
        <w:tc>
          <w:tcPr>
            <w:tcW w:w="1958" w:type="dxa"/>
            <w:shd w:val="clear" w:color="auto" w:fill="auto"/>
          </w:tcPr>
          <w:p w14:paraId="535F4AE9" w14:textId="77777777" w:rsidR="00024EB4" w:rsidRPr="00E371C0" w:rsidRDefault="00024EB4"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09C9B1E0" w14:textId="77777777" w:rsidR="00024EB4" w:rsidRPr="00E371C0" w:rsidRDefault="00024EB4"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19B9A110" w14:textId="6352B734" w:rsidR="00024EB4" w:rsidRPr="00E371C0" w:rsidRDefault="00B374CA"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0164AF9E"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465.00</w:t>
            </w:r>
          </w:p>
        </w:tc>
        <w:tc>
          <w:tcPr>
            <w:tcW w:w="988" w:type="dxa"/>
            <w:shd w:val="clear" w:color="auto" w:fill="auto"/>
          </w:tcPr>
          <w:p w14:paraId="0EB1FAD9"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465.00</w:t>
            </w:r>
          </w:p>
        </w:tc>
        <w:tc>
          <w:tcPr>
            <w:tcW w:w="718" w:type="dxa"/>
            <w:shd w:val="clear" w:color="auto" w:fill="auto"/>
          </w:tcPr>
          <w:p w14:paraId="5CF0FE05"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55.00</w:t>
            </w:r>
          </w:p>
        </w:tc>
        <w:tc>
          <w:tcPr>
            <w:tcW w:w="745" w:type="dxa"/>
            <w:shd w:val="clear" w:color="auto" w:fill="auto"/>
          </w:tcPr>
          <w:p w14:paraId="244DEB16"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55.00</w:t>
            </w:r>
          </w:p>
        </w:tc>
      </w:tr>
      <w:tr w:rsidR="00024EB4" w:rsidRPr="00E371C0" w14:paraId="1B156E26" w14:textId="77777777" w:rsidTr="00CA5416">
        <w:tc>
          <w:tcPr>
            <w:tcW w:w="2644" w:type="dxa"/>
            <w:shd w:val="clear" w:color="auto" w:fill="auto"/>
          </w:tcPr>
          <w:p w14:paraId="2C60D42C" w14:textId="77777777" w:rsidR="00024EB4" w:rsidRPr="00565A72" w:rsidRDefault="00024EB4" w:rsidP="00E371C0">
            <w:pPr>
              <w:pStyle w:val="ListParagraph"/>
              <w:spacing w:before="0"/>
              <w:ind w:left="0" w:right="-48" w:hanging="108"/>
              <w:jc w:val="left"/>
              <w:rPr>
                <w:rFonts w:ascii="Angsana New" w:eastAsia="MS Mincho" w:hAnsi="Angsana New"/>
                <w:szCs w:val="28"/>
              </w:rPr>
            </w:pPr>
            <w:r w:rsidRPr="00565A72">
              <w:rPr>
                <w:rFonts w:ascii="Angsana New" w:eastAsia="MS Mincho" w:hAnsi="Angsana New"/>
                <w:szCs w:val="28"/>
              </w:rPr>
              <w:t>TK Nawakij Co., Ltd.</w:t>
            </w:r>
          </w:p>
          <w:p w14:paraId="19B86BDC" w14:textId="77777777" w:rsidR="00024EB4" w:rsidRPr="00565A72" w:rsidRDefault="00024EB4" w:rsidP="00E371C0">
            <w:pPr>
              <w:ind w:left="-108" w:right="-48"/>
              <w:jc w:val="left"/>
              <w:rPr>
                <w:rFonts w:ascii="Angsana New" w:hAnsi="Angsana New"/>
                <w:cs/>
              </w:rPr>
            </w:pPr>
          </w:p>
        </w:tc>
        <w:tc>
          <w:tcPr>
            <w:tcW w:w="1958" w:type="dxa"/>
            <w:shd w:val="clear" w:color="auto" w:fill="auto"/>
          </w:tcPr>
          <w:p w14:paraId="530EA286" w14:textId="77777777" w:rsidR="00024EB4" w:rsidRPr="00565A72" w:rsidRDefault="00024EB4" w:rsidP="00E371C0">
            <w:pPr>
              <w:pStyle w:val="ListParagraph"/>
              <w:spacing w:before="0"/>
              <w:ind w:left="-28" w:right="1" w:firstLine="0"/>
              <w:jc w:val="center"/>
              <w:rPr>
                <w:rFonts w:ascii="Angsana New" w:hAnsi="Angsana New"/>
                <w:cs/>
              </w:rPr>
            </w:pPr>
            <w:r w:rsidRPr="00565A72">
              <w:rPr>
                <w:rFonts w:ascii="Angsana New" w:eastAsia="MS Mincho" w:hAnsi="Angsana New"/>
                <w:szCs w:val="28"/>
              </w:rPr>
              <w:t>Construction of residential buildings</w:t>
            </w:r>
          </w:p>
        </w:tc>
        <w:tc>
          <w:tcPr>
            <w:tcW w:w="967" w:type="dxa"/>
            <w:shd w:val="clear" w:color="auto" w:fill="auto"/>
          </w:tcPr>
          <w:p w14:paraId="737DD315" w14:textId="77777777" w:rsidR="00024EB4" w:rsidRPr="00565A72" w:rsidRDefault="00024EB4" w:rsidP="00E371C0">
            <w:pPr>
              <w:ind w:right="1"/>
              <w:rPr>
                <w:rFonts w:ascii="Angsana New" w:hAnsi="Angsana New"/>
                <w:cs/>
              </w:rPr>
            </w:pPr>
            <w:r w:rsidRPr="00565A72">
              <w:rPr>
                <w:rFonts w:ascii="Angsana New" w:hAnsi="Angsana New"/>
              </w:rPr>
              <w:t>Bangkok</w:t>
            </w:r>
          </w:p>
        </w:tc>
        <w:tc>
          <w:tcPr>
            <w:tcW w:w="794" w:type="dxa"/>
            <w:shd w:val="clear" w:color="auto" w:fill="auto"/>
          </w:tcPr>
          <w:p w14:paraId="3D17B5C1" w14:textId="441EC4CE" w:rsidR="00024EB4" w:rsidRPr="00565A72" w:rsidRDefault="00565A72" w:rsidP="00E371C0">
            <w:pPr>
              <w:pStyle w:val="ListParagraph"/>
              <w:spacing w:before="0"/>
              <w:ind w:left="0" w:right="1" w:firstLine="0"/>
              <w:jc w:val="center"/>
              <w:rPr>
                <w:rFonts w:ascii="Angsana New" w:hAnsi="Angsana New"/>
                <w:szCs w:val="28"/>
              </w:rPr>
            </w:pPr>
            <w:r w:rsidRPr="00565A72">
              <w:rPr>
                <w:rFonts w:ascii="Angsana New" w:hAnsi="Angsana New"/>
                <w:szCs w:val="28"/>
              </w:rPr>
              <w:t>20.00</w:t>
            </w:r>
          </w:p>
        </w:tc>
        <w:tc>
          <w:tcPr>
            <w:tcW w:w="988" w:type="dxa"/>
            <w:shd w:val="clear" w:color="auto" w:fill="auto"/>
          </w:tcPr>
          <w:p w14:paraId="51A480F5" w14:textId="0FBC9A5D" w:rsidR="00024EB4" w:rsidRPr="00565A72" w:rsidRDefault="00455A76" w:rsidP="00E371C0">
            <w:pPr>
              <w:ind w:right="1"/>
              <w:jc w:val="center"/>
              <w:rPr>
                <w:rFonts w:ascii="Angsana New" w:hAnsi="Angsana New"/>
              </w:rPr>
            </w:pPr>
            <w:r w:rsidRPr="00565A72">
              <w:rPr>
                <w:rFonts w:ascii="Angsana New" w:hAnsi="Angsana New"/>
              </w:rPr>
              <w:t>5.75</w:t>
            </w:r>
          </w:p>
        </w:tc>
        <w:tc>
          <w:tcPr>
            <w:tcW w:w="718" w:type="dxa"/>
            <w:shd w:val="clear" w:color="auto" w:fill="auto"/>
          </w:tcPr>
          <w:p w14:paraId="2EF41AA9" w14:textId="02BD8BCC" w:rsidR="00024EB4" w:rsidRPr="00565A72" w:rsidRDefault="00794A58" w:rsidP="00E371C0">
            <w:pPr>
              <w:ind w:right="1"/>
              <w:jc w:val="center"/>
              <w:rPr>
                <w:rFonts w:ascii="Angsana New" w:hAnsi="Angsana New"/>
              </w:rPr>
            </w:pPr>
            <w:r w:rsidRPr="00565A72">
              <w:rPr>
                <w:rFonts w:ascii="Angsana New" w:hAnsi="Angsana New"/>
              </w:rPr>
              <w:t>99.</w:t>
            </w:r>
            <w:r w:rsidR="00565A72" w:rsidRPr="00565A72">
              <w:rPr>
                <w:rFonts w:ascii="Angsana New" w:hAnsi="Angsana New"/>
              </w:rPr>
              <w:t>99</w:t>
            </w:r>
          </w:p>
        </w:tc>
        <w:tc>
          <w:tcPr>
            <w:tcW w:w="745" w:type="dxa"/>
            <w:shd w:val="clear" w:color="auto" w:fill="auto"/>
          </w:tcPr>
          <w:p w14:paraId="65AF8F32" w14:textId="11CCB910" w:rsidR="00024EB4" w:rsidRPr="00565A72" w:rsidRDefault="00455A76" w:rsidP="00E371C0">
            <w:pPr>
              <w:ind w:right="1"/>
              <w:jc w:val="center"/>
            </w:pPr>
            <w:r w:rsidRPr="00565A72">
              <w:rPr>
                <w:rFonts w:ascii="Angsana New" w:hAnsi="Angsana New"/>
              </w:rPr>
              <w:t>99.70</w:t>
            </w:r>
          </w:p>
        </w:tc>
      </w:tr>
      <w:tr w:rsidR="00794A58" w:rsidRPr="00E371C0" w14:paraId="6217E139" w14:textId="77777777" w:rsidTr="00CA5416">
        <w:tc>
          <w:tcPr>
            <w:tcW w:w="2644" w:type="dxa"/>
            <w:shd w:val="clear" w:color="auto" w:fill="auto"/>
          </w:tcPr>
          <w:p w14:paraId="202F5A62" w14:textId="77777777" w:rsidR="00794A58" w:rsidRPr="00E371C0" w:rsidRDefault="00794A5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Development A 14</w:t>
            </w:r>
            <w:r w:rsidRPr="00E371C0">
              <w:rPr>
                <w:rFonts w:ascii="Angsana New" w:eastAsia="MS Mincho" w:hAnsi="Angsana New"/>
                <w:szCs w:val="28"/>
                <w:cs/>
              </w:rPr>
              <w:t xml:space="preserve"> </w:t>
            </w:r>
            <w:r w:rsidRPr="00E371C0">
              <w:rPr>
                <w:rFonts w:ascii="Angsana New" w:eastAsia="MS Mincho" w:hAnsi="Angsana New"/>
                <w:szCs w:val="28"/>
              </w:rPr>
              <w:t>Co., Ltd.</w:t>
            </w:r>
          </w:p>
        </w:tc>
        <w:tc>
          <w:tcPr>
            <w:tcW w:w="1958" w:type="dxa"/>
            <w:shd w:val="clear" w:color="auto" w:fill="auto"/>
          </w:tcPr>
          <w:p w14:paraId="53AB2C61" w14:textId="77777777" w:rsidR="00794A58" w:rsidRPr="00E371C0" w:rsidRDefault="00794A5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68D269B7" w14:textId="77777777" w:rsidR="00794A58" w:rsidRPr="00E371C0" w:rsidRDefault="00794A5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B2E8192" w14:textId="77777777" w:rsidR="00794A58" w:rsidRPr="00E371C0" w:rsidRDefault="00794A5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722DB40C" w14:textId="77777777" w:rsidR="00794A58" w:rsidRPr="00E371C0" w:rsidRDefault="00794A5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988" w:type="dxa"/>
            <w:shd w:val="clear" w:color="auto" w:fill="auto"/>
          </w:tcPr>
          <w:p w14:paraId="5E6133DB" w14:textId="59EF1F8B" w:rsidR="00794A58" w:rsidRPr="00E371C0" w:rsidRDefault="00455A7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718" w:type="dxa"/>
            <w:shd w:val="clear" w:color="auto" w:fill="auto"/>
          </w:tcPr>
          <w:p w14:paraId="520F505E" w14:textId="77777777" w:rsidR="00794A58" w:rsidRPr="00E371C0" w:rsidRDefault="00794A5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c>
          <w:tcPr>
            <w:tcW w:w="745" w:type="dxa"/>
            <w:shd w:val="clear" w:color="auto" w:fill="auto"/>
          </w:tcPr>
          <w:p w14:paraId="308B10FF" w14:textId="6C88AA63" w:rsidR="00794A58" w:rsidRPr="00E371C0" w:rsidRDefault="00455A7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r>
      <w:tr w:rsidR="00DF2AC3" w:rsidRPr="00E371C0" w14:paraId="7E46488D" w14:textId="77777777" w:rsidTr="00CA5416">
        <w:tc>
          <w:tcPr>
            <w:tcW w:w="2644" w:type="dxa"/>
            <w:shd w:val="clear" w:color="auto" w:fill="auto"/>
          </w:tcPr>
          <w:p w14:paraId="212098C4" w14:textId="128F02D6" w:rsidR="00DF2AC3" w:rsidRPr="00565A72" w:rsidRDefault="00DF2AC3" w:rsidP="00DF2AC3">
            <w:pPr>
              <w:pStyle w:val="ListParagraph"/>
              <w:spacing w:before="0"/>
              <w:ind w:left="0" w:right="-48" w:hanging="108"/>
              <w:jc w:val="left"/>
              <w:rPr>
                <w:rFonts w:ascii="Angsana New" w:eastAsia="MS Mincho" w:hAnsi="Angsana New"/>
                <w:szCs w:val="28"/>
              </w:rPr>
            </w:pPr>
            <w:r w:rsidRPr="00565A72">
              <w:rPr>
                <w:rFonts w:ascii="Angsana New" w:hAnsi="Angsana New"/>
                <w:szCs w:val="28"/>
              </w:rPr>
              <w:t>Sena vanich property Co.,</w:t>
            </w:r>
            <w:r w:rsidRPr="00565A72">
              <w:rPr>
                <w:rFonts w:ascii="Angsana New" w:hAnsi="Angsana New"/>
                <w:szCs w:val="28"/>
                <w:cs/>
              </w:rPr>
              <w:t xml:space="preserve"> </w:t>
            </w:r>
            <w:r w:rsidRPr="00565A72">
              <w:rPr>
                <w:rFonts w:ascii="Angsana New" w:hAnsi="Angsana New"/>
                <w:szCs w:val="28"/>
              </w:rPr>
              <w:t>Ltd.</w:t>
            </w:r>
            <w:r w:rsidR="005477E9" w:rsidRPr="00565A72">
              <w:rPr>
                <w:rFonts w:ascii="Angsana New" w:hAnsi="Angsana New"/>
                <w:szCs w:val="28"/>
              </w:rPr>
              <w:t>**</w:t>
            </w:r>
          </w:p>
        </w:tc>
        <w:tc>
          <w:tcPr>
            <w:tcW w:w="1958" w:type="dxa"/>
            <w:shd w:val="clear" w:color="auto" w:fill="auto"/>
          </w:tcPr>
          <w:p w14:paraId="7A915504" w14:textId="545EA1E9" w:rsidR="00DF2AC3" w:rsidRPr="00565A72" w:rsidRDefault="00DF2AC3" w:rsidP="00DF2AC3">
            <w:pPr>
              <w:pStyle w:val="ListParagraph"/>
              <w:spacing w:before="0"/>
              <w:ind w:left="-28" w:right="1" w:firstLine="0"/>
              <w:jc w:val="center"/>
              <w:rPr>
                <w:rFonts w:ascii="Angsana New" w:eastAsia="MS Mincho" w:hAnsi="Angsana New"/>
                <w:szCs w:val="28"/>
              </w:rPr>
            </w:pPr>
            <w:r w:rsidRPr="00565A72">
              <w:rPr>
                <w:rFonts w:ascii="Angsana New" w:hAnsi="Angsana New"/>
                <w:szCs w:val="28"/>
              </w:rPr>
              <w:t>Property development for sale</w:t>
            </w:r>
          </w:p>
        </w:tc>
        <w:tc>
          <w:tcPr>
            <w:tcW w:w="967" w:type="dxa"/>
            <w:shd w:val="clear" w:color="auto" w:fill="auto"/>
          </w:tcPr>
          <w:p w14:paraId="34777509" w14:textId="4D765D48" w:rsidR="00DF2AC3" w:rsidRPr="00565A72" w:rsidRDefault="00DF2AC3" w:rsidP="00DF2AC3">
            <w:pPr>
              <w:pStyle w:val="ListParagraph"/>
              <w:spacing w:before="0"/>
              <w:ind w:left="0" w:right="1" w:firstLine="0"/>
              <w:jc w:val="center"/>
              <w:rPr>
                <w:rFonts w:ascii="Angsana New" w:eastAsia="MS Mincho" w:hAnsi="Angsana New"/>
                <w:szCs w:val="28"/>
              </w:rPr>
            </w:pPr>
            <w:r w:rsidRPr="00565A72">
              <w:rPr>
                <w:rFonts w:ascii="Angsana New" w:hAnsi="Angsana New"/>
                <w:szCs w:val="28"/>
              </w:rPr>
              <w:t>Bangkok</w:t>
            </w:r>
          </w:p>
        </w:tc>
        <w:tc>
          <w:tcPr>
            <w:tcW w:w="794" w:type="dxa"/>
            <w:shd w:val="clear" w:color="auto" w:fill="auto"/>
          </w:tcPr>
          <w:p w14:paraId="65D1BA67" w14:textId="23258518" w:rsidR="00DF2AC3" w:rsidRPr="00565A72" w:rsidRDefault="00565A72" w:rsidP="00DF2AC3">
            <w:pPr>
              <w:pStyle w:val="ListParagraph"/>
              <w:spacing w:before="0"/>
              <w:ind w:left="0" w:right="1" w:firstLine="0"/>
              <w:jc w:val="center"/>
              <w:rPr>
                <w:rFonts w:ascii="Angsana New" w:eastAsia="MS Mincho" w:hAnsi="Angsana New"/>
                <w:szCs w:val="28"/>
              </w:rPr>
            </w:pPr>
            <w:r w:rsidRPr="00565A72">
              <w:rPr>
                <w:rFonts w:ascii="Angsana New" w:hAnsi="Angsana New"/>
                <w:szCs w:val="28"/>
              </w:rPr>
              <w:t>149.90</w:t>
            </w:r>
          </w:p>
        </w:tc>
        <w:tc>
          <w:tcPr>
            <w:tcW w:w="988" w:type="dxa"/>
            <w:shd w:val="clear" w:color="auto" w:fill="auto"/>
          </w:tcPr>
          <w:p w14:paraId="39E8DCFB" w14:textId="48DFA41E" w:rsidR="00DF2AC3" w:rsidRPr="00565A72" w:rsidRDefault="008C51BD" w:rsidP="00DF2AC3">
            <w:pPr>
              <w:pStyle w:val="ListParagraph"/>
              <w:spacing w:before="0"/>
              <w:ind w:left="0" w:right="1" w:firstLine="0"/>
              <w:jc w:val="center"/>
              <w:rPr>
                <w:rFonts w:ascii="Angsana New" w:eastAsia="MS Mincho" w:hAnsi="Angsana New"/>
                <w:szCs w:val="28"/>
              </w:rPr>
            </w:pPr>
            <w:r w:rsidRPr="00565A72">
              <w:rPr>
                <w:rFonts w:ascii="Angsana New" w:hAnsi="Angsana New"/>
                <w:szCs w:val="28"/>
              </w:rPr>
              <w:t>10.80</w:t>
            </w:r>
          </w:p>
        </w:tc>
        <w:tc>
          <w:tcPr>
            <w:tcW w:w="718" w:type="dxa"/>
            <w:shd w:val="clear" w:color="auto" w:fill="auto"/>
          </w:tcPr>
          <w:p w14:paraId="357261AD" w14:textId="4D719E3F" w:rsidR="00DF2AC3" w:rsidRPr="00565A72" w:rsidRDefault="00DF2AC3" w:rsidP="00DF2AC3">
            <w:pPr>
              <w:pStyle w:val="ListParagraph"/>
              <w:spacing w:before="0"/>
              <w:ind w:left="0" w:right="1" w:firstLine="0"/>
              <w:jc w:val="center"/>
              <w:rPr>
                <w:rFonts w:ascii="Angsana New" w:eastAsia="MS Mincho" w:hAnsi="Angsana New"/>
                <w:szCs w:val="28"/>
              </w:rPr>
            </w:pPr>
            <w:r w:rsidRPr="00565A72">
              <w:rPr>
                <w:rFonts w:ascii="Angsana New" w:hAnsi="Angsana New"/>
                <w:szCs w:val="28"/>
              </w:rPr>
              <w:t>99.99</w:t>
            </w:r>
          </w:p>
        </w:tc>
        <w:tc>
          <w:tcPr>
            <w:tcW w:w="745" w:type="dxa"/>
            <w:shd w:val="clear" w:color="auto" w:fill="auto"/>
          </w:tcPr>
          <w:p w14:paraId="0019F12F" w14:textId="196985C8" w:rsidR="00DF2AC3" w:rsidRPr="00565A72" w:rsidRDefault="008C51BD" w:rsidP="00DF2AC3">
            <w:pPr>
              <w:pStyle w:val="ListParagraph"/>
              <w:spacing w:before="0"/>
              <w:ind w:left="0" w:right="1" w:firstLine="0"/>
              <w:jc w:val="center"/>
              <w:rPr>
                <w:rFonts w:ascii="Angsana New" w:eastAsia="MS Mincho" w:hAnsi="Angsana New"/>
                <w:szCs w:val="28"/>
              </w:rPr>
            </w:pPr>
            <w:r w:rsidRPr="00565A72">
              <w:rPr>
                <w:rFonts w:ascii="Angsana New" w:hAnsi="Angsana New"/>
                <w:szCs w:val="28"/>
              </w:rPr>
              <w:t>99.99</w:t>
            </w:r>
          </w:p>
        </w:tc>
      </w:tr>
      <w:tr w:rsidR="00024EB4" w:rsidRPr="00E371C0" w14:paraId="0880DB22" w14:textId="77777777" w:rsidTr="00CA5416">
        <w:tc>
          <w:tcPr>
            <w:tcW w:w="2644" w:type="dxa"/>
            <w:shd w:val="clear" w:color="auto" w:fill="auto"/>
          </w:tcPr>
          <w:p w14:paraId="492838B3" w14:textId="77777777" w:rsidR="00024EB4" w:rsidRPr="00E371C0" w:rsidRDefault="00024EB4" w:rsidP="00E371C0">
            <w:pPr>
              <w:pStyle w:val="ListParagraph"/>
              <w:spacing w:before="0"/>
              <w:ind w:left="-105" w:right="-48" w:hanging="3"/>
              <w:jc w:val="left"/>
              <w:rPr>
                <w:rFonts w:ascii="Angsana New" w:eastAsia="MS Mincho" w:hAnsi="Angsana New"/>
                <w:szCs w:val="28"/>
              </w:rPr>
            </w:pPr>
            <w:r w:rsidRPr="00E371C0">
              <w:rPr>
                <w:rFonts w:ascii="Angsana New" w:hAnsi="Angsana New"/>
                <w:szCs w:val="28"/>
                <w:u w:val="single"/>
              </w:rPr>
              <w:t>Indirect - subsidiaries</w:t>
            </w:r>
          </w:p>
        </w:tc>
        <w:tc>
          <w:tcPr>
            <w:tcW w:w="1958" w:type="dxa"/>
            <w:shd w:val="clear" w:color="auto" w:fill="auto"/>
          </w:tcPr>
          <w:p w14:paraId="27140192" w14:textId="77777777" w:rsidR="00024EB4" w:rsidRPr="00E371C0" w:rsidRDefault="00024EB4"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458D1003" w14:textId="77777777" w:rsidR="00024EB4" w:rsidRPr="00E371C0" w:rsidRDefault="00024EB4"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4FAC11FD" w14:textId="77777777" w:rsidR="00024EB4" w:rsidRPr="00E371C0" w:rsidRDefault="00024EB4"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173AFB04" w14:textId="77777777" w:rsidR="00024EB4" w:rsidRPr="00E371C0" w:rsidRDefault="00024EB4" w:rsidP="00E371C0">
            <w:pPr>
              <w:pStyle w:val="ListParagraph"/>
              <w:spacing w:before="0"/>
              <w:ind w:left="0" w:right="1" w:firstLine="0"/>
              <w:jc w:val="center"/>
              <w:rPr>
                <w:rFonts w:ascii="Angsana New" w:eastAsia="MS Mincho" w:hAnsi="Angsana New"/>
                <w:szCs w:val="28"/>
              </w:rPr>
            </w:pPr>
          </w:p>
        </w:tc>
        <w:tc>
          <w:tcPr>
            <w:tcW w:w="718" w:type="dxa"/>
            <w:shd w:val="clear" w:color="auto" w:fill="auto"/>
          </w:tcPr>
          <w:p w14:paraId="4CBC95B4" w14:textId="77777777" w:rsidR="00024EB4" w:rsidRPr="00E371C0" w:rsidRDefault="00024EB4"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79C7FEA4" w14:textId="77777777" w:rsidR="00024EB4" w:rsidRPr="00E371C0" w:rsidRDefault="00024EB4" w:rsidP="00E371C0">
            <w:pPr>
              <w:pStyle w:val="ListParagraph"/>
              <w:spacing w:before="0"/>
              <w:ind w:left="0" w:right="1" w:firstLine="0"/>
              <w:jc w:val="center"/>
              <w:rPr>
                <w:rFonts w:ascii="Angsana New" w:eastAsia="MS Mincho" w:hAnsi="Angsana New"/>
                <w:szCs w:val="28"/>
              </w:rPr>
            </w:pPr>
          </w:p>
        </w:tc>
      </w:tr>
      <w:tr w:rsidR="00024EB4" w:rsidRPr="00E371C0" w14:paraId="6EF4507D" w14:textId="77777777" w:rsidTr="00CA5416">
        <w:tc>
          <w:tcPr>
            <w:tcW w:w="2644" w:type="dxa"/>
            <w:shd w:val="clear" w:color="auto" w:fill="auto"/>
          </w:tcPr>
          <w:p w14:paraId="52635D13" w14:textId="77777777" w:rsidR="00024EB4" w:rsidRPr="00E371C0" w:rsidRDefault="00024EB4" w:rsidP="00E371C0">
            <w:pPr>
              <w:pStyle w:val="ListParagraph"/>
              <w:spacing w:before="0"/>
              <w:ind w:left="-105" w:right="-48" w:hanging="3"/>
              <w:jc w:val="left"/>
              <w:rPr>
                <w:rFonts w:ascii="Angsana New" w:eastAsia="MS Mincho" w:hAnsi="Angsana New"/>
                <w:szCs w:val="28"/>
                <w:u w:val="single"/>
              </w:rPr>
            </w:pPr>
            <w:r w:rsidRPr="00E371C0">
              <w:rPr>
                <w:rFonts w:ascii="Angsana New" w:eastAsia="MS Mincho" w:hAnsi="Angsana New"/>
                <w:szCs w:val="28"/>
              </w:rPr>
              <w:t>Eight Solar Co., Ltd.</w:t>
            </w:r>
          </w:p>
        </w:tc>
        <w:tc>
          <w:tcPr>
            <w:tcW w:w="1958" w:type="dxa"/>
            <w:shd w:val="clear" w:color="auto" w:fill="auto"/>
          </w:tcPr>
          <w:p w14:paraId="48F684CF" w14:textId="77777777" w:rsidR="00024EB4" w:rsidRPr="00E371C0" w:rsidRDefault="00024EB4" w:rsidP="008C51BD">
            <w:pPr>
              <w:pStyle w:val="ListParagraph"/>
              <w:spacing w:before="0"/>
              <w:ind w:left="-28" w:right="-98" w:firstLine="0"/>
              <w:jc w:val="center"/>
              <w:rPr>
                <w:rFonts w:ascii="Angsana New" w:eastAsia="MS Mincho" w:hAnsi="Angsana New"/>
                <w:szCs w:val="28"/>
              </w:rPr>
            </w:pPr>
            <w:r w:rsidRPr="00E371C0">
              <w:rPr>
                <w:rFonts w:ascii="Angsana New" w:eastAsia="MS Mincho" w:hAnsi="Angsana New"/>
                <w:szCs w:val="28"/>
              </w:rPr>
              <w:t>Distribute prefabsteel, Construction materials, Solar panels and inverter including solar system installment</w:t>
            </w:r>
          </w:p>
        </w:tc>
        <w:tc>
          <w:tcPr>
            <w:tcW w:w="967" w:type="dxa"/>
            <w:shd w:val="clear" w:color="auto" w:fill="auto"/>
          </w:tcPr>
          <w:p w14:paraId="3451CA0C"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40C107D3"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w:t>
            </w:r>
            <w:r w:rsidRPr="00E371C0">
              <w:rPr>
                <w:rFonts w:ascii="Angsana New" w:eastAsia="MS Mincho" w:hAnsi="Angsana New"/>
                <w:szCs w:val="28"/>
                <w:cs/>
              </w:rPr>
              <w:t>.</w:t>
            </w:r>
            <w:r w:rsidRPr="00E371C0">
              <w:rPr>
                <w:rFonts w:ascii="Angsana New" w:eastAsia="MS Mincho" w:hAnsi="Angsana New"/>
                <w:szCs w:val="28"/>
              </w:rPr>
              <w:t>00</w:t>
            </w:r>
          </w:p>
        </w:tc>
        <w:tc>
          <w:tcPr>
            <w:tcW w:w="988" w:type="dxa"/>
            <w:shd w:val="clear" w:color="auto" w:fill="auto"/>
          </w:tcPr>
          <w:p w14:paraId="4855FED8"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w:t>
            </w:r>
            <w:r w:rsidRPr="00E371C0">
              <w:rPr>
                <w:rFonts w:ascii="Angsana New" w:eastAsia="MS Mincho" w:hAnsi="Angsana New"/>
                <w:szCs w:val="28"/>
                <w:cs/>
              </w:rPr>
              <w:t>.</w:t>
            </w:r>
            <w:r w:rsidRPr="00E371C0">
              <w:rPr>
                <w:rFonts w:ascii="Angsana New" w:eastAsia="MS Mincho" w:hAnsi="Angsana New"/>
                <w:szCs w:val="28"/>
              </w:rPr>
              <w:t>00</w:t>
            </w:r>
          </w:p>
        </w:tc>
        <w:tc>
          <w:tcPr>
            <w:tcW w:w="718" w:type="dxa"/>
            <w:shd w:val="clear" w:color="auto" w:fill="auto"/>
          </w:tcPr>
          <w:p w14:paraId="261E9277"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c>
          <w:tcPr>
            <w:tcW w:w="745" w:type="dxa"/>
            <w:shd w:val="clear" w:color="auto" w:fill="auto"/>
          </w:tcPr>
          <w:p w14:paraId="7DE5AB94"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r>
      <w:tr w:rsidR="00024EB4" w:rsidRPr="00E371C0" w14:paraId="2B1AB6E5" w14:textId="77777777" w:rsidTr="00CA5416">
        <w:tc>
          <w:tcPr>
            <w:tcW w:w="2644" w:type="dxa"/>
            <w:shd w:val="clear" w:color="auto" w:fill="auto"/>
          </w:tcPr>
          <w:p w14:paraId="2DC0B1D7" w14:textId="77777777" w:rsidR="00024EB4" w:rsidRPr="00E371C0" w:rsidRDefault="00024EB4"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Green Energy 1 Co., Ltd.</w:t>
            </w:r>
          </w:p>
        </w:tc>
        <w:tc>
          <w:tcPr>
            <w:tcW w:w="1958" w:type="dxa"/>
            <w:shd w:val="clear" w:color="auto" w:fill="auto"/>
          </w:tcPr>
          <w:p w14:paraId="54734445" w14:textId="77777777" w:rsidR="00024EB4" w:rsidRPr="00E371C0" w:rsidRDefault="00024EB4"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Manufacture and distribute eletricity </w:t>
            </w:r>
          </w:p>
        </w:tc>
        <w:tc>
          <w:tcPr>
            <w:tcW w:w="967" w:type="dxa"/>
            <w:shd w:val="clear" w:color="auto" w:fill="auto"/>
          </w:tcPr>
          <w:p w14:paraId="650EE9A0"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082581CF"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35.00</w:t>
            </w:r>
          </w:p>
        </w:tc>
        <w:tc>
          <w:tcPr>
            <w:tcW w:w="988" w:type="dxa"/>
            <w:shd w:val="clear" w:color="auto" w:fill="auto"/>
          </w:tcPr>
          <w:p w14:paraId="21F19E25"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35.00</w:t>
            </w:r>
          </w:p>
        </w:tc>
        <w:tc>
          <w:tcPr>
            <w:tcW w:w="718" w:type="dxa"/>
            <w:shd w:val="clear" w:color="auto" w:fill="auto"/>
          </w:tcPr>
          <w:p w14:paraId="4D4CB0E8"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98.00</w:t>
            </w:r>
          </w:p>
        </w:tc>
        <w:tc>
          <w:tcPr>
            <w:tcW w:w="745" w:type="dxa"/>
            <w:shd w:val="clear" w:color="auto" w:fill="auto"/>
          </w:tcPr>
          <w:p w14:paraId="122B885B"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98.00</w:t>
            </w:r>
          </w:p>
        </w:tc>
      </w:tr>
      <w:tr w:rsidR="00024EB4" w:rsidRPr="00E371C0" w14:paraId="3A3DA135" w14:textId="77777777" w:rsidTr="00CA5416">
        <w:tc>
          <w:tcPr>
            <w:tcW w:w="2644" w:type="dxa"/>
            <w:shd w:val="clear" w:color="auto" w:fill="auto"/>
          </w:tcPr>
          <w:p w14:paraId="3AE72CA2" w14:textId="77777777" w:rsidR="00024EB4" w:rsidRPr="00E371C0" w:rsidRDefault="00024EB4"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Green Energy 2</w:t>
            </w:r>
            <w:r w:rsidRPr="00E371C0">
              <w:rPr>
                <w:rFonts w:ascii="Angsana New" w:eastAsia="MS Mincho" w:hAnsi="Angsana New"/>
                <w:szCs w:val="28"/>
                <w:cs/>
              </w:rPr>
              <w:t xml:space="preserve"> </w:t>
            </w:r>
            <w:r w:rsidRPr="00E371C0">
              <w:rPr>
                <w:rFonts w:ascii="Angsana New" w:eastAsia="MS Mincho" w:hAnsi="Angsana New"/>
                <w:szCs w:val="28"/>
              </w:rPr>
              <w:t>Co., Ltd.</w:t>
            </w:r>
          </w:p>
        </w:tc>
        <w:tc>
          <w:tcPr>
            <w:tcW w:w="1958" w:type="dxa"/>
            <w:shd w:val="clear" w:color="auto" w:fill="auto"/>
          </w:tcPr>
          <w:p w14:paraId="51A81A98" w14:textId="77777777" w:rsidR="00024EB4" w:rsidRPr="00E371C0" w:rsidRDefault="00217D85"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Manufacture and distribute eletricity</w:t>
            </w:r>
          </w:p>
        </w:tc>
        <w:tc>
          <w:tcPr>
            <w:tcW w:w="967" w:type="dxa"/>
            <w:shd w:val="clear" w:color="auto" w:fill="auto"/>
          </w:tcPr>
          <w:p w14:paraId="39110798"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5D5D2BE8"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2.50</w:t>
            </w:r>
          </w:p>
        </w:tc>
        <w:tc>
          <w:tcPr>
            <w:tcW w:w="988" w:type="dxa"/>
            <w:shd w:val="clear" w:color="auto" w:fill="auto"/>
          </w:tcPr>
          <w:p w14:paraId="5A6A4D61"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2.50</w:t>
            </w:r>
          </w:p>
        </w:tc>
        <w:tc>
          <w:tcPr>
            <w:tcW w:w="718" w:type="dxa"/>
            <w:shd w:val="clear" w:color="auto" w:fill="auto"/>
          </w:tcPr>
          <w:p w14:paraId="3B2763DF"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98.00</w:t>
            </w:r>
          </w:p>
        </w:tc>
        <w:tc>
          <w:tcPr>
            <w:tcW w:w="745" w:type="dxa"/>
            <w:shd w:val="clear" w:color="auto" w:fill="auto"/>
          </w:tcPr>
          <w:p w14:paraId="712F2F7C"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98.00</w:t>
            </w:r>
          </w:p>
        </w:tc>
      </w:tr>
      <w:tr w:rsidR="00024EB4" w:rsidRPr="00E371C0" w14:paraId="2BFAE0AE" w14:textId="77777777" w:rsidTr="00CA5416">
        <w:tc>
          <w:tcPr>
            <w:tcW w:w="2644" w:type="dxa"/>
            <w:shd w:val="clear" w:color="auto" w:fill="auto"/>
          </w:tcPr>
          <w:p w14:paraId="695E3D27" w14:textId="77777777" w:rsidR="00024EB4" w:rsidRPr="00E371C0" w:rsidRDefault="00024EB4"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Green Energy 7</w:t>
            </w:r>
            <w:r w:rsidRPr="00E371C0">
              <w:rPr>
                <w:rFonts w:ascii="Angsana New" w:eastAsia="MS Mincho" w:hAnsi="Angsana New"/>
                <w:szCs w:val="28"/>
                <w:cs/>
              </w:rPr>
              <w:t xml:space="preserve"> </w:t>
            </w:r>
            <w:r w:rsidRPr="00E371C0">
              <w:rPr>
                <w:rFonts w:ascii="Angsana New" w:eastAsia="MS Mincho" w:hAnsi="Angsana New"/>
                <w:szCs w:val="28"/>
              </w:rPr>
              <w:t>Co., Ltd.</w:t>
            </w:r>
          </w:p>
        </w:tc>
        <w:tc>
          <w:tcPr>
            <w:tcW w:w="1958" w:type="dxa"/>
            <w:shd w:val="clear" w:color="auto" w:fill="auto"/>
          </w:tcPr>
          <w:p w14:paraId="5F5CE545" w14:textId="77777777" w:rsidR="00024EB4" w:rsidRPr="00E371C0" w:rsidRDefault="00024EB4"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Tool rental machinery and electricity equipment</w:t>
            </w:r>
          </w:p>
        </w:tc>
        <w:tc>
          <w:tcPr>
            <w:tcW w:w="967" w:type="dxa"/>
            <w:shd w:val="clear" w:color="auto" w:fill="auto"/>
          </w:tcPr>
          <w:p w14:paraId="09D47BAF"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3799A677"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15.00</w:t>
            </w:r>
          </w:p>
        </w:tc>
        <w:tc>
          <w:tcPr>
            <w:tcW w:w="988" w:type="dxa"/>
            <w:shd w:val="clear" w:color="auto" w:fill="auto"/>
          </w:tcPr>
          <w:p w14:paraId="1C93FE6C"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15.00</w:t>
            </w:r>
          </w:p>
        </w:tc>
        <w:tc>
          <w:tcPr>
            <w:tcW w:w="718" w:type="dxa"/>
            <w:shd w:val="clear" w:color="auto" w:fill="auto"/>
          </w:tcPr>
          <w:p w14:paraId="74942AE1"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c>
          <w:tcPr>
            <w:tcW w:w="745" w:type="dxa"/>
            <w:shd w:val="clear" w:color="auto" w:fill="auto"/>
          </w:tcPr>
          <w:p w14:paraId="733DFC09" w14:textId="77777777" w:rsidR="00024EB4" w:rsidRPr="00E371C0" w:rsidRDefault="00024EB4"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r>
      <w:tr w:rsidR="008C51BD" w:rsidRPr="00E371C0" w14:paraId="6A602733" w14:textId="77777777" w:rsidTr="00CA5416">
        <w:tc>
          <w:tcPr>
            <w:tcW w:w="2644" w:type="dxa"/>
            <w:shd w:val="clear" w:color="auto" w:fill="auto"/>
          </w:tcPr>
          <w:p w14:paraId="528A2CFB" w14:textId="431E5AD4" w:rsidR="008C51BD" w:rsidRPr="00E371C0" w:rsidRDefault="00191A69" w:rsidP="008C51BD">
            <w:pPr>
              <w:pStyle w:val="ListParagraph"/>
              <w:spacing w:before="0"/>
              <w:ind w:left="0" w:right="-48" w:hanging="108"/>
              <w:jc w:val="left"/>
              <w:rPr>
                <w:rFonts w:ascii="Angsana New" w:eastAsia="MS Mincho" w:hAnsi="Angsana New"/>
                <w:szCs w:val="28"/>
              </w:rPr>
            </w:pPr>
            <w:r>
              <w:rPr>
                <w:rFonts w:ascii="Angsana New" w:eastAsia="MS Mincho" w:hAnsi="Angsana New"/>
                <w:szCs w:val="28"/>
              </w:rPr>
              <w:t>Sena Smart Power Co., Ltd.</w:t>
            </w:r>
          </w:p>
        </w:tc>
        <w:tc>
          <w:tcPr>
            <w:tcW w:w="1958" w:type="dxa"/>
            <w:shd w:val="clear" w:color="auto" w:fill="auto"/>
          </w:tcPr>
          <w:p w14:paraId="19EC74C0" w14:textId="77777777" w:rsidR="008C51BD" w:rsidRPr="00E371C0" w:rsidRDefault="008C51BD" w:rsidP="008C51BD">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Manufacture and distribute eletricity</w:t>
            </w:r>
          </w:p>
        </w:tc>
        <w:tc>
          <w:tcPr>
            <w:tcW w:w="967" w:type="dxa"/>
            <w:shd w:val="clear" w:color="auto" w:fill="auto"/>
          </w:tcPr>
          <w:p w14:paraId="1F479BE1"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1933CE13"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8.65</w:t>
            </w:r>
          </w:p>
        </w:tc>
        <w:tc>
          <w:tcPr>
            <w:tcW w:w="988" w:type="dxa"/>
            <w:shd w:val="clear" w:color="auto" w:fill="auto"/>
          </w:tcPr>
          <w:p w14:paraId="73755F61" w14:textId="502F4288" w:rsidR="008C51BD" w:rsidRPr="008C51BD" w:rsidRDefault="008C51BD" w:rsidP="008C51BD">
            <w:pPr>
              <w:pStyle w:val="ListParagraph"/>
              <w:spacing w:before="0"/>
              <w:ind w:left="0" w:right="1" w:firstLine="0"/>
              <w:jc w:val="center"/>
              <w:rPr>
                <w:rFonts w:ascii="Angsana New" w:eastAsia="MS Mincho" w:hAnsi="Angsana New"/>
                <w:szCs w:val="28"/>
              </w:rPr>
            </w:pPr>
            <w:r w:rsidRPr="008C51BD">
              <w:rPr>
                <w:rFonts w:ascii="Angsana New" w:hAnsi="Angsana New"/>
              </w:rPr>
              <w:t>8.65</w:t>
            </w:r>
          </w:p>
        </w:tc>
        <w:tc>
          <w:tcPr>
            <w:tcW w:w="718" w:type="dxa"/>
            <w:shd w:val="clear" w:color="auto" w:fill="auto"/>
          </w:tcPr>
          <w:p w14:paraId="78D8FA14"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59.99</w:t>
            </w:r>
          </w:p>
        </w:tc>
        <w:tc>
          <w:tcPr>
            <w:tcW w:w="745" w:type="dxa"/>
            <w:shd w:val="clear" w:color="auto" w:fill="auto"/>
          </w:tcPr>
          <w:p w14:paraId="36FEDC8F"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59.99</w:t>
            </w:r>
          </w:p>
        </w:tc>
      </w:tr>
      <w:tr w:rsidR="008C51BD" w:rsidRPr="00E371C0" w14:paraId="7A83D84C" w14:textId="77777777" w:rsidTr="00CA5416">
        <w:tc>
          <w:tcPr>
            <w:tcW w:w="2644" w:type="dxa"/>
            <w:shd w:val="clear" w:color="auto" w:fill="auto"/>
          </w:tcPr>
          <w:p w14:paraId="0AAD00F2" w14:textId="77777777" w:rsidR="008C51BD" w:rsidRDefault="008C51BD" w:rsidP="008C51BD">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Techno Solution Co., Ltd.</w:t>
            </w:r>
          </w:p>
          <w:p w14:paraId="5CD75851" w14:textId="77777777" w:rsidR="008C51BD" w:rsidRDefault="008C51BD" w:rsidP="008C51BD">
            <w:pPr>
              <w:pStyle w:val="ListParagraph"/>
              <w:spacing w:before="0"/>
              <w:ind w:left="0" w:right="-48" w:hanging="108"/>
              <w:jc w:val="left"/>
              <w:rPr>
                <w:rFonts w:ascii="Angsana New" w:eastAsia="MS Mincho" w:hAnsi="Angsana New"/>
                <w:szCs w:val="28"/>
              </w:rPr>
            </w:pPr>
          </w:p>
          <w:p w14:paraId="718D3607" w14:textId="77777777" w:rsidR="008C51BD" w:rsidRDefault="008C51BD" w:rsidP="008C51BD">
            <w:pPr>
              <w:pStyle w:val="ListParagraph"/>
              <w:spacing w:before="0"/>
              <w:ind w:left="0" w:right="-48" w:hanging="108"/>
              <w:jc w:val="left"/>
              <w:rPr>
                <w:rFonts w:ascii="Angsana New" w:eastAsia="MS Mincho" w:hAnsi="Angsana New"/>
                <w:szCs w:val="28"/>
              </w:rPr>
            </w:pPr>
          </w:p>
          <w:p w14:paraId="05CCB3C9" w14:textId="3C71B72E" w:rsidR="008C51BD" w:rsidRPr="00E371C0" w:rsidRDefault="008C51BD" w:rsidP="008C51BD">
            <w:pPr>
              <w:pStyle w:val="ListParagraph"/>
              <w:spacing w:before="0"/>
              <w:ind w:left="0" w:right="-48" w:hanging="108"/>
              <w:jc w:val="left"/>
              <w:rPr>
                <w:rFonts w:ascii="Angsana New" w:eastAsia="MS Mincho" w:hAnsi="Angsana New"/>
                <w:szCs w:val="28"/>
              </w:rPr>
            </w:pPr>
          </w:p>
        </w:tc>
        <w:tc>
          <w:tcPr>
            <w:tcW w:w="1958" w:type="dxa"/>
            <w:shd w:val="clear" w:color="auto" w:fill="auto"/>
          </w:tcPr>
          <w:p w14:paraId="1919DAD9" w14:textId="77777777" w:rsidR="008C51BD" w:rsidRPr="00E371C0" w:rsidRDefault="008C51BD" w:rsidP="008C51BD">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Manufacture and distribute eletricity</w:t>
            </w:r>
          </w:p>
        </w:tc>
        <w:tc>
          <w:tcPr>
            <w:tcW w:w="967" w:type="dxa"/>
            <w:shd w:val="clear" w:color="auto" w:fill="auto"/>
          </w:tcPr>
          <w:p w14:paraId="0FED6C7C"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2267869F"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7.80</w:t>
            </w:r>
          </w:p>
        </w:tc>
        <w:tc>
          <w:tcPr>
            <w:tcW w:w="988" w:type="dxa"/>
            <w:shd w:val="clear" w:color="auto" w:fill="auto"/>
          </w:tcPr>
          <w:p w14:paraId="78A456BA" w14:textId="7C43BD9B" w:rsidR="008C51BD" w:rsidRPr="008C51BD" w:rsidRDefault="008C51BD" w:rsidP="008C51BD">
            <w:pPr>
              <w:pStyle w:val="ListParagraph"/>
              <w:spacing w:before="0"/>
              <w:ind w:left="0" w:right="1" w:firstLine="0"/>
              <w:jc w:val="center"/>
              <w:rPr>
                <w:rFonts w:ascii="Angsana New" w:eastAsia="MS Mincho" w:hAnsi="Angsana New"/>
                <w:szCs w:val="28"/>
              </w:rPr>
            </w:pPr>
            <w:r w:rsidRPr="008C51BD">
              <w:rPr>
                <w:rFonts w:ascii="Angsana New" w:hAnsi="Angsana New"/>
              </w:rPr>
              <w:t>7.80</w:t>
            </w:r>
          </w:p>
        </w:tc>
        <w:tc>
          <w:tcPr>
            <w:tcW w:w="718" w:type="dxa"/>
            <w:shd w:val="clear" w:color="auto" w:fill="auto"/>
          </w:tcPr>
          <w:p w14:paraId="53A01D06"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c>
          <w:tcPr>
            <w:tcW w:w="745" w:type="dxa"/>
            <w:shd w:val="clear" w:color="auto" w:fill="auto"/>
          </w:tcPr>
          <w:p w14:paraId="408647F8"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99.97</w:t>
            </w:r>
          </w:p>
        </w:tc>
      </w:tr>
      <w:tr w:rsidR="00D65BA8" w:rsidRPr="00E371C0" w14:paraId="5350826D" w14:textId="77777777" w:rsidTr="00CA5416">
        <w:tc>
          <w:tcPr>
            <w:tcW w:w="2644" w:type="dxa"/>
            <w:shd w:val="clear" w:color="auto" w:fill="auto"/>
          </w:tcPr>
          <w:p w14:paraId="7264A9D0" w14:textId="69E14031"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hAnsi="Angsana New"/>
                <w:szCs w:val="28"/>
                <w:u w:val="single"/>
              </w:rPr>
              <w:lastRenderedPageBreak/>
              <w:t>Indirect - subsidiaries</w:t>
            </w:r>
          </w:p>
        </w:tc>
        <w:tc>
          <w:tcPr>
            <w:tcW w:w="1958" w:type="dxa"/>
            <w:shd w:val="clear" w:color="auto" w:fill="auto"/>
          </w:tcPr>
          <w:p w14:paraId="1AD37B7D" w14:textId="77777777" w:rsidR="00D65BA8" w:rsidRPr="00E371C0" w:rsidRDefault="00D65BA8"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3E3525AE"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17F351B1"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6C919FBB"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18" w:type="dxa"/>
            <w:shd w:val="clear" w:color="auto" w:fill="auto"/>
          </w:tcPr>
          <w:p w14:paraId="29A9BE20"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6FEF8865"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r>
      <w:tr w:rsidR="008C51BD" w:rsidRPr="00E371C0" w14:paraId="500027DD" w14:textId="77777777" w:rsidTr="00CA5416">
        <w:tc>
          <w:tcPr>
            <w:tcW w:w="2644" w:type="dxa"/>
            <w:shd w:val="clear" w:color="auto" w:fill="auto"/>
          </w:tcPr>
          <w:p w14:paraId="63170062" w14:textId="0863E0D1" w:rsidR="008C51BD" w:rsidRPr="00E371C0" w:rsidRDefault="008C51BD" w:rsidP="008C51BD">
            <w:pPr>
              <w:pStyle w:val="ListParagraph"/>
              <w:spacing w:before="0"/>
              <w:ind w:left="0" w:right="-48" w:hanging="108"/>
              <w:jc w:val="left"/>
              <w:rPr>
                <w:rFonts w:ascii="Angsana New" w:hAnsi="Angsana New"/>
                <w:szCs w:val="28"/>
                <w:u w:val="single"/>
              </w:rPr>
            </w:pPr>
            <w:r w:rsidRPr="00E371C0">
              <w:rPr>
                <w:rFonts w:ascii="Angsana New" w:eastAsia="MS Mincho" w:hAnsi="Angsana New"/>
                <w:szCs w:val="28"/>
              </w:rPr>
              <w:t>Max Solar Co., Ltd.</w:t>
            </w:r>
          </w:p>
        </w:tc>
        <w:tc>
          <w:tcPr>
            <w:tcW w:w="1958" w:type="dxa"/>
            <w:shd w:val="clear" w:color="auto" w:fill="auto"/>
          </w:tcPr>
          <w:p w14:paraId="04769C7B" w14:textId="7AB4572A" w:rsidR="008C51BD" w:rsidRPr="00E371C0" w:rsidRDefault="008C51BD" w:rsidP="008C51BD">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Engineering  services and construction work on solar energy</w:t>
            </w:r>
          </w:p>
        </w:tc>
        <w:tc>
          <w:tcPr>
            <w:tcW w:w="967" w:type="dxa"/>
            <w:shd w:val="clear" w:color="auto" w:fill="auto"/>
          </w:tcPr>
          <w:p w14:paraId="555DBBE0" w14:textId="7380D629"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07FD6C20" w14:textId="30A4DAB5"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2.00</w:t>
            </w:r>
          </w:p>
        </w:tc>
        <w:tc>
          <w:tcPr>
            <w:tcW w:w="988" w:type="dxa"/>
            <w:shd w:val="clear" w:color="auto" w:fill="auto"/>
          </w:tcPr>
          <w:p w14:paraId="2029C2BF" w14:textId="3F671650"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2.00</w:t>
            </w:r>
          </w:p>
        </w:tc>
        <w:tc>
          <w:tcPr>
            <w:tcW w:w="718" w:type="dxa"/>
            <w:shd w:val="clear" w:color="auto" w:fill="auto"/>
          </w:tcPr>
          <w:p w14:paraId="7D20D8EC" w14:textId="70CFDC9E"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c>
          <w:tcPr>
            <w:tcW w:w="745" w:type="dxa"/>
            <w:shd w:val="clear" w:color="auto" w:fill="auto"/>
          </w:tcPr>
          <w:p w14:paraId="702ED722" w14:textId="714F8644"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r>
      <w:tr w:rsidR="00E26706" w:rsidRPr="00E371C0" w14:paraId="7E74BBDE" w14:textId="77777777" w:rsidTr="00CA5416">
        <w:tc>
          <w:tcPr>
            <w:tcW w:w="2644" w:type="dxa"/>
            <w:shd w:val="clear" w:color="auto" w:fill="auto"/>
          </w:tcPr>
          <w:p w14:paraId="4534D757" w14:textId="18F2F257" w:rsidR="00E26706" w:rsidRPr="00E371C0" w:rsidRDefault="00E26706" w:rsidP="00E371C0">
            <w:pPr>
              <w:pStyle w:val="ListParagraph"/>
              <w:spacing w:before="0"/>
              <w:ind w:left="0" w:right="-48" w:hanging="108"/>
              <w:jc w:val="left"/>
              <w:rPr>
                <w:rFonts w:ascii="Angsana New" w:hAnsi="Angsana New"/>
                <w:szCs w:val="28"/>
                <w:u w:val="single"/>
              </w:rPr>
            </w:pPr>
            <w:r w:rsidRPr="00E371C0">
              <w:rPr>
                <w:rFonts w:ascii="Angsana New" w:eastAsia="MS Mincho" w:hAnsi="Angsana New"/>
                <w:szCs w:val="28"/>
              </w:rPr>
              <w:t>Acute Realty HuaHin Co., Ltd.</w:t>
            </w:r>
          </w:p>
        </w:tc>
        <w:tc>
          <w:tcPr>
            <w:tcW w:w="1958" w:type="dxa"/>
            <w:shd w:val="clear" w:color="auto" w:fill="auto"/>
          </w:tcPr>
          <w:p w14:paraId="1735EC51" w14:textId="3B47B099" w:rsidR="00E26706" w:rsidRPr="00E371C0" w:rsidRDefault="00E2670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Agents and brokers provide real estate</w:t>
            </w:r>
          </w:p>
        </w:tc>
        <w:tc>
          <w:tcPr>
            <w:tcW w:w="967" w:type="dxa"/>
            <w:shd w:val="clear" w:color="auto" w:fill="auto"/>
          </w:tcPr>
          <w:p w14:paraId="0AB78C63" w14:textId="484EB1E0"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3E9164D7" w14:textId="0E0AC57B"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w:t>
            </w:r>
            <w:r w:rsidRPr="00E371C0">
              <w:rPr>
                <w:rFonts w:ascii="Angsana New" w:eastAsia="MS Mincho" w:hAnsi="Angsana New"/>
                <w:szCs w:val="28"/>
                <w:cs/>
              </w:rPr>
              <w:t>.</w:t>
            </w:r>
            <w:r w:rsidRPr="00E371C0">
              <w:rPr>
                <w:rFonts w:ascii="Angsana New" w:eastAsia="MS Mincho" w:hAnsi="Angsana New"/>
                <w:szCs w:val="28"/>
              </w:rPr>
              <w:t>00</w:t>
            </w:r>
          </w:p>
        </w:tc>
        <w:tc>
          <w:tcPr>
            <w:tcW w:w="988" w:type="dxa"/>
            <w:shd w:val="clear" w:color="auto" w:fill="auto"/>
          </w:tcPr>
          <w:p w14:paraId="6AD672C1" w14:textId="4E46B0C3"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w:t>
            </w:r>
            <w:r w:rsidRPr="00E371C0">
              <w:rPr>
                <w:rFonts w:ascii="Angsana New" w:eastAsia="MS Mincho" w:hAnsi="Angsana New"/>
                <w:szCs w:val="28"/>
                <w:cs/>
              </w:rPr>
              <w:t>.</w:t>
            </w:r>
            <w:r w:rsidRPr="00E371C0">
              <w:rPr>
                <w:rFonts w:ascii="Angsana New" w:eastAsia="MS Mincho" w:hAnsi="Angsana New"/>
                <w:szCs w:val="28"/>
              </w:rPr>
              <w:t>00</w:t>
            </w:r>
          </w:p>
        </w:tc>
        <w:tc>
          <w:tcPr>
            <w:tcW w:w="718" w:type="dxa"/>
            <w:shd w:val="clear" w:color="auto" w:fill="auto"/>
          </w:tcPr>
          <w:p w14:paraId="3FFD5079" w14:textId="08F801B5"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7404FD42" w14:textId="2D664091"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r>
      <w:tr w:rsidR="00E26706" w:rsidRPr="00E371C0" w14:paraId="15CC00AB" w14:textId="77777777" w:rsidTr="00CA5416">
        <w:tc>
          <w:tcPr>
            <w:tcW w:w="2644" w:type="dxa"/>
            <w:shd w:val="clear" w:color="auto" w:fill="auto"/>
          </w:tcPr>
          <w:p w14:paraId="2F4D1524" w14:textId="46C7BCEA" w:rsidR="00E26706" w:rsidRPr="00E371C0" w:rsidRDefault="00E26706" w:rsidP="00E371C0">
            <w:pPr>
              <w:pStyle w:val="ListParagraph"/>
              <w:spacing w:before="0"/>
              <w:ind w:left="0" w:right="-48" w:hanging="108"/>
              <w:jc w:val="left"/>
              <w:rPr>
                <w:rFonts w:ascii="Angsana New" w:hAnsi="Angsana New"/>
                <w:szCs w:val="28"/>
                <w:u w:val="single"/>
              </w:rPr>
            </w:pPr>
            <w:r w:rsidRPr="00E371C0">
              <w:rPr>
                <w:rFonts w:ascii="Angsana New" w:eastAsia="MS Mincho" w:hAnsi="Angsana New"/>
                <w:szCs w:val="28"/>
              </w:rPr>
              <w:t>Acute Realty Eastern Co., Ltd.</w:t>
            </w:r>
          </w:p>
        </w:tc>
        <w:tc>
          <w:tcPr>
            <w:tcW w:w="1958" w:type="dxa"/>
            <w:shd w:val="clear" w:color="auto" w:fill="auto"/>
          </w:tcPr>
          <w:p w14:paraId="3B30D0B5" w14:textId="77A7265C" w:rsidR="00E26706" w:rsidRPr="00E371C0" w:rsidRDefault="00E26706"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Agents and brokers provide real estate</w:t>
            </w:r>
          </w:p>
        </w:tc>
        <w:tc>
          <w:tcPr>
            <w:tcW w:w="967" w:type="dxa"/>
            <w:shd w:val="clear" w:color="auto" w:fill="auto"/>
          </w:tcPr>
          <w:p w14:paraId="5AC391CC" w14:textId="627790F4"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Chonburi</w:t>
            </w:r>
          </w:p>
        </w:tc>
        <w:tc>
          <w:tcPr>
            <w:tcW w:w="794" w:type="dxa"/>
            <w:shd w:val="clear" w:color="auto" w:fill="auto"/>
          </w:tcPr>
          <w:p w14:paraId="1BBD1FC5" w14:textId="2000D275"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988" w:type="dxa"/>
            <w:shd w:val="clear" w:color="auto" w:fill="auto"/>
          </w:tcPr>
          <w:p w14:paraId="4178882E" w14:textId="5A96A8F8"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718" w:type="dxa"/>
            <w:shd w:val="clear" w:color="auto" w:fill="auto"/>
          </w:tcPr>
          <w:p w14:paraId="480D2EB8" w14:textId="60DD2375"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3CC612CC" w14:textId="1EA638E4" w:rsidR="00E26706" w:rsidRPr="00E371C0" w:rsidRDefault="00E26706"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610F3D91" w14:textId="77777777" w:rsidTr="00CA5416">
        <w:tc>
          <w:tcPr>
            <w:tcW w:w="2644" w:type="dxa"/>
            <w:shd w:val="clear" w:color="auto" w:fill="auto"/>
          </w:tcPr>
          <w:p w14:paraId="52A873A0"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Acute Realty Consultant Co., Ltd.</w:t>
            </w:r>
          </w:p>
        </w:tc>
        <w:tc>
          <w:tcPr>
            <w:tcW w:w="1958" w:type="dxa"/>
            <w:shd w:val="clear" w:color="auto" w:fill="auto"/>
          </w:tcPr>
          <w:p w14:paraId="2368ADC6"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Agents and brokers provide real estate</w:t>
            </w:r>
          </w:p>
        </w:tc>
        <w:tc>
          <w:tcPr>
            <w:tcW w:w="967" w:type="dxa"/>
            <w:shd w:val="clear" w:color="auto" w:fill="auto"/>
          </w:tcPr>
          <w:p w14:paraId="01DF46F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Chiang Mai</w:t>
            </w:r>
          </w:p>
        </w:tc>
        <w:tc>
          <w:tcPr>
            <w:tcW w:w="794" w:type="dxa"/>
            <w:shd w:val="clear" w:color="auto" w:fill="auto"/>
          </w:tcPr>
          <w:p w14:paraId="6DB1665D"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988" w:type="dxa"/>
            <w:shd w:val="clear" w:color="auto" w:fill="auto"/>
          </w:tcPr>
          <w:p w14:paraId="49B0DD52"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718" w:type="dxa"/>
            <w:shd w:val="clear" w:color="auto" w:fill="auto"/>
          </w:tcPr>
          <w:p w14:paraId="212773F9"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0198E17E"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30</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0992961C" w14:textId="77777777" w:rsidTr="00CA5416">
        <w:tc>
          <w:tcPr>
            <w:tcW w:w="2644" w:type="dxa"/>
            <w:shd w:val="clear" w:color="auto" w:fill="auto"/>
          </w:tcPr>
          <w:p w14:paraId="20B9D69F"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Flow Property Co., Ltd.</w:t>
            </w:r>
          </w:p>
        </w:tc>
        <w:tc>
          <w:tcPr>
            <w:tcW w:w="1958" w:type="dxa"/>
            <w:shd w:val="clear" w:color="auto" w:fill="auto"/>
          </w:tcPr>
          <w:p w14:paraId="146B42C5" w14:textId="7ECFF862" w:rsidR="00D65BA8" w:rsidRPr="00E371C0" w:rsidRDefault="00B374CA" w:rsidP="00E371C0">
            <w:pPr>
              <w:pStyle w:val="ListParagraph"/>
              <w:spacing w:before="0"/>
              <w:ind w:left="-28" w:right="1" w:firstLine="0"/>
              <w:jc w:val="center"/>
              <w:rPr>
                <w:rFonts w:ascii="Angsana New" w:eastAsia="MS Mincho" w:hAnsi="Angsana New"/>
                <w:szCs w:val="28"/>
                <w:cs/>
              </w:rPr>
            </w:pPr>
            <w:r w:rsidRPr="00B374CA">
              <w:rPr>
                <w:rFonts w:ascii="Angsana New" w:eastAsia="MS Mincho" w:hAnsi="Angsana New"/>
                <w:szCs w:val="28"/>
              </w:rPr>
              <w:t>Buying and selling property</w:t>
            </w:r>
          </w:p>
        </w:tc>
        <w:tc>
          <w:tcPr>
            <w:tcW w:w="967" w:type="dxa"/>
            <w:shd w:val="clear" w:color="auto" w:fill="auto"/>
          </w:tcPr>
          <w:p w14:paraId="71ED2B19"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Nontaburi</w:t>
            </w:r>
          </w:p>
        </w:tc>
        <w:tc>
          <w:tcPr>
            <w:tcW w:w="794" w:type="dxa"/>
            <w:shd w:val="clear" w:color="auto" w:fill="auto"/>
          </w:tcPr>
          <w:p w14:paraId="329B4C61"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48.00</w:t>
            </w:r>
          </w:p>
        </w:tc>
        <w:tc>
          <w:tcPr>
            <w:tcW w:w="988" w:type="dxa"/>
            <w:shd w:val="clear" w:color="auto" w:fill="auto"/>
          </w:tcPr>
          <w:p w14:paraId="0ACDE71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48.00</w:t>
            </w:r>
          </w:p>
        </w:tc>
        <w:tc>
          <w:tcPr>
            <w:tcW w:w="718" w:type="dxa"/>
            <w:shd w:val="clear" w:color="auto" w:fill="auto"/>
          </w:tcPr>
          <w:p w14:paraId="18279D5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99.00</w:t>
            </w:r>
          </w:p>
        </w:tc>
        <w:tc>
          <w:tcPr>
            <w:tcW w:w="745" w:type="dxa"/>
            <w:shd w:val="clear" w:color="auto" w:fill="auto"/>
          </w:tcPr>
          <w:p w14:paraId="42CB3A91"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99.00</w:t>
            </w:r>
          </w:p>
        </w:tc>
      </w:tr>
      <w:tr w:rsidR="00D65BA8" w:rsidRPr="00E371C0" w14:paraId="2F3C1704" w14:textId="77777777" w:rsidTr="00CA5416">
        <w:tc>
          <w:tcPr>
            <w:tcW w:w="2644" w:type="dxa"/>
            <w:shd w:val="clear" w:color="auto" w:fill="auto"/>
          </w:tcPr>
          <w:p w14:paraId="579563F2"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Elite residence Co., Ltd.</w:t>
            </w:r>
          </w:p>
          <w:p w14:paraId="19282876" w14:textId="77777777" w:rsidR="00D65BA8" w:rsidRPr="00E371C0" w:rsidRDefault="00D65BA8" w:rsidP="00E371C0">
            <w:pPr>
              <w:pStyle w:val="ListParagraph"/>
              <w:spacing w:before="0"/>
              <w:ind w:left="0" w:right="-48" w:hanging="108"/>
              <w:jc w:val="left"/>
              <w:rPr>
                <w:rFonts w:ascii="Angsana New" w:eastAsia="MS Mincho" w:hAnsi="Angsana New"/>
                <w:szCs w:val="28"/>
                <w:u w:val="single"/>
              </w:rPr>
            </w:pPr>
          </w:p>
        </w:tc>
        <w:tc>
          <w:tcPr>
            <w:tcW w:w="1958" w:type="dxa"/>
            <w:shd w:val="clear" w:color="auto" w:fill="auto"/>
          </w:tcPr>
          <w:p w14:paraId="34A4FFC6" w14:textId="49C7AFFE" w:rsidR="00D65BA8" w:rsidRPr="00E371C0" w:rsidRDefault="00D65BA8" w:rsidP="00CA5416">
            <w:pPr>
              <w:pStyle w:val="ListParagraph"/>
              <w:spacing w:before="0"/>
              <w:ind w:left="-28" w:firstLine="0"/>
              <w:jc w:val="center"/>
              <w:rPr>
                <w:rFonts w:ascii="Angsana New" w:eastAsia="MS Mincho" w:hAnsi="Angsana New"/>
                <w:szCs w:val="28"/>
              </w:rPr>
            </w:pPr>
            <w:r w:rsidRPr="00E371C0">
              <w:rPr>
                <w:rFonts w:ascii="Angsana New" w:eastAsia="MS Mincho" w:hAnsi="Angsana New"/>
                <w:szCs w:val="28"/>
              </w:rPr>
              <w:t>Management of real estate on a fee or contract basis</w:t>
            </w:r>
          </w:p>
        </w:tc>
        <w:tc>
          <w:tcPr>
            <w:tcW w:w="967" w:type="dxa"/>
            <w:shd w:val="clear" w:color="auto" w:fill="auto"/>
          </w:tcPr>
          <w:p w14:paraId="38F51EA7"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2EA5D0B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988" w:type="dxa"/>
            <w:shd w:val="clear" w:color="auto" w:fill="auto"/>
          </w:tcPr>
          <w:p w14:paraId="2A442950" w14:textId="6C0E2BA0" w:rsidR="00D65BA8" w:rsidRPr="00E371C0" w:rsidRDefault="00DF2AC3"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w:t>
            </w:r>
          </w:p>
        </w:tc>
        <w:tc>
          <w:tcPr>
            <w:tcW w:w="718" w:type="dxa"/>
            <w:shd w:val="clear" w:color="auto" w:fill="auto"/>
          </w:tcPr>
          <w:p w14:paraId="13F1A414"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hint="cs"/>
                <w:szCs w:val="28"/>
              </w:rPr>
              <w:t>99</w:t>
            </w:r>
            <w:r w:rsidRPr="00E371C0">
              <w:rPr>
                <w:rFonts w:ascii="Angsana New" w:eastAsia="MS Mincho" w:hAnsi="Angsana New" w:hint="cs"/>
                <w:szCs w:val="28"/>
                <w:cs/>
              </w:rPr>
              <w:t>.</w:t>
            </w:r>
            <w:r w:rsidRPr="00E371C0">
              <w:rPr>
                <w:rFonts w:ascii="Angsana New" w:eastAsia="MS Mincho" w:hAnsi="Angsana New" w:hint="cs"/>
                <w:szCs w:val="28"/>
              </w:rPr>
              <w:t>70</w:t>
            </w:r>
          </w:p>
        </w:tc>
        <w:tc>
          <w:tcPr>
            <w:tcW w:w="745" w:type="dxa"/>
            <w:shd w:val="clear" w:color="auto" w:fill="auto"/>
          </w:tcPr>
          <w:p w14:paraId="383047B7" w14:textId="27B73119" w:rsidR="00D65BA8" w:rsidRPr="00E371C0" w:rsidRDefault="00DF2AC3"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hint="cs"/>
                <w:szCs w:val="28"/>
              </w:rPr>
              <w:t>99</w:t>
            </w:r>
            <w:r w:rsidRPr="00E371C0">
              <w:rPr>
                <w:rFonts w:ascii="Angsana New" w:eastAsia="MS Mincho" w:hAnsi="Angsana New" w:hint="cs"/>
                <w:szCs w:val="28"/>
                <w:cs/>
              </w:rPr>
              <w:t>.</w:t>
            </w:r>
            <w:r w:rsidRPr="00E371C0">
              <w:rPr>
                <w:rFonts w:ascii="Angsana New" w:eastAsia="MS Mincho" w:hAnsi="Angsana New" w:hint="cs"/>
                <w:szCs w:val="28"/>
              </w:rPr>
              <w:t>70</w:t>
            </w:r>
          </w:p>
        </w:tc>
      </w:tr>
      <w:tr w:rsidR="00D65BA8" w:rsidRPr="00E371C0" w14:paraId="008511A2" w14:textId="77777777" w:rsidTr="00CA5416">
        <w:tc>
          <w:tcPr>
            <w:tcW w:w="2644" w:type="dxa"/>
            <w:shd w:val="clear" w:color="auto" w:fill="auto"/>
          </w:tcPr>
          <w:p w14:paraId="2F4BBEA2" w14:textId="01D9F1F4" w:rsidR="00D65BA8" w:rsidRPr="00C173BE" w:rsidRDefault="00D65BA8" w:rsidP="00C173BE">
            <w:pPr>
              <w:pStyle w:val="ListParagraph"/>
              <w:spacing w:before="0"/>
              <w:ind w:left="0" w:right="-48" w:hanging="108"/>
              <w:jc w:val="left"/>
            </w:pPr>
            <w:r w:rsidRPr="00E371C0">
              <w:rPr>
                <w:rFonts w:ascii="Angsana New" w:hAnsi="Angsana New"/>
              </w:rPr>
              <w:t>The</w:t>
            </w:r>
            <w:r w:rsidRPr="00E371C0">
              <w:rPr>
                <w:rFonts w:ascii="Angsana New" w:hAnsi="Angsana New" w:hint="cs"/>
                <w:cs/>
              </w:rPr>
              <w:t xml:space="preserve"> </w:t>
            </w:r>
            <w:r w:rsidRPr="00E371C0">
              <w:rPr>
                <w:rFonts w:ascii="Angsana New" w:hAnsi="Angsana New"/>
              </w:rPr>
              <w:t>service residence Co., Ltd.</w:t>
            </w:r>
          </w:p>
        </w:tc>
        <w:tc>
          <w:tcPr>
            <w:tcW w:w="1958" w:type="dxa"/>
            <w:shd w:val="clear" w:color="auto" w:fill="auto"/>
          </w:tcPr>
          <w:p w14:paraId="07DD1FF3" w14:textId="77777777" w:rsidR="00D65BA8" w:rsidRPr="00E371C0" w:rsidRDefault="00F06229" w:rsidP="00E371C0">
            <w:pPr>
              <w:pStyle w:val="ListParagraph"/>
              <w:spacing w:before="0"/>
              <w:ind w:left="-28" w:right="1" w:firstLine="0"/>
              <w:jc w:val="center"/>
              <w:rPr>
                <w:cs/>
              </w:rPr>
            </w:pPr>
            <w:r w:rsidRPr="00E371C0">
              <w:rPr>
                <w:rFonts w:ascii="Angsana New" w:eastAsia="MS Mincho" w:hAnsi="Angsana New"/>
                <w:szCs w:val="28"/>
              </w:rPr>
              <w:t>For rent and s</w:t>
            </w:r>
            <w:r w:rsidR="00D65BA8" w:rsidRPr="00E371C0">
              <w:rPr>
                <w:rFonts w:ascii="Angsana New" w:eastAsia="MS Mincho" w:hAnsi="Angsana New"/>
                <w:szCs w:val="28"/>
              </w:rPr>
              <w:t xml:space="preserve">ervices apartment </w:t>
            </w:r>
          </w:p>
        </w:tc>
        <w:tc>
          <w:tcPr>
            <w:tcW w:w="967" w:type="dxa"/>
            <w:shd w:val="clear" w:color="auto" w:fill="auto"/>
          </w:tcPr>
          <w:p w14:paraId="491F719D" w14:textId="77777777" w:rsidR="00D65BA8" w:rsidRPr="00E371C0" w:rsidRDefault="00D65BA8" w:rsidP="00E371C0">
            <w:pPr>
              <w:rPr>
                <w:cs/>
              </w:rPr>
            </w:pPr>
            <w:r w:rsidRPr="00E371C0">
              <w:rPr>
                <w:rFonts w:ascii="Angsana New" w:hAnsi="Angsana New"/>
              </w:rPr>
              <w:t>Bangkok</w:t>
            </w:r>
          </w:p>
        </w:tc>
        <w:tc>
          <w:tcPr>
            <w:tcW w:w="794" w:type="dxa"/>
            <w:shd w:val="clear" w:color="auto" w:fill="auto"/>
          </w:tcPr>
          <w:p w14:paraId="565660B0" w14:textId="77777777" w:rsidR="00D65BA8" w:rsidRPr="00E371C0" w:rsidRDefault="00D65BA8" w:rsidP="00E371C0">
            <w:r w:rsidRPr="00E371C0">
              <w:t>192.20</w:t>
            </w:r>
          </w:p>
        </w:tc>
        <w:tc>
          <w:tcPr>
            <w:tcW w:w="988" w:type="dxa"/>
            <w:shd w:val="clear" w:color="auto" w:fill="auto"/>
          </w:tcPr>
          <w:p w14:paraId="4AC812CF" w14:textId="77777777" w:rsidR="00D65BA8" w:rsidRPr="00E371C0" w:rsidRDefault="00D65BA8" w:rsidP="00E371C0">
            <w:r w:rsidRPr="00E371C0">
              <w:t>192.20</w:t>
            </w:r>
          </w:p>
        </w:tc>
        <w:tc>
          <w:tcPr>
            <w:tcW w:w="718" w:type="dxa"/>
            <w:shd w:val="clear" w:color="auto" w:fill="auto"/>
          </w:tcPr>
          <w:p w14:paraId="788664FD" w14:textId="77777777" w:rsidR="00D65BA8" w:rsidRPr="00E371C0" w:rsidRDefault="00D65BA8" w:rsidP="00E371C0">
            <w:r w:rsidRPr="00E371C0">
              <w:t>99.99</w:t>
            </w:r>
          </w:p>
        </w:tc>
        <w:tc>
          <w:tcPr>
            <w:tcW w:w="745" w:type="dxa"/>
            <w:shd w:val="clear" w:color="auto" w:fill="auto"/>
          </w:tcPr>
          <w:p w14:paraId="56DD3D4A" w14:textId="77777777" w:rsidR="00D65BA8" w:rsidRPr="00E371C0" w:rsidRDefault="00D65BA8" w:rsidP="00E371C0">
            <w:r w:rsidRPr="00E371C0">
              <w:t>99.99</w:t>
            </w:r>
          </w:p>
        </w:tc>
      </w:tr>
      <w:tr w:rsidR="00D65BA8" w:rsidRPr="00E371C0" w14:paraId="6AE625C6" w14:textId="77777777" w:rsidTr="00CA5416">
        <w:tc>
          <w:tcPr>
            <w:tcW w:w="2644" w:type="dxa"/>
            <w:shd w:val="clear" w:color="auto" w:fill="auto"/>
          </w:tcPr>
          <w:p w14:paraId="15188EED"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u w:val="single"/>
              </w:rPr>
              <w:t>Joint ventures</w:t>
            </w:r>
          </w:p>
        </w:tc>
        <w:tc>
          <w:tcPr>
            <w:tcW w:w="1958" w:type="dxa"/>
            <w:shd w:val="clear" w:color="auto" w:fill="auto"/>
          </w:tcPr>
          <w:p w14:paraId="6A2FCCAA" w14:textId="77777777" w:rsidR="00D65BA8" w:rsidRPr="00E371C0" w:rsidRDefault="00D65BA8"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46CB77A7"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06BA1465"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2BAD0830"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18" w:type="dxa"/>
            <w:shd w:val="clear" w:color="auto" w:fill="auto"/>
          </w:tcPr>
          <w:p w14:paraId="281FD455"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682191E0" w14:textId="77777777" w:rsidR="00D65BA8" w:rsidRPr="00E371C0" w:rsidRDefault="00D65BA8" w:rsidP="00E371C0">
            <w:pPr>
              <w:pStyle w:val="ListParagraph"/>
              <w:spacing w:before="0"/>
              <w:ind w:left="0" w:right="1" w:firstLine="0"/>
              <w:jc w:val="center"/>
              <w:rPr>
                <w:rFonts w:ascii="Angsana New" w:eastAsia="MS Mincho" w:hAnsi="Angsana New"/>
                <w:szCs w:val="28"/>
              </w:rPr>
            </w:pPr>
          </w:p>
        </w:tc>
      </w:tr>
      <w:tr w:rsidR="00D65BA8" w:rsidRPr="00E371C0" w14:paraId="05337866" w14:textId="77777777" w:rsidTr="00565A72">
        <w:tc>
          <w:tcPr>
            <w:tcW w:w="2644" w:type="dxa"/>
            <w:shd w:val="clear" w:color="auto" w:fill="auto"/>
          </w:tcPr>
          <w:p w14:paraId="1A44103F" w14:textId="77777777" w:rsidR="00D65BA8" w:rsidRPr="00E371C0" w:rsidRDefault="00D65BA8" w:rsidP="00E371C0">
            <w:pPr>
              <w:pStyle w:val="ListParagraph"/>
              <w:spacing w:before="0"/>
              <w:ind w:left="-105" w:right="-48" w:hanging="3"/>
              <w:jc w:val="left"/>
              <w:rPr>
                <w:rFonts w:ascii="Angsana New" w:eastAsia="MS Mincho" w:hAnsi="Angsana New"/>
                <w:szCs w:val="28"/>
                <w:u w:val="single"/>
              </w:rPr>
            </w:pPr>
            <w:r w:rsidRPr="00E371C0">
              <w:rPr>
                <w:rFonts w:ascii="Angsana New" w:eastAsia="MS Mincho" w:hAnsi="Angsana New"/>
                <w:szCs w:val="28"/>
              </w:rPr>
              <w:t>Sena Hankyu 1 Co., Ltd.</w:t>
            </w:r>
          </w:p>
        </w:tc>
        <w:tc>
          <w:tcPr>
            <w:tcW w:w="1958" w:type="dxa"/>
            <w:shd w:val="clear" w:color="auto" w:fill="auto"/>
          </w:tcPr>
          <w:p w14:paraId="40300958"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0DE34140"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24AE447"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6E246230" w14:textId="716FB9AA" w:rsidR="00D65BA8" w:rsidRPr="00E371C0" w:rsidRDefault="00565A72" w:rsidP="00E371C0">
            <w:pPr>
              <w:pStyle w:val="ListParagraph"/>
              <w:spacing w:before="0"/>
              <w:ind w:left="0" w:right="1" w:firstLine="0"/>
              <w:jc w:val="center"/>
              <w:rPr>
                <w:rFonts w:ascii="Angsana New" w:eastAsia="MS Mincho" w:hAnsi="Angsana New"/>
                <w:szCs w:val="28"/>
              </w:rPr>
            </w:pPr>
            <w:r>
              <w:rPr>
                <w:rFonts w:ascii="Angsana New" w:eastAsia="MS Mincho" w:hAnsi="Angsana New"/>
                <w:szCs w:val="28"/>
              </w:rPr>
              <w:t>645.00</w:t>
            </w:r>
          </w:p>
        </w:tc>
        <w:tc>
          <w:tcPr>
            <w:tcW w:w="988" w:type="dxa"/>
            <w:shd w:val="clear" w:color="auto" w:fill="auto"/>
          </w:tcPr>
          <w:p w14:paraId="04D7C8F2" w14:textId="5CFD9EBA" w:rsidR="00D65BA8" w:rsidRPr="00E371C0" w:rsidRDefault="008C51BD"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645.00</w:t>
            </w:r>
          </w:p>
        </w:tc>
        <w:tc>
          <w:tcPr>
            <w:tcW w:w="718" w:type="dxa"/>
            <w:shd w:val="clear" w:color="auto" w:fill="auto"/>
          </w:tcPr>
          <w:p w14:paraId="6544A8F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16138073"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456D67D7" w14:textId="77777777" w:rsidTr="00CA5416">
        <w:tc>
          <w:tcPr>
            <w:tcW w:w="2644" w:type="dxa"/>
            <w:shd w:val="clear" w:color="auto" w:fill="auto"/>
          </w:tcPr>
          <w:p w14:paraId="229E9282"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Aspiration one Co., Ltd.</w:t>
            </w:r>
          </w:p>
        </w:tc>
        <w:tc>
          <w:tcPr>
            <w:tcW w:w="1958" w:type="dxa"/>
            <w:shd w:val="clear" w:color="auto" w:fill="auto"/>
          </w:tcPr>
          <w:p w14:paraId="38675A92"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Trading in non - residential real estate</w:t>
            </w:r>
          </w:p>
        </w:tc>
        <w:tc>
          <w:tcPr>
            <w:tcW w:w="967" w:type="dxa"/>
            <w:shd w:val="clear" w:color="auto" w:fill="auto"/>
          </w:tcPr>
          <w:p w14:paraId="700A689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5A5BECC8" w14:textId="77777777" w:rsidR="00D65BA8" w:rsidRPr="00E371C0" w:rsidRDefault="00D65BA8" w:rsidP="00E371C0">
            <w:pPr>
              <w:pStyle w:val="ListParagraph"/>
              <w:spacing w:before="0"/>
              <w:ind w:left="-120" w:right="-145" w:firstLine="0"/>
              <w:jc w:val="center"/>
              <w:rPr>
                <w:rFonts w:ascii="Angsana New" w:eastAsia="MS Mincho" w:hAnsi="Angsana New"/>
                <w:szCs w:val="28"/>
              </w:rPr>
            </w:pPr>
            <w:r w:rsidRPr="00E371C0">
              <w:rPr>
                <w:rFonts w:ascii="Angsana New" w:eastAsia="MS Mincho" w:hAnsi="Angsana New"/>
                <w:szCs w:val="28"/>
              </w:rPr>
              <w:t>1,000.00</w:t>
            </w:r>
          </w:p>
        </w:tc>
        <w:tc>
          <w:tcPr>
            <w:tcW w:w="988" w:type="dxa"/>
            <w:shd w:val="clear" w:color="auto" w:fill="auto"/>
          </w:tcPr>
          <w:p w14:paraId="139792D8" w14:textId="34B512C1" w:rsidR="00D65BA8" w:rsidRPr="00E371C0" w:rsidRDefault="008C51BD"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1,000.00</w:t>
            </w:r>
          </w:p>
        </w:tc>
        <w:tc>
          <w:tcPr>
            <w:tcW w:w="718" w:type="dxa"/>
            <w:shd w:val="clear" w:color="auto" w:fill="auto"/>
          </w:tcPr>
          <w:p w14:paraId="38E9284F"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25</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63BC2F3F"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25</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29925CAE" w14:textId="77777777" w:rsidTr="00565A72">
        <w:tc>
          <w:tcPr>
            <w:tcW w:w="2644" w:type="dxa"/>
            <w:shd w:val="clear" w:color="auto" w:fill="auto"/>
          </w:tcPr>
          <w:p w14:paraId="113588C9" w14:textId="7777777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Sena Hankyu 2 Co., Ltd.</w:t>
            </w:r>
          </w:p>
        </w:tc>
        <w:tc>
          <w:tcPr>
            <w:tcW w:w="1958" w:type="dxa"/>
            <w:shd w:val="clear" w:color="auto" w:fill="auto"/>
          </w:tcPr>
          <w:p w14:paraId="4DCD4D27"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5815AB9B"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52653C5D"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10C99A93" w14:textId="6632A7B1" w:rsidR="00D65BA8" w:rsidRPr="00E371C0" w:rsidRDefault="00565A72" w:rsidP="00E371C0">
            <w:pPr>
              <w:pStyle w:val="ListParagraph"/>
              <w:spacing w:before="0"/>
              <w:ind w:left="0" w:right="1" w:firstLine="0"/>
              <w:jc w:val="center"/>
              <w:rPr>
                <w:rFonts w:ascii="Angsana New" w:eastAsia="MS Mincho" w:hAnsi="Angsana New"/>
                <w:szCs w:val="28"/>
              </w:rPr>
            </w:pPr>
            <w:r>
              <w:rPr>
                <w:rFonts w:ascii="Angsana New" w:eastAsia="MS Mincho" w:hAnsi="Angsana New"/>
                <w:szCs w:val="28"/>
              </w:rPr>
              <w:t>633.00</w:t>
            </w:r>
          </w:p>
        </w:tc>
        <w:tc>
          <w:tcPr>
            <w:tcW w:w="988" w:type="dxa"/>
            <w:shd w:val="clear" w:color="auto" w:fill="auto"/>
          </w:tcPr>
          <w:p w14:paraId="213BA443" w14:textId="49441BFE" w:rsidR="00D65BA8" w:rsidRPr="00E371C0" w:rsidRDefault="008C51BD"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633.00</w:t>
            </w:r>
          </w:p>
        </w:tc>
        <w:tc>
          <w:tcPr>
            <w:tcW w:w="718" w:type="dxa"/>
            <w:shd w:val="clear" w:color="auto" w:fill="auto"/>
          </w:tcPr>
          <w:p w14:paraId="08197449"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538ED51B"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D65BA8" w:rsidRPr="00E371C0" w14:paraId="79A3D786" w14:textId="77777777" w:rsidTr="00565A72">
        <w:tc>
          <w:tcPr>
            <w:tcW w:w="2644" w:type="dxa"/>
            <w:shd w:val="clear" w:color="auto" w:fill="auto"/>
          </w:tcPr>
          <w:p w14:paraId="6EFA39F4" w14:textId="2123C907" w:rsidR="00D65BA8" w:rsidRPr="00E371C0" w:rsidRDefault="00D65BA8" w:rsidP="00E371C0">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rPr>
              <w:t xml:space="preserve">Sena Hankyu 3 Co., Ltd. </w:t>
            </w:r>
          </w:p>
        </w:tc>
        <w:tc>
          <w:tcPr>
            <w:tcW w:w="1958" w:type="dxa"/>
            <w:shd w:val="clear" w:color="auto" w:fill="auto"/>
          </w:tcPr>
          <w:p w14:paraId="108E2F11" w14:textId="77777777" w:rsidR="00D65BA8" w:rsidRPr="00E371C0" w:rsidRDefault="00D65BA8" w:rsidP="00E371C0">
            <w:pPr>
              <w:pStyle w:val="ListParagraph"/>
              <w:spacing w:before="0"/>
              <w:ind w:left="-28" w:right="1" w:firstLine="0"/>
              <w:jc w:val="center"/>
              <w:rPr>
                <w:rFonts w:ascii="Angsana New" w:hAnsi="Angsana New"/>
                <w:szCs w:val="28"/>
              </w:rPr>
            </w:pPr>
            <w:r w:rsidRPr="00E371C0">
              <w:rPr>
                <w:rFonts w:ascii="Angsana New" w:eastAsia="MS Mincho" w:hAnsi="Angsana New"/>
                <w:szCs w:val="28"/>
              </w:rPr>
              <w:t>Property</w:t>
            </w:r>
            <w:r w:rsidRPr="00E371C0">
              <w:rPr>
                <w:rFonts w:ascii="Angsana New" w:hAnsi="Angsana New"/>
                <w:szCs w:val="28"/>
              </w:rPr>
              <w:t xml:space="preserve"> development </w:t>
            </w:r>
          </w:p>
          <w:p w14:paraId="39B06888"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hAnsi="Angsana New"/>
                <w:szCs w:val="28"/>
              </w:rPr>
              <w:t>for sale</w:t>
            </w:r>
          </w:p>
        </w:tc>
        <w:tc>
          <w:tcPr>
            <w:tcW w:w="967" w:type="dxa"/>
            <w:shd w:val="clear" w:color="auto" w:fill="auto"/>
          </w:tcPr>
          <w:p w14:paraId="3FA6FC94"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04348513" w14:textId="405811BC" w:rsidR="00D65BA8" w:rsidRPr="00E371C0" w:rsidRDefault="00565A72" w:rsidP="00E371C0">
            <w:pPr>
              <w:pStyle w:val="ListParagraph"/>
              <w:spacing w:before="0"/>
              <w:ind w:left="0" w:right="1" w:firstLine="0"/>
              <w:jc w:val="center"/>
              <w:rPr>
                <w:rFonts w:ascii="Angsana New" w:eastAsia="MS Mincho" w:hAnsi="Angsana New"/>
                <w:szCs w:val="28"/>
              </w:rPr>
            </w:pPr>
            <w:r w:rsidRPr="00565A72">
              <w:rPr>
                <w:rFonts w:ascii="Angsana New" w:eastAsia="MS Mincho" w:hAnsi="Angsana New"/>
                <w:szCs w:val="28"/>
              </w:rPr>
              <w:t>822.24</w:t>
            </w:r>
          </w:p>
        </w:tc>
        <w:tc>
          <w:tcPr>
            <w:tcW w:w="988" w:type="dxa"/>
            <w:shd w:val="clear" w:color="auto" w:fill="auto"/>
          </w:tcPr>
          <w:p w14:paraId="6DE1CC11" w14:textId="7308682B" w:rsidR="00D65BA8" w:rsidRPr="00E371C0" w:rsidRDefault="008C51BD"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822.24</w:t>
            </w:r>
          </w:p>
        </w:tc>
        <w:tc>
          <w:tcPr>
            <w:tcW w:w="718" w:type="dxa"/>
            <w:shd w:val="clear" w:color="auto" w:fill="auto"/>
          </w:tcPr>
          <w:p w14:paraId="0A5EA1CA"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c>
          <w:tcPr>
            <w:tcW w:w="745" w:type="dxa"/>
            <w:shd w:val="clear" w:color="auto" w:fill="auto"/>
          </w:tcPr>
          <w:p w14:paraId="6B716E5D"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r>
      <w:tr w:rsidR="00D65BA8" w:rsidRPr="00E371C0" w14:paraId="0B6729FB" w14:textId="77777777" w:rsidTr="00565A72">
        <w:tc>
          <w:tcPr>
            <w:tcW w:w="2644" w:type="dxa"/>
            <w:shd w:val="clear" w:color="auto" w:fill="auto"/>
          </w:tcPr>
          <w:p w14:paraId="52C1BC02" w14:textId="62044E3D" w:rsidR="00D65BA8" w:rsidRDefault="00C173BE" w:rsidP="00E371C0">
            <w:pPr>
              <w:pStyle w:val="ListParagraph"/>
              <w:spacing w:before="0"/>
              <w:ind w:left="-108" w:right="-48" w:firstLine="0"/>
              <w:jc w:val="left"/>
              <w:rPr>
                <w:rFonts w:ascii="Angsana New" w:eastAsia="MS Mincho" w:hAnsi="Angsana New"/>
                <w:szCs w:val="28"/>
              </w:rPr>
            </w:pPr>
            <w:r>
              <w:rPr>
                <w:rFonts w:ascii="Angsana New" w:eastAsia="MS Mincho" w:hAnsi="Angsana New"/>
                <w:szCs w:val="28"/>
              </w:rPr>
              <w:t xml:space="preserve">Sena HHP 4 Co., Ltd. </w:t>
            </w:r>
          </w:p>
          <w:p w14:paraId="74C384AA" w14:textId="77777777" w:rsidR="008C51BD" w:rsidRDefault="008C51BD" w:rsidP="00E371C0">
            <w:pPr>
              <w:pStyle w:val="ListParagraph"/>
              <w:spacing w:before="0"/>
              <w:ind w:left="-108" w:right="-48" w:firstLine="0"/>
              <w:jc w:val="left"/>
              <w:rPr>
                <w:rFonts w:ascii="Angsana New" w:eastAsia="MS Mincho" w:hAnsi="Angsana New"/>
                <w:szCs w:val="28"/>
              </w:rPr>
            </w:pPr>
          </w:p>
          <w:p w14:paraId="1D9025B2" w14:textId="0CB77300" w:rsidR="00CA5416" w:rsidRPr="00E371C0" w:rsidRDefault="00CA5416" w:rsidP="00E371C0">
            <w:pPr>
              <w:pStyle w:val="ListParagraph"/>
              <w:spacing w:before="0"/>
              <w:ind w:left="-108" w:right="-48" w:firstLine="0"/>
              <w:jc w:val="left"/>
              <w:rPr>
                <w:rFonts w:ascii="Angsana New" w:eastAsia="MS Mincho" w:hAnsi="Angsana New"/>
                <w:szCs w:val="28"/>
              </w:rPr>
            </w:pPr>
          </w:p>
        </w:tc>
        <w:tc>
          <w:tcPr>
            <w:tcW w:w="1958" w:type="dxa"/>
            <w:shd w:val="clear" w:color="auto" w:fill="auto"/>
          </w:tcPr>
          <w:p w14:paraId="3E02D470"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0D9C9E10" w14:textId="77777777" w:rsidR="00D65BA8" w:rsidRPr="00E371C0" w:rsidRDefault="00D65BA8" w:rsidP="00E371C0">
            <w:pPr>
              <w:pStyle w:val="ListParagraph"/>
              <w:spacing w:before="0"/>
              <w:ind w:left="-28" w:right="1" w:firstLine="0"/>
              <w:jc w:val="center"/>
              <w:rPr>
                <w:rFonts w:ascii="Angsana New" w:hAnsi="Angsana New"/>
                <w:szCs w:val="28"/>
              </w:rPr>
            </w:pPr>
            <w:r w:rsidRPr="00E371C0">
              <w:rPr>
                <w:rFonts w:ascii="Angsana New" w:eastAsia="MS Mincho" w:hAnsi="Angsana New"/>
                <w:szCs w:val="28"/>
              </w:rPr>
              <w:t>for sale</w:t>
            </w:r>
          </w:p>
        </w:tc>
        <w:tc>
          <w:tcPr>
            <w:tcW w:w="967" w:type="dxa"/>
            <w:shd w:val="clear" w:color="auto" w:fill="auto"/>
          </w:tcPr>
          <w:p w14:paraId="4C688954"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61693A39" w14:textId="0DAD2A5F" w:rsidR="00D65BA8" w:rsidRPr="00E371C0" w:rsidRDefault="00565A72" w:rsidP="00E371C0">
            <w:pPr>
              <w:pStyle w:val="ListParagraph"/>
              <w:spacing w:before="0"/>
              <w:ind w:left="0" w:right="1" w:firstLine="0"/>
              <w:jc w:val="center"/>
              <w:rPr>
                <w:rFonts w:ascii="Angsana New" w:eastAsia="MS Mincho" w:hAnsi="Angsana New"/>
                <w:szCs w:val="28"/>
              </w:rPr>
            </w:pPr>
            <w:r w:rsidRPr="00565A72">
              <w:rPr>
                <w:rFonts w:ascii="Angsana New" w:eastAsia="MS Mincho" w:hAnsi="Angsana New"/>
                <w:szCs w:val="28"/>
              </w:rPr>
              <w:t>403.69</w:t>
            </w:r>
          </w:p>
        </w:tc>
        <w:tc>
          <w:tcPr>
            <w:tcW w:w="988" w:type="dxa"/>
            <w:shd w:val="clear" w:color="auto" w:fill="auto"/>
          </w:tcPr>
          <w:p w14:paraId="1CEB8D54" w14:textId="5F3BCD8A" w:rsidR="00D65BA8" w:rsidRPr="00E371C0" w:rsidRDefault="008C51BD"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403.69</w:t>
            </w:r>
          </w:p>
        </w:tc>
        <w:tc>
          <w:tcPr>
            <w:tcW w:w="718" w:type="dxa"/>
            <w:shd w:val="clear" w:color="auto" w:fill="auto"/>
          </w:tcPr>
          <w:p w14:paraId="13998338"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c>
          <w:tcPr>
            <w:tcW w:w="745" w:type="dxa"/>
            <w:shd w:val="clear" w:color="auto" w:fill="auto"/>
          </w:tcPr>
          <w:p w14:paraId="034BBB90"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C173BE" w:rsidRPr="00E371C0" w14:paraId="11DB2619" w14:textId="77777777" w:rsidTr="00565A72">
        <w:tc>
          <w:tcPr>
            <w:tcW w:w="2644" w:type="dxa"/>
            <w:shd w:val="clear" w:color="auto" w:fill="auto"/>
          </w:tcPr>
          <w:p w14:paraId="7BD28DD7" w14:textId="77777777" w:rsidR="00C173BE" w:rsidRDefault="00C173BE" w:rsidP="00E371C0">
            <w:pPr>
              <w:pStyle w:val="ListParagraph"/>
              <w:spacing w:before="0"/>
              <w:ind w:left="-108" w:right="-48" w:firstLine="0"/>
              <w:jc w:val="left"/>
              <w:rPr>
                <w:rFonts w:ascii="Angsana New" w:eastAsia="MS Mincho" w:hAnsi="Angsana New"/>
                <w:szCs w:val="28"/>
              </w:rPr>
            </w:pPr>
          </w:p>
        </w:tc>
        <w:tc>
          <w:tcPr>
            <w:tcW w:w="1958" w:type="dxa"/>
            <w:shd w:val="clear" w:color="auto" w:fill="auto"/>
          </w:tcPr>
          <w:p w14:paraId="57987C9F" w14:textId="77777777" w:rsidR="00C173BE" w:rsidRPr="00E371C0" w:rsidRDefault="00C173BE"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0FF1C1FF" w14:textId="77777777" w:rsidR="00C173BE" w:rsidRPr="00E371C0" w:rsidRDefault="00C173BE"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48AC0C22" w14:textId="77777777" w:rsidR="00C173BE" w:rsidRPr="00565A72" w:rsidRDefault="00C173BE"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0B5A4C8C" w14:textId="77777777" w:rsidR="00C173BE" w:rsidRPr="00E371C0" w:rsidRDefault="00C173BE" w:rsidP="00E371C0">
            <w:pPr>
              <w:pStyle w:val="ListParagraph"/>
              <w:spacing w:before="0"/>
              <w:ind w:left="0" w:right="1" w:firstLine="0"/>
              <w:jc w:val="center"/>
              <w:rPr>
                <w:rFonts w:ascii="Angsana New" w:hAnsi="Angsana New"/>
                <w:szCs w:val="28"/>
              </w:rPr>
            </w:pPr>
          </w:p>
        </w:tc>
        <w:tc>
          <w:tcPr>
            <w:tcW w:w="718" w:type="dxa"/>
            <w:shd w:val="clear" w:color="auto" w:fill="auto"/>
          </w:tcPr>
          <w:p w14:paraId="22374252" w14:textId="77777777" w:rsidR="00C173BE" w:rsidRPr="00E371C0" w:rsidRDefault="00C173BE"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3CF804C1" w14:textId="77777777" w:rsidR="00C173BE" w:rsidRPr="00E371C0" w:rsidRDefault="00C173BE" w:rsidP="00E371C0">
            <w:pPr>
              <w:pStyle w:val="ListParagraph"/>
              <w:spacing w:before="0"/>
              <w:ind w:left="0" w:right="1" w:firstLine="0"/>
              <w:jc w:val="center"/>
              <w:rPr>
                <w:rFonts w:ascii="Angsana New" w:eastAsia="MS Mincho" w:hAnsi="Angsana New"/>
                <w:szCs w:val="28"/>
              </w:rPr>
            </w:pPr>
          </w:p>
        </w:tc>
      </w:tr>
      <w:tr w:rsidR="00CA5416" w:rsidRPr="00E371C0" w14:paraId="1C01D05F" w14:textId="77777777" w:rsidTr="00565A72">
        <w:tc>
          <w:tcPr>
            <w:tcW w:w="2644" w:type="dxa"/>
            <w:shd w:val="clear" w:color="auto" w:fill="auto"/>
          </w:tcPr>
          <w:p w14:paraId="1129ABBE" w14:textId="16A527BB" w:rsidR="00CA5416" w:rsidRPr="00E371C0" w:rsidRDefault="00CA5416" w:rsidP="00E371C0">
            <w:pPr>
              <w:pStyle w:val="ListParagraph"/>
              <w:spacing w:before="0"/>
              <w:ind w:left="-108" w:right="-48" w:firstLine="0"/>
              <w:jc w:val="left"/>
              <w:rPr>
                <w:rFonts w:ascii="Angsana New" w:eastAsia="MS Mincho" w:hAnsi="Angsana New"/>
                <w:szCs w:val="28"/>
              </w:rPr>
            </w:pPr>
            <w:r w:rsidRPr="00E371C0">
              <w:rPr>
                <w:rFonts w:ascii="Angsana New" w:eastAsia="MS Mincho" w:hAnsi="Angsana New"/>
                <w:szCs w:val="28"/>
                <w:u w:val="single"/>
              </w:rPr>
              <w:lastRenderedPageBreak/>
              <w:t>Joint ventures</w:t>
            </w:r>
          </w:p>
        </w:tc>
        <w:tc>
          <w:tcPr>
            <w:tcW w:w="1958" w:type="dxa"/>
            <w:shd w:val="clear" w:color="auto" w:fill="auto"/>
          </w:tcPr>
          <w:p w14:paraId="06AE5F36" w14:textId="77777777" w:rsidR="00CA5416" w:rsidRPr="00E371C0" w:rsidRDefault="00CA5416"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6A873D28" w14:textId="77777777" w:rsidR="00CA5416" w:rsidRPr="00E371C0" w:rsidRDefault="00CA5416"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61421D9E" w14:textId="77777777" w:rsidR="00CA5416" w:rsidRPr="00E371C0" w:rsidRDefault="00CA5416"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40771A6E" w14:textId="77777777" w:rsidR="00CA5416" w:rsidRPr="00E371C0" w:rsidRDefault="00CA5416" w:rsidP="00E371C0">
            <w:pPr>
              <w:pStyle w:val="ListParagraph"/>
              <w:spacing w:before="0"/>
              <w:ind w:left="0" w:right="1" w:firstLine="0"/>
              <w:jc w:val="center"/>
              <w:rPr>
                <w:rFonts w:ascii="Angsana New" w:hAnsi="Angsana New"/>
                <w:szCs w:val="28"/>
              </w:rPr>
            </w:pPr>
          </w:p>
        </w:tc>
        <w:tc>
          <w:tcPr>
            <w:tcW w:w="718" w:type="dxa"/>
            <w:shd w:val="clear" w:color="auto" w:fill="auto"/>
          </w:tcPr>
          <w:p w14:paraId="343DB43F" w14:textId="77777777" w:rsidR="00CA5416" w:rsidRPr="00E371C0" w:rsidRDefault="00CA5416"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3E3896E6" w14:textId="77777777" w:rsidR="00CA5416" w:rsidRPr="00E371C0" w:rsidRDefault="00CA5416" w:rsidP="00E371C0">
            <w:pPr>
              <w:pStyle w:val="ListParagraph"/>
              <w:spacing w:before="0"/>
              <w:ind w:left="0" w:right="1" w:firstLine="0"/>
              <w:jc w:val="center"/>
              <w:rPr>
                <w:rFonts w:ascii="Angsana New" w:eastAsia="MS Mincho" w:hAnsi="Angsana New"/>
                <w:szCs w:val="28"/>
              </w:rPr>
            </w:pPr>
          </w:p>
        </w:tc>
      </w:tr>
      <w:tr w:rsidR="00D65BA8" w:rsidRPr="00E371C0" w14:paraId="1BDB99EA" w14:textId="77777777" w:rsidTr="00565A72">
        <w:tc>
          <w:tcPr>
            <w:tcW w:w="2644" w:type="dxa"/>
            <w:shd w:val="clear" w:color="auto" w:fill="auto"/>
          </w:tcPr>
          <w:p w14:paraId="0FC22B2D" w14:textId="0E572E9A" w:rsidR="00D65BA8" w:rsidRPr="00E371C0" w:rsidRDefault="00D65BA8" w:rsidP="00E371C0">
            <w:pPr>
              <w:pStyle w:val="ListParagraph"/>
              <w:spacing w:before="0"/>
              <w:ind w:left="-108" w:right="-48" w:firstLine="0"/>
              <w:jc w:val="left"/>
              <w:rPr>
                <w:rFonts w:ascii="Angsana New" w:eastAsia="MS Mincho" w:hAnsi="Angsana New"/>
                <w:szCs w:val="28"/>
                <w:cs/>
              </w:rPr>
            </w:pPr>
            <w:r w:rsidRPr="00E371C0">
              <w:rPr>
                <w:rFonts w:ascii="Angsana New" w:eastAsia="MS Mincho" w:hAnsi="Angsana New"/>
                <w:szCs w:val="28"/>
              </w:rPr>
              <w:t xml:space="preserve">Sena HHP 5 Co., Ltd. </w:t>
            </w:r>
          </w:p>
        </w:tc>
        <w:tc>
          <w:tcPr>
            <w:tcW w:w="1958" w:type="dxa"/>
            <w:shd w:val="clear" w:color="auto" w:fill="auto"/>
          </w:tcPr>
          <w:p w14:paraId="26FF0F2B"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21F5A732" w14:textId="77777777" w:rsidR="00D65BA8" w:rsidRPr="00E371C0" w:rsidRDefault="00D65BA8" w:rsidP="00E371C0">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81BFEB1"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1506C679" w14:textId="473F4685" w:rsidR="00D65BA8" w:rsidRPr="00E371C0" w:rsidRDefault="00565A72" w:rsidP="00E371C0">
            <w:pPr>
              <w:pStyle w:val="ListParagraph"/>
              <w:spacing w:before="0"/>
              <w:ind w:left="0" w:right="1" w:firstLine="0"/>
              <w:jc w:val="center"/>
              <w:rPr>
                <w:rFonts w:ascii="Angsana New" w:eastAsia="MS Mincho" w:hAnsi="Angsana New"/>
                <w:szCs w:val="28"/>
              </w:rPr>
            </w:pPr>
            <w:r>
              <w:rPr>
                <w:rFonts w:ascii="Angsana New" w:eastAsia="MS Mincho" w:hAnsi="Angsana New"/>
                <w:szCs w:val="28"/>
              </w:rPr>
              <w:t>328.80</w:t>
            </w:r>
          </w:p>
        </w:tc>
        <w:tc>
          <w:tcPr>
            <w:tcW w:w="988" w:type="dxa"/>
            <w:shd w:val="clear" w:color="auto" w:fill="auto"/>
          </w:tcPr>
          <w:p w14:paraId="3FF8DCFC" w14:textId="4B437374" w:rsidR="00D65BA8" w:rsidRPr="00E371C0" w:rsidRDefault="008C51BD" w:rsidP="00E371C0">
            <w:pPr>
              <w:pStyle w:val="ListParagraph"/>
              <w:spacing w:before="0"/>
              <w:ind w:left="0" w:right="1" w:firstLine="0"/>
              <w:jc w:val="center"/>
              <w:rPr>
                <w:rFonts w:ascii="Angsana New" w:eastAsia="MS Mincho" w:hAnsi="Angsana New"/>
                <w:szCs w:val="28"/>
              </w:rPr>
            </w:pPr>
            <w:r w:rsidRPr="00E371C0">
              <w:rPr>
                <w:rFonts w:ascii="Angsana New" w:hAnsi="Angsana New"/>
                <w:szCs w:val="28"/>
              </w:rPr>
              <w:t>328.80</w:t>
            </w:r>
          </w:p>
        </w:tc>
        <w:tc>
          <w:tcPr>
            <w:tcW w:w="718" w:type="dxa"/>
            <w:shd w:val="clear" w:color="auto" w:fill="auto"/>
          </w:tcPr>
          <w:p w14:paraId="49427EE5"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170AFEBF" w14:textId="77777777" w:rsidR="00D65BA8" w:rsidRPr="00E371C0" w:rsidRDefault="00D65BA8" w:rsidP="00E371C0">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CA5416" w:rsidRPr="00E371C0" w14:paraId="1400369D" w14:textId="77777777" w:rsidTr="00565A72">
        <w:tc>
          <w:tcPr>
            <w:tcW w:w="2644" w:type="dxa"/>
            <w:shd w:val="clear" w:color="auto" w:fill="auto"/>
          </w:tcPr>
          <w:p w14:paraId="52AC6625" w14:textId="36323F60" w:rsidR="00CA5416" w:rsidRPr="00E371C0" w:rsidRDefault="00345C7E" w:rsidP="00CA5416">
            <w:pPr>
              <w:pStyle w:val="ListParagraph"/>
              <w:spacing w:before="0"/>
              <w:ind w:left="-108" w:right="-48" w:firstLine="0"/>
              <w:jc w:val="left"/>
              <w:rPr>
                <w:rFonts w:ascii="Angsana New" w:eastAsia="MS Mincho" w:hAnsi="Angsana New"/>
                <w:szCs w:val="28"/>
              </w:rPr>
            </w:pPr>
            <w:r>
              <w:rPr>
                <w:rFonts w:ascii="Angsana New" w:eastAsia="MS Mincho" w:hAnsi="Angsana New"/>
                <w:szCs w:val="28"/>
              </w:rPr>
              <w:t xml:space="preserve">Sena HHP 6 Co., Ltd. </w:t>
            </w:r>
          </w:p>
        </w:tc>
        <w:tc>
          <w:tcPr>
            <w:tcW w:w="1958" w:type="dxa"/>
            <w:shd w:val="clear" w:color="auto" w:fill="auto"/>
          </w:tcPr>
          <w:p w14:paraId="3AD785DD" w14:textId="77777777" w:rsidR="00CA5416" w:rsidRPr="00E371C0" w:rsidRDefault="00CA5416" w:rsidP="00CA541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793742C1" w14:textId="77777777" w:rsidR="00CA5416" w:rsidRPr="00E371C0" w:rsidRDefault="00CA5416" w:rsidP="00CA541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5808CD4A"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64B86E5E" w14:textId="61812525" w:rsidR="00CA5416" w:rsidRPr="00E371C0" w:rsidRDefault="00565A72" w:rsidP="00CA541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209.68</w:t>
            </w:r>
          </w:p>
        </w:tc>
        <w:tc>
          <w:tcPr>
            <w:tcW w:w="988" w:type="dxa"/>
            <w:shd w:val="clear" w:color="auto" w:fill="auto"/>
          </w:tcPr>
          <w:p w14:paraId="126EE7DD" w14:textId="5EF9E2C2"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hAnsi="Angsana New"/>
                <w:szCs w:val="28"/>
              </w:rPr>
              <w:t>209.68</w:t>
            </w:r>
          </w:p>
        </w:tc>
        <w:tc>
          <w:tcPr>
            <w:tcW w:w="718" w:type="dxa"/>
            <w:shd w:val="clear" w:color="auto" w:fill="auto"/>
          </w:tcPr>
          <w:p w14:paraId="43C1C959"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7C5640C8"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CA5416" w:rsidRPr="00E371C0" w14:paraId="5A104AC3" w14:textId="77777777" w:rsidTr="00565A72">
        <w:tc>
          <w:tcPr>
            <w:tcW w:w="2644" w:type="dxa"/>
            <w:shd w:val="clear" w:color="auto" w:fill="auto"/>
          </w:tcPr>
          <w:p w14:paraId="673BE58C" w14:textId="24E30D0D" w:rsidR="00CA5416" w:rsidRPr="00E371C0" w:rsidRDefault="00345C7E" w:rsidP="00CA5416">
            <w:pPr>
              <w:pStyle w:val="ListParagraph"/>
              <w:spacing w:before="0"/>
              <w:ind w:left="-108" w:right="-48" w:firstLine="0"/>
              <w:jc w:val="left"/>
              <w:rPr>
                <w:rFonts w:ascii="Angsana New" w:eastAsia="MS Mincho" w:hAnsi="Angsana New"/>
                <w:szCs w:val="28"/>
              </w:rPr>
            </w:pPr>
            <w:r>
              <w:rPr>
                <w:rFonts w:ascii="Angsana New" w:eastAsia="MS Mincho" w:hAnsi="Angsana New"/>
                <w:szCs w:val="28"/>
              </w:rPr>
              <w:t xml:space="preserve">Sena HHP 7 Co., Ltd. </w:t>
            </w:r>
          </w:p>
        </w:tc>
        <w:tc>
          <w:tcPr>
            <w:tcW w:w="1958" w:type="dxa"/>
            <w:shd w:val="clear" w:color="auto" w:fill="auto"/>
          </w:tcPr>
          <w:p w14:paraId="7FE214C1" w14:textId="77777777" w:rsidR="00CA5416" w:rsidRPr="00E371C0" w:rsidRDefault="00CA5416" w:rsidP="00CA541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1F433BB5" w14:textId="77777777" w:rsidR="00CA5416" w:rsidRPr="00E371C0" w:rsidRDefault="00CA5416" w:rsidP="00CA541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71565183"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178208BA" w14:textId="327AEB90" w:rsidR="00CA5416" w:rsidRPr="00E371C0" w:rsidRDefault="00565A72" w:rsidP="00CA541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555.66</w:t>
            </w:r>
          </w:p>
        </w:tc>
        <w:tc>
          <w:tcPr>
            <w:tcW w:w="988" w:type="dxa"/>
            <w:shd w:val="clear" w:color="auto" w:fill="auto"/>
          </w:tcPr>
          <w:p w14:paraId="72957E0A" w14:textId="5FC11394"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hAnsi="Angsana New"/>
                <w:szCs w:val="28"/>
              </w:rPr>
              <w:t>555.66</w:t>
            </w:r>
          </w:p>
        </w:tc>
        <w:tc>
          <w:tcPr>
            <w:tcW w:w="718" w:type="dxa"/>
            <w:shd w:val="clear" w:color="auto" w:fill="auto"/>
          </w:tcPr>
          <w:p w14:paraId="6C1147DB"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6DFE9112"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51.00</w:t>
            </w:r>
          </w:p>
        </w:tc>
      </w:tr>
      <w:tr w:rsidR="00CA5416" w:rsidRPr="00E371C0" w14:paraId="71EEBFB5" w14:textId="77777777" w:rsidTr="00565A72">
        <w:tc>
          <w:tcPr>
            <w:tcW w:w="2644" w:type="dxa"/>
            <w:shd w:val="clear" w:color="auto" w:fill="auto"/>
          </w:tcPr>
          <w:p w14:paraId="5721F910" w14:textId="6AEAFF84" w:rsidR="00CA5416" w:rsidRPr="00E371C0" w:rsidRDefault="00345C7E" w:rsidP="00CA5416">
            <w:pPr>
              <w:pStyle w:val="ListParagraph"/>
              <w:spacing w:before="0"/>
              <w:ind w:left="-108" w:right="-48" w:firstLine="0"/>
              <w:jc w:val="left"/>
              <w:rPr>
                <w:rFonts w:ascii="Angsana New" w:eastAsia="MS Mincho" w:hAnsi="Angsana New"/>
                <w:szCs w:val="28"/>
              </w:rPr>
            </w:pPr>
            <w:r>
              <w:rPr>
                <w:rFonts w:ascii="Angsana New" w:eastAsia="MS Mincho" w:hAnsi="Angsana New"/>
                <w:szCs w:val="28"/>
              </w:rPr>
              <w:t xml:space="preserve">Sena HHP 8 Co., Ltd. </w:t>
            </w:r>
          </w:p>
          <w:p w14:paraId="4D5CBCAB" w14:textId="6E500185" w:rsidR="00CA5416" w:rsidRPr="00E371C0" w:rsidRDefault="00CA5416" w:rsidP="00CA5416">
            <w:pPr>
              <w:ind w:right="-94"/>
              <w:jc w:val="left"/>
              <w:rPr>
                <w:rFonts w:ascii="Angsana New" w:hAnsi="Angsana New"/>
              </w:rPr>
            </w:pPr>
          </w:p>
        </w:tc>
        <w:tc>
          <w:tcPr>
            <w:tcW w:w="1958" w:type="dxa"/>
            <w:shd w:val="clear" w:color="auto" w:fill="auto"/>
          </w:tcPr>
          <w:p w14:paraId="79BECE80" w14:textId="77777777" w:rsidR="00CA5416" w:rsidRPr="00E371C0" w:rsidRDefault="00CA5416" w:rsidP="00CA541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 xml:space="preserve">Property development </w:t>
            </w:r>
          </w:p>
          <w:p w14:paraId="2804F14C" w14:textId="77777777" w:rsidR="00CA5416" w:rsidRPr="00E371C0" w:rsidRDefault="00CA5416" w:rsidP="00CA541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for sale</w:t>
            </w:r>
          </w:p>
        </w:tc>
        <w:tc>
          <w:tcPr>
            <w:tcW w:w="967" w:type="dxa"/>
            <w:shd w:val="clear" w:color="auto" w:fill="auto"/>
          </w:tcPr>
          <w:p w14:paraId="60A9C08E"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6B4D0085" w14:textId="30ABB51A" w:rsidR="00CA5416" w:rsidRPr="00E371C0" w:rsidRDefault="00565A72" w:rsidP="00CA541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558.88</w:t>
            </w:r>
          </w:p>
        </w:tc>
        <w:tc>
          <w:tcPr>
            <w:tcW w:w="988" w:type="dxa"/>
            <w:shd w:val="clear" w:color="auto" w:fill="auto"/>
          </w:tcPr>
          <w:p w14:paraId="0419CE9A" w14:textId="11163B84"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hAnsi="Angsana New"/>
                <w:szCs w:val="28"/>
              </w:rPr>
              <w:t>558.88</w:t>
            </w:r>
          </w:p>
        </w:tc>
        <w:tc>
          <w:tcPr>
            <w:tcW w:w="718" w:type="dxa"/>
            <w:shd w:val="clear" w:color="auto" w:fill="auto"/>
          </w:tcPr>
          <w:p w14:paraId="6D17AD27"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405AAEC0" w14:textId="173A9A35" w:rsidR="00CA5416" w:rsidRPr="00E371C0" w:rsidRDefault="00CA5416" w:rsidP="00CA5416">
            <w:pPr>
              <w:pStyle w:val="ListParagraph"/>
              <w:spacing w:before="0"/>
              <w:ind w:left="0" w:right="1" w:firstLine="0"/>
              <w:jc w:val="center"/>
              <w:rPr>
                <w:rFonts w:ascii="Angsana New" w:eastAsia="MS Mincho" w:hAnsi="Angsana New"/>
                <w:szCs w:val="28"/>
              </w:rPr>
            </w:pPr>
            <w:r w:rsidRPr="00316610">
              <w:rPr>
                <w:rFonts w:ascii="Angsana New" w:eastAsia="MS Mincho" w:hAnsi="Angsana New"/>
                <w:szCs w:val="28"/>
              </w:rPr>
              <w:t>51</w:t>
            </w:r>
            <w:r w:rsidRPr="00316610">
              <w:rPr>
                <w:rFonts w:ascii="Angsana New" w:eastAsia="MS Mincho" w:hAnsi="Angsana New"/>
                <w:szCs w:val="28"/>
                <w:cs/>
              </w:rPr>
              <w:t>.</w:t>
            </w:r>
            <w:r w:rsidRPr="00316610">
              <w:rPr>
                <w:rFonts w:ascii="Angsana New" w:eastAsia="MS Mincho" w:hAnsi="Angsana New"/>
                <w:szCs w:val="28"/>
              </w:rPr>
              <w:t>00</w:t>
            </w:r>
          </w:p>
        </w:tc>
      </w:tr>
      <w:tr w:rsidR="00CA5416" w:rsidRPr="00E371C0" w14:paraId="3B4E54D6" w14:textId="77777777" w:rsidTr="00565A72">
        <w:tc>
          <w:tcPr>
            <w:tcW w:w="2644" w:type="dxa"/>
            <w:shd w:val="clear" w:color="auto" w:fill="auto"/>
          </w:tcPr>
          <w:p w14:paraId="6F3D794A" w14:textId="0A01A2C8" w:rsidR="00CA5416" w:rsidRPr="00E371C0" w:rsidRDefault="00345C7E" w:rsidP="00CA5416">
            <w:pPr>
              <w:pStyle w:val="ListParagraph"/>
              <w:spacing w:before="0"/>
              <w:ind w:left="-108" w:right="-48" w:firstLine="0"/>
              <w:jc w:val="left"/>
              <w:rPr>
                <w:rFonts w:ascii="Angsana New" w:eastAsia="MS Mincho" w:hAnsi="Angsana New"/>
                <w:szCs w:val="28"/>
              </w:rPr>
            </w:pPr>
            <w:r>
              <w:rPr>
                <w:rFonts w:ascii="Angsana New" w:eastAsia="MS Mincho" w:hAnsi="Angsana New"/>
                <w:szCs w:val="28"/>
              </w:rPr>
              <w:t xml:space="preserve">Sena HHP 9 Co., Ltd. </w:t>
            </w:r>
          </w:p>
          <w:p w14:paraId="2462F383" w14:textId="54596E27" w:rsidR="00CA5416" w:rsidRPr="00E371C0" w:rsidRDefault="00CA5416" w:rsidP="00CA5416">
            <w:pPr>
              <w:pStyle w:val="ListParagraph"/>
              <w:spacing w:before="0"/>
              <w:ind w:left="34" w:right="-94" w:firstLine="0"/>
              <w:jc w:val="left"/>
              <w:rPr>
                <w:rFonts w:ascii="Angsana New" w:eastAsia="MS Mincho" w:hAnsi="Angsana New"/>
                <w:szCs w:val="28"/>
              </w:rPr>
            </w:pPr>
          </w:p>
        </w:tc>
        <w:tc>
          <w:tcPr>
            <w:tcW w:w="1958" w:type="dxa"/>
            <w:shd w:val="clear" w:color="auto" w:fill="auto"/>
          </w:tcPr>
          <w:p w14:paraId="0324A429" w14:textId="77777777" w:rsidR="00CA5416" w:rsidRPr="00E371C0" w:rsidRDefault="00CA5416" w:rsidP="00CA541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2FBA7BE2"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202F4F6B" w14:textId="464F6C5A" w:rsidR="00CA5416" w:rsidRPr="00E371C0" w:rsidRDefault="00565A72" w:rsidP="00CA541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360.40</w:t>
            </w:r>
          </w:p>
        </w:tc>
        <w:tc>
          <w:tcPr>
            <w:tcW w:w="988" w:type="dxa"/>
            <w:shd w:val="clear" w:color="auto" w:fill="auto"/>
          </w:tcPr>
          <w:p w14:paraId="52067CD5" w14:textId="24BBA6C5"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hAnsi="Angsana New"/>
                <w:szCs w:val="28"/>
              </w:rPr>
              <w:t>360.40</w:t>
            </w:r>
          </w:p>
        </w:tc>
        <w:tc>
          <w:tcPr>
            <w:tcW w:w="718" w:type="dxa"/>
            <w:shd w:val="clear" w:color="auto" w:fill="auto"/>
          </w:tcPr>
          <w:p w14:paraId="5DEFE3B9"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57002312" w14:textId="68259C12" w:rsidR="00CA5416" w:rsidRPr="00E371C0" w:rsidRDefault="00CA5416" w:rsidP="00CA5416">
            <w:pPr>
              <w:pStyle w:val="ListParagraph"/>
              <w:spacing w:before="0"/>
              <w:ind w:left="0" w:right="1" w:firstLine="0"/>
              <w:jc w:val="center"/>
              <w:rPr>
                <w:rFonts w:ascii="Angsana New" w:eastAsia="MS Mincho" w:hAnsi="Angsana New"/>
                <w:szCs w:val="28"/>
              </w:rPr>
            </w:pPr>
            <w:r w:rsidRPr="00316610">
              <w:rPr>
                <w:rFonts w:ascii="Angsana New" w:eastAsia="MS Mincho" w:hAnsi="Angsana New"/>
                <w:szCs w:val="28"/>
              </w:rPr>
              <w:t>51</w:t>
            </w:r>
            <w:r w:rsidRPr="00316610">
              <w:rPr>
                <w:rFonts w:ascii="Angsana New" w:eastAsia="MS Mincho" w:hAnsi="Angsana New"/>
                <w:szCs w:val="28"/>
                <w:cs/>
              </w:rPr>
              <w:t>.</w:t>
            </w:r>
            <w:r w:rsidRPr="00316610">
              <w:rPr>
                <w:rFonts w:ascii="Angsana New" w:eastAsia="MS Mincho" w:hAnsi="Angsana New"/>
                <w:szCs w:val="28"/>
              </w:rPr>
              <w:t>00</w:t>
            </w:r>
          </w:p>
        </w:tc>
      </w:tr>
      <w:tr w:rsidR="00CA5416" w:rsidRPr="00E371C0" w14:paraId="454EEDCF" w14:textId="77777777" w:rsidTr="00565A72">
        <w:tc>
          <w:tcPr>
            <w:tcW w:w="2644" w:type="dxa"/>
            <w:shd w:val="clear" w:color="auto" w:fill="auto"/>
          </w:tcPr>
          <w:p w14:paraId="471973C7" w14:textId="3CDFD951" w:rsidR="00CA5416" w:rsidRPr="00E371C0" w:rsidRDefault="00345C7E" w:rsidP="00CA5416">
            <w:pPr>
              <w:pStyle w:val="ListParagraph"/>
              <w:spacing w:before="0"/>
              <w:ind w:left="-108" w:right="-48" w:firstLine="0"/>
              <w:jc w:val="left"/>
              <w:rPr>
                <w:rFonts w:ascii="Angsana New" w:eastAsia="MS Mincho" w:hAnsi="Angsana New"/>
                <w:szCs w:val="28"/>
              </w:rPr>
            </w:pPr>
            <w:r>
              <w:rPr>
                <w:rFonts w:ascii="Angsana New" w:eastAsia="MS Mincho" w:hAnsi="Angsana New"/>
                <w:szCs w:val="28"/>
              </w:rPr>
              <w:t xml:space="preserve">Sena HHP 10 Co., Ltd. </w:t>
            </w:r>
          </w:p>
          <w:p w14:paraId="367B718F" w14:textId="72A0D4A9" w:rsidR="00CA5416" w:rsidRPr="00E371C0" w:rsidRDefault="00CA5416" w:rsidP="00CA5416">
            <w:pPr>
              <w:pStyle w:val="ListParagraph"/>
              <w:spacing w:before="0"/>
              <w:ind w:left="34" w:right="-48" w:firstLine="0"/>
              <w:jc w:val="left"/>
              <w:rPr>
                <w:rFonts w:ascii="Angsana New" w:eastAsia="MS Mincho" w:hAnsi="Angsana New"/>
                <w:szCs w:val="28"/>
              </w:rPr>
            </w:pPr>
          </w:p>
        </w:tc>
        <w:tc>
          <w:tcPr>
            <w:tcW w:w="1958" w:type="dxa"/>
            <w:shd w:val="clear" w:color="auto" w:fill="auto"/>
          </w:tcPr>
          <w:p w14:paraId="38C053BD" w14:textId="77777777" w:rsidR="00CA5416" w:rsidRPr="00E371C0" w:rsidRDefault="00CA5416" w:rsidP="00CA541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45595CDD"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104C7702" w14:textId="6FFCA497" w:rsidR="00CA5416" w:rsidRPr="00E371C0" w:rsidRDefault="00565A72" w:rsidP="00CA541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159.86</w:t>
            </w:r>
          </w:p>
        </w:tc>
        <w:tc>
          <w:tcPr>
            <w:tcW w:w="988" w:type="dxa"/>
            <w:shd w:val="clear" w:color="auto" w:fill="auto"/>
          </w:tcPr>
          <w:p w14:paraId="607E50B4" w14:textId="78FDBFD2"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hAnsi="Angsana New"/>
                <w:szCs w:val="28"/>
              </w:rPr>
              <w:t>159.86</w:t>
            </w:r>
          </w:p>
        </w:tc>
        <w:tc>
          <w:tcPr>
            <w:tcW w:w="718" w:type="dxa"/>
            <w:shd w:val="clear" w:color="auto" w:fill="auto"/>
          </w:tcPr>
          <w:p w14:paraId="68EB0672"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1B632353" w14:textId="2E4D9B1E" w:rsidR="00CA5416" w:rsidRPr="00E371C0" w:rsidRDefault="00CA5416" w:rsidP="00CA5416">
            <w:pPr>
              <w:pStyle w:val="ListParagraph"/>
              <w:spacing w:before="0"/>
              <w:ind w:left="0" w:right="1" w:firstLine="0"/>
              <w:jc w:val="center"/>
              <w:rPr>
                <w:rFonts w:ascii="Angsana New" w:eastAsia="MS Mincho" w:hAnsi="Angsana New"/>
                <w:szCs w:val="28"/>
              </w:rPr>
            </w:pPr>
            <w:r w:rsidRPr="00316610">
              <w:rPr>
                <w:rFonts w:ascii="Angsana New" w:eastAsia="MS Mincho" w:hAnsi="Angsana New"/>
                <w:szCs w:val="28"/>
              </w:rPr>
              <w:t>51</w:t>
            </w:r>
            <w:r w:rsidRPr="00316610">
              <w:rPr>
                <w:rFonts w:ascii="Angsana New" w:eastAsia="MS Mincho" w:hAnsi="Angsana New"/>
                <w:szCs w:val="28"/>
                <w:cs/>
              </w:rPr>
              <w:t>.</w:t>
            </w:r>
            <w:r w:rsidRPr="00316610">
              <w:rPr>
                <w:rFonts w:ascii="Angsana New" w:eastAsia="MS Mincho" w:hAnsi="Angsana New"/>
                <w:szCs w:val="28"/>
              </w:rPr>
              <w:t>00</w:t>
            </w:r>
          </w:p>
        </w:tc>
      </w:tr>
      <w:tr w:rsidR="00CA5416" w:rsidRPr="00E371C0" w14:paraId="730DF2B8" w14:textId="77777777" w:rsidTr="00565A72">
        <w:tc>
          <w:tcPr>
            <w:tcW w:w="2644" w:type="dxa"/>
            <w:shd w:val="clear" w:color="auto" w:fill="auto"/>
          </w:tcPr>
          <w:p w14:paraId="0006030F" w14:textId="0EDF14EB" w:rsidR="00CA5416" w:rsidRPr="00E371C0" w:rsidRDefault="00345C7E" w:rsidP="00CA5416">
            <w:pPr>
              <w:pStyle w:val="ListParagraph"/>
              <w:spacing w:before="0"/>
              <w:ind w:left="-108" w:right="-48" w:firstLine="0"/>
              <w:jc w:val="left"/>
              <w:rPr>
                <w:rFonts w:ascii="Angsana New" w:eastAsia="MS Mincho" w:hAnsi="Angsana New"/>
                <w:szCs w:val="28"/>
              </w:rPr>
            </w:pPr>
            <w:r>
              <w:rPr>
                <w:rFonts w:ascii="Angsana New" w:eastAsia="MS Mincho" w:hAnsi="Angsana New"/>
                <w:szCs w:val="28"/>
              </w:rPr>
              <w:t xml:space="preserve">Sena HHP 11 Co., Ltd. </w:t>
            </w:r>
          </w:p>
          <w:p w14:paraId="01AFF64C" w14:textId="1F323D29" w:rsidR="00CA5416" w:rsidRPr="00E371C0" w:rsidRDefault="00CA5416" w:rsidP="00CA5416">
            <w:pPr>
              <w:pStyle w:val="ListParagraph"/>
              <w:spacing w:before="0"/>
              <w:ind w:left="34" w:right="-48" w:hanging="34"/>
              <w:jc w:val="left"/>
              <w:rPr>
                <w:rFonts w:ascii="Angsana New" w:eastAsia="MS Mincho" w:hAnsi="Angsana New"/>
                <w:szCs w:val="28"/>
              </w:rPr>
            </w:pPr>
          </w:p>
        </w:tc>
        <w:tc>
          <w:tcPr>
            <w:tcW w:w="1958" w:type="dxa"/>
            <w:shd w:val="clear" w:color="auto" w:fill="auto"/>
          </w:tcPr>
          <w:p w14:paraId="56887CA7" w14:textId="77777777" w:rsidR="00CA5416" w:rsidRPr="00E371C0" w:rsidRDefault="00CA5416" w:rsidP="00CA541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4D22FF42"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52A76084" w14:textId="4A432446" w:rsidR="00CA5416" w:rsidRPr="00E371C0" w:rsidRDefault="00565A72" w:rsidP="00CA541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454.65</w:t>
            </w:r>
          </w:p>
        </w:tc>
        <w:tc>
          <w:tcPr>
            <w:tcW w:w="988" w:type="dxa"/>
            <w:shd w:val="clear" w:color="auto" w:fill="auto"/>
          </w:tcPr>
          <w:p w14:paraId="7A2E841D" w14:textId="682D5B59"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hAnsi="Angsana New"/>
                <w:szCs w:val="28"/>
              </w:rPr>
              <w:t>454.65</w:t>
            </w:r>
          </w:p>
        </w:tc>
        <w:tc>
          <w:tcPr>
            <w:tcW w:w="718" w:type="dxa"/>
            <w:shd w:val="clear" w:color="auto" w:fill="auto"/>
          </w:tcPr>
          <w:p w14:paraId="658F3668"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422726F2" w14:textId="4A6BC2CE" w:rsidR="00CA5416" w:rsidRPr="00E371C0" w:rsidRDefault="00CA5416" w:rsidP="00CA5416">
            <w:pPr>
              <w:pStyle w:val="ListParagraph"/>
              <w:spacing w:before="0"/>
              <w:ind w:left="0" w:right="1" w:firstLine="0"/>
              <w:jc w:val="center"/>
              <w:rPr>
                <w:rFonts w:ascii="Angsana New" w:eastAsia="MS Mincho" w:hAnsi="Angsana New"/>
                <w:szCs w:val="28"/>
              </w:rPr>
            </w:pPr>
            <w:r w:rsidRPr="00316610">
              <w:rPr>
                <w:rFonts w:ascii="Angsana New" w:eastAsia="MS Mincho" w:hAnsi="Angsana New"/>
                <w:szCs w:val="28"/>
              </w:rPr>
              <w:t>51</w:t>
            </w:r>
            <w:r w:rsidRPr="00316610">
              <w:rPr>
                <w:rFonts w:ascii="Angsana New" w:eastAsia="MS Mincho" w:hAnsi="Angsana New"/>
                <w:szCs w:val="28"/>
                <w:cs/>
              </w:rPr>
              <w:t>.</w:t>
            </w:r>
            <w:r w:rsidRPr="00316610">
              <w:rPr>
                <w:rFonts w:ascii="Angsana New" w:eastAsia="MS Mincho" w:hAnsi="Angsana New"/>
                <w:szCs w:val="28"/>
              </w:rPr>
              <w:t>00</w:t>
            </w:r>
          </w:p>
        </w:tc>
      </w:tr>
      <w:tr w:rsidR="00CA5416" w:rsidRPr="00E371C0" w14:paraId="5B3A0F7B" w14:textId="77777777" w:rsidTr="00233231">
        <w:tc>
          <w:tcPr>
            <w:tcW w:w="2644" w:type="dxa"/>
            <w:shd w:val="clear" w:color="auto" w:fill="auto"/>
          </w:tcPr>
          <w:p w14:paraId="792570C1" w14:textId="58418B5E" w:rsidR="00CA5416" w:rsidRPr="00E371C0" w:rsidRDefault="00345C7E" w:rsidP="00CA5416">
            <w:pPr>
              <w:pStyle w:val="ListParagraph"/>
              <w:spacing w:before="0"/>
              <w:ind w:left="-108" w:right="-48" w:firstLine="0"/>
              <w:jc w:val="left"/>
              <w:rPr>
                <w:rFonts w:ascii="Angsana New" w:eastAsia="MS Mincho" w:hAnsi="Angsana New"/>
                <w:szCs w:val="28"/>
              </w:rPr>
            </w:pPr>
            <w:r>
              <w:rPr>
                <w:rFonts w:ascii="Angsana New" w:eastAsia="MS Mincho" w:hAnsi="Angsana New"/>
                <w:szCs w:val="28"/>
              </w:rPr>
              <w:t xml:space="preserve">Sena HHP 12 Co., Ltd. </w:t>
            </w:r>
          </w:p>
          <w:p w14:paraId="2C639C51" w14:textId="658C8491" w:rsidR="00CA5416" w:rsidRPr="00E371C0" w:rsidRDefault="00CA5416" w:rsidP="00CA5416">
            <w:pPr>
              <w:pStyle w:val="ListParagraph"/>
              <w:spacing w:before="0"/>
              <w:ind w:left="34" w:right="-48" w:hanging="34"/>
              <w:jc w:val="left"/>
              <w:rPr>
                <w:rFonts w:ascii="Angsana New" w:eastAsia="MS Mincho" w:hAnsi="Angsana New"/>
                <w:szCs w:val="28"/>
              </w:rPr>
            </w:pPr>
          </w:p>
        </w:tc>
        <w:tc>
          <w:tcPr>
            <w:tcW w:w="1958" w:type="dxa"/>
            <w:shd w:val="clear" w:color="auto" w:fill="auto"/>
          </w:tcPr>
          <w:p w14:paraId="0470A12D" w14:textId="77777777" w:rsidR="00CA5416" w:rsidRPr="00E371C0" w:rsidRDefault="00CA5416" w:rsidP="00CA541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6FE3F557"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1747FB13" w14:textId="4E3B9503" w:rsidR="00CA5416" w:rsidRPr="00E371C0" w:rsidRDefault="00233231" w:rsidP="00CA541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193.27</w:t>
            </w:r>
          </w:p>
        </w:tc>
        <w:tc>
          <w:tcPr>
            <w:tcW w:w="988" w:type="dxa"/>
            <w:shd w:val="clear" w:color="auto" w:fill="auto"/>
          </w:tcPr>
          <w:p w14:paraId="3F77D41B" w14:textId="08143806"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hAnsi="Angsana New"/>
                <w:szCs w:val="28"/>
              </w:rPr>
              <w:t>193.27</w:t>
            </w:r>
          </w:p>
        </w:tc>
        <w:tc>
          <w:tcPr>
            <w:tcW w:w="718" w:type="dxa"/>
            <w:shd w:val="clear" w:color="auto" w:fill="auto"/>
          </w:tcPr>
          <w:p w14:paraId="7310DF3B"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6950C8F3" w14:textId="30B27997" w:rsidR="00CA5416" w:rsidRPr="00E371C0" w:rsidRDefault="00CA5416" w:rsidP="00CA5416">
            <w:pPr>
              <w:pStyle w:val="ListParagraph"/>
              <w:spacing w:before="0"/>
              <w:ind w:left="0" w:right="1" w:firstLine="0"/>
              <w:jc w:val="center"/>
              <w:rPr>
                <w:rFonts w:ascii="Angsana New" w:eastAsia="MS Mincho" w:hAnsi="Angsana New"/>
                <w:szCs w:val="28"/>
              </w:rPr>
            </w:pPr>
            <w:r w:rsidRPr="00316610">
              <w:rPr>
                <w:rFonts w:ascii="Angsana New" w:eastAsia="MS Mincho" w:hAnsi="Angsana New"/>
                <w:szCs w:val="28"/>
              </w:rPr>
              <w:t>51</w:t>
            </w:r>
            <w:r w:rsidRPr="00316610">
              <w:rPr>
                <w:rFonts w:ascii="Angsana New" w:eastAsia="MS Mincho" w:hAnsi="Angsana New"/>
                <w:szCs w:val="28"/>
                <w:cs/>
              </w:rPr>
              <w:t>.</w:t>
            </w:r>
            <w:r w:rsidRPr="00316610">
              <w:rPr>
                <w:rFonts w:ascii="Angsana New" w:eastAsia="MS Mincho" w:hAnsi="Angsana New"/>
                <w:szCs w:val="28"/>
              </w:rPr>
              <w:t>00</w:t>
            </w:r>
          </w:p>
        </w:tc>
      </w:tr>
      <w:tr w:rsidR="00CA5416" w:rsidRPr="00E371C0" w14:paraId="07D11ADF" w14:textId="77777777" w:rsidTr="00233231">
        <w:tc>
          <w:tcPr>
            <w:tcW w:w="2644" w:type="dxa"/>
            <w:shd w:val="clear" w:color="auto" w:fill="auto"/>
          </w:tcPr>
          <w:p w14:paraId="5D70CF87" w14:textId="0E029B08" w:rsidR="00CA5416" w:rsidRPr="00E371C0" w:rsidRDefault="00345C7E" w:rsidP="00CA5416">
            <w:pPr>
              <w:pStyle w:val="ListParagraph"/>
              <w:spacing w:before="0"/>
              <w:ind w:left="-108" w:right="-48" w:firstLine="0"/>
              <w:jc w:val="left"/>
              <w:rPr>
                <w:rFonts w:ascii="Angsana New" w:eastAsia="MS Mincho" w:hAnsi="Angsana New"/>
                <w:szCs w:val="28"/>
              </w:rPr>
            </w:pPr>
            <w:r>
              <w:rPr>
                <w:rFonts w:ascii="Angsana New" w:eastAsia="MS Mincho" w:hAnsi="Angsana New"/>
                <w:szCs w:val="28"/>
              </w:rPr>
              <w:t xml:space="preserve">Sena HHP 13 Co., Ltd. </w:t>
            </w:r>
          </w:p>
          <w:p w14:paraId="4BD652D2" w14:textId="150248F1" w:rsidR="00CA5416" w:rsidRPr="00E371C0" w:rsidRDefault="00CA5416" w:rsidP="00CA5416">
            <w:pPr>
              <w:pStyle w:val="ListParagraph"/>
              <w:spacing w:before="0"/>
              <w:ind w:left="34" w:right="-48" w:hanging="34"/>
              <w:jc w:val="left"/>
              <w:rPr>
                <w:rFonts w:ascii="Angsana New" w:eastAsia="MS Mincho" w:hAnsi="Angsana New"/>
                <w:szCs w:val="28"/>
              </w:rPr>
            </w:pPr>
          </w:p>
        </w:tc>
        <w:tc>
          <w:tcPr>
            <w:tcW w:w="1958" w:type="dxa"/>
            <w:shd w:val="clear" w:color="auto" w:fill="auto"/>
          </w:tcPr>
          <w:p w14:paraId="783427E4" w14:textId="77777777" w:rsidR="00CA5416" w:rsidRPr="00E371C0" w:rsidRDefault="00CA5416" w:rsidP="00CA5416">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03EB3B5C"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7250F0B1" w14:textId="5ED06D2E" w:rsidR="00CA5416" w:rsidRPr="00E371C0" w:rsidRDefault="00233231" w:rsidP="00CA541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117.53</w:t>
            </w:r>
          </w:p>
        </w:tc>
        <w:tc>
          <w:tcPr>
            <w:tcW w:w="988" w:type="dxa"/>
            <w:shd w:val="clear" w:color="auto" w:fill="auto"/>
          </w:tcPr>
          <w:p w14:paraId="262E9FF4" w14:textId="028E59FD"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hAnsi="Angsana New"/>
                <w:szCs w:val="28"/>
              </w:rPr>
              <w:t>117.53</w:t>
            </w:r>
          </w:p>
        </w:tc>
        <w:tc>
          <w:tcPr>
            <w:tcW w:w="718" w:type="dxa"/>
            <w:shd w:val="clear" w:color="auto" w:fill="auto"/>
          </w:tcPr>
          <w:p w14:paraId="65BB0B9C" w14:textId="77777777" w:rsidR="00CA5416" w:rsidRPr="00E371C0" w:rsidRDefault="00CA5416" w:rsidP="00CA5416">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53B953CF" w14:textId="02940638" w:rsidR="00CA5416" w:rsidRPr="00E371C0" w:rsidRDefault="00CA5416" w:rsidP="00CA5416">
            <w:pPr>
              <w:pStyle w:val="ListParagraph"/>
              <w:spacing w:before="0"/>
              <w:ind w:left="0" w:right="1" w:firstLine="0"/>
              <w:jc w:val="center"/>
              <w:rPr>
                <w:rFonts w:ascii="Angsana New" w:eastAsia="MS Mincho" w:hAnsi="Angsana New"/>
                <w:szCs w:val="28"/>
              </w:rPr>
            </w:pPr>
            <w:r w:rsidRPr="00316610">
              <w:rPr>
                <w:rFonts w:ascii="Angsana New" w:eastAsia="MS Mincho" w:hAnsi="Angsana New"/>
                <w:szCs w:val="28"/>
              </w:rPr>
              <w:t>51</w:t>
            </w:r>
            <w:r w:rsidRPr="00316610">
              <w:rPr>
                <w:rFonts w:ascii="Angsana New" w:eastAsia="MS Mincho" w:hAnsi="Angsana New"/>
                <w:szCs w:val="28"/>
                <w:cs/>
              </w:rPr>
              <w:t>.</w:t>
            </w:r>
            <w:r w:rsidRPr="00316610">
              <w:rPr>
                <w:rFonts w:ascii="Angsana New" w:eastAsia="MS Mincho" w:hAnsi="Angsana New"/>
                <w:szCs w:val="28"/>
              </w:rPr>
              <w:t>00</w:t>
            </w:r>
          </w:p>
        </w:tc>
      </w:tr>
      <w:tr w:rsidR="008C51BD" w:rsidRPr="00E371C0" w14:paraId="68FDAB6D" w14:textId="77777777" w:rsidTr="00233231">
        <w:tc>
          <w:tcPr>
            <w:tcW w:w="2644" w:type="dxa"/>
            <w:shd w:val="clear" w:color="auto" w:fill="auto"/>
          </w:tcPr>
          <w:p w14:paraId="17F59068" w14:textId="322ECC34" w:rsidR="008C51BD" w:rsidRPr="00233231" w:rsidRDefault="008C51BD" w:rsidP="008C51BD">
            <w:pPr>
              <w:pStyle w:val="ListParagraph"/>
              <w:spacing w:before="0"/>
              <w:ind w:left="-108" w:right="-48" w:firstLine="0"/>
              <w:jc w:val="left"/>
              <w:rPr>
                <w:rFonts w:ascii="Angsana New" w:eastAsia="MS Mincho" w:hAnsi="Angsana New"/>
                <w:szCs w:val="28"/>
              </w:rPr>
            </w:pPr>
            <w:r w:rsidRPr="00233231">
              <w:rPr>
                <w:rFonts w:ascii="Angsana New" w:eastAsia="MS Mincho" w:hAnsi="Angsana New"/>
                <w:szCs w:val="28"/>
              </w:rPr>
              <w:t>Sena HHP 14 Co., Ltd. *</w:t>
            </w:r>
          </w:p>
          <w:p w14:paraId="69DAE388" w14:textId="1F515996" w:rsidR="00CA5416" w:rsidRPr="00345C7E" w:rsidRDefault="008C51BD" w:rsidP="00345C7E">
            <w:pPr>
              <w:pStyle w:val="ListParagraph"/>
              <w:spacing w:before="0"/>
              <w:ind w:left="63" w:right="-48" w:firstLine="0"/>
              <w:jc w:val="left"/>
              <w:rPr>
                <w:rFonts w:ascii="Angsana New" w:eastAsia="MS Mincho" w:hAnsi="Angsana New"/>
                <w:szCs w:val="28"/>
              </w:rPr>
            </w:pPr>
            <w:r w:rsidRPr="00233231">
              <w:rPr>
                <w:rFonts w:ascii="Angsana New" w:eastAsia="MS Mincho" w:hAnsi="Angsana New"/>
                <w:szCs w:val="28"/>
              </w:rPr>
              <w:t xml:space="preserve">(Formerly Sena </w:t>
            </w:r>
            <w:proofErr w:type="gramStart"/>
            <w:r w:rsidRPr="00233231">
              <w:rPr>
                <w:rFonts w:ascii="Angsana New" w:eastAsia="MS Mincho" w:hAnsi="Angsana New"/>
                <w:szCs w:val="28"/>
              </w:rPr>
              <w:t xml:space="preserve">Development </w:t>
            </w:r>
            <w:r w:rsidR="00C173BE">
              <w:rPr>
                <w:rFonts w:ascii="Angsana New" w:eastAsia="MS Mincho" w:hAnsi="Angsana New"/>
                <w:szCs w:val="28"/>
              </w:rPr>
              <w:t xml:space="preserve"> </w:t>
            </w:r>
            <w:r w:rsidRPr="00233231">
              <w:rPr>
                <w:rFonts w:ascii="Angsana New" w:eastAsia="MS Mincho" w:hAnsi="Angsana New"/>
                <w:szCs w:val="28"/>
              </w:rPr>
              <w:t>A</w:t>
            </w:r>
            <w:proofErr w:type="gramEnd"/>
            <w:r w:rsidRPr="00233231">
              <w:rPr>
                <w:rFonts w:ascii="Angsana New" w:eastAsia="MS Mincho" w:hAnsi="Angsana New"/>
                <w:szCs w:val="28"/>
              </w:rPr>
              <w:t xml:space="preserve"> 7</w:t>
            </w:r>
            <w:r w:rsidRPr="00233231">
              <w:rPr>
                <w:rFonts w:ascii="Angsana New" w:eastAsia="MS Mincho" w:hAnsi="Angsana New"/>
                <w:szCs w:val="28"/>
                <w:cs/>
              </w:rPr>
              <w:t xml:space="preserve"> </w:t>
            </w:r>
            <w:r w:rsidRPr="00233231">
              <w:rPr>
                <w:rFonts w:ascii="Angsana New" w:eastAsia="MS Mincho" w:hAnsi="Angsana New"/>
                <w:szCs w:val="28"/>
              </w:rPr>
              <w:t>Co., Ltd.)</w:t>
            </w:r>
          </w:p>
        </w:tc>
        <w:tc>
          <w:tcPr>
            <w:tcW w:w="1958" w:type="dxa"/>
            <w:shd w:val="clear" w:color="auto" w:fill="auto"/>
          </w:tcPr>
          <w:p w14:paraId="169326D7" w14:textId="77777777" w:rsidR="008C51BD" w:rsidRPr="00233231" w:rsidRDefault="008C51BD" w:rsidP="008C51BD">
            <w:pPr>
              <w:pStyle w:val="ListParagraph"/>
              <w:spacing w:before="0"/>
              <w:ind w:left="-28" w:right="1" w:firstLine="0"/>
              <w:jc w:val="center"/>
              <w:rPr>
                <w:rFonts w:ascii="Angsana New" w:eastAsia="MS Mincho" w:hAnsi="Angsana New"/>
                <w:szCs w:val="28"/>
              </w:rPr>
            </w:pPr>
            <w:r w:rsidRPr="00233231">
              <w:rPr>
                <w:rFonts w:ascii="Angsana New" w:eastAsia="MS Mincho" w:hAnsi="Angsana New"/>
                <w:szCs w:val="28"/>
              </w:rPr>
              <w:t xml:space="preserve">Property development </w:t>
            </w:r>
          </w:p>
          <w:p w14:paraId="0D57D983" w14:textId="2645C679" w:rsidR="008C51BD" w:rsidRPr="00233231" w:rsidRDefault="008C51BD" w:rsidP="008C51BD">
            <w:pPr>
              <w:pStyle w:val="ListParagraph"/>
              <w:spacing w:before="0"/>
              <w:ind w:left="-28" w:right="1" w:firstLine="0"/>
              <w:jc w:val="center"/>
              <w:rPr>
                <w:rFonts w:ascii="Angsana New" w:eastAsia="MS Mincho" w:hAnsi="Angsana New"/>
                <w:szCs w:val="28"/>
              </w:rPr>
            </w:pPr>
            <w:r w:rsidRPr="00233231">
              <w:rPr>
                <w:rFonts w:ascii="Angsana New" w:eastAsia="MS Mincho" w:hAnsi="Angsana New"/>
                <w:szCs w:val="28"/>
              </w:rPr>
              <w:t>for sale</w:t>
            </w:r>
          </w:p>
        </w:tc>
        <w:tc>
          <w:tcPr>
            <w:tcW w:w="967" w:type="dxa"/>
            <w:shd w:val="clear" w:color="auto" w:fill="auto"/>
          </w:tcPr>
          <w:p w14:paraId="7E4028CA" w14:textId="5DDBC48E" w:rsidR="008C51BD" w:rsidRPr="00233231" w:rsidRDefault="008C51BD" w:rsidP="008C51BD">
            <w:pPr>
              <w:pStyle w:val="ListParagraph"/>
              <w:spacing w:before="0"/>
              <w:ind w:left="0" w:right="1" w:firstLine="0"/>
              <w:jc w:val="center"/>
              <w:rPr>
                <w:rFonts w:ascii="Angsana New" w:eastAsia="MS Mincho" w:hAnsi="Angsana New"/>
                <w:szCs w:val="28"/>
              </w:rPr>
            </w:pPr>
            <w:r w:rsidRPr="00233231">
              <w:rPr>
                <w:rFonts w:ascii="Angsana New" w:eastAsia="MS Mincho" w:hAnsi="Angsana New"/>
                <w:szCs w:val="28"/>
              </w:rPr>
              <w:t>Bangkok</w:t>
            </w:r>
          </w:p>
        </w:tc>
        <w:tc>
          <w:tcPr>
            <w:tcW w:w="794" w:type="dxa"/>
            <w:shd w:val="clear" w:color="auto" w:fill="auto"/>
          </w:tcPr>
          <w:p w14:paraId="7E69C20B" w14:textId="7CF9566C" w:rsidR="008C51BD" w:rsidRPr="00233231" w:rsidRDefault="00233231" w:rsidP="008C51BD">
            <w:pPr>
              <w:pStyle w:val="ListParagraph"/>
              <w:spacing w:before="0"/>
              <w:ind w:left="0" w:right="1" w:firstLine="0"/>
              <w:jc w:val="center"/>
              <w:rPr>
                <w:rFonts w:ascii="Angsana New" w:hAnsi="Angsana New"/>
                <w:szCs w:val="28"/>
              </w:rPr>
            </w:pPr>
            <w:r w:rsidRPr="00233231">
              <w:rPr>
                <w:rFonts w:ascii="Angsana New" w:hAnsi="Angsana New"/>
                <w:szCs w:val="28"/>
              </w:rPr>
              <w:t>130.74</w:t>
            </w:r>
          </w:p>
        </w:tc>
        <w:tc>
          <w:tcPr>
            <w:tcW w:w="988" w:type="dxa"/>
            <w:shd w:val="clear" w:color="auto" w:fill="auto"/>
          </w:tcPr>
          <w:p w14:paraId="3A461928" w14:textId="379B2663" w:rsidR="008C51BD" w:rsidRPr="00233231" w:rsidRDefault="008C51BD" w:rsidP="008C51BD">
            <w:pPr>
              <w:pStyle w:val="ListParagraph"/>
              <w:spacing w:before="0"/>
              <w:ind w:left="0" w:right="1" w:firstLine="0"/>
              <w:jc w:val="center"/>
              <w:rPr>
                <w:rFonts w:ascii="Angsana New" w:eastAsia="MS Mincho" w:hAnsi="Angsana New"/>
                <w:szCs w:val="28"/>
                <w:cs/>
              </w:rPr>
            </w:pPr>
            <w:r w:rsidRPr="00233231">
              <w:rPr>
                <w:rFonts w:ascii="Angsana New" w:eastAsia="MS Mincho" w:hAnsi="Angsana New"/>
                <w:szCs w:val="28"/>
              </w:rPr>
              <w:t>1.00</w:t>
            </w:r>
          </w:p>
        </w:tc>
        <w:tc>
          <w:tcPr>
            <w:tcW w:w="718" w:type="dxa"/>
            <w:shd w:val="clear" w:color="auto" w:fill="auto"/>
          </w:tcPr>
          <w:p w14:paraId="2E3FE26F" w14:textId="03BF3C3C" w:rsidR="008C51BD" w:rsidRPr="00233231" w:rsidRDefault="00CA5416" w:rsidP="008C51BD">
            <w:pPr>
              <w:pStyle w:val="ListParagraph"/>
              <w:spacing w:before="0"/>
              <w:ind w:left="0" w:right="1" w:firstLine="0"/>
              <w:jc w:val="center"/>
              <w:rPr>
                <w:rFonts w:ascii="Angsana New" w:eastAsia="MS Mincho" w:hAnsi="Angsana New"/>
                <w:szCs w:val="28"/>
              </w:rPr>
            </w:pPr>
            <w:r w:rsidRPr="00233231">
              <w:rPr>
                <w:rFonts w:ascii="Angsana New" w:eastAsia="MS Mincho" w:hAnsi="Angsana New"/>
                <w:szCs w:val="28"/>
              </w:rPr>
              <w:t>51</w:t>
            </w:r>
            <w:r w:rsidRPr="00233231">
              <w:rPr>
                <w:rFonts w:ascii="Angsana New" w:eastAsia="MS Mincho" w:hAnsi="Angsana New"/>
                <w:szCs w:val="28"/>
                <w:cs/>
              </w:rPr>
              <w:t>.</w:t>
            </w:r>
            <w:r w:rsidRPr="00233231">
              <w:rPr>
                <w:rFonts w:ascii="Angsana New" w:eastAsia="MS Mincho" w:hAnsi="Angsana New"/>
                <w:szCs w:val="28"/>
              </w:rPr>
              <w:t>00</w:t>
            </w:r>
          </w:p>
        </w:tc>
        <w:tc>
          <w:tcPr>
            <w:tcW w:w="745" w:type="dxa"/>
            <w:shd w:val="clear" w:color="auto" w:fill="auto"/>
          </w:tcPr>
          <w:p w14:paraId="63DE7A10" w14:textId="347811DA" w:rsidR="008C51BD" w:rsidRPr="00233231" w:rsidRDefault="00B374CA" w:rsidP="008C51BD">
            <w:pPr>
              <w:pStyle w:val="ListParagraph"/>
              <w:spacing w:before="0"/>
              <w:ind w:left="0" w:right="1" w:firstLine="0"/>
              <w:jc w:val="center"/>
              <w:rPr>
                <w:rFonts w:ascii="Angsana New" w:eastAsia="MS Mincho" w:hAnsi="Angsana New"/>
                <w:szCs w:val="28"/>
                <w:cs/>
              </w:rPr>
            </w:pPr>
            <w:r>
              <w:rPr>
                <w:rFonts w:ascii="Angsana New" w:hAnsi="Angsana New"/>
              </w:rPr>
              <w:t>-</w:t>
            </w:r>
          </w:p>
        </w:tc>
      </w:tr>
      <w:tr w:rsidR="008C51BD" w:rsidRPr="00E371C0" w14:paraId="4259CF6B" w14:textId="77777777" w:rsidTr="00CA5416">
        <w:tc>
          <w:tcPr>
            <w:tcW w:w="2644" w:type="dxa"/>
            <w:shd w:val="clear" w:color="auto" w:fill="auto"/>
          </w:tcPr>
          <w:p w14:paraId="7C009B59" w14:textId="77777777" w:rsidR="008C51BD" w:rsidRPr="00E371C0" w:rsidRDefault="008C51BD" w:rsidP="008C51BD">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u w:val="single"/>
              </w:rPr>
              <w:t>Joint venture indirect held by  subsidiary</w:t>
            </w:r>
          </w:p>
        </w:tc>
        <w:tc>
          <w:tcPr>
            <w:tcW w:w="1958" w:type="dxa"/>
            <w:shd w:val="clear" w:color="auto" w:fill="auto"/>
          </w:tcPr>
          <w:p w14:paraId="3E54AA55" w14:textId="77777777" w:rsidR="008C51BD" w:rsidRPr="00E371C0" w:rsidRDefault="008C51BD" w:rsidP="008C51BD">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5117423D" w14:textId="77777777" w:rsidR="008C51BD" w:rsidRPr="00E371C0" w:rsidRDefault="008C51BD" w:rsidP="008C51BD">
            <w:pPr>
              <w:pStyle w:val="ListParagraph"/>
              <w:spacing w:before="0"/>
              <w:ind w:left="0" w:right="1" w:firstLine="0"/>
              <w:jc w:val="center"/>
              <w:rPr>
                <w:rFonts w:ascii="Angsana New" w:eastAsia="MS Mincho" w:hAnsi="Angsana New"/>
                <w:szCs w:val="28"/>
              </w:rPr>
            </w:pPr>
          </w:p>
        </w:tc>
        <w:tc>
          <w:tcPr>
            <w:tcW w:w="794" w:type="dxa"/>
            <w:shd w:val="clear" w:color="auto" w:fill="auto"/>
          </w:tcPr>
          <w:p w14:paraId="04550351" w14:textId="77777777" w:rsidR="008C51BD" w:rsidRPr="00E371C0" w:rsidRDefault="008C51BD" w:rsidP="008C51BD">
            <w:pPr>
              <w:pStyle w:val="ListParagraph"/>
              <w:spacing w:before="0"/>
              <w:ind w:left="0" w:right="1" w:firstLine="0"/>
              <w:jc w:val="center"/>
              <w:rPr>
                <w:rFonts w:ascii="Angsana New" w:eastAsia="MS Mincho" w:hAnsi="Angsana New"/>
                <w:szCs w:val="28"/>
              </w:rPr>
            </w:pPr>
          </w:p>
        </w:tc>
        <w:tc>
          <w:tcPr>
            <w:tcW w:w="988" w:type="dxa"/>
            <w:shd w:val="clear" w:color="auto" w:fill="auto"/>
          </w:tcPr>
          <w:p w14:paraId="4C6CF625" w14:textId="77777777" w:rsidR="008C51BD" w:rsidRPr="00E371C0" w:rsidRDefault="008C51BD" w:rsidP="008C51BD">
            <w:pPr>
              <w:pStyle w:val="ListParagraph"/>
              <w:spacing w:before="0"/>
              <w:ind w:left="0" w:right="1" w:firstLine="0"/>
              <w:jc w:val="center"/>
              <w:rPr>
                <w:rFonts w:ascii="Angsana New" w:eastAsia="MS Mincho" w:hAnsi="Angsana New"/>
                <w:szCs w:val="28"/>
              </w:rPr>
            </w:pPr>
          </w:p>
        </w:tc>
        <w:tc>
          <w:tcPr>
            <w:tcW w:w="718" w:type="dxa"/>
            <w:shd w:val="clear" w:color="auto" w:fill="auto"/>
          </w:tcPr>
          <w:p w14:paraId="0B2BBA5E" w14:textId="77777777" w:rsidR="008C51BD" w:rsidRPr="00E371C0" w:rsidRDefault="008C51BD" w:rsidP="008C51BD">
            <w:pPr>
              <w:pStyle w:val="ListParagraph"/>
              <w:spacing w:before="0"/>
              <w:ind w:left="0" w:right="1" w:firstLine="0"/>
              <w:jc w:val="center"/>
              <w:rPr>
                <w:rFonts w:ascii="Angsana New" w:eastAsia="MS Mincho" w:hAnsi="Angsana New"/>
                <w:szCs w:val="28"/>
              </w:rPr>
            </w:pPr>
          </w:p>
        </w:tc>
        <w:tc>
          <w:tcPr>
            <w:tcW w:w="745" w:type="dxa"/>
            <w:shd w:val="clear" w:color="auto" w:fill="auto"/>
          </w:tcPr>
          <w:p w14:paraId="27996238" w14:textId="77777777" w:rsidR="008C51BD" w:rsidRPr="00E371C0" w:rsidRDefault="008C51BD" w:rsidP="008C51BD">
            <w:pPr>
              <w:pStyle w:val="ListParagraph"/>
              <w:spacing w:before="0"/>
              <w:ind w:left="0" w:right="1" w:firstLine="0"/>
              <w:jc w:val="center"/>
              <w:rPr>
                <w:rFonts w:ascii="Angsana New" w:eastAsia="MS Mincho" w:hAnsi="Angsana New"/>
                <w:szCs w:val="28"/>
              </w:rPr>
            </w:pPr>
          </w:p>
        </w:tc>
      </w:tr>
      <w:tr w:rsidR="008C51BD" w:rsidRPr="00E371C0" w14:paraId="1C1BC588" w14:textId="77777777" w:rsidTr="00CA5416">
        <w:tc>
          <w:tcPr>
            <w:tcW w:w="2644" w:type="dxa"/>
            <w:shd w:val="clear" w:color="auto" w:fill="auto"/>
          </w:tcPr>
          <w:p w14:paraId="0A7703E1" w14:textId="77777777" w:rsidR="008C51BD" w:rsidRPr="00E371C0" w:rsidRDefault="008C51BD" w:rsidP="008C51BD">
            <w:pPr>
              <w:pStyle w:val="ListParagraph"/>
              <w:spacing w:before="0"/>
              <w:ind w:left="-105" w:right="-48" w:hanging="3"/>
              <w:jc w:val="left"/>
              <w:rPr>
                <w:rFonts w:ascii="Angsana New" w:eastAsia="MS Mincho" w:hAnsi="Angsana New"/>
                <w:szCs w:val="28"/>
                <w:u w:val="single"/>
              </w:rPr>
            </w:pPr>
            <w:r w:rsidRPr="00E371C0">
              <w:rPr>
                <w:rFonts w:ascii="Angsana New" w:eastAsia="MS Mincho" w:hAnsi="Angsana New"/>
                <w:szCs w:val="28"/>
              </w:rPr>
              <w:t>B.Grimm sena solar power Co., Ltd.</w:t>
            </w:r>
          </w:p>
        </w:tc>
        <w:tc>
          <w:tcPr>
            <w:tcW w:w="1958" w:type="dxa"/>
            <w:shd w:val="clear" w:color="auto" w:fill="auto"/>
          </w:tcPr>
          <w:p w14:paraId="12DC9792" w14:textId="77777777" w:rsidR="008C51BD" w:rsidRPr="00E371C0" w:rsidRDefault="008C51BD" w:rsidP="008C51BD">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Manufacture and distributeeletricity</w:t>
            </w:r>
          </w:p>
        </w:tc>
        <w:tc>
          <w:tcPr>
            <w:tcW w:w="967" w:type="dxa"/>
            <w:shd w:val="clear" w:color="auto" w:fill="auto"/>
          </w:tcPr>
          <w:p w14:paraId="33AF84CC"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6F8647E5"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835</w:t>
            </w:r>
            <w:r w:rsidRPr="00E371C0">
              <w:rPr>
                <w:rFonts w:ascii="Angsana New" w:eastAsia="MS Mincho" w:hAnsi="Angsana New"/>
                <w:szCs w:val="28"/>
                <w:cs/>
              </w:rPr>
              <w:t>.</w:t>
            </w:r>
            <w:r w:rsidRPr="00E371C0">
              <w:rPr>
                <w:rFonts w:ascii="Angsana New" w:eastAsia="MS Mincho" w:hAnsi="Angsana New"/>
                <w:szCs w:val="28"/>
              </w:rPr>
              <w:t>00</w:t>
            </w:r>
          </w:p>
        </w:tc>
        <w:tc>
          <w:tcPr>
            <w:tcW w:w="988" w:type="dxa"/>
            <w:shd w:val="clear" w:color="auto" w:fill="auto"/>
          </w:tcPr>
          <w:p w14:paraId="0D810877"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835</w:t>
            </w:r>
            <w:r w:rsidRPr="00E371C0">
              <w:rPr>
                <w:rFonts w:ascii="Angsana New" w:eastAsia="MS Mincho" w:hAnsi="Angsana New"/>
                <w:szCs w:val="28"/>
                <w:cs/>
              </w:rPr>
              <w:t>.</w:t>
            </w:r>
            <w:r w:rsidRPr="00E371C0">
              <w:rPr>
                <w:rFonts w:ascii="Angsana New" w:eastAsia="MS Mincho" w:hAnsi="Angsana New"/>
                <w:szCs w:val="28"/>
              </w:rPr>
              <w:t>00</w:t>
            </w:r>
          </w:p>
        </w:tc>
        <w:tc>
          <w:tcPr>
            <w:tcW w:w="718" w:type="dxa"/>
            <w:shd w:val="clear" w:color="auto" w:fill="auto"/>
          </w:tcPr>
          <w:p w14:paraId="2A2E82D7"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c>
          <w:tcPr>
            <w:tcW w:w="745" w:type="dxa"/>
            <w:shd w:val="clear" w:color="auto" w:fill="auto"/>
          </w:tcPr>
          <w:p w14:paraId="555E4221"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51</w:t>
            </w:r>
            <w:r w:rsidRPr="00E371C0">
              <w:rPr>
                <w:rFonts w:ascii="Angsana New" w:eastAsia="MS Mincho" w:hAnsi="Angsana New"/>
                <w:szCs w:val="28"/>
                <w:cs/>
              </w:rPr>
              <w:t>.</w:t>
            </w:r>
            <w:r w:rsidRPr="00E371C0">
              <w:rPr>
                <w:rFonts w:ascii="Angsana New" w:eastAsia="MS Mincho" w:hAnsi="Angsana New"/>
                <w:szCs w:val="28"/>
              </w:rPr>
              <w:t>00</w:t>
            </w:r>
          </w:p>
        </w:tc>
      </w:tr>
      <w:tr w:rsidR="008C51BD" w:rsidRPr="00E371C0" w14:paraId="6AB491D6" w14:textId="77777777" w:rsidTr="00CA5416">
        <w:tc>
          <w:tcPr>
            <w:tcW w:w="2644" w:type="dxa"/>
            <w:shd w:val="clear" w:color="auto" w:fill="auto"/>
          </w:tcPr>
          <w:p w14:paraId="7075A834" w14:textId="77777777" w:rsidR="008C51BD" w:rsidRPr="00E371C0" w:rsidRDefault="008C51BD" w:rsidP="008C51BD">
            <w:pPr>
              <w:pStyle w:val="ListParagraph"/>
              <w:spacing w:before="0"/>
              <w:ind w:left="0" w:right="-48" w:hanging="108"/>
              <w:jc w:val="left"/>
              <w:rPr>
                <w:rFonts w:ascii="Angsana New" w:eastAsia="MS Mincho" w:hAnsi="Angsana New"/>
                <w:szCs w:val="28"/>
              </w:rPr>
            </w:pPr>
            <w:r w:rsidRPr="00E371C0">
              <w:rPr>
                <w:rFonts w:ascii="Angsana New" w:eastAsia="MS Mincho" w:hAnsi="Angsana New"/>
                <w:szCs w:val="28"/>
                <w:u w:val="single"/>
              </w:rPr>
              <w:t>Subsidiary of a joint venture</w:t>
            </w:r>
          </w:p>
        </w:tc>
        <w:tc>
          <w:tcPr>
            <w:tcW w:w="1958" w:type="dxa"/>
            <w:shd w:val="clear" w:color="auto" w:fill="auto"/>
          </w:tcPr>
          <w:p w14:paraId="6CC2BCC3" w14:textId="77777777" w:rsidR="008C51BD" w:rsidRPr="00E371C0" w:rsidRDefault="008C51BD" w:rsidP="008C51BD">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05D07802" w14:textId="77777777" w:rsidR="008C51BD" w:rsidRPr="00E371C0" w:rsidRDefault="008C51BD" w:rsidP="008C51BD">
            <w:pPr>
              <w:pStyle w:val="ListParagraph"/>
              <w:spacing w:before="0"/>
              <w:ind w:left="0" w:right="1" w:firstLine="0"/>
              <w:jc w:val="center"/>
              <w:rPr>
                <w:rFonts w:ascii="Angsana New" w:eastAsia="MS Mincho" w:hAnsi="Angsana New"/>
                <w:szCs w:val="28"/>
              </w:rPr>
            </w:pPr>
          </w:p>
        </w:tc>
        <w:tc>
          <w:tcPr>
            <w:tcW w:w="794" w:type="dxa"/>
            <w:shd w:val="clear" w:color="auto" w:fill="auto"/>
          </w:tcPr>
          <w:p w14:paraId="29989F3F" w14:textId="77777777" w:rsidR="008C51BD" w:rsidRPr="00E371C0" w:rsidRDefault="008C51BD" w:rsidP="008C51BD">
            <w:pPr>
              <w:pStyle w:val="ListParagraph"/>
              <w:spacing w:before="0"/>
              <w:ind w:left="0" w:right="1" w:firstLine="0"/>
              <w:jc w:val="center"/>
              <w:rPr>
                <w:rFonts w:ascii="Angsana New" w:eastAsia="MS Mincho" w:hAnsi="Angsana New"/>
                <w:szCs w:val="28"/>
              </w:rPr>
            </w:pPr>
          </w:p>
        </w:tc>
        <w:tc>
          <w:tcPr>
            <w:tcW w:w="988" w:type="dxa"/>
            <w:shd w:val="clear" w:color="auto" w:fill="auto"/>
          </w:tcPr>
          <w:p w14:paraId="5F220867" w14:textId="77777777" w:rsidR="008C51BD" w:rsidRPr="00E371C0" w:rsidRDefault="008C51BD" w:rsidP="008C51BD">
            <w:pPr>
              <w:pStyle w:val="ListParagraph"/>
              <w:spacing w:before="0"/>
              <w:ind w:left="0" w:right="1" w:firstLine="0"/>
              <w:jc w:val="center"/>
              <w:rPr>
                <w:rFonts w:ascii="Angsana New" w:eastAsia="MS Mincho" w:hAnsi="Angsana New"/>
                <w:szCs w:val="28"/>
              </w:rPr>
            </w:pPr>
          </w:p>
        </w:tc>
        <w:tc>
          <w:tcPr>
            <w:tcW w:w="718" w:type="dxa"/>
            <w:shd w:val="clear" w:color="auto" w:fill="auto"/>
          </w:tcPr>
          <w:p w14:paraId="37A9536D" w14:textId="77777777" w:rsidR="008C51BD" w:rsidRPr="00E371C0" w:rsidRDefault="008C51BD" w:rsidP="008C51BD">
            <w:pPr>
              <w:pStyle w:val="ListParagraph"/>
              <w:spacing w:before="0"/>
              <w:ind w:left="0" w:right="1" w:firstLine="0"/>
              <w:jc w:val="center"/>
              <w:rPr>
                <w:rFonts w:ascii="Angsana New" w:eastAsia="MS Mincho" w:hAnsi="Angsana New"/>
                <w:szCs w:val="28"/>
              </w:rPr>
            </w:pPr>
          </w:p>
        </w:tc>
        <w:tc>
          <w:tcPr>
            <w:tcW w:w="745" w:type="dxa"/>
            <w:shd w:val="clear" w:color="auto" w:fill="auto"/>
          </w:tcPr>
          <w:p w14:paraId="75F247AC" w14:textId="77777777" w:rsidR="008C51BD" w:rsidRPr="00E371C0" w:rsidRDefault="008C51BD" w:rsidP="008C51BD">
            <w:pPr>
              <w:pStyle w:val="ListParagraph"/>
              <w:spacing w:before="0"/>
              <w:ind w:left="0" w:right="1" w:firstLine="0"/>
              <w:jc w:val="center"/>
              <w:rPr>
                <w:rFonts w:ascii="Angsana New" w:eastAsia="MS Mincho" w:hAnsi="Angsana New"/>
                <w:szCs w:val="28"/>
              </w:rPr>
            </w:pPr>
          </w:p>
        </w:tc>
      </w:tr>
      <w:tr w:rsidR="008C51BD" w:rsidRPr="00E371C0" w14:paraId="6093AC5F" w14:textId="77777777" w:rsidTr="00CA5416">
        <w:tc>
          <w:tcPr>
            <w:tcW w:w="2644" w:type="dxa"/>
            <w:shd w:val="clear" w:color="auto" w:fill="auto"/>
          </w:tcPr>
          <w:p w14:paraId="2C4B9E6D" w14:textId="77777777" w:rsidR="008C51BD" w:rsidRPr="00E371C0" w:rsidRDefault="008C51BD" w:rsidP="008C51BD">
            <w:pPr>
              <w:pStyle w:val="ListParagraph"/>
              <w:spacing w:before="0"/>
              <w:ind w:left="-105" w:right="-48" w:hanging="3"/>
              <w:jc w:val="left"/>
              <w:rPr>
                <w:rFonts w:ascii="Angsana New" w:eastAsia="MS Mincho" w:hAnsi="Angsana New"/>
                <w:szCs w:val="28"/>
                <w:u w:val="single"/>
              </w:rPr>
            </w:pPr>
            <w:r w:rsidRPr="00E371C0">
              <w:rPr>
                <w:rFonts w:ascii="Angsana New" w:eastAsia="MS Mincho" w:hAnsi="Angsana New"/>
                <w:szCs w:val="28"/>
              </w:rPr>
              <w:t xml:space="preserve">SH 2 Bearing Co., Ltd.       </w:t>
            </w:r>
          </w:p>
        </w:tc>
        <w:tc>
          <w:tcPr>
            <w:tcW w:w="1958" w:type="dxa"/>
            <w:shd w:val="clear" w:color="auto" w:fill="auto"/>
          </w:tcPr>
          <w:p w14:paraId="6C0993B6" w14:textId="77777777" w:rsidR="008C51BD" w:rsidRPr="00E371C0" w:rsidRDefault="008C51BD" w:rsidP="008C51BD">
            <w:pPr>
              <w:pStyle w:val="ListParagraph"/>
              <w:spacing w:before="0"/>
              <w:ind w:left="-28" w:right="1" w:firstLine="0"/>
              <w:jc w:val="center"/>
              <w:rPr>
                <w:rFonts w:ascii="Angsana New" w:eastAsia="MS Mincho" w:hAnsi="Angsana New"/>
                <w:szCs w:val="28"/>
              </w:rPr>
            </w:pPr>
            <w:r w:rsidRPr="00E371C0">
              <w:rPr>
                <w:rFonts w:ascii="Angsana New" w:eastAsia="MS Mincho" w:hAnsi="Angsana New"/>
                <w:szCs w:val="28"/>
              </w:rPr>
              <w:t>Property development for sale</w:t>
            </w:r>
          </w:p>
        </w:tc>
        <w:tc>
          <w:tcPr>
            <w:tcW w:w="967" w:type="dxa"/>
            <w:shd w:val="clear" w:color="auto" w:fill="auto"/>
          </w:tcPr>
          <w:p w14:paraId="46749E55"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Bangkok</w:t>
            </w:r>
          </w:p>
        </w:tc>
        <w:tc>
          <w:tcPr>
            <w:tcW w:w="794" w:type="dxa"/>
            <w:shd w:val="clear" w:color="auto" w:fill="auto"/>
          </w:tcPr>
          <w:p w14:paraId="02EB0E68"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57.00</w:t>
            </w:r>
          </w:p>
        </w:tc>
        <w:tc>
          <w:tcPr>
            <w:tcW w:w="988" w:type="dxa"/>
            <w:shd w:val="clear" w:color="auto" w:fill="auto"/>
          </w:tcPr>
          <w:p w14:paraId="0E9451FF"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57.00</w:t>
            </w:r>
          </w:p>
        </w:tc>
        <w:tc>
          <w:tcPr>
            <w:tcW w:w="718" w:type="dxa"/>
            <w:shd w:val="clear" w:color="auto" w:fill="auto"/>
          </w:tcPr>
          <w:p w14:paraId="6B1A6F8A"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c>
          <w:tcPr>
            <w:tcW w:w="745" w:type="dxa"/>
            <w:shd w:val="clear" w:color="auto" w:fill="auto"/>
          </w:tcPr>
          <w:p w14:paraId="7035F20C" w14:textId="77777777" w:rsidR="008C51BD" w:rsidRPr="00E371C0" w:rsidRDefault="008C51BD" w:rsidP="008C51BD">
            <w:pPr>
              <w:pStyle w:val="ListParagraph"/>
              <w:spacing w:before="0"/>
              <w:ind w:left="0" w:right="1" w:firstLine="0"/>
              <w:jc w:val="center"/>
              <w:rPr>
                <w:rFonts w:ascii="Angsana New" w:eastAsia="MS Mincho" w:hAnsi="Angsana New"/>
                <w:szCs w:val="28"/>
              </w:rPr>
            </w:pPr>
            <w:r w:rsidRPr="00E371C0">
              <w:rPr>
                <w:rFonts w:ascii="Angsana New" w:eastAsia="MS Mincho" w:hAnsi="Angsana New"/>
                <w:szCs w:val="28"/>
              </w:rPr>
              <w:t>99.99</w:t>
            </w:r>
          </w:p>
        </w:tc>
      </w:tr>
    </w:tbl>
    <w:p w14:paraId="1C4895A6" w14:textId="3387BA2F" w:rsidR="0016459C" w:rsidRPr="00E371C0" w:rsidRDefault="0016459C" w:rsidP="00E371C0">
      <w:pPr>
        <w:tabs>
          <w:tab w:val="left" w:pos="1134"/>
        </w:tabs>
        <w:spacing w:before="120"/>
        <w:ind w:left="1134" w:right="0" w:hanging="283"/>
        <w:jc w:val="thaiDistribute"/>
        <w:rPr>
          <w:rFonts w:ascii="Angsana New" w:hAnsi="Angsana New" w:cs="Angsana New"/>
          <w:lang w:val="x-none"/>
        </w:rPr>
      </w:pPr>
      <w:r w:rsidRPr="00E371C0">
        <w:rPr>
          <w:rFonts w:ascii="Angsana New" w:hAnsi="Angsana New" w:cs="Angsana New"/>
        </w:rPr>
        <w:lastRenderedPageBreak/>
        <w:t xml:space="preserve">* </w:t>
      </w:r>
      <w:r w:rsidR="005636CB" w:rsidRPr="00E371C0">
        <w:rPr>
          <w:rFonts w:ascii="Angsana New" w:hAnsi="Angsana New" w:cs="Angsana New"/>
        </w:rPr>
        <w:tab/>
      </w:r>
      <w:r w:rsidRPr="00E371C0">
        <w:rPr>
          <w:rFonts w:ascii="Angsana New" w:hAnsi="Angsana New" w:cs="Angsana New"/>
          <w:lang w:val="x-none"/>
        </w:rPr>
        <w:t xml:space="preserve">The above - mentioned increase </w:t>
      </w:r>
      <w:r w:rsidRPr="00E371C0">
        <w:rPr>
          <w:rFonts w:ascii="Angsana New" w:hAnsi="Angsana New" w:cs="Angsana New"/>
          <w:cs/>
          <w:lang w:val="x-none"/>
        </w:rPr>
        <w:t>(</w:t>
      </w:r>
      <w:r w:rsidRPr="00E371C0">
        <w:rPr>
          <w:rFonts w:ascii="Angsana New" w:hAnsi="Angsana New" w:cs="Angsana New"/>
          <w:lang w:val="x-none"/>
        </w:rPr>
        <w:t>decrease</w:t>
      </w:r>
      <w:r w:rsidRPr="00E371C0">
        <w:rPr>
          <w:rFonts w:ascii="Angsana New" w:hAnsi="Angsana New" w:cs="Angsana New"/>
          <w:cs/>
          <w:lang w:val="x-none"/>
        </w:rPr>
        <w:t xml:space="preserve">) </w:t>
      </w:r>
      <w:proofErr w:type="gramStart"/>
      <w:r w:rsidRPr="00E371C0">
        <w:rPr>
          <w:rFonts w:ascii="Angsana New" w:hAnsi="Angsana New" w:cs="Angsana New"/>
          <w:lang w:val="x-none"/>
        </w:rPr>
        <w:t>transaction  had</w:t>
      </w:r>
      <w:proofErr w:type="gramEnd"/>
      <w:r w:rsidRPr="00E371C0">
        <w:rPr>
          <w:rFonts w:ascii="Angsana New" w:hAnsi="Angsana New" w:cs="Angsana New"/>
          <w:lang w:val="x-none"/>
        </w:rPr>
        <w:t xml:space="preserve"> changed the percentage of shareholders of investment in </w:t>
      </w:r>
      <w:r w:rsidR="00233231">
        <w:rPr>
          <w:rFonts w:ascii="Angsana New" w:hAnsi="Angsana New" w:cs="Angsana New"/>
          <w:lang w:val="x-none"/>
        </w:rPr>
        <w:t xml:space="preserve">subsidiaries to a joint venture </w:t>
      </w:r>
      <w:r w:rsidR="00233231">
        <w:rPr>
          <w:rFonts w:ascii="Angsana New" w:hAnsi="Angsana New" w:cs="Angsana New" w:hint="cs"/>
          <w:cs/>
          <w:lang w:val="x-none"/>
        </w:rPr>
        <w:t>(</w:t>
      </w:r>
      <w:r w:rsidR="00345C7E">
        <w:rPr>
          <w:rFonts w:ascii="Angsana New" w:hAnsi="Angsana New" w:cs="Angsana New"/>
        </w:rPr>
        <w:t>Note</w:t>
      </w:r>
      <w:r w:rsidR="00233231">
        <w:rPr>
          <w:rFonts w:ascii="Angsana New" w:hAnsi="Angsana New" w:cs="Angsana New"/>
        </w:rPr>
        <w:t>.8)</w:t>
      </w:r>
      <w:r w:rsidRPr="00E371C0">
        <w:rPr>
          <w:rFonts w:ascii="Angsana New" w:hAnsi="Angsana New" w:cs="Angsana New"/>
        </w:rPr>
        <w:t xml:space="preserve"> </w:t>
      </w:r>
    </w:p>
    <w:p w14:paraId="27A1D2AE" w14:textId="309A32E2" w:rsidR="0016459C" w:rsidRDefault="00D83C94" w:rsidP="00E371C0">
      <w:pPr>
        <w:tabs>
          <w:tab w:val="left" w:pos="1134"/>
        </w:tabs>
        <w:spacing w:before="120"/>
        <w:ind w:left="1134" w:right="0" w:hanging="283"/>
        <w:jc w:val="thaiDistribute"/>
        <w:rPr>
          <w:rFonts w:ascii="Angsana New" w:hAnsi="Angsana New" w:cs="Angsana New"/>
          <w:lang w:val="x-none"/>
        </w:rPr>
      </w:pPr>
      <w:r w:rsidRPr="00E371C0">
        <w:rPr>
          <w:rFonts w:ascii="Angsana New" w:hAnsi="Angsana New" w:cs="Angsana New"/>
        </w:rPr>
        <w:t>**</w:t>
      </w:r>
      <w:r w:rsidR="0016459C" w:rsidRPr="00E371C0">
        <w:rPr>
          <w:rFonts w:ascii="Angsana New" w:hAnsi="Angsana New" w:cs="Angsana New"/>
        </w:rPr>
        <w:t xml:space="preserve"> </w:t>
      </w:r>
      <w:r w:rsidR="0016459C" w:rsidRPr="00E371C0">
        <w:rPr>
          <w:rFonts w:ascii="Angsana New" w:hAnsi="Angsana New" w:cs="Angsana New"/>
          <w:lang w:val="x-none"/>
        </w:rPr>
        <w:t xml:space="preserve">The above - mentioned increase </w:t>
      </w:r>
      <w:r w:rsidR="0016459C" w:rsidRPr="00E371C0">
        <w:rPr>
          <w:rFonts w:ascii="Angsana New" w:hAnsi="Angsana New" w:cs="Angsana New"/>
          <w:cs/>
          <w:lang w:val="x-none"/>
        </w:rPr>
        <w:t>(</w:t>
      </w:r>
      <w:r w:rsidR="0016459C" w:rsidRPr="00E371C0">
        <w:rPr>
          <w:rFonts w:ascii="Angsana New" w:hAnsi="Angsana New" w:cs="Angsana New"/>
          <w:lang w:val="x-none"/>
        </w:rPr>
        <w:t>decrease</w:t>
      </w:r>
      <w:r w:rsidR="0016459C" w:rsidRPr="00E371C0">
        <w:rPr>
          <w:rFonts w:ascii="Angsana New" w:hAnsi="Angsana New" w:cs="Angsana New"/>
          <w:cs/>
          <w:lang w:val="x-none"/>
        </w:rPr>
        <w:t xml:space="preserve">) </w:t>
      </w:r>
      <w:r w:rsidR="0016459C" w:rsidRPr="00E371C0">
        <w:rPr>
          <w:rFonts w:ascii="Angsana New" w:hAnsi="Angsana New" w:cs="Angsana New"/>
          <w:lang w:val="x-none"/>
        </w:rPr>
        <w:t xml:space="preserve">transaction </w:t>
      </w:r>
      <w:r w:rsidR="0016459C" w:rsidRPr="00E371C0">
        <w:rPr>
          <w:rFonts w:ascii="Angsana New" w:hAnsi="Angsana New" w:cs="Angsana New"/>
        </w:rPr>
        <w:t xml:space="preserve">has arisen because sale of </w:t>
      </w:r>
      <w:r w:rsidR="005A227B" w:rsidRPr="00E371C0">
        <w:rPr>
          <w:rFonts w:ascii="Angsana New" w:hAnsi="Angsana New" w:cs="Angsana New"/>
        </w:rPr>
        <w:t>investments in subsidiaries to</w:t>
      </w:r>
      <w:r w:rsidR="0016459C" w:rsidRPr="00E371C0">
        <w:rPr>
          <w:rFonts w:ascii="Angsana New" w:hAnsi="Angsana New" w:cs="Angsana New"/>
        </w:rPr>
        <w:t xml:space="preserve"> a related </w:t>
      </w:r>
      <w:r w:rsidR="000F4D96" w:rsidRPr="00E371C0">
        <w:rPr>
          <w:rFonts w:ascii="Angsana New" w:hAnsi="Angsana New" w:cs="Angsana New"/>
        </w:rPr>
        <w:t>Company</w:t>
      </w:r>
      <w:r w:rsidR="0016459C" w:rsidRPr="00E371C0">
        <w:rPr>
          <w:rFonts w:ascii="Angsana New" w:hAnsi="Angsana New" w:cs="Angsana New"/>
        </w:rPr>
        <w:t xml:space="preserve"> so that </w:t>
      </w:r>
      <w:r w:rsidR="0016459C" w:rsidRPr="00E371C0">
        <w:rPr>
          <w:rFonts w:ascii="Angsana New" w:hAnsi="Angsana New" w:cs="Angsana New"/>
          <w:lang w:val="x-none"/>
        </w:rPr>
        <w:t xml:space="preserve">changed subsidiaries to </w:t>
      </w:r>
      <w:r w:rsidR="0016459C" w:rsidRPr="00E371C0">
        <w:rPr>
          <w:rFonts w:ascii="Angsana New" w:hAnsi="Angsana New" w:cs="Angsana New"/>
        </w:rPr>
        <w:t>i</w:t>
      </w:r>
      <w:r w:rsidR="0016459C" w:rsidRPr="00E371C0">
        <w:rPr>
          <w:rFonts w:ascii="Angsana New" w:hAnsi="Angsana New" w:cs="Angsana New"/>
          <w:lang w:val="x-none"/>
        </w:rPr>
        <w:t>ndirect - subsidiaries.</w:t>
      </w:r>
    </w:p>
    <w:p w14:paraId="061C1ABB" w14:textId="77777777" w:rsidR="0016459C" w:rsidRPr="00E371C0" w:rsidRDefault="0016459C" w:rsidP="00E371C0">
      <w:pPr>
        <w:spacing w:before="120" w:line="280" w:lineRule="exact"/>
        <w:ind w:left="851" w:right="0"/>
        <w:jc w:val="thaiDistribute"/>
        <w:outlineLvl w:val="0"/>
        <w:rPr>
          <w:rFonts w:ascii="Angsana New" w:hAnsi="Angsana New" w:cs="Angsana New"/>
          <w:lang w:val="x-none"/>
        </w:rPr>
      </w:pPr>
      <w:r w:rsidRPr="00E371C0">
        <w:rPr>
          <w:rFonts w:ascii="Angsana New" w:hAnsi="Angsana New" w:cs="Angsana New"/>
          <w:lang w:val="x-none"/>
        </w:rPr>
        <w:t>Significant transactions with subsidiary have been eliminated in the consolidated financial statements.</w:t>
      </w:r>
      <w:r w:rsidRPr="00E371C0">
        <w:rPr>
          <w:rFonts w:ascii="Angsana New" w:hAnsi="Angsana New" w:cs="Angsana New"/>
          <w:cs/>
          <w:lang w:val="x-none"/>
        </w:rPr>
        <w:t xml:space="preserve"> </w:t>
      </w:r>
    </w:p>
    <w:p w14:paraId="7F3A3047" w14:textId="77777777" w:rsidR="00DE76E9" w:rsidRPr="00E371C0" w:rsidRDefault="0016459C" w:rsidP="00E371C0">
      <w:pPr>
        <w:spacing w:before="120" w:line="280" w:lineRule="exact"/>
        <w:ind w:left="851" w:right="0"/>
        <w:jc w:val="thaiDistribute"/>
        <w:outlineLvl w:val="0"/>
        <w:rPr>
          <w:rFonts w:ascii="Angsana New" w:hAnsi="Angsana New" w:cs="Angsana New"/>
          <w:lang w:val="x-none"/>
        </w:rPr>
      </w:pPr>
      <w:r w:rsidRPr="00E371C0">
        <w:rPr>
          <w:rFonts w:ascii="Angsana New" w:hAnsi="Angsana New" w:cs="Angsana New"/>
          <w:lang w:val="x-none"/>
        </w:rPr>
        <w:t>The</w:t>
      </w:r>
      <w:r w:rsidRPr="00E371C0">
        <w:rPr>
          <w:rFonts w:ascii="Angsana New" w:hAnsi="Angsana New" w:cs="Angsana New"/>
          <w:cs/>
          <w:lang w:val="x-none"/>
        </w:rPr>
        <w:t xml:space="preserve"> </w:t>
      </w:r>
      <w:r w:rsidRPr="00E371C0">
        <w:rPr>
          <w:rFonts w:ascii="Angsana New" w:hAnsi="Angsana New" w:cs="Angsana New"/>
          <w:lang w:val="x-none"/>
        </w:rPr>
        <w:t>consolidated financial statements have been prepared with the same accounting policies for the same accounting transactions or accounting events.</w:t>
      </w:r>
    </w:p>
    <w:p w14:paraId="531C9902" w14:textId="5604BAD0" w:rsidR="00D96FA6" w:rsidRPr="00191A69" w:rsidRDefault="00D96FA6" w:rsidP="00191A69">
      <w:pPr>
        <w:pStyle w:val="ListParagraph"/>
        <w:numPr>
          <w:ilvl w:val="1"/>
          <w:numId w:val="2"/>
        </w:numPr>
        <w:spacing w:after="120"/>
        <w:ind w:left="851" w:right="28" w:hanging="425"/>
        <w:rPr>
          <w:rFonts w:ascii="Angsana New" w:hAnsi="Angsana New"/>
          <w:b/>
          <w:bCs/>
          <w:lang w:val="x-none"/>
        </w:rPr>
      </w:pPr>
      <w:r w:rsidRPr="00191A69">
        <w:rPr>
          <w:rFonts w:ascii="Angsana New" w:hAnsi="Angsana New"/>
          <w:b/>
          <w:bCs/>
          <w:lang w:val="x-none"/>
        </w:rPr>
        <w:t>Significant accounting policies</w:t>
      </w:r>
    </w:p>
    <w:p w14:paraId="53415529" w14:textId="0DF72714" w:rsidR="00593C74" w:rsidRPr="00593C74" w:rsidRDefault="00593C74" w:rsidP="00593C74">
      <w:pPr>
        <w:pStyle w:val="ListParagraph"/>
        <w:spacing w:after="120"/>
        <w:ind w:left="794" w:firstLine="0"/>
        <w:jc w:val="thaiDistribute"/>
        <w:rPr>
          <w:rFonts w:asciiTheme="majorBidi" w:hAnsiTheme="majorBidi" w:cstheme="majorBidi"/>
        </w:rPr>
      </w:pPr>
      <w:r w:rsidRPr="00593C74">
        <w:rPr>
          <w:rFonts w:asciiTheme="majorBidi" w:hAnsiTheme="majorBidi" w:cstheme="majorBidi"/>
        </w:rPr>
        <w:t xml:space="preserve">These interim financial statements have been prepared by using the same accounting policies and methods of computation as were used in the preparation of the financial statements for the year ended December </w:t>
      </w:r>
      <w:r w:rsidR="00310634" w:rsidRPr="00310634">
        <w:rPr>
          <w:rFonts w:asciiTheme="majorBidi" w:hAnsiTheme="majorBidi" w:cstheme="majorBidi" w:hint="cs"/>
        </w:rPr>
        <w:t>31</w:t>
      </w:r>
      <w:r w:rsidRPr="00593C74">
        <w:rPr>
          <w:rFonts w:asciiTheme="majorBidi" w:hAnsiTheme="majorBidi" w:cstheme="majorBidi"/>
        </w:rPr>
        <w:t>,</w:t>
      </w:r>
      <w:r w:rsidR="00D950EE">
        <w:rPr>
          <w:rFonts w:asciiTheme="majorBidi" w:hAnsiTheme="majorBidi" w:cstheme="majorBidi"/>
        </w:rPr>
        <w:t xml:space="preserve"> </w:t>
      </w:r>
      <w:proofErr w:type="gramStart"/>
      <w:r w:rsidR="00345C7E">
        <w:rPr>
          <w:rFonts w:asciiTheme="majorBidi" w:hAnsiTheme="majorBidi" w:cstheme="majorBidi"/>
        </w:rPr>
        <w:t>2019</w:t>
      </w:r>
      <w:r w:rsidRPr="00593C74">
        <w:rPr>
          <w:rFonts w:asciiTheme="majorBidi" w:hAnsiTheme="majorBidi" w:cstheme="majorBidi"/>
        </w:rPr>
        <w:t xml:space="preserve"> </w:t>
      </w:r>
      <w:r w:rsidRPr="00593C74">
        <w:rPr>
          <w:rFonts w:asciiTheme="majorBidi" w:hAnsiTheme="majorBidi" w:cstheme="majorBidi"/>
          <w:cs/>
        </w:rPr>
        <w:t>.</w:t>
      </w:r>
      <w:proofErr w:type="gramEnd"/>
    </w:p>
    <w:p w14:paraId="3363B749" w14:textId="77777777" w:rsidR="00593C74" w:rsidRPr="00593C74" w:rsidRDefault="00593C74" w:rsidP="00593C74">
      <w:pPr>
        <w:pStyle w:val="ListParagraph"/>
        <w:numPr>
          <w:ilvl w:val="2"/>
          <w:numId w:val="2"/>
        </w:numPr>
        <w:spacing w:after="120"/>
        <w:ind w:left="1560"/>
        <w:jc w:val="thaiDistribute"/>
        <w:rPr>
          <w:rFonts w:asciiTheme="majorBidi" w:hAnsiTheme="majorBidi" w:cstheme="majorBidi"/>
          <w:b/>
          <w:bCs/>
          <w:color w:val="000000" w:themeColor="text1"/>
        </w:rPr>
      </w:pPr>
      <w:r w:rsidRPr="00593C74">
        <w:rPr>
          <w:rFonts w:asciiTheme="majorBidi" w:hAnsiTheme="majorBidi" w:cstheme="majorBidi"/>
          <w:b/>
          <w:bCs/>
          <w:color w:val="000000" w:themeColor="text1"/>
        </w:rPr>
        <w:t>Financial reporting standards that became effective in the current period</w:t>
      </w:r>
      <w:r w:rsidRPr="00593C74">
        <w:rPr>
          <w:rFonts w:asciiTheme="majorBidi" w:hAnsiTheme="majorBidi" w:cstheme="majorBidi"/>
        </w:rPr>
        <w:t xml:space="preserve"> </w:t>
      </w:r>
    </w:p>
    <w:p w14:paraId="3E7A6F6F" w14:textId="2644680C" w:rsidR="00191A69" w:rsidRPr="00345C7E" w:rsidRDefault="00593C74" w:rsidP="00345C7E">
      <w:pPr>
        <w:pStyle w:val="ListParagraph"/>
        <w:spacing w:after="120"/>
        <w:ind w:left="1560" w:firstLine="0"/>
        <w:jc w:val="thaiDistribute"/>
        <w:rPr>
          <w:rFonts w:asciiTheme="majorBidi" w:hAnsiTheme="majorBidi" w:cstheme="majorBidi"/>
          <w:b/>
          <w:bCs/>
          <w:color w:val="000000" w:themeColor="text1"/>
        </w:rPr>
      </w:pPr>
      <w:r w:rsidRPr="00593C74">
        <w:rPr>
          <w:rFonts w:asciiTheme="majorBidi" w:hAnsiTheme="majorBidi" w:cstheme="majorBidi"/>
          <w:color w:val="000000" w:themeColor="text1"/>
        </w:rPr>
        <w:t xml:space="preserve">During the year, the Group has adopted the revised (revised </w:t>
      </w:r>
      <w:r w:rsidR="00310634" w:rsidRPr="00310634">
        <w:rPr>
          <w:rFonts w:asciiTheme="majorBidi" w:hAnsiTheme="majorBidi" w:cstheme="majorBidi"/>
          <w:color w:val="000000" w:themeColor="text1"/>
        </w:rPr>
        <w:t>201</w:t>
      </w:r>
      <w:r w:rsidRPr="00593C74">
        <w:rPr>
          <w:rFonts w:asciiTheme="majorBidi" w:hAnsiTheme="majorBidi" w:cstheme="majorBidi"/>
          <w:color w:val="000000" w:themeColor="text1"/>
        </w:rPr>
        <w:t>9</w:t>
      </w:r>
      <w:r w:rsidR="008B1B10">
        <w:rPr>
          <w:rFonts w:asciiTheme="majorBidi" w:hAnsiTheme="majorBidi" w:cstheme="majorBidi"/>
          <w:color w:val="000000" w:themeColor="text1"/>
        </w:rPr>
        <w:t>)</w:t>
      </w:r>
      <w:r w:rsidRPr="00593C74">
        <w:rPr>
          <w:rFonts w:asciiTheme="majorBidi" w:hAnsiTheme="majorBidi" w:cstheme="majorBidi"/>
          <w:color w:val="000000" w:themeColor="text1"/>
          <w:cs/>
        </w:rPr>
        <w:t xml:space="preserve"> </w:t>
      </w:r>
      <w:r w:rsidRPr="00593C74">
        <w:rPr>
          <w:rFonts w:asciiTheme="majorBidi" w:hAnsiTheme="majorBidi" w:cstheme="majorBidi"/>
          <w:color w:val="000000" w:themeColor="text1"/>
        </w:rPr>
        <w:t xml:space="preserve">and new financial reporting standards and interpretations which are effective for fiscal years beginning on or after January </w:t>
      </w:r>
      <w:r w:rsidR="00310634" w:rsidRPr="00310634">
        <w:rPr>
          <w:rFonts w:asciiTheme="majorBidi" w:hAnsiTheme="majorBidi" w:cstheme="majorBidi"/>
          <w:color w:val="000000" w:themeColor="text1"/>
        </w:rPr>
        <w:t>1</w:t>
      </w:r>
      <w:r w:rsidRPr="00593C74">
        <w:rPr>
          <w:rFonts w:asciiTheme="majorBidi" w:hAnsiTheme="majorBidi" w:cstheme="majorBidi"/>
          <w:color w:val="000000" w:themeColor="text1"/>
        </w:rPr>
        <w:t xml:space="preserve">, </w:t>
      </w:r>
      <w:r w:rsidR="00310634" w:rsidRPr="00310634">
        <w:rPr>
          <w:rFonts w:asciiTheme="majorBidi" w:hAnsiTheme="majorBidi" w:cstheme="majorBidi"/>
          <w:color w:val="000000" w:themeColor="text1"/>
        </w:rPr>
        <w:t>20</w:t>
      </w:r>
      <w:r w:rsidRPr="00593C74">
        <w:rPr>
          <w:rFonts w:asciiTheme="majorBidi" w:hAnsiTheme="majorBidi" w:cstheme="majorBidi"/>
          <w:color w:val="000000" w:themeColor="text1"/>
        </w:rPr>
        <w:t>20</w:t>
      </w:r>
      <w:r w:rsidRPr="00593C74">
        <w:rPr>
          <w:rFonts w:asciiTheme="majorBidi" w:hAnsiTheme="majorBidi" w:cstheme="majorBidi"/>
          <w:color w:val="000000" w:themeColor="text1"/>
          <w:cs/>
        </w:rPr>
        <w:t xml:space="preserve">. </w:t>
      </w:r>
      <w:r w:rsidRPr="00593C74">
        <w:rPr>
          <w:rFonts w:asciiTheme="majorBidi" w:hAnsiTheme="majorBidi" w:cstheme="majorBidi"/>
          <w:color w:val="000000" w:themeColor="text1"/>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593C74">
        <w:rPr>
          <w:rFonts w:asciiTheme="majorBidi" w:hAnsiTheme="majorBidi" w:cstheme="majorBidi"/>
          <w:color w:val="000000" w:themeColor="text1"/>
          <w:cs/>
        </w:rPr>
        <w:t xml:space="preserve">  </w:t>
      </w:r>
    </w:p>
    <w:p w14:paraId="5FE694DB" w14:textId="77777777" w:rsidR="00593C74" w:rsidRPr="002B0959" w:rsidRDefault="00593C74" w:rsidP="00593C74">
      <w:pPr>
        <w:pStyle w:val="ListParagraph"/>
        <w:spacing w:after="120"/>
        <w:ind w:left="1560" w:right="-692" w:firstLine="0"/>
        <w:jc w:val="thaiDistribute"/>
        <w:rPr>
          <w:rFonts w:asciiTheme="majorBidi" w:hAnsiTheme="majorBidi" w:cstheme="majorBidi"/>
          <w:b/>
          <w:bCs/>
          <w:szCs w:val="28"/>
        </w:rPr>
      </w:pPr>
      <w:r w:rsidRPr="002B0959">
        <w:rPr>
          <w:rFonts w:asciiTheme="majorBidi" w:hAnsiTheme="majorBidi" w:cstheme="majorBidi"/>
          <w:b/>
          <w:bCs/>
          <w:szCs w:val="28"/>
        </w:rPr>
        <w:t>Financial reporting standards related to financial instruments</w:t>
      </w:r>
    </w:p>
    <w:p w14:paraId="2BE96E33" w14:textId="0A11B0E9" w:rsidR="00593C74" w:rsidRPr="002B0959" w:rsidRDefault="00593C74" w:rsidP="00593C74">
      <w:pPr>
        <w:pStyle w:val="ListParagraph"/>
        <w:spacing w:after="120"/>
        <w:ind w:left="1560" w:firstLine="0"/>
        <w:jc w:val="thaiDistribute"/>
        <w:rPr>
          <w:rFonts w:asciiTheme="majorBidi" w:hAnsiTheme="majorBidi" w:cstheme="majorBidi"/>
          <w:szCs w:val="28"/>
        </w:rPr>
      </w:pPr>
      <w:r w:rsidRPr="002B0959">
        <w:rPr>
          <w:rFonts w:asciiTheme="majorBidi" w:hAnsiTheme="majorBidi" w:cstheme="majorBidi"/>
          <w:szCs w:val="28"/>
        </w:rPr>
        <w:t>A set of TFRSs related to financial instruments consi</w:t>
      </w:r>
      <w:r w:rsidR="00345C7E">
        <w:rPr>
          <w:rFonts w:asciiTheme="majorBidi" w:hAnsiTheme="majorBidi" w:cstheme="majorBidi"/>
          <w:szCs w:val="28"/>
        </w:rPr>
        <w:t>sts of 5</w:t>
      </w:r>
      <w:r w:rsidRPr="002B0959">
        <w:rPr>
          <w:rFonts w:asciiTheme="majorBidi" w:hAnsiTheme="majorBidi" w:cstheme="majorBidi"/>
          <w:szCs w:val="28"/>
        </w:rPr>
        <w:t xml:space="preserve"> accounting standards and interpretations, as follows:</w:t>
      </w:r>
    </w:p>
    <w:tbl>
      <w:tblPr>
        <w:tblW w:w="8564" w:type="dxa"/>
        <w:tblInd w:w="1418" w:type="dxa"/>
        <w:tblLook w:val="01E0" w:firstRow="1" w:lastRow="1" w:firstColumn="1" w:lastColumn="1" w:noHBand="0" w:noVBand="0"/>
      </w:tblPr>
      <w:tblGrid>
        <w:gridCol w:w="3149"/>
        <w:gridCol w:w="5415"/>
      </w:tblGrid>
      <w:tr w:rsidR="00593C74" w:rsidRPr="002B0959" w14:paraId="5E0EB3B5" w14:textId="77777777" w:rsidTr="00D97276">
        <w:trPr>
          <w:trHeight w:val="402"/>
        </w:trPr>
        <w:tc>
          <w:tcPr>
            <w:tcW w:w="8564" w:type="dxa"/>
            <w:gridSpan w:val="2"/>
          </w:tcPr>
          <w:p w14:paraId="35356FCC" w14:textId="77777777" w:rsidR="00593C74" w:rsidRPr="002B0959" w:rsidRDefault="00593C74" w:rsidP="009A0185">
            <w:pPr>
              <w:tabs>
                <w:tab w:val="left" w:pos="960"/>
              </w:tabs>
              <w:spacing w:line="380" w:lineRule="exact"/>
              <w:ind w:right="-18"/>
              <w:jc w:val="thaiDistribute"/>
              <w:rPr>
                <w:rFonts w:asciiTheme="majorBidi" w:hAnsiTheme="majorBidi" w:cstheme="majorBidi"/>
                <w:cs/>
                <w:lang w:val="th-TH"/>
              </w:rPr>
            </w:pPr>
            <w:r w:rsidRPr="002B0959">
              <w:rPr>
                <w:rFonts w:asciiTheme="majorBidi" w:hAnsiTheme="majorBidi" w:cstheme="majorBidi"/>
                <w:color w:val="000000"/>
              </w:rPr>
              <w:t>Financial reporting standards:</w:t>
            </w:r>
          </w:p>
        </w:tc>
      </w:tr>
      <w:tr w:rsidR="00593C74" w:rsidRPr="002B0959" w14:paraId="0936D003" w14:textId="77777777" w:rsidTr="00D97276">
        <w:trPr>
          <w:trHeight w:val="402"/>
        </w:trPr>
        <w:tc>
          <w:tcPr>
            <w:tcW w:w="3149" w:type="dxa"/>
          </w:tcPr>
          <w:p w14:paraId="75111558" w14:textId="15D429D5" w:rsidR="00593C74" w:rsidRPr="002B0959" w:rsidRDefault="00593C74" w:rsidP="009A0185">
            <w:pPr>
              <w:tabs>
                <w:tab w:val="left" w:pos="540"/>
              </w:tabs>
              <w:spacing w:line="380" w:lineRule="exact"/>
              <w:ind w:left="160" w:right="-138" w:hanging="158"/>
              <w:rPr>
                <w:rFonts w:asciiTheme="majorBidi" w:hAnsiTheme="majorBidi" w:cstheme="majorBidi"/>
                <w:color w:val="000000"/>
                <w:cs/>
              </w:rPr>
            </w:pPr>
            <w:r w:rsidRPr="002B0959">
              <w:rPr>
                <w:rFonts w:asciiTheme="majorBidi" w:hAnsiTheme="majorBidi" w:cstheme="majorBidi"/>
                <w:cs/>
                <w:lang w:val="th-TH"/>
              </w:rPr>
              <w:t xml:space="preserve">TFRS </w:t>
            </w:r>
            <w:r w:rsidR="00310634" w:rsidRPr="00310634">
              <w:rPr>
                <w:rFonts w:asciiTheme="majorBidi" w:hAnsiTheme="majorBidi" w:cstheme="majorBidi"/>
              </w:rPr>
              <w:t>7</w:t>
            </w:r>
          </w:p>
        </w:tc>
        <w:tc>
          <w:tcPr>
            <w:tcW w:w="5415" w:type="dxa"/>
          </w:tcPr>
          <w:p w14:paraId="2B6CD512" w14:textId="77777777" w:rsidR="00593C74" w:rsidRPr="002B0959" w:rsidRDefault="00593C74" w:rsidP="009A0185">
            <w:pPr>
              <w:tabs>
                <w:tab w:val="left" w:pos="960"/>
              </w:tabs>
              <w:spacing w:line="380" w:lineRule="exact"/>
              <w:ind w:left="192" w:right="-18" w:hanging="158"/>
              <w:jc w:val="thaiDistribute"/>
              <w:rPr>
                <w:rFonts w:asciiTheme="majorBidi" w:hAnsiTheme="majorBidi" w:cstheme="majorBidi"/>
                <w:cs/>
                <w:lang w:val="th-TH"/>
              </w:rPr>
            </w:pPr>
            <w:r w:rsidRPr="002B0959">
              <w:rPr>
                <w:rFonts w:asciiTheme="majorBidi" w:hAnsiTheme="majorBidi" w:cstheme="majorBidi"/>
                <w:cs/>
                <w:lang w:val="th-TH"/>
              </w:rPr>
              <w:t>Financial Instruments: Disclosures</w:t>
            </w:r>
          </w:p>
        </w:tc>
      </w:tr>
      <w:tr w:rsidR="00593C74" w:rsidRPr="002B0959" w14:paraId="13CBD703" w14:textId="77777777" w:rsidTr="00D97276">
        <w:trPr>
          <w:trHeight w:val="402"/>
        </w:trPr>
        <w:tc>
          <w:tcPr>
            <w:tcW w:w="3149" w:type="dxa"/>
          </w:tcPr>
          <w:p w14:paraId="16D6A69C" w14:textId="05C3CFA3" w:rsidR="00593C74" w:rsidRPr="002B0959" w:rsidRDefault="00593C74" w:rsidP="009A0185">
            <w:pPr>
              <w:tabs>
                <w:tab w:val="left" w:pos="540"/>
              </w:tabs>
              <w:spacing w:line="380" w:lineRule="exact"/>
              <w:ind w:right="-138"/>
              <w:rPr>
                <w:rFonts w:asciiTheme="majorBidi" w:hAnsiTheme="majorBidi" w:cstheme="majorBidi"/>
                <w:color w:val="000000"/>
                <w:cs/>
              </w:rPr>
            </w:pPr>
            <w:r w:rsidRPr="002B0959">
              <w:rPr>
                <w:rFonts w:asciiTheme="majorBidi" w:hAnsiTheme="majorBidi" w:cstheme="majorBidi"/>
                <w:cs/>
                <w:lang w:val="th-TH"/>
              </w:rPr>
              <w:t xml:space="preserve">TFRS </w:t>
            </w:r>
            <w:r w:rsidR="00310634" w:rsidRPr="00310634">
              <w:rPr>
                <w:rFonts w:asciiTheme="majorBidi" w:hAnsiTheme="majorBidi" w:cstheme="majorBidi"/>
              </w:rPr>
              <w:t>9</w:t>
            </w:r>
          </w:p>
        </w:tc>
        <w:tc>
          <w:tcPr>
            <w:tcW w:w="5415" w:type="dxa"/>
          </w:tcPr>
          <w:p w14:paraId="43C265E5" w14:textId="77777777" w:rsidR="00593C74" w:rsidRPr="002B0959" w:rsidRDefault="00593C74" w:rsidP="009A0185">
            <w:pPr>
              <w:tabs>
                <w:tab w:val="left" w:pos="960"/>
              </w:tabs>
              <w:spacing w:line="380" w:lineRule="exact"/>
              <w:ind w:left="192" w:right="-18" w:hanging="158"/>
              <w:jc w:val="thaiDistribute"/>
              <w:rPr>
                <w:rFonts w:asciiTheme="majorBidi" w:hAnsiTheme="majorBidi" w:cstheme="majorBidi"/>
                <w:cs/>
                <w:lang w:val="th-TH"/>
              </w:rPr>
            </w:pPr>
            <w:r w:rsidRPr="002B0959">
              <w:rPr>
                <w:rFonts w:asciiTheme="majorBidi" w:hAnsiTheme="majorBidi" w:cstheme="majorBidi"/>
                <w:cs/>
                <w:lang w:val="th-TH"/>
              </w:rPr>
              <w:t>Financial Instruments</w:t>
            </w:r>
          </w:p>
        </w:tc>
      </w:tr>
      <w:tr w:rsidR="00593C74" w:rsidRPr="002B0959" w14:paraId="57E0807B" w14:textId="77777777" w:rsidTr="00D97276">
        <w:trPr>
          <w:trHeight w:val="402"/>
        </w:trPr>
        <w:tc>
          <w:tcPr>
            <w:tcW w:w="8564" w:type="dxa"/>
            <w:gridSpan w:val="2"/>
          </w:tcPr>
          <w:p w14:paraId="0E04593F" w14:textId="77777777" w:rsidR="00593C74" w:rsidRPr="002B0959" w:rsidRDefault="00593C74" w:rsidP="009A0185">
            <w:pPr>
              <w:tabs>
                <w:tab w:val="left" w:pos="960"/>
              </w:tabs>
              <w:spacing w:line="380" w:lineRule="exact"/>
              <w:ind w:right="-18"/>
              <w:jc w:val="thaiDistribute"/>
              <w:rPr>
                <w:rFonts w:asciiTheme="majorBidi" w:hAnsiTheme="majorBidi" w:cstheme="majorBidi"/>
                <w:cs/>
                <w:lang w:val="th-TH"/>
              </w:rPr>
            </w:pPr>
            <w:r w:rsidRPr="002B0959">
              <w:rPr>
                <w:rFonts w:asciiTheme="majorBidi" w:hAnsiTheme="majorBidi" w:cstheme="majorBidi"/>
                <w:color w:val="000000"/>
              </w:rPr>
              <w:t>Accounting standard:</w:t>
            </w:r>
          </w:p>
        </w:tc>
      </w:tr>
      <w:tr w:rsidR="00593C74" w:rsidRPr="002B0959" w14:paraId="095905AF" w14:textId="77777777" w:rsidTr="00D97276">
        <w:trPr>
          <w:trHeight w:val="402"/>
        </w:trPr>
        <w:tc>
          <w:tcPr>
            <w:tcW w:w="3149" w:type="dxa"/>
          </w:tcPr>
          <w:p w14:paraId="5AADCA2B" w14:textId="021DFDA8" w:rsidR="00593C74" w:rsidRPr="002B0959" w:rsidRDefault="00593C74" w:rsidP="009A0185">
            <w:pPr>
              <w:spacing w:line="380" w:lineRule="exact"/>
              <w:ind w:right="-138"/>
              <w:rPr>
                <w:rFonts w:asciiTheme="majorBidi" w:hAnsiTheme="majorBidi" w:cstheme="majorBidi"/>
                <w:cs/>
              </w:rPr>
            </w:pPr>
            <w:r w:rsidRPr="002B0959">
              <w:rPr>
                <w:rFonts w:asciiTheme="majorBidi" w:hAnsiTheme="majorBidi" w:cstheme="majorBidi"/>
              </w:rPr>
              <w:t xml:space="preserve">TAS </w:t>
            </w:r>
            <w:r w:rsidR="00310634" w:rsidRPr="00310634">
              <w:rPr>
                <w:rFonts w:asciiTheme="majorBidi" w:hAnsiTheme="majorBidi" w:cstheme="majorBidi"/>
              </w:rPr>
              <w:t>32</w:t>
            </w:r>
            <w:r w:rsidRPr="002B0959">
              <w:rPr>
                <w:rFonts w:asciiTheme="majorBidi" w:hAnsiTheme="majorBidi" w:cstheme="majorBidi"/>
                <w:cs/>
              </w:rPr>
              <w:t xml:space="preserve"> </w:t>
            </w:r>
            <w:r w:rsidRPr="002B0959">
              <w:rPr>
                <w:rFonts w:asciiTheme="majorBidi" w:hAnsiTheme="majorBidi" w:cstheme="majorBidi"/>
              </w:rPr>
              <w:t xml:space="preserve"> </w:t>
            </w:r>
          </w:p>
        </w:tc>
        <w:tc>
          <w:tcPr>
            <w:tcW w:w="5415" w:type="dxa"/>
          </w:tcPr>
          <w:p w14:paraId="5831CB81" w14:textId="77777777" w:rsidR="00593C74" w:rsidRPr="002B0959" w:rsidRDefault="00593C74" w:rsidP="009A0185">
            <w:pPr>
              <w:tabs>
                <w:tab w:val="left" w:pos="960"/>
              </w:tabs>
              <w:spacing w:line="380" w:lineRule="exact"/>
              <w:ind w:left="192" w:right="-18" w:hanging="158"/>
              <w:jc w:val="thaiDistribute"/>
              <w:rPr>
                <w:rFonts w:asciiTheme="majorBidi" w:hAnsiTheme="majorBidi" w:cstheme="majorBidi"/>
                <w:cs/>
                <w:lang w:val="th-TH"/>
              </w:rPr>
            </w:pPr>
            <w:r w:rsidRPr="002B0959">
              <w:rPr>
                <w:rFonts w:asciiTheme="majorBidi" w:hAnsiTheme="majorBidi" w:cstheme="majorBidi"/>
                <w:cs/>
                <w:lang w:val="th-TH"/>
              </w:rPr>
              <w:t>Financial Instruments: Presentation</w:t>
            </w:r>
          </w:p>
        </w:tc>
      </w:tr>
      <w:tr w:rsidR="00593C74" w:rsidRPr="002B0959" w14:paraId="09757038" w14:textId="77777777" w:rsidTr="00D97276">
        <w:trPr>
          <w:trHeight w:val="402"/>
        </w:trPr>
        <w:tc>
          <w:tcPr>
            <w:tcW w:w="8564" w:type="dxa"/>
            <w:gridSpan w:val="2"/>
          </w:tcPr>
          <w:p w14:paraId="373BBAAE" w14:textId="77777777" w:rsidR="00593C74" w:rsidRPr="002B0959" w:rsidRDefault="00593C74" w:rsidP="009A0185">
            <w:pPr>
              <w:tabs>
                <w:tab w:val="left" w:pos="960"/>
              </w:tabs>
              <w:spacing w:line="380" w:lineRule="exact"/>
              <w:ind w:right="-18"/>
              <w:jc w:val="thaiDistribute"/>
              <w:rPr>
                <w:rFonts w:asciiTheme="majorBidi" w:hAnsiTheme="majorBidi" w:cstheme="majorBidi"/>
                <w:cs/>
              </w:rPr>
            </w:pPr>
            <w:r w:rsidRPr="002B0959">
              <w:rPr>
                <w:rFonts w:asciiTheme="majorBidi" w:hAnsiTheme="majorBidi" w:cstheme="majorBidi"/>
                <w:color w:val="000000"/>
              </w:rPr>
              <w:t>Financial Reporting Standard Interpretations:</w:t>
            </w:r>
          </w:p>
        </w:tc>
      </w:tr>
      <w:tr w:rsidR="00593C74" w:rsidRPr="002B0959" w14:paraId="176BD6C9" w14:textId="77777777" w:rsidTr="00D97276">
        <w:trPr>
          <w:trHeight w:val="402"/>
        </w:trPr>
        <w:tc>
          <w:tcPr>
            <w:tcW w:w="3149" w:type="dxa"/>
          </w:tcPr>
          <w:p w14:paraId="795EC0FF" w14:textId="3FC22640" w:rsidR="00593C74" w:rsidRPr="002B0959" w:rsidRDefault="00593C74" w:rsidP="009A0185">
            <w:pPr>
              <w:spacing w:line="380" w:lineRule="exact"/>
              <w:ind w:right="-138"/>
              <w:rPr>
                <w:rFonts w:asciiTheme="majorBidi" w:hAnsiTheme="majorBidi" w:cstheme="majorBidi"/>
                <w:color w:val="000000"/>
              </w:rPr>
            </w:pPr>
            <w:r w:rsidRPr="002B0959">
              <w:rPr>
                <w:rFonts w:asciiTheme="majorBidi" w:hAnsiTheme="majorBidi" w:cstheme="majorBidi"/>
                <w:color w:val="000000"/>
              </w:rPr>
              <w:t xml:space="preserve">TFRIC </w:t>
            </w:r>
            <w:r w:rsidR="00310634" w:rsidRPr="00310634">
              <w:rPr>
                <w:rFonts w:asciiTheme="majorBidi" w:hAnsiTheme="majorBidi" w:cstheme="majorBidi"/>
                <w:color w:val="000000"/>
              </w:rPr>
              <w:t>16</w:t>
            </w:r>
          </w:p>
        </w:tc>
        <w:tc>
          <w:tcPr>
            <w:tcW w:w="5415" w:type="dxa"/>
          </w:tcPr>
          <w:p w14:paraId="431F00BB" w14:textId="77777777" w:rsidR="00593C74" w:rsidRPr="002B0959" w:rsidRDefault="00593C74" w:rsidP="009A0185">
            <w:pPr>
              <w:tabs>
                <w:tab w:val="left" w:pos="960"/>
              </w:tabs>
              <w:spacing w:line="380" w:lineRule="exact"/>
              <w:ind w:left="192" w:right="-18" w:hanging="192"/>
              <w:jc w:val="thaiDistribute"/>
              <w:rPr>
                <w:rFonts w:asciiTheme="majorBidi" w:hAnsiTheme="majorBidi" w:cstheme="majorBidi"/>
                <w:cs/>
              </w:rPr>
            </w:pPr>
            <w:r w:rsidRPr="002B0959">
              <w:rPr>
                <w:rFonts w:asciiTheme="majorBidi" w:hAnsiTheme="majorBidi" w:cstheme="majorBidi"/>
              </w:rPr>
              <w:t>Hedges of a Net Investment in a Foreign Operation</w:t>
            </w:r>
          </w:p>
        </w:tc>
      </w:tr>
      <w:tr w:rsidR="00593C74" w:rsidRPr="002B0959" w14:paraId="3E87B223" w14:textId="77777777" w:rsidTr="00D97276">
        <w:trPr>
          <w:trHeight w:val="402"/>
        </w:trPr>
        <w:tc>
          <w:tcPr>
            <w:tcW w:w="3149" w:type="dxa"/>
          </w:tcPr>
          <w:p w14:paraId="1F1B901F" w14:textId="018A23C3" w:rsidR="00593C74" w:rsidRPr="002B0959" w:rsidRDefault="00593C74" w:rsidP="009A0185">
            <w:pPr>
              <w:spacing w:line="380" w:lineRule="exact"/>
              <w:ind w:right="-138"/>
              <w:rPr>
                <w:rFonts w:asciiTheme="majorBidi" w:hAnsiTheme="majorBidi" w:cstheme="majorBidi"/>
                <w:color w:val="000000"/>
              </w:rPr>
            </w:pPr>
            <w:r w:rsidRPr="002B0959">
              <w:rPr>
                <w:rFonts w:asciiTheme="majorBidi" w:hAnsiTheme="majorBidi" w:cstheme="majorBidi"/>
                <w:color w:val="000000"/>
              </w:rPr>
              <w:t xml:space="preserve">TFRIC </w:t>
            </w:r>
            <w:r w:rsidR="00310634" w:rsidRPr="00310634">
              <w:rPr>
                <w:rFonts w:asciiTheme="majorBidi" w:hAnsiTheme="majorBidi" w:cstheme="majorBidi"/>
                <w:color w:val="000000"/>
              </w:rPr>
              <w:t>19</w:t>
            </w:r>
          </w:p>
        </w:tc>
        <w:tc>
          <w:tcPr>
            <w:tcW w:w="5415" w:type="dxa"/>
          </w:tcPr>
          <w:p w14:paraId="7F74CA74" w14:textId="77777777" w:rsidR="00593C74" w:rsidRPr="002B0959" w:rsidRDefault="00593C74" w:rsidP="009A0185">
            <w:pPr>
              <w:tabs>
                <w:tab w:val="left" w:pos="960"/>
              </w:tabs>
              <w:spacing w:line="380" w:lineRule="exact"/>
              <w:ind w:left="192" w:right="-18" w:hanging="192"/>
              <w:jc w:val="thaiDistribute"/>
              <w:rPr>
                <w:rFonts w:asciiTheme="majorBidi" w:hAnsiTheme="majorBidi" w:cstheme="majorBidi"/>
                <w:cs/>
              </w:rPr>
            </w:pPr>
            <w:r w:rsidRPr="002B0959">
              <w:rPr>
                <w:rFonts w:asciiTheme="majorBidi" w:hAnsiTheme="majorBidi" w:cstheme="majorBidi"/>
              </w:rPr>
              <w:t>Extinguishing Financial Liabilities with Equity Instruments</w:t>
            </w:r>
          </w:p>
        </w:tc>
      </w:tr>
    </w:tbl>
    <w:p w14:paraId="76C9B510" w14:textId="29EF4474" w:rsidR="00593C74" w:rsidRDefault="00593C74" w:rsidP="00593C74">
      <w:pPr>
        <w:pStyle w:val="ListParagraph"/>
        <w:spacing w:after="120"/>
        <w:ind w:left="1560" w:firstLine="0"/>
        <w:jc w:val="thaiDistribute"/>
        <w:rPr>
          <w:rFonts w:asciiTheme="majorBidi" w:hAnsiTheme="majorBidi" w:cstheme="majorBidi"/>
          <w:szCs w:val="28"/>
        </w:rPr>
      </w:pPr>
      <w:r w:rsidRPr="002B0959">
        <w:rPr>
          <w:rFonts w:asciiTheme="majorBidi" w:hAnsiTheme="majorBidi" w:cstheme="majorBidi"/>
          <w:szCs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business model), calculation of impairment using the expected </w:t>
      </w:r>
      <w:r w:rsidRPr="002B0959">
        <w:rPr>
          <w:rFonts w:asciiTheme="majorBidi" w:hAnsiTheme="majorBidi" w:cstheme="majorBidi"/>
          <w:szCs w:val="28"/>
        </w:rPr>
        <w:lastRenderedPageBreak/>
        <w:t>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2E765ADF" w14:textId="29CD3701" w:rsidR="00191A69" w:rsidRPr="002B0959" w:rsidRDefault="00191A69" w:rsidP="00191A69">
      <w:pPr>
        <w:tabs>
          <w:tab w:val="left" w:pos="1200"/>
          <w:tab w:val="left" w:pos="1800"/>
          <w:tab w:val="left" w:pos="2400"/>
          <w:tab w:val="left" w:pos="3000"/>
        </w:tabs>
        <w:spacing w:before="120" w:line="420" w:lineRule="exact"/>
        <w:ind w:left="1560" w:right="-141"/>
        <w:jc w:val="thaiDistribute"/>
        <w:rPr>
          <w:rFonts w:asciiTheme="majorBidi" w:hAnsiTheme="majorBidi" w:cstheme="majorBidi"/>
          <w:color w:val="000000" w:themeColor="text1"/>
        </w:rPr>
      </w:pPr>
      <w:r w:rsidRPr="00191A69">
        <w:rPr>
          <w:rFonts w:asciiTheme="majorBidi" w:hAnsiTheme="majorBidi" w:cstheme="majorBidi"/>
          <w:color w:val="000000" w:themeColor="text1"/>
        </w:rPr>
        <w:t xml:space="preserve">The impact due to changes in accounting policy was reported in Note </w:t>
      </w:r>
      <w:r w:rsidR="00310634" w:rsidRPr="00310634">
        <w:rPr>
          <w:rFonts w:asciiTheme="majorBidi" w:hAnsiTheme="majorBidi" w:cs="Angsana New"/>
          <w:color w:val="000000" w:themeColor="text1"/>
        </w:rPr>
        <w:t>3</w:t>
      </w:r>
    </w:p>
    <w:p w14:paraId="3A6C5338" w14:textId="77777777" w:rsidR="0090636B" w:rsidRPr="002B0959" w:rsidRDefault="0090636B" w:rsidP="0090636B">
      <w:pPr>
        <w:spacing w:before="120" w:after="120" w:line="420" w:lineRule="exact"/>
        <w:ind w:left="1560"/>
        <w:jc w:val="thaiDistribute"/>
        <w:rPr>
          <w:rFonts w:asciiTheme="majorBidi" w:hAnsiTheme="majorBidi" w:cstheme="majorBidi"/>
          <w:b/>
          <w:bCs/>
        </w:rPr>
      </w:pPr>
      <w:r w:rsidRPr="002B0959">
        <w:rPr>
          <w:rFonts w:asciiTheme="majorBidi" w:hAnsiTheme="majorBidi" w:cstheme="majorBidi"/>
          <w:b/>
          <w:bCs/>
        </w:rPr>
        <w:t>Thai Financial Reporting Standards No.  16 Leases</w:t>
      </w:r>
    </w:p>
    <w:p w14:paraId="68C15D2A" w14:textId="7AA6EC93" w:rsidR="0090636B" w:rsidRPr="002B0959" w:rsidRDefault="0090636B" w:rsidP="00D97276">
      <w:pPr>
        <w:tabs>
          <w:tab w:val="left" w:pos="1200"/>
          <w:tab w:val="left" w:pos="1800"/>
          <w:tab w:val="left" w:pos="2400"/>
          <w:tab w:val="left" w:pos="3000"/>
        </w:tabs>
        <w:spacing w:before="120" w:line="420" w:lineRule="exact"/>
        <w:ind w:left="1560" w:right="0"/>
        <w:jc w:val="thaiDistribute"/>
        <w:rPr>
          <w:rFonts w:asciiTheme="majorBidi" w:hAnsiTheme="majorBidi" w:cstheme="majorBidi"/>
          <w:color w:val="000000" w:themeColor="text1"/>
        </w:rPr>
      </w:pPr>
      <w:r w:rsidRPr="002B0959">
        <w:rPr>
          <w:rFonts w:asciiTheme="majorBidi" w:hAnsiTheme="majorBidi" w:cstheme="majorBidi"/>
          <w:color w:val="000000" w:themeColor="text1"/>
        </w:rPr>
        <w:t xml:space="preserve">TFRS </w:t>
      </w:r>
      <w:r w:rsidR="00310634" w:rsidRPr="00310634">
        <w:rPr>
          <w:rFonts w:asciiTheme="majorBidi" w:hAnsiTheme="majorBidi" w:cstheme="majorBidi"/>
          <w:color w:val="000000" w:themeColor="text1"/>
        </w:rPr>
        <w:t>16</w:t>
      </w:r>
      <w:r w:rsidRPr="002B0959">
        <w:rPr>
          <w:rFonts w:asciiTheme="majorBidi" w:hAnsiTheme="majorBidi" w:cstheme="majorBidi"/>
          <w:color w:val="000000" w:themeColor="text1"/>
        </w:rPr>
        <w:t xml:space="preserve"> supersedes TAS </w:t>
      </w:r>
      <w:r w:rsidR="00310634" w:rsidRPr="00310634">
        <w:rPr>
          <w:rFonts w:asciiTheme="majorBidi" w:hAnsiTheme="majorBidi" w:cstheme="majorBidi"/>
          <w:color w:val="000000" w:themeColor="text1"/>
        </w:rPr>
        <w:t>17</w:t>
      </w:r>
      <w:r w:rsidRPr="002B0959">
        <w:rPr>
          <w:rFonts w:asciiTheme="majorBidi" w:hAnsiTheme="majorBidi" w:cstheme="majorBidi"/>
          <w:color w:val="000000" w:themeColor="text1"/>
        </w:rPr>
        <w:t xml:space="preserve"> Leases together with related Interpretations. The standard sets out the principles for the recognition, measurement, presentation and disclosure of leases, and requires a lessee to recognise assets and liabilities for all leases with a term of more than </w:t>
      </w:r>
      <w:r w:rsidR="00310634" w:rsidRPr="00310634">
        <w:rPr>
          <w:rFonts w:asciiTheme="majorBidi" w:hAnsiTheme="majorBidi" w:cstheme="majorBidi"/>
          <w:color w:val="000000" w:themeColor="text1"/>
        </w:rPr>
        <w:t>12</w:t>
      </w:r>
      <w:r w:rsidRPr="002B0959">
        <w:rPr>
          <w:rFonts w:asciiTheme="majorBidi" w:hAnsiTheme="majorBidi" w:cstheme="majorBidi"/>
          <w:color w:val="000000" w:themeColor="text1"/>
        </w:rPr>
        <w:t xml:space="preserve"> months, unless the underlying asset is low value. </w:t>
      </w:r>
    </w:p>
    <w:p w14:paraId="5D1FFB95" w14:textId="5FC7D060" w:rsidR="0090636B" w:rsidRPr="002B0959" w:rsidRDefault="0090636B" w:rsidP="00D97276">
      <w:pPr>
        <w:tabs>
          <w:tab w:val="left" w:pos="1200"/>
          <w:tab w:val="left" w:pos="1800"/>
          <w:tab w:val="left" w:pos="2400"/>
          <w:tab w:val="left" w:pos="3000"/>
        </w:tabs>
        <w:spacing w:before="120" w:line="420" w:lineRule="exact"/>
        <w:ind w:left="1560" w:right="0"/>
        <w:jc w:val="thaiDistribute"/>
        <w:rPr>
          <w:rFonts w:asciiTheme="majorBidi" w:hAnsiTheme="majorBidi" w:cstheme="majorBidi"/>
          <w:color w:val="000000" w:themeColor="text1"/>
        </w:rPr>
      </w:pPr>
      <w:r w:rsidRPr="002B0959">
        <w:rPr>
          <w:rFonts w:asciiTheme="majorBidi" w:hAnsiTheme="majorBidi" w:cstheme="majorBidi"/>
          <w:color w:val="000000" w:themeColor="text1"/>
        </w:rPr>
        <w:t xml:space="preserve">Accounting by lessors under TFRS </w:t>
      </w:r>
      <w:r w:rsidR="00310634" w:rsidRPr="00310634">
        <w:rPr>
          <w:rFonts w:asciiTheme="majorBidi" w:hAnsiTheme="majorBidi" w:cstheme="majorBidi"/>
          <w:color w:val="000000" w:themeColor="text1"/>
        </w:rPr>
        <w:t>16</w:t>
      </w:r>
      <w:r w:rsidRPr="002B0959">
        <w:rPr>
          <w:rFonts w:asciiTheme="majorBidi" w:hAnsiTheme="majorBidi" w:cstheme="majorBidi"/>
          <w:color w:val="000000" w:themeColor="text1"/>
          <w:cs/>
        </w:rPr>
        <w:t xml:space="preserve"> </w:t>
      </w:r>
      <w:r w:rsidRPr="002B0959">
        <w:rPr>
          <w:rFonts w:asciiTheme="majorBidi" w:hAnsiTheme="majorBidi" w:cstheme="majorBidi"/>
          <w:color w:val="000000" w:themeColor="text1"/>
        </w:rPr>
        <w:t xml:space="preserve">is substantially unchanged from TAS </w:t>
      </w:r>
      <w:r w:rsidR="00310634" w:rsidRPr="00310634">
        <w:rPr>
          <w:rFonts w:asciiTheme="majorBidi" w:hAnsiTheme="majorBidi" w:cstheme="majorBidi"/>
          <w:color w:val="000000" w:themeColor="text1"/>
        </w:rPr>
        <w:t>17</w:t>
      </w:r>
      <w:r w:rsidRPr="002B0959">
        <w:rPr>
          <w:rFonts w:asciiTheme="majorBidi" w:hAnsiTheme="majorBidi" w:cstheme="majorBidi"/>
          <w:color w:val="000000" w:themeColor="text1"/>
          <w:cs/>
        </w:rPr>
        <w:t xml:space="preserve">. </w:t>
      </w:r>
      <w:r w:rsidRPr="002B0959">
        <w:rPr>
          <w:rFonts w:asciiTheme="majorBidi" w:hAnsiTheme="majorBidi" w:cstheme="majorBidi"/>
          <w:color w:val="000000" w:themeColor="text1"/>
        </w:rPr>
        <w:t xml:space="preserve">Lessors will continue to classify leases as either operating or finance leases using similar principles to those used under TAS </w:t>
      </w:r>
      <w:r w:rsidR="00310634" w:rsidRPr="00310634">
        <w:rPr>
          <w:rFonts w:asciiTheme="majorBidi" w:hAnsiTheme="majorBidi" w:cstheme="majorBidi"/>
          <w:color w:val="000000" w:themeColor="text1"/>
        </w:rPr>
        <w:t>17</w:t>
      </w:r>
      <w:r w:rsidRPr="002B0959">
        <w:rPr>
          <w:rFonts w:asciiTheme="majorBidi" w:hAnsiTheme="majorBidi" w:cstheme="majorBidi"/>
          <w:color w:val="000000" w:themeColor="text1"/>
          <w:cs/>
        </w:rPr>
        <w:t>.</w:t>
      </w:r>
    </w:p>
    <w:p w14:paraId="2F036F7A" w14:textId="08950D92" w:rsidR="0090636B" w:rsidRPr="002B0959" w:rsidRDefault="0090636B" w:rsidP="00D97276">
      <w:pPr>
        <w:tabs>
          <w:tab w:val="left" w:pos="1200"/>
          <w:tab w:val="left" w:pos="1800"/>
          <w:tab w:val="left" w:pos="2400"/>
          <w:tab w:val="left" w:pos="3000"/>
        </w:tabs>
        <w:spacing w:before="120" w:line="420" w:lineRule="exact"/>
        <w:ind w:left="1560" w:right="0"/>
        <w:jc w:val="thaiDistribute"/>
        <w:rPr>
          <w:rFonts w:asciiTheme="majorBidi" w:hAnsiTheme="majorBidi" w:cstheme="majorBidi"/>
          <w:color w:val="000000" w:themeColor="text1"/>
        </w:rPr>
      </w:pPr>
      <w:r w:rsidRPr="002B0959">
        <w:rPr>
          <w:rFonts w:asciiTheme="majorBidi" w:hAnsiTheme="majorBidi" w:cstheme="majorBidi"/>
          <w:color w:val="000000" w:themeColor="text1"/>
        </w:rPr>
        <w:t xml:space="preserve">The Group plans to adopt TFRS </w:t>
      </w:r>
      <w:r w:rsidR="00310634" w:rsidRPr="00310634">
        <w:rPr>
          <w:rFonts w:asciiTheme="majorBidi" w:hAnsiTheme="majorBidi" w:cstheme="majorBidi"/>
          <w:color w:val="000000" w:themeColor="text1"/>
        </w:rPr>
        <w:t>16</w:t>
      </w:r>
      <w:r w:rsidRPr="002B0959">
        <w:rPr>
          <w:rFonts w:asciiTheme="majorBidi" w:hAnsiTheme="majorBidi" w:cstheme="majorBidi"/>
          <w:color w:val="000000" w:themeColor="text1"/>
          <w:cs/>
        </w:rPr>
        <w:t xml:space="preserve"> </w:t>
      </w:r>
      <w:r w:rsidRPr="002B0959">
        <w:rPr>
          <w:rFonts w:asciiTheme="majorBidi" w:hAnsiTheme="majorBidi" w:cstheme="majorBidi"/>
          <w:color w:val="000000" w:themeColor="text1"/>
        </w:rPr>
        <w:t xml:space="preserve">using the modified retrospective method of adoption of which the cumulative effect is recognised as an adjustment to the retained earnings as at January </w:t>
      </w:r>
      <w:r w:rsidR="00310634" w:rsidRPr="00310634">
        <w:rPr>
          <w:rFonts w:asciiTheme="majorBidi" w:hAnsiTheme="majorBidi" w:cstheme="majorBidi"/>
          <w:color w:val="000000" w:themeColor="text1"/>
        </w:rPr>
        <w:t>1</w:t>
      </w:r>
      <w:r w:rsidRPr="002B0959">
        <w:rPr>
          <w:rFonts w:asciiTheme="majorBidi" w:hAnsiTheme="majorBidi" w:cstheme="majorBidi"/>
          <w:color w:val="000000" w:themeColor="text1"/>
        </w:rPr>
        <w:t xml:space="preserve">, </w:t>
      </w:r>
      <w:r w:rsidR="00310634" w:rsidRPr="00310634">
        <w:rPr>
          <w:rFonts w:asciiTheme="majorBidi" w:hAnsiTheme="majorBidi" w:cstheme="majorBidi"/>
          <w:color w:val="000000" w:themeColor="text1"/>
        </w:rPr>
        <w:t>2020</w:t>
      </w:r>
      <w:r w:rsidRPr="002B0959">
        <w:rPr>
          <w:rFonts w:asciiTheme="majorBidi" w:hAnsiTheme="majorBidi" w:cstheme="majorBidi"/>
          <w:color w:val="000000" w:themeColor="text1"/>
        </w:rPr>
        <w:t xml:space="preserve"> and the comparative information was not restated.</w:t>
      </w:r>
    </w:p>
    <w:p w14:paraId="6E6D9626" w14:textId="63BC8C8C" w:rsidR="00191A69" w:rsidRDefault="0090636B" w:rsidP="00D97276">
      <w:pPr>
        <w:tabs>
          <w:tab w:val="left" w:pos="1200"/>
          <w:tab w:val="left" w:pos="1800"/>
          <w:tab w:val="left" w:pos="2400"/>
          <w:tab w:val="left" w:pos="3000"/>
        </w:tabs>
        <w:spacing w:before="120" w:line="420" w:lineRule="exact"/>
        <w:ind w:left="1560" w:right="-141"/>
        <w:jc w:val="thaiDistribute"/>
        <w:rPr>
          <w:rFonts w:asciiTheme="majorBidi" w:hAnsiTheme="majorBidi" w:cstheme="majorBidi"/>
          <w:color w:val="000000" w:themeColor="text1"/>
        </w:rPr>
      </w:pPr>
      <w:r w:rsidRPr="00191A69">
        <w:rPr>
          <w:rFonts w:asciiTheme="majorBidi" w:hAnsiTheme="majorBidi" w:cstheme="majorBidi"/>
          <w:color w:val="000000" w:themeColor="text1"/>
        </w:rPr>
        <w:t>The impact due to changes in accounting policy was reported in Note 3</w:t>
      </w:r>
    </w:p>
    <w:p w14:paraId="3B9920D1" w14:textId="77777777" w:rsidR="00D950EE" w:rsidRPr="00B87782" w:rsidRDefault="00D950EE" w:rsidP="00D950EE">
      <w:pPr>
        <w:spacing w:before="240" w:after="120"/>
        <w:ind w:left="1560" w:right="0"/>
        <w:jc w:val="thaiDistribute"/>
        <w:rPr>
          <w:rFonts w:asciiTheme="majorBidi" w:hAnsiTheme="majorBidi" w:cstheme="majorBidi"/>
          <w:b/>
          <w:bCs/>
        </w:rPr>
      </w:pPr>
      <w:r w:rsidRPr="00B87782">
        <w:rPr>
          <w:rFonts w:asciiTheme="majorBidi" w:hAnsiTheme="majorBidi" w:cstheme="majorBidi"/>
          <w:b/>
          <w:bCs/>
        </w:rPr>
        <w:t>Accounting Treatment Guidance on “Temporary relief measures on accounting alternatives in response to the impact of the COVID-19 situation”</w:t>
      </w:r>
    </w:p>
    <w:p w14:paraId="7C8CCAA3" w14:textId="77777777" w:rsidR="00D950EE" w:rsidRPr="00B87782" w:rsidRDefault="00D950EE" w:rsidP="00D950EE">
      <w:pPr>
        <w:spacing w:after="120"/>
        <w:ind w:left="1560" w:right="0"/>
        <w:jc w:val="thaiDistribute"/>
        <w:rPr>
          <w:rFonts w:asciiTheme="majorBidi" w:hAnsiTheme="majorBidi" w:cstheme="majorBidi"/>
        </w:rPr>
      </w:pPr>
      <w:r w:rsidRPr="00B87782">
        <w:rPr>
          <w:rFonts w:asciiTheme="majorBidi" w:hAnsiTheme="majorBidi" w:cstheme="majorBidi"/>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046D1D1" w14:textId="77777777" w:rsidR="00D950EE" w:rsidRPr="00B87782" w:rsidRDefault="00D950EE" w:rsidP="00D950EE">
      <w:pPr>
        <w:spacing w:before="120" w:after="120"/>
        <w:ind w:left="1560" w:right="0"/>
        <w:jc w:val="thaiDistribute"/>
        <w:rPr>
          <w:rFonts w:asciiTheme="majorBidi" w:hAnsiTheme="majorBidi" w:cstheme="majorBidi"/>
        </w:rPr>
      </w:pPr>
      <w:r w:rsidRPr="00B87782">
        <w:rPr>
          <w:rFonts w:asciiTheme="majorBidi" w:hAnsiTheme="majorBidi" w:cstheme="majorBidi"/>
        </w:rPr>
        <w:t>On April 22, 2020, the Accounting Treatment Guidance was announced in the Royal Gazette and it is effective for the financial statements prepared for reporting periods ending between January 1, 2020 and December 31, 2020.</w:t>
      </w:r>
    </w:p>
    <w:p w14:paraId="77EC097A" w14:textId="77777777" w:rsidR="00D950EE" w:rsidRPr="00B87782" w:rsidRDefault="00D950EE" w:rsidP="00D950EE">
      <w:pPr>
        <w:spacing w:before="120" w:after="120"/>
        <w:ind w:left="1560" w:right="0"/>
        <w:jc w:val="thaiDistribute"/>
        <w:rPr>
          <w:rFonts w:asciiTheme="majorBidi" w:hAnsiTheme="majorBidi" w:cstheme="majorBidi"/>
        </w:rPr>
      </w:pPr>
      <w:r w:rsidRPr="00B87782">
        <w:rPr>
          <w:rFonts w:asciiTheme="majorBidi" w:hAnsiTheme="majorBidi" w:cstheme="majorBidi"/>
        </w:rPr>
        <w:t>The Company and its subsidiaries have elected to apply the following temporary relief measures on accounting alternatives:</w:t>
      </w:r>
    </w:p>
    <w:p w14:paraId="35348342" w14:textId="77777777" w:rsidR="00D950EE" w:rsidRPr="00B87782" w:rsidRDefault="00D950EE" w:rsidP="00D950EE">
      <w:pPr>
        <w:spacing w:before="120" w:after="120"/>
        <w:ind w:left="1701" w:right="0" w:hanging="141"/>
        <w:jc w:val="thaiDistribute"/>
        <w:rPr>
          <w:rFonts w:asciiTheme="majorBidi" w:hAnsiTheme="majorBidi" w:cstheme="majorBidi"/>
        </w:rPr>
      </w:pPr>
      <w:r w:rsidRPr="00B87782">
        <w:rPr>
          <w:rFonts w:asciiTheme="majorBidi" w:hAnsiTheme="majorBidi" w:cstheme="majorBidi"/>
        </w:rPr>
        <w:t>- Not to take into account forward-looking information when determining expected credit losses, in cases where the Company and its subsidiaries uses a simplified approach to determine expected credit losses.</w:t>
      </w:r>
    </w:p>
    <w:p w14:paraId="3A9C5138" w14:textId="77777777" w:rsidR="00D950EE" w:rsidRPr="00B87782" w:rsidRDefault="00D950EE" w:rsidP="00D950EE">
      <w:pPr>
        <w:spacing w:before="120" w:after="120"/>
        <w:ind w:left="1701" w:right="0" w:hanging="141"/>
        <w:jc w:val="thaiDistribute"/>
        <w:rPr>
          <w:rFonts w:asciiTheme="majorBidi" w:hAnsiTheme="majorBidi" w:cstheme="majorBidi"/>
        </w:rPr>
      </w:pPr>
      <w:r w:rsidRPr="00B87782">
        <w:rPr>
          <w:rFonts w:asciiTheme="majorBidi" w:hAnsiTheme="majorBidi" w:cstheme="majorBidi"/>
        </w:rPr>
        <w:t>- To measure the fair value of investments in unquoted equity instruments using the fair value as at January 1, 2020.</w:t>
      </w:r>
    </w:p>
    <w:p w14:paraId="22BF63B0" w14:textId="513B3F30" w:rsidR="00D950EE" w:rsidRDefault="00D950EE" w:rsidP="00D950EE">
      <w:pPr>
        <w:spacing w:before="120" w:after="120"/>
        <w:ind w:left="1701" w:right="0" w:hanging="141"/>
        <w:jc w:val="thaiDistribute"/>
        <w:rPr>
          <w:rFonts w:asciiTheme="majorBidi" w:hAnsiTheme="majorBidi" w:cstheme="majorBidi"/>
        </w:rPr>
      </w:pPr>
      <w:r w:rsidRPr="00B87782">
        <w:rPr>
          <w:rFonts w:asciiTheme="majorBidi" w:hAnsiTheme="majorBidi" w:cstheme="majorBidi"/>
        </w:rPr>
        <w:lastRenderedPageBreak/>
        <w:t>- Not to consider the COVID-19 situation as an indication that an asset may be impaired in accordance with TAS 36, Impairment of Assets.</w:t>
      </w:r>
    </w:p>
    <w:p w14:paraId="09682AD7" w14:textId="1B18DF30" w:rsidR="00982978" w:rsidRDefault="00982978" w:rsidP="00982978">
      <w:pPr>
        <w:pStyle w:val="ListParagraph"/>
        <w:numPr>
          <w:ilvl w:val="1"/>
          <w:numId w:val="2"/>
        </w:numPr>
        <w:spacing w:after="120"/>
        <w:ind w:left="851" w:right="28" w:hanging="425"/>
        <w:rPr>
          <w:rFonts w:ascii="Angsana New" w:hAnsi="Angsana New"/>
          <w:b/>
          <w:bCs/>
          <w:lang w:val="x-none"/>
        </w:rPr>
      </w:pPr>
      <w:r w:rsidRPr="00982978">
        <w:rPr>
          <w:rFonts w:ascii="Angsana New" w:hAnsi="Angsana New"/>
          <w:b/>
          <w:bCs/>
          <w:lang w:val="x-none"/>
        </w:rPr>
        <w:t>Revenue from real estate sales</w:t>
      </w:r>
    </w:p>
    <w:p w14:paraId="5C1E3C2B" w14:textId="662B949C" w:rsidR="00982978" w:rsidRPr="00982978" w:rsidRDefault="00982978" w:rsidP="00982978">
      <w:pPr>
        <w:pStyle w:val="ListParagraph"/>
        <w:spacing w:after="120"/>
        <w:ind w:left="851" w:firstLine="0"/>
        <w:jc w:val="thaiDistribute"/>
        <w:rPr>
          <w:rFonts w:asciiTheme="majorBidi" w:hAnsiTheme="majorBidi" w:cstheme="majorBidi"/>
        </w:rPr>
      </w:pPr>
      <w:r w:rsidRPr="00982978">
        <w:rPr>
          <w:rFonts w:asciiTheme="majorBidi" w:hAnsiTheme="majorBidi" w:cstheme="majorBidi"/>
        </w:rPr>
        <w:t>Revenue from real estate sales is recognized when the company has transferred control of the goods to customers, that is, when the house and land are delivered The revenue from real estate sales is stated at the value received or expected to be received for the houses and land delivered after deducting discounts.</w:t>
      </w:r>
    </w:p>
    <w:p w14:paraId="7C402483" w14:textId="180A3C4D" w:rsidR="00982978" w:rsidRDefault="00982978" w:rsidP="00982978">
      <w:pPr>
        <w:pStyle w:val="ListParagraph"/>
        <w:numPr>
          <w:ilvl w:val="1"/>
          <w:numId w:val="2"/>
        </w:numPr>
        <w:spacing w:after="120"/>
        <w:ind w:left="851" w:right="28" w:hanging="425"/>
        <w:rPr>
          <w:rFonts w:ascii="Angsana New" w:hAnsi="Angsana New"/>
          <w:b/>
          <w:bCs/>
          <w:lang w:val="x-none"/>
        </w:rPr>
      </w:pPr>
      <w:r w:rsidRPr="00982978">
        <w:rPr>
          <w:rFonts w:ascii="Angsana New" w:hAnsi="Angsana New"/>
          <w:b/>
          <w:bCs/>
          <w:lang w:val="x-none"/>
        </w:rPr>
        <w:t>Contract acquisition costs</w:t>
      </w:r>
    </w:p>
    <w:p w14:paraId="5867CAF4" w14:textId="2016867B" w:rsidR="00982978" w:rsidRPr="00982978" w:rsidRDefault="00982978" w:rsidP="00982978">
      <w:pPr>
        <w:pStyle w:val="ListParagraph"/>
        <w:spacing w:after="120"/>
        <w:ind w:left="851" w:firstLine="0"/>
        <w:jc w:val="thaiDistribute"/>
        <w:rPr>
          <w:rFonts w:asciiTheme="majorBidi" w:hAnsiTheme="majorBidi" w:cstheme="majorBidi"/>
        </w:rPr>
      </w:pPr>
      <w:r w:rsidRPr="00982978">
        <w:rPr>
          <w:rFonts w:asciiTheme="majorBidi" w:hAnsiTheme="majorBidi" w:cstheme="majorBidi"/>
        </w:rPr>
        <w:t>The Company records commissions paid to obtain contracts made to the customer as an asset and cut into systematic expenses and in line with the contract income recognition model, and will record allowances for impairment losses on assets when the accounting value of the asset is higher than the return to be deducted at the relevant cost.</w:t>
      </w:r>
    </w:p>
    <w:p w14:paraId="3DB79259" w14:textId="77777777" w:rsidR="00363AAB" w:rsidRPr="00363AAB" w:rsidRDefault="00363AAB" w:rsidP="00363AAB">
      <w:pPr>
        <w:pStyle w:val="ListParagraph"/>
        <w:numPr>
          <w:ilvl w:val="1"/>
          <w:numId w:val="2"/>
        </w:numPr>
        <w:spacing w:after="120"/>
        <w:ind w:left="851" w:right="28" w:hanging="425"/>
        <w:rPr>
          <w:rFonts w:ascii="Angsana New" w:hAnsi="Angsana New"/>
          <w:b/>
          <w:bCs/>
          <w:lang w:val="x-none"/>
        </w:rPr>
      </w:pPr>
      <w:r w:rsidRPr="00363AAB">
        <w:rPr>
          <w:rFonts w:ascii="Angsana New" w:hAnsi="Angsana New"/>
          <w:b/>
          <w:bCs/>
          <w:lang w:val="x-none"/>
        </w:rPr>
        <w:t xml:space="preserve">Judgments and estimates </w:t>
      </w:r>
    </w:p>
    <w:p w14:paraId="7B0B8917" w14:textId="77777777" w:rsidR="00363AAB" w:rsidRPr="00363AAB" w:rsidRDefault="00363AAB" w:rsidP="00D97276">
      <w:pPr>
        <w:tabs>
          <w:tab w:val="left" w:pos="1200"/>
          <w:tab w:val="left" w:pos="1800"/>
          <w:tab w:val="left" w:pos="2400"/>
          <w:tab w:val="left" w:pos="3000"/>
        </w:tabs>
        <w:spacing w:before="120" w:line="420" w:lineRule="exact"/>
        <w:ind w:left="851" w:right="0"/>
        <w:jc w:val="thaiDistribute"/>
        <w:rPr>
          <w:rFonts w:asciiTheme="majorBidi" w:hAnsiTheme="majorBidi" w:cstheme="majorBidi"/>
          <w:color w:val="000000" w:themeColor="text1"/>
        </w:rPr>
      </w:pPr>
      <w:r w:rsidRPr="00363AAB">
        <w:rPr>
          <w:rFonts w:asciiTheme="majorBidi" w:hAnsiTheme="majorBidi" w:cstheme="majorBidi"/>
          <w:color w:val="000000" w:themeColor="text1"/>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04971F82" w14:textId="49DC89B0" w:rsidR="00363AAB" w:rsidRPr="00363AAB" w:rsidRDefault="00363AAB" w:rsidP="00D97276">
      <w:pPr>
        <w:tabs>
          <w:tab w:val="left" w:pos="1200"/>
          <w:tab w:val="left" w:pos="1800"/>
          <w:tab w:val="left" w:pos="2400"/>
          <w:tab w:val="left" w:pos="3000"/>
        </w:tabs>
        <w:spacing w:before="120" w:line="420" w:lineRule="exact"/>
        <w:ind w:left="851" w:right="0"/>
        <w:jc w:val="thaiDistribute"/>
        <w:rPr>
          <w:rFonts w:asciiTheme="majorBidi" w:hAnsiTheme="majorBidi" w:cstheme="majorBidi"/>
          <w:color w:val="000000" w:themeColor="text1"/>
        </w:rPr>
      </w:pPr>
      <w:r w:rsidRPr="00363AAB">
        <w:rPr>
          <w:rFonts w:asciiTheme="majorBidi" w:hAnsiTheme="majorBidi" w:cstheme="majorBidi"/>
          <w:color w:val="000000" w:themeColor="text1"/>
        </w:rPr>
        <w:t xml:space="preserve">The judgments, estimates and assumptions applied in the interim financial statements, including the key sources of estimation were the same as those applied in the preparation of annual financial statements for </w:t>
      </w:r>
      <w:r w:rsidR="00C173BE">
        <w:rPr>
          <w:rFonts w:asciiTheme="majorBidi" w:hAnsiTheme="majorBidi" w:cstheme="majorBidi"/>
          <w:color w:val="000000" w:themeColor="text1"/>
        </w:rPr>
        <w:t>the year ended December 31, 2019</w:t>
      </w:r>
      <w:r w:rsidRPr="00363AAB">
        <w:rPr>
          <w:rFonts w:asciiTheme="majorBidi" w:hAnsiTheme="majorBidi" w:cstheme="majorBidi"/>
          <w:color w:val="000000" w:themeColor="text1"/>
        </w:rPr>
        <w:t>.</w:t>
      </w:r>
    </w:p>
    <w:p w14:paraId="5613CE96" w14:textId="16690352" w:rsidR="0090636B" w:rsidRPr="00F00432" w:rsidRDefault="0090636B" w:rsidP="0090636B">
      <w:pPr>
        <w:numPr>
          <w:ilvl w:val="0"/>
          <w:numId w:val="2"/>
        </w:numPr>
        <w:spacing w:before="240"/>
        <w:ind w:left="284" w:right="28" w:hanging="284"/>
        <w:jc w:val="thaiDistribute"/>
        <w:rPr>
          <w:rFonts w:ascii="Angsana New" w:hAnsi="Angsana New" w:cs="Angsana New"/>
          <w:b/>
          <w:bCs/>
        </w:rPr>
      </w:pPr>
      <w:r w:rsidRPr="00F00432">
        <w:rPr>
          <w:rFonts w:ascii="Angsana New" w:hAnsi="Angsana New" w:cs="Angsana New"/>
          <w:b/>
          <w:bCs/>
        </w:rPr>
        <w:t>Impact of first-time adoption of new accounting standards</w:t>
      </w:r>
    </w:p>
    <w:p w14:paraId="038B8DA8" w14:textId="58344885" w:rsidR="00F00432" w:rsidRPr="008E1BAD" w:rsidRDefault="00F00432" w:rsidP="008E1BAD">
      <w:pPr>
        <w:tabs>
          <w:tab w:val="left" w:pos="1200"/>
          <w:tab w:val="left" w:pos="1800"/>
          <w:tab w:val="left" w:pos="2400"/>
          <w:tab w:val="left" w:pos="3000"/>
        </w:tabs>
        <w:spacing w:before="120" w:line="420" w:lineRule="exact"/>
        <w:ind w:left="284" w:right="0"/>
        <w:jc w:val="thaiDistribute"/>
        <w:rPr>
          <w:rFonts w:asciiTheme="majorBidi" w:hAnsiTheme="majorBidi" w:cstheme="majorBidi"/>
          <w:color w:val="000000" w:themeColor="text1"/>
        </w:rPr>
      </w:pPr>
      <w:r w:rsidRPr="00F00432">
        <w:rPr>
          <w:rFonts w:asciiTheme="majorBidi" w:hAnsiTheme="majorBidi" w:cstheme="majorBidi"/>
          <w:color w:val="000000" w:themeColor="text1"/>
        </w:rPr>
        <w:t>From 1 January 2020, the Group Company has initially applied TFRS - Financial instruments and TFRS 16. Impact of changes in accounting policies are as follows:</w:t>
      </w:r>
    </w:p>
    <w:p w14:paraId="1BC618FC" w14:textId="77777777" w:rsidR="00F00432" w:rsidRPr="00E314D3" w:rsidRDefault="00F00432" w:rsidP="00F00432">
      <w:pPr>
        <w:tabs>
          <w:tab w:val="left" w:pos="540"/>
        </w:tabs>
        <w:ind w:left="540"/>
        <w:jc w:val="thaiDistribute"/>
        <w:rPr>
          <w:rFonts w:ascii="Times New Roman" w:hAnsi="Times New Roman"/>
          <w:sz w:val="22"/>
          <w:szCs w:val="22"/>
        </w:rPr>
      </w:pPr>
    </w:p>
    <w:p w14:paraId="2B966C44" w14:textId="0371EDD7" w:rsidR="00F00432" w:rsidRPr="00F00432" w:rsidRDefault="00F00432" w:rsidP="008E1BAD">
      <w:pPr>
        <w:tabs>
          <w:tab w:val="left" w:pos="900"/>
        </w:tabs>
        <w:spacing w:line="240" w:lineRule="atLeast"/>
        <w:ind w:left="2160" w:right="0" w:hanging="1876"/>
        <w:jc w:val="thaiDistribute"/>
        <w:rPr>
          <w:rFonts w:ascii="Angsana New" w:hAnsi="Angsana New" w:cs="Angsana New"/>
          <w:b/>
          <w:bCs/>
        </w:rPr>
      </w:pPr>
      <w:r>
        <w:rPr>
          <w:rFonts w:ascii="Angsana New" w:hAnsi="Angsana New" w:cs="Angsana New"/>
          <w:b/>
          <w:bCs/>
        </w:rPr>
        <w:t>TFRS - Financial instrument</w:t>
      </w:r>
    </w:p>
    <w:p w14:paraId="44C448CA" w14:textId="77777777" w:rsidR="00F00432" w:rsidRPr="00F00432" w:rsidRDefault="00F00432" w:rsidP="008E1BAD">
      <w:pPr>
        <w:tabs>
          <w:tab w:val="left" w:pos="1200"/>
          <w:tab w:val="left" w:pos="1800"/>
          <w:tab w:val="left" w:pos="2400"/>
          <w:tab w:val="left" w:pos="3000"/>
        </w:tabs>
        <w:spacing w:before="120" w:line="420" w:lineRule="exact"/>
        <w:ind w:left="284" w:right="0"/>
        <w:jc w:val="thaiDistribute"/>
        <w:rPr>
          <w:rFonts w:asciiTheme="majorBidi" w:hAnsiTheme="majorBidi" w:cstheme="majorBidi"/>
          <w:color w:val="000000" w:themeColor="text1"/>
        </w:rPr>
      </w:pPr>
      <w:r w:rsidRPr="00F00432">
        <w:rPr>
          <w:rFonts w:asciiTheme="majorBidi" w:hAnsiTheme="majorBidi" w:cstheme="majorBidi"/>
          <w:color w:val="000000" w:themeColor="text1"/>
        </w:rPr>
        <w:t>The Group Company has adopted TFRS - Financial instruments by adjusting the cumulative effects to retained earnings and other components of equity on 1 January 2020. Therefore, the Group did not adjust the information presented for 2019.</w:t>
      </w:r>
    </w:p>
    <w:p w14:paraId="10A19A67" w14:textId="71946C20" w:rsidR="00F00432" w:rsidRPr="00B60FA0" w:rsidRDefault="00F00432" w:rsidP="00B60FA0">
      <w:pPr>
        <w:tabs>
          <w:tab w:val="left" w:pos="1200"/>
          <w:tab w:val="left" w:pos="1800"/>
          <w:tab w:val="left" w:pos="2400"/>
          <w:tab w:val="left" w:pos="3000"/>
        </w:tabs>
        <w:spacing w:before="120" w:line="420" w:lineRule="exact"/>
        <w:ind w:left="284" w:right="0"/>
        <w:jc w:val="thaiDistribute"/>
        <w:rPr>
          <w:rFonts w:asciiTheme="majorBidi" w:hAnsiTheme="majorBidi" w:cstheme="majorBidi"/>
          <w:color w:val="000000" w:themeColor="text1"/>
        </w:rPr>
      </w:pPr>
      <w:r w:rsidRPr="00F00432">
        <w:rPr>
          <w:rFonts w:asciiTheme="majorBidi" w:hAnsiTheme="majorBidi" w:cstheme="majorBidi"/>
          <w:color w:val="000000" w:themeColor="text1"/>
        </w:rPr>
        <w:t xml:space="preserve">These TFRS - Financial instruments establish requirements related to definition, recognition, measurement, impairment and derecognition of financial assets and financial liabilities, including accounting for derivatives and hedge accounting. The impact from adoption of TFRS - Financial instruments are as follows: </w:t>
      </w:r>
    </w:p>
    <w:p w14:paraId="22AD1040" w14:textId="77777777" w:rsidR="00F00432" w:rsidRPr="00F00432" w:rsidRDefault="00F00432" w:rsidP="008E1BAD">
      <w:pPr>
        <w:numPr>
          <w:ilvl w:val="3"/>
          <w:numId w:val="35"/>
        </w:numPr>
        <w:tabs>
          <w:tab w:val="left" w:pos="709"/>
        </w:tabs>
        <w:spacing w:line="240" w:lineRule="atLeast"/>
        <w:ind w:right="0" w:hanging="2596"/>
        <w:jc w:val="thaiDistribute"/>
        <w:rPr>
          <w:rFonts w:ascii="Angsana New" w:hAnsi="Angsana New" w:cs="Angsana New"/>
        </w:rPr>
      </w:pPr>
      <w:r w:rsidRPr="00F00432">
        <w:rPr>
          <w:rFonts w:ascii="Angsana New" w:hAnsi="Angsana New" w:cs="Angsana New"/>
        </w:rPr>
        <w:t>Classification and measurement of financial assets and financial liabilities</w:t>
      </w:r>
    </w:p>
    <w:p w14:paraId="34AD9C9A" w14:textId="77777777" w:rsidR="00F00432" w:rsidRPr="00F00432" w:rsidRDefault="00F00432" w:rsidP="008E1BAD">
      <w:pPr>
        <w:spacing w:before="120"/>
        <w:ind w:left="709" w:right="0"/>
        <w:jc w:val="thaiDistribute"/>
        <w:rPr>
          <w:rFonts w:ascii="Angsana New" w:hAnsi="Angsana New" w:cs="Angsana New"/>
        </w:rPr>
      </w:pPr>
      <w:r w:rsidRPr="00F00432">
        <w:rPr>
          <w:rFonts w:ascii="Angsana New" w:hAnsi="Angsana New" w:cs="Angsana New"/>
        </w:rPr>
        <w:lastRenderedPageBreak/>
        <w:t xml:space="preserve">TFRS 9 contains 3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3979DED6" w14:textId="77777777" w:rsidR="00F00432" w:rsidRPr="00F00432" w:rsidRDefault="00F00432" w:rsidP="008E1BAD">
      <w:pPr>
        <w:spacing w:before="120"/>
        <w:ind w:left="709" w:right="0"/>
        <w:jc w:val="thaiDistribute"/>
        <w:rPr>
          <w:rFonts w:ascii="Angsana New" w:hAnsi="Angsana New" w:cs="Angsana New"/>
        </w:rPr>
      </w:pPr>
      <w:r w:rsidRPr="00F00432">
        <w:rPr>
          <w:rFonts w:ascii="Angsana New" w:hAnsi="Angsana New" w:cs="Angsana New"/>
        </w:rPr>
        <w:t xml:space="preserve">Under TFRS 9, interest income and interest expenses recognised from all financial assets and financial liabilities measured at amortised cost shall be calculated using effective interest rate method. </w:t>
      </w:r>
    </w:p>
    <w:p w14:paraId="44BCCA21" w14:textId="1D92449E" w:rsidR="00F00432" w:rsidRPr="00F00432" w:rsidRDefault="00F00432" w:rsidP="008E1BAD">
      <w:pPr>
        <w:spacing w:before="120"/>
        <w:ind w:left="709" w:right="0"/>
        <w:jc w:val="thaiDistribute"/>
        <w:rPr>
          <w:rFonts w:ascii="Angsana New" w:hAnsi="Angsana New" w:cs="Angsana New"/>
        </w:rPr>
      </w:pPr>
      <w:r w:rsidRPr="00F00432">
        <w:rPr>
          <w:rFonts w:ascii="Angsana New" w:hAnsi="Angsana New" w:cs="Angsana New"/>
        </w:rPr>
        <w:t>Financial assets and liabilities measured at amortised cost approximate fair value, close to those previously disclosed in the annual financial statements for the year ended 31</w:t>
      </w:r>
      <w:r w:rsidR="008E1BAD">
        <w:rPr>
          <w:rFonts w:ascii="Angsana New" w:hAnsi="Angsana New" w:cs="Angsana New"/>
        </w:rPr>
        <w:t xml:space="preserve"> </w:t>
      </w:r>
      <w:r w:rsidRPr="00F00432">
        <w:rPr>
          <w:rFonts w:ascii="Angsana New" w:hAnsi="Angsana New" w:cs="Angsana New"/>
        </w:rPr>
        <w:t xml:space="preserve">December 2019. </w:t>
      </w:r>
    </w:p>
    <w:p w14:paraId="06061905" w14:textId="77777777" w:rsidR="00F00432" w:rsidRPr="00F00432" w:rsidRDefault="00F00432" w:rsidP="008E1BAD">
      <w:pPr>
        <w:spacing w:before="120"/>
        <w:ind w:left="709" w:right="0"/>
        <w:jc w:val="thaiDistribute"/>
        <w:rPr>
          <w:rFonts w:ascii="Angsana New" w:hAnsi="Angsana New" w:cs="Angsana New"/>
        </w:rPr>
      </w:pPr>
      <w:r w:rsidRPr="00F00432">
        <w:rPr>
          <w:rFonts w:ascii="Angsana New" w:hAnsi="Angsana New" w:cs="Angsana New"/>
        </w:rPr>
        <w:t xml:space="preserve">The </w:t>
      </w:r>
      <w:proofErr w:type="gramStart"/>
      <w:r w:rsidRPr="00F00432">
        <w:rPr>
          <w:rFonts w:ascii="Angsana New" w:hAnsi="Angsana New" w:cs="Angsana New"/>
        </w:rPr>
        <w:t>Group  Company</w:t>
      </w:r>
      <w:proofErr w:type="gramEnd"/>
      <w:r w:rsidRPr="00F00432">
        <w:rPr>
          <w:rFonts w:ascii="Angsana New" w:hAnsi="Angsana New" w:cs="Angsana New"/>
        </w:rPr>
        <w:t xml:space="preserve"> considered that there was no material impact from the application of TFRS 9’s classification and measurement of financial assets and financial liabilities requirement at 1 January 2020.</w:t>
      </w:r>
    </w:p>
    <w:p w14:paraId="32FA969B" w14:textId="2A1582FA" w:rsidR="00F00432" w:rsidRPr="008E1BAD" w:rsidRDefault="00F00432" w:rsidP="008E1BAD">
      <w:pPr>
        <w:numPr>
          <w:ilvl w:val="3"/>
          <w:numId w:val="35"/>
        </w:numPr>
        <w:tabs>
          <w:tab w:val="left" w:pos="709"/>
        </w:tabs>
        <w:spacing w:before="120" w:line="240" w:lineRule="atLeast"/>
        <w:ind w:left="2881" w:right="0" w:hanging="2597"/>
        <w:jc w:val="thaiDistribute"/>
        <w:rPr>
          <w:rFonts w:ascii="Angsana New" w:hAnsi="Angsana New" w:cs="Angsana New"/>
        </w:rPr>
      </w:pPr>
      <w:r w:rsidRPr="00F00432">
        <w:rPr>
          <w:rFonts w:ascii="Angsana New" w:hAnsi="Angsana New" w:cs="Angsana New"/>
        </w:rPr>
        <w:t>Impairment - Financial assets</w:t>
      </w:r>
    </w:p>
    <w:p w14:paraId="40A6EFE1" w14:textId="77777777" w:rsidR="00F00432" w:rsidRPr="00F00432" w:rsidRDefault="00F00432" w:rsidP="008E1BAD">
      <w:pPr>
        <w:tabs>
          <w:tab w:val="left" w:pos="720"/>
        </w:tabs>
        <w:spacing w:before="120"/>
        <w:ind w:left="709" w:right="0"/>
        <w:jc w:val="thaiDistribute"/>
        <w:rPr>
          <w:rFonts w:ascii="Angsana New" w:hAnsi="Angsana New" w:cs="Angsana New"/>
        </w:rPr>
      </w:pPr>
      <w:r w:rsidRPr="00F00432">
        <w:rPr>
          <w:rFonts w:ascii="Angsana New" w:hAnsi="Angsana New" w:cs="Angsana New"/>
        </w:rPr>
        <w:t>TFRS 9 introduces forward-looking ‘expected credit loss’ (ECL) model whereas previously the Group estimates allowance for doubtful account by analysing payment histories and future expectation of customer payment. TFRS 9 requires considerable judgment about how changes in economic factors affect ECLs, which will be determined on a probability-weighted basis. The new impairment model applies to financial assets measured at amortised cost and debt investments measured at FVOCI, lease receivables, except for investments in equity instruments.</w:t>
      </w:r>
    </w:p>
    <w:p w14:paraId="18190DD3" w14:textId="65204C28" w:rsidR="00C2050E" w:rsidRDefault="00F00432" w:rsidP="008E1BAD">
      <w:pPr>
        <w:tabs>
          <w:tab w:val="left" w:pos="720"/>
        </w:tabs>
        <w:spacing w:before="120"/>
        <w:ind w:left="709" w:right="0"/>
        <w:jc w:val="thaiDistribute"/>
        <w:rPr>
          <w:rFonts w:ascii="Angsana New" w:hAnsi="Angsana New" w:cs="Angsana New"/>
        </w:rPr>
      </w:pPr>
      <w:r w:rsidRPr="00F00432">
        <w:rPr>
          <w:rFonts w:ascii="Angsana New" w:hAnsi="Angsana New" w:cs="Angsana New"/>
        </w:rPr>
        <w:t>The Group considered that there was no material impact from the application of TFRS 9’s impairment requirements at 1 January 2020.</w:t>
      </w:r>
    </w:p>
    <w:p w14:paraId="27FDD2FA" w14:textId="10C4AF99" w:rsidR="00CD0052" w:rsidRDefault="00CD0052" w:rsidP="00CD0052">
      <w:pPr>
        <w:spacing w:before="120" w:after="120"/>
        <w:ind w:left="284"/>
        <w:rPr>
          <w:rFonts w:asciiTheme="majorBidi" w:eastAsia="Arial Unicode MS" w:hAnsiTheme="majorBidi" w:cstheme="majorBidi"/>
          <w:b/>
          <w:bCs/>
          <w:color w:val="000000" w:themeColor="text1"/>
        </w:rPr>
      </w:pPr>
      <w:r w:rsidRPr="002B0959">
        <w:rPr>
          <w:rFonts w:asciiTheme="majorBidi" w:eastAsia="Arial Unicode MS" w:hAnsiTheme="majorBidi" w:cstheme="majorBidi"/>
          <w:b/>
          <w:bCs/>
          <w:color w:val="000000" w:themeColor="text1"/>
        </w:rPr>
        <w:t xml:space="preserve">Thai Financial Reporting Standards No.  </w:t>
      </w:r>
      <w:r w:rsidR="00310634" w:rsidRPr="00310634">
        <w:rPr>
          <w:rFonts w:asciiTheme="majorBidi" w:eastAsia="Arial Unicode MS" w:hAnsiTheme="majorBidi" w:cstheme="majorBidi"/>
          <w:b/>
          <w:bCs/>
          <w:color w:val="000000" w:themeColor="text1"/>
        </w:rPr>
        <w:t>16</w:t>
      </w:r>
      <w:r w:rsidRPr="002B0959">
        <w:rPr>
          <w:rFonts w:asciiTheme="majorBidi" w:eastAsia="Arial Unicode MS" w:hAnsiTheme="majorBidi" w:cstheme="majorBidi"/>
          <w:b/>
          <w:bCs/>
          <w:color w:val="000000" w:themeColor="text1"/>
          <w:cs/>
        </w:rPr>
        <w:t xml:space="preserve"> </w:t>
      </w:r>
      <w:r w:rsidRPr="002B0959">
        <w:rPr>
          <w:rFonts w:asciiTheme="majorBidi" w:eastAsia="Arial Unicode MS" w:hAnsiTheme="majorBidi" w:cstheme="majorBidi"/>
          <w:b/>
          <w:bCs/>
          <w:color w:val="000000" w:themeColor="text1"/>
        </w:rPr>
        <w:t>Leases</w:t>
      </w:r>
    </w:p>
    <w:p w14:paraId="5E2F328A" w14:textId="738989C7" w:rsidR="00CD0052" w:rsidRDefault="00CD0052" w:rsidP="00CD0052">
      <w:pPr>
        <w:spacing w:before="120" w:after="120"/>
        <w:ind w:left="284" w:right="0"/>
        <w:jc w:val="thaiDistribute"/>
        <w:rPr>
          <w:rFonts w:asciiTheme="majorBidi" w:hAnsiTheme="majorBidi" w:cstheme="majorBidi"/>
        </w:rPr>
      </w:pPr>
      <w:r w:rsidRPr="002B0959">
        <w:rPr>
          <w:rFonts w:asciiTheme="majorBidi" w:hAnsiTheme="majorBidi" w:cstheme="majorBidi"/>
        </w:rPr>
        <w:t xml:space="preserve">During the year </w:t>
      </w:r>
      <w:r w:rsidR="00310634" w:rsidRPr="00310634">
        <w:rPr>
          <w:rFonts w:asciiTheme="majorBidi" w:hAnsiTheme="majorBidi" w:cstheme="majorBidi"/>
        </w:rPr>
        <w:t>20</w:t>
      </w:r>
      <w:r w:rsidRPr="002B0959">
        <w:rPr>
          <w:rFonts w:asciiTheme="majorBidi" w:hAnsiTheme="majorBidi" w:cstheme="majorBidi"/>
        </w:rPr>
        <w:t>20</w:t>
      </w:r>
      <w:r w:rsidRPr="002B0959">
        <w:rPr>
          <w:rFonts w:asciiTheme="majorBidi" w:hAnsiTheme="majorBidi" w:cstheme="majorBidi"/>
          <w:cs/>
        </w:rPr>
        <w:t xml:space="preserve"> </w:t>
      </w:r>
      <w:r w:rsidRPr="002B0959">
        <w:rPr>
          <w:rFonts w:asciiTheme="majorBidi" w:hAnsiTheme="majorBidi" w:cstheme="majorBidi"/>
        </w:rPr>
        <w:t xml:space="preserve">the Company's subsidiaries and associated companies are adopting Thai Financial Reporting Standards No. </w:t>
      </w:r>
      <w:r w:rsidRPr="002B0959">
        <w:rPr>
          <w:rFonts w:asciiTheme="majorBidi" w:hAnsiTheme="majorBidi" w:cstheme="majorBidi"/>
          <w:cs/>
        </w:rPr>
        <w:t xml:space="preserve"> </w:t>
      </w:r>
      <w:r w:rsidRPr="002B0959">
        <w:rPr>
          <w:rFonts w:asciiTheme="majorBidi" w:hAnsiTheme="majorBidi" w:cstheme="majorBidi"/>
        </w:rPr>
        <w:t>16</w:t>
      </w:r>
      <w:r w:rsidRPr="002B0959">
        <w:rPr>
          <w:rFonts w:asciiTheme="majorBidi" w:hAnsiTheme="majorBidi" w:cstheme="majorBidi"/>
          <w:cs/>
        </w:rPr>
        <w:t xml:space="preserve"> </w:t>
      </w:r>
      <w:r w:rsidRPr="002B0959">
        <w:rPr>
          <w:rFonts w:asciiTheme="majorBidi" w:hAnsiTheme="majorBidi" w:cstheme="majorBidi"/>
        </w:rPr>
        <w:t>Leases.</w:t>
      </w:r>
      <w:r w:rsidRPr="002B0959">
        <w:rPr>
          <w:rFonts w:asciiTheme="majorBidi" w:hAnsiTheme="majorBidi" w:cstheme="majorBidi"/>
          <w:cs/>
        </w:rPr>
        <w:t xml:space="preserve"> </w:t>
      </w:r>
      <w:r w:rsidRPr="002B0959">
        <w:rPr>
          <w:rFonts w:asciiTheme="majorBidi" w:hAnsiTheme="majorBidi" w:cstheme="majorBidi"/>
        </w:rPr>
        <w:t xml:space="preserve">Where the Group is the lessee, leases are recognised as a right-of-use asset and a corresponding liability at the commencement date. </w:t>
      </w:r>
    </w:p>
    <w:p w14:paraId="42235337" w14:textId="53B2BB56" w:rsidR="00CD0052" w:rsidRPr="002B0959" w:rsidRDefault="00CD0052" w:rsidP="00CD0052">
      <w:pPr>
        <w:spacing w:before="120" w:after="120"/>
        <w:ind w:left="284" w:right="0"/>
        <w:jc w:val="thaiDistribute"/>
        <w:rPr>
          <w:rFonts w:asciiTheme="majorBidi" w:hAnsiTheme="majorBidi" w:cstheme="majorBidi"/>
        </w:rPr>
      </w:pPr>
      <w:r w:rsidRPr="002B0959">
        <w:rPr>
          <w:rFonts w:asciiTheme="majorBidi" w:hAnsiTheme="majorBidi" w:cstheme="majorBidi"/>
        </w:rPr>
        <w:t>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2AFBF32F" w14:textId="77777777" w:rsidR="00CD0052" w:rsidRPr="002B0959" w:rsidRDefault="00CD0052" w:rsidP="00CD0052">
      <w:pPr>
        <w:spacing w:after="120"/>
        <w:ind w:left="284" w:right="0"/>
        <w:jc w:val="thaiDistribute"/>
        <w:rPr>
          <w:rFonts w:asciiTheme="majorBidi" w:hAnsiTheme="majorBidi" w:cstheme="majorBidi"/>
        </w:rPr>
      </w:pPr>
      <w:r w:rsidRPr="002B0959">
        <w:rPr>
          <w:rFonts w:asciiTheme="majorBidi" w:hAnsiTheme="majorBidi" w:cstheme="majorBidi"/>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1EAD1FB4" w14:textId="77777777" w:rsidR="00CD0052" w:rsidRPr="002B0959" w:rsidRDefault="00CD0052" w:rsidP="00CD0052">
      <w:pPr>
        <w:spacing w:after="120"/>
        <w:ind w:left="284" w:right="0"/>
        <w:jc w:val="thaiDistribute"/>
        <w:rPr>
          <w:rFonts w:asciiTheme="majorBidi" w:hAnsiTheme="majorBidi" w:cstheme="majorBidi"/>
        </w:rPr>
      </w:pPr>
      <w:r w:rsidRPr="002B0959">
        <w:rPr>
          <w:rFonts w:asciiTheme="majorBidi" w:hAnsiTheme="majorBidi" w:cstheme="majorBidi"/>
        </w:rPr>
        <w:lastRenderedPageBreak/>
        <w:t>Payments associated with short-term leases and leases of low-value assets are recognised on a straight-line basis as expense in the statement of income.</w:t>
      </w:r>
    </w:p>
    <w:p w14:paraId="71C0E32F" w14:textId="6604F9D0" w:rsidR="00D950EE" w:rsidRPr="00CD0052" w:rsidRDefault="00CD0052" w:rsidP="00B60FA0">
      <w:pPr>
        <w:spacing w:after="120"/>
        <w:ind w:left="284" w:right="0"/>
        <w:jc w:val="thaiDistribute"/>
        <w:rPr>
          <w:rFonts w:asciiTheme="majorBidi" w:hAnsiTheme="majorBidi" w:cstheme="majorBidi"/>
        </w:rPr>
      </w:pPr>
      <w:r w:rsidRPr="002B0959">
        <w:rPr>
          <w:rFonts w:asciiTheme="majorBidi" w:hAnsiTheme="majorBidi" w:cstheme="majorBidi"/>
        </w:rPr>
        <w:t xml:space="preserve">In order to comply with accounting standard No. </w:t>
      </w:r>
      <w:r w:rsidR="00310634" w:rsidRPr="00310634">
        <w:rPr>
          <w:rFonts w:asciiTheme="majorBidi" w:hAnsiTheme="majorBidi" w:cstheme="majorBidi"/>
        </w:rPr>
        <w:t>1</w:t>
      </w:r>
      <w:r w:rsidR="00310634" w:rsidRPr="00310634">
        <w:rPr>
          <w:rFonts w:asciiTheme="majorBidi" w:hAnsiTheme="majorBidi" w:cstheme="majorBidi" w:hint="cs"/>
        </w:rPr>
        <w:t>6</w:t>
      </w:r>
      <w:r w:rsidRPr="002B0959">
        <w:rPr>
          <w:rFonts w:asciiTheme="majorBidi" w:hAnsiTheme="majorBidi" w:cstheme="majorBidi"/>
        </w:rPr>
        <w:t>, the Company recorded the effect of changes in accounting policies by adjusting the beginning retained earnings.</w:t>
      </w:r>
    </w:p>
    <w:tbl>
      <w:tblPr>
        <w:tblW w:w="9781" w:type="dxa"/>
        <w:tblInd w:w="142" w:type="dxa"/>
        <w:tblLayout w:type="fixed"/>
        <w:tblLook w:val="0600" w:firstRow="0" w:lastRow="0" w:firstColumn="0" w:lastColumn="0" w:noHBand="1" w:noVBand="1"/>
      </w:tblPr>
      <w:tblGrid>
        <w:gridCol w:w="4786"/>
        <w:gridCol w:w="1559"/>
        <w:gridCol w:w="1843"/>
        <w:gridCol w:w="1593"/>
      </w:tblGrid>
      <w:tr w:rsidR="000707FA" w:rsidRPr="00E74ADF" w14:paraId="63693285" w14:textId="77777777" w:rsidTr="00C173BE">
        <w:trPr>
          <w:trHeight w:val="230"/>
          <w:tblHeader/>
        </w:trPr>
        <w:tc>
          <w:tcPr>
            <w:tcW w:w="4786" w:type="dxa"/>
            <w:shd w:val="clear" w:color="auto" w:fill="auto"/>
            <w:vAlign w:val="bottom"/>
          </w:tcPr>
          <w:p w14:paraId="4FD3B344" w14:textId="77777777" w:rsidR="000707FA" w:rsidRPr="00E74ADF" w:rsidRDefault="000707FA" w:rsidP="002A24B2">
            <w:pPr>
              <w:ind w:left="-49"/>
              <w:jc w:val="thaiDistribute"/>
              <w:rPr>
                <w:rFonts w:ascii="Angsana New" w:eastAsia="Arial Unicode MS" w:hAnsi="Angsana New"/>
                <w:bCs/>
              </w:rPr>
            </w:pPr>
          </w:p>
        </w:tc>
        <w:tc>
          <w:tcPr>
            <w:tcW w:w="4995" w:type="dxa"/>
            <w:gridSpan w:val="3"/>
            <w:shd w:val="clear" w:color="auto" w:fill="auto"/>
            <w:vAlign w:val="bottom"/>
          </w:tcPr>
          <w:p w14:paraId="079111EC" w14:textId="6C80B735" w:rsidR="000707FA" w:rsidRPr="00E74ADF" w:rsidRDefault="000707FA" w:rsidP="002A24B2">
            <w:pPr>
              <w:pBdr>
                <w:bottom w:val="single" w:sz="4" w:space="1" w:color="auto"/>
              </w:pBdr>
              <w:ind w:right="-72"/>
              <w:jc w:val="right"/>
              <w:rPr>
                <w:rFonts w:ascii="Angsana New" w:eastAsia="Arial Unicode MS" w:hAnsi="Angsana New"/>
                <w:b/>
                <w:cs/>
              </w:rPr>
            </w:pPr>
            <w:r w:rsidRPr="002B0959">
              <w:rPr>
                <w:rFonts w:asciiTheme="majorBidi" w:eastAsia="Arial Unicode MS" w:hAnsiTheme="majorBidi" w:cstheme="majorBidi"/>
                <w:bCs/>
                <w:cs/>
              </w:rPr>
              <w:t>(</w:t>
            </w:r>
            <w:r w:rsidRPr="002B0959">
              <w:rPr>
                <w:rFonts w:asciiTheme="majorBidi" w:eastAsia="Arial Unicode MS" w:hAnsiTheme="majorBidi" w:cstheme="majorBidi"/>
                <w:bCs/>
              </w:rPr>
              <w:t>Unit</w:t>
            </w:r>
            <w:r w:rsidRPr="002B0959">
              <w:rPr>
                <w:rFonts w:asciiTheme="majorBidi" w:eastAsia="Arial Unicode MS" w:hAnsiTheme="majorBidi" w:cstheme="majorBidi"/>
                <w:bCs/>
                <w:cs/>
              </w:rPr>
              <w:t xml:space="preserve"> </w:t>
            </w:r>
            <w:r>
              <w:rPr>
                <w:rFonts w:asciiTheme="majorBidi" w:eastAsia="Arial Unicode MS" w:hAnsiTheme="majorBidi" w:cstheme="majorBidi"/>
                <w:bCs/>
              </w:rPr>
              <w:t>:</w:t>
            </w:r>
            <w:r>
              <w:t xml:space="preserve"> </w:t>
            </w:r>
            <w:r w:rsidRPr="00F74FEC">
              <w:rPr>
                <w:rFonts w:asciiTheme="majorBidi" w:eastAsia="Arial Unicode MS" w:hAnsiTheme="majorBidi" w:cstheme="majorBidi"/>
                <w:bCs/>
              </w:rPr>
              <w:t>Million</w:t>
            </w:r>
            <w:r w:rsidRPr="002B0959">
              <w:rPr>
                <w:rFonts w:asciiTheme="majorBidi" w:eastAsia="Arial Unicode MS" w:hAnsiTheme="majorBidi" w:cstheme="majorBidi"/>
                <w:bCs/>
              </w:rPr>
              <w:t xml:space="preserve"> Baht</w:t>
            </w:r>
            <w:r w:rsidRPr="002B0959">
              <w:rPr>
                <w:rFonts w:asciiTheme="majorBidi" w:eastAsia="Arial Unicode MS" w:hAnsiTheme="majorBidi" w:cstheme="majorBidi"/>
                <w:bCs/>
                <w:cs/>
              </w:rPr>
              <w:t>)</w:t>
            </w:r>
          </w:p>
        </w:tc>
      </w:tr>
      <w:tr w:rsidR="000707FA" w:rsidRPr="00E74ADF" w14:paraId="4BD6C306" w14:textId="77777777" w:rsidTr="00C173BE">
        <w:trPr>
          <w:trHeight w:val="230"/>
          <w:tblHeader/>
        </w:trPr>
        <w:tc>
          <w:tcPr>
            <w:tcW w:w="4786" w:type="dxa"/>
            <w:shd w:val="clear" w:color="auto" w:fill="auto"/>
            <w:vAlign w:val="bottom"/>
          </w:tcPr>
          <w:p w14:paraId="55C40376" w14:textId="77777777" w:rsidR="000707FA" w:rsidRPr="00E74ADF" w:rsidRDefault="000707FA" w:rsidP="002A24B2">
            <w:pPr>
              <w:ind w:left="-49"/>
              <w:jc w:val="thaiDistribute"/>
              <w:rPr>
                <w:rFonts w:ascii="Angsana New" w:eastAsia="Arial Unicode MS" w:hAnsi="Angsana New"/>
                <w:bCs/>
              </w:rPr>
            </w:pPr>
          </w:p>
        </w:tc>
        <w:tc>
          <w:tcPr>
            <w:tcW w:w="4995" w:type="dxa"/>
            <w:gridSpan w:val="3"/>
            <w:shd w:val="clear" w:color="auto" w:fill="auto"/>
            <w:vAlign w:val="bottom"/>
          </w:tcPr>
          <w:p w14:paraId="5BC5BC54" w14:textId="6AE3BA7E" w:rsidR="000707FA" w:rsidRPr="00E74ADF" w:rsidRDefault="000707FA" w:rsidP="002A24B2">
            <w:pPr>
              <w:pBdr>
                <w:bottom w:val="single" w:sz="4" w:space="1" w:color="auto"/>
              </w:pBdr>
              <w:ind w:right="-72"/>
              <w:jc w:val="center"/>
              <w:rPr>
                <w:rFonts w:ascii="Angsana New" w:eastAsia="Arial Unicode MS" w:hAnsi="Angsana New"/>
                <w:b/>
                <w:cs/>
                <w:lang w:val="en-GB"/>
              </w:rPr>
            </w:pPr>
            <w:r w:rsidRPr="00EB1D78">
              <w:rPr>
                <w:rFonts w:asciiTheme="majorBidi" w:hAnsiTheme="majorBidi" w:cstheme="majorBidi"/>
              </w:rPr>
              <w:t>Consolidated financial statements</w:t>
            </w:r>
          </w:p>
        </w:tc>
      </w:tr>
      <w:tr w:rsidR="000707FA" w:rsidRPr="00E74ADF" w14:paraId="36394F8E" w14:textId="77777777" w:rsidTr="00C173BE">
        <w:trPr>
          <w:trHeight w:val="686"/>
          <w:tblHeader/>
        </w:trPr>
        <w:tc>
          <w:tcPr>
            <w:tcW w:w="4786" w:type="dxa"/>
            <w:shd w:val="clear" w:color="auto" w:fill="auto"/>
            <w:vAlign w:val="bottom"/>
          </w:tcPr>
          <w:p w14:paraId="09049539" w14:textId="77777777" w:rsidR="000707FA" w:rsidRPr="00E74ADF" w:rsidRDefault="000707FA" w:rsidP="002A24B2">
            <w:pPr>
              <w:ind w:left="-49"/>
              <w:jc w:val="thaiDistribute"/>
              <w:rPr>
                <w:rFonts w:ascii="Angsana New" w:eastAsia="Arial Unicode MS" w:hAnsi="Angsana New"/>
                <w:bCs/>
                <w:lang w:val="en-GB"/>
              </w:rPr>
            </w:pPr>
          </w:p>
        </w:tc>
        <w:tc>
          <w:tcPr>
            <w:tcW w:w="1559" w:type="dxa"/>
            <w:shd w:val="clear" w:color="auto" w:fill="auto"/>
            <w:vAlign w:val="bottom"/>
            <w:hideMark/>
          </w:tcPr>
          <w:p w14:paraId="3D0EE36D" w14:textId="4FD3F8DF" w:rsidR="000707FA" w:rsidRPr="000707FA" w:rsidRDefault="00310634" w:rsidP="000707FA">
            <w:pPr>
              <w:pBdr>
                <w:bottom w:val="single" w:sz="4" w:space="1" w:color="auto"/>
              </w:pBdr>
              <w:ind w:right="-72"/>
              <w:jc w:val="center"/>
              <w:rPr>
                <w:rFonts w:ascii="Angsana New" w:eastAsia="Arial Unicode MS" w:hAnsi="Angsana New"/>
                <w:b/>
              </w:rPr>
            </w:pPr>
            <w:r>
              <w:rPr>
                <w:rFonts w:asciiTheme="majorBidi" w:hAnsiTheme="majorBidi" w:cstheme="majorBidi"/>
                <w:color w:val="000000" w:themeColor="text1"/>
              </w:rPr>
              <w:t>A</w:t>
            </w:r>
            <w:r w:rsidR="000707FA" w:rsidRPr="000707FA">
              <w:rPr>
                <w:rFonts w:asciiTheme="majorBidi" w:hAnsiTheme="majorBidi" w:cstheme="majorBidi"/>
                <w:color w:val="000000" w:themeColor="text1"/>
              </w:rPr>
              <w:t>s at December</w:t>
            </w:r>
            <w:r w:rsidR="000707FA" w:rsidRPr="000707FA">
              <w:rPr>
                <w:rFonts w:asciiTheme="majorBidi" w:hAnsiTheme="majorBidi" w:cstheme="majorBidi"/>
                <w:color w:val="000000" w:themeColor="text1"/>
                <w:cs/>
              </w:rPr>
              <w:t xml:space="preserve"> </w:t>
            </w:r>
            <w:r w:rsidRPr="00310634">
              <w:rPr>
                <w:rFonts w:asciiTheme="majorBidi" w:hAnsiTheme="majorBidi" w:cstheme="majorBidi" w:hint="cs"/>
                <w:color w:val="000000" w:themeColor="text1"/>
              </w:rPr>
              <w:t>3</w:t>
            </w:r>
            <w:r w:rsidRPr="00310634">
              <w:rPr>
                <w:rFonts w:asciiTheme="majorBidi" w:hAnsiTheme="majorBidi" w:cstheme="majorBidi"/>
                <w:color w:val="000000" w:themeColor="text1"/>
              </w:rPr>
              <w:t>1</w:t>
            </w:r>
            <w:r w:rsidR="00AF6D56">
              <w:rPr>
                <w:rFonts w:asciiTheme="majorBidi" w:hAnsiTheme="majorBidi" w:cstheme="majorBidi"/>
                <w:color w:val="000000" w:themeColor="text1"/>
              </w:rPr>
              <w:t>, 2019</w:t>
            </w:r>
          </w:p>
        </w:tc>
        <w:tc>
          <w:tcPr>
            <w:tcW w:w="1843" w:type="dxa"/>
            <w:shd w:val="clear" w:color="auto" w:fill="auto"/>
            <w:vAlign w:val="bottom"/>
          </w:tcPr>
          <w:p w14:paraId="2AC0503D" w14:textId="15FB5238" w:rsidR="000707FA" w:rsidRPr="000707FA" w:rsidRDefault="001F44EC" w:rsidP="000707FA">
            <w:pPr>
              <w:pBdr>
                <w:bottom w:val="single" w:sz="4" w:space="1" w:color="auto"/>
              </w:pBdr>
              <w:ind w:right="-72"/>
              <w:jc w:val="center"/>
              <w:rPr>
                <w:rFonts w:ascii="Angsana New" w:hAnsi="Angsana New"/>
                <w:bCs/>
              </w:rPr>
            </w:pPr>
            <w:r>
              <w:rPr>
                <w:rFonts w:ascii="Angsana New" w:hAnsi="Angsana New"/>
                <w:bCs/>
              </w:rPr>
              <w:t xml:space="preserve">Thai </w:t>
            </w:r>
            <w:r w:rsidRPr="000707FA">
              <w:rPr>
                <w:rFonts w:ascii="Angsana New" w:hAnsi="Angsana New"/>
                <w:bCs/>
              </w:rPr>
              <w:t xml:space="preserve">Financial Reporting </w:t>
            </w:r>
            <w:r w:rsidR="000707FA" w:rsidRPr="000707FA">
              <w:rPr>
                <w:rFonts w:ascii="Angsana New" w:hAnsi="Angsana New"/>
                <w:bCs/>
              </w:rPr>
              <w:t>standards</w:t>
            </w:r>
          </w:p>
          <w:p w14:paraId="11E26BED" w14:textId="0EACEC02" w:rsidR="000707FA" w:rsidRPr="00E74ADF" w:rsidRDefault="000707FA" w:rsidP="000707FA">
            <w:pPr>
              <w:pBdr>
                <w:bottom w:val="single" w:sz="4" w:space="1" w:color="auto"/>
              </w:pBdr>
              <w:ind w:right="-72"/>
              <w:jc w:val="center"/>
              <w:rPr>
                <w:rFonts w:ascii="Angsana New" w:eastAsia="Arial Unicode MS" w:hAnsi="Angsana New"/>
                <w:b/>
                <w:cs/>
                <w:lang w:val="en-GB"/>
              </w:rPr>
            </w:pPr>
            <w:r w:rsidRPr="000707FA">
              <w:rPr>
                <w:rFonts w:ascii="Angsana New" w:hAnsi="Angsana New"/>
                <w:bCs/>
              </w:rPr>
              <w:t xml:space="preserve">Issue No. </w:t>
            </w:r>
            <w:r w:rsidR="00310634" w:rsidRPr="00BC05C7">
              <w:rPr>
                <w:rFonts w:ascii="Angsana New" w:hAnsi="Angsana New"/>
                <w:bCs/>
              </w:rPr>
              <w:t>16</w:t>
            </w:r>
          </w:p>
        </w:tc>
        <w:tc>
          <w:tcPr>
            <w:tcW w:w="1593" w:type="dxa"/>
            <w:shd w:val="clear" w:color="auto" w:fill="auto"/>
            <w:vAlign w:val="bottom"/>
          </w:tcPr>
          <w:p w14:paraId="2FA3B3E6" w14:textId="662E9B00" w:rsidR="000707FA" w:rsidRPr="00E74ADF" w:rsidRDefault="000707FA" w:rsidP="000707FA">
            <w:pPr>
              <w:pBdr>
                <w:bottom w:val="single" w:sz="4" w:space="1" w:color="auto"/>
              </w:pBdr>
              <w:ind w:right="-72"/>
              <w:jc w:val="center"/>
              <w:rPr>
                <w:rFonts w:ascii="Angsana New" w:eastAsia="Arial Unicode MS" w:hAnsi="Angsana New"/>
                <w:b/>
                <w:lang w:val="en-GB"/>
              </w:rPr>
            </w:pPr>
            <w:r w:rsidRPr="000707FA">
              <w:rPr>
                <w:rFonts w:asciiTheme="majorBidi" w:hAnsiTheme="majorBidi" w:cstheme="majorBidi"/>
                <w:color w:val="000000" w:themeColor="text1"/>
              </w:rPr>
              <w:t xml:space="preserve">As at January         </w:t>
            </w:r>
            <w:r w:rsidRPr="000707FA">
              <w:rPr>
                <w:rFonts w:asciiTheme="majorBidi" w:hAnsiTheme="majorBidi" w:cstheme="majorBidi"/>
                <w:color w:val="000000" w:themeColor="text1"/>
                <w:cs/>
              </w:rPr>
              <w:t xml:space="preserve"> </w:t>
            </w:r>
            <w:r w:rsidR="00310634" w:rsidRPr="00310634">
              <w:rPr>
                <w:rFonts w:asciiTheme="majorBidi" w:hAnsiTheme="majorBidi" w:cstheme="majorBidi"/>
                <w:color w:val="000000" w:themeColor="text1"/>
              </w:rPr>
              <w:t>1</w:t>
            </w:r>
            <w:r w:rsidRPr="000707FA">
              <w:rPr>
                <w:rFonts w:asciiTheme="majorBidi" w:hAnsiTheme="majorBidi" w:cstheme="majorBidi"/>
                <w:color w:val="000000" w:themeColor="text1"/>
              </w:rPr>
              <w:t>, 2020</w:t>
            </w:r>
          </w:p>
        </w:tc>
      </w:tr>
      <w:tr w:rsidR="000707FA" w:rsidRPr="00E74ADF" w14:paraId="07E01F8D" w14:textId="77777777" w:rsidTr="00C173BE">
        <w:trPr>
          <w:trHeight w:val="242"/>
        </w:trPr>
        <w:tc>
          <w:tcPr>
            <w:tcW w:w="4786" w:type="dxa"/>
            <w:shd w:val="clear" w:color="auto" w:fill="auto"/>
          </w:tcPr>
          <w:p w14:paraId="4FADBBA0" w14:textId="2EF247C8" w:rsidR="000707FA" w:rsidRPr="000707FA" w:rsidRDefault="000707FA" w:rsidP="002A24B2">
            <w:pPr>
              <w:ind w:left="-49"/>
              <w:jc w:val="thaiDistribute"/>
              <w:rPr>
                <w:rFonts w:ascii="Angsana New" w:eastAsia="Arial Unicode MS" w:hAnsi="Angsana New"/>
                <w:b/>
                <w:cs/>
                <w:lang w:val="en-GB"/>
              </w:rPr>
            </w:pPr>
            <w:r w:rsidRPr="000707FA">
              <w:rPr>
                <w:rFonts w:ascii="Angsana New" w:eastAsia="Arial Unicode MS" w:hAnsi="Angsana New"/>
                <w:b/>
                <w:lang w:val="en-GB"/>
              </w:rPr>
              <w:t>Statements of financial position</w:t>
            </w:r>
          </w:p>
        </w:tc>
        <w:tc>
          <w:tcPr>
            <w:tcW w:w="1559" w:type="dxa"/>
            <w:shd w:val="clear" w:color="auto" w:fill="auto"/>
            <w:vAlign w:val="bottom"/>
          </w:tcPr>
          <w:p w14:paraId="5703B613" w14:textId="77777777" w:rsidR="000707FA" w:rsidRPr="00E74ADF" w:rsidRDefault="000707FA" w:rsidP="000707FA">
            <w:pPr>
              <w:ind w:right="-72"/>
              <w:rPr>
                <w:rFonts w:ascii="Angsana New" w:eastAsia="Arial Unicode MS" w:hAnsi="Angsana New"/>
                <w:bCs/>
                <w:rtl/>
                <w:cs/>
                <w:lang w:bidi="ar-SA"/>
              </w:rPr>
            </w:pPr>
          </w:p>
        </w:tc>
        <w:tc>
          <w:tcPr>
            <w:tcW w:w="1843" w:type="dxa"/>
            <w:shd w:val="clear" w:color="auto" w:fill="auto"/>
          </w:tcPr>
          <w:p w14:paraId="446CE5A5" w14:textId="77777777" w:rsidR="000707FA" w:rsidRPr="00E74ADF" w:rsidRDefault="000707FA" w:rsidP="002A24B2">
            <w:pPr>
              <w:ind w:right="-72"/>
              <w:jc w:val="center"/>
              <w:rPr>
                <w:rFonts w:ascii="Angsana New" w:eastAsia="Arial Unicode MS" w:hAnsi="Angsana New"/>
                <w:bCs/>
                <w:cs/>
              </w:rPr>
            </w:pPr>
          </w:p>
        </w:tc>
        <w:tc>
          <w:tcPr>
            <w:tcW w:w="1593" w:type="dxa"/>
            <w:shd w:val="clear" w:color="auto" w:fill="auto"/>
            <w:vAlign w:val="bottom"/>
          </w:tcPr>
          <w:p w14:paraId="20B2D69E" w14:textId="77777777" w:rsidR="000707FA" w:rsidRPr="00E74ADF" w:rsidRDefault="000707FA" w:rsidP="002A24B2">
            <w:pPr>
              <w:ind w:right="-72"/>
              <w:jc w:val="center"/>
              <w:rPr>
                <w:rFonts w:ascii="Angsana New" w:eastAsia="Arial Unicode MS" w:hAnsi="Angsana New"/>
                <w:bCs/>
                <w:rtl/>
                <w:lang w:bidi="ar-SA"/>
              </w:rPr>
            </w:pPr>
          </w:p>
        </w:tc>
      </w:tr>
      <w:tr w:rsidR="000707FA" w:rsidRPr="00E74ADF" w14:paraId="265D648A" w14:textId="77777777" w:rsidTr="00C173BE">
        <w:trPr>
          <w:trHeight w:val="284"/>
        </w:trPr>
        <w:tc>
          <w:tcPr>
            <w:tcW w:w="4786" w:type="dxa"/>
          </w:tcPr>
          <w:p w14:paraId="3C2727E2" w14:textId="3001402D" w:rsidR="000707FA" w:rsidRPr="000707FA" w:rsidRDefault="000707FA" w:rsidP="002A24B2">
            <w:pPr>
              <w:tabs>
                <w:tab w:val="left" w:pos="2563"/>
              </w:tabs>
              <w:ind w:left="-49" w:right="-111"/>
              <w:rPr>
                <w:rFonts w:ascii="Angsana New" w:eastAsia="Arial Unicode MS" w:hAnsi="Angsana New"/>
                <w:b/>
                <w:cs/>
                <w:lang w:val="en-GB"/>
              </w:rPr>
            </w:pPr>
            <w:r w:rsidRPr="000707FA">
              <w:rPr>
                <w:rFonts w:ascii="Angsana New" w:eastAsia="Arial Unicode MS" w:hAnsi="Angsana New"/>
                <w:b/>
                <w:lang w:val="en-GB"/>
              </w:rPr>
              <w:t>A</w:t>
            </w:r>
            <w:r w:rsidRPr="000707FA">
              <w:rPr>
                <w:rFonts w:ascii="Angsana New" w:eastAsia="Arial Unicode MS" w:hAnsi="Angsana New"/>
                <w:b/>
              </w:rPr>
              <w:t>ssets</w:t>
            </w:r>
          </w:p>
        </w:tc>
        <w:tc>
          <w:tcPr>
            <w:tcW w:w="1559" w:type="dxa"/>
            <w:shd w:val="clear" w:color="auto" w:fill="auto"/>
            <w:vAlign w:val="bottom"/>
          </w:tcPr>
          <w:p w14:paraId="4531E3C4" w14:textId="77777777" w:rsidR="000707FA" w:rsidRPr="00E74ADF" w:rsidRDefault="000707FA" w:rsidP="002A24B2">
            <w:pPr>
              <w:ind w:right="-72"/>
              <w:jc w:val="right"/>
              <w:rPr>
                <w:rFonts w:ascii="Angsana New" w:eastAsia="Arial Unicode MS" w:hAnsi="Angsana New"/>
                <w:bCs/>
              </w:rPr>
            </w:pPr>
          </w:p>
        </w:tc>
        <w:tc>
          <w:tcPr>
            <w:tcW w:w="1843" w:type="dxa"/>
            <w:shd w:val="clear" w:color="auto" w:fill="auto"/>
            <w:vAlign w:val="bottom"/>
          </w:tcPr>
          <w:p w14:paraId="25FBA7CD" w14:textId="77777777" w:rsidR="000707FA" w:rsidRPr="00E74ADF" w:rsidRDefault="000707FA" w:rsidP="002A24B2">
            <w:pPr>
              <w:ind w:right="-72"/>
              <w:jc w:val="right"/>
              <w:rPr>
                <w:rFonts w:ascii="Angsana New" w:eastAsia="Arial Unicode MS" w:hAnsi="Angsana New"/>
                <w:bCs/>
              </w:rPr>
            </w:pPr>
          </w:p>
        </w:tc>
        <w:tc>
          <w:tcPr>
            <w:tcW w:w="1593" w:type="dxa"/>
            <w:shd w:val="clear" w:color="auto" w:fill="auto"/>
            <w:vAlign w:val="bottom"/>
          </w:tcPr>
          <w:p w14:paraId="426135E5" w14:textId="77777777" w:rsidR="000707FA" w:rsidRPr="00E74ADF" w:rsidRDefault="000707FA" w:rsidP="002A24B2">
            <w:pPr>
              <w:ind w:right="-72"/>
              <w:jc w:val="right"/>
              <w:rPr>
                <w:rFonts w:ascii="Angsana New" w:eastAsia="Arial Unicode MS" w:hAnsi="Angsana New"/>
                <w:bCs/>
              </w:rPr>
            </w:pPr>
          </w:p>
        </w:tc>
      </w:tr>
      <w:tr w:rsidR="000707FA" w:rsidRPr="00E74ADF" w14:paraId="2AACB5C5" w14:textId="77777777" w:rsidTr="00C173BE">
        <w:trPr>
          <w:trHeight w:val="284"/>
        </w:trPr>
        <w:tc>
          <w:tcPr>
            <w:tcW w:w="4786" w:type="dxa"/>
          </w:tcPr>
          <w:p w14:paraId="67E6CD82" w14:textId="00B1680B" w:rsidR="000707FA" w:rsidRPr="00E74ADF" w:rsidRDefault="000707FA" w:rsidP="002A24B2">
            <w:pPr>
              <w:tabs>
                <w:tab w:val="left" w:pos="2563"/>
                <w:tab w:val="right" w:pos="8306"/>
              </w:tabs>
              <w:ind w:left="-49" w:right="-111"/>
              <w:rPr>
                <w:rFonts w:ascii="Angsana New" w:eastAsia="Arial Unicode MS" w:hAnsi="Angsana New"/>
                <w:b/>
                <w:bCs/>
                <w:spacing w:val="-2"/>
              </w:rPr>
            </w:pPr>
            <w:r w:rsidRPr="000707FA">
              <w:rPr>
                <w:rFonts w:ascii="Angsana New" w:eastAsia="Arial Unicode MS" w:hAnsi="Angsana New"/>
                <w:b/>
                <w:bCs/>
                <w:spacing w:val="-2"/>
                <w:lang w:val="en-GB"/>
              </w:rPr>
              <w:t>N</w:t>
            </w:r>
            <w:r>
              <w:rPr>
                <w:rFonts w:ascii="Angsana New" w:eastAsia="Arial Unicode MS" w:hAnsi="Angsana New"/>
                <w:b/>
                <w:bCs/>
                <w:spacing w:val="-2"/>
              </w:rPr>
              <w:t>on</w:t>
            </w:r>
            <w:r w:rsidRPr="000707FA">
              <w:rPr>
                <w:rFonts w:ascii="Angsana New" w:eastAsia="Arial Unicode MS" w:hAnsi="Angsana New"/>
                <w:b/>
                <w:bCs/>
                <w:spacing w:val="-2"/>
                <w:lang w:val="en-GB"/>
              </w:rPr>
              <w:t xml:space="preserve"> </w:t>
            </w:r>
            <w:r w:rsidR="00D950EE">
              <w:rPr>
                <w:rFonts w:ascii="Angsana New" w:eastAsia="Arial Unicode MS" w:hAnsi="Angsana New"/>
                <w:b/>
                <w:bCs/>
                <w:spacing w:val="-2"/>
                <w:lang w:val="en-GB"/>
              </w:rPr>
              <w:t>-</w:t>
            </w:r>
            <w:r w:rsidRPr="000707FA">
              <w:rPr>
                <w:rFonts w:ascii="Angsana New" w:eastAsia="Arial Unicode MS" w:hAnsi="Angsana New"/>
                <w:b/>
                <w:bCs/>
                <w:spacing w:val="-2"/>
                <w:lang w:val="en-GB"/>
              </w:rPr>
              <w:t xml:space="preserve"> </w:t>
            </w:r>
            <w:r>
              <w:rPr>
                <w:rFonts w:ascii="Angsana New" w:eastAsia="Arial Unicode MS" w:hAnsi="Angsana New"/>
                <w:b/>
                <w:bCs/>
                <w:spacing w:val="-2"/>
                <w:lang w:val="en-GB"/>
              </w:rPr>
              <w:t>Current assets</w:t>
            </w:r>
          </w:p>
        </w:tc>
        <w:tc>
          <w:tcPr>
            <w:tcW w:w="1559" w:type="dxa"/>
            <w:shd w:val="clear" w:color="auto" w:fill="auto"/>
            <w:vAlign w:val="bottom"/>
          </w:tcPr>
          <w:p w14:paraId="1C66EA17" w14:textId="77777777" w:rsidR="000707FA" w:rsidRPr="00E74ADF" w:rsidRDefault="000707FA" w:rsidP="002A24B2">
            <w:pPr>
              <w:ind w:left="142" w:right="-72"/>
              <w:jc w:val="right"/>
              <w:rPr>
                <w:rFonts w:ascii="Angsana New" w:eastAsia="Arial Unicode MS" w:hAnsi="Angsana New"/>
                <w:lang w:bidi="ar-SA"/>
              </w:rPr>
            </w:pPr>
          </w:p>
        </w:tc>
        <w:tc>
          <w:tcPr>
            <w:tcW w:w="1843" w:type="dxa"/>
            <w:shd w:val="clear" w:color="auto" w:fill="auto"/>
            <w:vAlign w:val="bottom"/>
          </w:tcPr>
          <w:p w14:paraId="332F437B" w14:textId="77777777" w:rsidR="000707FA" w:rsidRPr="00E74ADF" w:rsidRDefault="000707FA" w:rsidP="002A24B2">
            <w:pPr>
              <w:ind w:left="142" w:right="-72"/>
              <w:jc w:val="right"/>
              <w:rPr>
                <w:rFonts w:ascii="Angsana New" w:eastAsia="Arial Unicode MS" w:hAnsi="Angsana New"/>
                <w:lang w:bidi="ar-SA"/>
              </w:rPr>
            </w:pPr>
          </w:p>
        </w:tc>
        <w:tc>
          <w:tcPr>
            <w:tcW w:w="1593" w:type="dxa"/>
            <w:shd w:val="clear" w:color="auto" w:fill="auto"/>
            <w:vAlign w:val="bottom"/>
          </w:tcPr>
          <w:p w14:paraId="373C9855" w14:textId="77777777" w:rsidR="000707FA" w:rsidRPr="00E74ADF" w:rsidRDefault="000707FA" w:rsidP="002A24B2">
            <w:pPr>
              <w:ind w:left="142" w:right="-72"/>
              <w:jc w:val="right"/>
              <w:rPr>
                <w:rFonts w:ascii="Angsana New" w:eastAsia="Arial Unicode MS" w:hAnsi="Angsana New"/>
                <w:lang w:bidi="ar-SA"/>
              </w:rPr>
            </w:pPr>
          </w:p>
        </w:tc>
      </w:tr>
      <w:tr w:rsidR="000707FA" w:rsidRPr="00E74ADF" w14:paraId="53316D81" w14:textId="77777777" w:rsidTr="00C173BE">
        <w:trPr>
          <w:trHeight w:val="284"/>
        </w:trPr>
        <w:tc>
          <w:tcPr>
            <w:tcW w:w="4786" w:type="dxa"/>
          </w:tcPr>
          <w:p w14:paraId="3EC60595" w14:textId="14657CB1" w:rsidR="000707FA" w:rsidRPr="00E74ADF" w:rsidRDefault="000707FA" w:rsidP="002A24B2">
            <w:pPr>
              <w:tabs>
                <w:tab w:val="right" w:pos="8306"/>
              </w:tabs>
              <w:ind w:left="30" w:right="-110" w:firstLine="8"/>
              <w:jc w:val="left"/>
            </w:pPr>
            <w:r w:rsidRPr="00E74ADF">
              <w:rPr>
                <w:rFonts w:hint="cs"/>
                <w:cs/>
              </w:rPr>
              <w:t xml:space="preserve">  </w:t>
            </w:r>
            <w:r w:rsidRPr="000707FA">
              <w:t>Trade and other non - current accounts receivable</w:t>
            </w:r>
          </w:p>
        </w:tc>
        <w:tc>
          <w:tcPr>
            <w:tcW w:w="1559" w:type="dxa"/>
            <w:shd w:val="clear" w:color="auto" w:fill="auto"/>
          </w:tcPr>
          <w:p w14:paraId="4DD0F5C0" w14:textId="77777777" w:rsidR="000707FA" w:rsidRPr="00E74ADF" w:rsidRDefault="000707FA" w:rsidP="002A24B2">
            <w:pPr>
              <w:ind w:left="142" w:right="-72"/>
              <w:jc w:val="right"/>
              <w:rPr>
                <w:rFonts w:ascii="Angsana New" w:eastAsia="Arial Unicode MS" w:hAnsi="Angsana New"/>
              </w:rPr>
            </w:pPr>
            <w:r w:rsidRPr="00E74ADF">
              <w:rPr>
                <w:rFonts w:ascii="Angsana New" w:eastAsia="Arial Unicode MS" w:hAnsi="Angsana New"/>
              </w:rPr>
              <w:t>28.79</w:t>
            </w:r>
          </w:p>
        </w:tc>
        <w:tc>
          <w:tcPr>
            <w:tcW w:w="1843" w:type="dxa"/>
            <w:shd w:val="clear" w:color="auto" w:fill="auto"/>
          </w:tcPr>
          <w:p w14:paraId="6470B1AC" w14:textId="77777777" w:rsidR="000707FA" w:rsidRPr="00E74ADF" w:rsidRDefault="000707FA" w:rsidP="002A24B2">
            <w:pPr>
              <w:ind w:right="-72"/>
              <w:jc w:val="right"/>
              <w:rPr>
                <w:rFonts w:ascii="Angsana New" w:eastAsia="Arial Unicode MS" w:hAnsi="Angsana New"/>
              </w:rPr>
            </w:pPr>
            <w:r w:rsidRPr="00E74ADF">
              <w:rPr>
                <w:rFonts w:ascii="Angsana New" w:eastAsia="Arial Unicode MS" w:hAnsi="Angsana New"/>
              </w:rPr>
              <w:t>(1.33)</w:t>
            </w:r>
          </w:p>
        </w:tc>
        <w:tc>
          <w:tcPr>
            <w:tcW w:w="1593" w:type="dxa"/>
            <w:shd w:val="clear" w:color="auto" w:fill="auto"/>
          </w:tcPr>
          <w:p w14:paraId="525CF50A" w14:textId="77777777" w:rsidR="000707FA" w:rsidRPr="00E74ADF" w:rsidRDefault="000707FA" w:rsidP="002A24B2">
            <w:pPr>
              <w:ind w:left="142" w:right="-72"/>
              <w:jc w:val="right"/>
              <w:rPr>
                <w:rFonts w:ascii="Angsana New" w:eastAsia="Arial Unicode MS" w:hAnsi="Angsana New"/>
              </w:rPr>
            </w:pPr>
            <w:r w:rsidRPr="00E74ADF">
              <w:rPr>
                <w:rFonts w:ascii="Angsana New" w:eastAsia="Arial Unicode MS" w:hAnsi="Angsana New"/>
              </w:rPr>
              <w:t>27.46</w:t>
            </w:r>
          </w:p>
        </w:tc>
      </w:tr>
      <w:tr w:rsidR="000707FA" w:rsidRPr="00E74ADF" w14:paraId="2D31F543" w14:textId="77777777" w:rsidTr="00C173BE">
        <w:trPr>
          <w:trHeight w:val="284"/>
        </w:trPr>
        <w:tc>
          <w:tcPr>
            <w:tcW w:w="4786" w:type="dxa"/>
          </w:tcPr>
          <w:p w14:paraId="2A42C4C8" w14:textId="7A7724F8" w:rsidR="000707FA" w:rsidRPr="00E74ADF" w:rsidRDefault="000707FA" w:rsidP="001F44EC">
            <w:pPr>
              <w:tabs>
                <w:tab w:val="right" w:pos="8306"/>
              </w:tabs>
              <w:ind w:left="-104" w:right="-110" w:firstLine="8"/>
              <w:jc w:val="left"/>
            </w:pPr>
            <w:r w:rsidRPr="00E74ADF">
              <w:t xml:space="preserve">     </w:t>
            </w:r>
            <w:r w:rsidR="001F44EC">
              <w:t>Rights of use a</w:t>
            </w:r>
            <w:r w:rsidRPr="000707FA">
              <w:t xml:space="preserve">ssets </w:t>
            </w:r>
          </w:p>
        </w:tc>
        <w:tc>
          <w:tcPr>
            <w:tcW w:w="1559" w:type="dxa"/>
            <w:shd w:val="clear" w:color="auto" w:fill="auto"/>
          </w:tcPr>
          <w:p w14:paraId="5E83FB1B" w14:textId="77777777" w:rsidR="000707FA" w:rsidRPr="00E74ADF" w:rsidRDefault="000707FA" w:rsidP="002A24B2">
            <w:pPr>
              <w:ind w:left="142" w:right="-72"/>
              <w:jc w:val="right"/>
              <w:rPr>
                <w:rFonts w:ascii="Angsana New" w:eastAsia="Arial Unicode MS" w:hAnsi="Angsana New"/>
              </w:rPr>
            </w:pPr>
            <w:r w:rsidRPr="00E74ADF">
              <w:rPr>
                <w:rFonts w:ascii="Angsana New" w:eastAsia="Arial Unicode MS" w:hAnsi="Angsana New"/>
              </w:rPr>
              <w:t>-</w:t>
            </w:r>
          </w:p>
        </w:tc>
        <w:tc>
          <w:tcPr>
            <w:tcW w:w="1843" w:type="dxa"/>
            <w:shd w:val="clear" w:color="auto" w:fill="auto"/>
          </w:tcPr>
          <w:p w14:paraId="08451B78" w14:textId="7DCADC5A" w:rsidR="000707FA" w:rsidRPr="00E74ADF" w:rsidRDefault="00D161C7" w:rsidP="002A24B2">
            <w:pPr>
              <w:ind w:right="-72"/>
              <w:jc w:val="right"/>
              <w:rPr>
                <w:rFonts w:ascii="Angsana New" w:eastAsia="Arial Unicode MS" w:hAnsi="Angsana New"/>
              </w:rPr>
            </w:pPr>
            <w:r>
              <w:rPr>
                <w:rFonts w:ascii="Angsana New" w:eastAsia="Arial Unicode MS" w:hAnsi="Angsana New"/>
              </w:rPr>
              <w:t>43.94</w:t>
            </w:r>
          </w:p>
        </w:tc>
        <w:tc>
          <w:tcPr>
            <w:tcW w:w="1593" w:type="dxa"/>
            <w:shd w:val="clear" w:color="auto" w:fill="auto"/>
          </w:tcPr>
          <w:p w14:paraId="5E3B8A35" w14:textId="34671674" w:rsidR="000707FA" w:rsidRPr="00E74ADF" w:rsidRDefault="00D161C7" w:rsidP="002A24B2">
            <w:pPr>
              <w:ind w:left="142" w:right="-72"/>
              <w:jc w:val="right"/>
              <w:rPr>
                <w:rFonts w:ascii="Angsana New" w:eastAsia="Arial Unicode MS" w:hAnsi="Angsana New"/>
              </w:rPr>
            </w:pPr>
            <w:r>
              <w:rPr>
                <w:rFonts w:ascii="Angsana New" w:eastAsia="Arial Unicode MS" w:hAnsi="Angsana New"/>
              </w:rPr>
              <w:t>43.94</w:t>
            </w:r>
          </w:p>
        </w:tc>
      </w:tr>
      <w:tr w:rsidR="000707FA" w:rsidRPr="00E74ADF" w14:paraId="4D1C44AD" w14:textId="77777777" w:rsidTr="00C173BE">
        <w:trPr>
          <w:trHeight w:val="284"/>
        </w:trPr>
        <w:tc>
          <w:tcPr>
            <w:tcW w:w="4786" w:type="dxa"/>
          </w:tcPr>
          <w:p w14:paraId="709AD54B" w14:textId="2C7BD97A" w:rsidR="000707FA" w:rsidRPr="00E74ADF" w:rsidRDefault="000707FA" w:rsidP="002A24B2">
            <w:pPr>
              <w:tabs>
                <w:tab w:val="right" w:pos="8306"/>
              </w:tabs>
              <w:ind w:left="-104" w:right="-110" w:firstLine="8"/>
              <w:jc w:val="left"/>
            </w:pPr>
            <w:r w:rsidRPr="00E74ADF">
              <w:t xml:space="preserve">      </w:t>
            </w:r>
            <w:r w:rsidRPr="000707FA">
              <w:t>Investment property</w:t>
            </w:r>
          </w:p>
        </w:tc>
        <w:tc>
          <w:tcPr>
            <w:tcW w:w="1559" w:type="dxa"/>
            <w:shd w:val="clear" w:color="auto" w:fill="auto"/>
          </w:tcPr>
          <w:p w14:paraId="7EF582CC" w14:textId="77777777" w:rsidR="000707FA" w:rsidRPr="00E74ADF" w:rsidRDefault="000707FA" w:rsidP="002A24B2">
            <w:pPr>
              <w:ind w:left="142" w:right="-72"/>
              <w:jc w:val="right"/>
              <w:rPr>
                <w:rFonts w:ascii="Angsana New" w:eastAsia="Arial Unicode MS" w:hAnsi="Angsana New"/>
              </w:rPr>
            </w:pPr>
            <w:r w:rsidRPr="00E74ADF">
              <w:rPr>
                <w:rFonts w:ascii="Angsana New" w:eastAsia="Arial Unicode MS" w:hAnsi="Angsana New"/>
              </w:rPr>
              <w:t>806.56</w:t>
            </w:r>
          </w:p>
        </w:tc>
        <w:tc>
          <w:tcPr>
            <w:tcW w:w="1843" w:type="dxa"/>
            <w:shd w:val="clear" w:color="auto" w:fill="auto"/>
          </w:tcPr>
          <w:p w14:paraId="2BA7C352" w14:textId="197202A3" w:rsidR="000707FA" w:rsidRPr="00E74ADF" w:rsidRDefault="00D161C7" w:rsidP="002A24B2">
            <w:pPr>
              <w:ind w:right="-72"/>
              <w:jc w:val="right"/>
              <w:rPr>
                <w:rFonts w:ascii="Angsana New" w:eastAsia="Arial Unicode MS" w:hAnsi="Angsana New"/>
              </w:rPr>
            </w:pPr>
            <w:r>
              <w:rPr>
                <w:rFonts w:ascii="Angsana New" w:eastAsia="Arial Unicode MS" w:hAnsi="Angsana New"/>
              </w:rPr>
              <w:t>62.86</w:t>
            </w:r>
          </w:p>
        </w:tc>
        <w:tc>
          <w:tcPr>
            <w:tcW w:w="1593" w:type="dxa"/>
            <w:shd w:val="clear" w:color="auto" w:fill="auto"/>
          </w:tcPr>
          <w:p w14:paraId="5DFCFA54" w14:textId="2191E53F" w:rsidR="000707FA" w:rsidRPr="00E74ADF" w:rsidRDefault="00D161C7" w:rsidP="002A24B2">
            <w:pPr>
              <w:ind w:left="142" w:right="-72"/>
              <w:jc w:val="right"/>
              <w:rPr>
                <w:rFonts w:ascii="Angsana New" w:eastAsia="Arial Unicode MS" w:hAnsi="Angsana New"/>
              </w:rPr>
            </w:pPr>
            <w:r>
              <w:rPr>
                <w:rFonts w:ascii="Angsana New" w:eastAsia="Arial Unicode MS" w:hAnsi="Angsana New"/>
              </w:rPr>
              <w:t>869.42</w:t>
            </w:r>
          </w:p>
        </w:tc>
      </w:tr>
      <w:tr w:rsidR="000707FA" w:rsidRPr="00E74ADF" w14:paraId="7A7C5159" w14:textId="77777777" w:rsidTr="00C173BE">
        <w:trPr>
          <w:trHeight w:val="284"/>
        </w:trPr>
        <w:tc>
          <w:tcPr>
            <w:tcW w:w="4786" w:type="dxa"/>
          </w:tcPr>
          <w:p w14:paraId="50838AB8" w14:textId="18B18889" w:rsidR="000707FA" w:rsidRPr="00E74ADF" w:rsidRDefault="000707FA" w:rsidP="002A24B2">
            <w:pPr>
              <w:tabs>
                <w:tab w:val="right" w:pos="8306"/>
              </w:tabs>
              <w:ind w:left="-104" w:right="-110" w:firstLine="8"/>
              <w:jc w:val="left"/>
            </w:pPr>
            <w:r w:rsidRPr="00E74ADF">
              <w:t xml:space="preserve">      </w:t>
            </w:r>
            <w:r w:rsidRPr="000707FA">
              <w:t>Property, plant and equipment</w:t>
            </w:r>
          </w:p>
        </w:tc>
        <w:tc>
          <w:tcPr>
            <w:tcW w:w="1559" w:type="dxa"/>
            <w:shd w:val="clear" w:color="auto" w:fill="auto"/>
          </w:tcPr>
          <w:p w14:paraId="616DA7EF" w14:textId="77777777" w:rsidR="000707FA" w:rsidRPr="00E74ADF" w:rsidRDefault="000707FA" w:rsidP="002A24B2">
            <w:pPr>
              <w:ind w:left="142" w:right="-72"/>
              <w:jc w:val="right"/>
              <w:rPr>
                <w:rFonts w:ascii="Angsana New" w:eastAsia="Arial Unicode MS" w:hAnsi="Angsana New"/>
              </w:rPr>
            </w:pPr>
            <w:r w:rsidRPr="00E74ADF">
              <w:rPr>
                <w:rFonts w:ascii="Angsana New" w:eastAsia="Arial Unicode MS" w:hAnsi="Angsana New"/>
              </w:rPr>
              <w:t>1,005.93</w:t>
            </w:r>
          </w:p>
        </w:tc>
        <w:tc>
          <w:tcPr>
            <w:tcW w:w="1843" w:type="dxa"/>
            <w:shd w:val="clear" w:color="auto" w:fill="auto"/>
          </w:tcPr>
          <w:p w14:paraId="46D055AA" w14:textId="77777777" w:rsidR="000707FA" w:rsidRPr="00E74ADF" w:rsidRDefault="000707FA" w:rsidP="002A24B2">
            <w:pPr>
              <w:ind w:right="-72"/>
              <w:jc w:val="right"/>
              <w:rPr>
                <w:rFonts w:ascii="Angsana New" w:eastAsia="Arial Unicode MS" w:hAnsi="Angsana New"/>
              </w:rPr>
            </w:pPr>
            <w:r w:rsidRPr="00E74ADF">
              <w:rPr>
                <w:rFonts w:ascii="Angsana New" w:eastAsia="Arial Unicode MS" w:hAnsi="Angsana New"/>
              </w:rPr>
              <w:t>(29.64)</w:t>
            </w:r>
          </w:p>
        </w:tc>
        <w:tc>
          <w:tcPr>
            <w:tcW w:w="1593" w:type="dxa"/>
            <w:shd w:val="clear" w:color="auto" w:fill="auto"/>
          </w:tcPr>
          <w:p w14:paraId="41732C6E" w14:textId="77777777" w:rsidR="000707FA" w:rsidRPr="00E74ADF" w:rsidRDefault="000707FA" w:rsidP="002A24B2">
            <w:pPr>
              <w:ind w:left="142" w:right="-72"/>
              <w:jc w:val="right"/>
              <w:rPr>
                <w:rFonts w:ascii="Angsana New" w:eastAsia="Arial Unicode MS" w:hAnsi="Angsana New"/>
              </w:rPr>
            </w:pPr>
            <w:r w:rsidRPr="00E74ADF">
              <w:rPr>
                <w:rFonts w:ascii="Angsana New" w:eastAsia="Arial Unicode MS" w:hAnsi="Angsana New"/>
              </w:rPr>
              <w:t>976.29</w:t>
            </w:r>
          </w:p>
        </w:tc>
      </w:tr>
      <w:tr w:rsidR="000707FA" w:rsidRPr="00E74ADF" w14:paraId="0276AA5B" w14:textId="77777777" w:rsidTr="00C173BE">
        <w:trPr>
          <w:trHeight w:val="284"/>
        </w:trPr>
        <w:tc>
          <w:tcPr>
            <w:tcW w:w="4786" w:type="dxa"/>
          </w:tcPr>
          <w:p w14:paraId="0E49B7EC" w14:textId="266022D9" w:rsidR="000707FA" w:rsidRPr="00E74ADF" w:rsidRDefault="000707FA" w:rsidP="002A24B2">
            <w:pPr>
              <w:tabs>
                <w:tab w:val="right" w:pos="8306"/>
              </w:tabs>
              <w:ind w:left="-104" w:right="-110" w:firstLine="8"/>
              <w:jc w:val="left"/>
            </w:pPr>
            <w:r w:rsidRPr="00E74ADF">
              <w:t xml:space="preserve">      </w:t>
            </w:r>
            <w:r w:rsidRPr="000707FA">
              <w:t>Leasehold</w:t>
            </w:r>
          </w:p>
        </w:tc>
        <w:tc>
          <w:tcPr>
            <w:tcW w:w="1559" w:type="dxa"/>
            <w:shd w:val="clear" w:color="auto" w:fill="auto"/>
          </w:tcPr>
          <w:p w14:paraId="3D21A47D" w14:textId="77777777" w:rsidR="000707FA" w:rsidRPr="00E74ADF" w:rsidRDefault="000707FA" w:rsidP="002A24B2">
            <w:pPr>
              <w:ind w:right="-72"/>
              <w:jc w:val="right"/>
              <w:rPr>
                <w:rFonts w:ascii="Angsana New" w:eastAsia="Arial Unicode MS" w:hAnsi="Angsana New"/>
              </w:rPr>
            </w:pPr>
            <w:r w:rsidRPr="00E74ADF">
              <w:rPr>
                <w:rFonts w:ascii="Angsana New" w:eastAsia="Arial Unicode MS" w:hAnsi="Angsana New"/>
              </w:rPr>
              <w:t>1.15</w:t>
            </w:r>
          </w:p>
        </w:tc>
        <w:tc>
          <w:tcPr>
            <w:tcW w:w="1843" w:type="dxa"/>
            <w:shd w:val="clear" w:color="auto" w:fill="auto"/>
          </w:tcPr>
          <w:p w14:paraId="4EB01B63" w14:textId="77777777" w:rsidR="000707FA" w:rsidRPr="00E74ADF" w:rsidRDefault="000707FA" w:rsidP="002A24B2">
            <w:pPr>
              <w:ind w:right="-72"/>
              <w:jc w:val="right"/>
              <w:rPr>
                <w:rFonts w:ascii="Angsana New" w:eastAsia="Arial Unicode MS" w:hAnsi="Angsana New"/>
              </w:rPr>
            </w:pPr>
            <w:r w:rsidRPr="00E74ADF">
              <w:rPr>
                <w:rFonts w:ascii="Angsana New" w:eastAsia="Arial Unicode MS" w:hAnsi="Angsana New"/>
              </w:rPr>
              <w:t>(1.15)</w:t>
            </w:r>
          </w:p>
        </w:tc>
        <w:tc>
          <w:tcPr>
            <w:tcW w:w="1593" w:type="dxa"/>
            <w:shd w:val="clear" w:color="auto" w:fill="auto"/>
          </w:tcPr>
          <w:p w14:paraId="551785D9" w14:textId="77777777" w:rsidR="000707FA" w:rsidRPr="00E74ADF" w:rsidRDefault="000707FA" w:rsidP="002A24B2">
            <w:pPr>
              <w:ind w:right="-72"/>
              <w:jc w:val="right"/>
              <w:rPr>
                <w:rFonts w:ascii="Angsana New" w:eastAsia="Arial Unicode MS" w:hAnsi="Angsana New"/>
              </w:rPr>
            </w:pPr>
            <w:r w:rsidRPr="00E74ADF">
              <w:rPr>
                <w:rFonts w:ascii="Angsana New" w:eastAsia="Arial Unicode MS" w:hAnsi="Angsana New"/>
              </w:rPr>
              <w:t>-</w:t>
            </w:r>
          </w:p>
        </w:tc>
      </w:tr>
      <w:tr w:rsidR="000707FA" w:rsidRPr="00E74ADF" w14:paraId="0B3B5552" w14:textId="77777777" w:rsidTr="00C173BE">
        <w:trPr>
          <w:trHeight w:val="284"/>
        </w:trPr>
        <w:tc>
          <w:tcPr>
            <w:tcW w:w="4786" w:type="dxa"/>
          </w:tcPr>
          <w:p w14:paraId="1D721457" w14:textId="515BC8E9" w:rsidR="000707FA" w:rsidRPr="00E74ADF" w:rsidRDefault="00601BD5" w:rsidP="002A24B2">
            <w:pPr>
              <w:tabs>
                <w:tab w:val="right" w:pos="8306"/>
              </w:tabs>
              <w:ind w:left="-49"/>
              <w:rPr>
                <w:rFonts w:ascii="Angsana New" w:eastAsia="Arial Unicode MS" w:hAnsi="Angsana New"/>
                <w:b/>
                <w:bCs/>
                <w:cs/>
                <w:lang w:val="en-GB"/>
              </w:rPr>
            </w:pPr>
            <w:r w:rsidRPr="00601BD5">
              <w:rPr>
                <w:rFonts w:ascii="Angsana New" w:eastAsia="Arial Unicode MS" w:hAnsi="Angsana New"/>
                <w:b/>
                <w:bCs/>
                <w:lang w:val="en-GB"/>
              </w:rPr>
              <w:t>L</w:t>
            </w:r>
            <w:r>
              <w:rPr>
                <w:rFonts w:ascii="Angsana New" w:eastAsia="Arial Unicode MS" w:hAnsi="Angsana New"/>
                <w:b/>
                <w:bCs/>
                <w:lang w:val="en-GB"/>
              </w:rPr>
              <w:t>iabilities</w:t>
            </w:r>
          </w:p>
        </w:tc>
        <w:tc>
          <w:tcPr>
            <w:tcW w:w="1559" w:type="dxa"/>
            <w:shd w:val="clear" w:color="auto" w:fill="auto"/>
          </w:tcPr>
          <w:p w14:paraId="3C8318B0" w14:textId="77777777" w:rsidR="000707FA" w:rsidRPr="00E74ADF" w:rsidRDefault="000707FA" w:rsidP="002A24B2">
            <w:pPr>
              <w:ind w:right="-72"/>
              <w:jc w:val="right"/>
            </w:pPr>
          </w:p>
        </w:tc>
        <w:tc>
          <w:tcPr>
            <w:tcW w:w="1843" w:type="dxa"/>
            <w:shd w:val="clear" w:color="auto" w:fill="auto"/>
          </w:tcPr>
          <w:p w14:paraId="0C56E292" w14:textId="77777777" w:rsidR="000707FA" w:rsidRPr="00E74ADF" w:rsidRDefault="000707FA" w:rsidP="002A24B2">
            <w:pPr>
              <w:ind w:right="-72"/>
              <w:jc w:val="right"/>
            </w:pPr>
          </w:p>
        </w:tc>
        <w:tc>
          <w:tcPr>
            <w:tcW w:w="1593" w:type="dxa"/>
            <w:shd w:val="clear" w:color="auto" w:fill="auto"/>
          </w:tcPr>
          <w:p w14:paraId="7C3EAB37" w14:textId="77777777" w:rsidR="000707FA" w:rsidRPr="00E74ADF" w:rsidRDefault="000707FA" w:rsidP="002A24B2">
            <w:pPr>
              <w:ind w:right="-72"/>
              <w:jc w:val="right"/>
            </w:pPr>
          </w:p>
        </w:tc>
      </w:tr>
      <w:tr w:rsidR="000707FA" w:rsidRPr="00E74ADF" w14:paraId="588ECF02" w14:textId="77777777" w:rsidTr="00C173BE">
        <w:trPr>
          <w:trHeight w:val="284"/>
        </w:trPr>
        <w:tc>
          <w:tcPr>
            <w:tcW w:w="4786" w:type="dxa"/>
          </w:tcPr>
          <w:p w14:paraId="7E44D379" w14:textId="4FDD3879" w:rsidR="000707FA" w:rsidRPr="00E74ADF" w:rsidRDefault="00601BD5" w:rsidP="00601BD5">
            <w:pPr>
              <w:tabs>
                <w:tab w:val="right" w:pos="8306"/>
              </w:tabs>
              <w:ind w:left="-49"/>
              <w:rPr>
                <w:rFonts w:ascii="Angsana New" w:eastAsia="Arial Unicode MS" w:hAnsi="Angsana New"/>
                <w:b/>
                <w:bCs/>
                <w:cs/>
                <w:lang w:val="en-GB"/>
              </w:rPr>
            </w:pPr>
            <w:r w:rsidRPr="00601BD5">
              <w:rPr>
                <w:rFonts w:ascii="Angsana New" w:eastAsia="Arial Unicode MS" w:hAnsi="Angsana New"/>
                <w:b/>
                <w:bCs/>
                <w:lang w:val="en-GB"/>
              </w:rPr>
              <w:t>C</w:t>
            </w:r>
            <w:r>
              <w:rPr>
                <w:rFonts w:ascii="Angsana New" w:eastAsia="Arial Unicode MS" w:hAnsi="Angsana New"/>
                <w:b/>
                <w:bCs/>
                <w:lang w:val="en-GB"/>
              </w:rPr>
              <w:t>urrent liabilities</w:t>
            </w:r>
          </w:p>
        </w:tc>
        <w:tc>
          <w:tcPr>
            <w:tcW w:w="1559" w:type="dxa"/>
            <w:shd w:val="clear" w:color="auto" w:fill="auto"/>
          </w:tcPr>
          <w:p w14:paraId="3171BB00" w14:textId="77777777" w:rsidR="000707FA" w:rsidRPr="00E74ADF" w:rsidRDefault="000707FA" w:rsidP="002A24B2">
            <w:pPr>
              <w:ind w:right="-72"/>
              <w:jc w:val="right"/>
            </w:pPr>
          </w:p>
        </w:tc>
        <w:tc>
          <w:tcPr>
            <w:tcW w:w="1843" w:type="dxa"/>
            <w:shd w:val="clear" w:color="auto" w:fill="auto"/>
          </w:tcPr>
          <w:p w14:paraId="731FB428" w14:textId="77777777" w:rsidR="000707FA" w:rsidRPr="00E74ADF" w:rsidRDefault="000707FA" w:rsidP="002A24B2">
            <w:pPr>
              <w:ind w:right="-72"/>
              <w:jc w:val="right"/>
            </w:pPr>
          </w:p>
        </w:tc>
        <w:tc>
          <w:tcPr>
            <w:tcW w:w="1593" w:type="dxa"/>
            <w:shd w:val="clear" w:color="auto" w:fill="auto"/>
          </w:tcPr>
          <w:p w14:paraId="224F5579" w14:textId="77777777" w:rsidR="000707FA" w:rsidRPr="00E74ADF" w:rsidRDefault="000707FA" w:rsidP="002A24B2">
            <w:pPr>
              <w:ind w:right="-72"/>
              <w:jc w:val="right"/>
            </w:pPr>
          </w:p>
        </w:tc>
      </w:tr>
      <w:tr w:rsidR="000707FA" w:rsidRPr="00E74ADF" w14:paraId="073280F9" w14:textId="77777777" w:rsidTr="00C173BE">
        <w:trPr>
          <w:trHeight w:val="395"/>
        </w:trPr>
        <w:tc>
          <w:tcPr>
            <w:tcW w:w="4786" w:type="dxa"/>
          </w:tcPr>
          <w:p w14:paraId="79A86793" w14:textId="6721B652" w:rsidR="000707FA" w:rsidRPr="00E74ADF" w:rsidRDefault="000707FA" w:rsidP="002A24B2">
            <w:pPr>
              <w:tabs>
                <w:tab w:val="left" w:pos="2563"/>
                <w:tab w:val="right" w:pos="8306"/>
              </w:tabs>
              <w:ind w:left="-49" w:right="-111"/>
              <w:rPr>
                <w:cs/>
              </w:rPr>
            </w:pPr>
            <w:r w:rsidRPr="00E74ADF">
              <w:t xml:space="preserve">      </w:t>
            </w:r>
            <w:r w:rsidR="00601BD5" w:rsidRPr="00601BD5">
              <w:t>Trade and other current accounts payable</w:t>
            </w:r>
          </w:p>
        </w:tc>
        <w:tc>
          <w:tcPr>
            <w:tcW w:w="1559" w:type="dxa"/>
            <w:shd w:val="clear" w:color="auto" w:fill="auto"/>
          </w:tcPr>
          <w:p w14:paraId="4C9A692A" w14:textId="77777777" w:rsidR="000707FA" w:rsidRPr="00E74ADF" w:rsidRDefault="000707FA" w:rsidP="002A24B2">
            <w:pPr>
              <w:ind w:right="-72"/>
              <w:jc w:val="right"/>
            </w:pPr>
            <w:r w:rsidRPr="00E74ADF">
              <w:t>1,147.68</w:t>
            </w:r>
          </w:p>
        </w:tc>
        <w:tc>
          <w:tcPr>
            <w:tcW w:w="1843" w:type="dxa"/>
            <w:shd w:val="clear" w:color="auto" w:fill="auto"/>
          </w:tcPr>
          <w:p w14:paraId="5AC14659" w14:textId="77777777" w:rsidR="000707FA" w:rsidRPr="00E74ADF" w:rsidRDefault="000707FA" w:rsidP="002A24B2">
            <w:pPr>
              <w:ind w:right="-72"/>
              <w:jc w:val="right"/>
            </w:pPr>
            <w:r w:rsidRPr="00E74ADF">
              <w:t>(74.20)</w:t>
            </w:r>
          </w:p>
        </w:tc>
        <w:tc>
          <w:tcPr>
            <w:tcW w:w="1593" w:type="dxa"/>
            <w:shd w:val="clear" w:color="auto" w:fill="auto"/>
          </w:tcPr>
          <w:p w14:paraId="43B4B938" w14:textId="77777777" w:rsidR="000707FA" w:rsidRPr="00E74ADF" w:rsidRDefault="000707FA" w:rsidP="002A24B2">
            <w:pPr>
              <w:ind w:right="-72"/>
              <w:jc w:val="right"/>
            </w:pPr>
            <w:r w:rsidRPr="00E74ADF">
              <w:t>1,073.48</w:t>
            </w:r>
          </w:p>
        </w:tc>
      </w:tr>
      <w:tr w:rsidR="000707FA" w:rsidRPr="00E74ADF" w14:paraId="5619324D" w14:textId="77777777" w:rsidTr="00C173BE">
        <w:trPr>
          <w:trHeight w:val="284"/>
        </w:trPr>
        <w:tc>
          <w:tcPr>
            <w:tcW w:w="4786" w:type="dxa"/>
          </w:tcPr>
          <w:p w14:paraId="378A8BF3" w14:textId="4DE76ECC" w:rsidR="000707FA" w:rsidRPr="00E74ADF" w:rsidRDefault="00601BD5" w:rsidP="002A24B2">
            <w:pPr>
              <w:tabs>
                <w:tab w:val="right" w:pos="8306"/>
              </w:tabs>
              <w:ind w:left="-49"/>
              <w:rPr>
                <w:rFonts w:ascii="Angsana New" w:eastAsia="Arial Unicode MS" w:hAnsi="Angsana New"/>
                <w:b/>
                <w:bCs/>
                <w:cs/>
                <w:lang w:val="en-GB"/>
              </w:rPr>
            </w:pPr>
            <w:r>
              <w:rPr>
                <w:rFonts w:ascii="Angsana New" w:eastAsia="Arial Unicode MS" w:hAnsi="Angsana New"/>
                <w:b/>
                <w:bCs/>
              </w:rPr>
              <w:t xml:space="preserve">Non - </w:t>
            </w:r>
            <w:r w:rsidRPr="00601BD5">
              <w:rPr>
                <w:rFonts w:ascii="Angsana New" w:eastAsia="Arial Unicode MS" w:hAnsi="Angsana New"/>
                <w:b/>
                <w:bCs/>
                <w:lang w:val="en-GB"/>
              </w:rPr>
              <w:t>C</w:t>
            </w:r>
            <w:r>
              <w:rPr>
                <w:rFonts w:ascii="Angsana New" w:eastAsia="Arial Unicode MS" w:hAnsi="Angsana New"/>
                <w:b/>
                <w:bCs/>
                <w:lang w:val="en-GB"/>
              </w:rPr>
              <w:t>urrent liabilities</w:t>
            </w:r>
          </w:p>
        </w:tc>
        <w:tc>
          <w:tcPr>
            <w:tcW w:w="1559" w:type="dxa"/>
            <w:shd w:val="clear" w:color="auto" w:fill="auto"/>
          </w:tcPr>
          <w:p w14:paraId="5927CBA8" w14:textId="77777777" w:rsidR="000707FA" w:rsidRPr="00E74ADF" w:rsidRDefault="000707FA" w:rsidP="002A24B2">
            <w:pPr>
              <w:ind w:right="-72"/>
              <w:jc w:val="right"/>
            </w:pPr>
          </w:p>
        </w:tc>
        <w:tc>
          <w:tcPr>
            <w:tcW w:w="1843" w:type="dxa"/>
            <w:shd w:val="clear" w:color="auto" w:fill="auto"/>
          </w:tcPr>
          <w:p w14:paraId="66BCD8D3" w14:textId="77777777" w:rsidR="000707FA" w:rsidRPr="00E74ADF" w:rsidRDefault="000707FA" w:rsidP="002A24B2">
            <w:pPr>
              <w:ind w:right="-72"/>
              <w:jc w:val="right"/>
            </w:pPr>
          </w:p>
        </w:tc>
        <w:tc>
          <w:tcPr>
            <w:tcW w:w="1593" w:type="dxa"/>
            <w:shd w:val="clear" w:color="auto" w:fill="auto"/>
          </w:tcPr>
          <w:p w14:paraId="75D70CF6" w14:textId="77777777" w:rsidR="000707FA" w:rsidRPr="00E74ADF" w:rsidRDefault="000707FA" w:rsidP="002A24B2">
            <w:pPr>
              <w:ind w:right="-72"/>
              <w:jc w:val="right"/>
            </w:pPr>
          </w:p>
        </w:tc>
      </w:tr>
      <w:tr w:rsidR="000707FA" w:rsidRPr="00E74ADF" w14:paraId="6ABBCDFB" w14:textId="77777777" w:rsidTr="00C173BE">
        <w:trPr>
          <w:trHeight w:val="284"/>
        </w:trPr>
        <w:tc>
          <w:tcPr>
            <w:tcW w:w="4786" w:type="dxa"/>
          </w:tcPr>
          <w:p w14:paraId="1FAB9468" w14:textId="23C8D8DF" w:rsidR="000707FA" w:rsidRPr="00E74ADF" w:rsidRDefault="000707FA" w:rsidP="001F44EC">
            <w:pPr>
              <w:tabs>
                <w:tab w:val="left" w:pos="2563"/>
                <w:tab w:val="right" w:pos="8306"/>
              </w:tabs>
              <w:ind w:left="-49" w:right="-111"/>
              <w:rPr>
                <w:rFonts w:ascii="Angsana New" w:eastAsia="Arial Unicode MS" w:hAnsi="Angsana New"/>
                <w:b/>
                <w:bCs/>
                <w:cs/>
                <w:lang w:val="en-GB"/>
              </w:rPr>
            </w:pPr>
            <w:r w:rsidRPr="00E74ADF">
              <w:rPr>
                <w:rFonts w:ascii="Angsana New" w:eastAsia="Arial Unicode MS" w:hAnsi="Angsana New"/>
                <w:b/>
                <w:bCs/>
                <w:lang w:val="en-GB"/>
              </w:rPr>
              <w:t xml:space="preserve">       </w:t>
            </w:r>
            <w:r w:rsidR="001F44EC">
              <w:t>Lease l</w:t>
            </w:r>
            <w:r w:rsidR="00601BD5" w:rsidRPr="00601BD5">
              <w:t xml:space="preserve">iabilities </w:t>
            </w:r>
          </w:p>
        </w:tc>
        <w:tc>
          <w:tcPr>
            <w:tcW w:w="1559" w:type="dxa"/>
            <w:shd w:val="clear" w:color="auto" w:fill="auto"/>
          </w:tcPr>
          <w:p w14:paraId="14692ADB" w14:textId="77777777" w:rsidR="000707FA" w:rsidRPr="00E74ADF" w:rsidRDefault="000707FA" w:rsidP="002A24B2">
            <w:pPr>
              <w:ind w:right="-72"/>
              <w:jc w:val="right"/>
            </w:pPr>
            <w:r w:rsidRPr="00E74ADF">
              <w:t>-</w:t>
            </w:r>
          </w:p>
        </w:tc>
        <w:tc>
          <w:tcPr>
            <w:tcW w:w="1843" w:type="dxa"/>
            <w:shd w:val="clear" w:color="auto" w:fill="auto"/>
          </w:tcPr>
          <w:p w14:paraId="219DDB91" w14:textId="77777777" w:rsidR="000707FA" w:rsidRPr="00E74ADF" w:rsidRDefault="000707FA" w:rsidP="002A24B2">
            <w:pPr>
              <w:ind w:right="-72"/>
              <w:jc w:val="right"/>
            </w:pPr>
            <w:r w:rsidRPr="00E74ADF">
              <w:t>148.88</w:t>
            </w:r>
          </w:p>
        </w:tc>
        <w:tc>
          <w:tcPr>
            <w:tcW w:w="1593" w:type="dxa"/>
            <w:shd w:val="clear" w:color="auto" w:fill="auto"/>
          </w:tcPr>
          <w:p w14:paraId="3FFD1282" w14:textId="77777777" w:rsidR="000707FA" w:rsidRPr="00E74ADF" w:rsidRDefault="000707FA" w:rsidP="002A24B2">
            <w:pPr>
              <w:ind w:right="-72"/>
              <w:jc w:val="right"/>
            </w:pPr>
            <w:r w:rsidRPr="00E74ADF">
              <w:t>148.88</w:t>
            </w:r>
          </w:p>
        </w:tc>
      </w:tr>
    </w:tbl>
    <w:p w14:paraId="2C9B0825" w14:textId="77777777" w:rsidR="00C173BE" w:rsidRDefault="00C173BE" w:rsidP="00D950EE">
      <w:pPr>
        <w:ind w:right="-692"/>
        <w:jc w:val="thaiDistribute"/>
        <w:rPr>
          <w:rFonts w:asciiTheme="majorBidi" w:hAnsiTheme="majorBidi" w:cstheme="majorBidi"/>
          <w:color w:val="000000" w:themeColor="text1"/>
        </w:rPr>
      </w:pPr>
    </w:p>
    <w:p w14:paraId="43555E0B" w14:textId="77777777" w:rsidR="006169E2" w:rsidRDefault="006169E2" w:rsidP="00D950EE">
      <w:pPr>
        <w:ind w:right="-692"/>
        <w:jc w:val="thaiDistribute"/>
        <w:rPr>
          <w:rFonts w:asciiTheme="majorBidi" w:hAnsiTheme="majorBidi" w:cstheme="majorBidi"/>
          <w:color w:val="000000" w:themeColor="text1"/>
        </w:rPr>
      </w:pPr>
    </w:p>
    <w:p w14:paraId="3D05AD67" w14:textId="77777777" w:rsidR="006169E2" w:rsidRDefault="006169E2" w:rsidP="00D950EE">
      <w:pPr>
        <w:ind w:right="-692"/>
        <w:jc w:val="thaiDistribute"/>
        <w:rPr>
          <w:rFonts w:asciiTheme="majorBidi" w:hAnsiTheme="majorBidi" w:cstheme="majorBidi"/>
          <w:color w:val="000000" w:themeColor="text1"/>
        </w:rPr>
      </w:pPr>
    </w:p>
    <w:p w14:paraId="1DDA275B" w14:textId="77777777" w:rsidR="006169E2" w:rsidRDefault="006169E2" w:rsidP="00D950EE">
      <w:pPr>
        <w:ind w:right="-692"/>
        <w:jc w:val="thaiDistribute"/>
        <w:rPr>
          <w:rFonts w:asciiTheme="majorBidi" w:hAnsiTheme="majorBidi" w:cstheme="majorBidi"/>
          <w:color w:val="000000" w:themeColor="text1"/>
        </w:rPr>
      </w:pPr>
    </w:p>
    <w:p w14:paraId="552486DA" w14:textId="77777777" w:rsidR="006169E2" w:rsidRDefault="006169E2" w:rsidP="00D950EE">
      <w:pPr>
        <w:ind w:right="-692"/>
        <w:jc w:val="thaiDistribute"/>
        <w:rPr>
          <w:rFonts w:asciiTheme="majorBidi" w:hAnsiTheme="majorBidi" w:cstheme="majorBidi"/>
          <w:color w:val="000000" w:themeColor="text1"/>
        </w:rPr>
      </w:pPr>
    </w:p>
    <w:p w14:paraId="75564D42" w14:textId="77777777" w:rsidR="006169E2" w:rsidRDefault="006169E2" w:rsidP="00D950EE">
      <w:pPr>
        <w:ind w:right="-692"/>
        <w:jc w:val="thaiDistribute"/>
        <w:rPr>
          <w:rFonts w:asciiTheme="majorBidi" w:hAnsiTheme="majorBidi" w:cstheme="majorBidi"/>
          <w:color w:val="000000" w:themeColor="text1"/>
        </w:rPr>
      </w:pPr>
    </w:p>
    <w:p w14:paraId="0ADEC4AE" w14:textId="77777777" w:rsidR="006169E2" w:rsidRDefault="006169E2" w:rsidP="00D950EE">
      <w:pPr>
        <w:ind w:right="-692"/>
        <w:jc w:val="thaiDistribute"/>
        <w:rPr>
          <w:rFonts w:asciiTheme="majorBidi" w:hAnsiTheme="majorBidi" w:cstheme="majorBidi"/>
          <w:color w:val="000000" w:themeColor="text1"/>
        </w:rPr>
      </w:pPr>
    </w:p>
    <w:tbl>
      <w:tblPr>
        <w:tblW w:w="9781" w:type="dxa"/>
        <w:tblInd w:w="142" w:type="dxa"/>
        <w:tblLayout w:type="fixed"/>
        <w:tblLook w:val="0600" w:firstRow="0" w:lastRow="0" w:firstColumn="0" w:lastColumn="0" w:noHBand="1" w:noVBand="1"/>
      </w:tblPr>
      <w:tblGrid>
        <w:gridCol w:w="4786"/>
        <w:gridCol w:w="1559"/>
        <w:gridCol w:w="1843"/>
        <w:gridCol w:w="1593"/>
      </w:tblGrid>
      <w:tr w:rsidR="00601BD5" w:rsidRPr="00E74ADF" w14:paraId="02538D0F" w14:textId="77777777" w:rsidTr="00C173BE">
        <w:trPr>
          <w:trHeight w:val="230"/>
          <w:tblHeader/>
        </w:trPr>
        <w:tc>
          <w:tcPr>
            <w:tcW w:w="4786" w:type="dxa"/>
            <w:shd w:val="clear" w:color="auto" w:fill="auto"/>
            <w:vAlign w:val="bottom"/>
          </w:tcPr>
          <w:p w14:paraId="6B181627" w14:textId="77777777" w:rsidR="00601BD5" w:rsidRPr="00E74ADF" w:rsidRDefault="00601BD5" w:rsidP="002A24B2">
            <w:pPr>
              <w:ind w:left="-49"/>
              <w:jc w:val="thaiDistribute"/>
              <w:rPr>
                <w:rFonts w:ascii="Angsana New" w:eastAsia="Arial Unicode MS" w:hAnsi="Angsana New"/>
                <w:bCs/>
              </w:rPr>
            </w:pPr>
          </w:p>
        </w:tc>
        <w:tc>
          <w:tcPr>
            <w:tcW w:w="4995" w:type="dxa"/>
            <w:gridSpan w:val="3"/>
            <w:shd w:val="clear" w:color="auto" w:fill="auto"/>
            <w:vAlign w:val="bottom"/>
          </w:tcPr>
          <w:p w14:paraId="1616C36B" w14:textId="77777777" w:rsidR="00601BD5" w:rsidRPr="00E74ADF" w:rsidRDefault="00601BD5" w:rsidP="002A24B2">
            <w:pPr>
              <w:pBdr>
                <w:bottom w:val="single" w:sz="4" w:space="1" w:color="auto"/>
              </w:pBdr>
              <w:ind w:right="-72"/>
              <w:jc w:val="right"/>
              <w:rPr>
                <w:rFonts w:ascii="Angsana New" w:eastAsia="Arial Unicode MS" w:hAnsi="Angsana New"/>
                <w:b/>
                <w:cs/>
              </w:rPr>
            </w:pPr>
            <w:r w:rsidRPr="002B0959">
              <w:rPr>
                <w:rFonts w:asciiTheme="majorBidi" w:eastAsia="Arial Unicode MS" w:hAnsiTheme="majorBidi" w:cstheme="majorBidi"/>
                <w:bCs/>
                <w:cs/>
              </w:rPr>
              <w:t>(</w:t>
            </w:r>
            <w:r w:rsidRPr="002B0959">
              <w:rPr>
                <w:rFonts w:asciiTheme="majorBidi" w:eastAsia="Arial Unicode MS" w:hAnsiTheme="majorBidi" w:cstheme="majorBidi"/>
                <w:bCs/>
              </w:rPr>
              <w:t>Unit</w:t>
            </w:r>
            <w:r w:rsidRPr="002B0959">
              <w:rPr>
                <w:rFonts w:asciiTheme="majorBidi" w:eastAsia="Arial Unicode MS" w:hAnsiTheme="majorBidi" w:cstheme="majorBidi"/>
                <w:bCs/>
                <w:cs/>
              </w:rPr>
              <w:t xml:space="preserve"> </w:t>
            </w:r>
            <w:r>
              <w:rPr>
                <w:rFonts w:asciiTheme="majorBidi" w:eastAsia="Arial Unicode MS" w:hAnsiTheme="majorBidi" w:cstheme="majorBidi"/>
                <w:bCs/>
              </w:rPr>
              <w:t>:</w:t>
            </w:r>
            <w:r>
              <w:t xml:space="preserve"> </w:t>
            </w:r>
            <w:r w:rsidRPr="00F74FEC">
              <w:rPr>
                <w:rFonts w:asciiTheme="majorBidi" w:eastAsia="Arial Unicode MS" w:hAnsiTheme="majorBidi" w:cstheme="majorBidi"/>
                <w:bCs/>
              </w:rPr>
              <w:t>Million</w:t>
            </w:r>
            <w:r w:rsidRPr="002B0959">
              <w:rPr>
                <w:rFonts w:asciiTheme="majorBidi" w:eastAsia="Arial Unicode MS" w:hAnsiTheme="majorBidi" w:cstheme="majorBidi"/>
                <w:bCs/>
              </w:rPr>
              <w:t xml:space="preserve"> Baht</w:t>
            </w:r>
            <w:r w:rsidRPr="002B0959">
              <w:rPr>
                <w:rFonts w:asciiTheme="majorBidi" w:eastAsia="Arial Unicode MS" w:hAnsiTheme="majorBidi" w:cstheme="majorBidi"/>
                <w:bCs/>
                <w:cs/>
              </w:rPr>
              <w:t>)</w:t>
            </w:r>
          </w:p>
        </w:tc>
      </w:tr>
      <w:tr w:rsidR="00601BD5" w:rsidRPr="00E74ADF" w14:paraId="363D6A4F" w14:textId="77777777" w:rsidTr="00C173BE">
        <w:trPr>
          <w:trHeight w:val="230"/>
          <w:tblHeader/>
        </w:trPr>
        <w:tc>
          <w:tcPr>
            <w:tcW w:w="4786" w:type="dxa"/>
            <w:shd w:val="clear" w:color="auto" w:fill="auto"/>
            <w:vAlign w:val="bottom"/>
          </w:tcPr>
          <w:p w14:paraId="5A5719DE" w14:textId="77777777" w:rsidR="00601BD5" w:rsidRPr="00E74ADF" w:rsidRDefault="00601BD5" w:rsidP="002A24B2">
            <w:pPr>
              <w:ind w:left="-49"/>
              <w:jc w:val="thaiDistribute"/>
              <w:rPr>
                <w:rFonts w:ascii="Angsana New" w:eastAsia="Arial Unicode MS" w:hAnsi="Angsana New"/>
                <w:bCs/>
              </w:rPr>
            </w:pPr>
          </w:p>
        </w:tc>
        <w:tc>
          <w:tcPr>
            <w:tcW w:w="4995" w:type="dxa"/>
            <w:gridSpan w:val="3"/>
            <w:shd w:val="clear" w:color="auto" w:fill="auto"/>
            <w:vAlign w:val="bottom"/>
          </w:tcPr>
          <w:p w14:paraId="5A8833F0" w14:textId="33574495" w:rsidR="00601BD5" w:rsidRPr="00E74ADF" w:rsidRDefault="00601BD5" w:rsidP="002A24B2">
            <w:pPr>
              <w:pBdr>
                <w:bottom w:val="single" w:sz="4" w:space="1" w:color="auto"/>
              </w:pBdr>
              <w:ind w:right="-72"/>
              <w:jc w:val="center"/>
              <w:rPr>
                <w:rFonts w:ascii="Angsana New" w:eastAsia="Arial Unicode MS" w:hAnsi="Angsana New"/>
                <w:b/>
                <w:cs/>
                <w:lang w:val="en-GB"/>
              </w:rPr>
            </w:pPr>
            <w:r w:rsidRPr="00EB1D78">
              <w:rPr>
                <w:rFonts w:asciiTheme="majorBidi" w:hAnsiTheme="majorBidi" w:cstheme="majorBidi"/>
              </w:rPr>
              <w:t>Separate financial statements</w:t>
            </w:r>
          </w:p>
        </w:tc>
      </w:tr>
      <w:tr w:rsidR="00601BD5" w:rsidRPr="00E74ADF" w14:paraId="720CC6D1" w14:textId="77777777" w:rsidTr="00C173BE">
        <w:trPr>
          <w:trHeight w:val="686"/>
          <w:tblHeader/>
        </w:trPr>
        <w:tc>
          <w:tcPr>
            <w:tcW w:w="4786" w:type="dxa"/>
            <w:shd w:val="clear" w:color="auto" w:fill="auto"/>
            <w:vAlign w:val="bottom"/>
          </w:tcPr>
          <w:p w14:paraId="6D2436A8" w14:textId="77777777" w:rsidR="00601BD5" w:rsidRPr="00E74ADF" w:rsidRDefault="00601BD5" w:rsidP="002A24B2">
            <w:pPr>
              <w:ind w:left="-49"/>
              <w:jc w:val="thaiDistribute"/>
              <w:rPr>
                <w:rFonts w:ascii="Angsana New" w:eastAsia="Arial Unicode MS" w:hAnsi="Angsana New"/>
                <w:bCs/>
                <w:lang w:val="en-GB"/>
              </w:rPr>
            </w:pPr>
          </w:p>
        </w:tc>
        <w:tc>
          <w:tcPr>
            <w:tcW w:w="1559" w:type="dxa"/>
            <w:shd w:val="clear" w:color="auto" w:fill="auto"/>
            <w:vAlign w:val="bottom"/>
            <w:hideMark/>
          </w:tcPr>
          <w:p w14:paraId="2151C2B2" w14:textId="5092DCC1" w:rsidR="00601BD5" w:rsidRPr="000707FA" w:rsidRDefault="00310634" w:rsidP="002A24B2">
            <w:pPr>
              <w:pBdr>
                <w:bottom w:val="single" w:sz="4" w:space="1" w:color="auto"/>
              </w:pBdr>
              <w:ind w:right="-72"/>
              <w:jc w:val="center"/>
              <w:rPr>
                <w:rFonts w:ascii="Angsana New" w:eastAsia="Arial Unicode MS" w:hAnsi="Angsana New"/>
                <w:b/>
              </w:rPr>
            </w:pPr>
            <w:r>
              <w:rPr>
                <w:rFonts w:asciiTheme="majorBidi" w:hAnsiTheme="majorBidi" w:cstheme="majorBidi"/>
                <w:color w:val="000000" w:themeColor="text1"/>
              </w:rPr>
              <w:t>A</w:t>
            </w:r>
            <w:r w:rsidR="00601BD5" w:rsidRPr="000707FA">
              <w:rPr>
                <w:rFonts w:asciiTheme="majorBidi" w:hAnsiTheme="majorBidi" w:cstheme="majorBidi"/>
                <w:color w:val="000000" w:themeColor="text1"/>
              </w:rPr>
              <w:t>s at December</w:t>
            </w:r>
            <w:r w:rsidR="00601BD5" w:rsidRPr="000707FA">
              <w:rPr>
                <w:rFonts w:asciiTheme="majorBidi" w:hAnsiTheme="majorBidi" w:cstheme="majorBidi"/>
                <w:color w:val="000000" w:themeColor="text1"/>
                <w:cs/>
              </w:rPr>
              <w:t xml:space="preserve"> </w:t>
            </w:r>
            <w:r w:rsidRPr="00310634">
              <w:rPr>
                <w:rFonts w:asciiTheme="majorBidi" w:hAnsiTheme="majorBidi" w:cstheme="majorBidi" w:hint="cs"/>
                <w:color w:val="000000" w:themeColor="text1"/>
              </w:rPr>
              <w:t>3</w:t>
            </w:r>
            <w:r w:rsidRPr="00310634">
              <w:rPr>
                <w:rFonts w:asciiTheme="majorBidi" w:hAnsiTheme="majorBidi" w:cstheme="majorBidi"/>
                <w:color w:val="000000" w:themeColor="text1"/>
              </w:rPr>
              <w:t>1</w:t>
            </w:r>
            <w:r w:rsidR="00AF6D56">
              <w:rPr>
                <w:rFonts w:asciiTheme="majorBidi" w:hAnsiTheme="majorBidi" w:cstheme="majorBidi"/>
                <w:color w:val="000000" w:themeColor="text1"/>
              </w:rPr>
              <w:t>, 2019</w:t>
            </w:r>
          </w:p>
        </w:tc>
        <w:tc>
          <w:tcPr>
            <w:tcW w:w="1843" w:type="dxa"/>
            <w:shd w:val="clear" w:color="auto" w:fill="auto"/>
            <w:vAlign w:val="bottom"/>
          </w:tcPr>
          <w:p w14:paraId="0932013D" w14:textId="77777777" w:rsidR="001F44EC" w:rsidRPr="000707FA" w:rsidRDefault="001F44EC" w:rsidP="001F44EC">
            <w:pPr>
              <w:pBdr>
                <w:bottom w:val="single" w:sz="4" w:space="1" w:color="auto"/>
              </w:pBdr>
              <w:ind w:right="-72"/>
              <w:jc w:val="center"/>
              <w:rPr>
                <w:rFonts w:ascii="Angsana New" w:hAnsi="Angsana New"/>
                <w:bCs/>
              </w:rPr>
            </w:pPr>
            <w:r>
              <w:rPr>
                <w:rFonts w:ascii="Angsana New" w:hAnsi="Angsana New"/>
                <w:bCs/>
              </w:rPr>
              <w:t xml:space="preserve">Thai </w:t>
            </w:r>
            <w:r w:rsidRPr="000707FA">
              <w:rPr>
                <w:rFonts w:ascii="Angsana New" w:hAnsi="Angsana New"/>
                <w:bCs/>
              </w:rPr>
              <w:t>Financial Reporting standards</w:t>
            </w:r>
          </w:p>
          <w:p w14:paraId="14842352" w14:textId="5E6626EC" w:rsidR="00601BD5" w:rsidRPr="00E74ADF" w:rsidRDefault="001F44EC" w:rsidP="001F44EC">
            <w:pPr>
              <w:pBdr>
                <w:bottom w:val="single" w:sz="4" w:space="1" w:color="auto"/>
              </w:pBdr>
              <w:ind w:right="-72"/>
              <w:jc w:val="center"/>
              <w:rPr>
                <w:rFonts w:ascii="Angsana New" w:eastAsia="Arial Unicode MS" w:hAnsi="Angsana New"/>
                <w:b/>
                <w:cs/>
                <w:lang w:val="en-GB"/>
              </w:rPr>
            </w:pPr>
            <w:r w:rsidRPr="000707FA">
              <w:rPr>
                <w:rFonts w:ascii="Angsana New" w:hAnsi="Angsana New"/>
                <w:bCs/>
              </w:rPr>
              <w:t xml:space="preserve">Issue No. </w:t>
            </w:r>
            <w:r w:rsidRPr="00BC05C7">
              <w:rPr>
                <w:rFonts w:ascii="Angsana New" w:hAnsi="Angsana New"/>
                <w:bCs/>
              </w:rPr>
              <w:t>16</w:t>
            </w:r>
          </w:p>
        </w:tc>
        <w:tc>
          <w:tcPr>
            <w:tcW w:w="1593" w:type="dxa"/>
            <w:shd w:val="clear" w:color="auto" w:fill="auto"/>
            <w:vAlign w:val="bottom"/>
          </w:tcPr>
          <w:p w14:paraId="2C4BC68D" w14:textId="58BE3BDE" w:rsidR="00601BD5" w:rsidRPr="00E74ADF" w:rsidRDefault="00601BD5" w:rsidP="002A24B2">
            <w:pPr>
              <w:pBdr>
                <w:bottom w:val="single" w:sz="4" w:space="1" w:color="auto"/>
              </w:pBdr>
              <w:ind w:right="-72"/>
              <w:jc w:val="center"/>
              <w:rPr>
                <w:rFonts w:ascii="Angsana New" w:eastAsia="Arial Unicode MS" w:hAnsi="Angsana New"/>
                <w:b/>
                <w:lang w:val="en-GB"/>
              </w:rPr>
            </w:pPr>
            <w:r w:rsidRPr="000707FA">
              <w:rPr>
                <w:rFonts w:asciiTheme="majorBidi" w:hAnsiTheme="majorBidi" w:cstheme="majorBidi"/>
                <w:color w:val="000000" w:themeColor="text1"/>
              </w:rPr>
              <w:t xml:space="preserve">As at January         </w:t>
            </w:r>
            <w:r w:rsidRPr="000707FA">
              <w:rPr>
                <w:rFonts w:asciiTheme="majorBidi" w:hAnsiTheme="majorBidi" w:cstheme="majorBidi"/>
                <w:color w:val="000000" w:themeColor="text1"/>
                <w:cs/>
              </w:rPr>
              <w:t xml:space="preserve"> </w:t>
            </w:r>
            <w:r w:rsidR="00310634" w:rsidRPr="00310634">
              <w:rPr>
                <w:rFonts w:asciiTheme="majorBidi" w:hAnsiTheme="majorBidi" w:cstheme="majorBidi"/>
                <w:color w:val="000000" w:themeColor="text1"/>
              </w:rPr>
              <w:t>1</w:t>
            </w:r>
            <w:r w:rsidRPr="000707FA">
              <w:rPr>
                <w:rFonts w:asciiTheme="majorBidi" w:hAnsiTheme="majorBidi" w:cstheme="majorBidi"/>
                <w:color w:val="000000" w:themeColor="text1"/>
              </w:rPr>
              <w:t>, 2020</w:t>
            </w:r>
          </w:p>
        </w:tc>
      </w:tr>
      <w:tr w:rsidR="00601BD5" w:rsidRPr="00E74ADF" w14:paraId="1A5CC2AB" w14:textId="77777777" w:rsidTr="00C173BE">
        <w:trPr>
          <w:trHeight w:val="242"/>
        </w:trPr>
        <w:tc>
          <w:tcPr>
            <w:tcW w:w="4786" w:type="dxa"/>
            <w:shd w:val="clear" w:color="auto" w:fill="auto"/>
          </w:tcPr>
          <w:p w14:paraId="6F343795" w14:textId="77777777" w:rsidR="00601BD5" w:rsidRPr="000707FA" w:rsidRDefault="00601BD5" w:rsidP="00601BD5">
            <w:pPr>
              <w:ind w:left="-49"/>
              <w:jc w:val="thaiDistribute"/>
              <w:rPr>
                <w:rFonts w:ascii="Angsana New" w:eastAsia="Arial Unicode MS" w:hAnsi="Angsana New"/>
                <w:b/>
                <w:cs/>
                <w:lang w:val="en-GB"/>
              </w:rPr>
            </w:pPr>
            <w:r w:rsidRPr="000707FA">
              <w:rPr>
                <w:rFonts w:ascii="Angsana New" w:eastAsia="Arial Unicode MS" w:hAnsi="Angsana New"/>
                <w:b/>
                <w:lang w:val="en-GB"/>
              </w:rPr>
              <w:t>Statements of financial position</w:t>
            </w:r>
          </w:p>
        </w:tc>
        <w:tc>
          <w:tcPr>
            <w:tcW w:w="1559" w:type="dxa"/>
            <w:shd w:val="clear" w:color="auto" w:fill="auto"/>
            <w:vAlign w:val="bottom"/>
          </w:tcPr>
          <w:p w14:paraId="4145527A" w14:textId="77777777" w:rsidR="00601BD5" w:rsidRPr="00E74ADF" w:rsidRDefault="00601BD5" w:rsidP="00601BD5">
            <w:pPr>
              <w:ind w:right="-72"/>
              <w:rPr>
                <w:rFonts w:ascii="Angsana New" w:eastAsia="Arial Unicode MS" w:hAnsi="Angsana New"/>
                <w:bCs/>
                <w:rtl/>
                <w:cs/>
                <w:lang w:bidi="ar-SA"/>
              </w:rPr>
            </w:pPr>
          </w:p>
        </w:tc>
        <w:tc>
          <w:tcPr>
            <w:tcW w:w="1843" w:type="dxa"/>
            <w:shd w:val="clear" w:color="auto" w:fill="auto"/>
          </w:tcPr>
          <w:p w14:paraId="1B79FC32" w14:textId="77777777" w:rsidR="00601BD5" w:rsidRPr="00E74ADF" w:rsidRDefault="00601BD5" w:rsidP="00601BD5">
            <w:pPr>
              <w:ind w:right="-72"/>
              <w:jc w:val="center"/>
              <w:rPr>
                <w:rFonts w:ascii="Angsana New" w:eastAsia="Arial Unicode MS" w:hAnsi="Angsana New"/>
                <w:bCs/>
                <w:cs/>
              </w:rPr>
            </w:pPr>
          </w:p>
        </w:tc>
        <w:tc>
          <w:tcPr>
            <w:tcW w:w="1593" w:type="dxa"/>
            <w:shd w:val="clear" w:color="auto" w:fill="auto"/>
            <w:vAlign w:val="bottom"/>
          </w:tcPr>
          <w:p w14:paraId="31CCD6E4" w14:textId="77777777" w:rsidR="00601BD5" w:rsidRPr="00E74ADF" w:rsidRDefault="00601BD5" w:rsidP="00601BD5">
            <w:pPr>
              <w:ind w:right="-72"/>
              <w:jc w:val="center"/>
              <w:rPr>
                <w:rFonts w:ascii="Angsana New" w:eastAsia="Arial Unicode MS" w:hAnsi="Angsana New"/>
                <w:bCs/>
                <w:rtl/>
                <w:lang w:bidi="ar-SA"/>
              </w:rPr>
            </w:pPr>
          </w:p>
        </w:tc>
      </w:tr>
      <w:tr w:rsidR="00601BD5" w:rsidRPr="00E74ADF" w14:paraId="0DB22B35" w14:textId="77777777" w:rsidTr="00C173BE">
        <w:trPr>
          <w:trHeight w:val="284"/>
        </w:trPr>
        <w:tc>
          <w:tcPr>
            <w:tcW w:w="4786" w:type="dxa"/>
          </w:tcPr>
          <w:p w14:paraId="73A4EBCA" w14:textId="77777777" w:rsidR="00601BD5" w:rsidRPr="000707FA" w:rsidRDefault="00601BD5" w:rsidP="00601BD5">
            <w:pPr>
              <w:tabs>
                <w:tab w:val="left" w:pos="2563"/>
              </w:tabs>
              <w:ind w:left="-49" w:right="-111"/>
              <w:rPr>
                <w:rFonts w:ascii="Angsana New" w:eastAsia="Arial Unicode MS" w:hAnsi="Angsana New"/>
                <w:b/>
                <w:cs/>
                <w:lang w:val="en-GB"/>
              </w:rPr>
            </w:pPr>
            <w:r w:rsidRPr="000707FA">
              <w:rPr>
                <w:rFonts w:ascii="Angsana New" w:eastAsia="Arial Unicode MS" w:hAnsi="Angsana New"/>
                <w:b/>
                <w:lang w:val="en-GB"/>
              </w:rPr>
              <w:t>A</w:t>
            </w:r>
            <w:r w:rsidRPr="000707FA">
              <w:rPr>
                <w:rFonts w:ascii="Angsana New" w:eastAsia="Arial Unicode MS" w:hAnsi="Angsana New"/>
                <w:b/>
              </w:rPr>
              <w:t>ssets</w:t>
            </w:r>
          </w:p>
        </w:tc>
        <w:tc>
          <w:tcPr>
            <w:tcW w:w="1559" w:type="dxa"/>
            <w:shd w:val="clear" w:color="auto" w:fill="auto"/>
            <w:vAlign w:val="bottom"/>
          </w:tcPr>
          <w:p w14:paraId="18F6A423" w14:textId="77777777" w:rsidR="00601BD5" w:rsidRPr="00E74ADF" w:rsidRDefault="00601BD5" w:rsidP="00601BD5">
            <w:pPr>
              <w:ind w:right="-72"/>
              <w:jc w:val="right"/>
              <w:rPr>
                <w:rFonts w:ascii="Angsana New" w:eastAsia="Arial Unicode MS" w:hAnsi="Angsana New"/>
                <w:bCs/>
              </w:rPr>
            </w:pPr>
          </w:p>
        </w:tc>
        <w:tc>
          <w:tcPr>
            <w:tcW w:w="1843" w:type="dxa"/>
            <w:shd w:val="clear" w:color="auto" w:fill="auto"/>
            <w:vAlign w:val="bottom"/>
          </w:tcPr>
          <w:p w14:paraId="4903A104" w14:textId="77777777" w:rsidR="00601BD5" w:rsidRPr="00E74ADF" w:rsidRDefault="00601BD5" w:rsidP="00601BD5">
            <w:pPr>
              <w:ind w:right="-72"/>
              <w:jc w:val="right"/>
              <w:rPr>
                <w:rFonts w:ascii="Angsana New" w:eastAsia="Arial Unicode MS" w:hAnsi="Angsana New"/>
                <w:bCs/>
              </w:rPr>
            </w:pPr>
          </w:p>
        </w:tc>
        <w:tc>
          <w:tcPr>
            <w:tcW w:w="1593" w:type="dxa"/>
            <w:shd w:val="clear" w:color="auto" w:fill="auto"/>
            <w:vAlign w:val="bottom"/>
          </w:tcPr>
          <w:p w14:paraId="2B44E92D" w14:textId="77777777" w:rsidR="00601BD5" w:rsidRPr="00E74ADF" w:rsidRDefault="00601BD5" w:rsidP="00601BD5">
            <w:pPr>
              <w:ind w:right="-72"/>
              <w:jc w:val="right"/>
              <w:rPr>
                <w:rFonts w:ascii="Angsana New" w:eastAsia="Arial Unicode MS" w:hAnsi="Angsana New"/>
                <w:bCs/>
              </w:rPr>
            </w:pPr>
          </w:p>
        </w:tc>
      </w:tr>
      <w:tr w:rsidR="00601BD5" w:rsidRPr="00E74ADF" w14:paraId="570F20F8" w14:textId="77777777" w:rsidTr="00C173BE">
        <w:trPr>
          <w:trHeight w:val="284"/>
        </w:trPr>
        <w:tc>
          <w:tcPr>
            <w:tcW w:w="4786" w:type="dxa"/>
          </w:tcPr>
          <w:p w14:paraId="07304B27" w14:textId="304C3AFC" w:rsidR="00601BD5" w:rsidRPr="00E74ADF" w:rsidRDefault="00601BD5" w:rsidP="00601BD5">
            <w:pPr>
              <w:tabs>
                <w:tab w:val="left" w:pos="2563"/>
                <w:tab w:val="right" w:pos="8306"/>
              </w:tabs>
              <w:ind w:left="-49" w:right="-111"/>
              <w:rPr>
                <w:rFonts w:ascii="Angsana New" w:eastAsia="Arial Unicode MS" w:hAnsi="Angsana New"/>
                <w:b/>
                <w:bCs/>
                <w:spacing w:val="-2"/>
              </w:rPr>
            </w:pPr>
            <w:r w:rsidRPr="000707FA">
              <w:rPr>
                <w:rFonts w:ascii="Angsana New" w:eastAsia="Arial Unicode MS" w:hAnsi="Angsana New"/>
                <w:b/>
                <w:bCs/>
                <w:spacing w:val="-2"/>
                <w:lang w:val="en-GB"/>
              </w:rPr>
              <w:t>N</w:t>
            </w:r>
            <w:r>
              <w:rPr>
                <w:rFonts w:ascii="Angsana New" w:eastAsia="Arial Unicode MS" w:hAnsi="Angsana New"/>
                <w:b/>
                <w:bCs/>
                <w:spacing w:val="-2"/>
              </w:rPr>
              <w:t>on</w:t>
            </w:r>
            <w:r w:rsidRPr="000707FA">
              <w:rPr>
                <w:rFonts w:ascii="Angsana New" w:eastAsia="Arial Unicode MS" w:hAnsi="Angsana New"/>
                <w:b/>
                <w:bCs/>
                <w:spacing w:val="-2"/>
                <w:lang w:val="en-GB"/>
              </w:rPr>
              <w:t xml:space="preserve"> </w:t>
            </w:r>
            <w:r w:rsidR="00D950EE">
              <w:rPr>
                <w:rFonts w:ascii="Angsana New" w:eastAsia="Arial Unicode MS" w:hAnsi="Angsana New"/>
                <w:b/>
                <w:bCs/>
                <w:spacing w:val="-2"/>
                <w:lang w:val="en-GB"/>
              </w:rPr>
              <w:t>-</w:t>
            </w:r>
            <w:r w:rsidRPr="000707FA">
              <w:rPr>
                <w:rFonts w:ascii="Angsana New" w:eastAsia="Arial Unicode MS" w:hAnsi="Angsana New"/>
                <w:b/>
                <w:bCs/>
                <w:spacing w:val="-2"/>
                <w:lang w:val="en-GB"/>
              </w:rPr>
              <w:t xml:space="preserve"> </w:t>
            </w:r>
            <w:r>
              <w:rPr>
                <w:rFonts w:ascii="Angsana New" w:eastAsia="Arial Unicode MS" w:hAnsi="Angsana New"/>
                <w:b/>
                <w:bCs/>
                <w:spacing w:val="-2"/>
                <w:lang w:val="en-GB"/>
              </w:rPr>
              <w:t>Current assets</w:t>
            </w:r>
          </w:p>
        </w:tc>
        <w:tc>
          <w:tcPr>
            <w:tcW w:w="1559" w:type="dxa"/>
            <w:shd w:val="clear" w:color="auto" w:fill="auto"/>
            <w:vAlign w:val="bottom"/>
          </w:tcPr>
          <w:p w14:paraId="62BFC1CD" w14:textId="77777777" w:rsidR="00601BD5" w:rsidRPr="00E74ADF" w:rsidRDefault="00601BD5" w:rsidP="00601BD5">
            <w:pPr>
              <w:ind w:left="142" w:right="-72"/>
              <w:jc w:val="right"/>
              <w:rPr>
                <w:rFonts w:ascii="Angsana New" w:eastAsia="Arial Unicode MS" w:hAnsi="Angsana New"/>
                <w:lang w:bidi="ar-SA"/>
              </w:rPr>
            </w:pPr>
          </w:p>
        </w:tc>
        <w:tc>
          <w:tcPr>
            <w:tcW w:w="1843" w:type="dxa"/>
            <w:shd w:val="clear" w:color="auto" w:fill="auto"/>
            <w:vAlign w:val="bottom"/>
          </w:tcPr>
          <w:p w14:paraId="717ABCDF" w14:textId="77777777" w:rsidR="00601BD5" w:rsidRPr="00E74ADF" w:rsidRDefault="00601BD5" w:rsidP="00601BD5">
            <w:pPr>
              <w:ind w:left="142" w:right="-72"/>
              <w:jc w:val="right"/>
              <w:rPr>
                <w:rFonts w:ascii="Angsana New" w:eastAsia="Arial Unicode MS" w:hAnsi="Angsana New"/>
                <w:lang w:bidi="ar-SA"/>
              </w:rPr>
            </w:pPr>
          </w:p>
        </w:tc>
        <w:tc>
          <w:tcPr>
            <w:tcW w:w="1593" w:type="dxa"/>
            <w:shd w:val="clear" w:color="auto" w:fill="auto"/>
            <w:vAlign w:val="bottom"/>
          </w:tcPr>
          <w:p w14:paraId="0CACAA54" w14:textId="77777777" w:rsidR="00601BD5" w:rsidRPr="00E74ADF" w:rsidRDefault="00601BD5" w:rsidP="00601BD5">
            <w:pPr>
              <w:ind w:left="142" w:right="-72"/>
              <w:jc w:val="right"/>
              <w:rPr>
                <w:rFonts w:ascii="Angsana New" w:eastAsia="Arial Unicode MS" w:hAnsi="Angsana New"/>
                <w:lang w:bidi="ar-SA"/>
              </w:rPr>
            </w:pPr>
          </w:p>
        </w:tc>
      </w:tr>
      <w:tr w:rsidR="00601BD5" w:rsidRPr="00E74ADF" w14:paraId="45DC2ED9" w14:textId="77777777" w:rsidTr="00C173BE">
        <w:trPr>
          <w:trHeight w:val="284"/>
        </w:trPr>
        <w:tc>
          <w:tcPr>
            <w:tcW w:w="4786" w:type="dxa"/>
          </w:tcPr>
          <w:p w14:paraId="7A70BCBB" w14:textId="77777777" w:rsidR="00601BD5" w:rsidRPr="00E74ADF" w:rsidRDefault="00601BD5" w:rsidP="00601BD5">
            <w:pPr>
              <w:tabs>
                <w:tab w:val="right" w:pos="8306"/>
              </w:tabs>
              <w:ind w:left="30" w:right="-110" w:firstLine="8"/>
              <w:jc w:val="left"/>
            </w:pPr>
            <w:r w:rsidRPr="00E74ADF">
              <w:rPr>
                <w:rFonts w:hint="cs"/>
                <w:cs/>
              </w:rPr>
              <w:t xml:space="preserve">  </w:t>
            </w:r>
            <w:r w:rsidRPr="000707FA">
              <w:t>Trade and other non - current accounts receivable</w:t>
            </w:r>
          </w:p>
        </w:tc>
        <w:tc>
          <w:tcPr>
            <w:tcW w:w="1559" w:type="dxa"/>
            <w:shd w:val="clear" w:color="auto" w:fill="auto"/>
            <w:vAlign w:val="bottom"/>
          </w:tcPr>
          <w:p w14:paraId="52054EB0" w14:textId="595D7087" w:rsidR="00601BD5" w:rsidRPr="00E74ADF" w:rsidRDefault="00601BD5" w:rsidP="00601BD5">
            <w:pPr>
              <w:ind w:left="142" w:right="-72"/>
              <w:jc w:val="right"/>
              <w:rPr>
                <w:rFonts w:ascii="Angsana New" w:eastAsia="Arial Unicode MS" w:hAnsi="Angsana New"/>
              </w:rPr>
            </w:pPr>
            <w:r w:rsidRPr="00E74ADF">
              <w:rPr>
                <w:rFonts w:ascii="Angsana New" w:eastAsia="Arial Unicode MS" w:hAnsi="Angsana New"/>
                <w:lang w:bidi="ar-SA"/>
              </w:rPr>
              <w:t>16.99</w:t>
            </w:r>
          </w:p>
        </w:tc>
        <w:tc>
          <w:tcPr>
            <w:tcW w:w="1843" w:type="dxa"/>
            <w:shd w:val="clear" w:color="auto" w:fill="auto"/>
            <w:vAlign w:val="bottom"/>
          </w:tcPr>
          <w:p w14:paraId="30A8A069" w14:textId="15C1DD92" w:rsidR="00601BD5" w:rsidRPr="00E74ADF" w:rsidRDefault="00601BD5" w:rsidP="00601BD5">
            <w:pPr>
              <w:ind w:right="-72"/>
              <w:jc w:val="right"/>
              <w:rPr>
                <w:rFonts w:ascii="Angsana New" w:eastAsia="Arial Unicode MS" w:hAnsi="Angsana New"/>
              </w:rPr>
            </w:pPr>
            <w:r w:rsidRPr="00E74ADF">
              <w:rPr>
                <w:rFonts w:ascii="Angsana New" w:eastAsia="Arial Unicode MS" w:hAnsi="Angsana New"/>
                <w:bCs/>
              </w:rPr>
              <w:t>(0.83)</w:t>
            </w:r>
          </w:p>
        </w:tc>
        <w:tc>
          <w:tcPr>
            <w:tcW w:w="1593" w:type="dxa"/>
            <w:shd w:val="clear" w:color="auto" w:fill="auto"/>
            <w:vAlign w:val="bottom"/>
          </w:tcPr>
          <w:p w14:paraId="501EBA41" w14:textId="30166D7D" w:rsidR="00601BD5" w:rsidRPr="00E74ADF" w:rsidRDefault="00601BD5" w:rsidP="00601BD5">
            <w:pPr>
              <w:ind w:left="142" w:right="-72"/>
              <w:jc w:val="right"/>
              <w:rPr>
                <w:rFonts w:ascii="Angsana New" w:eastAsia="Arial Unicode MS" w:hAnsi="Angsana New"/>
              </w:rPr>
            </w:pPr>
            <w:r w:rsidRPr="00601BD5">
              <w:rPr>
                <w:rFonts w:ascii="Angsana New" w:eastAsia="Arial Unicode MS" w:hAnsi="Angsana New"/>
                <w:lang w:bidi="ar-SA"/>
              </w:rPr>
              <w:t>16.16</w:t>
            </w:r>
          </w:p>
        </w:tc>
      </w:tr>
      <w:tr w:rsidR="00601BD5" w:rsidRPr="00E74ADF" w14:paraId="363A56A9" w14:textId="77777777" w:rsidTr="00C173BE">
        <w:trPr>
          <w:trHeight w:val="284"/>
        </w:trPr>
        <w:tc>
          <w:tcPr>
            <w:tcW w:w="4786" w:type="dxa"/>
          </w:tcPr>
          <w:p w14:paraId="2AFE0F81" w14:textId="41D8E83F" w:rsidR="00601BD5" w:rsidRPr="00E74ADF" w:rsidRDefault="00601BD5" w:rsidP="00601BD5">
            <w:pPr>
              <w:tabs>
                <w:tab w:val="right" w:pos="8306"/>
              </w:tabs>
              <w:ind w:left="-104" w:right="-110" w:firstLine="8"/>
              <w:jc w:val="left"/>
            </w:pPr>
            <w:r w:rsidRPr="00E74ADF">
              <w:t xml:space="preserve">     </w:t>
            </w:r>
            <w:r w:rsidR="001F44EC">
              <w:t>Rights of use a</w:t>
            </w:r>
            <w:r w:rsidR="001F44EC" w:rsidRPr="000707FA">
              <w:t>ssets</w:t>
            </w:r>
          </w:p>
        </w:tc>
        <w:tc>
          <w:tcPr>
            <w:tcW w:w="1559" w:type="dxa"/>
            <w:shd w:val="clear" w:color="auto" w:fill="auto"/>
          </w:tcPr>
          <w:p w14:paraId="6FA58514" w14:textId="48D35E25" w:rsidR="00601BD5" w:rsidRPr="00E74ADF" w:rsidRDefault="00601BD5" w:rsidP="00601BD5">
            <w:pPr>
              <w:ind w:left="142" w:right="-72"/>
              <w:jc w:val="right"/>
              <w:rPr>
                <w:rFonts w:ascii="Angsana New" w:eastAsia="Arial Unicode MS" w:hAnsi="Angsana New"/>
              </w:rPr>
            </w:pPr>
            <w:r w:rsidRPr="00E74ADF">
              <w:t xml:space="preserve"> -   </w:t>
            </w:r>
          </w:p>
        </w:tc>
        <w:tc>
          <w:tcPr>
            <w:tcW w:w="1843" w:type="dxa"/>
            <w:shd w:val="clear" w:color="auto" w:fill="auto"/>
          </w:tcPr>
          <w:p w14:paraId="3BEF3977" w14:textId="46B0B81D" w:rsidR="00601BD5" w:rsidRPr="00E74ADF" w:rsidRDefault="00D161C7" w:rsidP="00601BD5">
            <w:pPr>
              <w:ind w:right="-72"/>
              <w:jc w:val="right"/>
              <w:rPr>
                <w:rFonts w:ascii="Angsana New" w:eastAsia="Arial Unicode MS" w:hAnsi="Angsana New"/>
              </w:rPr>
            </w:pPr>
            <w:r>
              <w:rPr>
                <w:rFonts w:ascii="Angsana New" w:eastAsia="Arial Unicode MS" w:hAnsi="Angsana New"/>
              </w:rPr>
              <w:t>37.21</w:t>
            </w:r>
          </w:p>
        </w:tc>
        <w:tc>
          <w:tcPr>
            <w:tcW w:w="1593" w:type="dxa"/>
            <w:shd w:val="clear" w:color="auto" w:fill="auto"/>
          </w:tcPr>
          <w:p w14:paraId="637C64F7" w14:textId="3C454EBB" w:rsidR="00601BD5" w:rsidRPr="00E74ADF" w:rsidRDefault="00D161C7" w:rsidP="00601BD5">
            <w:pPr>
              <w:ind w:left="142" w:right="-72"/>
              <w:jc w:val="right"/>
              <w:rPr>
                <w:rFonts w:ascii="Angsana New" w:eastAsia="Arial Unicode MS" w:hAnsi="Angsana New"/>
              </w:rPr>
            </w:pPr>
            <w:r>
              <w:rPr>
                <w:rFonts w:ascii="Angsana New" w:eastAsia="Arial Unicode MS" w:hAnsi="Angsana New"/>
              </w:rPr>
              <w:t>37.21</w:t>
            </w:r>
          </w:p>
        </w:tc>
      </w:tr>
      <w:tr w:rsidR="00601BD5" w:rsidRPr="00E74ADF" w14:paraId="0E9D4FCE" w14:textId="77777777" w:rsidTr="00C173BE">
        <w:trPr>
          <w:trHeight w:val="284"/>
        </w:trPr>
        <w:tc>
          <w:tcPr>
            <w:tcW w:w="4786" w:type="dxa"/>
          </w:tcPr>
          <w:p w14:paraId="771B5FB1" w14:textId="77777777" w:rsidR="00601BD5" w:rsidRPr="00E74ADF" w:rsidRDefault="00601BD5" w:rsidP="00601BD5">
            <w:pPr>
              <w:tabs>
                <w:tab w:val="right" w:pos="8306"/>
              </w:tabs>
              <w:ind w:left="-104" w:right="-110" w:firstLine="8"/>
              <w:jc w:val="left"/>
            </w:pPr>
            <w:r w:rsidRPr="00E74ADF">
              <w:t xml:space="preserve">      </w:t>
            </w:r>
            <w:r w:rsidRPr="000707FA">
              <w:t>Investment property</w:t>
            </w:r>
          </w:p>
        </w:tc>
        <w:tc>
          <w:tcPr>
            <w:tcW w:w="1559" w:type="dxa"/>
            <w:shd w:val="clear" w:color="auto" w:fill="auto"/>
          </w:tcPr>
          <w:p w14:paraId="70330262" w14:textId="0AA52658" w:rsidR="00601BD5" w:rsidRPr="00E74ADF" w:rsidRDefault="00601BD5" w:rsidP="00601BD5">
            <w:pPr>
              <w:ind w:left="142" w:right="-72"/>
              <w:jc w:val="right"/>
              <w:rPr>
                <w:rFonts w:ascii="Angsana New" w:eastAsia="Arial Unicode MS" w:hAnsi="Angsana New"/>
              </w:rPr>
            </w:pPr>
            <w:r w:rsidRPr="00E74ADF">
              <w:t xml:space="preserve"> 528.26 </w:t>
            </w:r>
          </w:p>
        </w:tc>
        <w:tc>
          <w:tcPr>
            <w:tcW w:w="1843" w:type="dxa"/>
            <w:shd w:val="clear" w:color="auto" w:fill="auto"/>
          </w:tcPr>
          <w:p w14:paraId="6FEF57D2" w14:textId="398DD98F" w:rsidR="00601BD5" w:rsidRPr="00E74ADF" w:rsidRDefault="00D161C7" w:rsidP="00601BD5">
            <w:pPr>
              <w:ind w:right="-72"/>
              <w:jc w:val="right"/>
              <w:rPr>
                <w:rFonts w:ascii="Angsana New" w:eastAsia="Arial Unicode MS" w:hAnsi="Angsana New"/>
              </w:rPr>
            </w:pPr>
            <w:r>
              <w:rPr>
                <w:rFonts w:ascii="Angsana New" w:eastAsia="Arial Unicode MS" w:hAnsi="Angsana New"/>
              </w:rPr>
              <w:t>42.80</w:t>
            </w:r>
          </w:p>
        </w:tc>
        <w:tc>
          <w:tcPr>
            <w:tcW w:w="1593" w:type="dxa"/>
            <w:shd w:val="clear" w:color="auto" w:fill="auto"/>
          </w:tcPr>
          <w:p w14:paraId="4C08F49F" w14:textId="5C953060" w:rsidR="00601BD5" w:rsidRPr="00E74ADF" w:rsidRDefault="00D161C7" w:rsidP="00601BD5">
            <w:pPr>
              <w:ind w:left="142" w:right="-72"/>
              <w:jc w:val="right"/>
              <w:rPr>
                <w:rFonts w:ascii="Angsana New" w:eastAsia="Arial Unicode MS" w:hAnsi="Angsana New"/>
              </w:rPr>
            </w:pPr>
            <w:r>
              <w:rPr>
                <w:rFonts w:ascii="Angsana New" w:eastAsia="Arial Unicode MS" w:hAnsi="Angsana New"/>
              </w:rPr>
              <w:t>571.06</w:t>
            </w:r>
          </w:p>
        </w:tc>
      </w:tr>
      <w:tr w:rsidR="00601BD5" w:rsidRPr="00E74ADF" w14:paraId="340369D3" w14:textId="77777777" w:rsidTr="00C173BE">
        <w:trPr>
          <w:trHeight w:val="284"/>
        </w:trPr>
        <w:tc>
          <w:tcPr>
            <w:tcW w:w="4786" w:type="dxa"/>
          </w:tcPr>
          <w:p w14:paraId="440B55B9" w14:textId="77777777" w:rsidR="00601BD5" w:rsidRPr="00E74ADF" w:rsidRDefault="00601BD5" w:rsidP="00601BD5">
            <w:pPr>
              <w:tabs>
                <w:tab w:val="right" w:pos="8306"/>
              </w:tabs>
              <w:ind w:left="-104" w:right="-110" w:firstLine="8"/>
              <w:jc w:val="left"/>
            </w:pPr>
            <w:r w:rsidRPr="00E74ADF">
              <w:t xml:space="preserve">      </w:t>
            </w:r>
            <w:r w:rsidRPr="000707FA">
              <w:t>Property, plant and equipment</w:t>
            </w:r>
          </w:p>
        </w:tc>
        <w:tc>
          <w:tcPr>
            <w:tcW w:w="1559" w:type="dxa"/>
            <w:shd w:val="clear" w:color="auto" w:fill="auto"/>
          </w:tcPr>
          <w:p w14:paraId="01E4636B" w14:textId="439D1149" w:rsidR="00601BD5" w:rsidRPr="00E74ADF" w:rsidRDefault="00601BD5" w:rsidP="00601BD5">
            <w:pPr>
              <w:ind w:left="142" w:right="-72"/>
              <w:jc w:val="right"/>
              <w:rPr>
                <w:rFonts w:ascii="Angsana New" w:eastAsia="Arial Unicode MS" w:hAnsi="Angsana New"/>
              </w:rPr>
            </w:pPr>
            <w:r w:rsidRPr="00E74ADF">
              <w:t xml:space="preserve"> 222.70 </w:t>
            </w:r>
          </w:p>
        </w:tc>
        <w:tc>
          <w:tcPr>
            <w:tcW w:w="1843" w:type="dxa"/>
            <w:shd w:val="clear" w:color="auto" w:fill="auto"/>
          </w:tcPr>
          <w:p w14:paraId="31C69EBE" w14:textId="33B1AC15" w:rsidR="00601BD5" w:rsidRPr="00E74ADF" w:rsidRDefault="00601BD5" w:rsidP="00601BD5">
            <w:pPr>
              <w:ind w:right="-72"/>
              <w:jc w:val="right"/>
              <w:rPr>
                <w:rFonts w:ascii="Angsana New" w:eastAsia="Arial Unicode MS" w:hAnsi="Angsana New"/>
              </w:rPr>
            </w:pPr>
            <w:r w:rsidRPr="00E74ADF">
              <w:rPr>
                <w:rFonts w:ascii="Angsana New" w:eastAsia="Arial Unicode MS" w:hAnsi="Angsana New"/>
              </w:rPr>
              <w:t>(29.64)</w:t>
            </w:r>
          </w:p>
        </w:tc>
        <w:tc>
          <w:tcPr>
            <w:tcW w:w="1593" w:type="dxa"/>
            <w:shd w:val="clear" w:color="auto" w:fill="auto"/>
          </w:tcPr>
          <w:p w14:paraId="2BC4B293" w14:textId="61F4ADED" w:rsidR="00601BD5" w:rsidRPr="00E74ADF" w:rsidRDefault="00601BD5" w:rsidP="00601BD5">
            <w:pPr>
              <w:ind w:left="142" w:right="-72"/>
              <w:jc w:val="right"/>
              <w:rPr>
                <w:rFonts w:ascii="Angsana New" w:eastAsia="Arial Unicode MS" w:hAnsi="Angsana New"/>
              </w:rPr>
            </w:pPr>
            <w:r w:rsidRPr="00E74ADF">
              <w:rPr>
                <w:rFonts w:ascii="Angsana New" w:eastAsia="Arial Unicode MS" w:hAnsi="Angsana New"/>
              </w:rPr>
              <w:t>193.06</w:t>
            </w:r>
          </w:p>
        </w:tc>
      </w:tr>
      <w:tr w:rsidR="00601BD5" w:rsidRPr="00E74ADF" w14:paraId="18A55F5A" w14:textId="77777777" w:rsidTr="00C173BE">
        <w:trPr>
          <w:trHeight w:val="284"/>
        </w:trPr>
        <w:tc>
          <w:tcPr>
            <w:tcW w:w="4786" w:type="dxa"/>
          </w:tcPr>
          <w:p w14:paraId="4D84E134" w14:textId="77777777" w:rsidR="00601BD5" w:rsidRPr="00E74ADF" w:rsidRDefault="00601BD5" w:rsidP="00601BD5">
            <w:pPr>
              <w:tabs>
                <w:tab w:val="right" w:pos="8306"/>
              </w:tabs>
              <w:ind w:left="-49"/>
              <w:rPr>
                <w:rFonts w:ascii="Angsana New" w:eastAsia="Arial Unicode MS" w:hAnsi="Angsana New"/>
                <w:b/>
                <w:bCs/>
                <w:cs/>
                <w:lang w:val="en-GB"/>
              </w:rPr>
            </w:pPr>
            <w:r w:rsidRPr="00601BD5">
              <w:rPr>
                <w:rFonts w:ascii="Angsana New" w:eastAsia="Arial Unicode MS" w:hAnsi="Angsana New"/>
                <w:b/>
                <w:bCs/>
                <w:lang w:val="en-GB"/>
              </w:rPr>
              <w:t>L</w:t>
            </w:r>
            <w:r>
              <w:rPr>
                <w:rFonts w:ascii="Angsana New" w:eastAsia="Arial Unicode MS" w:hAnsi="Angsana New"/>
                <w:b/>
                <w:bCs/>
                <w:lang w:val="en-GB"/>
              </w:rPr>
              <w:t>iabilities</w:t>
            </w:r>
          </w:p>
        </w:tc>
        <w:tc>
          <w:tcPr>
            <w:tcW w:w="1559" w:type="dxa"/>
            <w:shd w:val="clear" w:color="auto" w:fill="auto"/>
          </w:tcPr>
          <w:p w14:paraId="7DC05D01" w14:textId="3F15BCD4" w:rsidR="00601BD5" w:rsidRPr="00E74ADF" w:rsidRDefault="00601BD5" w:rsidP="00601BD5">
            <w:pPr>
              <w:ind w:right="-72"/>
              <w:jc w:val="right"/>
            </w:pPr>
          </w:p>
        </w:tc>
        <w:tc>
          <w:tcPr>
            <w:tcW w:w="1843" w:type="dxa"/>
            <w:shd w:val="clear" w:color="auto" w:fill="auto"/>
          </w:tcPr>
          <w:p w14:paraId="57BCFCC0" w14:textId="2E604A79" w:rsidR="00601BD5" w:rsidRPr="00E74ADF" w:rsidRDefault="00601BD5" w:rsidP="00601BD5">
            <w:pPr>
              <w:ind w:right="-72"/>
              <w:jc w:val="right"/>
            </w:pPr>
          </w:p>
        </w:tc>
        <w:tc>
          <w:tcPr>
            <w:tcW w:w="1593" w:type="dxa"/>
            <w:shd w:val="clear" w:color="auto" w:fill="auto"/>
          </w:tcPr>
          <w:p w14:paraId="083948AA" w14:textId="71142F1C" w:rsidR="00601BD5" w:rsidRPr="00E74ADF" w:rsidRDefault="00601BD5" w:rsidP="00601BD5">
            <w:pPr>
              <w:ind w:right="-72"/>
              <w:jc w:val="right"/>
            </w:pPr>
          </w:p>
        </w:tc>
      </w:tr>
      <w:tr w:rsidR="00601BD5" w:rsidRPr="00E74ADF" w14:paraId="71B935EB" w14:textId="77777777" w:rsidTr="00C173BE">
        <w:trPr>
          <w:trHeight w:val="284"/>
        </w:trPr>
        <w:tc>
          <w:tcPr>
            <w:tcW w:w="4786" w:type="dxa"/>
          </w:tcPr>
          <w:p w14:paraId="1B47BF03" w14:textId="77777777" w:rsidR="00601BD5" w:rsidRPr="00E74ADF" w:rsidRDefault="00601BD5" w:rsidP="00601BD5">
            <w:pPr>
              <w:tabs>
                <w:tab w:val="right" w:pos="8306"/>
              </w:tabs>
              <w:ind w:left="-49"/>
              <w:rPr>
                <w:rFonts w:ascii="Angsana New" w:eastAsia="Arial Unicode MS" w:hAnsi="Angsana New"/>
                <w:b/>
                <w:bCs/>
                <w:cs/>
                <w:lang w:val="en-GB"/>
              </w:rPr>
            </w:pPr>
            <w:r w:rsidRPr="00601BD5">
              <w:rPr>
                <w:rFonts w:ascii="Angsana New" w:eastAsia="Arial Unicode MS" w:hAnsi="Angsana New"/>
                <w:b/>
                <w:bCs/>
                <w:lang w:val="en-GB"/>
              </w:rPr>
              <w:t>C</w:t>
            </w:r>
            <w:r>
              <w:rPr>
                <w:rFonts w:ascii="Angsana New" w:eastAsia="Arial Unicode MS" w:hAnsi="Angsana New"/>
                <w:b/>
                <w:bCs/>
                <w:lang w:val="en-GB"/>
              </w:rPr>
              <w:t>urrent liabilities</w:t>
            </w:r>
          </w:p>
        </w:tc>
        <w:tc>
          <w:tcPr>
            <w:tcW w:w="1559" w:type="dxa"/>
            <w:shd w:val="clear" w:color="auto" w:fill="auto"/>
          </w:tcPr>
          <w:p w14:paraId="2A779C39" w14:textId="77777777" w:rsidR="00601BD5" w:rsidRPr="00E74ADF" w:rsidRDefault="00601BD5" w:rsidP="00601BD5">
            <w:pPr>
              <w:ind w:right="-72"/>
              <w:jc w:val="right"/>
            </w:pPr>
          </w:p>
        </w:tc>
        <w:tc>
          <w:tcPr>
            <w:tcW w:w="1843" w:type="dxa"/>
            <w:shd w:val="clear" w:color="auto" w:fill="auto"/>
          </w:tcPr>
          <w:p w14:paraId="49B11125" w14:textId="77777777" w:rsidR="00601BD5" w:rsidRPr="00E74ADF" w:rsidRDefault="00601BD5" w:rsidP="00601BD5">
            <w:pPr>
              <w:ind w:right="-72"/>
              <w:jc w:val="right"/>
            </w:pPr>
          </w:p>
        </w:tc>
        <w:tc>
          <w:tcPr>
            <w:tcW w:w="1593" w:type="dxa"/>
            <w:shd w:val="clear" w:color="auto" w:fill="auto"/>
          </w:tcPr>
          <w:p w14:paraId="28EB9B80" w14:textId="77777777" w:rsidR="00601BD5" w:rsidRPr="00E74ADF" w:rsidRDefault="00601BD5" w:rsidP="00601BD5">
            <w:pPr>
              <w:ind w:right="-72"/>
              <w:jc w:val="right"/>
            </w:pPr>
          </w:p>
        </w:tc>
      </w:tr>
      <w:tr w:rsidR="00C173BE" w:rsidRPr="00E74ADF" w14:paraId="140F2447" w14:textId="77777777" w:rsidTr="00C173BE">
        <w:trPr>
          <w:trHeight w:val="395"/>
        </w:trPr>
        <w:tc>
          <w:tcPr>
            <w:tcW w:w="4786" w:type="dxa"/>
          </w:tcPr>
          <w:p w14:paraId="69566FF4" w14:textId="77777777" w:rsidR="00C173BE" w:rsidRPr="00E74ADF" w:rsidRDefault="00C173BE" w:rsidP="00C173BE">
            <w:pPr>
              <w:tabs>
                <w:tab w:val="left" w:pos="2563"/>
                <w:tab w:val="right" w:pos="8306"/>
              </w:tabs>
              <w:ind w:left="-49" w:right="-111"/>
              <w:rPr>
                <w:cs/>
              </w:rPr>
            </w:pPr>
            <w:r w:rsidRPr="00E74ADF">
              <w:t xml:space="preserve">      </w:t>
            </w:r>
            <w:r w:rsidRPr="00601BD5">
              <w:t>Trade and other current accounts payable</w:t>
            </w:r>
          </w:p>
        </w:tc>
        <w:tc>
          <w:tcPr>
            <w:tcW w:w="1559" w:type="dxa"/>
            <w:shd w:val="clear" w:color="auto" w:fill="auto"/>
          </w:tcPr>
          <w:p w14:paraId="3411DFF3" w14:textId="1C04FDD8" w:rsidR="00C173BE" w:rsidRPr="00E74ADF" w:rsidRDefault="00C173BE" w:rsidP="00C173BE">
            <w:pPr>
              <w:ind w:right="-72"/>
              <w:jc w:val="right"/>
            </w:pPr>
            <w:r w:rsidRPr="00E74ADF">
              <w:t xml:space="preserve"> 640.47 </w:t>
            </w:r>
          </w:p>
        </w:tc>
        <w:tc>
          <w:tcPr>
            <w:tcW w:w="1843" w:type="dxa"/>
            <w:shd w:val="clear" w:color="auto" w:fill="auto"/>
          </w:tcPr>
          <w:p w14:paraId="2CC92DDE" w14:textId="1D737FF5" w:rsidR="00C173BE" w:rsidRPr="00E74ADF" w:rsidRDefault="00C173BE" w:rsidP="00C173BE">
            <w:pPr>
              <w:ind w:right="-72"/>
              <w:jc w:val="right"/>
            </w:pPr>
            <w:r w:rsidRPr="00E74ADF">
              <w:t>(74.20)</w:t>
            </w:r>
          </w:p>
        </w:tc>
        <w:tc>
          <w:tcPr>
            <w:tcW w:w="1593" w:type="dxa"/>
            <w:shd w:val="clear" w:color="auto" w:fill="auto"/>
          </w:tcPr>
          <w:p w14:paraId="3CF16727" w14:textId="7AFDAE49" w:rsidR="00C173BE" w:rsidRPr="00E74ADF" w:rsidRDefault="00C173BE" w:rsidP="00C173BE">
            <w:pPr>
              <w:ind w:right="-72"/>
              <w:jc w:val="right"/>
            </w:pPr>
            <w:r w:rsidRPr="00E74ADF">
              <w:t>566.27</w:t>
            </w:r>
          </w:p>
        </w:tc>
      </w:tr>
      <w:tr w:rsidR="00601BD5" w:rsidRPr="00E74ADF" w14:paraId="30C2A1C8" w14:textId="77777777" w:rsidTr="00C173BE">
        <w:trPr>
          <w:trHeight w:val="284"/>
        </w:trPr>
        <w:tc>
          <w:tcPr>
            <w:tcW w:w="4786" w:type="dxa"/>
          </w:tcPr>
          <w:p w14:paraId="23EF7ADB" w14:textId="77777777" w:rsidR="00601BD5" w:rsidRPr="00E74ADF" w:rsidRDefault="00601BD5" w:rsidP="00601BD5">
            <w:pPr>
              <w:tabs>
                <w:tab w:val="right" w:pos="8306"/>
              </w:tabs>
              <w:ind w:left="-49"/>
              <w:rPr>
                <w:rFonts w:ascii="Angsana New" w:eastAsia="Arial Unicode MS" w:hAnsi="Angsana New"/>
                <w:b/>
                <w:bCs/>
                <w:cs/>
                <w:lang w:val="en-GB"/>
              </w:rPr>
            </w:pPr>
            <w:r>
              <w:rPr>
                <w:rFonts w:ascii="Angsana New" w:eastAsia="Arial Unicode MS" w:hAnsi="Angsana New"/>
                <w:b/>
                <w:bCs/>
              </w:rPr>
              <w:t xml:space="preserve">Non - </w:t>
            </w:r>
            <w:r w:rsidRPr="00601BD5">
              <w:rPr>
                <w:rFonts w:ascii="Angsana New" w:eastAsia="Arial Unicode MS" w:hAnsi="Angsana New"/>
                <w:b/>
                <w:bCs/>
                <w:lang w:val="en-GB"/>
              </w:rPr>
              <w:t>C</w:t>
            </w:r>
            <w:r>
              <w:rPr>
                <w:rFonts w:ascii="Angsana New" w:eastAsia="Arial Unicode MS" w:hAnsi="Angsana New"/>
                <w:b/>
                <w:bCs/>
                <w:lang w:val="en-GB"/>
              </w:rPr>
              <w:t>urrent liabilities</w:t>
            </w:r>
          </w:p>
        </w:tc>
        <w:tc>
          <w:tcPr>
            <w:tcW w:w="1559" w:type="dxa"/>
            <w:shd w:val="clear" w:color="auto" w:fill="auto"/>
          </w:tcPr>
          <w:p w14:paraId="3548ECD7" w14:textId="77777777" w:rsidR="00601BD5" w:rsidRPr="00E74ADF" w:rsidRDefault="00601BD5" w:rsidP="00601BD5">
            <w:pPr>
              <w:ind w:right="-72"/>
              <w:jc w:val="right"/>
            </w:pPr>
          </w:p>
        </w:tc>
        <w:tc>
          <w:tcPr>
            <w:tcW w:w="1843" w:type="dxa"/>
            <w:shd w:val="clear" w:color="auto" w:fill="auto"/>
          </w:tcPr>
          <w:p w14:paraId="49B2C04F" w14:textId="77777777" w:rsidR="00601BD5" w:rsidRPr="00E74ADF" w:rsidRDefault="00601BD5" w:rsidP="00601BD5">
            <w:pPr>
              <w:ind w:right="-72"/>
              <w:jc w:val="right"/>
            </w:pPr>
          </w:p>
        </w:tc>
        <w:tc>
          <w:tcPr>
            <w:tcW w:w="1593" w:type="dxa"/>
            <w:shd w:val="clear" w:color="auto" w:fill="auto"/>
          </w:tcPr>
          <w:p w14:paraId="6988661F" w14:textId="77777777" w:rsidR="00601BD5" w:rsidRPr="00E74ADF" w:rsidRDefault="00601BD5" w:rsidP="00601BD5">
            <w:pPr>
              <w:ind w:right="-72"/>
              <w:jc w:val="right"/>
            </w:pPr>
          </w:p>
        </w:tc>
      </w:tr>
      <w:tr w:rsidR="00C173BE" w:rsidRPr="00E74ADF" w14:paraId="7103D040" w14:textId="77777777" w:rsidTr="00C173BE">
        <w:trPr>
          <w:trHeight w:val="284"/>
        </w:trPr>
        <w:tc>
          <w:tcPr>
            <w:tcW w:w="4786" w:type="dxa"/>
          </w:tcPr>
          <w:p w14:paraId="35C54C6D" w14:textId="27FE21EF" w:rsidR="00C173BE" w:rsidRPr="00E74ADF" w:rsidRDefault="00C173BE" w:rsidP="00C173BE">
            <w:pPr>
              <w:tabs>
                <w:tab w:val="left" w:pos="2563"/>
                <w:tab w:val="right" w:pos="8306"/>
              </w:tabs>
              <w:ind w:left="-49" w:right="-111"/>
              <w:rPr>
                <w:rFonts w:ascii="Angsana New" w:eastAsia="Arial Unicode MS" w:hAnsi="Angsana New"/>
                <w:b/>
                <w:bCs/>
                <w:cs/>
                <w:lang w:val="en-GB"/>
              </w:rPr>
            </w:pPr>
            <w:r w:rsidRPr="00E74ADF">
              <w:rPr>
                <w:rFonts w:ascii="Angsana New" w:eastAsia="Arial Unicode MS" w:hAnsi="Angsana New"/>
                <w:b/>
                <w:bCs/>
                <w:lang w:val="en-GB"/>
              </w:rPr>
              <w:t xml:space="preserve">       </w:t>
            </w:r>
            <w:r w:rsidR="001F44EC">
              <w:t>Lease l</w:t>
            </w:r>
            <w:r w:rsidR="001F44EC" w:rsidRPr="00601BD5">
              <w:t>iabilities</w:t>
            </w:r>
          </w:p>
        </w:tc>
        <w:tc>
          <w:tcPr>
            <w:tcW w:w="1559" w:type="dxa"/>
            <w:shd w:val="clear" w:color="auto" w:fill="auto"/>
          </w:tcPr>
          <w:p w14:paraId="6D11B21C" w14:textId="793C968F" w:rsidR="00C173BE" w:rsidRPr="00E74ADF" w:rsidRDefault="00C173BE" w:rsidP="00C173BE">
            <w:pPr>
              <w:ind w:right="-72"/>
              <w:jc w:val="right"/>
            </w:pPr>
            <w:r w:rsidRPr="00E74ADF">
              <w:t xml:space="preserve"> -   </w:t>
            </w:r>
          </w:p>
        </w:tc>
        <w:tc>
          <w:tcPr>
            <w:tcW w:w="1843" w:type="dxa"/>
            <w:shd w:val="clear" w:color="auto" w:fill="auto"/>
          </w:tcPr>
          <w:p w14:paraId="5AEAC512" w14:textId="654747CC" w:rsidR="00C173BE" w:rsidRPr="00E74ADF" w:rsidRDefault="00C173BE" w:rsidP="00C173BE">
            <w:pPr>
              <w:ind w:right="-72"/>
              <w:jc w:val="right"/>
            </w:pPr>
            <w:r w:rsidRPr="00E74ADF">
              <w:t>123.74</w:t>
            </w:r>
          </w:p>
        </w:tc>
        <w:tc>
          <w:tcPr>
            <w:tcW w:w="1593" w:type="dxa"/>
            <w:shd w:val="clear" w:color="auto" w:fill="auto"/>
          </w:tcPr>
          <w:p w14:paraId="7B9728C4" w14:textId="0B09A522" w:rsidR="00C173BE" w:rsidRPr="00E74ADF" w:rsidRDefault="00C173BE" w:rsidP="00C173BE">
            <w:pPr>
              <w:ind w:right="-72"/>
              <w:jc w:val="right"/>
            </w:pPr>
            <w:r w:rsidRPr="00E74ADF">
              <w:t>123.74</w:t>
            </w:r>
          </w:p>
        </w:tc>
      </w:tr>
    </w:tbl>
    <w:p w14:paraId="151FF3C2" w14:textId="6950042A" w:rsidR="0090636B" w:rsidRPr="002B0959" w:rsidRDefault="0090636B" w:rsidP="00B60FA0">
      <w:pPr>
        <w:spacing w:before="120" w:after="120"/>
        <w:ind w:left="142" w:right="0"/>
        <w:jc w:val="thaiDistribute"/>
        <w:rPr>
          <w:rFonts w:asciiTheme="majorBidi" w:eastAsia="Arial Unicode MS" w:hAnsiTheme="majorBidi" w:cstheme="majorBidi"/>
        </w:rPr>
      </w:pPr>
      <w:r w:rsidRPr="002B0959">
        <w:rPr>
          <w:rFonts w:asciiTheme="majorBidi" w:eastAsia="Arial Unicode MS" w:hAnsiTheme="majorBidi" w:cstheme="majorBidi"/>
        </w:rPr>
        <w:t xml:space="preserve">On adoption of TFRS </w:t>
      </w:r>
      <w:r w:rsidR="00310634" w:rsidRPr="00310634">
        <w:rPr>
          <w:rFonts w:asciiTheme="majorBidi" w:eastAsia="Arial Unicode MS" w:hAnsiTheme="majorBidi" w:cstheme="majorBidi"/>
        </w:rPr>
        <w:t>16</w:t>
      </w:r>
      <w:r w:rsidRPr="002B0959">
        <w:rPr>
          <w:rFonts w:asciiTheme="majorBidi" w:eastAsia="Arial Unicode MS" w:hAnsiTheme="majorBidi" w:cstheme="majorBidi"/>
        </w:rPr>
        <w:t xml:space="preserve">, the Group recognised lease liabilities in relation to leases which had previously been classified as operating leases under the principles of TAS </w:t>
      </w:r>
      <w:r w:rsidR="00310634" w:rsidRPr="00310634">
        <w:rPr>
          <w:rFonts w:asciiTheme="majorBidi" w:eastAsia="Arial Unicode MS" w:hAnsiTheme="majorBidi" w:cstheme="majorBidi"/>
        </w:rPr>
        <w:t>17</w:t>
      </w:r>
      <w:r w:rsidRPr="002B0959">
        <w:rPr>
          <w:rFonts w:asciiTheme="majorBidi" w:eastAsia="Arial Unicode MS" w:hAnsiTheme="majorBidi" w:cstheme="majorBidi"/>
          <w:cs/>
        </w:rPr>
        <w:t xml:space="preserve"> </w:t>
      </w:r>
      <w:r w:rsidRPr="002B0959">
        <w:rPr>
          <w:rFonts w:asciiTheme="majorBidi" w:eastAsia="Arial Unicode MS" w:hAnsiTheme="majorBidi" w:cstheme="majorBidi"/>
        </w:rPr>
        <w:t xml:space="preserve">Leases. These liabilities were measured at the present value of the remaining lease payments, discounted using the Group’s incremental borrowing rates. The Group’s weighted average incremental borrowing rate applied to the lease liabilities on January </w:t>
      </w:r>
      <w:r w:rsidR="00310634" w:rsidRPr="00310634">
        <w:rPr>
          <w:rFonts w:asciiTheme="majorBidi" w:eastAsia="Arial Unicode MS" w:hAnsiTheme="majorBidi" w:cstheme="majorBidi"/>
        </w:rPr>
        <w:t>1</w:t>
      </w:r>
      <w:r w:rsidRPr="002B0959">
        <w:rPr>
          <w:rFonts w:asciiTheme="majorBidi" w:eastAsia="Arial Unicode MS" w:hAnsiTheme="majorBidi" w:cstheme="majorBidi"/>
        </w:rPr>
        <w:t xml:space="preserve">, </w:t>
      </w:r>
      <w:r w:rsidR="00310634" w:rsidRPr="00310634">
        <w:rPr>
          <w:rFonts w:asciiTheme="majorBidi" w:eastAsia="Arial Unicode MS" w:hAnsiTheme="majorBidi" w:cstheme="majorBidi"/>
        </w:rPr>
        <w:t>2020</w:t>
      </w:r>
      <w:r w:rsidRPr="002B0959">
        <w:rPr>
          <w:rFonts w:asciiTheme="majorBidi" w:eastAsia="Arial Unicode MS" w:hAnsiTheme="majorBidi" w:cstheme="majorBidi"/>
        </w:rPr>
        <w:t xml:space="preserve"> was range </w:t>
      </w:r>
      <w:proofErr w:type="gramStart"/>
      <w:r w:rsidRPr="002B0959">
        <w:rPr>
          <w:rFonts w:asciiTheme="majorBidi" w:eastAsia="Arial Unicode MS" w:hAnsiTheme="majorBidi" w:cstheme="majorBidi"/>
        </w:rPr>
        <w:t xml:space="preserve">between </w:t>
      </w:r>
      <w:r w:rsidR="00A83A20">
        <w:rPr>
          <w:rFonts w:asciiTheme="majorBidi" w:eastAsia="Arial Unicode MS" w:hAnsiTheme="majorBidi" w:cstheme="majorBidi"/>
        </w:rPr>
        <w:t>4.11%</w:t>
      </w:r>
      <w:r w:rsidRPr="002B0959">
        <w:rPr>
          <w:rFonts w:asciiTheme="majorBidi" w:eastAsia="Arial Unicode MS" w:hAnsiTheme="majorBidi" w:cstheme="majorBidi"/>
          <w:cs/>
        </w:rPr>
        <w:t xml:space="preserve"> </w:t>
      </w:r>
      <w:r w:rsidRPr="002B0959">
        <w:rPr>
          <w:rFonts w:asciiTheme="majorBidi" w:eastAsia="Arial Unicode MS" w:hAnsiTheme="majorBidi" w:cstheme="majorBidi"/>
        </w:rPr>
        <w:t xml:space="preserve">to </w:t>
      </w:r>
      <w:r w:rsidR="00A83A20">
        <w:rPr>
          <w:rFonts w:asciiTheme="majorBidi" w:eastAsia="Arial Unicode MS" w:hAnsiTheme="majorBidi" w:cstheme="majorBidi"/>
        </w:rPr>
        <w:t>5.92%</w:t>
      </w:r>
      <w:proofErr w:type="gramEnd"/>
      <w:r w:rsidRPr="002B0959">
        <w:rPr>
          <w:rFonts w:asciiTheme="majorBidi" w:eastAsia="Arial Unicode MS" w:hAnsiTheme="majorBidi" w:cstheme="majorBidi"/>
        </w:rPr>
        <w:t>.</w:t>
      </w:r>
    </w:p>
    <w:p w14:paraId="4793F6C2" w14:textId="777FB05B" w:rsidR="00C173BE" w:rsidRDefault="0090636B" w:rsidP="00D950EE">
      <w:pPr>
        <w:ind w:left="142" w:right="0"/>
        <w:jc w:val="thaiDistribute"/>
        <w:rPr>
          <w:rFonts w:asciiTheme="majorBidi" w:eastAsia="Arial Unicode MS" w:hAnsiTheme="majorBidi" w:cstheme="majorBidi"/>
        </w:rPr>
      </w:pPr>
      <w:r w:rsidRPr="002B0959">
        <w:rPr>
          <w:rFonts w:asciiTheme="majorBidi" w:eastAsia="Arial Unicode MS" w:hAnsiTheme="majorBidi" w:cstheme="majorBidi"/>
        </w:rPr>
        <w:t xml:space="preserve">For leases previously classified as finance leases applying TAS </w:t>
      </w:r>
      <w:r w:rsidR="00310634" w:rsidRPr="00310634">
        <w:rPr>
          <w:rFonts w:asciiTheme="majorBidi" w:eastAsia="Arial Unicode MS" w:hAnsiTheme="majorBidi" w:cstheme="majorBidi"/>
        </w:rPr>
        <w:t>17</w:t>
      </w:r>
      <w:r w:rsidRPr="002B0959">
        <w:rPr>
          <w:rFonts w:asciiTheme="majorBidi" w:eastAsia="Arial Unicode MS" w:hAnsiTheme="majorBidi" w:cstheme="majorBidi"/>
        </w:rPr>
        <w:t xml:space="preserve">, the Group recognised the carrying amount of the lease asset and lease liability immediately before adoption of TFRS </w:t>
      </w:r>
      <w:r w:rsidR="00310634" w:rsidRPr="00310634">
        <w:rPr>
          <w:rFonts w:asciiTheme="majorBidi" w:eastAsia="Arial Unicode MS" w:hAnsiTheme="majorBidi" w:cstheme="majorBidi"/>
        </w:rPr>
        <w:t>16</w:t>
      </w:r>
      <w:r w:rsidRPr="002B0959">
        <w:rPr>
          <w:rFonts w:asciiTheme="majorBidi" w:eastAsia="Arial Unicode MS" w:hAnsiTheme="majorBidi" w:cstheme="majorBidi"/>
          <w:cs/>
        </w:rPr>
        <w:t xml:space="preserve"> </w:t>
      </w:r>
      <w:r w:rsidRPr="002B0959">
        <w:rPr>
          <w:rFonts w:asciiTheme="majorBidi" w:eastAsia="Arial Unicode MS" w:hAnsiTheme="majorBidi" w:cstheme="majorBidi"/>
        </w:rPr>
        <w:t>as the carrying amount of the right-of-use asset and the lease liability at the date of initial application.</w:t>
      </w:r>
      <w:r w:rsidRPr="002B0959">
        <w:rPr>
          <w:rFonts w:asciiTheme="majorBidi" w:eastAsia="Arial Unicode MS" w:hAnsiTheme="majorBidi" w:cstheme="majorBidi"/>
          <w:cs/>
        </w:rPr>
        <w:t xml:space="preserve"> </w:t>
      </w:r>
    </w:p>
    <w:p w14:paraId="0A7FB8B8" w14:textId="77777777" w:rsidR="00B60FA0" w:rsidRDefault="00B60FA0" w:rsidP="00D950EE">
      <w:pPr>
        <w:ind w:left="142" w:right="0"/>
        <w:jc w:val="thaiDistribute"/>
        <w:rPr>
          <w:rFonts w:asciiTheme="majorBidi" w:eastAsia="Arial Unicode MS" w:hAnsiTheme="majorBidi" w:cstheme="majorBidi"/>
        </w:rPr>
      </w:pPr>
    </w:p>
    <w:p w14:paraId="60DE2A88" w14:textId="77777777" w:rsidR="00B60FA0" w:rsidRDefault="00B60FA0" w:rsidP="00D950EE">
      <w:pPr>
        <w:ind w:left="142" w:right="0"/>
        <w:jc w:val="thaiDistribute"/>
        <w:rPr>
          <w:rFonts w:asciiTheme="majorBidi" w:eastAsia="Arial Unicode MS" w:hAnsiTheme="majorBidi" w:cstheme="majorBidi"/>
        </w:rPr>
      </w:pPr>
    </w:p>
    <w:p w14:paraId="46128C61" w14:textId="77777777" w:rsidR="00B60FA0" w:rsidRDefault="00B60FA0" w:rsidP="00D950EE">
      <w:pPr>
        <w:ind w:left="142" w:right="0"/>
        <w:jc w:val="thaiDistribute"/>
        <w:rPr>
          <w:rFonts w:asciiTheme="majorBidi" w:eastAsia="Arial Unicode MS" w:hAnsiTheme="majorBidi" w:cstheme="majorBidi"/>
        </w:rPr>
      </w:pPr>
    </w:p>
    <w:p w14:paraId="50A0516F" w14:textId="77777777" w:rsidR="00B60FA0" w:rsidRDefault="00B60FA0" w:rsidP="00D950EE">
      <w:pPr>
        <w:ind w:left="142" w:right="0"/>
        <w:jc w:val="thaiDistribute"/>
        <w:rPr>
          <w:rFonts w:asciiTheme="majorBidi" w:eastAsia="Arial Unicode MS" w:hAnsiTheme="majorBidi" w:cstheme="majorBidi"/>
        </w:rPr>
      </w:pPr>
    </w:p>
    <w:p w14:paraId="3160F441" w14:textId="77777777" w:rsidR="00B60FA0" w:rsidRDefault="00B60FA0" w:rsidP="00D950EE">
      <w:pPr>
        <w:ind w:left="142" w:right="0"/>
        <w:jc w:val="thaiDistribute"/>
        <w:rPr>
          <w:rFonts w:asciiTheme="majorBidi" w:eastAsia="Arial Unicode MS" w:hAnsiTheme="majorBidi" w:cstheme="majorBidi"/>
        </w:rPr>
      </w:pPr>
    </w:p>
    <w:p w14:paraId="6F872EC9" w14:textId="77777777" w:rsidR="00B60FA0" w:rsidRDefault="00B60FA0" w:rsidP="00D950EE">
      <w:pPr>
        <w:ind w:left="142" w:right="0"/>
        <w:jc w:val="thaiDistribute"/>
        <w:rPr>
          <w:rFonts w:asciiTheme="majorBidi" w:eastAsia="Arial Unicode MS" w:hAnsiTheme="majorBidi" w:cstheme="majorBidi"/>
        </w:rPr>
      </w:pPr>
    </w:p>
    <w:p w14:paraId="301AD8AB" w14:textId="77777777" w:rsidR="00B60FA0" w:rsidRDefault="00B60FA0" w:rsidP="00D950EE">
      <w:pPr>
        <w:ind w:left="142" w:right="0"/>
        <w:jc w:val="thaiDistribute"/>
        <w:rPr>
          <w:rFonts w:asciiTheme="majorBidi" w:eastAsia="Arial Unicode MS" w:hAnsiTheme="majorBidi" w:cstheme="majorBidi"/>
        </w:rPr>
      </w:pPr>
    </w:p>
    <w:p w14:paraId="10F6F782" w14:textId="77777777" w:rsidR="00B60FA0" w:rsidRDefault="00B60FA0" w:rsidP="00D950EE">
      <w:pPr>
        <w:ind w:left="142" w:right="0"/>
        <w:jc w:val="thaiDistribute"/>
        <w:rPr>
          <w:rFonts w:asciiTheme="majorBidi" w:eastAsia="Arial Unicode MS" w:hAnsiTheme="majorBidi" w:cstheme="majorBidi"/>
        </w:rPr>
      </w:pPr>
    </w:p>
    <w:p w14:paraId="6D81F277" w14:textId="77777777" w:rsidR="00B60FA0" w:rsidRDefault="00B60FA0" w:rsidP="00D950EE">
      <w:pPr>
        <w:ind w:left="142" w:right="0"/>
        <w:jc w:val="thaiDistribute"/>
        <w:rPr>
          <w:rFonts w:asciiTheme="majorBidi" w:eastAsia="Arial Unicode MS" w:hAnsiTheme="majorBidi" w:cstheme="majorBidi"/>
        </w:rPr>
      </w:pPr>
    </w:p>
    <w:p w14:paraId="61EFBB4C" w14:textId="77777777" w:rsidR="00B60FA0" w:rsidRPr="002B0959" w:rsidRDefault="00B60FA0" w:rsidP="001F44EC">
      <w:pPr>
        <w:ind w:right="0"/>
        <w:jc w:val="thaiDistribute"/>
        <w:rPr>
          <w:rFonts w:asciiTheme="majorBidi" w:eastAsia="Arial Unicode MS" w:hAnsiTheme="majorBidi" w:cstheme="majorBidi"/>
        </w:rPr>
      </w:pPr>
    </w:p>
    <w:tbl>
      <w:tblPr>
        <w:tblW w:w="9781" w:type="dxa"/>
        <w:tblInd w:w="142" w:type="dxa"/>
        <w:tblBorders>
          <w:top w:val="single" w:sz="12" w:space="0" w:color="auto"/>
          <w:bottom w:val="single" w:sz="12" w:space="0" w:color="auto"/>
        </w:tblBorders>
        <w:tblLook w:val="04A0" w:firstRow="1" w:lastRow="0" w:firstColumn="1" w:lastColumn="0" w:noHBand="0" w:noVBand="1"/>
      </w:tblPr>
      <w:tblGrid>
        <w:gridCol w:w="6379"/>
        <w:gridCol w:w="1701"/>
        <w:gridCol w:w="1701"/>
      </w:tblGrid>
      <w:tr w:rsidR="0090636B" w:rsidRPr="002B0959" w14:paraId="195F6EA8" w14:textId="77777777" w:rsidTr="00C60CD9">
        <w:trPr>
          <w:tblHeader/>
        </w:trPr>
        <w:tc>
          <w:tcPr>
            <w:tcW w:w="6379" w:type="dxa"/>
            <w:tcBorders>
              <w:top w:val="nil"/>
              <w:bottom w:val="nil"/>
            </w:tcBorders>
            <w:shd w:val="clear" w:color="auto" w:fill="auto"/>
            <w:vAlign w:val="bottom"/>
          </w:tcPr>
          <w:p w14:paraId="14D3308E" w14:textId="77777777" w:rsidR="0090636B" w:rsidRPr="002B0959" w:rsidRDefault="0090636B" w:rsidP="009A0185">
            <w:pPr>
              <w:pStyle w:val="BlockText"/>
              <w:ind w:left="0" w:right="0" w:firstLine="0"/>
              <w:jc w:val="both"/>
              <w:rPr>
                <w:rFonts w:asciiTheme="majorBidi" w:eastAsia="Arial Unicode MS" w:hAnsiTheme="majorBidi" w:cstheme="majorBidi"/>
              </w:rPr>
            </w:pPr>
          </w:p>
        </w:tc>
        <w:tc>
          <w:tcPr>
            <w:tcW w:w="3402" w:type="dxa"/>
            <w:gridSpan w:val="2"/>
            <w:tcBorders>
              <w:top w:val="nil"/>
              <w:bottom w:val="nil"/>
            </w:tcBorders>
            <w:shd w:val="clear" w:color="auto" w:fill="auto"/>
            <w:vAlign w:val="bottom"/>
          </w:tcPr>
          <w:p w14:paraId="04FA8225" w14:textId="77777777" w:rsidR="0090636B" w:rsidRPr="002B0959" w:rsidRDefault="0090636B" w:rsidP="009A0185">
            <w:pPr>
              <w:pStyle w:val="BlockText"/>
              <w:pBdr>
                <w:bottom w:val="single" w:sz="4" w:space="1" w:color="auto"/>
              </w:pBdr>
              <w:ind w:left="0" w:right="-72" w:firstLine="0"/>
              <w:jc w:val="right"/>
              <w:rPr>
                <w:rFonts w:asciiTheme="majorBidi" w:eastAsia="Arial Unicode MS" w:hAnsiTheme="majorBidi" w:cstheme="majorBidi"/>
                <w:b/>
              </w:rPr>
            </w:pPr>
            <w:r w:rsidRPr="002B0959">
              <w:rPr>
                <w:rFonts w:asciiTheme="majorBidi" w:eastAsia="Arial Unicode MS" w:hAnsiTheme="majorBidi" w:cstheme="majorBidi"/>
                <w:bCs/>
                <w:cs/>
              </w:rPr>
              <w:t>(</w:t>
            </w:r>
            <w:r w:rsidRPr="002B0959">
              <w:rPr>
                <w:rFonts w:asciiTheme="majorBidi" w:eastAsia="Arial Unicode MS" w:hAnsiTheme="majorBidi" w:cstheme="majorBidi"/>
                <w:bCs/>
              </w:rPr>
              <w:t>Unit</w:t>
            </w:r>
            <w:r w:rsidRPr="002B0959">
              <w:rPr>
                <w:rFonts w:asciiTheme="majorBidi" w:eastAsia="Arial Unicode MS" w:hAnsiTheme="majorBidi" w:cstheme="majorBidi"/>
                <w:bCs/>
                <w:cs/>
              </w:rPr>
              <w:t xml:space="preserve"> </w:t>
            </w:r>
            <w:r w:rsidRPr="002B0959">
              <w:rPr>
                <w:rFonts w:asciiTheme="majorBidi" w:eastAsia="Arial Unicode MS" w:hAnsiTheme="majorBidi" w:cstheme="majorBidi"/>
                <w:bCs/>
              </w:rPr>
              <w:t>: Million Baht</w:t>
            </w:r>
            <w:r w:rsidRPr="002B0959">
              <w:rPr>
                <w:rFonts w:asciiTheme="majorBidi" w:eastAsia="Arial Unicode MS" w:hAnsiTheme="majorBidi" w:cstheme="majorBidi"/>
                <w:bCs/>
                <w:cs/>
              </w:rPr>
              <w:t>)</w:t>
            </w:r>
          </w:p>
        </w:tc>
      </w:tr>
      <w:tr w:rsidR="0090636B" w:rsidRPr="002B0959" w14:paraId="4FB95200" w14:textId="77777777" w:rsidTr="00C60CD9">
        <w:trPr>
          <w:tblHeader/>
        </w:trPr>
        <w:tc>
          <w:tcPr>
            <w:tcW w:w="6379" w:type="dxa"/>
            <w:tcBorders>
              <w:top w:val="nil"/>
              <w:bottom w:val="nil"/>
            </w:tcBorders>
            <w:shd w:val="clear" w:color="auto" w:fill="auto"/>
            <w:vAlign w:val="bottom"/>
          </w:tcPr>
          <w:p w14:paraId="7D24D2C2" w14:textId="77777777" w:rsidR="0090636B" w:rsidRPr="002B0959" w:rsidRDefault="0090636B" w:rsidP="009A0185">
            <w:pPr>
              <w:pStyle w:val="BlockText"/>
              <w:ind w:left="0" w:right="0" w:firstLine="0"/>
              <w:jc w:val="both"/>
              <w:rPr>
                <w:rFonts w:asciiTheme="majorBidi" w:eastAsia="Arial Unicode MS" w:hAnsiTheme="majorBidi" w:cstheme="majorBidi"/>
              </w:rPr>
            </w:pPr>
          </w:p>
        </w:tc>
        <w:tc>
          <w:tcPr>
            <w:tcW w:w="1701" w:type="dxa"/>
            <w:tcBorders>
              <w:top w:val="nil"/>
              <w:bottom w:val="nil"/>
            </w:tcBorders>
            <w:shd w:val="clear" w:color="auto" w:fill="auto"/>
            <w:vAlign w:val="bottom"/>
          </w:tcPr>
          <w:p w14:paraId="08B6515E" w14:textId="77777777" w:rsidR="0090636B" w:rsidRPr="002B0959" w:rsidRDefault="0090636B" w:rsidP="009A0185">
            <w:pPr>
              <w:pStyle w:val="BlockText"/>
              <w:pBdr>
                <w:bottom w:val="single" w:sz="4" w:space="1" w:color="auto"/>
              </w:pBdr>
              <w:ind w:left="0" w:right="-72" w:firstLine="0"/>
              <w:jc w:val="center"/>
              <w:rPr>
                <w:rFonts w:asciiTheme="majorBidi" w:eastAsia="Arial Unicode MS" w:hAnsiTheme="majorBidi" w:cstheme="majorBidi"/>
              </w:rPr>
            </w:pPr>
            <w:r w:rsidRPr="002B0959">
              <w:rPr>
                <w:rFonts w:asciiTheme="majorBidi" w:eastAsia="Arial Unicode MS" w:hAnsiTheme="majorBidi" w:cstheme="majorBidi"/>
                <w:bCs/>
                <w:snapToGrid w:val="0"/>
                <w:lang w:eastAsia="th-TH"/>
              </w:rPr>
              <w:t>Consolidate financial statements</w:t>
            </w:r>
          </w:p>
        </w:tc>
        <w:tc>
          <w:tcPr>
            <w:tcW w:w="1701" w:type="dxa"/>
            <w:tcBorders>
              <w:top w:val="nil"/>
              <w:bottom w:val="nil"/>
            </w:tcBorders>
            <w:shd w:val="clear" w:color="auto" w:fill="auto"/>
            <w:vAlign w:val="bottom"/>
          </w:tcPr>
          <w:p w14:paraId="555C4469" w14:textId="77777777" w:rsidR="0090636B" w:rsidRPr="002B0959" w:rsidRDefault="0090636B" w:rsidP="009A0185">
            <w:pPr>
              <w:pStyle w:val="BlockText"/>
              <w:pBdr>
                <w:bottom w:val="single" w:sz="4" w:space="1" w:color="auto"/>
              </w:pBdr>
              <w:ind w:left="0" w:right="-72" w:firstLine="0"/>
              <w:jc w:val="center"/>
              <w:rPr>
                <w:rFonts w:asciiTheme="majorBidi" w:eastAsia="Arial Unicode MS" w:hAnsiTheme="majorBidi" w:cstheme="majorBidi"/>
                <w:b/>
              </w:rPr>
            </w:pPr>
            <w:r w:rsidRPr="002B0959">
              <w:rPr>
                <w:rFonts w:asciiTheme="majorBidi" w:eastAsia="Arial Unicode MS" w:hAnsiTheme="majorBidi" w:cstheme="majorBidi"/>
                <w:bCs/>
              </w:rPr>
              <w:t>Separate financial statements</w:t>
            </w:r>
          </w:p>
        </w:tc>
      </w:tr>
      <w:tr w:rsidR="0090636B" w:rsidRPr="002B0959" w14:paraId="46435A29" w14:textId="77777777" w:rsidTr="0090636B">
        <w:tc>
          <w:tcPr>
            <w:tcW w:w="6379" w:type="dxa"/>
            <w:tcBorders>
              <w:top w:val="nil"/>
              <w:bottom w:val="nil"/>
            </w:tcBorders>
            <w:shd w:val="clear" w:color="auto" w:fill="auto"/>
            <w:vAlign w:val="bottom"/>
          </w:tcPr>
          <w:p w14:paraId="138BAC62" w14:textId="77777777" w:rsidR="0090636B" w:rsidRPr="002B0959" w:rsidRDefault="0090636B" w:rsidP="000D4393">
            <w:pPr>
              <w:pStyle w:val="BlockText"/>
              <w:ind w:left="-105" w:hanging="3"/>
              <w:jc w:val="both"/>
              <w:rPr>
                <w:rFonts w:asciiTheme="majorBidi" w:eastAsia="Arial Unicode MS" w:hAnsiTheme="majorBidi" w:cstheme="majorBidi"/>
                <w:lang w:val="en-GB"/>
              </w:rPr>
            </w:pPr>
            <w:r w:rsidRPr="002B0959">
              <w:rPr>
                <w:rFonts w:asciiTheme="majorBidi" w:eastAsia="Arial Unicode MS" w:hAnsiTheme="majorBidi" w:cstheme="majorBidi"/>
                <w:lang w:val="en-GB"/>
              </w:rPr>
              <w:t xml:space="preserve">Operating lease commitments disclosed </w:t>
            </w:r>
          </w:p>
          <w:p w14:paraId="7060F208" w14:textId="4D457605" w:rsidR="0090636B" w:rsidRPr="002B0959" w:rsidRDefault="0090636B" w:rsidP="009A0185">
            <w:pPr>
              <w:pStyle w:val="BlockText"/>
              <w:ind w:left="-105" w:right="0" w:firstLine="0"/>
              <w:jc w:val="both"/>
              <w:rPr>
                <w:rFonts w:asciiTheme="majorBidi" w:eastAsia="Arial Unicode MS" w:hAnsiTheme="majorBidi" w:cstheme="majorBidi"/>
                <w:cs/>
                <w:lang w:val="en-GB"/>
              </w:rPr>
            </w:pPr>
            <w:r w:rsidRPr="002B0959">
              <w:rPr>
                <w:rFonts w:asciiTheme="majorBidi" w:eastAsia="Arial Unicode MS" w:hAnsiTheme="majorBidi" w:cstheme="majorBidi"/>
                <w:lang w:val="en-GB"/>
              </w:rPr>
              <w:t xml:space="preserve">   as at December 31, </w:t>
            </w:r>
            <w:r w:rsidR="00310634" w:rsidRPr="00310634">
              <w:rPr>
                <w:rFonts w:asciiTheme="majorBidi" w:eastAsia="Arial Unicode MS" w:hAnsiTheme="majorBidi" w:cstheme="majorBidi"/>
              </w:rPr>
              <w:t>201</w:t>
            </w:r>
            <w:r w:rsidRPr="002B0959">
              <w:rPr>
                <w:rFonts w:asciiTheme="majorBidi" w:eastAsia="Arial Unicode MS" w:hAnsiTheme="majorBidi" w:cstheme="majorBidi"/>
                <w:lang w:val="en-GB"/>
              </w:rPr>
              <w:t>9</w:t>
            </w:r>
            <w:r w:rsidRPr="002B0959">
              <w:rPr>
                <w:rFonts w:asciiTheme="majorBidi" w:eastAsia="Arial Unicode MS" w:hAnsiTheme="majorBidi" w:cstheme="majorBidi"/>
                <w:cs/>
                <w:lang w:val="en-GB"/>
              </w:rPr>
              <w:t xml:space="preserve"> </w:t>
            </w:r>
          </w:p>
        </w:tc>
        <w:tc>
          <w:tcPr>
            <w:tcW w:w="1701" w:type="dxa"/>
            <w:tcBorders>
              <w:top w:val="nil"/>
              <w:bottom w:val="nil"/>
            </w:tcBorders>
            <w:shd w:val="clear" w:color="auto" w:fill="auto"/>
            <w:vAlign w:val="bottom"/>
          </w:tcPr>
          <w:p w14:paraId="52321338" w14:textId="2A922D9A" w:rsidR="0090636B" w:rsidRPr="000D4393" w:rsidRDefault="00281684" w:rsidP="009A0185">
            <w:pPr>
              <w:pStyle w:val="BlockText"/>
              <w:ind w:left="0" w:right="-72" w:firstLine="0"/>
              <w:jc w:val="right"/>
              <w:rPr>
                <w:rFonts w:asciiTheme="majorBidi" w:eastAsia="Arial Unicode MS" w:hAnsiTheme="majorBidi" w:cstheme="majorBidi"/>
              </w:rPr>
            </w:pPr>
            <w:r>
              <w:rPr>
                <w:rFonts w:asciiTheme="majorBidi" w:eastAsia="Arial Unicode MS" w:hAnsiTheme="majorBidi" w:cstheme="majorBidi"/>
              </w:rPr>
              <w:t>73.38</w:t>
            </w:r>
          </w:p>
        </w:tc>
        <w:tc>
          <w:tcPr>
            <w:tcW w:w="1701" w:type="dxa"/>
            <w:tcBorders>
              <w:top w:val="nil"/>
              <w:bottom w:val="nil"/>
            </w:tcBorders>
            <w:shd w:val="clear" w:color="auto" w:fill="auto"/>
            <w:vAlign w:val="bottom"/>
          </w:tcPr>
          <w:p w14:paraId="66181DFD" w14:textId="338A6B0D" w:rsidR="0090636B" w:rsidRPr="000D4393" w:rsidRDefault="00281684" w:rsidP="009A0185">
            <w:pPr>
              <w:pStyle w:val="BlockText"/>
              <w:ind w:left="0" w:right="-72" w:firstLine="0"/>
              <w:jc w:val="right"/>
              <w:rPr>
                <w:rFonts w:asciiTheme="majorBidi" w:eastAsia="Arial Unicode MS" w:hAnsiTheme="majorBidi" w:cstheme="majorBidi"/>
              </w:rPr>
            </w:pPr>
            <w:r>
              <w:rPr>
                <w:rFonts w:asciiTheme="majorBidi" w:eastAsia="Arial Unicode MS" w:hAnsiTheme="majorBidi" w:cstheme="majorBidi"/>
              </w:rPr>
              <w:t>37.45</w:t>
            </w:r>
          </w:p>
        </w:tc>
      </w:tr>
      <w:tr w:rsidR="0090636B" w:rsidRPr="002B0959" w14:paraId="6007CB02" w14:textId="77777777" w:rsidTr="0090636B">
        <w:tc>
          <w:tcPr>
            <w:tcW w:w="6379" w:type="dxa"/>
            <w:tcBorders>
              <w:top w:val="nil"/>
              <w:bottom w:val="nil"/>
            </w:tcBorders>
            <w:shd w:val="clear" w:color="auto" w:fill="auto"/>
            <w:vAlign w:val="bottom"/>
          </w:tcPr>
          <w:p w14:paraId="4ED19A0D" w14:textId="6245267F" w:rsidR="0090636B" w:rsidRPr="00C60CD9" w:rsidRDefault="0090636B" w:rsidP="00C60CD9">
            <w:pPr>
              <w:pStyle w:val="BlockText"/>
              <w:tabs>
                <w:tab w:val="left" w:pos="276"/>
              </w:tabs>
              <w:ind w:left="-105" w:hanging="3"/>
              <w:jc w:val="both"/>
              <w:rPr>
                <w:rFonts w:asciiTheme="majorBidi" w:eastAsia="Arial Unicode MS" w:hAnsiTheme="majorBidi" w:cstheme="majorBidi"/>
                <w:lang w:val="en-GB"/>
              </w:rPr>
            </w:pPr>
            <w:r w:rsidRPr="002B0959">
              <w:rPr>
                <w:rFonts w:asciiTheme="majorBidi" w:eastAsia="Arial Unicode MS" w:hAnsiTheme="majorBidi" w:cstheme="majorBidi"/>
                <w:cs/>
                <w:lang w:val="en-GB"/>
              </w:rPr>
              <w:t>(</w:t>
            </w:r>
            <w:r w:rsidRPr="002B0959">
              <w:rPr>
                <w:rFonts w:asciiTheme="majorBidi" w:eastAsia="Arial Unicode MS" w:hAnsiTheme="majorBidi" w:cstheme="majorBidi"/>
                <w:lang w:val="en-GB"/>
              </w:rPr>
              <w:t>Less</w:t>
            </w:r>
            <w:r w:rsidRPr="002B0959">
              <w:rPr>
                <w:rFonts w:asciiTheme="majorBidi" w:eastAsia="Arial Unicode MS" w:hAnsiTheme="majorBidi" w:cstheme="majorBidi"/>
                <w:cs/>
                <w:lang w:val="en-GB"/>
              </w:rPr>
              <w:t>)</w:t>
            </w:r>
            <w:r w:rsidRPr="002B0959">
              <w:rPr>
                <w:rFonts w:asciiTheme="majorBidi" w:eastAsia="Arial Unicode MS" w:hAnsiTheme="majorBidi" w:cstheme="majorBidi"/>
                <w:lang w:val="en-GB"/>
              </w:rPr>
              <w:t xml:space="preserve"> Short-term leases recognised on</w:t>
            </w:r>
            <w:r w:rsidR="00C60CD9">
              <w:rPr>
                <w:rFonts w:asciiTheme="majorBidi" w:eastAsia="Arial Unicode MS" w:hAnsiTheme="majorBidi" w:cstheme="majorBidi" w:hint="cs"/>
                <w:cs/>
                <w:lang w:val="en-GB"/>
              </w:rPr>
              <w:t xml:space="preserve"> </w:t>
            </w:r>
            <w:r w:rsidRPr="002B0959">
              <w:rPr>
                <w:rFonts w:asciiTheme="majorBidi" w:eastAsia="Arial Unicode MS" w:hAnsiTheme="majorBidi" w:cstheme="majorBidi"/>
                <w:lang w:val="en-GB"/>
              </w:rPr>
              <w:t>a straight-line basis as expense</w:t>
            </w:r>
          </w:p>
        </w:tc>
        <w:tc>
          <w:tcPr>
            <w:tcW w:w="1701" w:type="dxa"/>
            <w:tcBorders>
              <w:top w:val="nil"/>
              <w:bottom w:val="nil"/>
            </w:tcBorders>
            <w:shd w:val="clear" w:color="auto" w:fill="auto"/>
            <w:vAlign w:val="bottom"/>
          </w:tcPr>
          <w:p w14:paraId="5A0FCFA5" w14:textId="1B1828B3" w:rsidR="0090636B" w:rsidRPr="00C60CD9" w:rsidRDefault="0090636B" w:rsidP="001F44EC">
            <w:pPr>
              <w:pStyle w:val="BlockText"/>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w:t>
            </w:r>
            <w:r w:rsidR="00C60CD9" w:rsidRPr="00C60CD9">
              <w:rPr>
                <w:rFonts w:asciiTheme="majorBidi" w:eastAsia="Arial Unicode MS" w:hAnsiTheme="majorBidi" w:cstheme="majorBidi"/>
              </w:rPr>
              <w:t>0.20</w:t>
            </w:r>
            <w:r w:rsidRPr="00C60CD9">
              <w:rPr>
                <w:rFonts w:asciiTheme="majorBidi" w:eastAsia="Arial Unicode MS" w:hAnsiTheme="majorBidi" w:cstheme="majorBidi"/>
              </w:rPr>
              <w:t>)</w:t>
            </w:r>
          </w:p>
        </w:tc>
        <w:tc>
          <w:tcPr>
            <w:tcW w:w="1701" w:type="dxa"/>
            <w:tcBorders>
              <w:top w:val="nil"/>
              <w:bottom w:val="nil"/>
            </w:tcBorders>
            <w:shd w:val="clear" w:color="auto" w:fill="auto"/>
            <w:vAlign w:val="bottom"/>
          </w:tcPr>
          <w:p w14:paraId="2B9DCE80" w14:textId="4B43AC80" w:rsidR="0090636B" w:rsidRPr="00C60CD9" w:rsidRDefault="0090636B" w:rsidP="001F44EC">
            <w:pPr>
              <w:pStyle w:val="BlockText"/>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w:t>
            </w:r>
            <w:r w:rsidR="00C60CD9" w:rsidRPr="00C60CD9">
              <w:rPr>
                <w:rFonts w:asciiTheme="majorBidi" w:eastAsia="Arial Unicode MS" w:hAnsiTheme="majorBidi" w:cstheme="majorBidi"/>
              </w:rPr>
              <w:t>0.20</w:t>
            </w:r>
            <w:r w:rsidRPr="00C60CD9">
              <w:rPr>
                <w:rFonts w:asciiTheme="majorBidi" w:eastAsia="Arial Unicode MS" w:hAnsiTheme="majorBidi" w:cstheme="majorBidi"/>
              </w:rPr>
              <w:t>)</w:t>
            </w:r>
          </w:p>
        </w:tc>
      </w:tr>
      <w:tr w:rsidR="0090636B" w:rsidRPr="002B0959" w14:paraId="4B05016D" w14:textId="77777777" w:rsidTr="0090636B">
        <w:tc>
          <w:tcPr>
            <w:tcW w:w="6379" w:type="dxa"/>
            <w:tcBorders>
              <w:top w:val="nil"/>
              <w:bottom w:val="nil"/>
            </w:tcBorders>
            <w:shd w:val="clear" w:color="auto" w:fill="auto"/>
            <w:vAlign w:val="bottom"/>
          </w:tcPr>
          <w:p w14:paraId="7E1AA263" w14:textId="6FB51692" w:rsidR="0090636B" w:rsidRPr="00C60CD9" w:rsidRDefault="0090636B" w:rsidP="00C60CD9">
            <w:pPr>
              <w:pStyle w:val="BlockText"/>
              <w:tabs>
                <w:tab w:val="left" w:pos="-108"/>
              </w:tabs>
              <w:ind w:left="-105" w:hanging="3"/>
              <w:jc w:val="both"/>
              <w:rPr>
                <w:rFonts w:asciiTheme="majorBidi" w:eastAsia="Arial Unicode MS" w:hAnsiTheme="majorBidi" w:cstheme="majorBidi"/>
                <w:lang w:val="en-GB"/>
              </w:rPr>
            </w:pPr>
            <w:r w:rsidRPr="002B0959">
              <w:rPr>
                <w:rFonts w:asciiTheme="majorBidi" w:eastAsia="Arial Unicode MS" w:hAnsiTheme="majorBidi" w:cstheme="majorBidi"/>
                <w:cs/>
                <w:lang w:val="en-GB"/>
              </w:rPr>
              <w:t>(</w:t>
            </w:r>
            <w:r w:rsidRPr="002B0959">
              <w:rPr>
                <w:rFonts w:asciiTheme="majorBidi" w:eastAsia="Arial Unicode MS" w:hAnsiTheme="majorBidi" w:cstheme="majorBidi"/>
                <w:lang w:val="en-GB"/>
              </w:rPr>
              <w:t>Less</w:t>
            </w:r>
            <w:r w:rsidRPr="002B0959">
              <w:rPr>
                <w:rFonts w:asciiTheme="majorBidi" w:eastAsia="Arial Unicode MS" w:hAnsiTheme="majorBidi" w:cstheme="majorBidi"/>
                <w:cs/>
                <w:lang w:val="en-GB"/>
              </w:rPr>
              <w:t xml:space="preserve">) </w:t>
            </w:r>
            <w:r w:rsidRPr="002B0959">
              <w:rPr>
                <w:rFonts w:asciiTheme="majorBidi" w:eastAsia="Arial Unicode MS" w:hAnsiTheme="majorBidi" w:cstheme="majorBidi"/>
                <w:lang w:val="en-GB"/>
              </w:rPr>
              <w:t>Low value leases recognised on</w:t>
            </w:r>
            <w:r w:rsidR="00C60CD9">
              <w:rPr>
                <w:rFonts w:asciiTheme="majorBidi" w:eastAsia="Arial Unicode MS" w:hAnsiTheme="majorBidi" w:cstheme="majorBidi"/>
                <w:lang w:val="en-GB"/>
              </w:rPr>
              <w:t xml:space="preserve"> </w:t>
            </w:r>
            <w:r w:rsidRPr="002B0959">
              <w:rPr>
                <w:rFonts w:asciiTheme="majorBidi" w:eastAsia="Arial Unicode MS" w:hAnsiTheme="majorBidi" w:cstheme="majorBidi"/>
                <w:lang w:val="en-GB"/>
              </w:rPr>
              <w:t>a straight-line basis as expense</w:t>
            </w:r>
          </w:p>
        </w:tc>
        <w:tc>
          <w:tcPr>
            <w:tcW w:w="1701" w:type="dxa"/>
            <w:tcBorders>
              <w:top w:val="nil"/>
            </w:tcBorders>
            <w:shd w:val="clear" w:color="auto" w:fill="auto"/>
            <w:vAlign w:val="bottom"/>
          </w:tcPr>
          <w:p w14:paraId="5ED4B6FC" w14:textId="04958EF9" w:rsidR="0090636B" w:rsidRPr="00C60CD9" w:rsidRDefault="00C60CD9" w:rsidP="009A0185">
            <w:pPr>
              <w:pStyle w:val="BlockText"/>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w:t>
            </w:r>
          </w:p>
        </w:tc>
        <w:tc>
          <w:tcPr>
            <w:tcW w:w="1701" w:type="dxa"/>
            <w:tcBorders>
              <w:top w:val="nil"/>
            </w:tcBorders>
            <w:shd w:val="clear" w:color="auto" w:fill="auto"/>
            <w:vAlign w:val="bottom"/>
          </w:tcPr>
          <w:p w14:paraId="217CC7AD" w14:textId="5E94718C" w:rsidR="0090636B" w:rsidRPr="00C60CD9" w:rsidRDefault="00C60CD9" w:rsidP="009A0185">
            <w:pPr>
              <w:pStyle w:val="BlockText"/>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w:t>
            </w:r>
          </w:p>
        </w:tc>
      </w:tr>
      <w:tr w:rsidR="0090636B" w:rsidRPr="002B0959" w14:paraId="3989E0EB" w14:textId="77777777" w:rsidTr="00C173BE">
        <w:trPr>
          <w:trHeight w:val="271"/>
        </w:trPr>
        <w:tc>
          <w:tcPr>
            <w:tcW w:w="6379" w:type="dxa"/>
            <w:tcBorders>
              <w:top w:val="nil"/>
              <w:bottom w:val="nil"/>
            </w:tcBorders>
            <w:shd w:val="clear" w:color="auto" w:fill="auto"/>
            <w:vAlign w:val="bottom"/>
          </w:tcPr>
          <w:p w14:paraId="4B781809" w14:textId="76D89CE0" w:rsidR="0090636B" w:rsidRPr="00C60CD9" w:rsidRDefault="0090636B" w:rsidP="00C60CD9">
            <w:pPr>
              <w:pStyle w:val="BlockText"/>
              <w:tabs>
                <w:tab w:val="left" w:pos="276"/>
              </w:tabs>
              <w:ind w:left="0" w:hanging="108"/>
              <w:rPr>
                <w:rFonts w:asciiTheme="majorBidi" w:eastAsia="Arial Unicode MS" w:hAnsiTheme="majorBidi" w:cstheme="majorBidi"/>
              </w:rPr>
            </w:pPr>
            <w:r w:rsidRPr="002B0959">
              <w:rPr>
                <w:rFonts w:asciiTheme="majorBidi" w:eastAsia="Arial Unicode MS" w:hAnsiTheme="majorBidi" w:cstheme="majorBidi"/>
                <w:lang w:val="en-GB"/>
              </w:rPr>
              <w:t>Add</w:t>
            </w:r>
            <w:r w:rsidRPr="002B0959">
              <w:rPr>
                <w:rFonts w:asciiTheme="majorBidi" w:eastAsia="Arial Unicode MS" w:hAnsiTheme="majorBidi" w:cstheme="majorBidi"/>
                <w:cs/>
                <w:lang w:val="en-GB"/>
              </w:rPr>
              <w:t xml:space="preserve"> </w:t>
            </w:r>
            <w:r w:rsidRPr="002B0959">
              <w:rPr>
                <w:rFonts w:asciiTheme="majorBidi" w:eastAsia="Arial Unicode MS" w:hAnsiTheme="majorBidi" w:cstheme="majorBidi"/>
                <w:lang w:val="en-GB"/>
              </w:rPr>
              <w:t>Purchase or extension options reasonably certain to be exercised</w:t>
            </w:r>
          </w:p>
        </w:tc>
        <w:tc>
          <w:tcPr>
            <w:tcW w:w="1701" w:type="dxa"/>
            <w:shd w:val="clear" w:color="auto" w:fill="auto"/>
            <w:vAlign w:val="bottom"/>
          </w:tcPr>
          <w:p w14:paraId="593F0050" w14:textId="1E832FFB" w:rsidR="0090636B" w:rsidRPr="00C60CD9" w:rsidRDefault="00281684" w:rsidP="00C60CD9">
            <w:pPr>
              <w:pStyle w:val="BlockText"/>
              <w:ind w:left="0" w:right="-72" w:firstLine="0"/>
              <w:jc w:val="right"/>
              <w:rPr>
                <w:rFonts w:asciiTheme="majorBidi" w:eastAsia="Arial Unicode MS" w:hAnsiTheme="majorBidi" w:cstheme="majorBidi"/>
              </w:rPr>
            </w:pPr>
            <w:r>
              <w:rPr>
                <w:rFonts w:asciiTheme="majorBidi" w:eastAsia="Arial Unicode MS" w:hAnsiTheme="majorBidi" w:cstheme="majorBidi"/>
              </w:rPr>
              <w:t>125.25</w:t>
            </w:r>
          </w:p>
        </w:tc>
        <w:tc>
          <w:tcPr>
            <w:tcW w:w="1701" w:type="dxa"/>
            <w:shd w:val="clear" w:color="auto" w:fill="auto"/>
            <w:vAlign w:val="bottom"/>
          </w:tcPr>
          <w:p w14:paraId="60FBDE3E" w14:textId="54AF742D" w:rsidR="0090636B" w:rsidRPr="00C60CD9" w:rsidRDefault="00281684" w:rsidP="00C60CD9">
            <w:pPr>
              <w:pStyle w:val="BlockText"/>
              <w:ind w:left="0" w:right="-72" w:firstLine="0"/>
              <w:jc w:val="right"/>
              <w:rPr>
                <w:rFonts w:asciiTheme="majorBidi" w:eastAsia="Arial Unicode MS" w:hAnsiTheme="majorBidi" w:cstheme="majorBidi"/>
              </w:rPr>
            </w:pPr>
            <w:r>
              <w:rPr>
                <w:rFonts w:asciiTheme="majorBidi" w:eastAsia="Arial Unicode MS" w:hAnsiTheme="majorBidi" w:cstheme="majorBidi"/>
              </w:rPr>
              <w:t>122.65</w:t>
            </w:r>
          </w:p>
        </w:tc>
      </w:tr>
      <w:tr w:rsidR="0090636B" w:rsidRPr="002B0959" w14:paraId="778817B8" w14:textId="77777777" w:rsidTr="0090636B">
        <w:tc>
          <w:tcPr>
            <w:tcW w:w="6379" w:type="dxa"/>
            <w:tcBorders>
              <w:top w:val="nil"/>
              <w:bottom w:val="nil"/>
            </w:tcBorders>
            <w:shd w:val="clear" w:color="auto" w:fill="auto"/>
            <w:vAlign w:val="bottom"/>
          </w:tcPr>
          <w:p w14:paraId="329899FC" w14:textId="71A78B10" w:rsidR="0090636B" w:rsidRPr="00C60CD9" w:rsidRDefault="0090636B" w:rsidP="00C60CD9">
            <w:pPr>
              <w:pStyle w:val="BlockText"/>
              <w:tabs>
                <w:tab w:val="left" w:pos="276"/>
              </w:tabs>
              <w:ind w:left="-105" w:hanging="3"/>
              <w:rPr>
                <w:rFonts w:asciiTheme="majorBidi" w:eastAsia="Arial Unicode MS" w:hAnsiTheme="majorBidi" w:cstheme="majorBidi"/>
                <w:cs/>
                <w:lang w:val="en-GB"/>
              </w:rPr>
            </w:pPr>
            <w:r w:rsidRPr="002B0959">
              <w:rPr>
                <w:rFonts w:asciiTheme="majorBidi" w:eastAsia="Arial Unicode MS" w:hAnsiTheme="majorBidi" w:cstheme="majorBidi"/>
                <w:cs/>
                <w:lang w:val="en-GB"/>
              </w:rPr>
              <w:t>(</w:t>
            </w:r>
            <w:r w:rsidRPr="002B0959">
              <w:rPr>
                <w:rFonts w:asciiTheme="majorBidi" w:eastAsia="Arial Unicode MS" w:hAnsiTheme="majorBidi" w:cstheme="majorBidi"/>
                <w:lang w:val="en-GB"/>
              </w:rPr>
              <w:t>Less</w:t>
            </w:r>
            <w:r w:rsidRPr="002B0959">
              <w:rPr>
                <w:rFonts w:asciiTheme="majorBidi" w:eastAsia="Arial Unicode MS" w:hAnsiTheme="majorBidi" w:cstheme="majorBidi"/>
                <w:cs/>
                <w:lang w:val="en-GB"/>
              </w:rPr>
              <w:t xml:space="preserve">) </w:t>
            </w:r>
            <w:r w:rsidRPr="002B0959">
              <w:rPr>
                <w:rFonts w:asciiTheme="majorBidi" w:eastAsia="Arial Unicode MS" w:hAnsiTheme="majorBidi" w:cstheme="majorBidi"/>
                <w:lang w:val="en-GB"/>
              </w:rPr>
              <w:t>Termination options reasonabl</w:t>
            </w:r>
            <w:r w:rsidR="00C60CD9">
              <w:rPr>
                <w:rFonts w:asciiTheme="majorBidi" w:eastAsia="Arial Unicode MS" w:hAnsiTheme="majorBidi" w:cstheme="majorBidi"/>
                <w:lang w:val="en-GB"/>
              </w:rPr>
              <w:t>y certain</w:t>
            </w:r>
            <w:r w:rsidRPr="002B0959">
              <w:rPr>
                <w:rFonts w:asciiTheme="majorBidi" w:eastAsia="Arial Unicode MS" w:hAnsiTheme="majorBidi" w:cstheme="majorBidi"/>
                <w:lang w:val="en-GB"/>
              </w:rPr>
              <w:t xml:space="preserve"> to be exercised</w:t>
            </w:r>
          </w:p>
        </w:tc>
        <w:tc>
          <w:tcPr>
            <w:tcW w:w="1701" w:type="dxa"/>
            <w:tcBorders>
              <w:bottom w:val="nil"/>
            </w:tcBorders>
            <w:shd w:val="clear" w:color="auto" w:fill="auto"/>
            <w:vAlign w:val="bottom"/>
          </w:tcPr>
          <w:p w14:paraId="2358249A" w14:textId="48DADDC3" w:rsidR="0090636B" w:rsidRPr="00C60CD9" w:rsidRDefault="00C60CD9" w:rsidP="009A0185">
            <w:pPr>
              <w:pStyle w:val="BlockText"/>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w:t>
            </w:r>
          </w:p>
        </w:tc>
        <w:tc>
          <w:tcPr>
            <w:tcW w:w="1701" w:type="dxa"/>
            <w:tcBorders>
              <w:bottom w:val="nil"/>
            </w:tcBorders>
            <w:shd w:val="clear" w:color="auto" w:fill="auto"/>
            <w:vAlign w:val="bottom"/>
          </w:tcPr>
          <w:p w14:paraId="0780E970" w14:textId="6321DF22" w:rsidR="0090636B" w:rsidRPr="00C60CD9" w:rsidRDefault="00C60CD9" w:rsidP="009A0185">
            <w:pPr>
              <w:pStyle w:val="BlockText"/>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w:t>
            </w:r>
          </w:p>
        </w:tc>
      </w:tr>
      <w:tr w:rsidR="0090636B" w:rsidRPr="002B0959" w14:paraId="10FA526C" w14:textId="77777777" w:rsidTr="0090636B">
        <w:tc>
          <w:tcPr>
            <w:tcW w:w="6379" w:type="dxa"/>
            <w:tcBorders>
              <w:top w:val="nil"/>
              <w:bottom w:val="nil"/>
            </w:tcBorders>
            <w:shd w:val="clear" w:color="auto" w:fill="auto"/>
          </w:tcPr>
          <w:p w14:paraId="79E07AA0" w14:textId="2AD83C8A" w:rsidR="0090636B" w:rsidRPr="00C60CD9" w:rsidRDefault="0090636B" w:rsidP="00C60CD9">
            <w:pPr>
              <w:pStyle w:val="BlockText"/>
              <w:tabs>
                <w:tab w:val="left" w:pos="276"/>
              </w:tabs>
              <w:ind w:left="-105" w:hanging="3"/>
              <w:rPr>
                <w:rFonts w:asciiTheme="majorBidi" w:eastAsia="Arial Unicode MS" w:hAnsiTheme="majorBidi" w:cstheme="majorBidi"/>
                <w:lang w:val="en-GB"/>
              </w:rPr>
            </w:pPr>
            <w:r w:rsidRPr="002B0959">
              <w:rPr>
                <w:rFonts w:asciiTheme="majorBidi" w:eastAsia="Arial Unicode MS" w:hAnsiTheme="majorBidi" w:cstheme="majorBidi"/>
                <w:cs/>
                <w:lang w:val="en-GB"/>
              </w:rPr>
              <w:t>(</w:t>
            </w:r>
            <w:r w:rsidRPr="002B0959">
              <w:rPr>
                <w:rFonts w:asciiTheme="majorBidi" w:eastAsia="Arial Unicode MS" w:hAnsiTheme="majorBidi" w:cstheme="majorBidi"/>
                <w:lang w:val="en-GB"/>
              </w:rPr>
              <w:t>Less</w:t>
            </w:r>
            <w:r w:rsidRPr="002B0959">
              <w:rPr>
                <w:rFonts w:asciiTheme="majorBidi" w:eastAsia="Arial Unicode MS" w:hAnsiTheme="majorBidi" w:cstheme="majorBidi"/>
                <w:cs/>
                <w:lang w:val="en-GB"/>
              </w:rPr>
              <w:t xml:space="preserve">) </w:t>
            </w:r>
            <w:r w:rsidRPr="002B0959">
              <w:rPr>
                <w:rFonts w:asciiTheme="majorBidi" w:eastAsia="Arial Unicode MS" w:hAnsiTheme="majorBidi" w:cstheme="majorBidi"/>
                <w:lang w:val="en-GB"/>
              </w:rPr>
              <w:t>Contracts reassessed as service agreements</w:t>
            </w:r>
          </w:p>
        </w:tc>
        <w:tc>
          <w:tcPr>
            <w:tcW w:w="1701" w:type="dxa"/>
            <w:tcBorders>
              <w:top w:val="nil"/>
              <w:bottom w:val="nil"/>
            </w:tcBorders>
            <w:shd w:val="clear" w:color="auto" w:fill="auto"/>
            <w:vAlign w:val="bottom"/>
          </w:tcPr>
          <w:p w14:paraId="33CD37DF" w14:textId="7BF34F55" w:rsidR="0090636B" w:rsidRPr="00C60CD9" w:rsidRDefault="00C60CD9" w:rsidP="001F44EC">
            <w:pPr>
              <w:pStyle w:val="BlockText"/>
              <w:ind w:left="0" w:right="-72" w:firstLine="0"/>
              <w:jc w:val="right"/>
              <w:rPr>
                <w:rFonts w:asciiTheme="majorBidi" w:eastAsia="Arial Unicode MS" w:hAnsiTheme="majorBidi" w:cstheme="majorBidi"/>
              </w:rPr>
            </w:pPr>
            <w:r w:rsidRPr="00C60CD9">
              <w:rPr>
                <w:rFonts w:asciiTheme="majorBidi" w:eastAsia="Arial Unicode MS" w:hAnsiTheme="majorBidi" w:cstheme="majorBidi" w:hint="cs"/>
                <w:cs/>
              </w:rPr>
              <w:t>-</w:t>
            </w:r>
          </w:p>
        </w:tc>
        <w:tc>
          <w:tcPr>
            <w:tcW w:w="1701" w:type="dxa"/>
            <w:tcBorders>
              <w:top w:val="nil"/>
              <w:bottom w:val="nil"/>
            </w:tcBorders>
            <w:shd w:val="clear" w:color="auto" w:fill="auto"/>
            <w:vAlign w:val="bottom"/>
          </w:tcPr>
          <w:p w14:paraId="62E547A4" w14:textId="2AA85DCF" w:rsidR="0090636B" w:rsidRPr="00C60CD9" w:rsidRDefault="00C60CD9" w:rsidP="001F44EC">
            <w:pPr>
              <w:pStyle w:val="BlockText"/>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w:t>
            </w:r>
          </w:p>
        </w:tc>
      </w:tr>
      <w:tr w:rsidR="0090636B" w:rsidRPr="002B0959" w14:paraId="416A4D53" w14:textId="77777777" w:rsidTr="0090636B">
        <w:tc>
          <w:tcPr>
            <w:tcW w:w="6379" w:type="dxa"/>
            <w:tcBorders>
              <w:top w:val="nil"/>
              <w:bottom w:val="nil"/>
            </w:tcBorders>
            <w:shd w:val="clear" w:color="auto" w:fill="auto"/>
          </w:tcPr>
          <w:p w14:paraId="7CC77498" w14:textId="77777777" w:rsidR="0090636B" w:rsidRPr="002B0959" w:rsidRDefault="0090636B" w:rsidP="009A0185">
            <w:pPr>
              <w:pStyle w:val="BlockText"/>
              <w:tabs>
                <w:tab w:val="left" w:pos="276"/>
                <w:tab w:val="left" w:pos="321"/>
              </w:tabs>
              <w:ind w:left="-105" w:right="0" w:firstLine="0"/>
              <w:jc w:val="both"/>
              <w:rPr>
                <w:rFonts w:asciiTheme="majorBidi" w:eastAsia="Arial Unicode MS" w:hAnsiTheme="majorBidi" w:cstheme="majorBidi"/>
                <w:lang w:val="en-GB"/>
              </w:rPr>
            </w:pPr>
            <w:r w:rsidRPr="002B0959">
              <w:rPr>
                <w:rFonts w:asciiTheme="majorBidi" w:eastAsia="Arial Unicode MS" w:hAnsiTheme="majorBidi" w:cstheme="majorBidi"/>
                <w:cs/>
                <w:lang w:val="en-GB"/>
              </w:rPr>
              <w:t>(</w:t>
            </w:r>
            <w:r w:rsidRPr="002B0959">
              <w:rPr>
                <w:rFonts w:asciiTheme="majorBidi" w:eastAsia="Arial Unicode MS" w:hAnsiTheme="majorBidi" w:cstheme="majorBidi"/>
                <w:lang w:val="en-GB"/>
              </w:rPr>
              <w:t>Less</w:t>
            </w:r>
            <w:r w:rsidRPr="002B0959">
              <w:rPr>
                <w:rFonts w:asciiTheme="majorBidi" w:eastAsia="Arial Unicode MS" w:hAnsiTheme="majorBidi" w:cstheme="majorBidi"/>
                <w:cs/>
                <w:lang w:val="en-GB"/>
              </w:rPr>
              <w:t xml:space="preserve">) </w:t>
            </w:r>
            <w:r w:rsidRPr="002B0959">
              <w:rPr>
                <w:rFonts w:asciiTheme="majorBidi" w:eastAsia="Arial Unicode MS" w:hAnsiTheme="majorBidi" w:cstheme="majorBidi"/>
                <w:lang w:val="en-GB"/>
              </w:rPr>
              <w:t>Deferred interest expenses</w:t>
            </w:r>
          </w:p>
        </w:tc>
        <w:tc>
          <w:tcPr>
            <w:tcW w:w="1701" w:type="dxa"/>
            <w:tcBorders>
              <w:top w:val="nil"/>
              <w:bottom w:val="nil"/>
            </w:tcBorders>
            <w:shd w:val="clear" w:color="auto" w:fill="auto"/>
          </w:tcPr>
          <w:p w14:paraId="0AD0F05F" w14:textId="7E7452E3" w:rsidR="0090636B" w:rsidRPr="00C60CD9" w:rsidRDefault="0090636B" w:rsidP="00C60CD9">
            <w:pPr>
              <w:pStyle w:val="BlockText"/>
              <w:pBdr>
                <w:bottom w:val="single" w:sz="4" w:space="1" w:color="auto"/>
              </w:pBdr>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w:t>
            </w:r>
            <w:r w:rsidR="00C60CD9" w:rsidRPr="00C60CD9">
              <w:rPr>
                <w:rFonts w:asciiTheme="majorBidi" w:eastAsia="Arial Unicode MS" w:hAnsiTheme="majorBidi" w:cstheme="majorBidi"/>
              </w:rPr>
              <w:t>49.55</w:t>
            </w:r>
            <w:r w:rsidRPr="00C60CD9">
              <w:rPr>
                <w:rFonts w:asciiTheme="majorBidi" w:eastAsia="Arial Unicode MS" w:hAnsiTheme="majorBidi" w:cstheme="majorBidi"/>
              </w:rPr>
              <w:t>)</w:t>
            </w:r>
          </w:p>
        </w:tc>
        <w:tc>
          <w:tcPr>
            <w:tcW w:w="1701" w:type="dxa"/>
            <w:tcBorders>
              <w:top w:val="nil"/>
              <w:bottom w:val="nil"/>
            </w:tcBorders>
            <w:shd w:val="clear" w:color="auto" w:fill="auto"/>
            <w:vAlign w:val="bottom"/>
          </w:tcPr>
          <w:p w14:paraId="0CA21773" w14:textId="4F2F9698" w:rsidR="0090636B" w:rsidRPr="00C60CD9" w:rsidRDefault="0090636B" w:rsidP="00C60CD9">
            <w:pPr>
              <w:pStyle w:val="BlockText"/>
              <w:pBdr>
                <w:bottom w:val="single" w:sz="4" w:space="1" w:color="auto"/>
              </w:pBdr>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w:t>
            </w:r>
            <w:r w:rsidR="00C60CD9" w:rsidRPr="00C60CD9">
              <w:rPr>
                <w:rFonts w:asciiTheme="majorBidi" w:eastAsia="Arial Unicode MS" w:hAnsiTheme="majorBidi" w:cstheme="majorBidi"/>
              </w:rPr>
              <w:t>36.16</w:t>
            </w:r>
            <w:r w:rsidRPr="00C60CD9">
              <w:rPr>
                <w:rFonts w:asciiTheme="majorBidi" w:eastAsia="Arial Unicode MS" w:hAnsiTheme="majorBidi" w:cstheme="majorBidi"/>
              </w:rPr>
              <w:t>)</w:t>
            </w:r>
          </w:p>
        </w:tc>
      </w:tr>
      <w:tr w:rsidR="0090636B" w:rsidRPr="002B0959" w14:paraId="5C5D92F7" w14:textId="77777777" w:rsidTr="0090636B">
        <w:tc>
          <w:tcPr>
            <w:tcW w:w="6379" w:type="dxa"/>
            <w:tcBorders>
              <w:top w:val="nil"/>
              <w:bottom w:val="nil"/>
            </w:tcBorders>
            <w:shd w:val="clear" w:color="auto" w:fill="auto"/>
            <w:vAlign w:val="bottom"/>
          </w:tcPr>
          <w:p w14:paraId="26254BFC" w14:textId="4BE15310" w:rsidR="0090636B" w:rsidRPr="002B0959" w:rsidRDefault="0090636B" w:rsidP="009A0185">
            <w:pPr>
              <w:pStyle w:val="BlockText"/>
              <w:ind w:left="-105" w:right="0" w:firstLine="0"/>
              <w:jc w:val="both"/>
              <w:rPr>
                <w:rFonts w:asciiTheme="majorBidi" w:eastAsia="Arial Unicode MS" w:hAnsiTheme="majorBidi" w:cstheme="majorBidi"/>
                <w:spacing w:val="-2"/>
              </w:rPr>
            </w:pPr>
            <w:r w:rsidRPr="002B0959">
              <w:rPr>
                <w:rFonts w:asciiTheme="majorBidi" w:eastAsia="Arial Unicode MS" w:hAnsiTheme="majorBidi" w:cstheme="majorBidi"/>
                <w:spacing w:val="-2"/>
                <w:lang w:val="en-GB"/>
              </w:rPr>
              <w:t xml:space="preserve">Additional lease liabilities from TFRS </w:t>
            </w:r>
            <w:r w:rsidR="00310634" w:rsidRPr="00310634">
              <w:rPr>
                <w:rFonts w:asciiTheme="majorBidi" w:eastAsia="Arial Unicode MS" w:hAnsiTheme="majorBidi" w:cstheme="majorBidi"/>
                <w:spacing w:val="-2"/>
              </w:rPr>
              <w:t>16</w:t>
            </w:r>
            <w:r w:rsidRPr="002B0959">
              <w:rPr>
                <w:rFonts w:asciiTheme="majorBidi" w:eastAsia="Arial Unicode MS" w:hAnsiTheme="majorBidi" w:cstheme="majorBidi"/>
                <w:spacing w:val="-2"/>
                <w:cs/>
                <w:lang w:val="en-GB"/>
              </w:rPr>
              <w:t xml:space="preserve"> </w:t>
            </w:r>
            <w:r w:rsidRPr="002B0959">
              <w:rPr>
                <w:rFonts w:asciiTheme="majorBidi" w:eastAsia="Arial Unicode MS" w:hAnsiTheme="majorBidi" w:cstheme="majorBidi"/>
                <w:spacing w:val="-2"/>
                <w:lang w:val="en-GB"/>
              </w:rPr>
              <w:t>adoption</w:t>
            </w:r>
          </w:p>
        </w:tc>
        <w:tc>
          <w:tcPr>
            <w:tcW w:w="1701" w:type="dxa"/>
            <w:tcBorders>
              <w:top w:val="nil"/>
              <w:bottom w:val="nil"/>
            </w:tcBorders>
            <w:shd w:val="clear" w:color="auto" w:fill="auto"/>
            <w:vAlign w:val="bottom"/>
          </w:tcPr>
          <w:p w14:paraId="7FE0CC6C" w14:textId="774987E8" w:rsidR="0090636B" w:rsidRPr="00C60CD9" w:rsidRDefault="00C60CD9" w:rsidP="009A0185">
            <w:pPr>
              <w:pStyle w:val="BlockText"/>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148.88</w:t>
            </w:r>
          </w:p>
        </w:tc>
        <w:tc>
          <w:tcPr>
            <w:tcW w:w="1701" w:type="dxa"/>
            <w:tcBorders>
              <w:top w:val="nil"/>
              <w:bottom w:val="nil"/>
            </w:tcBorders>
            <w:shd w:val="clear" w:color="auto" w:fill="auto"/>
            <w:vAlign w:val="bottom"/>
          </w:tcPr>
          <w:p w14:paraId="6E0F4F2E" w14:textId="39AA7FD1" w:rsidR="0090636B" w:rsidRPr="00C60CD9" w:rsidRDefault="00C60CD9" w:rsidP="009A0185">
            <w:pPr>
              <w:pStyle w:val="BlockText"/>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123.74</w:t>
            </w:r>
          </w:p>
        </w:tc>
      </w:tr>
      <w:tr w:rsidR="0090636B" w:rsidRPr="002B0959" w14:paraId="60F144A9" w14:textId="77777777" w:rsidTr="0090636B">
        <w:tc>
          <w:tcPr>
            <w:tcW w:w="6379" w:type="dxa"/>
            <w:tcBorders>
              <w:top w:val="nil"/>
              <w:bottom w:val="nil"/>
            </w:tcBorders>
            <w:shd w:val="clear" w:color="auto" w:fill="auto"/>
            <w:vAlign w:val="bottom"/>
          </w:tcPr>
          <w:p w14:paraId="0CDC064B" w14:textId="717FB92F" w:rsidR="0090636B" w:rsidRPr="002B0959" w:rsidRDefault="0090636B" w:rsidP="009A0185">
            <w:pPr>
              <w:pStyle w:val="BlockText"/>
              <w:ind w:left="-105" w:right="0" w:firstLine="0"/>
              <w:jc w:val="both"/>
              <w:rPr>
                <w:rFonts w:asciiTheme="majorBidi" w:eastAsia="Arial Unicode MS" w:hAnsiTheme="majorBidi" w:cstheme="majorBidi"/>
                <w:spacing w:val="-2"/>
                <w:lang w:val="en-GB"/>
              </w:rPr>
            </w:pPr>
            <w:r w:rsidRPr="002B0959">
              <w:rPr>
                <w:rFonts w:asciiTheme="majorBidi" w:eastAsia="Arial Unicode MS" w:hAnsiTheme="majorBidi" w:cstheme="majorBidi"/>
                <w:lang w:val="en-GB"/>
              </w:rPr>
              <w:t xml:space="preserve">Finance lease liabilities as at December 31, </w:t>
            </w:r>
            <w:r w:rsidR="00310634" w:rsidRPr="00310634">
              <w:rPr>
                <w:rFonts w:asciiTheme="majorBidi" w:eastAsia="Arial Unicode MS" w:hAnsiTheme="majorBidi" w:cstheme="majorBidi"/>
              </w:rPr>
              <w:t>201</w:t>
            </w:r>
            <w:r w:rsidRPr="002B0959">
              <w:rPr>
                <w:rFonts w:asciiTheme="majorBidi" w:eastAsia="Arial Unicode MS" w:hAnsiTheme="majorBidi" w:cstheme="majorBidi"/>
                <w:lang w:val="en-GB"/>
              </w:rPr>
              <w:t>9</w:t>
            </w:r>
          </w:p>
        </w:tc>
        <w:tc>
          <w:tcPr>
            <w:tcW w:w="1701" w:type="dxa"/>
            <w:tcBorders>
              <w:top w:val="nil"/>
              <w:bottom w:val="nil"/>
            </w:tcBorders>
            <w:shd w:val="clear" w:color="auto" w:fill="auto"/>
            <w:vAlign w:val="bottom"/>
          </w:tcPr>
          <w:p w14:paraId="6FEA28AF" w14:textId="6ECB774C" w:rsidR="0090636B" w:rsidRPr="00C60CD9"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w:t>
            </w:r>
          </w:p>
        </w:tc>
        <w:tc>
          <w:tcPr>
            <w:tcW w:w="1701" w:type="dxa"/>
            <w:tcBorders>
              <w:top w:val="nil"/>
              <w:bottom w:val="nil"/>
            </w:tcBorders>
            <w:shd w:val="clear" w:color="auto" w:fill="auto"/>
            <w:vAlign w:val="bottom"/>
          </w:tcPr>
          <w:p w14:paraId="0527BFAF" w14:textId="0D361BD5" w:rsidR="0090636B" w:rsidRPr="00C60CD9"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w:t>
            </w:r>
          </w:p>
        </w:tc>
      </w:tr>
      <w:tr w:rsidR="0090636B" w:rsidRPr="002B0959" w14:paraId="2D2C043A" w14:textId="77777777" w:rsidTr="0090636B">
        <w:tc>
          <w:tcPr>
            <w:tcW w:w="6379" w:type="dxa"/>
            <w:tcBorders>
              <w:top w:val="nil"/>
              <w:bottom w:val="nil"/>
            </w:tcBorders>
            <w:shd w:val="clear" w:color="auto" w:fill="auto"/>
            <w:vAlign w:val="bottom"/>
          </w:tcPr>
          <w:p w14:paraId="22E3E80E" w14:textId="585AD282" w:rsidR="0090636B" w:rsidRPr="002B0959" w:rsidRDefault="0090636B" w:rsidP="009A0185">
            <w:pPr>
              <w:pStyle w:val="BlockText"/>
              <w:ind w:left="-105" w:right="0" w:firstLine="0"/>
              <w:jc w:val="both"/>
              <w:rPr>
                <w:rFonts w:asciiTheme="majorBidi" w:eastAsia="Arial Unicode MS" w:hAnsiTheme="majorBidi" w:cstheme="majorBidi"/>
                <w:lang w:val="en-GB"/>
              </w:rPr>
            </w:pPr>
            <w:r w:rsidRPr="002B0959">
              <w:rPr>
                <w:rFonts w:asciiTheme="majorBidi" w:eastAsia="Arial Unicode MS" w:hAnsiTheme="majorBidi" w:cstheme="majorBidi"/>
                <w:lang w:val="en-GB"/>
              </w:rPr>
              <w:t xml:space="preserve">Lease liabilities recognised as at January 1, </w:t>
            </w:r>
            <w:r w:rsidR="00310634" w:rsidRPr="00310634">
              <w:rPr>
                <w:rFonts w:asciiTheme="majorBidi" w:eastAsia="Arial Unicode MS" w:hAnsiTheme="majorBidi" w:cstheme="majorBidi"/>
              </w:rPr>
              <w:t>20</w:t>
            </w:r>
            <w:r w:rsidRPr="002B0959">
              <w:rPr>
                <w:rFonts w:asciiTheme="majorBidi" w:eastAsia="Arial Unicode MS" w:hAnsiTheme="majorBidi" w:cstheme="majorBidi"/>
                <w:lang w:val="en-GB"/>
              </w:rPr>
              <w:t>20</w:t>
            </w:r>
          </w:p>
        </w:tc>
        <w:tc>
          <w:tcPr>
            <w:tcW w:w="1701" w:type="dxa"/>
            <w:tcBorders>
              <w:top w:val="nil"/>
              <w:bottom w:val="nil"/>
            </w:tcBorders>
            <w:shd w:val="clear" w:color="auto" w:fill="auto"/>
            <w:vAlign w:val="bottom"/>
          </w:tcPr>
          <w:p w14:paraId="1C4A20B4" w14:textId="0E447320" w:rsidR="0090636B" w:rsidRPr="00C60CD9"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148.88</w:t>
            </w:r>
          </w:p>
        </w:tc>
        <w:tc>
          <w:tcPr>
            <w:tcW w:w="1701" w:type="dxa"/>
            <w:tcBorders>
              <w:top w:val="nil"/>
              <w:bottom w:val="nil"/>
            </w:tcBorders>
            <w:shd w:val="clear" w:color="auto" w:fill="auto"/>
            <w:vAlign w:val="bottom"/>
          </w:tcPr>
          <w:p w14:paraId="62D55508" w14:textId="12F0E4DD" w:rsidR="0090636B" w:rsidRPr="00C60CD9"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123.74</w:t>
            </w:r>
          </w:p>
        </w:tc>
      </w:tr>
      <w:tr w:rsidR="0090636B" w:rsidRPr="002B0959" w14:paraId="71B5A354" w14:textId="77777777" w:rsidTr="0090636B">
        <w:tc>
          <w:tcPr>
            <w:tcW w:w="6379" w:type="dxa"/>
            <w:tcBorders>
              <w:top w:val="nil"/>
              <w:bottom w:val="nil"/>
            </w:tcBorders>
            <w:shd w:val="clear" w:color="auto" w:fill="auto"/>
            <w:vAlign w:val="bottom"/>
          </w:tcPr>
          <w:p w14:paraId="0CAAE344" w14:textId="77777777" w:rsidR="0090636B" w:rsidRPr="002B0959" w:rsidRDefault="0090636B" w:rsidP="009A0185">
            <w:pPr>
              <w:pStyle w:val="BlockText"/>
              <w:ind w:left="-105" w:right="0" w:firstLine="0"/>
              <w:jc w:val="both"/>
              <w:rPr>
                <w:rFonts w:asciiTheme="majorBidi" w:eastAsia="Arial Unicode MS" w:hAnsiTheme="majorBidi" w:cstheme="majorBidi"/>
                <w:lang w:val="en-GB"/>
              </w:rPr>
            </w:pPr>
          </w:p>
        </w:tc>
        <w:tc>
          <w:tcPr>
            <w:tcW w:w="1701" w:type="dxa"/>
            <w:tcBorders>
              <w:top w:val="nil"/>
            </w:tcBorders>
            <w:shd w:val="clear" w:color="auto" w:fill="auto"/>
            <w:vAlign w:val="bottom"/>
          </w:tcPr>
          <w:p w14:paraId="12DD520A" w14:textId="77777777" w:rsidR="0090636B" w:rsidRPr="002B0959" w:rsidRDefault="0090636B" w:rsidP="009A0185">
            <w:pPr>
              <w:pStyle w:val="BlockText"/>
              <w:ind w:left="0" w:right="-72" w:firstLine="0"/>
              <w:jc w:val="right"/>
              <w:rPr>
                <w:rFonts w:asciiTheme="majorBidi" w:eastAsia="Arial Unicode MS" w:hAnsiTheme="majorBidi" w:cstheme="majorBidi"/>
              </w:rPr>
            </w:pPr>
          </w:p>
        </w:tc>
        <w:tc>
          <w:tcPr>
            <w:tcW w:w="1701" w:type="dxa"/>
            <w:tcBorders>
              <w:top w:val="nil"/>
            </w:tcBorders>
            <w:shd w:val="clear" w:color="auto" w:fill="auto"/>
            <w:vAlign w:val="bottom"/>
          </w:tcPr>
          <w:p w14:paraId="4FA11529" w14:textId="77777777" w:rsidR="0090636B" w:rsidRPr="002B0959" w:rsidRDefault="0090636B" w:rsidP="009A0185">
            <w:pPr>
              <w:pStyle w:val="BlockText"/>
              <w:ind w:left="0" w:right="-72" w:firstLine="0"/>
              <w:jc w:val="right"/>
              <w:rPr>
                <w:rFonts w:asciiTheme="majorBidi" w:eastAsia="Arial Unicode MS" w:hAnsiTheme="majorBidi" w:cstheme="majorBidi"/>
              </w:rPr>
            </w:pPr>
          </w:p>
        </w:tc>
      </w:tr>
      <w:tr w:rsidR="0090636B" w:rsidRPr="002B0959" w14:paraId="191590AE" w14:textId="77777777" w:rsidTr="0090636B">
        <w:tc>
          <w:tcPr>
            <w:tcW w:w="6379" w:type="dxa"/>
            <w:tcBorders>
              <w:top w:val="nil"/>
              <w:bottom w:val="nil"/>
            </w:tcBorders>
            <w:shd w:val="clear" w:color="auto" w:fill="auto"/>
            <w:vAlign w:val="bottom"/>
          </w:tcPr>
          <w:p w14:paraId="6047BAC2" w14:textId="77777777" w:rsidR="0090636B" w:rsidRPr="002B0959" w:rsidRDefault="0090636B" w:rsidP="009A0185">
            <w:pPr>
              <w:pStyle w:val="BlockText"/>
              <w:ind w:left="-105" w:right="0" w:firstLine="0"/>
              <w:jc w:val="both"/>
              <w:rPr>
                <w:rFonts w:asciiTheme="majorBidi" w:eastAsia="Arial Unicode MS" w:hAnsiTheme="majorBidi" w:cstheme="majorBidi"/>
                <w:lang w:val="en-GB"/>
              </w:rPr>
            </w:pPr>
            <w:r w:rsidRPr="002B0959">
              <w:rPr>
                <w:rFonts w:asciiTheme="majorBidi" w:eastAsia="Arial Unicode MS" w:hAnsiTheme="majorBidi" w:cstheme="majorBidi"/>
                <w:lang w:val="en-GB"/>
              </w:rPr>
              <w:t>Of which are:</w:t>
            </w:r>
          </w:p>
        </w:tc>
        <w:tc>
          <w:tcPr>
            <w:tcW w:w="1701" w:type="dxa"/>
            <w:shd w:val="clear" w:color="auto" w:fill="auto"/>
            <w:vAlign w:val="bottom"/>
          </w:tcPr>
          <w:p w14:paraId="3AD49E63" w14:textId="77777777" w:rsidR="0090636B" w:rsidRPr="002B0959" w:rsidRDefault="0090636B" w:rsidP="009A0185">
            <w:pPr>
              <w:pStyle w:val="BlockText"/>
              <w:ind w:left="0" w:right="-72" w:firstLine="0"/>
              <w:jc w:val="right"/>
              <w:rPr>
                <w:rFonts w:asciiTheme="majorBidi" w:eastAsia="Arial Unicode MS" w:hAnsiTheme="majorBidi" w:cstheme="majorBidi"/>
              </w:rPr>
            </w:pPr>
          </w:p>
        </w:tc>
        <w:tc>
          <w:tcPr>
            <w:tcW w:w="1701" w:type="dxa"/>
            <w:shd w:val="clear" w:color="auto" w:fill="auto"/>
            <w:vAlign w:val="bottom"/>
          </w:tcPr>
          <w:p w14:paraId="09CD03C0" w14:textId="77777777" w:rsidR="0090636B" w:rsidRPr="002B0959" w:rsidRDefault="0090636B" w:rsidP="009A0185">
            <w:pPr>
              <w:pStyle w:val="BlockText"/>
              <w:ind w:left="0" w:right="-72" w:firstLine="0"/>
              <w:jc w:val="right"/>
              <w:rPr>
                <w:rFonts w:asciiTheme="majorBidi" w:eastAsia="Arial Unicode MS" w:hAnsiTheme="majorBidi" w:cstheme="majorBidi"/>
              </w:rPr>
            </w:pPr>
          </w:p>
        </w:tc>
      </w:tr>
      <w:tr w:rsidR="0090636B" w:rsidRPr="002B0959" w14:paraId="03FE5023" w14:textId="77777777" w:rsidTr="0090636B">
        <w:tc>
          <w:tcPr>
            <w:tcW w:w="6379" w:type="dxa"/>
            <w:tcBorders>
              <w:top w:val="nil"/>
              <w:bottom w:val="nil"/>
            </w:tcBorders>
            <w:shd w:val="clear" w:color="auto" w:fill="auto"/>
            <w:vAlign w:val="bottom"/>
          </w:tcPr>
          <w:p w14:paraId="6B5C11F7" w14:textId="77777777" w:rsidR="0090636B" w:rsidRPr="002B0959" w:rsidRDefault="0090636B" w:rsidP="009A0185">
            <w:pPr>
              <w:pStyle w:val="BlockText"/>
              <w:ind w:left="-105" w:right="0" w:firstLine="0"/>
              <w:jc w:val="both"/>
              <w:rPr>
                <w:rFonts w:asciiTheme="majorBidi" w:eastAsia="Arial Unicode MS" w:hAnsiTheme="majorBidi" w:cstheme="majorBidi"/>
                <w:lang w:val="en-GB"/>
              </w:rPr>
            </w:pPr>
            <w:r w:rsidRPr="002B0959">
              <w:rPr>
                <w:rFonts w:asciiTheme="majorBidi" w:eastAsia="Arial Unicode MS" w:hAnsiTheme="majorBidi" w:cstheme="majorBidi"/>
                <w:cs/>
                <w:lang w:val="en-GB"/>
              </w:rPr>
              <w:t xml:space="preserve">   </w:t>
            </w:r>
            <w:r w:rsidRPr="002B0959">
              <w:rPr>
                <w:rFonts w:asciiTheme="majorBidi" w:eastAsia="Arial Unicode MS" w:hAnsiTheme="majorBidi" w:cstheme="majorBidi"/>
                <w:lang w:val="en-GB"/>
              </w:rPr>
              <w:t>Current lease liabilities</w:t>
            </w:r>
          </w:p>
        </w:tc>
        <w:tc>
          <w:tcPr>
            <w:tcW w:w="1701" w:type="dxa"/>
            <w:tcBorders>
              <w:bottom w:val="nil"/>
            </w:tcBorders>
            <w:shd w:val="clear" w:color="auto" w:fill="auto"/>
            <w:vAlign w:val="bottom"/>
          </w:tcPr>
          <w:p w14:paraId="462A17C2" w14:textId="777BE9BE" w:rsidR="0090636B" w:rsidRPr="002B0959" w:rsidRDefault="006169E2" w:rsidP="009A0185">
            <w:pPr>
              <w:pStyle w:val="BlockText"/>
              <w:ind w:left="0" w:right="-72" w:firstLine="0"/>
              <w:jc w:val="right"/>
              <w:rPr>
                <w:rFonts w:asciiTheme="majorBidi" w:eastAsia="Arial Unicode MS" w:hAnsiTheme="majorBidi" w:cstheme="majorBidi"/>
              </w:rPr>
            </w:pPr>
            <w:r>
              <w:rPr>
                <w:rFonts w:asciiTheme="majorBidi" w:eastAsia="Arial Unicode MS" w:hAnsiTheme="majorBidi" w:cstheme="majorBidi"/>
              </w:rPr>
              <w:t>46.2</w:t>
            </w:r>
            <w:r w:rsidR="00C60CD9">
              <w:rPr>
                <w:rFonts w:asciiTheme="majorBidi" w:eastAsia="Arial Unicode MS" w:hAnsiTheme="majorBidi" w:cstheme="majorBidi"/>
              </w:rPr>
              <w:t>5</w:t>
            </w:r>
          </w:p>
        </w:tc>
        <w:tc>
          <w:tcPr>
            <w:tcW w:w="1701" w:type="dxa"/>
            <w:tcBorders>
              <w:bottom w:val="nil"/>
            </w:tcBorders>
            <w:shd w:val="clear" w:color="auto" w:fill="auto"/>
            <w:vAlign w:val="bottom"/>
          </w:tcPr>
          <w:p w14:paraId="57DE3E06" w14:textId="157D78E4" w:rsidR="0090636B" w:rsidRPr="002B0959" w:rsidRDefault="00C60CD9" w:rsidP="009A0185">
            <w:pPr>
              <w:pStyle w:val="BlockText"/>
              <w:ind w:left="0" w:right="-72" w:firstLine="0"/>
              <w:jc w:val="right"/>
              <w:rPr>
                <w:rFonts w:asciiTheme="majorBidi" w:eastAsia="Arial Unicode MS" w:hAnsiTheme="majorBidi" w:cstheme="majorBidi"/>
              </w:rPr>
            </w:pPr>
            <w:r>
              <w:rPr>
                <w:rFonts w:asciiTheme="majorBidi" w:eastAsia="Arial Unicode MS" w:hAnsiTheme="majorBidi" w:cstheme="majorBidi"/>
              </w:rPr>
              <w:t>43.83</w:t>
            </w:r>
          </w:p>
        </w:tc>
      </w:tr>
      <w:tr w:rsidR="0090636B" w:rsidRPr="002B0959" w14:paraId="6B090E98" w14:textId="77777777" w:rsidTr="0090636B">
        <w:tc>
          <w:tcPr>
            <w:tcW w:w="6379" w:type="dxa"/>
            <w:tcBorders>
              <w:top w:val="nil"/>
              <w:bottom w:val="nil"/>
            </w:tcBorders>
            <w:shd w:val="clear" w:color="auto" w:fill="auto"/>
            <w:vAlign w:val="bottom"/>
          </w:tcPr>
          <w:p w14:paraId="4E550E07" w14:textId="77777777" w:rsidR="0090636B" w:rsidRPr="002B0959" w:rsidRDefault="0090636B" w:rsidP="009A0185">
            <w:pPr>
              <w:pStyle w:val="BlockText"/>
              <w:ind w:left="-105" w:right="0" w:firstLine="0"/>
              <w:jc w:val="both"/>
              <w:rPr>
                <w:rFonts w:asciiTheme="majorBidi" w:eastAsia="Arial Unicode MS" w:hAnsiTheme="majorBidi" w:cstheme="majorBidi"/>
              </w:rPr>
            </w:pPr>
            <w:r w:rsidRPr="002B0959">
              <w:rPr>
                <w:rFonts w:asciiTheme="majorBidi" w:eastAsia="Arial Unicode MS" w:hAnsiTheme="majorBidi" w:cstheme="majorBidi"/>
                <w:cs/>
                <w:lang w:val="en-GB"/>
              </w:rPr>
              <w:t xml:space="preserve">   </w:t>
            </w:r>
            <w:r w:rsidRPr="002B0959">
              <w:rPr>
                <w:rFonts w:asciiTheme="majorBidi" w:eastAsia="Arial Unicode MS" w:hAnsiTheme="majorBidi" w:cstheme="majorBidi"/>
                <w:lang w:val="en-GB"/>
              </w:rPr>
              <w:t>Non-current lease liabilities</w:t>
            </w:r>
          </w:p>
        </w:tc>
        <w:tc>
          <w:tcPr>
            <w:tcW w:w="1701" w:type="dxa"/>
            <w:tcBorders>
              <w:top w:val="nil"/>
              <w:bottom w:val="nil"/>
            </w:tcBorders>
            <w:shd w:val="clear" w:color="auto" w:fill="auto"/>
            <w:vAlign w:val="bottom"/>
          </w:tcPr>
          <w:p w14:paraId="30080F0A" w14:textId="20C3EA0F" w:rsidR="0090636B" w:rsidRPr="002B0959" w:rsidRDefault="00C60CD9" w:rsidP="009A0185">
            <w:pPr>
              <w:pStyle w:val="BlockText"/>
              <w:pBdr>
                <w:bottom w:val="single" w:sz="4" w:space="1" w:color="auto"/>
              </w:pBdr>
              <w:ind w:left="0" w:right="-72" w:firstLine="0"/>
              <w:jc w:val="right"/>
              <w:rPr>
                <w:rFonts w:asciiTheme="majorBidi" w:eastAsia="Arial Unicode MS" w:hAnsiTheme="majorBidi" w:cstheme="majorBidi"/>
                <w:cs/>
              </w:rPr>
            </w:pPr>
            <w:r>
              <w:rPr>
                <w:rFonts w:asciiTheme="majorBidi" w:eastAsia="Arial Unicode MS" w:hAnsiTheme="majorBidi" w:cstheme="majorBidi"/>
              </w:rPr>
              <w:t>102.</w:t>
            </w:r>
            <w:r w:rsidR="006169E2">
              <w:rPr>
                <w:rFonts w:asciiTheme="majorBidi" w:eastAsia="Arial Unicode MS" w:hAnsiTheme="majorBidi" w:cstheme="majorBidi"/>
              </w:rPr>
              <w:t>63</w:t>
            </w:r>
          </w:p>
        </w:tc>
        <w:tc>
          <w:tcPr>
            <w:tcW w:w="1701" w:type="dxa"/>
            <w:tcBorders>
              <w:top w:val="nil"/>
              <w:bottom w:val="nil"/>
            </w:tcBorders>
            <w:shd w:val="clear" w:color="auto" w:fill="auto"/>
            <w:vAlign w:val="bottom"/>
          </w:tcPr>
          <w:p w14:paraId="4035CD12" w14:textId="3FB29866" w:rsidR="0090636B" w:rsidRPr="002B0959"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Pr>
                <w:rFonts w:asciiTheme="majorBidi" w:eastAsia="Arial Unicode MS" w:hAnsiTheme="majorBidi" w:cstheme="majorBidi"/>
              </w:rPr>
              <w:t>79.91</w:t>
            </w:r>
          </w:p>
        </w:tc>
      </w:tr>
      <w:tr w:rsidR="0090636B" w:rsidRPr="002B0959" w14:paraId="36099E2B" w14:textId="77777777" w:rsidTr="0090636B">
        <w:tc>
          <w:tcPr>
            <w:tcW w:w="6379" w:type="dxa"/>
            <w:tcBorders>
              <w:top w:val="nil"/>
              <w:bottom w:val="nil"/>
            </w:tcBorders>
            <w:shd w:val="clear" w:color="auto" w:fill="auto"/>
            <w:vAlign w:val="bottom"/>
          </w:tcPr>
          <w:p w14:paraId="5581BC01" w14:textId="77777777" w:rsidR="0090636B" w:rsidRPr="002B0959" w:rsidRDefault="0090636B" w:rsidP="009A0185">
            <w:pPr>
              <w:pStyle w:val="BlockText"/>
              <w:ind w:left="0" w:right="0" w:firstLine="0"/>
              <w:jc w:val="both"/>
              <w:rPr>
                <w:rFonts w:asciiTheme="majorBidi" w:eastAsia="Arial Unicode MS" w:hAnsiTheme="majorBidi" w:cstheme="majorBidi"/>
              </w:rPr>
            </w:pPr>
          </w:p>
        </w:tc>
        <w:tc>
          <w:tcPr>
            <w:tcW w:w="1701" w:type="dxa"/>
            <w:tcBorders>
              <w:top w:val="nil"/>
              <w:bottom w:val="nil"/>
            </w:tcBorders>
            <w:shd w:val="clear" w:color="auto" w:fill="auto"/>
            <w:vAlign w:val="bottom"/>
          </w:tcPr>
          <w:p w14:paraId="6D1643A8" w14:textId="48D75C4F" w:rsidR="0090636B" w:rsidRPr="002B0959"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C60CD9">
              <w:rPr>
                <w:rFonts w:asciiTheme="majorBidi" w:eastAsia="Arial Unicode MS" w:hAnsiTheme="majorBidi" w:cstheme="majorBidi"/>
              </w:rPr>
              <w:t>148.88</w:t>
            </w:r>
          </w:p>
        </w:tc>
        <w:tc>
          <w:tcPr>
            <w:tcW w:w="1701" w:type="dxa"/>
            <w:tcBorders>
              <w:top w:val="nil"/>
              <w:bottom w:val="nil"/>
            </w:tcBorders>
            <w:shd w:val="clear" w:color="auto" w:fill="auto"/>
            <w:vAlign w:val="bottom"/>
          </w:tcPr>
          <w:p w14:paraId="0A2E874F" w14:textId="6F5F8145" w:rsidR="0090636B" w:rsidRPr="002B0959"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Pr>
                <w:rFonts w:asciiTheme="majorBidi" w:eastAsia="Arial Unicode MS" w:hAnsiTheme="majorBidi" w:cstheme="majorBidi"/>
              </w:rPr>
              <w:t>123.74</w:t>
            </w:r>
          </w:p>
        </w:tc>
      </w:tr>
    </w:tbl>
    <w:p w14:paraId="2F4D7884" w14:textId="77777777" w:rsidR="0090636B" w:rsidRPr="002B0959" w:rsidRDefault="0090636B" w:rsidP="00B60FA0">
      <w:pPr>
        <w:spacing w:before="120" w:after="120"/>
        <w:ind w:firstLine="142"/>
        <w:jc w:val="thaiDistribute"/>
        <w:rPr>
          <w:rFonts w:asciiTheme="majorBidi" w:eastAsia="Arial Unicode MS" w:hAnsiTheme="majorBidi" w:cstheme="majorBidi"/>
        </w:rPr>
      </w:pPr>
      <w:r w:rsidRPr="002B0959">
        <w:rPr>
          <w:rFonts w:asciiTheme="majorBidi" w:eastAsia="Arial Unicode MS" w:hAnsiTheme="majorBidi" w:cstheme="majorBidi"/>
        </w:rPr>
        <w:t>The recognised right-of-use assets relate to the following types of assets:</w:t>
      </w:r>
    </w:p>
    <w:tbl>
      <w:tblPr>
        <w:tblW w:w="9781" w:type="dxa"/>
        <w:tblInd w:w="142" w:type="dxa"/>
        <w:tblBorders>
          <w:top w:val="single" w:sz="12" w:space="0" w:color="auto"/>
          <w:bottom w:val="single" w:sz="12" w:space="0" w:color="auto"/>
        </w:tblBorders>
        <w:tblLayout w:type="fixed"/>
        <w:tblLook w:val="0000" w:firstRow="0" w:lastRow="0" w:firstColumn="0" w:lastColumn="0" w:noHBand="0" w:noVBand="0"/>
      </w:tblPr>
      <w:tblGrid>
        <w:gridCol w:w="4678"/>
        <w:gridCol w:w="1276"/>
        <w:gridCol w:w="1275"/>
        <w:gridCol w:w="1276"/>
        <w:gridCol w:w="1276"/>
      </w:tblGrid>
      <w:tr w:rsidR="0090636B" w:rsidRPr="002B0959" w14:paraId="3E6C95AB" w14:textId="77777777" w:rsidTr="009A0185">
        <w:tc>
          <w:tcPr>
            <w:tcW w:w="4678" w:type="dxa"/>
            <w:tcBorders>
              <w:top w:val="nil"/>
              <w:bottom w:val="nil"/>
            </w:tcBorders>
            <w:shd w:val="clear" w:color="auto" w:fill="auto"/>
          </w:tcPr>
          <w:p w14:paraId="4A151C0C" w14:textId="77777777" w:rsidR="0090636B" w:rsidRPr="002B0959" w:rsidRDefault="0090636B" w:rsidP="009A0185">
            <w:pPr>
              <w:ind w:left="33"/>
              <w:rPr>
                <w:rFonts w:asciiTheme="majorBidi" w:eastAsia="Arial Unicode MS" w:hAnsiTheme="majorBidi" w:cstheme="majorBidi"/>
                <w:snapToGrid w:val="0"/>
                <w:cs/>
                <w:lang w:eastAsia="th-TH"/>
              </w:rPr>
            </w:pPr>
          </w:p>
        </w:tc>
        <w:tc>
          <w:tcPr>
            <w:tcW w:w="5103" w:type="dxa"/>
            <w:gridSpan w:val="4"/>
            <w:tcBorders>
              <w:top w:val="nil"/>
              <w:bottom w:val="nil"/>
            </w:tcBorders>
            <w:shd w:val="clear" w:color="auto" w:fill="auto"/>
          </w:tcPr>
          <w:p w14:paraId="26E1C5C3" w14:textId="7A772C1F" w:rsidR="0090636B" w:rsidRPr="002B0959" w:rsidRDefault="0090636B" w:rsidP="009A0185">
            <w:pPr>
              <w:pBdr>
                <w:bottom w:val="single" w:sz="4" w:space="1" w:color="auto"/>
              </w:pBdr>
              <w:ind w:right="-72"/>
              <w:jc w:val="right"/>
              <w:rPr>
                <w:rFonts w:asciiTheme="majorBidi" w:eastAsia="Arial Unicode MS" w:hAnsiTheme="majorBidi" w:cstheme="majorBidi"/>
                <w:b/>
                <w:snapToGrid w:val="0"/>
                <w:cs/>
                <w:lang w:eastAsia="th-TH"/>
              </w:rPr>
            </w:pPr>
            <w:r w:rsidRPr="002B0959">
              <w:rPr>
                <w:rFonts w:asciiTheme="majorBidi" w:eastAsia="Arial Unicode MS" w:hAnsiTheme="majorBidi" w:cstheme="majorBidi"/>
                <w:bCs/>
                <w:cs/>
              </w:rPr>
              <w:t>(</w:t>
            </w:r>
            <w:r w:rsidRPr="002B0959">
              <w:rPr>
                <w:rFonts w:asciiTheme="majorBidi" w:eastAsia="Arial Unicode MS" w:hAnsiTheme="majorBidi" w:cstheme="majorBidi"/>
                <w:bCs/>
              </w:rPr>
              <w:t>Unit</w:t>
            </w:r>
            <w:r w:rsidRPr="002B0959">
              <w:rPr>
                <w:rFonts w:asciiTheme="majorBidi" w:eastAsia="Arial Unicode MS" w:hAnsiTheme="majorBidi" w:cstheme="majorBidi"/>
                <w:bCs/>
                <w:cs/>
              </w:rPr>
              <w:t xml:space="preserve"> </w:t>
            </w:r>
            <w:r w:rsidR="00A83A20">
              <w:rPr>
                <w:rFonts w:asciiTheme="majorBidi" w:eastAsia="Arial Unicode MS" w:hAnsiTheme="majorBidi" w:cstheme="majorBidi"/>
                <w:bCs/>
              </w:rPr>
              <w:t xml:space="preserve">: </w:t>
            </w:r>
            <w:r w:rsidRPr="002B0959">
              <w:rPr>
                <w:rFonts w:asciiTheme="majorBidi" w:eastAsia="Arial Unicode MS" w:hAnsiTheme="majorBidi" w:cstheme="majorBidi"/>
                <w:bCs/>
              </w:rPr>
              <w:t>Baht</w:t>
            </w:r>
            <w:r w:rsidRPr="002B0959">
              <w:rPr>
                <w:rFonts w:asciiTheme="majorBidi" w:eastAsia="Arial Unicode MS" w:hAnsiTheme="majorBidi" w:cstheme="majorBidi"/>
                <w:bCs/>
                <w:cs/>
              </w:rPr>
              <w:t>)</w:t>
            </w:r>
          </w:p>
        </w:tc>
      </w:tr>
      <w:tr w:rsidR="0090636B" w:rsidRPr="002B0959" w14:paraId="12239FC1" w14:textId="77777777" w:rsidTr="009A0185">
        <w:tc>
          <w:tcPr>
            <w:tcW w:w="4678" w:type="dxa"/>
            <w:tcBorders>
              <w:top w:val="nil"/>
              <w:bottom w:val="nil"/>
            </w:tcBorders>
            <w:shd w:val="clear" w:color="auto" w:fill="auto"/>
          </w:tcPr>
          <w:p w14:paraId="66B69411" w14:textId="77777777" w:rsidR="0090636B" w:rsidRPr="002B0959" w:rsidRDefault="0090636B" w:rsidP="009A0185">
            <w:pPr>
              <w:ind w:left="33"/>
              <w:rPr>
                <w:rFonts w:asciiTheme="majorBidi" w:eastAsia="Arial Unicode MS" w:hAnsiTheme="majorBidi" w:cstheme="majorBidi"/>
                <w:snapToGrid w:val="0"/>
                <w:lang w:eastAsia="th-TH"/>
              </w:rPr>
            </w:pPr>
          </w:p>
        </w:tc>
        <w:tc>
          <w:tcPr>
            <w:tcW w:w="2551" w:type="dxa"/>
            <w:gridSpan w:val="2"/>
            <w:tcBorders>
              <w:top w:val="nil"/>
              <w:bottom w:val="nil"/>
            </w:tcBorders>
            <w:shd w:val="clear" w:color="auto" w:fill="auto"/>
          </w:tcPr>
          <w:p w14:paraId="055B2CF1" w14:textId="77777777" w:rsidR="0090636B" w:rsidRPr="002B0959" w:rsidRDefault="0090636B" w:rsidP="009A0185">
            <w:pPr>
              <w:pBdr>
                <w:bottom w:val="single" w:sz="4" w:space="1" w:color="auto"/>
              </w:pBdr>
              <w:ind w:right="-72"/>
              <w:jc w:val="center"/>
              <w:rPr>
                <w:rFonts w:asciiTheme="majorBidi" w:eastAsia="Arial Unicode MS" w:hAnsiTheme="majorBidi" w:cstheme="majorBidi"/>
                <w:bCs/>
                <w:snapToGrid w:val="0"/>
                <w:cs/>
                <w:lang w:eastAsia="th-TH"/>
              </w:rPr>
            </w:pPr>
            <w:r w:rsidRPr="002B0959">
              <w:rPr>
                <w:rFonts w:asciiTheme="majorBidi" w:eastAsia="Arial Unicode MS" w:hAnsiTheme="majorBidi" w:cstheme="majorBidi"/>
                <w:bCs/>
                <w:snapToGrid w:val="0"/>
                <w:lang w:eastAsia="th-TH"/>
              </w:rPr>
              <w:t>Consolidate financial statements</w:t>
            </w:r>
          </w:p>
        </w:tc>
        <w:tc>
          <w:tcPr>
            <w:tcW w:w="2552" w:type="dxa"/>
            <w:gridSpan w:val="2"/>
            <w:tcBorders>
              <w:top w:val="nil"/>
              <w:bottom w:val="nil"/>
            </w:tcBorders>
            <w:shd w:val="clear" w:color="auto" w:fill="auto"/>
          </w:tcPr>
          <w:p w14:paraId="15D7C816" w14:textId="77777777" w:rsidR="0090636B" w:rsidRPr="002B0959" w:rsidRDefault="0090636B" w:rsidP="009A0185">
            <w:pPr>
              <w:pBdr>
                <w:bottom w:val="single" w:sz="4" w:space="1" w:color="auto"/>
              </w:pBdr>
              <w:ind w:right="-72"/>
              <w:jc w:val="center"/>
              <w:rPr>
                <w:rFonts w:asciiTheme="majorBidi" w:eastAsia="Arial Unicode MS" w:hAnsiTheme="majorBidi" w:cstheme="majorBidi"/>
                <w:b/>
                <w:snapToGrid w:val="0"/>
                <w:cs/>
                <w:lang w:eastAsia="th-TH"/>
              </w:rPr>
            </w:pPr>
            <w:r w:rsidRPr="002B0959">
              <w:rPr>
                <w:rFonts w:asciiTheme="majorBidi" w:eastAsia="Arial Unicode MS" w:hAnsiTheme="majorBidi" w:cstheme="majorBidi"/>
                <w:bCs/>
              </w:rPr>
              <w:t>Separate financial statements</w:t>
            </w:r>
          </w:p>
        </w:tc>
      </w:tr>
      <w:tr w:rsidR="0090636B" w:rsidRPr="002B0959" w14:paraId="0BF73377" w14:textId="77777777" w:rsidTr="009A0185">
        <w:tc>
          <w:tcPr>
            <w:tcW w:w="4678" w:type="dxa"/>
            <w:tcBorders>
              <w:top w:val="nil"/>
              <w:bottom w:val="nil"/>
            </w:tcBorders>
            <w:shd w:val="clear" w:color="auto" w:fill="auto"/>
          </w:tcPr>
          <w:p w14:paraId="7BB46595" w14:textId="77777777" w:rsidR="0090636B" w:rsidRPr="002B0959" w:rsidRDefault="0090636B" w:rsidP="009A0185">
            <w:pPr>
              <w:ind w:left="-105"/>
              <w:rPr>
                <w:rFonts w:asciiTheme="majorBidi" w:eastAsia="Arial Unicode MS" w:hAnsiTheme="majorBidi" w:cstheme="majorBidi"/>
                <w:b/>
                <w:bCs/>
                <w:snapToGrid w:val="0"/>
                <w:cs/>
                <w:lang w:eastAsia="th-TH"/>
              </w:rPr>
            </w:pPr>
          </w:p>
        </w:tc>
        <w:tc>
          <w:tcPr>
            <w:tcW w:w="1276" w:type="dxa"/>
            <w:tcBorders>
              <w:top w:val="nil"/>
              <w:bottom w:val="nil"/>
            </w:tcBorders>
            <w:shd w:val="clear" w:color="auto" w:fill="auto"/>
          </w:tcPr>
          <w:p w14:paraId="52AA075A" w14:textId="77777777" w:rsidR="0090636B" w:rsidRPr="002B0959"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2B0959">
              <w:rPr>
                <w:rFonts w:asciiTheme="majorBidi" w:hAnsiTheme="majorBidi" w:cstheme="majorBidi"/>
              </w:rPr>
              <w:t xml:space="preserve">As at </w:t>
            </w:r>
            <w:r w:rsidRPr="002B0959">
              <w:rPr>
                <w:rFonts w:asciiTheme="majorBidi" w:hAnsiTheme="majorBidi" w:cstheme="majorBidi"/>
                <w:snapToGrid w:val="0"/>
                <w:lang w:eastAsia="th-TH"/>
              </w:rPr>
              <w:t>March 31, 2020</w:t>
            </w:r>
          </w:p>
        </w:tc>
        <w:tc>
          <w:tcPr>
            <w:tcW w:w="1275" w:type="dxa"/>
            <w:tcBorders>
              <w:top w:val="nil"/>
              <w:bottom w:val="nil"/>
            </w:tcBorders>
            <w:shd w:val="clear" w:color="auto" w:fill="auto"/>
          </w:tcPr>
          <w:p w14:paraId="5FE8FC35" w14:textId="77777777" w:rsidR="0090636B" w:rsidRPr="002B0959"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2B0959">
              <w:rPr>
                <w:rFonts w:asciiTheme="majorBidi" w:hAnsiTheme="majorBidi" w:cstheme="majorBidi"/>
              </w:rPr>
              <w:t>As at January 1, 2020</w:t>
            </w:r>
          </w:p>
        </w:tc>
        <w:tc>
          <w:tcPr>
            <w:tcW w:w="1276" w:type="dxa"/>
            <w:tcBorders>
              <w:top w:val="nil"/>
              <w:bottom w:val="nil"/>
            </w:tcBorders>
            <w:shd w:val="clear" w:color="auto" w:fill="auto"/>
          </w:tcPr>
          <w:p w14:paraId="08206868" w14:textId="77777777" w:rsidR="0090636B" w:rsidRPr="002B0959"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2B0959">
              <w:rPr>
                <w:rFonts w:asciiTheme="majorBidi" w:hAnsiTheme="majorBidi" w:cstheme="majorBidi"/>
              </w:rPr>
              <w:t xml:space="preserve">As at </w:t>
            </w:r>
            <w:r w:rsidRPr="002B0959">
              <w:rPr>
                <w:rFonts w:asciiTheme="majorBidi" w:hAnsiTheme="majorBidi" w:cstheme="majorBidi"/>
                <w:snapToGrid w:val="0"/>
                <w:lang w:eastAsia="th-TH"/>
              </w:rPr>
              <w:t>March 31, 2020</w:t>
            </w:r>
          </w:p>
        </w:tc>
        <w:tc>
          <w:tcPr>
            <w:tcW w:w="1276" w:type="dxa"/>
            <w:tcBorders>
              <w:top w:val="nil"/>
              <w:bottom w:val="nil"/>
            </w:tcBorders>
            <w:shd w:val="clear" w:color="auto" w:fill="auto"/>
          </w:tcPr>
          <w:p w14:paraId="5E520784" w14:textId="77777777" w:rsidR="0090636B" w:rsidRPr="002B0959"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2B0959">
              <w:rPr>
                <w:rFonts w:asciiTheme="majorBidi" w:hAnsiTheme="majorBidi" w:cstheme="majorBidi"/>
              </w:rPr>
              <w:t>As at January 1, 2020</w:t>
            </w:r>
          </w:p>
        </w:tc>
      </w:tr>
      <w:tr w:rsidR="0090636B" w:rsidRPr="002B0959" w14:paraId="6D4F8FB4" w14:textId="77777777" w:rsidTr="009A0185">
        <w:tc>
          <w:tcPr>
            <w:tcW w:w="4678" w:type="dxa"/>
            <w:tcBorders>
              <w:top w:val="nil"/>
              <w:bottom w:val="nil"/>
            </w:tcBorders>
          </w:tcPr>
          <w:p w14:paraId="257E0DE9" w14:textId="77777777" w:rsidR="0090636B" w:rsidRPr="002B0959" w:rsidRDefault="0090636B" w:rsidP="009A0185">
            <w:pPr>
              <w:ind w:left="-105"/>
              <w:rPr>
                <w:rFonts w:asciiTheme="majorBidi" w:eastAsia="Arial Unicode MS" w:hAnsiTheme="majorBidi" w:cstheme="majorBidi"/>
                <w:snapToGrid w:val="0"/>
                <w:lang w:eastAsia="th-TH"/>
              </w:rPr>
            </w:pPr>
          </w:p>
        </w:tc>
        <w:tc>
          <w:tcPr>
            <w:tcW w:w="1276" w:type="dxa"/>
            <w:tcBorders>
              <w:top w:val="nil"/>
              <w:bottom w:val="nil"/>
            </w:tcBorders>
            <w:shd w:val="clear" w:color="auto" w:fill="auto"/>
            <w:vAlign w:val="bottom"/>
          </w:tcPr>
          <w:p w14:paraId="6FE86787" w14:textId="77777777" w:rsidR="0090636B" w:rsidRPr="002B0959" w:rsidRDefault="0090636B" w:rsidP="009A0185">
            <w:pPr>
              <w:ind w:left="74" w:right="-72"/>
              <w:jc w:val="right"/>
              <w:rPr>
                <w:rFonts w:asciiTheme="majorBidi" w:eastAsia="Arial Unicode MS" w:hAnsiTheme="majorBidi" w:cstheme="majorBidi"/>
                <w:cs/>
              </w:rPr>
            </w:pPr>
          </w:p>
        </w:tc>
        <w:tc>
          <w:tcPr>
            <w:tcW w:w="1275" w:type="dxa"/>
            <w:tcBorders>
              <w:top w:val="nil"/>
              <w:bottom w:val="nil"/>
            </w:tcBorders>
            <w:shd w:val="clear" w:color="auto" w:fill="auto"/>
            <w:vAlign w:val="bottom"/>
          </w:tcPr>
          <w:p w14:paraId="41D8959D" w14:textId="77777777" w:rsidR="0090636B" w:rsidRPr="002B0959" w:rsidRDefault="0090636B" w:rsidP="009A0185">
            <w:pPr>
              <w:ind w:left="74" w:right="-72"/>
              <w:jc w:val="right"/>
              <w:rPr>
                <w:rFonts w:asciiTheme="majorBidi" w:eastAsia="Arial Unicode MS" w:hAnsiTheme="majorBidi" w:cstheme="majorBidi"/>
                <w:cs/>
              </w:rPr>
            </w:pPr>
          </w:p>
        </w:tc>
        <w:tc>
          <w:tcPr>
            <w:tcW w:w="1276" w:type="dxa"/>
            <w:tcBorders>
              <w:top w:val="nil"/>
              <w:bottom w:val="nil"/>
            </w:tcBorders>
            <w:shd w:val="clear" w:color="auto" w:fill="auto"/>
            <w:vAlign w:val="bottom"/>
          </w:tcPr>
          <w:p w14:paraId="2CF06D58" w14:textId="77777777" w:rsidR="0090636B" w:rsidRPr="002B0959" w:rsidRDefault="0090636B" w:rsidP="009A0185">
            <w:pPr>
              <w:ind w:left="74" w:right="-72"/>
              <w:jc w:val="right"/>
              <w:rPr>
                <w:rFonts w:asciiTheme="majorBidi" w:eastAsia="Arial Unicode MS" w:hAnsiTheme="majorBidi" w:cstheme="majorBidi"/>
                <w:cs/>
              </w:rPr>
            </w:pPr>
          </w:p>
        </w:tc>
        <w:tc>
          <w:tcPr>
            <w:tcW w:w="1276" w:type="dxa"/>
            <w:tcBorders>
              <w:top w:val="nil"/>
              <w:bottom w:val="nil"/>
            </w:tcBorders>
            <w:shd w:val="clear" w:color="auto" w:fill="auto"/>
            <w:vAlign w:val="bottom"/>
          </w:tcPr>
          <w:p w14:paraId="1E9FA37C" w14:textId="77777777" w:rsidR="0090636B" w:rsidRPr="002B0959" w:rsidRDefault="0090636B" w:rsidP="009A0185">
            <w:pPr>
              <w:ind w:left="74" w:right="-72"/>
              <w:jc w:val="right"/>
              <w:rPr>
                <w:rFonts w:asciiTheme="majorBidi" w:eastAsia="Arial Unicode MS" w:hAnsiTheme="majorBidi" w:cstheme="majorBidi"/>
                <w:cs/>
              </w:rPr>
            </w:pPr>
          </w:p>
        </w:tc>
      </w:tr>
      <w:tr w:rsidR="0090636B" w:rsidRPr="002B0959" w14:paraId="5F952C6E" w14:textId="77777777" w:rsidTr="009A0185">
        <w:tc>
          <w:tcPr>
            <w:tcW w:w="4678" w:type="dxa"/>
            <w:tcBorders>
              <w:top w:val="nil"/>
              <w:bottom w:val="nil"/>
            </w:tcBorders>
          </w:tcPr>
          <w:p w14:paraId="2048ED6B" w14:textId="77777777" w:rsidR="0090636B" w:rsidRPr="002B0959" w:rsidRDefault="0090636B" w:rsidP="009A0185">
            <w:pPr>
              <w:ind w:left="-105"/>
              <w:rPr>
                <w:rFonts w:asciiTheme="majorBidi" w:eastAsia="Arial Unicode MS" w:hAnsiTheme="majorBidi" w:cstheme="majorBidi"/>
                <w:snapToGrid w:val="0"/>
                <w:lang w:eastAsia="th-TH"/>
              </w:rPr>
            </w:pPr>
            <w:r w:rsidRPr="002B0959">
              <w:rPr>
                <w:rFonts w:asciiTheme="majorBidi" w:eastAsia="Arial Unicode MS" w:hAnsiTheme="majorBidi" w:cstheme="majorBidi"/>
              </w:rPr>
              <w:t>Land and land improvement</w:t>
            </w:r>
          </w:p>
        </w:tc>
        <w:tc>
          <w:tcPr>
            <w:tcW w:w="1276" w:type="dxa"/>
            <w:tcBorders>
              <w:top w:val="nil"/>
              <w:bottom w:val="nil"/>
            </w:tcBorders>
            <w:shd w:val="clear" w:color="auto" w:fill="auto"/>
            <w:vAlign w:val="bottom"/>
          </w:tcPr>
          <w:p w14:paraId="28C8F39F" w14:textId="6EA95244" w:rsidR="0090636B" w:rsidRPr="002B0959" w:rsidRDefault="00281684" w:rsidP="009A0185">
            <w:pPr>
              <w:ind w:left="74" w:right="-72"/>
              <w:jc w:val="right"/>
              <w:rPr>
                <w:rFonts w:asciiTheme="majorBidi" w:eastAsia="Arial Unicode MS" w:hAnsiTheme="majorBidi" w:cstheme="majorBidi"/>
                <w:cs/>
              </w:rPr>
            </w:pPr>
            <w:r>
              <w:rPr>
                <w:rFonts w:asciiTheme="majorBidi" w:eastAsia="Arial Unicode MS" w:hAnsiTheme="majorBidi" w:cstheme="majorBidi"/>
              </w:rPr>
              <w:t>4,363,935</w:t>
            </w:r>
          </w:p>
        </w:tc>
        <w:tc>
          <w:tcPr>
            <w:tcW w:w="1275" w:type="dxa"/>
            <w:tcBorders>
              <w:top w:val="nil"/>
              <w:bottom w:val="nil"/>
            </w:tcBorders>
            <w:shd w:val="clear" w:color="auto" w:fill="auto"/>
            <w:vAlign w:val="bottom"/>
          </w:tcPr>
          <w:p w14:paraId="4036D4C2" w14:textId="766845C0" w:rsidR="0090636B" w:rsidRPr="002B0959" w:rsidRDefault="00281684" w:rsidP="009A0185">
            <w:pPr>
              <w:ind w:left="74" w:right="-72"/>
              <w:jc w:val="right"/>
              <w:rPr>
                <w:rFonts w:asciiTheme="majorBidi" w:eastAsia="Arial Unicode MS" w:hAnsiTheme="majorBidi" w:cstheme="majorBidi"/>
                <w:cs/>
              </w:rPr>
            </w:pPr>
            <w:r>
              <w:rPr>
                <w:rFonts w:asciiTheme="majorBidi" w:eastAsia="Arial Unicode MS" w:hAnsiTheme="majorBidi" w:cstheme="majorBidi"/>
              </w:rPr>
              <w:t>4,363,935</w:t>
            </w:r>
          </w:p>
        </w:tc>
        <w:tc>
          <w:tcPr>
            <w:tcW w:w="1276" w:type="dxa"/>
            <w:tcBorders>
              <w:top w:val="nil"/>
              <w:bottom w:val="nil"/>
            </w:tcBorders>
            <w:shd w:val="clear" w:color="auto" w:fill="auto"/>
            <w:vAlign w:val="bottom"/>
          </w:tcPr>
          <w:p w14:paraId="128CE095" w14:textId="1B5C9587" w:rsidR="0090636B" w:rsidRPr="002B0959" w:rsidRDefault="00281684" w:rsidP="009A0185">
            <w:pPr>
              <w:ind w:left="74" w:right="-72"/>
              <w:jc w:val="right"/>
              <w:rPr>
                <w:rFonts w:asciiTheme="majorBidi" w:eastAsia="Arial Unicode MS" w:hAnsiTheme="majorBidi" w:cstheme="majorBidi"/>
                <w:cs/>
              </w:rPr>
            </w:pPr>
            <w:r>
              <w:rPr>
                <w:rFonts w:asciiTheme="majorBidi" w:eastAsia="Arial Unicode MS" w:hAnsiTheme="majorBidi" w:cstheme="majorBidi"/>
              </w:rPr>
              <w:t>-</w:t>
            </w:r>
          </w:p>
        </w:tc>
        <w:tc>
          <w:tcPr>
            <w:tcW w:w="1276" w:type="dxa"/>
            <w:tcBorders>
              <w:top w:val="nil"/>
              <w:bottom w:val="nil"/>
            </w:tcBorders>
            <w:shd w:val="clear" w:color="auto" w:fill="auto"/>
            <w:vAlign w:val="bottom"/>
          </w:tcPr>
          <w:p w14:paraId="41908042" w14:textId="5AF4C94A" w:rsidR="0090636B" w:rsidRPr="002B0959" w:rsidRDefault="00281684" w:rsidP="009A0185">
            <w:pPr>
              <w:ind w:left="74" w:right="-72"/>
              <w:jc w:val="right"/>
              <w:rPr>
                <w:rFonts w:asciiTheme="majorBidi" w:eastAsia="Arial Unicode MS" w:hAnsiTheme="majorBidi" w:cstheme="majorBidi"/>
                <w:cs/>
              </w:rPr>
            </w:pPr>
            <w:r>
              <w:rPr>
                <w:rFonts w:asciiTheme="majorBidi" w:eastAsia="Arial Unicode MS" w:hAnsiTheme="majorBidi" w:cstheme="majorBidi"/>
              </w:rPr>
              <w:t>-</w:t>
            </w:r>
          </w:p>
        </w:tc>
      </w:tr>
      <w:tr w:rsidR="0090636B" w:rsidRPr="002B0959" w14:paraId="65B30E19" w14:textId="77777777" w:rsidTr="009A0185">
        <w:tc>
          <w:tcPr>
            <w:tcW w:w="4678" w:type="dxa"/>
            <w:tcBorders>
              <w:top w:val="nil"/>
              <w:bottom w:val="nil"/>
            </w:tcBorders>
            <w:vAlign w:val="bottom"/>
          </w:tcPr>
          <w:p w14:paraId="78D66A99" w14:textId="77777777" w:rsidR="0090636B" w:rsidRPr="002B0959" w:rsidRDefault="0090636B" w:rsidP="009A0185">
            <w:pPr>
              <w:tabs>
                <w:tab w:val="left" w:pos="2232"/>
              </w:tabs>
              <w:ind w:left="-105"/>
              <w:rPr>
                <w:rFonts w:asciiTheme="majorBidi" w:eastAsia="Arial Unicode MS" w:hAnsiTheme="majorBidi" w:cstheme="majorBidi"/>
                <w:snapToGrid w:val="0"/>
                <w:cs/>
                <w:lang w:eastAsia="th-TH"/>
              </w:rPr>
            </w:pPr>
            <w:r w:rsidRPr="002B0959">
              <w:rPr>
                <w:rFonts w:asciiTheme="majorBidi" w:eastAsia="Arial Unicode MS" w:hAnsiTheme="majorBidi" w:cstheme="majorBidi"/>
              </w:rPr>
              <w:t>Building and building improvement</w:t>
            </w:r>
          </w:p>
        </w:tc>
        <w:tc>
          <w:tcPr>
            <w:tcW w:w="1276" w:type="dxa"/>
            <w:tcBorders>
              <w:top w:val="nil"/>
              <w:bottom w:val="nil"/>
            </w:tcBorders>
            <w:shd w:val="clear" w:color="auto" w:fill="auto"/>
            <w:vAlign w:val="bottom"/>
          </w:tcPr>
          <w:p w14:paraId="54C46C56" w14:textId="05E64CE6" w:rsidR="0090636B" w:rsidRPr="002B0959" w:rsidRDefault="00D161C7" w:rsidP="009A0185">
            <w:pPr>
              <w:ind w:left="74" w:right="-72"/>
              <w:jc w:val="right"/>
              <w:rPr>
                <w:rFonts w:asciiTheme="majorBidi" w:eastAsia="Arial Unicode MS" w:hAnsiTheme="majorBidi" w:cstheme="majorBidi"/>
                <w:cs/>
              </w:rPr>
            </w:pPr>
            <w:r>
              <w:rPr>
                <w:rFonts w:asciiTheme="majorBidi" w:eastAsia="Arial Unicode MS" w:hAnsiTheme="majorBidi" w:cstheme="majorBidi"/>
              </w:rPr>
              <w:t>29,222,930</w:t>
            </w:r>
          </w:p>
        </w:tc>
        <w:tc>
          <w:tcPr>
            <w:tcW w:w="1275" w:type="dxa"/>
            <w:tcBorders>
              <w:top w:val="nil"/>
              <w:bottom w:val="nil"/>
            </w:tcBorders>
            <w:shd w:val="clear" w:color="auto" w:fill="auto"/>
            <w:vAlign w:val="bottom"/>
          </w:tcPr>
          <w:p w14:paraId="0E7D09B8" w14:textId="5A630E57" w:rsidR="0090636B" w:rsidRPr="002B0959" w:rsidRDefault="00D161C7" w:rsidP="009A0185">
            <w:pPr>
              <w:ind w:left="74" w:right="-72"/>
              <w:jc w:val="right"/>
              <w:rPr>
                <w:rFonts w:asciiTheme="majorBidi" w:eastAsia="Arial Unicode MS" w:hAnsiTheme="majorBidi" w:cstheme="majorBidi"/>
                <w:cs/>
              </w:rPr>
            </w:pPr>
            <w:r>
              <w:rPr>
                <w:rFonts w:asciiTheme="majorBidi" w:eastAsia="Arial Unicode MS" w:hAnsiTheme="majorBidi" w:cstheme="majorBidi"/>
              </w:rPr>
              <w:t>29,434,717</w:t>
            </w:r>
          </w:p>
        </w:tc>
        <w:tc>
          <w:tcPr>
            <w:tcW w:w="1276" w:type="dxa"/>
            <w:tcBorders>
              <w:top w:val="nil"/>
              <w:bottom w:val="nil"/>
            </w:tcBorders>
            <w:shd w:val="clear" w:color="auto" w:fill="auto"/>
            <w:vAlign w:val="bottom"/>
          </w:tcPr>
          <w:p w14:paraId="6DEA8F97" w14:textId="5886C2BD" w:rsidR="0090636B" w:rsidRPr="002B0959" w:rsidRDefault="00D161C7" w:rsidP="009A0185">
            <w:pPr>
              <w:ind w:left="74" w:right="-72"/>
              <w:jc w:val="right"/>
              <w:rPr>
                <w:rFonts w:asciiTheme="majorBidi" w:eastAsia="Arial Unicode MS" w:hAnsiTheme="majorBidi" w:cstheme="majorBidi"/>
                <w:cs/>
              </w:rPr>
            </w:pPr>
            <w:r>
              <w:rPr>
                <w:rFonts w:asciiTheme="majorBidi" w:eastAsia="Arial Unicode MS" w:hAnsiTheme="majorBidi" w:cstheme="majorBidi"/>
              </w:rPr>
              <w:t>29,222,930</w:t>
            </w:r>
          </w:p>
        </w:tc>
        <w:tc>
          <w:tcPr>
            <w:tcW w:w="1276" w:type="dxa"/>
            <w:tcBorders>
              <w:top w:val="nil"/>
              <w:bottom w:val="nil"/>
            </w:tcBorders>
            <w:shd w:val="clear" w:color="auto" w:fill="auto"/>
            <w:vAlign w:val="bottom"/>
          </w:tcPr>
          <w:p w14:paraId="5A937317" w14:textId="52439291" w:rsidR="0090636B" w:rsidRPr="002B0959" w:rsidRDefault="00D161C7" w:rsidP="009A0185">
            <w:pPr>
              <w:ind w:left="74" w:right="-72"/>
              <w:jc w:val="right"/>
              <w:rPr>
                <w:rFonts w:asciiTheme="majorBidi" w:eastAsia="Arial Unicode MS" w:hAnsiTheme="majorBidi" w:cstheme="majorBidi"/>
                <w:cs/>
              </w:rPr>
            </w:pPr>
            <w:r>
              <w:rPr>
                <w:rFonts w:asciiTheme="majorBidi" w:eastAsia="Arial Unicode MS" w:hAnsiTheme="majorBidi" w:cstheme="majorBidi"/>
              </w:rPr>
              <w:t>29,434,717</w:t>
            </w:r>
          </w:p>
        </w:tc>
      </w:tr>
      <w:tr w:rsidR="0090636B" w:rsidRPr="002B0959" w14:paraId="25A39F9B" w14:textId="77777777" w:rsidTr="009A0185">
        <w:tc>
          <w:tcPr>
            <w:tcW w:w="4678" w:type="dxa"/>
            <w:tcBorders>
              <w:top w:val="nil"/>
              <w:bottom w:val="nil"/>
            </w:tcBorders>
            <w:vAlign w:val="bottom"/>
          </w:tcPr>
          <w:p w14:paraId="16A5DBFA" w14:textId="77777777" w:rsidR="0090636B" w:rsidRPr="002B0959" w:rsidRDefault="0090636B" w:rsidP="009A0185">
            <w:pPr>
              <w:ind w:left="-105"/>
              <w:rPr>
                <w:rFonts w:asciiTheme="majorBidi" w:eastAsia="Arial Unicode MS" w:hAnsiTheme="majorBidi" w:cstheme="majorBidi"/>
                <w:snapToGrid w:val="0"/>
                <w:cs/>
                <w:lang w:eastAsia="th-TH"/>
              </w:rPr>
            </w:pPr>
            <w:r w:rsidRPr="002B0959">
              <w:rPr>
                <w:rFonts w:asciiTheme="majorBidi" w:eastAsia="Arial Unicode MS" w:hAnsiTheme="majorBidi" w:cstheme="majorBidi"/>
              </w:rPr>
              <w:t>Vehicles</w:t>
            </w:r>
          </w:p>
        </w:tc>
        <w:tc>
          <w:tcPr>
            <w:tcW w:w="1276" w:type="dxa"/>
            <w:tcBorders>
              <w:top w:val="nil"/>
              <w:bottom w:val="nil"/>
            </w:tcBorders>
            <w:shd w:val="clear" w:color="auto" w:fill="auto"/>
            <w:vAlign w:val="bottom"/>
          </w:tcPr>
          <w:p w14:paraId="73F4B506" w14:textId="106E2628" w:rsidR="0090636B" w:rsidRPr="002B0959" w:rsidRDefault="004176E2" w:rsidP="009A0185">
            <w:pPr>
              <w:pBdr>
                <w:bottom w:val="single" w:sz="4" w:space="1" w:color="auto"/>
              </w:pBdr>
              <w:ind w:left="74" w:right="-72"/>
              <w:jc w:val="right"/>
              <w:rPr>
                <w:rFonts w:asciiTheme="majorBidi" w:eastAsia="Arial Unicode MS" w:hAnsiTheme="majorBidi" w:cstheme="majorBidi"/>
              </w:rPr>
            </w:pPr>
            <w:r>
              <w:rPr>
                <w:rFonts w:asciiTheme="majorBidi" w:eastAsia="Arial Unicode MS" w:hAnsiTheme="majorBidi" w:cstheme="majorBidi"/>
              </w:rPr>
              <w:t>16,432,708</w:t>
            </w:r>
          </w:p>
        </w:tc>
        <w:tc>
          <w:tcPr>
            <w:tcW w:w="1275" w:type="dxa"/>
            <w:tcBorders>
              <w:top w:val="nil"/>
              <w:bottom w:val="nil"/>
            </w:tcBorders>
            <w:shd w:val="clear" w:color="auto" w:fill="auto"/>
            <w:vAlign w:val="bottom"/>
          </w:tcPr>
          <w:p w14:paraId="0DD191A8" w14:textId="26D9BA7C" w:rsidR="0090636B" w:rsidRPr="002B0959" w:rsidRDefault="004176E2" w:rsidP="009A0185">
            <w:pPr>
              <w:pBdr>
                <w:bottom w:val="single" w:sz="4" w:space="1" w:color="auto"/>
              </w:pBdr>
              <w:ind w:left="74" w:right="-72"/>
              <w:jc w:val="right"/>
              <w:rPr>
                <w:rFonts w:asciiTheme="majorBidi" w:eastAsia="Arial Unicode MS" w:hAnsiTheme="majorBidi" w:cstheme="majorBidi"/>
                <w:cs/>
              </w:rPr>
            </w:pPr>
            <w:r>
              <w:rPr>
                <w:rFonts w:asciiTheme="majorBidi" w:eastAsia="Arial Unicode MS" w:hAnsiTheme="majorBidi" w:cstheme="majorBidi"/>
              </w:rPr>
              <w:t>10,136,816</w:t>
            </w:r>
          </w:p>
        </w:tc>
        <w:tc>
          <w:tcPr>
            <w:tcW w:w="1276" w:type="dxa"/>
            <w:tcBorders>
              <w:top w:val="nil"/>
              <w:bottom w:val="nil"/>
            </w:tcBorders>
            <w:shd w:val="clear" w:color="auto" w:fill="auto"/>
            <w:vAlign w:val="bottom"/>
          </w:tcPr>
          <w:p w14:paraId="3BCD91DA" w14:textId="11EDD01D" w:rsidR="0090636B" w:rsidRPr="002B0959" w:rsidRDefault="00206D4C" w:rsidP="009A0185">
            <w:pPr>
              <w:pBdr>
                <w:bottom w:val="single" w:sz="4" w:space="1" w:color="auto"/>
              </w:pBdr>
              <w:ind w:left="74" w:right="-72"/>
              <w:jc w:val="right"/>
              <w:rPr>
                <w:rFonts w:asciiTheme="majorBidi" w:eastAsia="Arial Unicode MS" w:hAnsiTheme="majorBidi" w:cstheme="majorBidi"/>
                <w:cs/>
              </w:rPr>
            </w:pPr>
            <w:r>
              <w:rPr>
                <w:rFonts w:asciiTheme="majorBidi" w:eastAsia="Arial Unicode MS" w:hAnsiTheme="majorBidi" w:cstheme="majorBidi"/>
              </w:rPr>
              <w:t>14,231,862</w:t>
            </w:r>
          </w:p>
        </w:tc>
        <w:tc>
          <w:tcPr>
            <w:tcW w:w="1276" w:type="dxa"/>
            <w:tcBorders>
              <w:top w:val="nil"/>
              <w:bottom w:val="nil"/>
            </w:tcBorders>
            <w:shd w:val="clear" w:color="auto" w:fill="auto"/>
            <w:vAlign w:val="bottom"/>
          </w:tcPr>
          <w:p w14:paraId="58613E65" w14:textId="6B55968A" w:rsidR="0090636B" w:rsidRPr="002B0959" w:rsidRDefault="00206D4C" w:rsidP="009A0185">
            <w:pPr>
              <w:pBdr>
                <w:bottom w:val="single" w:sz="4" w:space="1" w:color="auto"/>
              </w:pBdr>
              <w:ind w:left="74" w:right="-72"/>
              <w:jc w:val="right"/>
              <w:rPr>
                <w:rFonts w:asciiTheme="majorBidi" w:eastAsia="Arial Unicode MS" w:hAnsiTheme="majorBidi" w:cstheme="majorBidi"/>
                <w:cs/>
              </w:rPr>
            </w:pPr>
            <w:r>
              <w:rPr>
                <w:rFonts w:asciiTheme="majorBidi" w:eastAsia="Arial Unicode MS" w:hAnsiTheme="majorBidi" w:cstheme="majorBidi"/>
              </w:rPr>
              <w:t>7,773,510</w:t>
            </w:r>
          </w:p>
        </w:tc>
      </w:tr>
      <w:tr w:rsidR="0090636B" w:rsidRPr="002B0959" w14:paraId="6EF48374" w14:textId="77777777" w:rsidTr="009A0185">
        <w:tc>
          <w:tcPr>
            <w:tcW w:w="4678" w:type="dxa"/>
            <w:tcBorders>
              <w:top w:val="nil"/>
              <w:bottom w:val="nil"/>
            </w:tcBorders>
            <w:vAlign w:val="bottom"/>
          </w:tcPr>
          <w:p w14:paraId="112EBAE7" w14:textId="77777777" w:rsidR="0090636B" w:rsidRPr="002B0959" w:rsidRDefault="0090636B" w:rsidP="009A0185">
            <w:pPr>
              <w:ind w:left="-105"/>
              <w:rPr>
                <w:rFonts w:asciiTheme="majorBidi" w:eastAsia="Arial Unicode MS" w:hAnsiTheme="majorBidi" w:cstheme="majorBidi"/>
                <w:snapToGrid w:val="0"/>
                <w:cs/>
                <w:lang w:eastAsia="th-TH"/>
              </w:rPr>
            </w:pPr>
            <w:r w:rsidRPr="002B0959">
              <w:rPr>
                <w:rFonts w:asciiTheme="majorBidi" w:eastAsia="Arial Unicode MS" w:hAnsiTheme="majorBidi" w:cstheme="majorBidi"/>
                <w:snapToGrid w:val="0"/>
                <w:lang w:eastAsia="th-TH"/>
              </w:rPr>
              <w:t>Total right-of-use assets</w:t>
            </w:r>
          </w:p>
        </w:tc>
        <w:tc>
          <w:tcPr>
            <w:tcW w:w="1276" w:type="dxa"/>
            <w:tcBorders>
              <w:top w:val="nil"/>
              <w:bottom w:val="nil"/>
            </w:tcBorders>
            <w:shd w:val="clear" w:color="auto" w:fill="auto"/>
            <w:vAlign w:val="bottom"/>
          </w:tcPr>
          <w:p w14:paraId="48C4EF3B" w14:textId="042ED536" w:rsidR="0090636B" w:rsidRPr="002B0959" w:rsidRDefault="00D161C7" w:rsidP="009A0185">
            <w:pPr>
              <w:pBdr>
                <w:bottom w:val="double" w:sz="4" w:space="1" w:color="auto"/>
              </w:pBdr>
              <w:ind w:left="74" w:right="-72"/>
              <w:jc w:val="right"/>
              <w:rPr>
                <w:rFonts w:asciiTheme="majorBidi" w:eastAsia="Arial Unicode MS" w:hAnsiTheme="majorBidi" w:cstheme="majorBidi"/>
                <w:cs/>
              </w:rPr>
            </w:pPr>
            <w:r>
              <w:rPr>
                <w:rFonts w:asciiTheme="majorBidi" w:eastAsia="Arial Unicode MS" w:hAnsiTheme="majorBidi" w:cstheme="majorBidi"/>
              </w:rPr>
              <w:t>50,019,573</w:t>
            </w:r>
          </w:p>
        </w:tc>
        <w:tc>
          <w:tcPr>
            <w:tcW w:w="1275" w:type="dxa"/>
            <w:tcBorders>
              <w:top w:val="nil"/>
              <w:bottom w:val="nil"/>
            </w:tcBorders>
            <w:shd w:val="clear" w:color="auto" w:fill="auto"/>
            <w:vAlign w:val="bottom"/>
          </w:tcPr>
          <w:p w14:paraId="461A96EE" w14:textId="4D5C36AF" w:rsidR="0090636B" w:rsidRPr="002B0959" w:rsidRDefault="00D161C7" w:rsidP="009A0185">
            <w:pPr>
              <w:pBdr>
                <w:bottom w:val="double" w:sz="4" w:space="1" w:color="auto"/>
              </w:pBdr>
              <w:ind w:left="74" w:right="-72"/>
              <w:jc w:val="right"/>
              <w:rPr>
                <w:rFonts w:asciiTheme="majorBidi" w:eastAsia="Arial Unicode MS" w:hAnsiTheme="majorBidi" w:cstheme="majorBidi"/>
              </w:rPr>
            </w:pPr>
            <w:r>
              <w:rPr>
                <w:rFonts w:asciiTheme="majorBidi" w:eastAsia="Arial Unicode MS" w:hAnsiTheme="majorBidi" w:cstheme="majorBidi"/>
              </w:rPr>
              <w:t>43,935,468</w:t>
            </w:r>
          </w:p>
        </w:tc>
        <w:tc>
          <w:tcPr>
            <w:tcW w:w="1276" w:type="dxa"/>
            <w:tcBorders>
              <w:top w:val="nil"/>
              <w:bottom w:val="nil"/>
            </w:tcBorders>
            <w:shd w:val="clear" w:color="auto" w:fill="auto"/>
            <w:vAlign w:val="bottom"/>
          </w:tcPr>
          <w:p w14:paraId="051D02E7" w14:textId="63675E85" w:rsidR="0090636B" w:rsidRPr="002B0959" w:rsidRDefault="00D161C7" w:rsidP="009A0185">
            <w:pPr>
              <w:pBdr>
                <w:bottom w:val="double" w:sz="4" w:space="1" w:color="auto"/>
              </w:pBdr>
              <w:ind w:left="74" w:right="-72"/>
              <w:jc w:val="right"/>
              <w:rPr>
                <w:rFonts w:asciiTheme="majorBidi" w:eastAsia="Arial Unicode MS" w:hAnsiTheme="majorBidi" w:cstheme="majorBidi"/>
                <w:cs/>
              </w:rPr>
            </w:pPr>
            <w:r>
              <w:rPr>
                <w:rFonts w:asciiTheme="majorBidi" w:eastAsia="Arial Unicode MS" w:hAnsiTheme="majorBidi" w:cstheme="majorBidi"/>
              </w:rPr>
              <w:t>43,454,792</w:t>
            </w:r>
          </w:p>
        </w:tc>
        <w:tc>
          <w:tcPr>
            <w:tcW w:w="1276" w:type="dxa"/>
            <w:tcBorders>
              <w:top w:val="nil"/>
              <w:bottom w:val="nil"/>
            </w:tcBorders>
            <w:shd w:val="clear" w:color="auto" w:fill="auto"/>
            <w:vAlign w:val="bottom"/>
          </w:tcPr>
          <w:p w14:paraId="4505149C" w14:textId="535F7903" w:rsidR="0090636B" w:rsidRPr="002B0959" w:rsidRDefault="00D161C7" w:rsidP="009A0185">
            <w:pPr>
              <w:pBdr>
                <w:bottom w:val="double" w:sz="4" w:space="1" w:color="auto"/>
              </w:pBdr>
              <w:ind w:left="74" w:right="-72"/>
              <w:jc w:val="right"/>
              <w:rPr>
                <w:rFonts w:asciiTheme="majorBidi" w:eastAsia="Arial Unicode MS" w:hAnsiTheme="majorBidi" w:cstheme="majorBidi"/>
              </w:rPr>
            </w:pPr>
            <w:r>
              <w:rPr>
                <w:rFonts w:asciiTheme="majorBidi" w:eastAsia="Arial Unicode MS" w:hAnsiTheme="majorBidi" w:cstheme="majorBidi"/>
              </w:rPr>
              <w:t>37,208,227</w:t>
            </w:r>
          </w:p>
        </w:tc>
      </w:tr>
    </w:tbl>
    <w:p w14:paraId="1C22F87D" w14:textId="77777777" w:rsidR="00B60FA0" w:rsidRDefault="00B60FA0" w:rsidP="00B60FA0">
      <w:pPr>
        <w:spacing w:before="240"/>
        <w:ind w:left="284" w:right="28"/>
        <w:jc w:val="thaiDistribute"/>
        <w:rPr>
          <w:rFonts w:ascii="Angsana New" w:hAnsi="Angsana New" w:cs="Angsana New"/>
          <w:b/>
          <w:bCs/>
        </w:rPr>
      </w:pPr>
    </w:p>
    <w:p w14:paraId="04A381DF" w14:textId="77777777" w:rsidR="00B60FA0" w:rsidRDefault="00B60FA0" w:rsidP="00B60FA0">
      <w:pPr>
        <w:spacing w:before="240"/>
        <w:ind w:left="284" w:right="28"/>
        <w:jc w:val="thaiDistribute"/>
        <w:rPr>
          <w:rFonts w:ascii="Angsana New" w:hAnsi="Angsana New" w:cs="Angsana New"/>
          <w:b/>
          <w:bCs/>
        </w:rPr>
      </w:pPr>
    </w:p>
    <w:p w14:paraId="28DF8BB1" w14:textId="77777777" w:rsidR="00D83C94" w:rsidRPr="00E371C0" w:rsidRDefault="00D83C94" w:rsidP="00D950EE">
      <w:pPr>
        <w:numPr>
          <w:ilvl w:val="0"/>
          <w:numId w:val="2"/>
        </w:numPr>
        <w:spacing w:before="240"/>
        <w:ind w:left="284" w:right="28" w:hanging="284"/>
        <w:jc w:val="thaiDistribute"/>
        <w:rPr>
          <w:rFonts w:ascii="Angsana New" w:hAnsi="Angsana New" w:cs="Angsana New"/>
          <w:b/>
          <w:bCs/>
        </w:rPr>
      </w:pPr>
      <w:r w:rsidRPr="00E371C0">
        <w:rPr>
          <w:rFonts w:ascii="Angsana New" w:hAnsi="Angsana New" w:cs="Angsana New"/>
          <w:b/>
          <w:bCs/>
        </w:rPr>
        <w:lastRenderedPageBreak/>
        <w:t xml:space="preserve">TRANSACTIONS WITH </w:t>
      </w:r>
      <w:r w:rsidR="00464C67" w:rsidRPr="00E371C0">
        <w:rPr>
          <w:rFonts w:ascii="Angsana New" w:hAnsi="Angsana New" w:cs="Angsana New"/>
          <w:b/>
          <w:bCs/>
        </w:rPr>
        <w:t xml:space="preserve"> PERSONA</w:t>
      </w:r>
      <w:r w:rsidR="00A012EB" w:rsidRPr="00E371C0">
        <w:rPr>
          <w:rFonts w:ascii="Angsana New" w:hAnsi="Angsana New" w:cs="Angsana New"/>
          <w:b/>
          <w:bCs/>
        </w:rPr>
        <w:t xml:space="preserve">L AND </w:t>
      </w:r>
      <w:r w:rsidRPr="00E371C0">
        <w:rPr>
          <w:rFonts w:ascii="Angsana New" w:hAnsi="Angsana New" w:cs="Angsana New"/>
          <w:b/>
          <w:bCs/>
        </w:rPr>
        <w:t xml:space="preserve">RELATED PARTIES </w:t>
      </w:r>
    </w:p>
    <w:p w14:paraId="22FED7E0" w14:textId="7962C1C0" w:rsidR="0094631F" w:rsidRPr="00E371C0" w:rsidRDefault="007218A5" w:rsidP="00D97276">
      <w:pPr>
        <w:spacing w:before="120"/>
        <w:ind w:left="284" w:right="0"/>
        <w:jc w:val="thaiDistribute"/>
        <w:rPr>
          <w:rFonts w:ascii="Angsana New" w:hAnsi="Angsana New" w:cs="Angsana New"/>
          <w:spacing w:val="-2"/>
        </w:rPr>
      </w:pPr>
      <w:r w:rsidRPr="00E371C0">
        <w:rPr>
          <w:rFonts w:ascii="Angsana New" w:hAnsi="Angsana New" w:cs="Angsana New"/>
          <w:spacing w:val="-2"/>
        </w:rPr>
        <w:t xml:space="preserve">The </w:t>
      </w:r>
      <w:r w:rsidR="000F4D96" w:rsidRPr="00E371C0">
        <w:rPr>
          <w:rFonts w:ascii="Angsana New" w:hAnsi="Angsana New" w:cs="Angsana New"/>
          <w:spacing w:val="-2"/>
        </w:rPr>
        <w:t>Company</w:t>
      </w:r>
      <w:r w:rsidRPr="00E371C0">
        <w:rPr>
          <w:rFonts w:ascii="Angsana New" w:hAnsi="Angsana New" w:cs="Angsana New"/>
          <w:spacing w:val="-2"/>
        </w:rPr>
        <w:t xml:space="preserve"> has extensive transactions with the</w:t>
      </w:r>
      <w:r w:rsidR="005A2114" w:rsidRPr="00E371C0">
        <w:rPr>
          <w:rFonts w:ascii="Angsana New" w:hAnsi="Angsana New" w:cs="Angsana New"/>
          <w:spacing w:val="-2"/>
        </w:rPr>
        <w:t xml:space="preserve"> C</w:t>
      </w:r>
      <w:r w:rsidR="00464C67" w:rsidRPr="00E371C0">
        <w:rPr>
          <w:rFonts w:ascii="Angsana New" w:hAnsi="Angsana New" w:cs="Angsana New"/>
          <w:spacing w:val="-2"/>
        </w:rPr>
        <w:t>ompany and personal</w:t>
      </w:r>
      <w:r w:rsidRPr="00E371C0">
        <w:rPr>
          <w:rFonts w:ascii="Angsana New" w:hAnsi="Angsana New" w:cs="Angsana New"/>
          <w:spacing w:val="-2"/>
        </w:rPr>
        <w:t xml:space="preserve"> </w:t>
      </w:r>
      <w:r w:rsidR="002A24B2">
        <w:rPr>
          <w:rFonts w:ascii="Angsana New" w:hAnsi="Angsana New" w:cs="Angsana New"/>
          <w:spacing w:val="-2"/>
        </w:rPr>
        <w:t xml:space="preserve">and </w:t>
      </w:r>
      <w:r w:rsidRPr="00E371C0">
        <w:rPr>
          <w:rFonts w:ascii="Angsana New" w:hAnsi="Angsana New" w:cs="Angsana New"/>
          <w:spacing w:val="-2"/>
        </w:rPr>
        <w:t>related parties the part of transactions between related parties are assets, liabilities, revenues, costs and expenses. These</w:t>
      </w:r>
      <w:r w:rsidR="00464C67" w:rsidRPr="00E371C0">
        <w:rPr>
          <w:rFonts w:ascii="Angsana New" w:hAnsi="Angsana New" w:cs="Angsana New"/>
          <w:spacing w:val="-2"/>
        </w:rPr>
        <w:t xml:space="preserve"> company and personal</w:t>
      </w:r>
      <w:r w:rsidRPr="00E371C0">
        <w:rPr>
          <w:rFonts w:ascii="Angsana New" w:hAnsi="Angsana New" w:cs="Angsana New"/>
          <w:spacing w:val="-2"/>
        </w:rPr>
        <w:t xml:space="preserve"> are related through shareholdings and/or with directorship. The effect of these transactions is the normal business have included in the financial statement with the agreement between the</w:t>
      </w:r>
      <w:r w:rsidR="00B60941" w:rsidRPr="00E371C0">
        <w:rPr>
          <w:rFonts w:ascii="Angsana New" w:hAnsi="Angsana New" w:cs="Angsana New"/>
          <w:spacing w:val="-2"/>
        </w:rPr>
        <w:t xml:space="preserve"> </w:t>
      </w:r>
      <w:r w:rsidR="000F4D96" w:rsidRPr="00E371C0">
        <w:rPr>
          <w:rFonts w:ascii="Angsana New" w:hAnsi="Angsana New" w:cs="Angsana New"/>
          <w:spacing w:val="-2"/>
        </w:rPr>
        <w:t>Company</w:t>
      </w:r>
      <w:r w:rsidR="00B60941" w:rsidRPr="00E371C0">
        <w:rPr>
          <w:rFonts w:ascii="Angsana New" w:hAnsi="Angsana New" w:cs="Angsana New"/>
          <w:spacing w:val="-2"/>
        </w:rPr>
        <w:t xml:space="preserve"> and the related companies</w:t>
      </w:r>
      <w:r w:rsidRPr="00E371C0">
        <w:rPr>
          <w:rFonts w:ascii="Angsana New" w:hAnsi="Angsana New" w:cs="Angsana New"/>
          <w:spacing w:val="-2"/>
        </w:rPr>
        <w:t xml:space="preserve">. </w:t>
      </w:r>
    </w:p>
    <w:p w14:paraId="25AC664C" w14:textId="1181D1E1" w:rsidR="00576E39" w:rsidRDefault="007218A5" w:rsidP="002A24B2">
      <w:pPr>
        <w:spacing w:before="120" w:after="120"/>
        <w:ind w:left="426" w:right="28" w:hanging="142"/>
        <w:rPr>
          <w:rFonts w:ascii="Angsana New" w:hAnsi="Angsana New" w:cs="Angsana New"/>
        </w:rPr>
      </w:pPr>
      <w:r w:rsidRPr="00E371C0">
        <w:rPr>
          <w:rFonts w:ascii="Angsana New" w:hAnsi="Angsana New" w:cs="Angsana New"/>
        </w:rPr>
        <w:t>The</w:t>
      </w:r>
      <w:r w:rsidR="00464C67" w:rsidRPr="00E371C0">
        <w:rPr>
          <w:rFonts w:ascii="Angsana New" w:hAnsi="Angsana New" w:cs="Angsana New"/>
        </w:rPr>
        <w:t xml:space="preserve"> personal and</w:t>
      </w:r>
      <w:r w:rsidRPr="00E371C0">
        <w:rPr>
          <w:rFonts w:ascii="Angsana New" w:hAnsi="Angsana New" w:cs="Angsana New"/>
        </w:rPr>
        <w:t xml:space="preserve"> related </w:t>
      </w:r>
      <w:r w:rsidR="00C45C67" w:rsidRPr="00E371C0">
        <w:rPr>
          <w:rFonts w:ascii="Angsana New" w:hAnsi="Angsana New" w:cs="Angsana New"/>
        </w:rPr>
        <w:t>part</w:t>
      </w:r>
      <w:r w:rsidRPr="00E371C0">
        <w:rPr>
          <w:rFonts w:ascii="Angsana New" w:hAnsi="Angsana New" w:cs="Angsana New"/>
        </w:rPr>
        <w:t xml:space="preserve">ies as </w:t>
      </w:r>
      <w:proofErr w:type="gramStart"/>
      <w:r w:rsidRPr="00E371C0">
        <w:rPr>
          <w:rFonts w:ascii="Angsana New" w:hAnsi="Angsana New" w:cs="Angsana New"/>
        </w:rPr>
        <w:t>follows</w:t>
      </w:r>
      <w:r w:rsidR="003C6968" w:rsidRPr="00E371C0">
        <w:rPr>
          <w:rFonts w:ascii="Angsana New" w:hAnsi="Angsana New" w:cs="Angsana New"/>
        </w:rPr>
        <w:t xml:space="preserve"> </w:t>
      </w:r>
      <w:r w:rsidRPr="00E371C0">
        <w:rPr>
          <w:rFonts w:ascii="Angsana New" w:hAnsi="Angsana New" w:cs="Angsana New"/>
        </w:rPr>
        <w:t>:</w:t>
      </w:r>
      <w:proofErr w:type="gramEnd"/>
    </w:p>
    <w:tbl>
      <w:tblPr>
        <w:tblW w:w="9639" w:type="dxa"/>
        <w:tblInd w:w="284" w:type="dxa"/>
        <w:tblLook w:val="04A0" w:firstRow="1" w:lastRow="0" w:firstColumn="1" w:lastColumn="0" w:noHBand="0" w:noVBand="1"/>
      </w:tblPr>
      <w:tblGrid>
        <w:gridCol w:w="3226"/>
        <w:gridCol w:w="3119"/>
        <w:gridCol w:w="3294"/>
      </w:tblGrid>
      <w:tr w:rsidR="006F4445" w:rsidRPr="00E371C0" w14:paraId="4EE79F8F" w14:textId="77777777" w:rsidTr="008C41CB">
        <w:trPr>
          <w:tblHeader/>
        </w:trPr>
        <w:tc>
          <w:tcPr>
            <w:tcW w:w="3226" w:type="dxa"/>
          </w:tcPr>
          <w:p w14:paraId="61DD34BE" w14:textId="77777777" w:rsidR="0022611D" w:rsidRPr="00E371C0" w:rsidRDefault="000F4D96" w:rsidP="00E371C0">
            <w:pPr>
              <w:pBdr>
                <w:bottom w:val="single" w:sz="4" w:space="1" w:color="auto"/>
              </w:pBdr>
              <w:ind w:left="-100" w:right="28"/>
              <w:jc w:val="center"/>
              <w:rPr>
                <w:rFonts w:ascii="Angsana New" w:hAnsi="Angsana New" w:cs="Angsana New"/>
              </w:rPr>
            </w:pPr>
            <w:r w:rsidRPr="00E371C0">
              <w:rPr>
                <w:rFonts w:ascii="Angsana New" w:hAnsi="Angsana New" w:cs="Angsana New"/>
              </w:rPr>
              <w:t>Company</w:t>
            </w:r>
            <w:r w:rsidR="0022611D" w:rsidRPr="00E371C0">
              <w:rPr>
                <w:rFonts w:ascii="Angsana New" w:hAnsi="Angsana New" w:cs="Angsana New"/>
              </w:rPr>
              <w:t xml:space="preserve"> name</w:t>
            </w:r>
            <w:r w:rsidR="00464C67" w:rsidRPr="00E371C0">
              <w:rPr>
                <w:rFonts w:ascii="Angsana New" w:hAnsi="Angsana New" w:cs="Angsana New"/>
              </w:rPr>
              <w:t xml:space="preserve"> / Personal</w:t>
            </w:r>
          </w:p>
        </w:tc>
        <w:tc>
          <w:tcPr>
            <w:tcW w:w="3119" w:type="dxa"/>
          </w:tcPr>
          <w:p w14:paraId="7E3D53A2" w14:textId="77777777" w:rsidR="0022611D" w:rsidRPr="00E371C0" w:rsidRDefault="0022611D" w:rsidP="00E371C0">
            <w:pPr>
              <w:pBdr>
                <w:bottom w:val="single" w:sz="4" w:space="1" w:color="auto"/>
              </w:pBdr>
              <w:ind w:right="28"/>
              <w:jc w:val="center"/>
              <w:rPr>
                <w:rFonts w:ascii="Angsana New" w:hAnsi="Angsana New" w:cs="Angsana New"/>
              </w:rPr>
            </w:pPr>
            <w:r w:rsidRPr="00E371C0">
              <w:rPr>
                <w:rFonts w:ascii="Angsana New" w:hAnsi="Angsana New" w:cs="Angsana New"/>
              </w:rPr>
              <w:t>Nature of business</w:t>
            </w:r>
          </w:p>
        </w:tc>
        <w:tc>
          <w:tcPr>
            <w:tcW w:w="3294" w:type="dxa"/>
          </w:tcPr>
          <w:p w14:paraId="11BE5C4D" w14:textId="77777777" w:rsidR="0022611D" w:rsidRPr="00E371C0" w:rsidRDefault="0022611D" w:rsidP="00E371C0">
            <w:pPr>
              <w:pBdr>
                <w:bottom w:val="single" w:sz="4" w:space="1" w:color="auto"/>
              </w:pBdr>
              <w:ind w:right="28"/>
              <w:jc w:val="center"/>
              <w:rPr>
                <w:rFonts w:ascii="Angsana New" w:hAnsi="Angsana New" w:cs="Angsana New"/>
              </w:rPr>
            </w:pPr>
            <w:r w:rsidRPr="00E371C0">
              <w:rPr>
                <w:rFonts w:ascii="Angsana New" w:hAnsi="Angsana New" w:cs="Angsana New"/>
              </w:rPr>
              <w:t>Relationship</w:t>
            </w:r>
          </w:p>
        </w:tc>
      </w:tr>
      <w:tr w:rsidR="006F4445" w:rsidRPr="00E371C0" w14:paraId="0593DDE2" w14:textId="77777777" w:rsidTr="008C41CB">
        <w:tc>
          <w:tcPr>
            <w:tcW w:w="3226" w:type="dxa"/>
          </w:tcPr>
          <w:p w14:paraId="26E10386" w14:textId="77777777" w:rsidR="0022611D" w:rsidRPr="00E371C0" w:rsidRDefault="0022611D" w:rsidP="00E371C0">
            <w:pPr>
              <w:ind w:left="-100" w:right="28"/>
              <w:rPr>
                <w:rFonts w:ascii="Angsana New" w:hAnsi="Angsana New" w:cs="Angsana New"/>
                <w:cs/>
              </w:rPr>
            </w:pPr>
            <w:r w:rsidRPr="00E371C0">
              <w:rPr>
                <w:rFonts w:ascii="Angsana New" w:hAnsi="Angsana New" w:cs="Angsana New"/>
              </w:rPr>
              <w:t>Bann Ruam Tang Fhun Co., Ltd.</w:t>
            </w:r>
          </w:p>
        </w:tc>
        <w:tc>
          <w:tcPr>
            <w:tcW w:w="3119" w:type="dxa"/>
          </w:tcPr>
          <w:p w14:paraId="2150E59A" w14:textId="77777777" w:rsidR="0022611D" w:rsidRPr="00E371C0" w:rsidRDefault="0022611D" w:rsidP="00E371C0">
            <w:pPr>
              <w:ind w:right="28"/>
              <w:jc w:val="left"/>
              <w:rPr>
                <w:rFonts w:ascii="Angsana New" w:hAnsi="Angsana New" w:cs="Angsana New"/>
              </w:rPr>
            </w:pPr>
            <w:r w:rsidRPr="00E371C0">
              <w:rPr>
                <w:rFonts w:ascii="Angsana New" w:hAnsi="Angsana New" w:cs="Angsana New"/>
              </w:rPr>
              <w:t>Property development</w:t>
            </w:r>
          </w:p>
        </w:tc>
        <w:tc>
          <w:tcPr>
            <w:tcW w:w="3294" w:type="dxa"/>
          </w:tcPr>
          <w:p w14:paraId="37850815" w14:textId="6329453D" w:rsidR="0022611D" w:rsidRPr="00E371C0" w:rsidRDefault="00310634" w:rsidP="00E371C0">
            <w:pPr>
              <w:ind w:right="28"/>
              <w:rPr>
                <w:rFonts w:ascii="Angsana New" w:hAnsi="Angsana New" w:cs="Angsana New"/>
              </w:rPr>
            </w:pPr>
            <w:r>
              <w:rPr>
                <w:rFonts w:ascii="Angsana New" w:hAnsi="Angsana New" w:cs="Angsana New"/>
              </w:rPr>
              <w:t>S</w:t>
            </w:r>
            <w:r w:rsidR="0022611D" w:rsidRPr="00E371C0">
              <w:rPr>
                <w:rFonts w:ascii="Angsana New" w:hAnsi="Angsana New" w:cs="Angsana New"/>
              </w:rPr>
              <w:t>hareholders and</w:t>
            </w:r>
            <w:r>
              <w:rPr>
                <w:rFonts w:ascii="Angsana New" w:hAnsi="Angsana New" w:cs="Angsana New"/>
              </w:rPr>
              <w:t xml:space="preserve"> commom</w:t>
            </w:r>
            <w:r w:rsidR="0022611D" w:rsidRPr="00E371C0">
              <w:rPr>
                <w:rFonts w:ascii="Angsana New" w:hAnsi="Angsana New" w:cs="Angsana New"/>
              </w:rPr>
              <w:t xml:space="preserve"> directors</w:t>
            </w:r>
          </w:p>
        </w:tc>
      </w:tr>
      <w:tr w:rsidR="00F008F8" w:rsidRPr="00E371C0" w14:paraId="4AC9E06F" w14:textId="77777777" w:rsidTr="008C41CB">
        <w:tc>
          <w:tcPr>
            <w:tcW w:w="3226" w:type="dxa"/>
          </w:tcPr>
          <w:p w14:paraId="14B3C8D3" w14:textId="77777777" w:rsidR="00F008F8" w:rsidRPr="00E371C0" w:rsidRDefault="00F008F8" w:rsidP="00E371C0">
            <w:pPr>
              <w:ind w:left="-100" w:right="28"/>
              <w:rPr>
                <w:rFonts w:ascii="Angsana New" w:hAnsi="Angsana New" w:cs="Angsana New"/>
              </w:rPr>
            </w:pPr>
            <w:r w:rsidRPr="00E371C0">
              <w:rPr>
                <w:rFonts w:ascii="Angsana New" w:hAnsi="Angsana New" w:cs="Angsana New"/>
              </w:rPr>
              <w:t>Isora Line</w:t>
            </w:r>
            <w:r w:rsidRPr="00E371C0">
              <w:rPr>
                <w:rFonts w:ascii="Angsana New" w:hAnsi="Angsana New" w:cs="Angsana New"/>
                <w:cs/>
              </w:rPr>
              <w:t xml:space="preserve"> </w:t>
            </w:r>
            <w:r w:rsidRPr="00E371C0">
              <w:rPr>
                <w:rFonts w:ascii="Angsana New" w:hAnsi="Angsana New" w:cs="Angsana New"/>
              </w:rPr>
              <w:t>Co.,</w:t>
            </w:r>
            <w:r w:rsidR="00BB36A8" w:rsidRPr="00E371C0">
              <w:rPr>
                <w:rFonts w:ascii="Angsana New" w:hAnsi="Angsana New" w:cs="Angsana New" w:hint="cs"/>
                <w:cs/>
              </w:rPr>
              <w:t xml:space="preserve"> </w:t>
            </w:r>
            <w:r w:rsidRPr="00E371C0">
              <w:rPr>
                <w:rFonts w:ascii="Angsana New" w:hAnsi="Angsana New" w:cs="Angsana New"/>
              </w:rPr>
              <w:t>Ltd.</w:t>
            </w:r>
          </w:p>
        </w:tc>
        <w:tc>
          <w:tcPr>
            <w:tcW w:w="3119" w:type="dxa"/>
          </w:tcPr>
          <w:p w14:paraId="502BF016"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Property development</w:t>
            </w:r>
          </w:p>
        </w:tc>
        <w:tc>
          <w:tcPr>
            <w:tcW w:w="3294" w:type="dxa"/>
          </w:tcPr>
          <w:p w14:paraId="40A666FD" w14:textId="2672F2B7" w:rsidR="00F008F8" w:rsidRPr="00E371C0" w:rsidRDefault="00310634" w:rsidP="00E371C0">
            <w:pPr>
              <w:ind w:right="28"/>
              <w:rPr>
                <w:rFonts w:ascii="Angsana New" w:hAnsi="Angsana New" w:cs="Angsana New"/>
              </w:rPr>
            </w:pPr>
            <w:r>
              <w:rPr>
                <w:rFonts w:ascii="Angsana New" w:hAnsi="Angsana New" w:cs="Angsana New"/>
              </w:rPr>
              <w:t>S</w:t>
            </w:r>
            <w:r w:rsidRPr="00E371C0">
              <w:rPr>
                <w:rFonts w:ascii="Angsana New" w:hAnsi="Angsana New" w:cs="Angsana New"/>
              </w:rPr>
              <w:t>hareholders and</w:t>
            </w:r>
            <w:r>
              <w:rPr>
                <w:rFonts w:ascii="Angsana New" w:hAnsi="Angsana New" w:cs="Angsana New"/>
              </w:rPr>
              <w:t xml:space="preserve"> commom</w:t>
            </w:r>
            <w:r w:rsidRPr="00E371C0">
              <w:rPr>
                <w:rFonts w:ascii="Angsana New" w:hAnsi="Angsana New" w:cs="Angsana New"/>
              </w:rPr>
              <w:t xml:space="preserve"> directors</w:t>
            </w:r>
          </w:p>
        </w:tc>
      </w:tr>
      <w:tr w:rsidR="00F008F8" w:rsidRPr="00E371C0" w14:paraId="0DA1B0C6" w14:textId="77777777" w:rsidTr="008C41CB">
        <w:tc>
          <w:tcPr>
            <w:tcW w:w="3226" w:type="dxa"/>
          </w:tcPr>
          <w:p w14:paraId="3DB3EB13" w14:textId="033CF07A" w:rsidR="00F008F8" w:rsidRPr="00E371C0" w:rsidRDefault="00F008F8" w:rsidP="00E371C0">
            <w:pPr>
              <w:ind w:left="-100" w:right="28"/>
              <w:rPr>
                <w:rFonts w:ascii="Angsana New" w:hAnsi="Angsana New" w:cs="Angsana New"/>
              </w:rPr>
            </w:pPr>
            <w:r w:rsidRPr="00E371C0">
              <w:rPr>
                <w:rFonts w:ascii="Angsana New" w:hAnsi="Angsana New" w:cs="Angsana New"/>
              </w:rPr>
              <w:t>Sinsapthanya Co.,</w:t>
            </w:r>
            <w:r w:rsidR="004A409F" w:rsidRPr="00E371C0">
              <w:rPr>
                <w:rFonts w:ascii="Angsana New" w:hAnsi="Angsana New" w:cs="Angsana New"/>
              </w:rPr>
              <w:t xml:space="preserve"> </w:t>
            </w:r>
            <w:r w:rsidRPr="00E371C0">
              <w:rPr>
                <w:rFonts w:ascii="Angsana New" w:hAnsi="Angsana New" w:cs="Angsana New"/>
              </w:rPr>
              <w:t>Ltd.</w:t>
            </w:r>
          </w:p>
        </w:tc>
        <w:tc>
          <w:tcPr>
            <w:tcW w:w="3119" w:type="dxa"/>
          </w:tcPr>
          <w:p w14:paraId="3A4E0F32"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Property development</w:t>
            </w:r>
          </w:p>
        </w:tc>
        <w:tc>
          <w:tcPr>
            <w:tcW w:w="3294" w:type="dxa"/>
          </w:tcPr>
          <w:p w14:paraId="5FA9BC17" w14:textId="77777777" w:rsidR="00F008F8" w:rsidRPr="00E371C0" w:rsidRDefault="00F008F8" w:rsidP="00E371C0">
            <w:pPr>
              <w:ind w:left="163" w:right="28" w:hanging="163"/>
              <w:rPr>
                <w:rFonts w:ascii="Angsana New" w:hAnsi="Angsana New" w:cs="Angsana New"/>
              </w:rPr>
            </w:pPr>
            <w:r w:rsidRPr="00E371C0">
              <w:rPr>
                <w:rFonts w:ascii="Angsana New" w:hAnsi="Angsana New" w:cs="Angsana New"/>
              </w:rPr>
              <w:t>Director’s relative</w:t>
            </w:r>
          </w:p>
        </w:tc>
      </w:tr>
      <w:tr w:rsidR="00D6708F" w:rsidRPr="00E371C0" w14:paraId="12D19E8D" w14:textId="77777777" w:rsidTr="008C41CB">
        <w:tc>
          <w:tcPr>
            <w:tcW w:w="3226" w:type="dxa"/>
          </w:tcPr>
          <w:p w14:paraId="0F075D6C" w14:textId="7CC3AA21" w:rsidR="00D6708F" w:rsidRPr="00E371C0" w:rsidRDefault="00E3232A" w:rsidP="00E371C0">
            <w:pPr>
              <w:ind w:left="-100" w:right="28"/>
              <w:rPr>
                <w:rFonts w:ascii="Angsana New" w:hAnsi="Angsana New" w:cs="Angsana New"/>
                <w:cs/>
              </w:rPr>
            </w:pPr>
            <w:r w:rsidRPr="00E371C0">
              <w:rPr>
                <w:rFonts w:ascii="Angsana New" w:hAnsi="Angsana New" w:cs="Angsana New"/>
              </w:rPr>
              <w:t>Charoen roj land Co.,</w:t>
            </w:r>
            <w:r w:rsidR="002A24B2">
              <w:rPr>
                <w:rFonts w:ascii="Angsana New" w:hAnsi="Angsana New" w:cs="Angsana New"/>
              </w:rPr>
              <w:t xml:space="preserve"> </w:t>
            </w:r>
            <w:r w:rsidRPr="00E371C0">
              <w:rPr>
                <w:rFonts w:ascii="Angsana New" w:hAnsi="Angsana New" w:cs="Angsana New"/>
              </w:rPr>
              <w:t>Ltd.</w:t>
            </w:r>
          </w:p>
        </w:tc>
        <w:tc>
          <w:tcPr>
            <w:tcW w:w="3119" w:type="dxa"/>
          </w:tcPr>
          <w:p w14:paraId="2897A245" w14:textId="77777777" w:rsidR="00D6708F" w:rsidRPr="00E371C0" w:rsidRDefault="00D6708F" w:rsidP="00E371C0">
            <w:r w:rsidRPr="00E371C0">
              <w:rPr>
                <w:rFonts w:ascii="Angsana New" w:hAnsi="Angsana New" w:cs="Angsana New"/>
              </w:rPr>
              <w:t>Property development</w:t>
            </w:r>
          </w:p>
        </w:tc>
        <w:tc>
          <w:tcPr>
            <w:tcW w:w="3294" w:type="dxa"/>
            <w:shd w:val="clear" w:color="auto" w:fill="auto"/>
          </w:tcPr>
          <w:p w14:paraId="5C390715" w14:textId="77777777" w:rsidR="00D6708F" w:rsidRPr="00E371C0" w:rsidRDefault="00D6708F" w:rsidP="00E371C0">
            <w:r w:rsidRPr="00E371C0">
              <w:rPr>
                <w:rFonts w:ascii="Angsana New" w:hAnsi="Angsana New" w:cs="Angsana New"/>
              </w:rPr>
              <w:t>Director’s relative</w:t>
            </w:r>
          </w:p>
        </w:tc>
      </w:tr>
      <w:tr w:rsidR="00D6708F" w:rsidRPr="00E371C0" w14:paraId="077E1990" w14:textId="77777777" w:rsidTr="008C41CB">
        <w:tc>
          <w:tcPr>
            <w:tcW w:w="3226" w:type="dxa"/>
          </w:tcPr>
          <w:p w14:paraId="0EBC4C9C" w14:textId="76D1B339" w:rsidR="00D6708F" w:rsidRPr="00E371C0" w:rsidRDefault="00C928D7" w:rsidP="00E371C0">
            <w:pPr>
              <w:ind w:left="-108" w:right="1"/>
              <w:jc w:val="thaiDistribute"/>
              <w:rPr>
                <w:rFonts w:ascii="Angsana New" w:hAnsi="Angsana New" w:cs="Angsana New"/>
                <w:cs/>
              </w:rPr>
            </w:pPr>
            <w:r w:rsidRPr="00E371C0">
              <w:rPr>
                <w:rFonts w:ascii="Angsana New" w:hAnsi="Angsana New" w:cs="Angsana New"/>
              </w:rPr>
              <w:t>Bung Num Ruk Thanee</w:t>
            </w:r>
            <w:r w:rsidRPr="00E371C0">
              <w:rPr>
                <w:rFonts w:ascii="Angsana New" w:hAnsi="Angsana New" w:cs="Angsana New"/>
                <w:b/>
                <w:bCs/>
              </w:rPr>
              <w:t xml:space="preserve"> </w:t>
            </w:r>
            <w:r w:rsidRPr="00E371C0">
              <w:rPr>
                <w:rFonts w:ascii="Angsana New" w:hAnsi="Angsana New" w:cs="Angsana New"/>
              </w:rPr>
              <w:t>Co., Ltd.</w:t>
            </w:r>
          </w:p>
        </w:tc>
        <w:tc>
          <w:tcPr>
            <w:tcW w:w="3119" w:type="dxa"/>
          </w:tcPr>
          <w:p w14:paraId="68D3B7CA" w14:textId="77777777" w:rsidR="00D6708F" w:rsidRPr="00E371C0" w:rsidRDefault="00D6708F" w:rsidP="00E371C0">
            <w:r w:rsidRPr="00E371C0">
              <w:rPr>
                <w:rFonts w:ascii="Angsana New" w:hAnsi="Angsana New" w:cs="Angsana New"/>
              </w:rPr>
              <w:t>Property development</w:t>
            </w:r>
          </w:p>
        </w:tc>
        <w:tc>
          <w:tcPr>
            <w:tcW w:w="3294" w:type="dxa"/>
            <w:shd w:val="clear" w:color="auto" w:fill="auto"/>
          </w:tcPr>
          <w:p w14:paraId="1D3EA64A" w14:textId="77777777" w:rsidR="00D6708F" w:rsidRPr="00E371C0" w:rsidRDefault="00D6708F" w:rsidP="00E371C0">
            <w:r w:rsidRPr="00E371C0">
              <w:rPr>
                <w:rFonts w:ascii="Angsana New" w:hAnsi="Angsana New" w:cs="Angsana New"/>
              </w:rPr>
              <w:t>Director’s relative</w:t>
            </w:r>
          </w:p>
        </w:tc>
      </w:tr>
      <w:tr w:rsidR="00D6708F" w:rsidRPr="00E371C0" w14:paraId="3DA0ABB6" w14:textId="77777777" w:rsidTr="008C41CB">
        <w:tc>
          <w:tcPr>
            <w:tcW w:w="3226" w:type="dxa"/>
          </w:tcPr>
          <w:p w14:paraId="0BA75107" w14:textId="1324AF8C" w:rsidR="00D6708F" w:rsidRPr="00E371C0" w:rsidRDefault="00C928D7" w:rsidP="00E371C0">
            <w:pPr>
              <w:ind w:left="-108" w:right="1"/>
              <w:jc w:val="thaiDistribute"/>
              <w:rPr>
                <w:rFonts w:ascii="Angsana New" w:hAnsi="Angsana New" w:cs="Angsana New"/>
              </w:rPr>
            </w:pPr>
            <w:r w:rsidRPr="00E371C0">
              <w:rPr>
                <w:rFonts w:ascii="Angsana New" w:hAnsi="Angsana New" w:cs="Angsana New"/>
              </w:rPr>
              <w:t>Thitirat Wisawagam Co., Ltd.</w:t>
            </w:r>
            <w:r w:rsidRPr="00E371C0">
              <w:rPr>
                <w:rFonts w:ascii="Angsana New" w:hAnsi="Angsana New" w:cs="Angsana New" w:hint="cs"/>
                <w:cs/>
              </w:rPr>
              <w:t xml:space="preserve"> </w:t>
            </w:r>
          </w:p>
        </w:tc>
        <w:tc>
          <w:tcPr>
            <w:tcW w:w="3119" w:type="dxa"/>
          </w:tcPr>
          <w:p w14:paraId="2CDC375C" w14:textId="77777777" w:rsidR="00D6708F" w:rsidRPr="00E371C0" w:rsidRDefault="00D6708F" w:rsidP="00E371C0">
            <w:r w:rsidRPr="00E371C0">
              <w:rPr>
                <w:rFonts w:ascii="Angsana New" w:hAnsi="Angsana New" w:cs="Angsana New"/>
              </w:rPr>
              <w:t>Property development</w:t>
            </w:r>
          </w:p>
        </w:tc>
        <w:tc>
          <w:tcPr>
            <w:tcW w:w="3294" w:type="dxa"/>
            <w:shd w:val="clear" w:color="auto" w:fill="auto"/>
          </w:tcPr>
          <w:p w14:paraId="174498A5" w14:textId="77777777" w:rsidR="00D6708F" w:rsidRPr="00E371C0" w:rsidRDefault="00D6708F" w:rsidP="00E371C0">
            <w:r w:rsidRPr="00E371C0">
              <w:rPr>
                <w:rFonts w:ascii="Angsana New" w:hAnsi="Angsana New" w:cs="Angsana New"/>
              </w:rPr>
              <w:t>Director’s relative</w:t>
            </w:r>
          </w:p>
        </w:tc>
      </w:tr>
      <w:tr w:rsidR="00D6708F" w:rsidRPr="00E371C0" w14:paraId="2AB0130D" w14:textId="77777777" w:rsidTr="008C41CB">
        <w:tc>
          <w:tcPr>
            <w:tcW w:w="3226" w:type="dxa"/>
          </w:tcPr>
          <w:p w14:paraId="57E840AE" w14:textId="23A0D89F" w:rsidR="00D6708F" w:rsidRPr="00E371C0" w:rsidRDefault="007C2101" w:rsidP="00E371C0">
            <w:pPr>
              <w:ind w:left="-108" w:right="1"/>
              <w:jc w:val="thaiDistribute"/>
              <w:rPr>
                <w:rFonts w:ascii="Angsana New" w:hAnsi="Angsana New" w:cs="Angsana New"/>
              </w:rPr>
            </w:pPr>
            <w:r w:rsidRPr="00E371C0">
              <w:rPr>
                <w:rFonts w:ascii="Angsana New" w:hAnsi="Angsana New" w:cs="Angsana New"/>
              </w:rPr>
              <w:t>Bansairung Co., Ltd.</w:t>
            </w:r>
          </w:p>
        </w:tc>
        <w:tc>
          <w:tcPr>
            <w:tcW w:w="3119" w:type="dxa"/>
          </w:tcPr>
          <w:p w14:paraId="04062BB5" w14:textId="77777777" w:rsidR="00D6708F" w:rsidRPr="00E371C0" w:rsidRDefault="00F06229" w:rsidP="00E371C0">
            <w:pPr>
              <w:ind w:right="1"/>
              <w:jc w:val="thaiDistribute"/>
              <w:rPr>
                <w:rFonts w:ascii="Angsana New" w:hAnsi="Angsana New" w:cs="Angsana New"/>
                <w:cs/>
              </w:rPr>
            </w:pPr>
            <w:r w:rsidRPr="00E371C0">
              <w:rPr>
                <w:rFonts w:ascii="Angsana New" w:hAnsi="Angsana New"/>
              </w:rPr>
              <w:t>Property for rent</w:t>
            </w:r>
          </w:p>
        </w:tc>
        <w:tc>
          <w:tcPr>
            <w:tcW w:w="3294" w:type="dxa"/>
            <w:shd w:val="clear" w:color="auto" w:fill="auto"/>
          </w:tcPr>
          <w:p w14:paraId="7BC75FB8" w14:textId="77777777" w:rsidR="00D6708F" w:rsidRPr="00E371C0" w:rsidRDefault="00D6708F" w:rsidP="00E371C0">
            <w:r w:rsidRPr="00E371C0">
              <w:rPr>
                <w:rFonts w:ascii="Angsana New" w:hAnsi="Angsana New" w:cs="Angsana New"/>
              </w:rPr>
              <w:t>Director’s relative</w:t>
            </w:r>
          </w:p>
        </w:tc>
      </w:tr>
      <w:tr w:rsidR="00F008F8" w:rsidRPr="00E371C0" w14:paraId="349FCBF0" w14:textId="77777777" w:rsidTr="008C41CB">
        <w:tc>
          <w:tcPr>
            <w:tcW w:w="3226" w:type="dxa"/>
          </w:tcPr>
          <w:p w14:paraId="3FD7A148" w14:textId="77777777" w:rsidR="00F008F8" w:rsidRPr="00E371C0" w:rsidRDefault="00F008F8" w:rsidP="00E371C0">
            <w:pPr>
              <w:ind w:left="-100" w:right="28"/>
              <w:rPr>
                <w:rFonts w:ascii="Angsana New" w:hAnsi="Angsana New" w:cs="Angsana New"/>
              </w:rPr>
            </w:pPr>
            <w:r w:rsidRPr="00E371C0">
              <w:rPr>
                <w:rFonts w:ascii="Angsana New" w:hAnsi="Angsana New" w:cs="Angsana New"/>
              </w:rPr>
              <w:t>Pattaya Country Club Co., Ltd.</w:t>
            </w:r>
          </w:p>
        </w:tc>
        <w:tc>
          <w:tcPr>
            <w:tcW w:w="3119" w:type="dxa"/>
          </w:tcPr>
          <w:p w14:paraId="4E530C8A"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Golf course and resort</w:t>
            </w:r>
          </w:p>
        </w:tc>
        <w:tc>
          <w:tcPr>
            <w:tcW w:w="3294" w:type="dxa"/>
            <w:shd w:val="clear" w:color="auto" w:fill="auto"/>
          </w:tcPr>
          <w:p w14:paraId="6314EB9D" w14:textId="77777777" w:rsidR="00F008F8" w:rsidRPr="00E371C0" w:rsidRDefault="00F008F8" w:rsidP="00E371C0">
            <w:pPr>
              <w:ind w:left="163" w:right="28" w:hanging="163"/>
              <w:rPr>
                <w:rFonts w:ascii="Angsana New" w:hAnsi="Angsana New" w:cs="Angsana New"/>
              </w:rPr>
            </w:pPr>
            <w:r w:rsidRPr="00E371C0">
              <w:rPr>
                <w:rFonts w:ascii="Angsana New" w:hAnsi="Angsana New" w:cs="Angsana New"/>
              </w:rPr>
              <w:t>Common shareholders</w:t>
            </w:r>
          </w:p>
        </w:tc>
      </w:tr>
      <w:tr w:rsidR="00F008F8" w:rsidRPr="00E371C0" w14:paraId="742046CB" w14:textId="77777777" w:rsidTr="008C41CB">
        <w:tc>
          <w:tcPr>
            <w:tcW w:w="3226" w:type="dxa"/>
          </w:tcPr>
          <w:p w14:paraId="715F9139" w14:textId="77777777" w:rsidR="00F008F8" w:rsidRPr="00E371C0" w:rsidRDefault="00F008F8" w:rsidP="00E371C0">
            <w:pPr>
              <w:ind w:left="-100" w:right="28"/>
              <w:rPr>
                <w:rFonts w:ascii="Angsana New" w:hAnsi="Angsana New" w:cs="Angsana New"/>
              </w:rPr>
            </w:pPr>
            <w:r w:rsidRPr="00E371C0">
              <w:rPr>
                <w:rFonts w:ascii="Angsana New" w:hAnsi="Angsana New" w:cs="Angsana New"/>
              </w:rPr>
              <w:t>Rattanapol Co., Ltd.</w:t>
            </w:r>
          </w:p>
        </w:tc>
        <w:tc>
          <w:tcPr>
            <w:tcW w:w="3119" w:type="dxa"/>
          </w:tcPr>
          <w:p w14:paraId="7A532C24" w14:textId="77777777" w:rsidR="00F008F8" w:rsidRPr="00E371C0" w:rsidRDefault="00BB36A8" w:rsidP="00E371C0">
            <w:pPr>
              <w:ind w:right="28"/>
              <w:jc w:val="left"/>
              <w:rPr>
                <w:rFonts w:ascii="Angsana New" w:hAnsi="Angsana New" w:cs="Angsana New"/>
              </w:rPr>
            </w:pPr>
            <w:r w:rsidRPr="00E371C0">
              <w:rPr>
                <w:rFonts w:ascii="Angsana New" w:hAnsi="Angsana New" w:cs="Angsana New"/>
              </w:rPr>
              <w:t>Construction materials and</w:t>
            </w:r>
            <w:r w:rsidR="00F008F8" w:rsidRPr="00E371C0">
              <w:rPr>
                <w:rFonts w:ascii="Angsana New" w:hAnsi="Angsana New" w:cs="Angsana New"/>
              </w:rPr>
              <w:t xml:space="preserve"> equipment</w:t>
            </w:r>
          </w:p>
        </w:tc>
        <w:tc>
          <w:tcPr>
            <w:tcW w:w="3294" w:type="dxa"/>
          </w:tcPr>
          <w:p w14:paraId="63D16BC5" w14:textId="77777777" w:rsidR="00F008F8" w:rsidRPr="00E371C0" w:rsidRDefault="00F008F8" w:rsidP="00E371C0">
            <w:pPr>
              <w:ind w:left="175" w:right="0" w:hanging="175"/>
              <w:rPr>
                <w:rFonts w:ascii="Angsana New" w:hAnsi="Angsana New" w:cs="Angsana New"/>
                <w:cs/>
              </w:rPr>
            </w:pPr>
            <w:r w:rsidRPr="00E371C0">
              <w:rPr>
                <w:rFonts w:ascii="Angsana New" w:hAnsi="Angsana New" w:cs="Angsana New"/>
              </w:rPr>
              <w:t>Director’s relative</w:t>
            </w:r>
          </w:p>
        </w:tc>
      </w:tr>
      <w:tr w:rsidR="00F008F8" w:rsidRPr="00E371C0" w14:paraId="6BAE26B6" w14:textId="77777777" w:rsidTr="008C41CB">
        <w:trPr>
          <w:trHeight w:val="149"/>
        </w:trPr>
        <w:tc>
          <w:tcPr>
            <w:tcW w:w="3226" w:type="dxa"/>
          </w:tcPr>
          <w:p w14:paraId="1548DEF9" w14:textId="77777777" w:rsidR="00F008F8" w:rsidRPr="00E371C0" w:rsidRDefault="00F008F8" w:rsidP="00E371C0">
            <w:pPr>
              <w:ind w:left="-100" w:right="28"/>
              <w:rPr>
                <w:rFonts w:ascii="Angsana New" w:hAnsi="Angsana New" w:cs="Angsana New"/>
              </w:rPr>
            </w:pPr>
            <w:r w:rsidRPr="00E371C0">
              <w:rPr>
                <w:rFonts w:ascii="Angsana New" w:hAnsi="Angsana New" w:cs="Angsana New"/>
              </w:rPr>
              <w:t>Tun Charoen Co., Ltd.</w:t>
            </w:r>
          </w:p>
        </w:tc>
        <w:tc>
          <w:tcPr>
            <w:tcW w:w="3119" w:type="dxa"/>
          </w:tcPr>
          <w:p w14:paraId="279EA870"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 xml:space="preserve">Holding </w:t>
            </w:r>
            <w:r w:rsidR="000F4D96" w:rsidRPr="00E371C0">
              <w:rPr>
                <w:rFonts w:ascii="Angsana New" w:hAnsi="Angsana New" w:cs="Angsana New"/>
              </w:rPr>
              <w:t>Company</w:t>
            </w:r>
          </w:p>
        </w:tc>
        <w:tc>
          <w:tcPr>
            <w:tcW w:w="3294" w:type="dxa"/>
          </w:tcPr>
          <w:p w14:paraId="0CB08A16"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relative</w:t>
            </w:r>
          </w:p>
        </w:tc>
      </w:tr>
      <w:tr w:rsidR="00F008F8" w:rsidRPr="00E371C0" w14:paraId="13EFCD80" w14:textId="77777777" w:rsidTr="008C41CB">
        <w:tc>
          <w:tcPr>
            <w:tcW w:w="3226" w:type="dxa"/>
          </w:tcPr>
          <w:p w14:paraId="13100137" w14:textId="77777777" w:rsidR="00F008F8" w:rsidRPr="00E371C0" w:rsidRDefault="00F008F8" w:rsidP="00E371C0">
            <w:pPr>
              <w:ind w:left="-100" w:right="28"/>
              <w:rPr>
                <w:rFonts w:ascii="Angsana New" w:hAnsi="Angsana New" w:cs="Angsana New"/>
                <w:cs/>
              </w:rPr>
            </w:pPr>
            <w:r w:rsidRPr="00E371C0">
              <w:rPr>
                <w:rFonts w:ascii="Angsana New" w:hAnsi="Angsana New" w:cs="Angsana New"/>
              </w:rPr>
              <w:t>B.V. Asset Co., Ltd.</w:t>
            </w:r>
          </w:p>
        </w:tc>
        <w:tc>
          <w:tcPr>
            <w:tcW w:w="3119" w:type="dxa"/>
          </w:tcPr>
          <w:p w14:paraId="680B6070" w14:textId="77777777" w:rsidR="00F008F8" w:rsidRPr="00E371C0" w:rsidRDefault="005401A1" w:rsidP="00E371C0">
            <w:pPr>
              <w:ind w:right="28"/>
              <w:jc w:val="left"/>
              <w:rPr>
                <w:rFonts w:ascii="Angsana New" w:hAnsi="Angsana New" w:cs="Angsana New"/>
              </w:rPr>
            </w:pPr>
            <w:r w:rsidRPr="00E371C0">
              <w:rPr>
                <w:rFonts w:ascii="Angsana New" w:hAnsi="Angsana New" w:cs="Angsana New"/>
              </w:rPr>
              <w:t>Services apartment</w:t>
            </w:r>
          </w:p>
        </w:tc>
        <w:tc>
          <w:tcPr>
            <w:tcW w:w="3294" w:type="dxa"/>
          </w:tcPr>
          <w:p w14:paraId="177F9124" w14:textId="77777777" w:rsidR="00F008F8" w:rsidRPr="00E371C0" w:rsidRDefault="00F008F8" w:rsidP="00E371C0">
            <w:pPr>
              <w:ind w:right="28"/>
              <w:rPr>
                <w:rFonts w:ascii="Angsana New" w:hAnsi="Angsana New" w:cs="Angsana New"/>
              </w:rPr>
            </w:pPr>
            <w:r w:rsidRPr="00E371C0">
              <w:rPr>
                <w:rFonts w:ascii="Angsana New" w:hAnsi="Angsana New" w:cs="Angsana New"/>
              </w:rPr>
              <w:t xml:space="preserve">Director’s relative              </w:t>
            </w:r>
          </w:p>
        </w:tc>
      </w:tr>
      <w:tr w:rsidR="00F008F8" w:rsidRPr="00E371C0" w14:paraId="66ECC69C" w14:textId="77777777" w:rsidTr="008C41CB">
        <w:tc>
          <w:tcPr>
            <w:tcW w:w="3226" w:type="dxa"/>
          </w:tcPr>
          <w:p w14:paraId="71AB5C8C" w14:textId="53E23922" w:rsidR="00F008F8" w:rsidRPr="00E371C0" w:rsidRDefault="00F008F8" w:rsidP="00E371C0">
            <w:pPr>
              <w:ind w:left="-100" w:right="28"/>
              <w:rPr>
                <w:rFonts w:ascii="Angsana New" w:hAnsi="Angsana New" w:cs="Angsana New"/>
                <w:cs/>
              </w:rPr>
            </w:pPr>
            <w:r w:rsidRPr="00E371C0">
              <w:rPr>
                <w:rFonts w:ascii="Angsana New" w:hAnsi="Angsana New" w:cs="Angsana New"/>
              </w:rPr>
              <w:t>N.C.R. Rubber industry Co.,</w:t>
            </w:r>
            <w:r w:rsidR="004A409F" w:rsidRPr="00E371C0">
              <w:rPr>
                <w:rFonts w:ascii="Angsana New" w:hAnsi="Angsana New" w:cs="Angsana New"/>
              </w:rPr>
              <w:t xml:space="preserve"> </w:t>
            </w:r>
            <w:r w:rsidRPr="00E371C0">
              <w:rPr>
                <w:rFonts w:ascii="Angsana New" w:hAnsi="Angsana New" w:cs="Angsana New"/>
              </w:rPr>
              <w:t>Ltd.</w:t>
            </w:r>
          </w:p>
        </w:tc>
        <w:tc>
          <w:tcPr>
            <w:tcW w:w="3119" w:type="dxa"/>
          </w:tcPr>
          <w:p w14:paraId="560A57C6" w14:textId="77777777" w:rsidR="00F008F8" w:rsidRPr="00E371C0" w:rsidRDefault="00F008F8" w:rsidP="00E371C0">
            <w:pPr>
              <w:ind w:left="176" w:right="28" w:hanging="176"/>
              <w:jc w:val="left"/>
              <w:rPr>
                <w:rFonts w:ascii="Angsana New" w:hAnsi="Angsana New" w:cs="Angsana New"/>
              </w:rPr>
            </w:pPr>
            <w:r w:rsidRPr="00E371C0">
              <w:rPr>
                <w:rFonts w:ascii="Angsana New" w:hAnsi="Angsana New" w:cs="Angsana New"/>
              </w:rPr>
              <w:t>Production and sale of tires and other related products</w:t>
            </w:r>
          </w:p>
        </w:tc>
        <w:tc>
          <w:tcPr>
            <w:tcW w:w="3294" w:type="dxa"/>
          </w:tcPr>
          <w:p w14:paraId="65D63CF1" w14:textId="77777777" w:rsidR="00F008F8" w:rsidRPr="00E371C0" w:rsidRDefault="00F75F9D" w:rsidP="00E371C0">
            <w:pPr>
              <w:ind w:right="28"/>
              <w:rPr>
                <w:rFonts w:ascii="Angsana New" w:hAnsi="Angsana New" w:cs="Angsana New"/>
              </w:rPr>
            </w:pPr>
            <w:r w:rsidRPr="00E371C0">
              <w:rPr>
                <w:rFonts w:ascii="Angsana New" w:hAnsi="Angsana New" w:cs="Angsana New"/>
              </w:rPr>
              <w:t>Director’s relative</w:t>
            </w:r>
            <w:r w:rsidR="00FA7B5A" w:rsidRPr="00E371C0">
              <w:rPr>
                <w:rFonts w:ascii="Angsana New" w:hAnsi="Angsana New" w:cs="Angsana New"/>
              </w:rPr>
              <w:t xml:space="preserve"> of</w:t>
            </w:r>
            <w:r w:rsidRPr="00E371C0">
              <w:rPr>
                <w:rFonts w:ascii="Angsana New" w:hAnsi="Angsana New" w:cs="Angsana New"/>
              </w:rPr>
              <w:t xml:space="preserve"> </w:t>
            </w:r>
            <w:r w:rsidR="002F4495" w:rsidRPr="00E371C0">
              <w:rPr>
                <w:rFonts w:ascii="Angsana New" w:hAnsi="Angsana New" w:cs="Angsana New"/>
              </w:rPr>
              <w:t>indirect subsidiary</w:t>
            </w:r>
          </w:p>
        </w:tc>
      </w:tr>
      <w:tr w:rsidR="00F008F8" w:rsidRPr="00E371C0" w14:paraId="05C13C36" w14:textId="77777777" w:rsidTr="008C41CB">
        <w:tc>
          <w:tcPr>
            <w:tcW w:w="3226" w:type="dxa"/>
          </w:tcPr>
          <w:p w14:paraId="248C3F71" w14:textId="77777777" w:rsidR="00F008F8" w:rsidRPr="00E371C0" w:rsidRDefault="00F008F8" w:rsidP="00E371C0">
            <w:pPr>
              <w:ind w:left="-100" w:right="28"/>
              <w:rPr>
                <w:rFonts w:ascii="Angsana New" w:hAnsi="Angsana New" w:cs="Angsana New"/>
                <w:cs/>
              </w:rPr>
            </w:pPr>
            <w:r w:rsidRPr="00E371C0">
              <w:rPr>
                <w:rFonts w:ascii="Angsana New" w:hAnsi="Angsana New" w:cs="Angsana New"/>
              </w:rPr>
              <w:t>Inove Engineering Industry Co., Ltd.</w:t>
            </w:r>
          </w:p>
        </w:tc>
        <w:tc>
          <w:tcPr>
            <w:tcW w:w="3119" w:type="dxa"/>
          </w:tcPr>
          <w:p w14:paraId="336A93B0" w14:textId="77777777" w:rsidR="00F008F8" w:rsidRPr="00E371C0" w:rsidRDefault="00F008F8" w:rsidP="00E371C0">
            <w:pPr>
              <w:ind w:left="176" w:right="28" w:hanging="176"/>
              <w:jc w:val="left"/>
              <w:rPr>
                <w:rFonts w:ascii="Angsana New" w:hAnsi="Angsana New" w:cs="Angsana New"/>
                <w:cs/>
              </w:rPr>
            </w:pPr>
            <w:r w:rsidRPr="00E371C0">
              <w:rPr>
                <w:rFonts w:ascii="Angsana New" w:hAnsi="Angsana New" w:cs="Angsana New"/>
              </w:rPr>
              <w:t>Wholesale of machinery and other equipment</w:t>
            </w:r>
          </w:p>
        </w:tc>
        <w:tc>
          <w:tcPr>
            <w:tcW w:w="3294" w:type="dxa"/>
          </w:tcPr>
          <w:p w14:paraId="1AB0A546" w14:textId="77777777" w:rsidR="00F008F8" w:rsidRPr="00E371C0" w:rsidRDefault="00F75F9D" w:rsidP="00E371C0">
            <w:pPr>
              <w:ind w:right="28"/>
              <w:rPr>
                <w:rFonts w:ascii="Angsana New" w:hAnsi="Angsana New" w:cs="Angsana New"/>
              </w:rPr>
            </w:pPr>
            <w:r w:rsidRPr="00E371C0">
              <w:rPr>
                <w:rFonts w:ascii="Angsana New" w:hAnsi="Angsana New" w:cs="Angsana New"/>
              </w:rPr>
              <w:t xml:space="preserve">Director’s relative </w:t>
            </w:r>
            <w:r w:rsidR="00FA7B5A" w:rsidRPr="00E371C0">
              <w:rPr>
                <w:rFonts w:ascii="Angsana New" w:hAnsi="Angsana New" w:cs="Angsana New"/>
              </w:rPr>
              <w:t xml:space="preserve">of </w:t>
            </w:r>
            <w:r w:rsidR="002F4495" w:rsidRPr="00E371C0">
              <w:rPr>
                <w:rFonts w:ascii="Angsana New" w:hAnsi="Angsana New" w:cs="Angsana New"/>
              </w:rPr>
              <w:t>indirect subsidiary</w:t>
            </w:r>
          </w:p>
        </w:tc>
      </w:tr>
      <w:tr w:rsidR="00F008F8" w:rsidRPr="00E371C0" w14:paraId="0F2C9FB3" w14:textId="77777777" w:rsidTr="008C41CB">
        <w:tc>
          <w:tcPr>
            <w:tcW w:w="3226" w:type="dxa"/>
          </w:tcPr>
          <w:p w14:paraId="612F858F" w14:textId="77777777" w:rsidR="00F008F8" w:rsidRPr="00E371C0" w:rsidRDefault="00F008F8" w:rsidP="00E371C0">
            <w:pPr>
              <w:ind w:left="-100" w:right="28"/>
              <w:rPr>
                <w:rFonts w:ascii="Angsana New" w:hAnsi="Angsana New" w:cs="Angsana New"/>
                <w:cs/>
              </w:rPr>
            </w:pPr>
            <w:r w:rsidRPr="00E371C0">
              <w:rPr>
                <w:rFonts w:ascii="Angsana New" w:hAnsi="Angsana New" w:cs="Angsana New"/>
              </w:rPr>
              <w:t>NCR - TRB Industry Co., Ltd</w:t>
            </w:r>
            <w:r w:rsidR="00F06229" w:rsidRPr="00E371C0">
              <w:rPr>
                <w:rFonts w:ascii="Angsana New" w:hAnsi="Angsana New" w:cs="Angsana New" w:hint="cs"/>
                <w:cs/>
              </w:rPr>
              <w:t>.</w:t>
            </w:r>
          </w:p>
        </w:tc>
        <w:tc>
          <w:tcPr>
            <w:tcW w:w="3119" w:type="dxa"/>
          </w:tcPr>
          <w:p w14:paraId="7723A3A6" w14:textId="77777777" w:rsidR="00F008F8" w:rsidRPr="00E371C0" w:rsidRDefault="00F008F8" w:rsidP="00E371C0">
            <w:pPr>
              <w:ind w:left="176" w:right="28" w:hanging="176"/>
              <w:jc w:val="left"/>
              <w:rPr>
                <w:rFonts w:ascii="Angsana New" w:hAnsi="Angsana New" w:cs="Angsana New"/>
              </w:rPr>
            </w:pPr>
            <w:r w:rsidRPr="00E371C0">
              <w:rPr>
                <w:rFonts w:ascii="Angsana New" w:hAnsi="Angsana New" w:cs="Angsana New"/>
              </w:rPr>
              <w:t>Manufacture of Finished plastic products</w:t>
            </w:r>
          </w:p>
        </w:tc>
        <w:tc>
          <w:tcPr>
            <w:tcW w:w="3294" w:type="dxa"/>
          </w:tcPr>
          <w:p w14:paraId="2D4A1C4E"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indirect subsidiary</w:t>
            </w:r>
          </w:p>
        </w:tc>
      </w:tr>
      <w:tr w:rsidR="00F008F8" w:rsidRPr="00E371C0" w14:paraId="50C4C1BD" w14:textId="77777777" w:rsidTr="008C41CB">
        <w:tc>
          <w:tcPr>
            <w:tcW w:w="3226" w:type="dxa"/>
          </w:tcPr>
          <w:p w14:paraId="3DF754D1" w14:textId="77777777" w:rsidR="00F008F8" w:rsidRPr="00E371C0" w:rsidRDefault="00F008F8" w:rsidP="00E371C0">
            <w:pPr>
              <w:ind w:left="-100" w:right="28"/>
              <w:rPr>
                <w:rFonts w:ascii="Angsana New" w:hAnsi="Angsana New" w:cs="Angsana New"/>
              </w:rPr>
            </w:pPr>
            <w:r w:rsidRPr="00E371C0">
              <w:rPr>
                <w:rFonts w:ascii="Angsana New" w:hAnsi="Angsana New" w:cs="Angsana New"/>
              </w:rPr>
              <w:t>Solarwa Co., Ltd</w:t>
            </w:r>
            <w:r w:rsidR="00F06229" w:rsidRPr="00E371C0">
              <w:rPr>
                <w:rFonts w:ascii="Angsana New" w:hAnsi="Angsana New" w:cs="Angsana New"/>
              </w:rPr>
              <w:t>.</w:t>
            </w:r>
          </w:p>
        </w:tc>
        <w:tc>
          <w:tcPr>
            <w:tcW w:w="3119" w:type="dxa"/>
          </w:tcPr>
          <w:p w14:paraId="547DB802" w14:textId="77777777" w:rsidR="00F008F8" w:rsidRPr="00E371C0" w:rsidRDefault="00710C31" w:rsidP="00E371C0">
            <w:pPr>
              <w:ind w:left="176" w:right="28" w:hanging="176"/>
              <w:jc w:val="left"/>
              <w:rPr>
                <w:rFonts w:ascii="Angsana New" w:hAnsi="Angsana New" w:cs="Angsana New"/>
              </w:rPr>
            </w:pPr>
            <w:r w:rsidRPr="00E371C0">
              <w:rPr>
                <w:rFonts w:ascii="Angsana New" w:hAnsi="Angsana New" w:cs="Angsana New"/>
              </w:rPr>
              <w:t>M</w:t>
            </w:r>
            <w:r w:rsidR="00F008F8" w:rsidRPr="00E371C0">
              <w:rPr>
                <w:rFonts w:ascii="Angsana New" w:hAnsi="Angsana New" w:cs="Angsana New"/>
              </w:rPr>
              <w:t>anufactur</w:t>
            </w:r>
            <w:r w:rsidR="005401A1" w:rsidRPr="00E371C0">
              <w:rPr>
                <w:rFonts w:ascii="Angsana New" w:hAnsi="Angsana New" w:cs="Angsana New"/>
              </w:rPr>
              <w:t xml:space="preserve">e </w:t>
            </w:r>
            <w:r w:rsidR="00F008F8" w:rsidRPr="00E371C0">
              <w:rPr>
                <w:rFonts w:ascii="Angsana New" w:hAnsi="Angsana New" w:cs="Angsana New"/>
              </w:rPr>
              <w:t>distribute electricity from solar energy</w:t>
            </w:r>
          </w:p>
        </w:tc>
        <w:tc>
          <w:tcPr>
            <w:tcW w:w="3294" w:type="dxa"/>
          </w:tcPr>
          <w:p w14:paraId="7608F5A5" w14:textId="1339EF58" w:rsidR="00F008F8" w:rsidRPr="00E371C0" w:rsidRDefault="00310634" w:rsidP="00E371C0">
            <w:pPr>
              <w:ind w:right="28"/>
              <w:rPr>
                <w:rFonts w:ascii="Angsana New" w:hAnsi="Angsana New" w:cs="Angsana New"/>
              </w:rPr>
            </w:pPr>
            <w:r>
              <w:rPr>
                <w:rFonts w:ascii="Angsana New" w:hAnsi="Angsana New" w:cs="Angsana New"/>
              </w:rPr>
              <w:t>S</w:t>
            </w:r>
            <w:r w:rsidRPr="00E371C0">
              <w:rPr>
                <w:rFonts w:ascii="Angsana New" w:hAnsi="Angsana New" w:cs="Angsana New"/>
              </w:rPr>
              <w:t>hareholders and</w:t>
            </w:r>
            <w:r>
              <w:rPr>
                <w:rFonts w:ascii="Angsana New" w:hAnsi="Angsana New" w:cs="Angsana New"/>
              </w:rPr>
              <w:t xml:space="preserve"> commom</w:t>
            </w:r>
            <w:r w:rsidRPr="00E371C0">
              <w:rPr>
                <w:rFonts w:ascii="Angsana New" w:hAnsi="Angsana New" w:cs="Angsana New"/>
              </w:rPr>
              <w:t xml:space="preserve"> directors</w:t>
            </w:r>
          </w:p>
        </w:tc>
      </w:tr>
      <w:tr w:rsidR="00F008F8" w:rsidRPr="00E371C0" w14:paraId="71F35394" w14:textId="77777777" w:rsidTr="008C41CB">
        <w:tc>
          <w:tcPr>
            <w:tcW w:w="3226" w:type="dxa"/>
          </w:tcPr>
          <w:p w14:paraId="274940CF" w14:textId="77777777" w:rsidR="00F008F8" w:rsidRPr="00E371C0" w:rsidRDefault="00F008F8" w:rsidP="00E371C0">
            <w:pPr>
              <w:ind w:left="-100" w:right="28"/>
              <w:rPr>
                <w:rFonts w:ascii="Angsana New" w:hAnsi="Angsana New" w:cs="Angsana New"/>
              </w:rPr>
            </w:pPr>
            <w:r w:rsidRPr="00E371C0">
              <w:rPr>
                <w:rFonts w:ascii="Angsana New" w:hAnsi="Angsana New" w:cs="Angsana New"/>
              </w:rPr>
              <w:t>TPS Commercial Co., Ltd.</w:t>
            </w:r>
          </w:p>
        </w:tc>
        <w:tc>
          <w:tcPr>
            <w:tcW w:w="3119" w:type="dxa"/>
          </w:tcPr>
          <w:p w14:paraId="4048142D" w14:textId="77777777" w:rsidR="00F008F8" w:rsidRPr="00E371C0" w:rsidRDefault="005401A1" w:rsidP="00E371C0">
            <w:pPr>
              <w:ind w:left="176" w:right="28" w:hanging="176"/>
              <w:jc w:val="left"/>
              <w:rPr>
                <w:rFonts w:ascii="Angsana New" w:hAnsi="Angsana New" w:cs="Angsana New"/>
              </w:rPr>
            </w:pPr>
            <w:r w:rsidRPr="00E371C0">
              <w:rPr>
                <w:rFonts w:ascii="Angsana New" w:hAnsi="Angsana New" w:cs="Angsana New"/>
              </w:rPr>
              <w:t>Manufacture distribute electricity from solar energy</w:t>
            </w:r>
          </w:p>
        </w:tc>
        <w:tc>
          <w:tcPr>
            <w:tcW w:w="3294" w:type="dxa"/>
          </w:tcPr>
          <w:p w14:paraId="283AC70F" w14:textId="797A8CD8" w:rsidR="00F008F8" w:rsidRPr="00E371C0" w:rsidRDefault="00310634" w:rsidP="00E371C0">
            <w:pPr>
              <w:ind w:right="28"/>
              <w:rPr>
                <w:rFonts w:ascii="Angsana New" w:hAnsi="Angsana New" w:cs="Angsana New"/>
              </w:rPr>
            </w:pPr>
            <w:r>
              <w:rPr>
                <w:rFonts w:ascii="Angsana New" w:hAnsi="Angsana New" w:cs="Angsana New"/>
              </w:rPr>
              <w:t>S</w:t>
            </w:r>
            <w:r w:rsidRPr="00E371C0">
              <w:rPr>
                <w:rFonts w:ascii="Angsana New" w:hAnsi="Angsana New" w:cs="Angsana New"/>
              </w:rPr>
              <w:t>hareholders and</w:t>
            </w:r>
            <w:r>
              <w:rPr>
                <w:rFonts w:ascii="Angsana New" w:hAnsi="Angsana New" w:cs="Angsana New"/>
              </w:rPr>
              <w:t xml:space="preserve"> commom</w:t>
            </w:r>
            <w:r w:rsidRPr="00E371C0">
              <w:rPr>
                <w:rFonts w:ascii="Angsana New" w:hAnsi="Angsana New" w:cs="Angsana New"/>
              </w:rPr>
              <w:t xml:space="preserve"> directors</w:t>
            </w:r>
          </w:p>
        </w:tc>
      </w:tr>
      <w:tr w:rsidR="00F008F8" w:rsidRPr="00E371C0" w14:paraId="5BCDC3B7" w14:textId="77777777" w:rsidTr="008C41CB">
        <w:tc>
          <w:tcPr>
            <w:tcW w:w="3226" w:type="dxa"/>
            <w:shd w:val="clear" w:color="auto" w:fill="auto"/>
          </w:tcPr>
          <w:p w14:paraId="1EDA3966" w14:textId="77777777" w:rsidR="00F008F8" w:rsidRPr="00E371C0" w:rsidRDefault="00F008F8" w:rsidP="00E371C0">
            <w:pPr>
              <w:ind w:left="-100" w:right="28"/>
              <w:rPr>
                <w:rFonts w:ascii="Angsana New" w:hAnsi="Angsana New" w:cs="Angsana New"/>
                <w:cs/>
              </w:rPr>
            </w:pPr>
            <w:r w:rsidRPr="00E371C0">
              <w:rPr>
                <w:rFonts w:ascii="Angsana New" w:hAnsi="Angsana New" w:cs="Angsana New"/>
              </w:rPr>
              <w:t>NCB Internationnal Co., Ltd</w:t>
            </w:r>
          </w:p>
        </w:tc>
        <w:tc>
          <w:tcPr>
            <w:tcW w:w="3119" w:type="dxa"/>
            <w:shd w:val="clear" w:color="auto" w:fill="auto"/>
          </w:tcPr>
          <w:p w14:paraId="34D8AF6F" w14:textId="57F860B6" w:rsidR="00F008F8" w:rsidRPr="00E371C0" w:rsidRDefault="00F008F8" w:rsidP="00AF60B3">
            <w:pPr>
              <w:ind w:left="210" w:right="28" w:hanging="210"/>
              <w:jc w:val="left"/>
              <w:rPr>
                <w:rFonts w:ascii="Angsana New" w:hAnsi="Angsana New" w:cs="Angsana New"/>
              </w:rPr>
            </w:pPr>
            <w:r w:rsidRPr="00E371C0">
              <w:rPr>
                <w:rFonts w:ascii="Angsana New" w:hAnsi="Angsana New" w:cs="Angsana New"/>
              </w:rPr>
              <w:t xml:space="preserve">Trading </w:t>
            </w:r>
            <w:r w:rsidR="00710C31" w:rsidRPr="00E371C0">
              <w:rPr>
                <w:rFonts w:ascii="Angsana New" w:hAnsi="Angsana New" w:cs="Angsana New"/>
              </w:rPr>
              <w:t>and property development</w:t>
            </w:r>
            <w:r w:rsidR="00AF60B3">
              <w:rPr>
                <w:rFonts w:ascii="Angsana New" w:hAnsi="Angsana New" w:cs="Angsana New"/>
              </w:rPr>
              <w:t xml:space="preserve"> for rent</w:t>
            </w:r>
          </w:p>
        </w:tc>
        <w:tc>
          <w:tcPr>
            <w:tcW w:w="3294" w:type="dxa"/>
            <w:shd w:val="clear" w:color="auto" w:fill="auto"/>
          </w:tcPr>
          <w:p w14:paraId="77CF03B2"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indirect subsidiary</w:t>
            </w:r>
          </w:p>
        </w:tc>
      </w:tr>
      <w:tr w:rsidR="00F008F8" w:rsidRPr="00E371C0" w14:paraId="0DEA2A7C" w14:textId="77777777" w:rsidTr="008C41CB">
        <w:tc>
          <w:tcPr>
            <w:tcW w:w="3226" w:type="dxa"/>
            <w:shd w:val="clear" w:color="auto" w:fill="auto"/>
          </w:tcPr>
          <w:p w14:paraId="7FDA2DA6" w14:textId="77777777" w:rsidR="00F008F8" w:rsidRPr="00E371C0" w:rsidRDefault="00F008F8" w:rsidP="00E371C0">
            <w:pPr>
              <w:ind w:left="-100" w:right="28"/>
              <w:rPr>
                <w:rFonts w:ascii="Angsana New" w:hAnsi="Angsana New" w:cs="Angsana New"/>
              </w:rPr>
            </w:pPr>
            <w:r w:rsidRPr="00E371C0">
              <w:rPr>
                <w:rFonts w:ascii="Angsana New" w:hAnsi="Angsana New" w:cs="Angsana New"/>
              </w:rPr>
              <w:t>Wattanasuk Internationnal Co., Ltd</w:t>
            </w:r>
          </w:p>
        </w:tc>
        <w:tc>
          <w:tcPr>
            <w:tcW w:w="3119" w:type="dxa"/>
            <w:shd w:val="clear" w:color="auto" w:fill="auto"/>
          </w:tcPr>
          <w:p w14:paraId="70164844"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Sale household goods</w:t>
            </w:r>
          </w:p>
        </w:tc>
        <w:tc>
          <w:tcPr>
            <w:tcW w:w="3294" w:type="dxa"/>
            <w:shd w:val="clear" w:color="auto" w:fill="auto"/>
          </w:tcPr>
          <w:p w14:paraId="21DF486C"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indirect subsidiary</w:t>
            </w:r>
          </w:p>
        </w:tc>
      </w:tr>
      <w:tr w:rsidR="00710C31" w:rsidRPr="00E371C0" w14:paraId="62DDDB9B" w14:textId="77777777" w:rsidTr="008C41CB">
        <w:tc>
          <w:tcPr>
            <w:tcW w:w="3226" w:type="dxa"/>
            <w:shd w:val="clear" w:color="auto" w:fill="auto"/>
          </w:tcPr>
          <w:p w14:paraId="6B6C82F4" w14:textId="77777777" w:rsidR="00710C31" w:rsidRPr="00E371C0" w:rsidRDefault="00710C31" w:rsidP="00E371C0">
            <w:pPr>
              <w:ind w:left="-100" w:right="28"/>
              <w:rPr>
                <w:rFonts w:ascii="Angsana New" w:hAnsi="Angsana New" w:cs="Angsana New"/>
              </w:rPr>
            </w:pPr>
            <w:r w:rsidRPr="00E371C0">
              <w:rPr>
                <w:rFonts w:ascii="Angsana New" w:hAnsi="Angsana New" w:cs="Angsana New"/>
              </w:rPr>
              <w:t>Tiger Vanij Co.,</w:t>
            </w:r>
            <w:r w:rsidR="00BB36A8" w:rsidRPr="00E371C0">
              <w:rPr>
                <w:rFonts w:ascii="Angsana New" w:hAnsi="Angsana New" w:cs="Angsana New" w:hint="cs"/>
                <w:cs/>
              </w:rPr>
              <w:t xml:space="preserve"> </w:t>
            </w:r>
            <w:r w:rsidRPr="00E371C0">
              <w:rPr>
                <w:rFonts w:ascii="Angsana New" w:hAnsi="Angsana New" w:cs="Angsana New"/>
              </w:rPr>
              <w:t>Ltd.</w:t>
            </w:r>
          </w:p>
        </w:tc>
        <w:tc>
          <w:tcPr>
            <w:tcW w:w="3119" w:type="dxa"/>
            <w:shd w:val="clear" w:color="auto" w:fill="auto"/>
          </w:tcPr>
          <w:p w14:paraId="3CE8B56A" w14:textId="77AC298B" w:rsidR="00710C31" w:rsidRPr="00E371C0" w:rsidRDefault="00710C31" w:rsidP="00E371C0">
            <w:pPr>
              <w:ind w:left="176" w:right="-108" w:hanging="176"/>
              <w:jc w:val="left"/>
              <w:rPr>
                <w:rFonts w:ascii="Angsana New" w:hAnsi="Angsana New" w:cs="Angsana New"/>
              </w:rPr>
            </w:pPr>
            <w:r w:rsidRPr="00E371C0">
              <w:rPr>
                <w:rFonts w:ascii="Angsana New" w:hAnsi="Angsana New" w:cs="Angsana New"/>
              </w:rPr>
              <w:t xml:space="preserve">Managing </w:t>
            </w:r>
            <w:r w:rsidR="00BB36A8" w:rsidRPr="00E371C0">
              <w:rPr>
                <w:rFonts w:ascii="Angsana New" w:hAnsi="Angsana New" w:cs="Angsana New"/>
              </w:rPr>
              <w:t>for real estate project, sales</w:t>
            </w:r>
            <w:r w:rsidRPr="00E371C0">
              <w:rPr>
                <w:rFonts w:ascii="Angsana New" w:hAnsi="Angsana New" w:cs="Angsana New"/>
              </w:rPr>
              <w:t>, contract, transfer and registration</w:t>
            </w:r>
          </w:p>
        </w:tc>
        <w:tc>
          <w:tcPr>
            <w:tcW w:w="3294" w:type="dxa"/>
            <w:shd w:val="clear" w:color="auto" w:fill="auto"/>
          </w:tcPr>
          <w:p w14:paraId="46847734" w14:textId="77777777" w:rsidR="00710C31" w:rsidRPr="00E371C0" w:rsidRDefault="00710C31" w:rsidP="00E371C0">
            <w:pPr>
              <w:ind w:right="28"/>
              <w:rPr>
                <w:rFonts w:ascii="Angsana New" w:hAnsi="Angsana New" w:cs="Angsana New"/>
              </w:rPr>
            </w:pPr>
            <w:r w:rsidRPr="00E371C0">
              <w:rPr>
                <w:rFonts w:ascii="Angsana New" w:hAnsi="Angsana New" w:cs="Angsana New"/>
              </w:rPr>
              <w:t>Director’s indirect subsidiary</w:t>
            </w:r>
          </w:p>
        </w:tc>
      </w:tr>
      <w:tr w:rsidR="00F008F8" w:rsidRPr="00E371C0" w14:paraId="0CD3ADD1" w14:textId="77777777" w:rsidTr="008C41CB">
        <w:tc>
          <w:tcPr>
            <w:tcW w:w="3226" w:type="dxa"/>
          </w:tcPr>
          <w:p w14:paraId="743EC1B7" w14:textId="77777777" w:rsidR="00F008F8" w:rsidRPr="00E371C0" w:rsidRDefault="00F008F8" w:rsidP="00E371C0">
            <w:pPr>
              <w:ind w:left="-100" w:right="28"/>
              <w:rPr>
                <w:rFonts w:ascii="Angsana New" w:hAnsi="Angsana New" w:cs="Angsana New"/>
              </w:rPr>
            </w:pPr>
            <w:r w:rsidRPr="00E371C0">
              <w:rPr>
                <w:rFonts w:ascii="Angsana New" w:hAnsi="Angsana New" w:cs="Angsana New"/>
              </w:rPr>
              <w:t>Singhanetr Management Co., Ltd.</w:t>
            </w:r>
          </w:p>
        </w:tc>
        <w:tc>
          <w:tcPr>
            <w:tcW w:w="3119" w:type="dxa"/>
            <w:vAlign w:val="bottom"/>
          </w:tcPr>
          <w:p w14:paraId="269A85B7" w14:textId="77777777" w:rsidR="00F008F8" w:rsidRPr="00E371C0" w:rsidRDefault="00F008F8" w:rsidP="00E371C0">
            <w:pPr>
              <w:ind w:right="28"/>
              <w:jc w:val="left"/>
              <w:rPr>
                <w:rFonts w:ascii="Angsana New" w:hAnsi="Angsana New" w:cs="Angsana New"/>
              </w:rPr>
            </w:pPr>
            <w:r w:rsidRPr="00E371C0">
              <w:rPr>
                <w:rFonts w:ascii="Angsana New" w:hAnsi="Angsana New" w:cs="Angsana New"/>
              </w:rPr>
              <w:t>Property development</w:t>
            </w:r>
          </w:p>
        </w:tc>
        <w:tc>
          <w:tcPr>
            <w:tcW w:w="3294" w:type="dxa"/>
          </w:tcPr>
          <w:p w14:paraId="11087741" w14:textId="77777777" w:rsidR="00F008F8" w:rsidRPr="00E371C0" w:rsidRDefault="00F008F8" w:rsidP="00E371C0">
            <w:pPr>
              <w:ind w:right="28"/>
              <w:rPr>
                <w:rFonts w:ascii="Angsana New" w:hAnsi="Angsana New" w:cs="Angsana New"/>
              </w:rPr>
            </w:pPr>
            <w:r w:rsidRPr="00E371C0">
              <w:rPr>
                <w:rFonts w:ascii="Angsana New" w:hAnsi="Angsana New" w:cs="Angsana New"/>
              </w:rPr>
              <w:t>Director’s indirect subsidiary</w:t>
            </w:r>
          </w:p>
        </w:tc>
      </w:tr>
      <w:tr w:rsidR="00AF4107" w:rsidRPr="00E371C0" w14:paraId="1234680A" w14:textId="77777777" w:rsidTr="008C41CB">
        <w:tc>
          <w:tcPr>
            <w:tcW w:w="3226" w:type="dxa"/>
          </w:tcPr>
          <w:p w14:paraId="2FBFDD0E" w14:textId="77777777" w:rsidR="00AF4107" w:rsidRPr="00E371C0" w:rsidRDefault="00AF4107" w:rsidP="00E371C0">
            <w:pPr>
              <w:ind w:left="-100" w:right="28"/>
              <w:rPr>
                <w:rFonts w:ascii="Angsana New" w:hAnsi="Angsana New" w:cs="Angsana New"/>
              </w:rPr>
            </w:pPr>
            <w:r w:rsidRPr="00E371C0">
              <w:rPr>
                <w:rFonts w:ascii="Angsana New" w:hAnsi="Angsana New" w:cs="Angsana New"/>
              </w:rPr>
              <w:lastRenderedPageBreak/>
              <w:t>Meesuk society Co., Ltd.</w:t>
            </w:r>
          </w:p>
        </w:tc>
        <w:tc>
          <w:tcPr>
            <w:tcW w:w="3119" w:type="dxa"/>
          </w:tcPr>
          <w:p w14:paraId="6E90296A" w14:textId="77777777" w:rsidR="00AF4107" w:rsidRPr="00E371C0" w:rsidRDefault="00AF4107" w:rsidP="00E371C0">
            <w:pPr>
              <w:ind w:left="176" w:right="28" w:hanging="176"/>
              <w:jc w:val="left"/>
              <w:rPr>
                <w:rFonts w:ascii="Angsana New" w:hAnsi="Angsana New" w:cs="Angsana New"/>
              </w:rPr>
            </w:pPr>
            <w:r w:rsidRPr="00E371C0">
              <w:rPr>
                <w:rFonts w:ascii="Angsana New" w:hAnsi="Angsana New" w:cs="Angsana New"/>
              </w:rPr>
              <w:t>Buying and selling of on own account of non</w:t>
            </w:r>
            <w:r w:rsidR="00BB36A8" w:rsidRPr="00E371C0">
              <w:rPr>
                <w:rFonts w:ascii="Angsana New" w:hAnsi="Angsana New" w:cs="Angsana New" w:hint="cs"/>
                <w:cs/>
              </w:rPr>
              <w:t xml:space="preserve"> </w:t>
            </w:r>
            <w:r w:rsidRPr="00E371C0">
              <w:rPr>
                <w:rFonts w:ascii="Angsana New" w:hAnsi="Angsana New" w:cs="Angsana New"/>
              </w:rPr>
              <w:t>-</w:t>
            </w:r>
            <w:r w:rsidR="00BB36A8" w:rsidRPr="00E371C0">
              <w:rPr>
                <w:rFonts w:ascii="Angsana New" w:hAnsi="Angsana New" w:cs="Angsana New" w:hint="cs"/>
                <w:cs/>
              </w:rPr>
              <w:t xml:space="preserve"> </w:t>
            </w:r>
            <w:r w:rsidRPr="00E371C0">
              <w:rPr>
                <w:rFonts w:ascii="Angsana New" w:hAnsi="Angsana New" w:cs="Angsana New"/>
              </w:rPr>
              <w:t>residential buildings</w:t>
            </w:r>
          </w:p>
        </w:tc>
        <w:tc>
          <w:tcPr>
            <w:tcW w:w="3294" w:type="dxa"/>
          </w:tcPr>
          <w:p w14:paraId="2B91C4B7" w14:textId="77777777" w:rsidR="00AF4107" w:rsidRPr="00E371C0" w:rsidRDefault="00AF4107" w:rsidP="00E371C0">
            <w:pPr>
              <w:ind w:right="28"/>
              <w:rPr>
                <w:rFonts w:ascii="Angsana New" w:hAnsi="Angsana New" w:cs="Angsana New"/>
              </w:rPr>
            </w:pPr>
            <w:r w:rsidRPr="00E371C0">
              <w:rPr>
                <w:rFonts w:ascii="Angsana New" w:hAnsi="Angsana New" w:cs="Angsana New"/>
              </w:rPr>
              <w:t>Director’s indirect subsidiary</w:t>
            </w:r>
          </w:p>
        </w:tc>
      </w:tr>
      <w:tr w:rsidR="00206D4C" w:rsidRPr="00E371C0" w14:paraId="6C58C37A" w14:textId="77777777" w:rsidTr="008C41CB">
        <w:tc>
          <w:tcPr>
            <w:tcW w:w="3226" w:type="dxa"/>
          </w:tcPr>
          <w:p w14:paraId="7F880D03"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Ms.Srianong  Keerativaranon</w:t>
            </w:r>
          </w:p>
        </w:tc>
        <w:tc>
          <w:tcPr>
            <w:tcW w:w="3119" w:type="dxa"/>
          </w:tcPr>
          <w:p w14:paraId="216833F0"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tcPr>
          <w:p w14:paraId="359D3DCD" w14:textId="77777777" w:rsidR="00206D4C" w:rsidRPr="00E371C0" w:rsidRDefault="00206D4C" w:rsidP="00206D4C">
            <w:pPr>
              <w:ind w:right="28"/>
              <w:rPr>
                <w:rFonts w:ascii="Angsana New" w:hAnsi="Angsana New" w:cs="Angsana New"/>
              </w:rPr>
            </w:pPr>
            <w:r w:rsidRPr="00E371C0">
              <w:rPr>
                <w:rFonts w:ascii="Angsana New" w:hAnsi="Angsana New" w:cs="Angsana New"/>
              </w:rPr>
              <w:t>Director’s mother</w:t>
            </w:r>
          </w:p>
        </w:tc>
      </w:tr>
      <w:tr w:rsidR="00206D4C" w:rsidRPr="00E371C0" w14:paraId="1AE48820" w14:textId="77777777" w:rsidTr="008C41CB">
        <w:tc>
          <w:tcPr>
            <w:tcW w:w="3226" w:type="dxa"/>
          </w:tcPr>
          <w:p w14:paraId="24500FA4"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Mr.Theerawat  Thanyalakpark</w:t>
            </w:r>
          </w:p>
        </w:tc>
        <w:tc>
          <w:tcPr>
            <w:tcW w:w="3119" w:type="dxa"/>
          </w:tcPr>
          <w:p w14:paraId="2E74C4D8"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tcPr>
          <w:p w14:paraId="50B06A22" w14:textId="77777777" w:rsidR="00206D4C" w:rsidRPr="00E371C0" w:rsidRDefault="00206D4C" w:rsidP="00206D4C">
            <w:pPr>
              <w:ind w:right="28"/>
              <w:rPr>
                <w:rFonts w:ascii="Angsana New" w:hAnsi="Angsana New" w:cs="Angsana New"/>
              </w:rPr>
            </w:pPr>
            <w:r w:rsidRPr="00E371C0">
              <w:rPr>
                <w:rFonts w:ascii="Angsana New" w:hAnsi="Angsana New" w:cs="Angsana New"/>
              </w:rPr>
              <w:t>Director</w:t>
            </w:r>
          </w:p>
        </w:tc>
      </w:tr>
      <w:tr w:rsidR="00206D4C" w:rsidRPr="00E371C0" w14:paraId="1956A9DB" w14:textId="77777777" w:rsidTr="008C41CB">
        <w:tc>
          <w:tcPr>
            <w:tcW w:w="3226" w:type="dxa"/>
          </w:tcPr>
          <w:p w14:paraId="4C46EB12"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Ms.Natchaya  Thanyalakpark</w:t>
            </w:r>
          </w:p>
        </w:tc>
        <w:tc>
          <w:tcPr>
            <w:tcW w:w="3119" w:type="dxa"/>
          </w:tcPr>
          <w:p w14:paraId="57B4FB43"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tcPr>
          <w:p w14:paraId="55181E7E" w14:textId="77777777" w:rsidR="00206D4C" w:rsidRPr="00E371C0" w:rsidRDefault="00206D4C" w:rsidP="00206D4C">
            <w:pPr>
              <w:ind w:right="28"/>
              <w:rPr>
                <w:rFonts w:ascii="Angsana New" w:hAnsi="Angsana New" w:cs="Angsana New"/>
              </w:rPr>
            </w:pPr>
            <w:r w:rsidRPr="00E371C0">
              <w:rPr>
                <w:rFonts w:ascii="Angsana New" w:hAnsi="Angsana New" w:cs="Angsana New"/>
              </w:rPr>
              <w:t>Director’s relative</w:t>
            </w:r>
          </w:p>
        </w:tc>
      </w:tr>
      <w:tr w:rsidR="00206D4C" w:rsidRPr="00E371C0" w14:paraId="3E50F577" w14:textId="77777777" w:rsidTr="008C41CB">
        <w:tc>
          <w:tcPr>
            <w:tcW w:w="3226" w:type="dxa"/>
          </w:tcPr>
          <w:p w14:paraId="2CBF077C"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Ms.Benyaluk  Thanyalakpark</w:t>
            </w:r>
          </w:p>
        </w:tc>
        <w:tc>
          <w:tcPr>
            <w:tcW w:w="3119" w:type="dxa"/>
          </w:tcPr>
          <w:p w14:paraId="378EDA1E"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tcPr>
          <w:p w14:paraId="7E5281F8" w14:textId="794323D1" w:rsidR="00206D4C" w:rsidRPr="00E371C0" w:rsidRDefault="0057108B" w:rsidP="00206D4C">
            <w:pPr>
              <w:ind w:right="28"/>
              <w:rPr>
                <w:rFonts w:ascii="Angsana New" w:hAnsi="Angsana New" w:cs="Angsana New"/>
              </w:rPr>
            </w:pPr>
            <w:r w:rsidRPr="00E371C0">
              <w:rPr>
                <w:rFonts w:ascii="Angsana New" w:hAnsi="Angsana New" w:cs="Angsana New"/>
              </w:rPr>
              <w:t>Director</w:t>
            </w:r>
          </w:p>
        </w:tc>
      </w:tr>
      <w:tr w:rsidR="00206D4C" w:rsidRPr="00E371C0" w14:paraId="23AEEE34" w14:textId="77777777" w:rsidTr="008C41CB">
        <w:tc>
          <w:tcPr>
            <w:tcW w:w="3226" w:type="dxa"/>
          </w:tcPr>
          <w:p w14:paraId="42E59F23" w14:textId="77777777" w:rsidR="00206D4C" w:rsidRPr="00E371C0" w:rsidRDefault="00206D4C" w:rsidP="00206D4C">
            <w:pPr>
              <w:ind w:left="-100" w:right="28"/>
              <w:rPr>
                <w:rFonts w:ascii="Angsana New" w:hAnsi="Angsana New" w:cs="Angsana New"/>
                <w:cs/>
              </w:rPr>
            </w:pPr>
            <w:r w:rsidRPr="00E371C0">
              <w:rPr>
                <w:rFonts w:ascii="Angsana New" w:hAnsi="Angsana New" w:cs="Angsana New"/>
              </w:rPr>
              <w:t>Ms.Umaporn  Thanyalakpark</w:t>
            </w:r>
          </w:p>
        </w:tc>
        <w:tc>
          <w:tcPr>
            <w:tcW w:w="3119" w:type="dxa"/>
          </w:tcPr>
          <w:p w14:paraId="7E16D16F" w14:textId="77777777" w:rsidR="00206D4C" w:rsidRPr="00E371C0" w:rsidRDefault="00206D4C" w:rsidP="00206D4C">
            <w:pPr>
              <w:ind w:right="28"/>
              <w:jc w:val="center"/>
              <w:rPr>
                <w:rFonts w:ascii="Angsana New" w:hAnsi="Angsana New" w:cs="Angsana New"/>
                <w:cs/>
              </w:rPr>
            </w:pPr>
            <w:r w:rsidRPr="00E371C0">
              <w:rPr>
                <w:rFonts w:ascii="Angsana New" w:hAnsi="Angsana New" w:cs="Angsana New"/>
              </w:rPr>
              <w:t>-</w:t>
            </w:r>
          </w:p>
        </w:tc>
        <w:tc>
          <w:tcPr>
            <w:tcW w:w="3294" w:type="dxa"/>
          </w:tcPr>
          <w:p w14:paraId="4C6D99B7" w14:textId="77777777" w:rsidR="00206D4C" w:rsidRPr="00E371C0" w:rsidRDefault="00206D4C" w:rsidP="00206D4C">
            <w:pPr>
              <w:ind w:right="28"/>
              <w:rPr>
                <w:rFonts w:ascii="Angsana New" w:hAnsi="Angsana New" w:cs="Angsana New"/>
                <w:cs/>
              </w:rPr>
            </w:pPr>
            <w:r w:rsidRPr="00E371C0">
              <w:rPr>
                <w:rFonts w:ascii="Angsana New" w:hAnsi="Angsana New" w:cs="Angsana New"/>
              </w:rPr>
              <w:t>Director</w:t>
            </w:r>
          </w:p>
        </w:tc>
      </w:tr>
      <w:tr w:rsidR="00206D4C" w:rsidRPr="00E371C0" w14:paraId="65E75BA1" w14:textId="77777777" w:rsidTr="008C41CB">
        <w:tc>
          <w:tcPr>
            <w:tcW w:w="3226" w:type="dxa"/>
          </w:tcPr>
          <w:p w14:paraId="08F509E0" w14:textId="77777777" w:rsidR="00206D4C" w:rsidRPr="00E371C0" w:rsidRDefault="00206D4C" w:rsidP="00206D4C">
            <w:pPr>
              <w:ind w:left="-100" w:right="28"/>
              <w:rPr>
                <w:rFonts w:ascii="Angsana New" w:hAnsi="Angsana New" w:cs="Angsana New"/>
                <w:cs/>
              </w:rPr>
            </w:pPr>
            <w:r w:rsidRPr="00E371C0">
              <w:rPr>
                <w:rFonts w:ascii="Angsana New" w:hAnsi="Angsana New" w:cs="Angsana New"/>
              </w:rPr>
              <w:t>Ms.Kessara  Thanyalakpark</w:t>
            </w:r>
          </w:p>
        </w:tc>
        <w:tc>
          <w:tcPr>
            <w:tcW w:w="3119" w:type="dxa"/>
          </w:tcPr>
          <w:p w14:paraId="3B8886B4" w14:textId="77777777" w:rsidR="00206D4C" w:rsidRPr="00E371C0" w:rsidRDefault="00206D4C" w:rsidP="00206D4C">
            <w:pPr>
              <w:ind w:right="28"/>
              <w:jc w:val="center"/>
              <w:rPr>
                <w:rFonts w:ascii="Angsana New" w:hAnsi="Angsana New" w:cs="Angsana New"/>
                <w:cs/>
              </w:rPr>
            </w:pPr>
            <w:r w:rsidRPr="00E371C0">
              <w:rPr>
                <w:rFonts w:ascii="Angsana New" w:hAnsi="Angsana New" w:cs="Angsana New"/>
              </w:rPr>
              <w:t>-</w:t>
            </w:r>
          </w:p>
        </w:tc>
        <w:tc>
          <w:tcPr>
            <w:tcW w:w="3294" w:type="dxa"/>
          </w:tcPr>
          <w:p w14:paraId="7FA4874C" w14:textId="77777777" w:rsidR="00206D4C" w:rsidRPr="00E371C0" w:rsidRDefault="00206D4C" w:rsidP="00206D4C">
            <w:pPr>
              <w:ind w:right="28"/>
              <w:rPr>
                <w:rFonts w:ascii="Angsana New" w:hAnsi="Angsana New" w:cs="Angsana New"/>
                <w:cs/>
              </w:rPr>
            </w:pPr>
            <w:r w:rsidRPr="00E371C0">
              <w:rPr>
                <w:rFonts w:ascii="Angsana New" w:hAnsi="Angsana New" w:cs="Angsana New"/>
              </w:rPr>
              <w:t>Director</w:t>
            </w:r>
          </w:p>
        </w:tc>
      </w:tr>
      <w:tr w:rsidR="00206D4C" w:rsidRPr="00E371C0" w14:paraId="145627FF" w14:textId="77777777" w:rsidTr="008C41CB">
        <w:tc>
          <w:tcPr>
            <w:tcW w:w="3226" w:type="dxa"/>
          </w:tcPr>
          <w:p w14:paraId="77B3146A" w14:textId="77777777" w:rsidR="00206D4C" w:rsidRPr="00E371C0" w:rsidRDefault="00206D4C" w:rsidP="00206D4C">
            <w:pPr>
              <w:ind w:left="-100" w:right="28"/>
              <w:rPr>
                <w:rFonts w:ascii="Angsana New" w:hAnsi="Angsana New" w:cs="Angsana New"/>
                <w:cs/>
              </w:rPr>
            </w:pPr>
            <w:r w:rsidRPr="00E371C0">
              <w:rPr>
                <w:rFonts w:ascii="Angsana New" w:hAnsi="Angsana New" w:cs="Angsana New"/>
              </w:rPr>
              <w:t>Mr.Ekthawee  Thanyalakpark</w:t>
            </w:r>
          </w:p>
        </w:tc>
        <w:tc>
          <w:tcPr>
            <w:tcW w:w="3119" w:type="dxa"/>
          </w:tcPr>
          <w:p w14:paraId="2C231A0C" w14:textId="77777777" w:rsidR="00206D4C" w:rsidRPr="00E371C0" w:rsidRDefault="00206D4C" w:rsidP="00206D4C">
            <w:pPr>
              <w:ind w:right="28"/>
              <w:jc w:val="center"/>
              <w:rPr>
                <w:rFonts w:ascii="Angsana New" w:hAnsi="Angsana New" w:cs="Angsana New"/>
                <w:cs/>
              </w:rPr>
            </w:pPr>
            <w:r w:rsidRPr="00E371C0">
              <w:rPr>
                <w:rFonts w:ascii="Angsana New" w:hAnsi="Angsana New" w:cs="Angsana New"/>
              </w:rPr>
              <w:t>-</w:t>
            </w:r>
          </w:p>
        </w:tc>
        <w:tc>
          <w:tcPr>
            <w:tcW w:w="3294" w:type="dxa"/>
          </w:tcPr>
          <w:p w14:paraId="59AB1BCB" w14:textId="77777777" w:rsidR="00206D4C" w:rsidRPr="00E371C0" w:rsidRDefault="00206D4C" w:rsidP="00206D4C">
            <w:pPr>
              <w:ind w:right="28"/>
              <w:rPr>
                <w:rFonts w:ascii="Angsana New" w:hAnsi="Angsana New" w:cs="Angsana New"/>
                <w:cs/>
              </w:rPr>
            </w:pPr>
            <w:r w:rsidRPr="00E371C0">
              <w:rPr>
                <w:rFonts w:ascii="Angsana New" w:hAnsi="Angsana New" w:cs="Angsana New"/>
              </w:rPr>
              <w:t>Director’s relative</w:t>
            </w:r>
          </w:p>
        </w:tc>
      </w:tr>
      <w:tr w:rsidR="00206D4C" w:rsidRPr="00E371C0" w14:paraId="7F5D5BBA" w14:textId="77777777" w:rsidTr="008C41CB">
        <w:tc>
          <w:tcPr>
            <w:tcW w:w="3226" w:type="dxa"/>
          </w:tcPr>
          <w:p w14:paraId="48490EAB"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 xml:space="preserve">Mr.Sumet Boonbandansook </w:t>
            </w:r>
          </w:p>
        </w:tc>
        <w:tc>
          <w:tcPr>
            <w:tcW w:w="3119" w:type="dxa"/>
          </w:tcPr>
          <w:p w14:paraId="35C49654" w14:textId="77777777" w:rsidR="00206D4C" w:rsidRPr="00E371C0" w:rsidRDefault="00206D4C" w:rsidP="00206D4C">
            <w:pPr>
              <w:ind w:right="28"/>
              <w:jc w:val="center"/>
              <w:rPr>
                <w:rFonts w:ascii="Angsana New" w:hAnsi="Angsana New" w:cs="Angsana New"/>
                <w:cs/>
              </w:rPr>
            </w:pPr>
            <w:r w:rsidRPr="00E371C0">
              <w:rPr>
                <w:rFonts w:ascii="Angsana New" w:hAnsi="Angsana New" w:cs="Angsana New"/>
              </w:rPr>
              <w:t>-</w:t>
            </w:r>
          </w:p>
        </w:tc>
        <w:tc>
          <w:tcPr>
            <w:tcW w:w="3294" w:type="dxa"/>
          </w:tcPr>
          <w:p w14:paraId="51C7F70C" w14:textId="77777777" w:rsidR="00206D4C" w:rsidRPr="00E371C0" w:rsidRDefault="00206D4C" w:rsidP="00206D4C">
            <w:pPr>
              <w:ind w:right="28"/>
              <w:rPr>
                <w:rFonts w:ascii="Angsana New" w:hAnsi="Angsana New" w:cs="Angsana New"/>
              </w:rPr>
            </w:pPr>
            <w:r w:rsidRPr="00E371C0">
              <w:rPr>
                <w:rFonts w:ascii="Angsana New" w:hAnsi="Angsana New" w:cs="Angsana New"/>
              </w:rPr>
              <w:t>Director’s indirect subsidiary</w:t>
            </w:r>
          </w:p>
        </w:tc>
      </w:tr>
      <w:tr w:rsidR="00206D4C" w:rsidRPr="00E371C0" w14:paraId="3FF52E4A" w14:textId="77777777" w:rsidTr="008C41CB">
        <w:tc>
          <w:tcPr>
            <w:tcW w:w="3226" w:type="dxa"/>
            <w:vAlign w:val="bottom"/>
          </w:tcPr>
          <w:p w14:paraId="3B94DCA4"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Mr.Precha Suphapetiporn</w:t>
            </w:r>
          </w:p>
        </w:tc>
        <w:tc>
          <w:tcPr>
            <w:tcW w:w="3119" w:type="dxa"/>
          </w:tcPr>
          <w:p w14:paraId="58E152F9"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vAlign w:val="bottom"/>
          </w:tcPr>
          <w:p w14:paraId="5738FAAA" w14:textId="77777777" w:rsidR="00206D4C" w:rsidRPr="00E371C0" w:rsidRDefault="00206D4C" w:rsidP="00206D4C">
            <w:pPr>
              <w:ind w:right="28"/>
              <w:rPr>
                <w:rFonts w:ascii="Angsana New" w:hAnsi="Angsana New" w:cs="Angsana New"/>
              </w:rPr>
            </w:pPr>
            <w:r w:rsidRPr="00E371C0">
              <w:rPr>
                <w:rFonts w:ascii="Angsana New" w:hAnsi="Angsana New" w:cs="Angsana New"/>
              </w:rPr>
              <w:t>Director’s subsidiary</w:t>
            </w:r>
          </w:p>
        </w:tc>
      </w:tr>
      <w:tr w:rsidR="00206D4C" w:rsidRPr="00E371C0" w14:paraId="521A2669" w14:textId="77777777" w:rsidTr="008C41CB">
        <w:tc>
          <w:tcPr>
            <w:tcW w:w="3226" w:type="dxa"/>
            <w:vAlign w:val="bottom"/>
          </w:tcPr>
          <w:p w14:paraId="3BFDA141"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Ms.Bussaba Suphapetiporn</w:t>
            </w:r>
          </w:p>
        </w:tc>
        <w:tc>
          <w:tcPr>
            <w:tcW w:w="3119" w:type="dxa"/>
          </w:tcPr>
          <w:p w14:paraId="0C200253"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vAlign w:val="bottom"/>
          </w:tcPr>
          <w:p w14:paraId="4305D71C" w14:textId="77777777" w:rsidR="00206D4C" w:rsidRPr="00E371C0" w:rsidRDefault="00206D4C" w:rsidP="00206D4C">
            <w:pPr>
              <w:ind w:right="28"/>
              <w:rPr>
                <w:rFonts w:ascii="Angsana New" w:hAnsi="Angsana New" w:cs="Angsana New"/>
              </w:rPr>
            </w:pPr>
            <w:r w:rsidRPr="00E371C0">
              <w:rPr>
                <w:rFonts w:ascii="Angsana New" w:hAnsi="Angsana New" w:cs="Angsana New"/>
              </w:rPr>
              <w:t>Shareholder’s subsidiary</w:t>
            </w:r>
          </w:p>
        </w:tc>
      </w:tr>
      <w:tr w:rsidR="00206D4C" w:rsidRPr="00E371C0" w14:paraId="2239A232" w14:textId="77777777" w:rsidTr="008C41CB">
        <w:tc>
          <w:tcPr>
            <w:tcW w:w="3226" w:type="dxa"/>
          </w:tcPr>
          <w:p w14:paraId="504070CC"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Ms.Sasiwimol Singhanetr</w:t>
            </w:r>
          </w:p>
        </w:tc>
        <w:tc>
          <w:tcPr>
            <w:tcW w:w="3119" w:type="dxa"/>
          </w:tcPr>
          <w:p w14:paraId="5334161A"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tcPr>
          <w:p w14:paraId="1040D50A" w14:textId="77777777" w:rsidR="00206D4C" w:rsidRPr="00E371C0" w:rsidRDefault="00206D4C" w:rsidP="00206D4C">
            <w:pPr>
              <w:ind w:right="28"/>
              <w:rPr>
                <w:rFonts w:ascii="Angsana New" w:hAnsi="Angsana New" w:cs="Angsana New"/>
              </w:rPr>
            </w:pPr>
            <w:r w:rsidRPr="00E371C0">
              <w:rPr>
                <w:rFonts w:ascii="Angsana New" w:hAnsi="Angsana New" w:cs="Angsana New"/>
              </w:rPr>
              <w:t xml:space="preserve">Director’s indirect subsidiary </w:t>
            </w:r>
          </w:p>
        </w:tc>
      </w:tr>
      <w:tr w:rsidR="00206D4C" w:rsidRPr="00E371C0" w14:paraId="4B8BA6EE" w14:textId="77777777" w:rsidTr="008C41CB">
        <w:tc>
          <w:tcPr>
            <w:tcW w:w="3226" w:type="dxa"/>
          </w:tcPr>
          <w:p w14:paraId="18102F89"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Mr.Pakorn Sangkhawanich</w:t>
            </w:r>
          </w:p>
        </w:tc>
        <w:tc>
          <w:tcPr>
            <w:tcW w:w="3119" w:type="dxa"/>
          </w:tcPr>
          <w:p w14:paraId="3FFC464E"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tcPr>
          <w:p w14:paraId="4C21E644" w14:textId="15012FED" w:rsidR="00206D4C" w:rsidRPr="00E371C0" w:rsidRDefault="00206D4C" w:rsidP="00206D4C">
            <w:pPr>
              <w:ind w:right="28"/>
              <w:rPr>
                <w:rFonts w:ascii="Angsana New" w:hAnsi="Angsana New" w:cs="Angsana New"/>
              </w:rPr>
            </w:pPr>
            <w:r w:rsidRPr="00E371C0">
              <w:rPr>
                <w:rFonts w:ascii="Angsana New" w:hAnsi="Angsana New" w:cs="Angsana New"/>
              </w:rPr>
              <w:t>Director’s relative</w:t>
            </w:r>
            <w:r w:rsidR="00310634">
              <w:rPr>
                <w:rFonts w:ascii="Angsana New" w:hAnsi="Angsana New" w:cs="Angsana New"/>
              </w:rPr>
              <w:t xml:space="preserve"> </w:t>
            </w:r>
            <w:r w:rsidR="00310634" w:rsidRPr="00E371C0">
              <w:rPr>
                <w:rFonts w:ascii="Angsana New" w:hAnsi="Angsana New" w:cs="Angsana New"/>
              </w:rPr>
              <w:t>subsidiary</w:t>
            </w:r>
          </w:p>
        </w:tc>
      </w:tr>
      <w:tr w:rsidR="00206D4C" w:rsidRPr="00E371C0" w14:paraId="4F2D4C06" w14:textId="77777777" w:rsidTr="008C41CB">
        <w:tc>
          <w:tcPr>
            <w:tcW w:w="3226" w:type="dxa"/>
          </w:tcPr>
          <w:p w14:paraId="478FC556"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Mr.Phisake</w:t>
            </w:r>
            <w:r w:rsidRPr="00E371C0">
              <w:rPr>
                <w:rFonts w:ascii="Angsana New" w:hAnsi="Angsana New" w:cs="Angsana New"/>
                <w:cs/>
              </w:rPr>
              <w:t xml:space="preserve"> </w:t>
            </w:r>
            <w:r w:rsidRPr="00E371C0">
              <w:rPr>
                <w:rFonts w:ascii="Angsana New" w:hAnsi="Angsana New" w:cs="Angsana New"/>
              </w:rPr>
              <w:t>Sangkhawanich</w:t>
            </w:r>
          </w:p>
        </w:tc>
        <w:tc>
          <w:tcPr>
            <w:tcW w:w="3119" w:type="dxa"/>
          </w:tcPr>
          <w:p w14:paraId="71925C04"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tcPr>
          <w:p w14:paraId="16E0F540" w14:textId="77777777" w:rsidR="00206D4C" w:rsidRPr="00E371C0" w:rsidRDefault="00206D4C" w:rsidP="00206D4C">
            <w:pPr>
              <w:ind w:right="28"/>
              <w:rPr>
                <w:rFonts w:ascii="Angsana New" w:hAnsi="Angsana New" w:cs="Angsana New"/>
              </w:rPr>
            </w:pPr>
            <w:r w:rsidRPr="00E371C0">
              <w:rPr>
                <w:rFonts w:ascii="Angsana New" w:hAnsi="Angsana New" w:cs="Angsana New"/>
              </w:rPr>
              <w:t>Director’s indirect subsidiary</w:t>
            </w:r>
          </w:p>
        </w:tc>
      </w:tr>
      <w:tr w:rsidR="00206D4C" w:rsidRPr="00E371C0" w14:paraId="5C8A5506" w14:textId="77777777" w:rsidTr="008C41CB">
        <w:tc>
          <w:tcPr>
            <w:tcW w:w="3226" w:type="dxa"/>
          </w:tcPr>
          <w:p w14:paraId="17CA6FBA"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Mrs.Aree</w:t>
            </w:r>
            <w:r w:rsidRPr="00E371C0">
              <w:rPr>
                <w:rFonts w:ascii="Angsana New" w:hAnsi="Angsana New" w:cs="Angsana New"/>
                <w:cs/>
              </w:rPr>
              <w:t xml:space="preserve"> </w:t>
            </w:r>
            <w:r w:rsidRPr="00E371C0">
              <w:rPr>
                <w:rFonts w:ascii="Angsana New" w:hAnsi="Angsana New" w:cs="Angsana New"/>
              </w:rPr>
              <w:t>Sangkhawanich</w:t>
            </w:r>
          </w:p>
        </w:tc>
        <w:tc>
          <w:tcPr>
            <w:tcW w:w="3119" w:type="dxa"/>
          </w:tcPr>
          <w:p w14:paraId="4C2CFB7A"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tcPr>
          <w:p w14:paraId="74B8470B" w14:textId="110A6B3E" w:rsidR="00206D4C" w:rsidRPr="00E371C0" w:rsidRDefault="00206D4C" w:rsidP="00206D4C">
            <w:pPr>
              <w:ind w:right="28"/>
              <w:rPr>
                <w:rFonts w:ascii="Angsana New" w:hAnsi="Angsana New" w:cs="Angsana New"/>
              </w:rPr>
            </w:pPr>
            <w:r w:rsidRPr="00E371C0">
              <w:rPr>
                <w:rFonts w:ascii="Angsana New" w:hAnsi="Angsana New" w:cs="Angsana New"/>
              </w:rPr>
              <w:t>Director’s relative</w:t>
            </w:r>
            <w:r w:rsidR="00310634">
              <w:rPr>
                <w:rFonts w:ascii="Angsana New" w:hAnsi="Angsana New" w:cs="Angsana New"/>
              </w:rPr>
              <w:t xml:space="preserve"> </w:t>
            </w:r>
            <w:r w:rsidR="00310634" w:rsidRPr="00E371C0">
              <w:rPr>
                <w:rFonts w:ascii="Angsana New" w:hAnsi="Angsana New" w:cs="Angsana New"/>
              </w:rPr>
              <w:t>subsidiary</w:t>
            </w:r>
          </w:p>
        </w:tc>
      </w:tr>
      <w:tr w:rsidR="00206D4C" w:rsidRPr="00E371C0" w14:paraId="2FD63BCC" w14:textId="77777777" w:rsidTr="008C41CB">
        <w:tc>
          <w:tcPr>
            <w:tcW w:w="3226" w:type="dxa"/>
          </w:tcPr>
          <w:p w14:paraId="41ECB3E7"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Ms.Ratirat</w:t>
            </w:r>
            <w:r w:rsidRPr="00E371C0">
              <w:rPr>
                <w:rFonts w:ascii="Angsana New" w:hAnsi="Angsana New" w:cs="Angsana New"/>
                <w:cs/>
              </w:rPr>
              <w:t xml:space="preserve"> </w:t>
            </w:r>
            <w:r w:rsidRPr="00E371C0">
              <w:rPr>
                <w:rFonts w:ascii="Angsana New" w:hAnsi="Angsana New" w:cs="Angsana New"/>
              </w:rPr>
              <w:t>Sangkhawanich</w:t>
            </w:r>
          </w:p>
        </w:tc>
        <w:tc>
          <w:tcPr>
            <w:tcW w:w="3119" w:type="dxa"/>
          </w:tcPr>
          <w:p w14:paraId="30BE6DE6"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tcPr>
          <w:p w14:paraId="148AE740" w14:textId="294BAAC3" w:rsidR="00206D4C" w:rsidRPr="00E371C0" w:rsidRDefault="00206D4C" w:rsidP="00FF474B">
            <w:pPr>
              <w:ind w:right="28"/>
              <w:rPr>
                <w:rFonts w:ascii="Angsana New" w:hAnsi="Angsana New" w:cs="Angsana New"/>
              </w:rPr>
            </w:pPr>
            <w:r w:rsidRPr="00E371C0">
              <w:rPr>
                <w:rFonts w:ascii="Angsana New" w:hAnsi="Angsana New" w:cs="Angsana New"/>
              </w:rPr>
              <w:t>Director’s subsidiary</w:t>
            </w:r>
          </w:p>
        </w:tc>
      </w:tr>
      <w:tr w:rsidR="00206D4C" w:rsidRPr="00E371C0" w14:paraId="7AF8266F" w14:textId="77777777" w:rsidTr="008C41CB">
        <w:tc>
          <w:tcPr>
            <w:tcW w:w="3226" w:type="dxa"/>
          </w:tcPr>
          <w:p w14:paraId="48C0C7C4" w14:textId="339FDDA9" w:rsidR="00206D4C" w:rsidRPr="00E371C0" w:rsidRDefault="00703287" w:rsidP="00206D4C">
            <w:pPr>
              <w:ind w:left="-100" w:right="28"/>
              <w:rPr>
                <w:rFonts w:ascii="Angsana New" w:hAnsi="Angsana New" w:cs="Angsana New"/>
              </w:rPr>
            </w:pPr>
            <w:r w:rsidRPr="00703287">
              <w:rPr>
                <w:rFonts w:ascii="Angsana New" w:hAnsi="Angsana New" w:cs="Angsana New"/>
              </w:rPr>
              <w:t>Ms. Paramet Poshyanan</w:t>
            </w:r>
          </w:p>
        </w:tc>
        <w:tc>
          <w:tcPr>
            <w:tcW w:w="3119" w:type="dxa"/>
          </w:tcPr>
          <w:p w14:paraId="26BC8F0F"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tcPr>
          <w:p w14:paraId="2AC8F8A9" w14:textId="77777777" w:rsidR="00206D4C" w:rsidRPr="00E371C0" w:rsidRDefault="00206D4C" w:rsidP="00206D4C">
            <w:pPr>
              <w:ind w:right="28"/>
              <w:rPr>
                <w:rFonts w:ascii="Angsana New" w:hAnsi="Angsana New" w:cs="Angsana New"/>
              </w:rPr>
            </w:pPr>
            <w:r w:rsidRPr="00E371C0">
              <w:rPr>
                <w:rFonts w:ascii="Angsana New" w:hAnsi="Angsana New" w:cs="Angsana New"/>
              </w:rPr>
              <w:t>Director’s relative</w:t>
            </w:r>
          </w:p>
        </w:tc>
      </w:tr>
      <w:tr w:rsidR="00206D4C" w:rsidRPr="00E371C0" w14:paraId="186C9E11" w14:textId="77777777" w:rsidTr="008C41CB">
        <w:tc>
          <w:tcPr>
            <w:tcW w:w="3226" w:type="dxa"/>
            <w:shd w:val="clear" w:color="auto" w:fill="auto"/>
          </w:tcPr>
          <w:p w14:paraId="1CE775A0" w14:textId="77777777" w:rsidR="00206D4C" w:rsidRPr="00E371C0" w:rsidRDefault="00206D4C" w:rsidP="00206D4C">
            <w:pPr>
              <w:ind w:left="-100" w:right="28"/>
              <w:rPr>
                <w:rFonts w:ascii="Angsana New" w:hAnsi="Angsana New" w:cs="Angsana New"/>
              </w:rPr>
            </w:pPr>
            <w:r w:rsidRPr="00E371C0">
              <w:rPr>
                <w:rFonts w:ascii="Angsana New" w:hAnsi="Angsana New" w:cs="Angsana New"/>
              </w:rPr>
              <w:t>Mrs. Artitaya Atthakor</w:t>
            </w:r>
          </w:p>
        </w:tc>
        <w:tc>
          <w:tcPr>
            <w:tcW w:w="3119" w:type="dxa"/>
          </w:tcPr>
          <w:p w14:paraId="769833FE" w14:textId="77777777" w:rsidR="00206D4C" w:rsidRPr="00E371C0" w:rsidRDefault="00206D4C" w:rsidP="00206D4C">
            <w:pPr>
              <w:ind w:right="28"/>
              <w:jc w:val="center"/>
              <w:rPr>
                <w:rFonts w:ascii="Angsana New" w:hAnsi="Angsana New" w:cs="Angsana New"/>
              </w:rPr>
            </w:pPr>
            <w:r w:rsidRPr="00E371C0">
              <w:rPr>
                <w:rFonts w:ascii="Angsana New" w:hAnsi="Angsana New" w:cs="Angsana New"/>
              </w:rPr>
              <w:t>-</w:t>
            </w:r>
          </w:p>
        </w:tc>
        <w:tc>
          <w:tcPr>
            <w:tcW w:w="3294" w:type="dxa"/>
          </w:tcPr>
          <w:p w14:paraId="480F924E" w14:textId="77777777" w:rsidR="00206D4C" w:rsidRPr="00E371C0" w:rsidRDefault="00206D4C" w:rsidP="00206D4C">
            <w:pPr>
              <w:ind w:right="28"/>
              <w:rPr>
                <w:rFonts w:ascii="Angsana New" w:hAnsi="Angsana New" w:cs="Angsana New"/>
              </w:rPr>
            </w:pPr>
            <w:r w:rsidRPr="00E371C0">
              <w:rPr>
                <w:rFonts w:ascii="Angsana New" w:hAnsi="Angsana New" w:cs="Angsana New"/>
              </w:rPr>
              <w:t>Director’s indirect subsidiary</w:t>
            </w:r>
          </w:p>
        </w:tc>
      </w:tr>
    </w:tbl>
    <w:p w14:paraId="19F8C2F3" w14:textId="7CA3336D" w:rsidR="00643621" w:rsidRPr="00E371C0" w:rsidRDefault="00526E04" w:rsidP="008C41CB">
      <w:pPr>
        <w:spacing w:before="120"/>
        <w:ind w:left="284" w:right="0"/>
        <w:jc w:val="thaiDistribute"/>
        <w:rPr>
          <w:rFonts w:ascii="Angsana New" w:hAnsi="Angsana New" w:cs="Angsana New"/>
          <w:spacing w:val="-2"/>
        </w:rPr>
      </w:pPr>
      <w:r w:rsidRPr="00E371C0">
        <w:rPr>
          <w:rFonts w:ascii="Angsana New" w:hAnsi="Angsana New" w:cs="Angsana New"/>
          <w:spacing w:val="-2"/>
        </w:rPr>
        <w:t>T</w:t>
      </w:r>
      <w:r w:rsidR="007218A5" w:rsidRPr="00E371C0">
        <w:rPr>
          <w:rFonts w:ascii="Angsana New" w:hAnsi="Angsana New" w:cs="Angsana New"/>
          <w:spacing w:val="-2"/>
        </w:rPr>
        <w:t>he signif</w:t>
      </w:r>
      <w:r w:rsidR="000241BC" w:rsidRPr="00E371C0">
        <w:rPr>
          <w:rFonts w:ascii="Angsana New" w:hAnsi="Angsana New" w:cs="Angsana New"/>
          <w:spacing w:val="-2"/>
        </w:rPr>
        <w:t>icant transactions between the Group</w:t>
      </w:r>
      <w:r w:rsidR="00464C67" w:rsidRPr="00E371C0">
        <w:rPr>
          <w:rFonts w:ascii="Angsana New" w:hAnsi="Angsana New" w:cs="Angsana New"/>
          <w:spacing w:val="-2"/>
        </w:rPr>
        <w:t xml:space="preserve"> with company </w:t>
      </w:r>
      <w:r w:rsidR="005B78B0" w:rsidRPr="00E371C0">
        <w:rPr>
          <w:rFonts w:ascii="Angsana New" w:hAnsi="Angsana New" w:cs="Angsana New"/>
          <w:spacing w:val="-2"/>
        </w:rPr>
        <w:t>and</w:t>
      </w:r>
      <w:r w:rsidR="00464C67" w:rsidRPr="00E371C0">
        <w:rPr>
          <w:rFonts w:ascii="Angsana New" w:hAnsi="Angsana New" w:cs="Angsana New"/>
          <w:spacing w:val="-2"/>
        </w:rPr>
        <w:t xml:space="preserve"> personal </w:t>
      </w:r>
      <w:r w:rsidR="005B78B0" w:rsidRPr="00E371C0">
        <w:rPr>
          <w:rFonts w:ascii="Angsana New" w:hAnsi="Angsana New" w:cs="Angsana New"/>
          <w:spacing w:val="-2"/>
        </w:rPr>
        <w:t xml:space="preserve">related </w:t>
      </w:r>
      <w:r w:rsidR="007218A5" w:rsidRPr="00E371C0">
        <w:rPr>
          <w:rFonts w:ascii="Angsana New" w:hAnsi="Angsana New" w:cs="Angsana New"/>
          <w:spacing w:val="-2"/>
        </w:rPr>
        <w:t>reflected i</w:t>
      </w:r>
      <w:r w:rsidR="00464C67" w:rsidRPr="00E371C0">
        <w:rPr>
          <w:rFonts w:ascii="Angsana New" w:hAnsi="Angsana New" w:cs="Angsana New"/>
          <w:spacing w:val="-2"/>
        </w:rPr>
        <w:t xml:space="preserve">n the </w:t>
      </w:r>
      <w:r w:rsidR="007218A5" w:rsidRPr="00E371C0">
        <w:rPr>
          <w:rFonts w:ascii="Angsana New" w:hAnsi="Angsana New" w:cs="Angsana New"/>
          <w:spacing w:val="-2"/>
        </w:rPr>
        <w:t xml:space="preserve">financial statements as at </w:t>
      </w:r>
      <w:r w:rsidR="0039770F">
        <w:rPr>
          <w:rFonts w:ascii="Angsana New" w:hAnsi="Angsana New" w:cs="Angsana New"/>
          <w:spacing w:val="-2"/>
        </w:rPr>
        <w:t xml:space="preserve">March </w:t>
      </w:r>
      <w:r w:rsidR="00F008F8" w:rsidRPr="00E371C0">
        <w:rPr>
          <w:rFonts w:ascii="Angsana New" w:hAnsi="Angsana New" w:cs="Angsana New"/>
          <w:spacing w:val="-2"/>
        </w:rPr>
        <w:t>3</w:t>
      </w:r>
      <w:r w:rsidR="00744B98" w:rsidRPr="00E371C0">
        <w:rPr>
          <w:rFonts w:ascii="Angsana New" w:hAnsi="Angsana New" w:cs="Angsana New"/>
          <w:spacing w:val="-2"/>
        </w:rPr>
        <w:t>1</w:t>
      </w:r>
      <w:r w:rsidR="00F008F8" w:rsidRPr="00E371C0">
        <w:rPr>
          <w:rFonts w:ascii="Angsana New" w:hAnsi="Angsana New" w:cs="Angsana New"/>
          <w:spacing w:val="-2"/>
        </w:rPr>
        <w:t>, 20</w:t>
      </w:r>
      <w:r w:rsidR="0039770F">
        <w:rPr>
          <w:rFonts w:ascii="Angsana New" w:hAnsi="Angsana New" w:cs="Angsana New"/>
          <w:spacing w:val="-2"/>
        </w:rPr>
        <w:t>20</w:t>
      </w:r>
      <w:r w:rsidR="00A35550" w:rsidRPr="00E371C0">
        <w:rPr>
          <w:rFonts w:ascii="Angsana New" w:hAnsi="Angsana New" w:cs="Angsana New"/>
          <w:spacing w:val="-2"/>
        </w:rPr>
        <w:t xml:space="preserve"> and</w:t>
      </w:r>
      <w:r w:rsidR="00C173BE">
        <w:rPr>
          <w:rFonts w:ascii="Angsana New" w:hAnsi="Angsana New" w:cs="Angsana New"/>
          <w:spacing w:val="-2"/>
        </w:rPr>
        <w:t xml:space="preserve"> December 31,</w:t>
      </w:r>
      <w:r w:rsidR="00237F23" w:rsidRPr="00E371C0">
        <w:rPr>
          <w:rFonts w:ascii="Angsana New" w:hAnsi="Angsana New" w:cs="Angsana New"/>
          <w:spacing w:val="-2"/>
        </w:rPr>
        <w:t xml:space="preserve"> </w:t>
      </w:r>
      <w:r w:rsidR="007218A5" w:rsidRPr="00E371C0">
        <w:rPr>
          <w:rFonts w:ascii="Angsana New" w:hAnsi="Angsana New" w:cs="Angsana New"/>
          <w:spacing w:val="-2"/>
        </w:rPr>
        <w:t>20</w:t>
      </w:r>
      <w:r w:rsidR="006A7E93" w:rsidRPr="00E371C0">
        <w:rPr>
          <w:rFonts w:ascii="Angsana New" w:hAnsi="Angsana New" w:cs="Angsana New"/>
          <w:spacing w:val="-2"/>
        </w:rPr>
        <w:t>1</w:t>
      </w:r>
      <w:r w:rsidR="0039770F">
        <w:rPr>
          <w:rFonts w:ascii="Angsana New" w:hAnsi="Angsana New" w:cs="Angsana New"/>
          <w:spacing w:val="-2"/>
        </w:rPr>
        <w:t>9</w:t>
      </w:r>
      <w:r w:rsidR="00C87217" w:rsidRPr="00E371C0">
        <w:rPr>
          <w:rFonts w:ascii="Angsana New" w:hAnsi="Angsana New" w:cs="Angsana New"/>
          <w:spacing w:val="-2"/>
        </w:rPr>
        <w:t xml:space="preserve"> </w:t>
      </w:r>
      <w:r w:rsidR="007218A5" w:rsidRPr="00E371C0">
        <w:rPr>
          <w:rFonts w:ascii="Angsana New" w:hAnsi="Angsana New" w:cs="Angsana New"/>
          <w:spacing w:val="-2"/>
        </w:rPr>
        <w:t xml:space="preserve">as </w:t>
      </w:r>
      <w:proofErr w:type="gramStart"/>
      <w:r w:rsidR="007218A5" w:rsidRPr="00E371C0">
        <w:rPr>
          <w:rFonts w:ascii="Angsana New" w:hAnsi="Angsana New" w:cs="Angsana New"/>
          <w:spacing w:val="-2"/>
        </w:rPr>
        <w:t>follows</w:t>
      </w:r>
      <w:r w:rsidR="003C6968" w:rsidRPr="00E371C0">
        <w:rPr>
          <w:rFonts w:ascii="Angsana New" w:hAnsi="Angsana New" w:cs="Angsana New"/>
          <w:spacing w:val="-2"/>
        </w:rPr>
        <w:t xml:space="preserve"> </w:t>
      </w:r>
      <w:r w:rsidR="007218A5" w:rsidRPr="00E371C0">
        <w:rPr>
          <w:rFonts w:ascii="Angsana New" w:hAnsi="Angsana New" w:cs="Angsana New"/>
          <w:spacing w:val="-2"/>
        </w:rPr>
        <w:t>:</w:t>
      </w:r>
      <w:proofErr w:type="gramEnd"/>
    </w:p>
    <w:tbl>
      <w:tblPr>
        <w:tblW w:w="9639" w:type="dxa"/>
        <w:tblInd w:w="284" w:type="dxa"/>
        <w:tblLayout w:type="fixed"/>
        <w:tblLook w:val="04A0" w:firstRow="1" w:lastRow="0" w:firstColumn="1" w:lastColumn="0" w:noHBand="0" w:noVBand="1"/>
      </w:tblPr>
      <w:tblGrid>
        <w:gridCol w:w="4087"/>
        <w:gridCol w:w="1415"/>
        <w:gridCol w:w="1415"/>
        <w:gridCol w:w="1304"/>
        <w:gridCol w:w="1418"/>
      </w:tblGrid>
      <w:tr w:rsidR="00B91D7D" w:rsidRPr="00E371C0" w14:paraId="7FA66F24" w14:textId="77777777" w:rsidTr="008C41CB">
        <w:trPr>
          <w:trHeight w:val="20"/>
          <w:tblHeader/>
        </w:trPr>
        <w:tc>
          <w:tcPr>
            <w:tcW w:w="4087" w:type="dxa"/>
            <w:vMerge w:val="restart"/>
            <w:shd w:val="clear" w:color="auto" w:fill="auto"/>
          </w:tcPr>
          <w:p w14:paraId="775BB6C5" w14:textId="77777777" w:rsidR="00B91D7D" w:rsidRPr="00E371C0" w:rsidRDefault="00B91D7D" w:rsidP="00E371C0">
            <w:pPr>
              <w:ind w:right="1"/>
              <w:jc w:val="thaiDistribute"/>
              <w:rPr>
                <w:rFonts w:ascii="Angsana New" w:hAnsi="Angsana New" w:cs="Angsana New"/>
                <w:cs/>
              </w:rPr>
            </w:pPr>
          </w:p>
        </w:tc>
        <w:tc>
          <w:tcPr>
            <w:tcW w:w="5552" w:type="dxa"/>
            <w:gridSpan w:val="4"/>
            <w:shd w:val="clear" w:color="auto" w:fill="auto"/>
            <w:vAlign w:val="bottom"/>
          </w:tcPr>
          <w:p w14:paraId="147FA33F" w14:textId="77777777" w:rsidR="00B91D7D" w:rsidRPr="00E371C0" w:rsidRDefault="00B91D7D" w:rsidP="00E371C0">
            <w:pPr>
              <w:pBdr>
                <w:bottom w:val="single" w:sz="4" w:space="1" w:color="auto"/>
              </w:pBdr>
              <w:ind w:left="-36" w:right="1"/>
              <w:jc w:val="right"/>
              <w:rPr>
                <w:rFonts w:ascii="Angsana New" w:hAnsi="Angsana New" w:cs="Angsana New"/>
                <w:cs/>
              </w:rPr>
            </w:pPr>
            <w:r w:rsidRPr="00E371C0">
              <w:rPr>
                <w:rFonts w:ascii="Angsana New" w:hAnsi="Angsana New" w:cs="Angsana New"/>
              </w:rPr>
              <w:t>(Unit : Baht)</w:t>
            </w:r>
          </w:p>
        </w:tc>
      </w:tr>
      <w:tr w:rsidR="00B91D7D" w:rsidRPr="00E371C0" w14:paraId="4A723DD2" w14:textId="77777777" w:rsidTr="008C41CB">
        <w:trPr>
          <w:trHeight w:val="20"/>
          <w:tblHeader/>
        </w:trPr>
        <w:tc>
          <w:tcPr>
            <w:tcW w:w="4087" w:type="dxa"/>
            <w:vMerge/>
            <w:shd w:val="clear" w:color="auto" w:fill="auto"/>
          </w:tcPr>
          <w:p w14:paraId="2F02AE51" w14:textId="77777777" w:rsidR="00B91D7D" w:rsidRPr="00E371C0" w:rsidRDefault="00B91D7D" w:rsidP="00E371C0">
            <w:pPr>
              <w:ind w:right="1"/>
              <w:jc w:val="thaiDistribute"/>
              <w:rPr>
                <w:rFonts w:ascii="Angsana New" w:hAnsi="Angsana New" w:cs="Angsana New"/>
                <w:cs/>
              </w:rPr>
            </w:pPr>
          </w:p>
        </w:tc>
        <w:tc>
          <w:tcPr>
            <w:tcW w:w="2830" w:type="dxa"/>
            <w:gridSpan w:val="2"/>
            <w:shd w:val="clear" w:color="auto" w:fill="auto"/>
            <w:vAlign w:val="bottom"/>
          </w:tcPr>
          <w:p w14:paraId="14E6252E" w14:textId="77777777" w:rsidR="00B91D7D" w:rsidRPr="00E371C0" w:rsidRDefault="00B91D7D" w:rsidP="00E371C0">
            <w:pPr>
              <w:tabs>
                <w:tab w:val="left" w:pos="426"/>
                <w:tab w:val="left" w:pos="993"/>
              </w:tabs>
              <w:ind w:right="28"/>
              <w:jc w:val="center"/>
              <w:rPr>
                <w:rFonts w:ascii="Angsana New" w:hAnsi="Angsana New" w:cs="Angsana New"/>
              </w:rPr>
            </w:pPr>
            <w:r w:rsidRPr="00E371C0">
              <w:rPr>
                <w:rFonts w:ascii="Angsana New" w:hAnsi="Angsana New" w:cs="Angsana New"/>
              </w:rPr>
              <w:t>Consolidated</w:t>
            </w:r>
          </w:p>
        </w:tc>
        <w:tc>
          <w:tcPr>
            <w:tcW w:w="2722" w:type="dxa"/>
            <w:gridSpan w:val="2"/>
            <w:shd w:val="clear" w:color="auto" w:fill="auto"/>
            <w:vAlign w:val="bottom"/>
          </w:tcPr>
          <w:p w14:paraId="5C2D21B0" w14:textId="77777777" w:rsidR="00B91D7D" w:rsidRPr="00E371C0" w:rsidRDefault="00B91D7D" w:rsidP="00E371C0">
            <w:pPr>
              <w:tabs>
                <w:tab w:val="left" w:pos="426"/>
                <w:tab w:val="left" w:pos="993"/>
              </w:tabs>
              <w:ind w:right="28"/>
              <w:jc w:val="center"/>
              <w:rPr>
                <w:rFonts w:ascii="Angsana New" w:hAnsi="Angsana New" w:cs="Angsana New"/>
              </w:rPr>
            </w:pPr>
            <w:r w:rsidRPr="00E371C0">
              <w:rPr>
                <w:rFonts w:ascii="Angsana New" w:hAnsi="Angsana New" w:cs="Angsana New"/>
              </w:rPr>
              <w:t>Separate</w:t>
            </w:r>
          </w:p>
        </w:tc>
      </w:tr>
      <w:tr w:rsidR="00B91D7D" w:rsidRPr="00E371C0" w14:paraId="2F0C2CDA" w14:textId="77777777" w:rsidTr="008C41CB">
        <w:trPr>
          <w:trHeight w:val="20"/>
          <w:tblHeader/>
        </w:trPr>
        <w:tc>
          <w:tcPr>
            <w:tcW w:w="4087" w:type="dxa"/>
            <w:shd w:val="clear" w:color="auto" w:fill="auto"/>
          </w:tcPr>
          <w:p w14:paraId="1BBA75D0" w14:textId="77777777" w:rsidR="00B91D7D" w:rsidRPr="00E371C0" w:rsidRDefault="00B91D7D" w:rsidP="00E371C0">
            <w:pPr>
              <w:ind w:right="1"/>
              <w:jc w:val="thaiDistribute"/>
              <w:rPr>
                <w:rFonts w:ascii="Angsana New" w:hAnsi="Angsana New" w:cs="Angsana New"/>
                <w:cs/>
              </w:rPr>
            </w:pPr>
          </w:p>
        </w:tc>
        <w:tc>
          <w:tcPr>
            <w:tcW w:w="2830" w:type="dxa"/>
            <w:gridSpan w:val="2"/>
            <w:shd w:val="clear" w:color="auto" w:fill="auto"/>
            <w:vAlign w:val="bottom"/>
          </w:tcPr>
          <w:p w14:paraId="5B465BD7" w14:textId="77777777" w:rsidR="00B91D7D" w:rsidRPr="00E371C0" w:rsidRDefault="00B91D7D" w:rsidP="00E371C0">
            <w:pPr>
              <w:pBdr>
                <w:bottom w:val="single" w:sz="4" w:space="1" w:color="auto"/>
              </w:pBdr>
              <w:tabs>
                <w:tab w:val="left" w:pos="426"/>
                <w:tab w:val="left" w:pos="993"/>
              </w:tabs>
              <w:ind w:right="28"/>
              <w:jc w:val="center"/>
              <w:rPr>
                <w:rFonts w:ascii="Angsana New" w:hAnsi="Angsana New" w:cs="Angsana New"/>
              </w:rPr>
            </w:pPr>
            <w:r w:rsidRPr="00E371C0">
              <w:rPr>
                <w:rFonts w:ascii="Angsana New" w:hAnsi="Angsana New" w:cs="Angsana New"/>
              </w:rPr>
              <w:t>financial statements</w:t>
            </w:r>
          </w:p>
        </w:tc>
        <w:tc>
          <w:tcPr>
            <w:tcW w:w="2722" w:type="dxa"/>
            <w:gridSpan w:val="2"/>
            <w:shd w:val="clear" w:color="auto" w:fill="auto"/>
            <w:vAlign w:val="bottom"/>
          </w:tcPr>
          <w:p w14:paraId="353E388C" w14:textId="77777777" w:rsidR="00B91D7D" w:rsidRPr="00E371C0" w:rsidRDefault="00B91D7D"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financial statements</w:t>
            </w:r>
          </w:p>
        </w:tc>
      </w:tr>
      <w:tr w:rsidR="0039770F" w:rsidRPr="00E371C0" w14:paraId="51D90932" w14:textId="77777777" w:rsidTr="008C41CB">
        <w:trPr>
          <w:trHeight w:val="20"/>
          <w:tblHeader/>
        </w:trPr>
        <w:tc>
          <w:tcPr>
            <w:tcW w:w="4087" w:type="dxa"/>
            <w:shd w:val="clear" w:color="auto" w:fill="auto"/>
          </w:tcPr>
          <w:p w14:paraId="01216072" w14:textId="77777777" w:rsidR="0039770F" w:rsidRPr="00E371C0" w:rsidRDefault="0039770F" w:rsidP="0039770F">
            <w:pPr>
              <w:ind w:right="1"/>
              <w:jc w:val="thaiDistribute"/>
              <w:rPr>
                <w:rFonts w:ascii="Angsana New" w:hAnsi="Angsana New" w:cs="Angsana New"/>
                <w:cs/>
              </w:rPr>
            </w:pPr>
          </w:p>
        </w:tc>
        <w:tc>
          <w:tcPr>
            <w:tcW w:w="1415" w:type="dxa"/>
            <w:shd w:val="clear" w:color="auto" w:fill="auto"/>
            <w:vAlign w:val="bottom"/>
          </w:tcPr>
          <w:p w14:paraId="787DA032" w14:textId="115C6E1C" w:rsidR="0039770F" w:rsidRPr="00E371C0" w:rsidRDefault="0039770F" w:rsidP="0039770F">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E371C0">
              <w:rPr>
                <w:rFonts w:ascii="Angsana New" w:hAnsi="Angsana New" w:cs="Angsana New"/>
                <w:snapToGrid w:val="0"/>
                <w:lang w:eastAsia="th-TH"/>
              </w:rPr>
              <w:t xml:space="preserve">As at </w:t>
            </w:r>
            <w:r>
              <w:rPr>
                <w:rFonts w:ascii="Angsana New" w:hAnsi="Angsana New" w:cs="Angsana New"/>
                <w:spacing w:val="-2"/>
              </w:rPr>
              <w:t>March</w:t>
            </w:r>
          </w:p>
        </w:tc>
        <w:tc>
          <w:tcPr>
            <w:tcW w:w="1415" w:type="dxa"/>
            <w:shd w:val="clear" w:color="auto" w:fill="auto"/>
            <w:vAlign w:val="bottom"/>
          </w:tcPr>
          <w:p w14:paraId="06779382" w14:textId="63B911A4" w:rsidR="0039770F" w:rsidRPr="00E371C0" w:rsidRDefault="0039770F" w:rsidP="0039770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E371C0">
              <w:rPr>
                <w:rFonts w:ascii="Angsana New" w:hAnsi="Angsana New" w:cs="Angsana New"/>
                <w:snapToGrid w:val="0"/>
                <w:lang w:eastAsia="th-TH"/>
              </w:rPr>
              <w:t xml:space="preserve">As at </w:t>
            </w:r>
            <w:r w:rsidRPr="00E371C0">
              <w:rPr>
                <w:rFonts w:ascii="Angsana New" w:hAnsi="Angsana New" w:cs="Angsana New"/>
                <w:spacing w:val="-2"/>
              </w:rPr>
              <w:t>December</w:t>
            </w:r>
          </w:p>
        </w:tc>
        <w:tc>
          <w:tcPr>
            <w:tcW w:w="1304" w:type="dxa"/>
            <w:shd w:val="clear" w:color="auto" w:fill="auto"/>
            <w:vAlign w:val="bottom"/>
          </w:tcPr>
          <w:p w14:paraId="34628C1D" w14:textId="425A3689" w:rsidR="0039770F" w:rsidRPr="00E371C0" w:rsidRDefault="0039770F" w:rsidP="0039770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E371C0">
              <w:rPr>
                <w:rFonts w:ascii="Angsana New" w:hAnsi="Angsana New" w:cs="Angsana New"/>
                <w:snapToGrid w:val="0"/>
                <w:lang w:eastAsia="th-TH"/>
              </w:rPr>
              <w:t xml:space="preserve">As at </w:t>
            </w:r>
            <w:r>
              <w:rPr>
                <w:rFonts w:ascii="Angsana New" w:hAnsi="Angsana New" w:cs="Angsana New"/>
                <w:spacing w:val="-2"/>
              </w:rPr>
              <w:t>March</w:t>
            </w:r>
          </w:p>
        </w:tc>
        <w:tc>
          <w:tcPr>
            <w:tcW w:w="1418" w:type="dxa"/>
            <w:shd w:val="clear" w:color="auto" w:fill="auto"/>
            <w:vAlign w:val="bottom"/>
          </w:tcPr>
          <w:p w14:paraId="43A5FC9E" w14:textId="2B4AC2D4" w:rsidR="0039770F" w:rsidRPr="00E371C0" w:rsidRDefault="0039770F" w:rsidP="0039770F">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E371C0">
              <w:rPr>
                <w:rFonts w:ascii="Angsana New" w:hAnsi="Angsana New" w:cs="Angsana New"/>
                <w:snapToGrid w:val="0"/>
                <w:lang w:eastAsia="th-TH"/>
              </w:rPr>
              <w:t xml:space="preserve">As at </w:t>
            </w:r>
            <w:r w:rsidRPr="00E371C0">
              <w:rPr>
                <w:rFonts w:ascii="Angsana New" w:hAnsi="Angsana New" w:cs="Angsana New"/>
                <w:spacing w:val="-2"/>
              </w:rPr>
              <w:t>December</w:t>
            </w:r>
          </w:p>
        </w:tc>
      </w:tr>
      <w:tr w:rsidR="0039770F" w:rsidRPr="00E371C0" w14:paraId="377BE482" w14:textId="77777777" w:rsidTr="008C41CB">
        <w:trPr>
          <w:trHeight w:val="20"/>
          <w:tblHeader/>
        </w:trPr>
        <w:tc>
          <w:tcPr>
            <w:tcW w:w="4087" w:type="dxa"/>
            <w:shd w:val="clear" w:color="auto" w:fill="auto"/>
          </w:tcPr>
          <w:p w14:paraId="0E42AE2A" w14:textId="77777777" w:rsidR="0039770F" w:rsidRPr="00E371C0" w:rsidRDefault="0039770F" w:rsidP="0039770F">
            <w:pPr>
              <w:ind w:right="1"/>
              <w:jc w:val="thaiDistribute"/>
              <w:rPr>
                <w:rFonts w:ascii="Angsana New" w:hAnsi="Angsana New" w:cs="Angsana New"/>
                <w:cs/>
              </w:rPr>
            </w:pPr>
          </w:p>
        </w:tc>
        <w:tc>
          <w:tcPr>
            <w:tcW w:w="1415" w:type="dxa"/>
            <w:shd w:val="clear" w:color="auto" w:fill="auto"/>
            <w:vAlign w:val="bottom"/>
          </w:tcPr>
          <w:p w14:paraId="2F20436C" w14:textId="4A8B8CA5" w:rsidR="0039770F" w:rsidRPr="00E371C0" w:rsidRDefault="0039770F" w:rsidP="0039770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E371C0">
              <w:rPr>
                <w:rFonts w:ascii="Angsana New" w:hAnsi="Angsana New" w:cs="Angsana New"/>
              </w:rPr>
              <w:t xml:space="preserve">31, </w:t>
            </w:r>
            <w:r w:rsidRPr="00E371C0">
              <w:rPr>
                <w:rFonts w:ascii="Angsana New" w:hAnsi="Angsana New" w:cs="Angsana New"/>
                <w:snapToGrid w:val="0"/>
                <w:lang w:eastAsia="th-TH"/>
              </w:rPr>
              <w:t>20</w:t>
            </w:r>
            <w:r>
              <w:rPr>
                <w:rFonts w:ascii="Angsana New" w:hAnsi="Angsana New" w:cs="Angsana New"/>
                <w:snapToGrid w:val="0"/>
                <w:lang w:eastAsia="th-TH"/>
              </w:rPr>
              <w:t>20</w:t>
            </w:r>
          </w:p>
        </w:tc>
        <w:tc>
          <w:tcPr>
            <w:tcW w:w="1415" w:type="dxa"/>
            <w:shd w:val="clear" w:color="auto" w:fill="auto"/>
            <w:vAlign w:val="bottom"/>
          </w:tcPr>
          <w:p w14:paraId="03C748A0" w14:textId="23BBC12A" w:rsidR="0039770F" w:rsidRPr="00E371C0" w:rsidRDefault="0039770F" w:rsidP="0039770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E371C0">
              <w:rPr>
                <w:rFonts w:ascii="Angsana New" w:hAnsi="Angsana New" w:cs="Angsana New"/>
              </w:rPr>
              <w:t xml:space="preserve">31, </w:t>
            </w:r>
            <w:r w:rsidRPr="00E371C0">
              <w:rPr>
                <w:rFonts w:ascii="Angsana New" w:hAnsi="Angsana New" w:cs="Angsana New"/>
                <w:snapToGrid w:val="0"/>
                <w:lang w:eastAsia="th-TH"/>
              </w:rPr>
              <w:t>2019</w:t>
            </w:r>
          </w:p>
        </w:tc>
        <w:tc>
          <w:tcPr>
            <w:tcW w:w="1304" w:type="dxa"/>
            <w:shd w:val="clear" w:color="auto" w:fill="auto"/>
            <w:vAlign w:val="bottom"/>
          </w:tcPr>
          <w:p w14:paraId="0F39D30E" w14:textId="6568ABD8" w:rsidR="0039770F" w:rsidRPr="00E371C0" w:rsidRDefault="0039770F" w:rsidP="0039770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E371C0">
              <w:rPr>
                <w:rFonts w:ascii="Angsana New" w:hAnsi="Angsana New" w:cs="Angsana New"/>
              </w:rPr>
              <w:t xml:space="preserve">31, </w:t>
            </w:r>
            <w:r w:rsidRPr="00E371C0">
              <w:rPr>
                <w:rFonts w:ascii="Angsana New" w:hAnsi="Angsana New" w:cs="Angsana New"/>
                <w:snapToGrid w:val="0"/>
                <w:lang w:eastAsia="th-TH"/>
              </w:rPr>
              <w:t>20</w:t>
            </w:r>
            <w:r>
              <w:rPr>
                <w:rFonts w:ascii="Angsana New" w:hAnsi="Angsana New" w:cs="Angsana New"/>
                <w:snapToGrid w:val="0"/>
                <w:lang w:eastAsia="th-TH"/>
              </w:rPr>
              <w:t>20</w:t>
            </w:r>
          </w:p>
        </w:tc>
        <w:tc>
          <w:tcPr>
            <w:tcW w:w="1418" w:type="dxa"/>
            <w:shd w:val="clear" w:color="auto" w:fill="auto"/>
            <w:vAlign w:val="bottom"/>
          </w:tcPr>
          <w:p w14:paraId="38628B04" w14:textId="029EAAF5" w:rsidR="0039770F" w:rsidRPr="00E371C0" w:rsidRDefault="0039770F" w:rsidP="0039770F">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E371C0">
              <w:rPr>
                <w:rFonts w:ascii="Angsana New" w:hAnsi="Angsana New" w:cs="Angsana New"/>
              </w:rPr>
              <w:t xml:space="preserve">31, </w:t>
            </w:r>
            <w:r w:rsidRPr="00E371C0">
              <w:rPr>
                <w:rFonts w:ascii="Angsana New" w:hAnsi="Angsana New" w:cs="Angsana New"/>
                <w:snapToGrid w:val="0"/>
                <w:lang w:eastAsia="th-TH"/>
              </w:rPr>
              <w:t>2019</w:t>
            </w:r>
          </w:p>
        </w:tc>
      </w:tr>
      <w:tr w:rsidR="0039770F" w:rsidRPr="00E371C0" w14:paraId="79D7854C" w14:textId="77777777" w:rsidTr="008C41CB">
        <w:trPr>
          <w:trHeight w:val="20"/>
          <w:tblHeader/>
        </w:trPr>
        <w:tc>
          <w:tcPr>
            <w:tcW w:w="4087" w:type="dxa"/>
            <w:shd w:val="clear" w:color="auto" w:fill="auto"/>
            <w:vAlign w:val="bottom"/>
          </w:tcPr>
          <w:p w14:paraId="26FA10B7" w14:textId="77777777" w:rsidR="0039770F" w:rsidRPr="00E371C0" w:rsidRDefault="0039770F" w:rsidP="0039770F">
            <w:pPr>
              <w:ind w:left="-108" w:right="1"/>
              <w:jc w:val="thaiDistribute"/>
              <w:rPr>
                <w:rFonts w:ascii="Angsana New" w:hAnsi="Angsana New" w:cs="Angsana New"/>
                <w:cs/>
              </w:rPr>
            </w:pPr>
            <w:r w:rsidRPr="00E371C0">
              <w:rPr>
                <w:rFonts w:ascii="Angsana New" w:hAnsi="Angsana New" w:cs="Angsana New"/>
                <w:u w:val="single"/>
              </w:rPr>
              <w:t>Trade accounts and other receivables</w:t>
            </w:r>
          </w:p>
        </w:tc>
        <w:tc>
          <w:tcPr>
            <w:tcW w:w="1415" w:type="dxa"/>
            <w:shd w:val="clear" w:color="auto" w:fill="auto"/>
            <w:vAlign w:val="bottom"/>
          </w:tcPr>
          <w:p w14:paraId="62600CE0" w14:textId="77777777" w:rsidR="0039770F" w:rsidRPr="00E371C0" w:rsidRDefault="0039770F" w:rsidP="0039770F">
            <w:pPr>
              <w:ind w:left="-36" w:right="1"/>
              <w:jc w:val="right"/>
              <w:rPr>
                <w:rFonts w:ascii="Angsana New" w:hAnsi="Angsana New" w:cs="Angsana New"/>
              </w:rPr>
            </w:pPr>
          </w:p>
        </w:tc>
        <w:tc>
          <w:tcPr>
            <w:tcW w:w="1415" w:type="dxa"/>
            <w:shd w:val="clear" w:color="auto" w:fill="auto"/>
            <w:vAlign w:val="bottom"/>
          </w:tcPr>
          <w:p w14:paraId="19DAE9C2" w14:textId="77777777" w:rsidR="0039770F" w:rsidRPr="00E371C0" w:rsidRDefault="0039770F" w:rsidP="0039770F">
            <w:pPr>
              <w:ind w:left="-36" w:right="1"/>
              <w:jc w:val="right"/>
              <w:rPr>
                <w:rFonts w:ascii="Angsana New" w:hAnsi="Angsana New" w:cs="Angsana New"/>
              </w:rPr>
            </w:pPr>
          </w:p>
        </w:tc>
        <w:tc>
          <w:tcPr>
            <w:tcW w:w="1304" w:type="dxa"/>
            <w:shd w:val="clear" w:color="auto" w:fill="auto"/>
            <w:vAlign w:val="bottom"/>
          </w:tcPr>
          <w:p w14:paraId="7E467F08" w14:textId="77777777" w:rsidR="0039770F" w:rsidRPr="00E371C0" w:rsidRDefault="0039770F" w:rsidP="0039770F">
            <w:pPr>
              <w:ind w:left="-36" w:right="1"/>
              <w:jc w:val="right"/>
              <w:rPr>
                <w:rFonts w:ascii="Angsana New" w:hAnsi="Angsana New" w:cs="Angsana New"/>
              </w:rPr>
            </w:pPr>
          </w:p>
        </w:tc>
        <w:tc>
          <w:tcPr>
            <w:tcW w:w="1418" w:type="dxa"/>
            <w:shd w:val="clear" w:color="auto" w:fill="auto"/>
            <w:vAlign w:val="bottom"/>
          </w:tcPr>
          <w:p w14:paraId="718441A7" w14:textId="77777777" w:rsidR="0039770F" w:rsidRPr="00E371C0" w:rsidRDefault="0039770F" w:rsidP="0039770F">
            <w:pPr>
              <w:ind w:left="-36" w:right="1"/>
              <w:jc w:val="right"/>
              <w:rPr>
                <w:rFonts w:ascii="Angsana New" w:hAnsi="Angsana New" w:cs="Angsana New"/>
              </w:rPr>
            </w:pPr>
          </w:p>
        </w:tc>
      </w:tr>
      <w:tr w:rsidR="0039770F" w:rsidRPr="00E371C0" w14:paraId="43D71448" w14:textId="77777777" w:rsidTr="008C41CB">
        <w:trPr>
          <w:trHeight w:val="20"/>
        </w:trPr>
        <w:tc>
          <w:tcPr>
            <w:tcW w:w="4087" w:type="dxa"/>
            <w:shd w:val="clear" w:color="auto" w:fill="auto"/>
          </w:tcPr>
          <w:p w14:paraId="5C21A886" w14:textId="77777777" w:rsidR="0039770F" w:rsidRPr="00E371C0" w:rsidRDefault="0039770F" w:rsidP="0039770F">
            <w:pPr>
              <w:ind w:left="-108" w:right="1"/>
              <w:jc w:val="thaiDistribute"/>
              <w:rPr>
                <w:rFonts w:ascii="Angsana New" w:hAnsi="Angsana New" w:cs="Angsana New"/>
              </w:rPr>
            </w:pPr>
            <w:r w:rsidRPr="00E371C0">
              <w:rPr>
                <w:rFonts w:ascii="Angsana New" w:hAnsi="Angsana New" w:cs="Angsana New"/>
              </w:rPr>
              <w:t>Pattaya Country Club Co., Ltd.</w:t>
            </w:r>
          </w:p>
        </w:tc>
        <w:tc>
          <w:tcPr>
            <w:tcW w:w="1415" w:type="dxa"/>
            <w:shd w:val="clear" w:color="auto" w:fill="auto"/>
            <w:vAlign w:val="bottom"/>
          </w:tcPr>
          <w:p w14:paraId="124AF686" w14:textId="5A7A82AE" w:rsidR="0039770F" w:rsidRPr="00E371C0" w:rsidRDefault="00154C75" w:rsidP="0039770F">
            <w:pPr>
              <w:ind w:left="-36" w:right="1"/>
              <w:jc w:val="right"/>
              <w:rPr>
                <w:rFonts w:ascii="Angsana New" w:hAnsi="Angsana New" w:cs="Angsana New"/>
              </w:rPr>
            </w:pPr>
            <w:r>
              <w:rPr>
                <w:rFonts w:ascii="Angsana New" w:hAnsi="Angsana New" w:cs="Angsana New"/>
              </w:rPr>
              <w:t>1,948</w:t>
            </w:r>
          </w:p>
        </w:tc>
        <w:tc>
          <w:tcPr>
            <w:tcW w:w="1415" w:type="dxa"/>
            <w:shd w:val="clear" w:color="auto" w:fill="auto"/>
            <w:vAlign w:val="bottom"/>
          </w:tcPr>
          <w:p w14:paraId="60E01DFD" w14:textId="70BE6988" w:rsidR="0039770F" w:rsidRPr="00E371C0" w:rsidRDefault="0039770F" w:rsidP="0039770F">
            <w:pPr>
              <w:ind w:left="-36" w:right="1"/>
              <w:jc w:val="right"/>
              <w:rPr>
                <w:rFonts w:ascii="Angsana New" w:hAnsi="Angsana New" w:cs="Angsana New"/>
              </w:rPr>
            </w:pPr>
            <w:r w:rsidRPr="00E371C0">
              <w:rPr>
                <w:rFonts w:ascii="Angsana New" w:hAnsi="Angsana New" w:cs="Angsana New"/>
              </w:rPr>
              <w:t>123,941</w:t>
            </w:r>
          </w:p>
        </w:tc>
        <w:tc>
          <w:tcPr>
            <w:tcW w:w="1304" w:type="dxa"/>
            <w:shd w:val="clear" w:color="auto" w:fill="auto"/>
            <w:vAlign w:val="bottom"/>
          </w:tcPr>
          <w:p w14:paraId="10EB4C4E" w14:textId="28F4330A" w:rsidR="0039770F" w:rsidRPr="00E371C0" w:rsidRDefault="00154C75" w:rsidP="0039770F">
            <w:pPr>
              <w:ind w:left="-36" w:right="1"/>
              <w:jc w:val="right"/>
              <w:rPr>
                <w:rFonts w:ascii="Angsana New" w:hAnsi="Angsana New" w:cs="Angsana New"/>
              </w:rPr>
            </w:pPr>
            <w:r>
              <w:rPr>
                <w:rFonts w:ascii="Angsana New" w:hAnsi="Angsana New" w:cs="Angsana New"/>
              </w:rPr>
              <w:t>653</w:t>
            </w:r>
          </w:p>
        </w:tc>
        <w:tc>
          <w:tcPr>
            <w:tcW w:w="1418" w:type="dxa"/>
            <w:shd w:val="clear" w:color="auto" w:fill="auto"/>
            <w:vAlign w:val="bottom"/>
          </w:tcPr>
          <w:p w14:paraId="2DDAF433" w14:textId="57C214EE" w:rsidR="0039770F" w:rsidRPr="00E371C0" w:rsidRDefault="0039770F" w:rsidP="0039770F">
            <w:pPr>
              <w:ind w:left="-36" w:right="1"/>
              <w:jc w:val="right"/>
              <w:rPr>
                <w:rFonts w:ascii="Angsana New" w:hAnsi="Angsana New" w:cs="Angsana New"/>
              </w:rPr>
            </w:pPr>
            <w:r w:rsidRPr="00E371C0">
              <w:rPr>
                <w:rFonts w:ascii="Angsana New" w:hAnsi="Angsana New" w:cs="Angsana New"/>
              </w:rPr>
              <w:t>122,646</w:t>
            </w:r>
          </w:p>
        </w:tc>
      </w:tr>
      <w:tr w:rsidR="0039770F" w:rsidRPr="00E371C0" w14:paraId="775AA689" w14:textId="77777777" w:rsidTr="008C41CB">
        <w:trPr>
          <w:trHeight w:val="20"/>
        </w:trPr>
        <w:tc>
          <w:tcPr>
            <w:tcW w:w="4087" w:type="dxa"/>
            <w:shd w:val="clear" w:color="auto" w:fill="auto"/>
          </w:tcPr>
          <w:p w14:paraId="2D31DA23" w14:textId="77777777" w:rsidR="0039770F" w:rsidRPr="00E371C0" w:rsidRDefault="0039770F" w:rsidP="0039770F">
            <w:pPr>
              <w:ind w:left="-108" w:right="1"/>
              <w:jc w:val="thaiDistribute"/>
              <w:rPr>
                <w:rFonts w:ascii="Angsana New" w:hAnsi="Angsana New" w:cs="Angsana New"/>
              </w:rPr>
            </w:pPr>
            <w:r w:rsidRPr="00E371C0">
              <w:rPr>
                <w:rFonts w:ascii="Angsana New" w:hAnsi="Angsana New" w:cs="Angsana New"/>
              </w:rPr>
              <w:t>Bann Ruam Tang Fhun Co., Ltd.</w:t>
            </w:r>
          </w:p>
        </w:tc>
        <w:tc>
          <w:tcPr>
            <w:tcW w:w="1415" w:type="dxa"/>
            <w:shd w:val="clear" w:color="auto" w:fill="auto"/>
            <w:vAlign w:val="bottom"/>
          </w:tcPr>
          <w:p w14:paraId="6C8A2B3B" w14:textId="3B56DAB4" w:rsidR="0039770F" w:rsidRPr="00E371C0" w:rsidRDefault="00154C75" w:rsidP="0039770F">
            <w:pPr>
              <w:ind w:left="-36" w:right="1"/>
              <w:jc w:val="right"/>
              <w:rPr>
                <w:rFonts w:ascii="Angsana New" w:hAnsi="Angsana New" w:cs="Angsana New"/>
              </w:rPr>
            </w:pPr>
            <w:r>
              <w:rPr>
                <w:rFonts w:ascii="Angsana New" w:hAnsi="Angsana New" w:cs="Angsana New"/>
              </w:rPr>
              <w:t>1,252</w:t>
            </w:r>
          </w:p>
        </w:tc>
        <w:tc>
          <w:tcPr>
            <w:tcW w:w="1415" w:type="dxa"/>
            <w:shd w:val="clear" w:color="auto" w:fill="auto"/>
            <w:vAlign w:val="bottom"/>
          </w:tcPr>
          <w:p w14:paraId="0BA97152" w14:textId="58207DE7" w:rsidR="0039770F" w:rsidRPr="00E371C0" w:rsidRDefault="0039770F" w:rsidP="0039770F">
            <w:pPr>
              <w:ind w:left="-36" w:right="1"/>
              <w:jc w:val="right"/>
              <w:rPr>
                <w:rFonts w:ascii="Angsana New" w:hAnsi="Angsana New" w:cs="Angsana New"/>
              </w:rPr>
            </w:pPr>
            <w:r w:rsidRPr="00E371C0">
              <w:rPr>
                <w:rFonts w:ascii="Angsana New" w:hAnsi="Angsana New" w:cs="Angsana New"/>
              </w:rPr>
              <w:t>969</w:t>
            </w:r>
          </w:p>
        </w:tc>
        <w:tc>
          <w:tcPr>
            <w:tcW w:w="1304" w:type="dxa"/>
            <w:shd w:val="clear" w:color="auto" w:fill="auto"/>
            <w:vAlign w:val="bottom"/>
          </w:tcPr>
          <w:p w14:paraId="7E6D0611" w14:textId="0E10FD97" w:rsidR="0039770F" w:rsidRPr="00E371C0" w:rsidRDefault="00154C75" w:rsidP="0039770F">
            <w:pPr>
              <w:ind w:left="-36" w:right="1"/>
              <w:jc w:val="right"/>
              <w:rPr>
                <w:rFonts w:ascii="Angsana New" w:hAnsi="Angsana New" w:cs="Angsana New"/>
                <w:cs/>
              </w:rPr>
            </w:pPr>
            <w:r>
              <w:rPr>
                <w:rFonts w:ascii="Angsana New" w:hAnsi="Angsana New" w:cs="Angsana New"/>
              </w:rPr>
              <w:t>-</w:t>
            </w:r>
          </w:p>
        </w:tc>
        <w:tc>
          <w:tcPr>
            <w:tcW w:w="1418" w:type="dxa"/>
            <w:shd w:val="clear" w:color="auto" w:fill="auto"/>
            <w:vAlign w:val="bottom"/>
          </w:tcPr>
          <w:p w14:paraId="378EAB9E" w14:textId="4B7323C6" w:rsidR="0039770F" w:rsidRPr="00E371C0" w:rsidRDefault="0039770F" w:rsidP="0039770F">
            <w:pPr>
              <w:ind w:left="-36" w:right="1"/>
              <w:jc w:val="right"/>
              <w:rPr>
                <w:rFonts w:ascii="Angsana New" w:hAnsi="Angsana New" w:cs="Angsana New"/>
                <w:cs/>
              </w:rPr>
            </w:pPr>
            <w:r w:rsidRPr="00E371C0">
              <w:rPr>
                <w:rFonts w:ascii="Angsana New" w:hAnsi="Angsana New" w:cs="Angsana New"/>
              </w:rPr>
              <w:t>-</w:t>
            </w:r>
          </w:p>
        </w:tc>
      </w:tr>
      <w:tr w:rsidR="0039770F" w:rsidRPr="00E371C0" w14:paraId="7150D3C2" w14:textId="77777777" w:rsidTr="008C41CB">
        <w:trPr>
          <w:trHeight w:val="20"/>
        </w:trPr>
        <w:tc>
          <w:tcPr>
            <w:tcW w:w="4087" w:type="dxa"/>
            <w:shd w:val="clear" w:color="auto" w:fill="auto"/>
          </w:tcPr>
          <w:p w14:paraId="6BB3C350" w14:textId="67656C7A" w:rsidR="0039770F" w:rsidRPr="00E371C0" w:rsidRDefault="0039770F" w:rsidP="0039770F">
            <w:pPr>
              <w:ind w:left="-108" w:right="1"/>
              <w:jc w:val="thaiDistribute"/>
              <w:rPr>
                <w:rFonts w:ascii="Angsana New" w:hAnsi="Angsana New" w:cs="Angsana New"/>
              </w:rPr>
            </w:pPr>
            <w:r w:rsidRPr="00E371C0">
              <w:rPr>
                <w:rFonts w:ascii="Angsana New" w:hAnsi="Angsana New" w:cs="Angsana New"/>
              </w:rPr>
              <w:t>NCR - TRB Industry Co.,</w:t>
            </w:r>
            <w:r w:rsidRPr="00E371C0">
              <w:rPr>
                <w:rFonts w:ascii="Angsana New" w:hAnsi="Angsana New" w:cs="Angsana New" w:hint="cs"/>
                <w:cs/>
              </w:rPr>
              <w:t xml:space="preserve"> </w:t>
            </w:r>
            <w:r w:rsidRPr="00E371C0">
              <w:rPr>
                <w:rFonts w:ascii="Angsana New" w:hAnsi="Angsana New" w:cs="Angsana New"/>
              </w:rPr>
              <w:t>Ltd.</w:t>
            </w:r>
          </w:p>
        </w:tc>
        <w:tc>
          <w:tcPr>
            <w:tcW w:w="1415" w:type="dxa"/>
            <w:shd w:val="clear" w:color="auto" w:fill="auto"/>
            <w:vAlign w:val="bottom"/>
          </w:tcPr>
          <w:p w14:paraId="6A58C37B" w14:textId="3CDD474C" w:rsidR="0039770F" w:rsidRPr="00E371C0" w:rsidRDefault="00154C75" w:rsidP="0039770F">
            <w:pPr>
              <w:ind w:left="-36" w:right="1"/>
              <w:jc w:val="right"/>
              <w:rPr>
                <w:rFonts w:ascii="Angsana New" w:hAnsi="Angsana New" w:cs="Angsana New"/>
              </w:rPr>
            </w:pPr>
            <w:r>
              <w:rPr>
                <w:rFonts w:ascii="Angsana New" w:hAnsi="Angsana New" w:cs="Angsana New"/>
              </w:rPr>
              <w:t>42,594</w:t>
            </w:r>
          </w:p>
        </w:tc>
        <w:tc>
          <w:tcPr>
            <w:tcW w:w="1415" w:type="dxa"/>
            <w:shd w:val="clear" w:color="auto" w:fill="auto"/>
            <w:vAlign w:val="bottom"/>
          </w:tcPr>
          <w:p w14:paraId="6A50236B" w14:textId="7BABB84E" w:rsidR="0039770F" w:rsidRPr="00E371C0" w:rsidRDefault="0039770F" w:rsidP="0039770F">
            <w:pPr>
              <w:ind w:left="-36" w:right="1"/>
              <w:jc w:val="right"/>
              <w:rPr>
                <w:rFonts w:ascii="Angsana New" w:hAnsi="Angsana New" w:cs="Angsana New"/>
              </w:rPr>
            </w:pPr>
            <w:r w:rsidRPr="00E371C0">
              <w:rPr>
                <w:rFonts w:ascii="Angsana New" w:hAnsi="Angsana New" w:cs="Angsana New"/>
              </w:rPr>
              <w:t>35,837</w:t>
            </w:r>
          </w:p>
        </w:tc>
        <w:tc>
          <w:tcPr>
            <w:tcW w:w="1304" w:type="dxa"/>
            <w:shd w:val="clear" w:color="auto" w:fill="auto"/>
            <w:vAlign w:val="bottom"/>
          </w:tcPr>
          <w:p w14:paraId="1F6BA2A1" w14:textId="1005065B" w:rsidR="0039770F" w:rsidRPr="00E371C0" w:rsidRDefault="00154C75" w:rsidP="0039770F">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7F4ABD65" w14:textId="2524FCE7" w:rsidR="0039770F" w:rsidRPr="00E371C0" w:rsidRDefault="0039770F" w:rsidP="0039770F">
            <w:pPr>
              <w:ind w:left="-36" w:right="1"/>
              <w:jc w:val="right"/>
              <w:rPr>
                <w:rFonts w:ascii="Angsana New" w:hAnsi="Angsana New" w:cs="Angsana New"/>
              </w:rPr>
            </w:pPr>
            <w:r w:rsidRPr="00E371C0">
              <w:rPr>
                <w:rFonts w:ascii="Angsana New" w:hAnsi="Angsana New" w:cs="Angsana New"/>
              </w:rPr>
              <w:t>-</w:t>
            </w:r>
          </w:p>
        </w:tc>
      </w:tr>
      <w:tr w:rsidR="0039770F" w:rsidRPr="00E371C0" w14:paraId="4E7DA932" w14:textId="77777777" w:rsidTr="008C41CB">
        <w:trPr>
          <w:trHeight w:val="20"/>
        </w:trPr>
        <w:tc>
          <w:tcPr>
            <w:tcW w:w="4087" w:type="dxa"/>
            <w:shd w:val="clear" w:color="auto" w:fill="auto"/>
          </w:tcPr>
          <w:p w14:paraId="44D8B449" w14:textId="77777777" w:rsidR="0039770F" w:rsidRPr="00E371C0" w:rsidRDefault="0039770F" w:rsidP="0039770F">
            <w:pPr>
              <w:ind w:left="-108" w:right="1"/>
              <w:jc w:val="thaiDistribute"/>
              <w:rPr>
                <w:rFonts w:ascii="Angsana New" w:hAnsi="Angsana New" w:cs="Angsana New"/>
              </w:rPr>
            </w:pPr>
            <w:r w:rsidRPr="00E371C0">
              <w:rPr>
                <w:rFonts w:ascii="Angsana New" w:hAnsi="Angsana New" w:cs="Angsana New"/>
              </w:rPr>
              <w:t>Sinsapthanya Co., Ltd.</w:t>
            </w:r>
          </w:p>
        </w:tc>
        <w:tc>
          <w:tcPr>
            <w:tcW w:w="1415" w:type="dxa"/>
            <w:shd w:val="clear" w:color="auto" w:fill="auto"/>
            <w:vAlign w:val="bottom"/>
          </w:tcPr>
          <w:p w14:paraId="48892345" w14:textId="2BD17912" w:rsidR="0039770F" w:rsidRPr="00E371C0" w:rsidRDefault="00154C75" w:rsidP="0039770F">
            <w:pPr>
              <w:ind w:left="-36" w:right="1"/>
              <w:jc w:val="right"/>
              <w:rPr>
                <w:rFonts w:ascii="Angsana New" w:hAnsi="Angsana New" w:cs="Angsana New"/>
              </w:rPr>
            </w:pPr>
            <w:r>
              <w:rPr>
                <w:rFonts w:ascii="Angsana New" w:hAnsi="Angsana New" w:cs="Angsana New"/>
              </w:rPr>
              <w:t>201</w:t>
            </w:r>
          </w:p>
        </w:tc>
        <w:tc>
          <w:tcPr>
            <w:tcW w:w="1415" w:type="dxa"/>
            <w:shd w:val="clear" w:color="auto" w:fill="auto"/>
            <w:vAlign w:val="bottom"/>
          </w:tcPr>
          <w:p w14:paraId="501AE43C" w14:textId="43724413" w:rsidR="0039770F" w:rsidRPr="00E371C0" w:rsidRDefault="0039770F" w:rsidP="0039770F">
            <w:pPr>
              <w:ind w:left="-36" w:right="1"/>
              <w:jc w:val="right"/>
              <w:rPr>
                <w:rFonts w:ascii="Angsana New" w:hAnsi="Angsana New" w:cs="Angsana New"/>
                <w:cs/>
              </w:rPr>
            </w:pPr>
            <w:r w:rsidRPr="00E371C0">
              <w:rPr>
                <w:rFonts w:ascii="Angsana New" w:hAnsi="Angsana New" w:cs="Angsana New"/>
              </w:rPr>
              <w:t>148</w:t>
            </w:r>
          </w:p>
        </w:tc>
        <w:tc>
          <w:tcPr>
            <w:tcW w:w="1304" w:type="dxa"/>
            <w:shd w:val="clear" w:color="auto" w:fill="auto"/>
            <w:vAlign w:val="bottom"/>
          </w:tcPr>
          <w:p w14:paraId="32B2A74B" w14:textId="1E1E813B" w:rsidR="0039770F" w:rsidRPr="00E371C0" w:rsidRDefault="00154C75" w:rsidP="0039770F">
            <w:pPr>
              <w:ind w:left="-36" w:right="1"/>
              <w:jc w:val="right"/>
              <w:rPr>
                <w:rFonts w:ascii="Angsana New" w:hAnsi="Angsana New" w:cs="Angsana New"/>
              </w:rPr>
            </w:pPr>
            <w:r>
              <w:rPr>
                <w:rFonts w:ascii="Angsana New" w:hAnsi="Angsana New" w:cs="Angsana New"/>
              </w:rPr>
              <w:t>202</w:t>
            </w:r>
          </w:p>
        </w:tc>
        <w:tc>
          <w:tcPr>
            <w:tcW w:w="1418" w:type="dxa"/>
            <w:shd w:val="clear" w:color="auto" w:fill="auto"/>
            <w:vAlign w:val="bottom"/>
          </w:tcPr>
          <w:p w14:paraId="0AC8A564" w14:textId="0192AD63" w:rsidR="0039770F" w:rsidRPr="00E371C0" w:rsidRDefault="0039770F" w:rsidP="0039770F">
            <w:pPr>
              <w:ind w:left="-36" w:right="1"/>
              <w:jc w:val="right"/>
              <w:rPr>
                <w:rFonts w:ascii="Angsana New" w:hAnsi="Angsana New" w:cs="Angsana New"/>
              </w:rPr>
            </w:pPr>
            <w:r w:rsidRPr="00E371C0">
              <w:rPr>
                <w:rFonts w:ascii="Angsana New" w:hAnsi="Angsana New" w:cs="Angsana New"/>
              </w:rPr>
              <w:t>148</w:t>
            </w:r>
          </w:p>
        </w:tc>
      </w:tr>
      <w:tr w:rsidR="0039770F" w:rsidRPr="00E371C0" w14:paraId="74D92DCF" w14:textId="77777777" w:rsidTr="008C41CB">
        <w:trPr>
          <w:trHeight w:val="20"/>
        </w:trPr>
        <w:tc>
          <w:tcPr>
            <w:tcW w:w="4087" w:type="dxa"/>
            <w:shd w:val="clear" w:color="auto" w:fill="auto"/>
          </w:tcPr>
          <w:p w14:paraId="45D0C206" w14:textId="77777777" w:rsidR="0039770F" w:rsidRPr="00E371C0" w:rsidRDefault="0039770F" w:rsidP="0039770F">
            <w:pPr>
              <w:ind w:left="-108" w:right="1"/>
              <w:jc w:val="thaiDistribute"/>
              <w:rPr>
                <w:rFonts w:ascii="Angsana New" w:hAnsi="Angsana New" w:cs="Angsana New"/>
              </w:rPr>
            </w:pPr>
            <w:r w:rsidRPr="00E371C0">
              <w:rPr>
                <w:rFonts w:ascii="Angsana New" w:hAnsi="Angsana New" w:cs="Angsana New"/>
              </w:rPr>
              <w:t>Solarwa Co.,</w:t>
            </w:r>
            <w:r w:rsidRPr="00E371C0">
              <w:rPr>
                <w:rFonts w:ascii="Angsana New" w:hAnsi="Angsana New" w:cs="Angsana New" w:hint="cs"/>
                <w:cs/>
              </w:rPr>
              <w:t xml:space="preserve"> </w:t>
            </w:r>
            <w:r w:rsidRPr="00E371C0">
              <w:rPr>
                <w:rFonts w:ascii="Angsana New" w:hAnsi="Angsana New" w:cs="Angsana New"/>
              </w:rPr>
              <w:t>Ltd.</w:t>
            </w:r>
          </w:p>
        </w:tc>
        <w:tc>
          <w:tcPr>
            <w:tcW w:w="1415" w:type="dxa"/>
            <w:shd w:val="clear" w:color="auto" w:fill="auto"/>
            <w:vAlign w:val="bottom"/>
          </w:tcPr>
          <w:p w14:paraId="74B0385E" w14:textId="1350782C" w:rsidR="0039770F" w:rsidRPr="00E371C0" w:rsidRDefault="00154C75" w:rsidP="0039770F">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276F6656" w14:textId="4ED5D3FC" w:rsidR="0039770F" w:rsidRPr="00E371C0" w:rsidRDefault="0039770F" w:rsidP="0039770F">
            <w:pPr>
              <w:ind w:left="-36" w:right="1"/>
              <w:jc w:val="right"/>
              <w:rPr>
                <w:rFonts w:ascii="Angsana New" w:hAnsi="Angsana New" w:cs="Angsana New"/>
              </w:rPr>
            </w:pPr>
            <w:r w:rsidRPr="00E371C0">
              <w:rPr>
                <w:rFonts w:ascii="Angsana New" w:hAnsi="Angsana New" w:cs="Angsana New"/>
              </w:rPr>
              <w:t>295,304</w:t>
            </w:r>
          </w:p>
        </w:tc>
        <w:tc>
          <w:tcPr>
            <w:tcW w:w="1304" w:type="dxa"/>
            <w:shd w:val="clear" w:color="auto" w:fill="auto"/>
            <w:vAlign w:val="bottom"/>
          </w:tcPr>
          <w:p w14:paraId="77B5B234" w14:textId="111EEB41" w:rsidR="0039770F" w:rsidRPr="00E371C0" w:rsidRDefault="00154C75" w:rsidP="0039770F">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1082613D" w14:textId="241DB1CD" w:rsidR="0039770F" w:rsidRPr="00E371C0" w:rsidRDefault="0039770F" w:rsidP="0039770F">
            <w:pPr>
              <w:ind w:left="-36" w:right="1"/>
              <w:jc w:val="right"/>
              <w:rPr>
                <w:rFonts w:ascii="Angsana New" w:hAnsi="Angsana New" w:cs="Angsana New"/>
              </w:rPr>
            </w:pPr>
            <w:r w:rsidRPr="00E371C0">
              <w:rPr>
                <w:rFonts w:ascii="Angsana New" w:hAnsi="Angsana New" w:cs="Angsana New"/>
              </w:rPr>
              <w:t>-</w:t>
            </w:r>
          </w:p>
        </w:tc>
      </w:tr>
      <w:tr w:rsidR="00154C75" w:rsidRPr="00E371C0" w14:paraId="4C77A437" w14:textId="77777777" w:rsidTr="008C41CB">
        <w:trPr>
          <w:trHeight w:val="20"/>
        </w:trPr>
        <w:tc>
          <w:tcPr>
            <w:tcW w:w="4087" w:type="dxa"/>
            <w:shd w:val="clear" w:color="auto" w:fill="auto"/>
          </w:tcPr>
          <w:p w14:paraId="25632EFC" w14:textId="4C40B49A" w:rsidR="00154C75" w:rsidRPr="00E371C0" w:rsidRDefault="00154C75" w:rsidP="0039770F">
            <w:pPr>
              <w:ind w:left="-108" w:right="1"/>
              <w:jc w:val="thaiDistribute"/>
              <w:rPr>
                <w:rFonts w:ascii="Angsana New" w:hAnsi="Angsana New" w:cs="Angsana New"/>
              </w:rPr>
            </w:pPr>
            <w:r w:rsidRPr="00E371C0">
              <w:rPr>
                <w:rFonts w:ascii="Angsana New" w:hAnsi="Angsana New" w:cs="Angsana New"/>
              </w:rPr>
              <w:t>Eight Solar Co., Ltd.</w:t>
            </w:r>
          </w:p>
        </w:tc>
        <w:tc>
          <w:tcPr>
            <w:tcW w:w="1415" w:type="dxa"/>
            <w:shd w:val="clear" w:color="auto" w:fill="auto"/>
            <w:vAlign w:val="bottom"/>
          </w:tcPr>
          <w:p w14:paraId="690E3FD4" w14:textId="695D4498" w:rsidR="00154C75" w:rsidRDefault="00154C75" w:rsidP="0039770F">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62B39064" w14:textId="3A1D7474" w:rsidR="00154C75" w:rsidRPr="00E371C0" w:rsidRDefault="00154C75" w:rsidP="0039770F">
            <w:pPr>
              <w:ind w:left="-36" w:right="1"/>
              <w:jc w:val="right"/>
              <w:rPr>
                <w:rFonts w:ascii="Angsana New" w:hAnsi="Angsana New" w:cs="Angsana New"/>
              </w:rPr>
            </w:pPr>
            <w:r>
              <w:rPr>
                <w:rFonts w:ascii="Angsana New" w:hAnsi="Angsana New" w:cs="Angsana New"/>
              </w:rPr>
              <w:t>-</w:t>
            </w:r>
          </w:p>
        </w:tc>
        <w:tc>
          <w:tcPr>
            <w:tcW w:w="1304" w:type="dxa"/>
            <w:shd w:val="clear" w:color="auto" w:fill="auto"/>
            <w:vAlign w:val="bottom"/>
          </w:tcPr>
          <w:p w14:paraId="1DB72725" w14:textId="17095BF0" w:rsidR="00154C75" w:rsidRDefault="00154C75" w:rsidP="0039770F">
            <w:pPr>
              <w:ind w:left="-36" w:right="1"/>
              <w:jc w:val="right"/>
              <w:rPr>
                <w:rFonts w:ascii="Angsana New" w:hAnsi="Angsana New" w:cs="Angsana New"/>
              </w:rPr>
            </w:pPr>
            <w:r>
              <w:rPr>
                <w:rFonts w:ascii="Angsana New" w:hAnsi="Angsana New" w:cs="Angsana New"/>
              </w:rPr>
              <w:t>96,300</w:t>
            </w:r>
          </w:p>
        </w:tc>
        <w:tc>
          <w:tcPr>
            <w:tcW w:w="1418" w:type="dxa"/>
            <w:shd w:val="clear" w:color="auto" w:fill="auto"/>
            <w:vAlign w:val="bottom"/>
          </w:tcPr>
          <w:p w14:paraId="16656F9D" w14:textId="5D18B8D6" w:rsidR="00154C75" w:rsidRPr="00E371C0" w:rsidRDefault="00154C75" w:rsidP="0039770F">
            <w:pPr>
              <w:ind w:left="-36" w:right="1"/>
              <w:jc w:val="right"/>
              <w:rPr>
                <w:rFonts w:ascii="Angsana New" w:hAnsi="Angsana New" w:cs="Angsana New"/>
              </w:rPr>
            </w:pPr>
            <w:r>
              <w:rPr>
                <w:rFonts w:ascii="Angsana New" w:hAnsi="Angsana New" w:cs="Angsana New"/>
              </w:rPr>
              <w:t>-</w:t>
            </w:r>
          </w:p>
        </w:tc>
      </w:tr>
      <w:tr w:rsidR="0039770F" w:rsidRPr="00E371C0" w14:paraId="2AF75ECD" w14:textId="77777777" w:rsidTr="008C41CB">
        <w:trPr>
          <w:trHeight w:val="20"/>
        </w:trPr>
        <w:tc>
          <w:tcPr>
            <w:tcW w:w="4087" w:type="dxa"/>
            <w:shd w:val="clear" w:color="auto" w:fill="auto"/>
          </w:tcPr>
          <w:p w14:paraId="4ABF576F" w14:textId="77777777" w:rsidR="0039770F" w:rsidRPr="00E371C0" w:rsidRDefault="0039770F" w:rsidP="0039770F">
            <w:pPr>
              <w:ind w:left="-108" w:right="1"/>
              <w:jc w:val="thaiDistribute"/>
              <w:rPr>
                <w:rFonts w:ascii="Angsana New" w:hAnsi="Angsana New" w:cs="Angsana New"/>
              </w:rPr>
            </w:pPr>
            <w:r w:rsidRPr="00E371C0">
              <w:rPr>
                <w:rFonts w:ascii="Angsana New" w:hAnsi="Angsana New" w:cs="Angsana New"/>
              </w:rPr>
              <w:lastRenderedPageBreak/>
              <w:t>TPS Commercial Co., Ltd.</w:t>
            </w:r>
          </w:p>
        </w:tc>
        <w:tc>
          <w:tcPr>
            <w:tcW w:w="1415" w:type="dxa"/>
            <w:shd w:val="clear" w:color="auto" w:fill="auto"/>
            <w:vAlign w:val="bottom"/>
          </w:tcPr>
          <w:p w14:paraId="298A1345" w14:textId="1877E1DB" w:rsidR="0039770F" w:rsidRPr="00E371C0" w:rsidRDefault="00154C75" w:rsidP="0039770F">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3111FEA8" w14:textId="2D799287" w:rsidR="0039770F" w:rsidRPr="00E371C0" w:rsidRDefault="0039770F" w:rsidP="0039770F">
            <w:pPr>
              <w:ind w:left="-36" w:right="1"/>
              <w:jc w:val="right"/>
              <w:rPr>
                <w:rFonts w:ascii="Angsana New" w:hAnsi="Angsana New" w:cs="Angsana New"/>
              </w:rPr>
            </w:pPr>
            <w:r w:rsidRPr="00E371C0">
              <w:rPr>
                <w:rFonts w:ascii="Angsana New" w:hAnsi="Angsana New" w:cs="Angsana New"/>
              </w:rPr>
              <w:t>61,360</w:t>
            </w:r>
          </w:p>
        </w:tc>
        <w:tc>
          <w:tcPr>
            <w:tcW w:w="1304" w:type="dxa"/>
            <w:shd w:val="clear" w:color="auto" w:fill="auto"/>
            <w:vAlign w:val="bottom"/>
          </w:tcPr>
          <w:p w14:paraId="1A633C8A" w14:textId="4A20488E" w:rsidR="0039770F" w:rsidRPr="00E371C0" w:rsidRDefault="00154C75" w:rsidP="0039770F">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6C1634E0" w14:textId="46E399C1" w:rsidR="0039770F" w:rsidRPr="00E371C0" w:rsidRDefault="0039770F" w:rsidP="0039770F">
            <w:pPr>
              <w:ind w:left="-36" w:right="1"/>
              <w:jc w:val="right"/>
              <w:rPr>
                <w:rFonts w:ascii="Angsana New" w:hAnsi="Angsana New" w:cs="Angsana New"/>
              </w:rPr>
            </w:pPr>
            <w:r w:rsidRPr="00E371C0">
              <w:rPr>
                <w:rFonts w:ascii="Angsana New" w:hAnsi="Angsana New" w:cs="Angsana New"/>
              </w:rPr>
              <w:t>-</w:t>
            </w:r>
          </w:p>
        </w:tc>
      </w:tr>
      <w:tr w:rsidR="0039770F" w:rsidRPr="00E371C0" w14:paraId="080AE1F3" w14:textId="77777777" w:rsidTr="008C41CB">
        <w:trPr>
          <w:trHeight w:val="20"/>
        </w:trPr>
        <w:tc>
          <w:tcPr>
            <w:tcW w:w="4087" w:type="dxa"/>
            <w:shd w:val="clear" w:color="auto" w:fill="auto"/>
          </w:tcPr>
          <w:p w14:paraId="6EFCA7D3" w14:textId="77777777" w:rsidR="0039770F" w:rsidRPr="00E371C0" w:rsidRDefault="0039770F" w:rsidP="0039770F">
            <w:pPr>
              <w:ind w:left="-108" w:right="1"/>
              <w:jc w:val="thaiDistribute"/>
              <w:rPr>
                <w:rFonts w:ascii="Angsana New" w:hAnsi="Angsana New" w:cs="Angsana New"/>
              </w:rPr>
            </w:pPr>
            <w:r w:rsidRPr="00E371C0">
              <w:rPr>
                <w:rFonts w:ascii="Angsana New" w:hAnsi="Angsana New" w:cs="Angsana New"/>
              </w:rPr>
              <w:t>Sena Hankyu 1 Co., Ltd.</w:t>
            </w:r>
          </w:p>
        </w:tc>
        <w:tc>
          <w:tcPr>
            <w:tcW w:w="1415" w:type="dxa"/>
            <w:shd w:val="clear" w:color="auto" w:fill="auto"/>
            <w:vAlign w:val="bottom"/>
          </w:tcPr>
          <w:p w14:paraId="6DBF432F" w14:textId="538C39B0" w:rsidR="0039770F" w:rsidRPr="00E371C0" w:rsidRDefault="00154C75" w:rsidP="0039770F">
            <w:pPr>
              <w:ind w:left="-36" w:right="1"/>
              <w:jc w:val="right"/>
              <w:rPr>
                <w:rFonts w:ascii="Angsana New" w:hAnsi="Angsana New" w:cs="Angsana New"/>
              </w:rPr>
            </w:pPr>
            <w:r>
              <w:rPr>
                <w:rFonts w:ascii="Angsana New" w:hAnsi="Angsana New" w:cs="Angsana New"/>
              </w:rPr>
              <w:t>9,926,897</w:t>
            </w:r>
          </w:p>
        </w:tc>
        <w:tc>
          <w:tcPr>
            <w:tcW w:w="1415" w:type="dxa"/>
            <w:shd w:val="clear" w:color="auto" w:fill="auto"/>
            <w:vAlign w:val="bottom"/>
          </w:tcPr>
          <w:p w14:paraId="5D8153E4" w14:textId="426E5584" w:rsidR="0039770F" w:rsidRPr="00E371C0" w:rsidRDefault="0039770F" w:rsidP="0039770F">
            <w:pPr>
              <w:ind w:right="1"/>
              <w:jc w:val="right"/>
            </w:pPr>
            <w:r w:rsidRPr="00E371C0">
              <w:rPr>
                <w:rFonts w:ascii="Angsana New" w:hAnsi="Angsana New" w:cs="Angsana New"/>
              </w:rPr>
              <w:t>9,894,644</w:t>
            </w:r>
          </w:p>
        </w:tc>
        <w:tc>
          <w:tcPr>
            <w:tcW w:w="1304" w:type="dxa"/>
            <w:shd w:val="clear" w:color="auto" w:fill="auto"/>
            <w:vAlign w:val="bottom"/>
          </w:tcPr>
          <w:p w14:paraId="457C285F" w14:textId="458E076E" w:rsidR="0039770F" w:rsidRPr="00E371C0" w:rsidRDefault="00154C75" w:rsidP="0039770F">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4725967C" w14:textId="023EAB98" w:rsidR="0039770F" w:rsidRPr="00E371C0" w:rsidRDefault="0039770F" w:rsidP="0039770F">
            <w:pPr>
              <w:ind w:right="1"/>
              <w:jc w:val="right"/>
              <w:rPr>
                <w:rFonts w:ascii="Angsana New" w:hAnsi="Angsana New" w:cs="Angsana New"/>
                <w:cs/>
              </w:rPr>
            </w:pPr>
            <w:r w:rsidRPr="00E371C0">
              <w:rPr>
                <w:rFonts w:ascii="Angsana New" w:hAnsi="Angsana New" w:cs="Angsana New"/>
              </w:rPr>
              <w:t>-</w:t>
            </w:r>
          </w:p>
        </w:tc>
      </w:tr>
      <w:tr w:rsidR="00154C75" w:rsidRPr="00E371C0" w14:paraId="1F2CE827" w14:textId="77777777" w:rsidTr="008C41CB">
        <w:trPr>
          <w:trHeight w:val="20"/>
        </w:trPr>
        <w:tc>
          <w:tcPr>
            <w:tcW w:w="4087" w:type="dxa"/>
            <w:shd w:val="clear" w:color="auto" w:fill="auto"/>
          </w:tcPr>
          <w:p w14:paraId="0CA0E6BE" w14:textId="4E86C6BA" w:rsidR="00154C75" w:rsidRPr="00E371C0" w:rsidRDefault="00154C75" w:rsidP="00154C75">
            <w:pPr>
              <w:ind w:left="-108" w:right="1"/>
              <w:jc w:val="thaiDistribute"/>
              <w:rPr>
                <w:rFonts w:ascii="Angsana New" w:hAnsi="Angsana New" w:cs="Angsana New"/>
              </w:rPr>
            </w:pPr>
            <w:r w:rsidRPr="00E371C0">
              <w:rPr>
                <w:rFonts w:ascii="Angsana New" w:hAnsi="Angsana New" w:cs="Angsana New"/>
              </w:rPr>
              <w:t>Sena Development A 1 Co., Ltd.</w:t>
            </w:r>
          </w:p>
        </w:tc>
        <w:tc>
          <w:tcPr>
            <w:tcW w:w="1415" w:type="dxa"/>
            <w:shd w:val="clear" w:color="auto" w:fill="auto"/>
            <w:vAlign w:val="bottom"/>
          </w:tcPr>
          <w:p w14:paraId="13C0B123" w14:textId="3EF8E63C" w:rsidR="00154C75" w:rsidRDefault="00154C75" w:rsidP="00154C75">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62584256" w14:textId="2382A40A" w:rsidR="00154C75" w:rsidRPr="00E371C0" w:rsidRDefault="00154C75" w:rsidP="00154C75">
            <w:pPr>
              <w:ind w:right="1"/>
              <w:jc w:val="right"/>
              <w:rPr>
                <w:rFonts w:ascii="Angsana New" w:hAnsi="Angsana New" w:cs="Angsana New"/>
              </w:rPr>
            </w:pPr>
            <w:r w:rsidRPr="00E371C0">
              <w:rPr>
                <w:rFonts w:ascii="Angsana New" w:hAnsi="Angsana New" w:cs="Angsana New"/>
              </w:rPr>
              <w:t>-</w:t>
            </w:r>
          </w:p>
        </w:tc>
        <w:tc>
          <w:tcPr>
            <w:tcW w:w="1304" w:type="dxa"/>
            <w:shd w:val="clear" w:color="auto" w:fill="auto"/>
            <w:vAlign w:val="bottom"/>
          </w:tcPr>
          <w:p w14:paraId="6EF5C70A" w14:textId="6DA56F86" w:rsidR="00154C75" w:rsidRDefault="00154C75" w:rsidP="00154C75">
            <w:pPr>
              <w:ind w:left="-36" w:right="1"/>
              <w:jc w:val="right"/>
              <w:rPr>
                <w:rFonts w:ascii="Angsana New" w:hAnsi="Angsana New" w:cs="Angsana New"/>
              </w:rPr>
            </w:pPr>
            <w:r>
              <w:rPr>
                <w:rFonts w:ascii="Angsana New" w:hAnsi="Angsana New" w:cs="Angsana New"/>
              </w:rPr>
              <w:t>1,514,255</w:t>
            </w:r>
          </w:p>
        </w:tc>
        <w:tc>
          <w:tcPr>
            <w:tcW w:w="1418" w:type="dxa"/>
            <w:shd w:val="clear" w:color="auto" w:fill="auto"/>
            <w:vAlign w:val="bottom"/>
          </w:tcPr>
          <w:p w14:paraId="65E1B6C1" w14:textId="65DBDEA2" w:rsidR="00154C75" w:rsidRPr="00E371C0" w:rsidRDefault="00154C75" w:rsidP="00154C75">
            <w:pPr>
              <w:ind w:right="1"/>
              <w:jc w:val="right"/>
              <w:rPr>
                <w:rFonts w:ascii="Angsana New" w:hAnsi="Angsana New" w:cs="Angsana New"/>
              </w:rPr>
            </w:pPr>
            <w:r w:rsidRPr="00E371C0">
              <w:rPr>
                <w:rFonts w:ascii="Angsana New" w:hAnsi="Angsana New" w:cs="Angsana New"/>
              </w:rPr>
              <w:t>1,514,255</w:t>
            </w:r>
          </w:p>
        </w:tc>
      </w:tr>
      <w:tr w:rsidR="00154C75" w:rsidRPr="00E371C0" w14:paraId="2B8929BE" w14:textId="77777777" w:rsidTr="008C41CB">
        <w:trPr>
          <w:trHeight w:val="20"/>
        </w:trPr>
        <w:tc>
          <w:tcPr>
            <w:tcW w:w="4087" w:type="dxa"/>
            <w:shd w:val="clear" w:color="auto" w:fill="auto"/>
          </w:tcPr>
          <w:p w14:paraId="7C7E787D" w14:textId="5E2916FE" w:rsidR="00154C75" w:rsidRPr="00E371C0" w:rsidRDefault="00154C75" w:rsidP="00154C75">
            <w:pPr>
              <w:ind w:left="-108" w:right="1"/>
              <w:jc w:val="thaiDistribute"/>
              <w:rPr>
                <w:rFonts w:ascii="Angsana New" w:hAnsi="Angsana New" w:cs="Angsana New"/>
              </w:rPr>
            </w:pPr>
            <w:r w:rsidRPr="00E371C0">
              <w:rPr>
                <w:rFonts w:ascii="Angsana New" w:hAnsi="Angsana New" w:cs="Angsana New"/>
              </w:rPr>
              <w:t>Sena Development A 2 Co., Ltd.</w:t>
            </w:r>
          </w:p>
        </w:tc>
        <w:tc>
          <w:tcPr>
            <w:tcW w:w="1415" w:type="dxa"/>
            <w:shd w:val="clear" w:color="auto" w:fill="auto"/>
            <w:vAlign w:val="bottom"/>
          </w:tcPr>
          <w:p w14:paraId="1AE157D0" w14:textId="46CB6318" w:rsidR="00154C75" w:rsidRDefault="00154C75" w:rsidP="00154C75">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51F2788A" w14:textId="69640495" w:rsidR="00154C75" w:rsidRPr="00E371C0" w:rsidRDefault="00154C75" w:rsidP="00154C75">
            <w:pPr>
              <w:ind w:right="1"/>
              <w:jc w:val="right"/>
              <w:rPr>
                <w:rFonts w:ascii="Angsana New" w:hAnsi="Angsana New" w:cs="Angsana New"/>
              </w:rPr>
            </w:pPr>
            <w:r w:rsidRPr="00E371C0">
              <w:rPr>
                <w:rFonts w:ascii="Angsana New" w:hAnsi="Angsana New" w:cs="Angsana New"/>
              </w:rPr>
              <w:t>-</w:t>
            </w:r>
          </w:p>
        </w:tc>
        <w:tc>
          <w:tcPr>
            <w:tcW w:w="1304" w:type="dxa"/>
            <w:shd w:val="clear" w:color="auto" w:fill="auto"/>
            <w:vAlign w:val="bottom"/>
          </w:tcPr>
          <w:p w14:paraId="5E0725E4" w14:textId="03A57939" w:rsidR="00154C75" w:rsidRDefault="00154C75" w:rsidP="00154C75">
            <w:pPr>
              <w:ind w:left="-36" w:right="1"/>
              <w:jc w:val="right"/>
              <w:rPr>
                <w:rFonts w:ascii="Angsana New" w:hAnsi="Angsana New" w:cs="Angsana New"/>
              </w:rPr>
            </w:pPr>
            <w:r>
              <w:rPr>
                <w:rFonts w:ascii="Angsana New" w:hAnsi="Angsana New" w:cs="Angsana New"/>
              </w:rPr>
              <w:t>536,470</w:t>
            </w:r>
          </w:p>
        </w:tc>
        <w:tc>
          <w:tcPr>
            <w:tcW w:w="1418" w:type="dxa"/>
            <w:shd w:val="clear" w:color="auto" w:fill="auto"/>
            <w:vAlign w:val="bottom"/>
          </w:tcPr>
          <w:p w14:paraId="53457AE9" w14:textId="3D10C110" w:rsidR="00154C75" w:rsidRPr="00E371C0" w:rsidRDefault="00154C75" w:rsidP="00154C75">
            <w:pPr>
              <w:ind w:right="1"/>
              <w:jc w:val="right"/>
              <w:rPr>
                <w:rFonts w:ascii="Angsana New" w:hAnsi="Angsana New" w:cs="Angsana New"/>
              </w:rPr>
            </w:pPr>
            <w:r w:rsidRPr="00E371C0">
              <w:rPr>
                <w:rFonts w:ascii="Angsana New" w:hAnsi="Angsana New" w:cs="Angsana New"/>
              </w:rPr>
              <w:t>536,470</w:t>
            </w:r>
          </w:p>
        </w:tc>
      </w:tr>
      <w:tr w:rsidR="00154C75" w:rsidRPr="00E371C0" w14:paraId="201173E8" w14:textId="77777777" w:rsidTr="008C41CB">
        <w:trPr>
          <w:trHeight w:val="20"/>
        </w:trPr>
        <w:tc>
          <w:tcPr>
            <w:tcW w:w="4087" w:type="dxa"/>
            <w:shd w:val="clear" w:color="auto" w:fill="auto"/>
          </w:tcPr>
          <w:p w14:paraId="3A9307F9" w14:textId="51FB4255" w:rsidR="00154C75" w:rsidRPr="00E371C0" w:rsidRDefault="00154C75" w:rsidP="00154C75">
            <w:pPr>
              <w:ind w:left="-108" w:right="1"/>
              <w:jc w:val="thaiDistribute"/>
              <w:rPr>
                <w:rFonts w:ascii="Angsana New" w:hAnsi="Angsana New" w:cs="Angsana New"/>
              </w:rPr>
            </w:pPr>
            <w:r w:rsidRPr="00E371C0">
              <w:rPr>
                <w:rFonts w:ascii="Angsana New" w:hAnsi="Angsana New" w:cs="Angsana New"/>
              </w:rPr>
              <w:t>Sena Development A 7 Co., Ltd.</w:t>
            </w:r>
          </w:p>
        </w:tc>
        <w:tc>
          <w:tcPr>
            <w:tcW w:w="1415" w:type="dxa"/>
            <w:shd w:val="clear" w:color="auto" w:fill="auto"/>
            <w:vAlign w:val="bottom"/>
          </w:tcPr>
          <w:p w14:paraId="35A5B2AD" w14:textId="674842F5" w:rsidR="00154C75" w:rsidRDefault="00154C75" w:rsidP="00154C75">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30C45ACF" w14:textId="2F2CA16E" w:rsidR="00154C75" w:rsidRPr="00E371C0" w:rsidRDefault="00154C75" w:rsidP="00154C75">
            <w:pPr>
              <w:ind w:right="1"/>
              <w:jc w:val="right"/>
              <w:rPr>
                <w:rFonts w:ascii="Angsana New" w:hAnsi="Angsana New" w:cs="Angsana New"/>
              </w:rPr>
            </w:pPr>
            <w:r w:rsidRPr="00E371C0">
              <w:rPr>
                <w:rFonts w:ascii="Angsana New" w:hAnsi="Angsana New" w:cs="Angsana New"/>
              </w:rPr>
              <w:t>-</w:t>
            </w:r>
          </w:p>
        </w:tc>
        <w:tc>
          <w:tcPr>
            <w:tcW w:w="1304" w:type="dxa"/>
            <w:shd w:val="clear" w:color="auto" w:fill="auto"/>
            <w:vAlign w:val="bottom"/>
          </w:tcPr>
          <w:p w14:paraId="77DC875F" w14:textId="5A3DAC69" w:rsidR="00154C75" w:rsidRDefault="00154C75" w:rsidP="00154C75">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62422EFC" w14:textId="5E39B7AD" w:rsidR="00154C75" w:rsidRPr="00E371C0" w:rsidRDefault="00154C75" w:rsidP="00154C75">
            <w:pPr>
              <w:ind w:right="1"/>
              <w:jc w:val="right"/>
              <w:rPr>
                <w:rFonts w:ascii="Angsana New" w:hAnsi="Angsana New" w:cs="Angsana New"/>
              </w:rPr>
            </w:pPr>
            <w:r w:rsidRPr="00E371C0">
              <w:rPr>
                <w:rFonts w:ascii="Angsana New" w:hAnsi="Angsana New" w:cs="Angsana New"/>
              </w:rPr>
              <w:t>6,360</w:t>
            </w:r>
          </w:p>
        </w:tc>
      </w:tr>
      <w:tr w:rsidR="00154C75" w:rsidRPr="00E371C0" w14:paraId="60EEBAB4" w14:textId="77777777" w:rsidTr="008C41CB">
        <w:trPr>
          <w:trHeight w:val="20"/>
        </w:trPr>
        <w:tc>
          <w:tcPr>
            <w:tcW w:w="4087" w:type="dxa"/>
            <w:shd w:val="clear" w:color="auto" w:fill="auto"/>
          </w:tcPr>
          <w:p w14:paraId="232D5C8A" w14:textId="70E5FF5F" w:rsidR="00154C75" w:rsidRPr="00E371C0" w:rsidRDefault="00154C75" w:rsidP="00154C75">
            <w:pPr>
              <w:ind w:left="-108" w:right="1"/>
              <w:jc w:val="thaiDistribute"/>
              <w:rPr>
                <w:rFonts w:ascii="Angsana New" w:hAnsi="Angsana New" w:cs="Angsana New"/>
              </w:rPr>
            </w:pPr>
            <w:r>
              <w:rPr>
                <w:rFonts w:ascii="Angsana New" w:hAnsi="Angsana New" w:cs="Angsana New"/>
              </w:rPr>
              <w:t>Sena Development A 14</w:t>
            </w:r>
            <w:r w:rsidRPr="00E371C0">
              <w:rPr>
                <w:rFonts w:ascii="Angsana New" w:hAnsi="Angsana New" w:cs="Angsana New"/>
              </w:rPr>
              <w:t xml:space="preserve"> Co., Ltd.</w:t>
            </w:r>
          </w:p>
        </w:tc>
        <w:tc>
          <w:tcPr>
            <w:tcW w:w="1415" w:type="dxa"/>
            <w:shd w:val="clear" w:color="auto" w:fill="auto"/>
            <w:vAlign w:val="bottom"/>
          </w:tcPr>
          <w:p w14:paraId="1E43D6AD" w14:textId="4282C590" w:rsidR="00154C75" w:rsidRDefault="00154C75" w:rsidP="00154C75">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2B8F7BB2" w14:textId="2DE20E70" w:rsidR="00154C75" w:rsidRPr="00E371C0" w:rsidRDefault="00154C75" w:rsidP="00154C75">
            <w:pPr>
              <w:ind w:right="1"/>
              <w:jc w:val="right"/>
              <w:rPr>
                <w:rFonts w:ascii="Angsana New" w:hAnsi="Angsana New" w:cs="Angsana New"/>
              </w:rPr>
            </w:pPr>
            <w:r>
              <w:rPr>
                <w:rFonts w:ascii="Angsana New" w:hAnsi="Angsana New" w:cs="Angsana New"/>
              </w:rPr>
              <w:t>-</w:t>
            </w:r>
          </w:p>
        </w:tc>
        <w:tc>
          <w:tcPr>
            <w:tcW w:w="1304" w:type="dxa"/>
            <w:shd w:val="clear" w:color="auto" w:fill="auto"/>
            <w:vAlign w:val="bottom"/>
          </w:tcPr>
          <w:p w14:paraId="3A893521" w14:textId="5450B275" w:rsidR="00154C75" w:rsidRDefault="00154C75" w:rsidP="00154C75">
            <w:pPr>
              <w:ind w:left="-36" w:right="1"/>
              <w:jc w:val="right"/>
              <w:rPr>
                <w:rFonts w:ascii="Angsana New" w:hAnsi="Angsana New" w:cs="Angsana New"/>
              </w:rPr>
            </w:pPr>
            <w:r>
              <w:rPr>
                <w:rFonts w:ascii="Angsana New" w:hAnsi="Angsana New" w:cs="Angsana New"/>
              </w:rPr>
              <w:t>64,866</w:t>
            </w:r>
          </w:p>
        </w:tc>
        <w:tc>
          <w:tcPr>
            <w:tcW w:w="1418" w:type="dxa"/>
            <w:shd w:val="clear" w:color="auto" w:fill="auto"/>
            <w:vAlign w:val="bottom"/>
          </w:tcPr>
          <w:p w14:paraId="3CC8082F" w14:textId="36DB0F31" w:rsidR="00154C75" w:rsidRPr="00E371C0" w:rsidRDefault="00154C75" w:rsidP="00154C75">
            <w:pPr>
              <w:ind w:right="1"/>
              <w:jc w:val="right"/>
              <w:rPr>
                <w:rFonts w:ascii="Angsana New" w:hAnsi="Angsana New" w:cs="Angsana New"/>
              </w:rPr>
            </w:pPr>
            <w:r>
              <w:rPr>
                <w:rFonts w:ascii="Angsana New" w:hAnsi="Angsana New" w:cs="Angsana New"/>
              </w:rPr>
              <w:t>-</w:t>
            </w:r>
          </w:p>
        </w:tc>
      </w:tr>
      <w:tr w:rsidR="00154C75" w:rsidRPr="00E371C0" w14:paraId="19E8ED28" w14:textId="77777777" w:rsidTr="008C41CB">
        <w:trPr>
          <w:trHeight w:val="20"/>
        </w:trPr>
        <w:tc>
          <w:tcPr>
            <w:tcW w:w="4087" w:type="dxa"/>
            <w:shd w:val="clear" w:color="auto" w:fill="auto"/>
          </w:tcPr>
          <w:p w14:paraId="2C9816A4" w14:textId="7E473CAA" w:rsidR="00154C75" w:rsidRDefault="00154C75" w:rsidP="00154C75">
            <w:pPr>
              <w:ind w:left="-108" w:right="1"/>
              <w:jc w:val="thaiDistribute"/>
              <w:rPr>
                <w:rFonts w:ascii="Angsana New" w:hAnsi="Angsana New" w:cs="Angsana New"/>
              </w:rPr>
            </w:pPr>
            <w:r w:rsidRPr="00E371C0">
              <w:rPr>
                <w:rFonts w:ascii="Angsana New" w:hAnsi="Angsana New" w:cs="Angsana New"/>
              </w:rPr>
              <w:t>Sena Management Co., Ltd.</w:t>
            </w:r>
          </w:p>
        </w:tc>
        <w:tc>
          <w:tcPr>
            <w:tcW w:w="1415" w:type="dxa"/>
            <w:shd w:val="clear" w:color="auto" w:fill="auto"/>
            <w:vAlign w:val="bottom"/>
          </w:tcPr>
          <w:p w14:paraId="61A963EC" w14:textId="328AF5D1" w:rsidR="00154C75" w:rsidRDefault="00154C75" w:rsidP="00154C75">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3A6B467A" w14:textId="0DEF5194" w:rsidR="00154C75" w:rsidRDefault="00154C75" w:rsidP="00154C75">
            <w:pPr>
              <w:ind w:right="1"/>
              <w:jc w:val="right"/>
              <w:rPr>
                <w:rFonts w:ascii="Angsana New" w:hAnsi="Angsana New" w:cs="Angsana New"/>
              </w:rPr>
            </w:pPr>
            <w:r w:rsidRPr="00E371C0">
              <w:rPr>
                <w:rFonts w:ascii="Angsana New" w:hAnsi="Angsana New" w:cs="Angsana New"/>
              </w:rPr>
              <w:t>-</w:t>
            </w:r>
          </w:p>
        </w:tc>
        <w:tc>
          <w:tcPr>
            <w:tcW w:w="1304" w:type="dxa"/>
            <w:shd w:val="clear" w:color="auto" w:fill="auto"/>
            <w:vAlign w:val="bottom"/>
          </w:tcPr>
          <w:p w14:paraId="407B85D2" w14:textId="08F74C85" w:rsidR="00154C75" w:rsidRDefault="00154C75" w:rsidP="00154C75">
            <w:pPr>
              <w:ind w:left="-36" w:right="1"/>
              <w:jc w:val="right"/>
              <w:rPr>
                <w:rFonts w:ascii="Angsana New" w:hAnsi="Angsana New" w:cs="Angsana New"/>
                <w:cs/>
              </w:rPr>
            </w:pPr>
            <w:r>
              <w:rPr>
                <w:rFonts w:ascii="Angsana New" w:hAnsi="Angsana New" w:cs="Angsana New"/>
              </w:rPr>
              <w:t>30</w:t>
            </w:r>
            <w:r>
              <w:rPr>
                <w:rFonts w:ascii="Angsana New" w:hAnsi="Angsana New" w:cs="Angsana New" w:hint="cs"/>
                <w:cs/>
              </w:rPr>
              <w:t>,</w:t>
            </w:r>
            <w:r w:rsidR="00310634" w:rsidRPr="00310634">
              <w:rPr>
                <w:rFonts w:ascii="Angsana New" w:hAnsi="Angsana New" w:cs="Angsana New" w:hint="cs"/>
              </w:rPr>
              <w:t>574</w:t>
            </w:r>
            <w:r>
              <w:rPr>
                <w:rFonts w:ascii="Angsana New" w:hAnsi="Angsana New" w:cs="Angsana New" w:hint="cs"/>
                <w:cs/>
              </w:rPr>
              <w:t>,</w:t>
            </w:r>
            <w:r w:rsidR="00310634" w:rsidRPr="00310634">
              <w:rPr>
                <w:rFonts w:ascii="Angsana New" w:hAnsi="Angsana New" w:cs="Angsana New" w:hint="cs"/>
              </w:rPr>
              <w:t>104</w:t>
            </w:r>
          </w:p>
        </w:tc>
        <w:tc>
          <w:tcPr>
            <w:tcW w:w="1418" w:type="dxa"/>
            <w:shd w:val="clear" w:color="auto" w:fill="auto"/>
            <w:vAlign w:val="bottom"/>
          </w:tcPr>
          <w:p w14:paraId="5DC99869" w14:textId="31194C25" w:rsidR="00154C75" w:rsidRDefault="00154C75" w:rsidP="00154C75">
            <w:pPr>
              <w:ind w:right="1"/>
              <w:jc w:val="right"/>
              <w:rPr>
                <w:rFonts w:ascii="Angsana New" w:hAnsi="Angsana New" w:cs="Angsana New"/>
              </w:rPr>
            </w:pPr>
            <w:r w:rsidRPr="00E371C0">
              <w:rPr>
                <w:rFonts w:ascii="Angsana New" w:hAnsi="Angsana New" w:cs="Angsana New"/>
              </w:rPr>
              <w:t>15,390,596</w:t>
            </w:r>
          </w:p>
        </w:tc>
      </w:tr>
      <w:tr w:rsidR="00154C75" w:rsidRPr="00E371C0" w14:paraId="680285DF" w14:textId="77777777" w:rsidTr="008C41CB">
        <w:trPr>
          <w:trHeight w:val="20"/>
        </w:trPr>
        <w:tc>
          <w:tcPr>
            <w:tcW w:w="4087" w:type="dxa"/>
            <w:shd w:val="clear" w:color="auto" w:fill="auto"/>
          </w:tcPr>
          <w:p w14:paraId="1B0DFBA4" w14:textId="1BE5CED9" w:rsidR="00154C75" w:rsidRPr="00E371C0" w:rsidRDefault="00154C75" w:rsidP="00154C75">
            <w:pPr>
              <w:ind w:left="-108" w:right="1"/>
              <w:jc w:val="thaiDistribute"/>
              <w:rPr>
                <w:rFonts w:ascii="Angsana New" w:hAnsi="Angsana New" w:cs="Angsana New"/>
              </w:rPr>
            </w:pPr>
            <w:r w:rsidRPr="00E371C0">
              <w:rPr>
                <w:rFonts w:ascii="Angsana New" w:hAnsi="Angsana New" w:cs="Angsana New"/>
              </w:rPr>
              <w:t>S.N. Asset Development Co., Ltd.</w:t>
            </w:r>
          </w:p>
        </w:tc>
        <w:tc>
          <w:tcPr>
            <w:tcW w:w="1415" w:type="dxa"/>
            <w:shd w:val="clear" w:color="auto" w:fill="auto"/>
            <w:vAlign w:val="bottom"/>
          </w:tcPr>
          <w:p w14:paraId="027B8019" w14:textId="5A3D13C7" w:rsidR="00154C75" w:rsidRDefault="00154C75" w:rsidP="00154C75">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56EDF76D" w14:textId="742C94ED" w:rsidR="00154C75" w:rsidRPr="00E371C0" w:rsidRDefault="00154C75" w:rsidP="00154C75">
            <w:pPr>
              <w:ind w:right="1"/>
              <w:jc w:val="right"/>
              <w:rPr>
                <w:rFonts w:ascii="Angsana New" w:hAnsi="Angsana New" w:cs="Angsana New"/>
              </w:rPr>
            </w:pPr>
            <w:r>
              <w:rPr>
                <w:rFonts w:ascii="Angsana New" w:hAnsi="Angsana New" w:cs="Angsana New"/>
              </w:rPr>
              <w:t>-</w:t>
            </w:r>
          </w:p>
        </w:tc>
        <w:tc>
          <w:tcPr>
            <w:tcW w:w="1304" w:type="dxa"/>
            <w:shd w:val="clear" w:color="auto" w:fill="auto"/>
            <w:vAlign w:val="bottom"/>
          </w:tcPr>
          <w:p w14:paraId="023A0139" w14:textId="6D5A4DEB" w:rsidR="00154C75" w:rsidRDefault="00154C75" w:rsidP="00154C75">
            <w:pPr>
              <w:ind w:left="-36" w:right="1"/>
              <w:jc w:val="right"/>
              <w:rPr>
                <w:rFonts w:ascii="Angsana New" w:hAnsi="Angsana New" w:cs="Angsana New"/>
              </w:rPr>
            </w:pPr>
            <w:r>
              <w:rPr>
                <w:rFonts w:ascii="Angsana New" w:hAnsi="Angsana New" w:cs="Angsana New"/>
              </w:rPr>
              <w:t>22,160</w:t>
            </w:r>
          </w:p>
        </w:tc>
        <w:tc>
          <w:tcPr>
            <w:tcW w:w="1418" w:type="dxa"/>
            <w:shd w:val="clear" w:color="auto" w:fill="auto"/>
            <w:vAlign w:val="bottom"/>
          </w:tcPr>
          <w:p w14:paraId="064D8C0D" w14:textId="3C6C1A18" w:rsidR="00154C75" w:rsidRPr="00E371C0" w:rsidRDefault="00154C75" w:rsidP="00154C75">
            <w:pPr>
              <w:ind w:right="1"/>
              <w:jc w:val="right"/>
              <w:rPr>
                <w:rFonts w:ascii="Angsana New" w:hAnsi="Angsana New" w:cs="Angsana New"/>
              </w:rPr>
            </w:pPr>
            <w:r>
              <w:rPr>
                <w:rFonts w:ascii="Angsana New" w:hAnsi="Angsana New" w:cs="Angsana New"/>
              </w:rPr>
              <w:t>-</w:t>
            </w:r>
          </w:p>
        </w:tc>
      </w:tr>
      <w:tr w:rsidR="00A91AEC" w:rsidRPr="00E371C0" w14:paraId="2B729F6D" w14:textId="77777777" w:rsidTr="008C41CB">
        <w:trPr>
          <w:trHeight w:val="20"/>
        </w:trPr>
        <w:tc>
          <w:tcPr>
            <w:tcW w:w="4087" w:type="dxa"/>
            <w:shd w:val="clear" w:color="auto" w:fill="auto"/>
          </w:tcPr>
          <w:p w14:paraId="664F4B2B" w14:textId="13EFB546"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Isora Line Co., Ltd.</w:t>
            </w:r>
          </w:p>
        </w:tc>
        <w:tc>
          <w:tcPr>
            <w:tcW w:w="1415" w:type="dxa"/>
            <w:shd w:val="clear" w:color="auto" w:fill="auto"/>
            <w:vAlign w:val="bottom"/>
          </w:tcPr>
          <w:p w14:paraId="0B03A1B1" w14:textId="57CAC1A2" w:rsidR="00A91AEC" w:rsidRDefault="00A91AEC" w:rsidP="00A91AEC">
            <w:pPr>
              <w:ind w:left="-36" w:right="1"/>
              <w:jc w:val="right"/>
              <w:rPr>
                <w:rFonts w:ascii="Angsana New" w:hAnsi="Angsana New" w:cs="Angsana New"/>
              </w:rPr>
            </w:pPr>
            <w:r>
              <w:rPr>
                <w:rFonts w:ascii="Angsana New" w:hAnsi="Angsana New" w:cs="Angsana New"/>
              </w:rPr>
              <w:t>81,967</w:t>
            </w:r>
          </w:p>
        </w:tc>
        <w:tc>
          <w:tcPr>
            <w:tcW w:w="1415" w:type="dxa"/>
            <w:shd w:val="clear" w:color="auto" w:fill="auto"/>
            <w:vAlign w:val="bottom"/>
          </w:tcPr>
          <w:p w14:paraId="255EBA73" w14:textId="6E0A06BC" w:rsidR="00A91AEC" w:rsidRDefault="00A91AEC" w:rsidP="00A91AEC">
            <w:pPr>
              <w:ind w:right="1"/>
              <w:jc w:val="right"/>
              <w:rPr>
                <w:rFonts w:ascii="Angsana New" w:hAnsi="Angsana New" w:cs="Angsana New"/>
              </w:rPr>
            </w:pPr>
            <w:r w:rsidRPr="00E371C0">
              <w:rPr>
                <w:rFonts w:ascii="Angsana New" w:hAnsi="Angsana New" w:cs="Angsana New"/>
              </w:rPr>
              <w:t>579,235</w:t>
            </w:r>
          </w:p>
        </w:tc>
        <w:tc>
          <w:tcPr>
            <w:tcW w:w="1304" w:type="dxa"/>
            <w:shd w:val="clear" w:color="auto" w:fill="auto"/>
            <w:vAlign w:val="bottom"/>
          </w:tcPr>
          <w:p w14:paraId="3E239BA1" w14:textId="18734D81" w:rsidR="00A91AEC" w:rsidRDefault="00A91AEC" w:rsidP="00A91AEC">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77163EC2" w14:textId="11B13F01" w:rsidR="00A91AEC" w:rsidRDefault="00A91AEC" w:rsidP="00A91AEC">
            <w:pPr>
              <w:ind w:right="1"/>
              <w:jc w:val="right"/>
              <w:rPr>
                <w:rFonts w:ascii="Angsana New" w:hAnsi="Angsana New" w:cs="Angsana New"/>
              </w:rPr>
            </w:pPr>
            <w:r w:rsidRPr="00E371C0">
              <w:rPr>
                <w:rFonts w:ascii="Angsana New" w:hAnsi="Angsana New" w:cs="Angsana New"/>
              </w:rPr>
              <w:t>-</w:t>
            </w:r>
          </w:p>
        </w:tc>
      </w:tr>
      <w:tr w:rsidR="00A91AEC" w:rsidRPr="00E371C0" w14:paraId="10E2ADB1" w14:textId="77777777" w:rsidTr="008C41CB">
        <w:trPr>
          <w:trHeight w:val="20"/>
        </w:trPr>
        <w:tc>
          <w:tcPr>
            <w:tcW w:w="4087" w:type="dxa"/>
            <w:shd w:val="clear" w:color="auto" w:fill="auto"/>
          </w:tcPr>
          <w:p w14:paraId="2A89A903" w14:textId="308D6B78"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Acute Realty Co., Ltd.</w:t>
            </w:r>
          </w:p>
        </w:tc>
        <w:tc>
          <w:tcPr>
            <w:tcW w:w="1415" w:type="dxa"/>
            <w:shd w:val="clear" w:color="auto" w:fill="auto"/>
            <w:vAlign w:val="bottom"/>
          </w:tcPr>
          <w:p w14:paraId="7E25B2E6" w14:textId="7483D863" w:rsidR="00A91AEC" w:rsidRDefault="00A91AEC" w:rsidP="00A91AEC">
            <w:pPr>
              <w:ind w:left="-36" w:right="1"/>
              <w:jc w:val="right"/>
              <w:rPr>
                <w:rFonts w:ascii="Angsana New" w:hAnsi="Angsana New" w:cs="Angsana New"/>
              </w:rPr>
            </w:pPr>
            <w:r>
              <w:rPr>
                <w:rFonts w:ascii="Angsana New" w:hAnsi="Angsana New" w:cs="Angsana New"/>
              </w:rPr>
              <w:t>-</w:t>
            </w:r>
          </w:p>
        </w:tc>
        <w:tc>
          <w:tcPr>
            <w:tcW w:w="1415" w:type="dxa"/>
            <w:shd w:val="clear" w:color="auto" w:fill="auto"/>
            <w:vAlign w:val="bottom"/>
          </w:tcPr>
          <w:p w14:paraId="074D2775" w14:textId="3C60BA5A" w:rsidR="00A91AEC" w:rsidRPr="00E371C0" w:rsidRDefault="00A91AEC" w:rsidP="00A91AEC">
            <w:pPr>
              <w:ind w:right="1"/>
              <w:jc w:val="right"/>
              <w:rPr>
                <w:rFonts w:ascii="Angsana New" w:hAnsi="Angsana New" w:cs="Angsana New"/>
              </w:rPr>
            </w:pPr>
            <w:r w:rsidRPr="00E371C0">
              <w:rPr>
                <w:rFonts w:ascii="Angsana New" w:hAnsi="Angsana New" w:cs="Angsana New"/>
              </w:rPr>
              <w:t>-</w:t>
            </w:r>
          </w:p>
        </w:tc>
        <w:tc>
          <w:tcPr>
            <w:tcW w:w="1304" w:type="dxa"/>
            <w:shd w:val="clear" w:color="auto" w:fill="auto"/>
            <w:vAlign w:val="bottom"/>
          </w:tcPr>
          <w:p w14:paraId="35EF5765" w14:textId="0CE2BC8C" w:rsidR="00A91AEC" w:rsidRDefault="00A91AEC" w:rsidP="00A91AEC">
            <w:pPr>
              <w:ind w:left="-36" w:right="1"/>
              <w:jc w:val="right"/>
              <w:rPr>
                <w:rFonts w:ascii="Angsana New" w:hAnsi="Angsana New" w:cs="Angsana New"/>
              </w:rPr>
            </w:pPr>
            <w:r>
              <w:rPr>
                <w:rFonts w:ascii="Angsana New" w:hAnsi="Angsana New" w:cs="Angsana New"/>
              </w:rPr>
              <w:t>5,001,181</w:t>
            </w:r>
          </w:p>
        </w:tc>
        <w:tc>
          <w:tcPr>
            <w:tcW w:w="1418" w:type="dxa"/>
            <w:shd w:val="clear" w:color="auto" w:fill="auto"/>
            <w:vAlign w:val="bottom"/>
          </w:tcPr>
          <w:p w14:paraId="39F897C2" w14:textId="65D9EDC7" w:rsidR="00A91AEC" w:rsidRPr="00E371C0" w:rsidRDefault="00A91AEC" w:rsidP="00A91AEC">
            <w:pPr>
              <w:ind w:right="1"/>
              <w:jc w:val="right"/>
              <w:rPr>
                <w:rFonts w:ascii="Angsana New" w:hAnsi="Angsana New" w:cs="Angsana New"/>
              </w:rPr>
            </w:pPr>
            <w:r w:rsidRPr="00E371C0">
              <w:rPr>
                <w:rFonts w:ascii="Angsana New" w:hAnsi="Angsana New" w:cs="Angsana New"/>
              </w:rPr>
              <w:t>6,033,330</w:t>
            </w:r>
          </w:p>
        </w:tc>
      </w:tr>
      <w:tr w:rsidR="00A91AEC" w:rsidRPr="00E371C0" w14:paraId="7602D7A4" w14:textId="77777777" w:rsidTr="008C41CB">
        <w:trPr>
          <w:trHeight w:val="20"/>
        </w:trPr>
        <w:tc>
          <w:tcPr>
            <w:tcW w:w="4087" w:type="dxa"/>
            <w:shd w:val="clear" w:color="auto" w:fill="auto"/>
          </w:tcPr>
          <w:p w14:paraId="248AE505" w14:textId="77777777"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Sena Hankyu 2 Co., Ltd.</w:t>
            </w:r>
          </w:p>
        </w:tc>
        <w:tc>
          <w:tcPr>
            <w:tcW w:w="1415" w:type="dxa"/>
            <w:shd w:val="clear" w:color="auto" w:fill="auto"/>
            <w:vAlign w:val="bottom"/>
          </w:tcPr>
          <w:p w14:paraId="7F80BE10" w14:textId="7168093F" w:rsidR="00A91AEC" w:rsidRPr="00E371C0" w:rsidRDefault="00A91AEC" w:rsidP="00A91AEC">
            <w:pPr>
              <w:ind w:right="1"/>
              <w:jc w:val="right"/>
              <w:rPr>
                <w:rFonts w:ascii="Angsana New" w:hAnsi="Angsana New" w:cs="Angsana New"/>
              </w:rPr>
            </w:pPr>
            <w:r>
              <w:rPr>
                <w:rFonts w:ascii="Angsana New" w:hAnsi="Angsana New" w:cs="Angsana New"/>
              </w:rPr>
              <w:t>387,939</w:t>
            </w:r>
          </w:p>
        </w:tc>
        <w:tc>
          <w:tcPr>
            <w:tcW w:w="1415" w:type="dxa"/>
            <w:shd w:val="clear" w:color="auto" w:fill="auto"/>
            <w:vAlign w:val="bottom"/>
          </w:tcPr>
          <w:p w14:paraId="0908766F" w14:textId="5500066B" w:rsidR="00A91AEC" w:rsidRPr="00E371C0" w:rsidRDefault="00A91AEC" w:rsidP="00A91AEC">
            <w:pPr>
              <w:ind w:right="1"/>
              <w:jc w:val="right"/>
              <w:rPr>
                <w:rFonts w:ascii="Angsana New" w:hAnsi="Angsana New" w:cs="Angsana New"/>
              </w:rPr>
            </w:pPr>
            <w:r w:rsidRPr="00E371C0">
              <w:rPr>
                <w:rFonts w:ascii="Angsana New" w:hAnsi="Angsana New" w:cs="Angsana New"/>
              </w:rPr>
              <w:t>12,760,169</w:t>
            </w:r>
          </w:p>
        </w:tc>
        <w:tc>
          <w:tcPr>
            <w:tcW w:w="1304" w:type="dxa"/>
            <w:shd w:val="clear" w:color="auto" w:fill="auto"/>
            <w:vAlign w:val="bottom"/>
          </w:tcPr>
          <w:p w14:paraId="24B4354D" w14:textId="3F3798AE" w:rsidR="00A91AEC" w:rsidRPr="00E371C0" w:rsidRDefault="00A91AEC" w:rsidP="00A91AEC">
            <w:pPr>
              <w:ind w:right="1"/>
              <w:jc w:val="right"/>
              <w:rPr>
                <w:rFonts w:ascii="Angsana New" w:hAnsi="Angsana New" w:cs="Angsana New"/>
                <w:cs/>
              </w:rPr>
            </w:pPr>
            <w:r>
              <w:rPr>
                <w:rFonts w:ascii="Angsana New" w:hAnsi="Angsana New" w:cs="Angsana New"/>
              </w:rPr>
              <w:t>-</w:t>
            </w:r>
          </w:p>
        </w:tc>
        <w:tc>
          <w:tcPr>
            <w:tcW w:w="1418" w:type="dxa"/>
            <w:shd w:val="clear" w:color="auto" w:fill="auto"/>
            <w:vAlign w:val="bottom"/>
          </w:tcPr>
          <w:p w14:paraId="306D8E8F" w14:textId="59773DDE" w:rsidR="00A91AEC" w:rsidRPr="00E371C0" w:rsidRDefault="00A91AEC" w:rsidP="00A91AEC">
            <w:pPr>
              <w:ind w:right="1"/>
              <w:jc w:val="right"/>
              <w:rPr>
                <w:rFonts w:ascii="Angsana New" w:hAnsi="Angsana New" w:cs="Angsana New"/>
              </w:rPr>
            </w:pPr>
            <w:r w:rsidRPr="00E371C0">
              <w:rPr>
                <w:rFonts w:ascii="Angsana New" w:hAnsi="Angsana New" w:cs="Angsana New"/>
              </w:rPr>
              <w:t>9,723</w:t>
            </w:r>
          </w:p>
        </w:tc>
      </w:tr>
      <w:tr w:rsidR="00A91AEC" w:rsidRPr="00E371C0" w14:paraId="4B9B444E" w14:textId="77777777" w:rsidTr="008C41CB">
        <w:trPr>
          <w:trHeight w:val="20"/>
        </w:trPr>
        <w:tc>
          <w:tcPr>
            <w:tcW w:w="4087" w:type="dxa"/>
            <w:shd w:val="clear" w:color="auto" w:fill="auto"/>
          </w:tcPr>
          <w:p w14:paraId="6617AAA8" w14:textId="77777777"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Sena Hankyu 3 Co., Ltd.</w:t>
            </w:r>
          </w:p>
        </w:tc>
        <w:tc>
          <w:tcPr>
            <w:tcW w:w="1415" w:type="dxa"/>
            <w:shd w:val="clear" w:color="auto" w:fill="auto"/>
            <w:vAlign w:val="bottom"/>
          </w:tcPr>
          <w:p w14:paraId="34FAE771" w14:textId="52E924E6" w:rsidR="00A91AEC" w:rsidRPr="00E371C0" w:rsidRDefault="00A91AEC" w:rsidP="00A91AEC">
            <w:pPr>
              <w:ind w:left="-36" w:right="1"/>
              <w:jc w:val="right"/>
              <w:rPr>
                <w:rFonts w:ascii="Angsana New" w:hAnsi="Angsana New" w:cs="Angsana New"/>
              </w:rPr>
            </w:pPr>
            <w:r>
              <w:rPr>
                <w:rFonts w:ascii="Angsana New" w:hAnsi="Angsana New" w:cs="Angsana New"/>
              </w:rPr>
              <w:t>35,004,378</w:t>
            </w:r>
          </w:p>
        </w:tc>
        <w:tc>
          <w:tcPr>
            <w:tcW w:w="1415" w:type="dxa"/>
            <w:shd w:val="clear" w:color="auto" w:fill="auto"/>
            <w:vAlign w:val="bottom"/>
          </w:tcPr>
          <w:p w14:paraId="188DAFEC" w14:textId="7C3A0A0A" w:rsidR="00A91AEC" w:rsidRPr="00E371C0" w:rsidRDefault="00A91AEC" w:rsidP="00A91AEC">
            <w:pPr>
              <w:ind w:left="-36" w:right="1"/>
              <w:jc w:val="right"/>
            </w:pPr>
            <w:r w:rsidRPr="00E371C0">
              <w:rPr>
                <w:rFonts w:ascii="Angsana New" w:hAnsi="Angsana New" w:cs="Angsana New"/>
              </w:rPr>
              <w:t>26,610,224</w:t>
            </w:r>
          </w:p>
        </w:tc>
        <w:tc>
          <w:tcPr>
            <w:tcW w:w="1304" w:type="dxa"/>
            <w:shd w:val="clear" w:color="auto" w:fill="auto"/>
            <w:vAlign w:val="bottom"/>
          </w:tcPr>
          <w:p w14:paraId="0EA2AA5C" w14:textId="553975A7" w:rsidR="00A91AEC" w:rsidRPr="00E371C0" w:rsidRDefault="00A91AEC" w:rsidP="00A91AEC">
            <w:pPr>
              <w:ind w:left="-36" w:right="1"/>
              <w:jc w:val="right"/>
              <w:rPr>
                <w:rFonts w:ascii="Angsana New" w:hAnsi="Angsana New" w:cs="Angsana New"/>
                <w:cs/>
              </w:rPr>
            </w:pPr>
            <w:r>
              <w:rPr>
                <w:rFonts w:ascii="Angsana New" w:hAnsi="Angsana New" w:cs="Angsana New"/>
              </w:rPr>
              <w:t>-</w:t>
            </w:r>
          </w:p>
        </w:tc>
        <w:tc>
          <w:tcPr>
            <w:tcW w:w="1418" w:type="dxa"/>
            <w:shd w:val="clear" w:color="auto" w:fill="auto"/>
            <w:vAlign w:val="bottom"/>
          </w:tcPr>
          <w:p w14:paraId="116E32B0" w14:textId="2154C609" w:rsidR="00A91AEC" w:rsidRPr="00E371C0" w:rsidRDefault="00A91AEC" w:rsidP="00A91AEC">
            <w:pPr>
              <w:ind w:left="-36" w:right="1"/>
              <w:jc w:val="right"/>
              <w:rPr>
                <w:rFonts w:ascii="Angsana New" w:hAnsi="Angsana New" w:cs="Angsana New"/>
                <w:cs/>
              </w:rPr>
            </w:pPr>
            <w:r w:rsidRPr="00E371C0">
              <w:rPr>
                <w:rFonts w:ascii="Angsana New" w:hAnsi="Angsana New" w:cs="Angsana New"/>
              </w:rPr>
              <w:t>-</w:t>
            </w:r>
          </w:p>
        </w:tc>
      </w:tr>
      <w:tr w:rsidR="00A91AEC" w:rsidRPr="00E371C0" w14:paraId="05550F33" w14:textId="77777777" w:rsidTr="008C41CB">
        <w:trPr>
          <w:trHeight w:val="20"/>
        </w:trPr>
        <w:tc>
          <w:tcPr>
            <w:tcW w:w="4087" w:type="dxa"/>
            <w:shd w:val="clear" w:color="auto" w:fill="auto"/>
          </w:tcPr>
          <w:p w14:paraId="788E7203" w14:textId="77777777"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Sena HHP 4 Co., Ltd.</w:t>
            </w:r>
          </w:p>
        </w:tc>
        <w:tc>
          <w:tcPr>
            <w:tcW w:w="1415" w:type="dxa"/>
            <w:shd w:val="clear" w:color="auto" w:fill="auto"/>
            <w:vAlign w:val="bottom"/>
          </w:tcPr>
          <w:p w14:paraId="0BB8C385" w14:textId="1863694D" w:rsidR="00A91AEC" w:rsidRPr="00E371C0" w:rsidRDefault="00A91AEC" w:rsidP="00A91AEC">
            <w:pPr>
              <w:ind w:left="-36" w:right="1"/>
              <w:jc w:val="right"/>
              <w:rPr>
                <w:rFonts w:ascii="Angsana New" w:hAnsi="Angsana New" w:cs="Angsana New"/>
              </w:rPr>
            </w:pPr>
            <w:r>
              <w:rPr>
                <w:rFonts w:ascii="Angsana New" w:hAnsi="Angsana New" w:cs="Angsana New"/>
              </w:rPr>
              <w:t>9,402,936</w:t>
            </w:r>
          </w:p>
        </w:tc>
        <w:tc>
          <w:tcPr>
            <w:tcW w:w="1415" w:type="dxa"/>
            <w:shd w:val="clear" w:color="auto" w:fill="auto"/>
            <w:vAlign w:val="bottom"/>
          </w:tcPr>
          <w:p w14:paraId="4A31847B" w14:textId="0B98E7C3" w:rsidR="00A91AEC" w:rsidRPr="00E371C0" w:rsidRDefault="00A91AEC" w:rsidP="00A91AEC">
            <w:pPr>
              <w:ind w:left="-36" w:right="1"/>
              <w:jc w:val="right"/>
            </w:pPr>
            <w:r w:rsidRPr="00E371C0">
              <w:rPr>
                <w:rFonts w:ascii="Angsana New" w:hAnsi="Angsana New" w:cs="Angsana New"/>
              </w:rPr>
              <w:t>42,360,755</w:t>
            </w:r>
          </w:p>
        </w:tc>
        <w:tc>
          <w:tcPr>
            <w:tcW w:w="1304" w:type="dxa"/>
            <w:shd w:val="clear" w:color="auto" w:fill="auto"/>
            <w:vAlign w:val="bottom"/>
          </w:tcPr>
          <w:p w14:paraId="68B4413E" w14:textId="38CB7C73" w:rsidR="00A91AEC" w:rsidRPr="00E371C0" w:rsidRDefault="00A91AEC" w:rsidP="00A91AEC">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6637CA34" w14:textId="6AF9A033" w:rsidR="00A91AEC" w:rsidRPr="00E371C0" w:rsidRDefault="00A91AEC" w:rsidP="00A91AEC">
            <w:pPr>
              <w:ind w:left="-36" w:right="1"/>
              <w:jc w:val="right"/>
              <w:rPr>
                <w:rFonts w:ascii="Angsana New" w:hAnsi="Angsana New" w:cs="Angsana New"/>
                <w:cs/>
              </w:rPr>
            </w:pPr>
            <w:r w:rsidRPr="00E371C0">
              <w:rPr>
                <w:rFonts w:ascii="Angsana New" w:hAnsi="Angsana New" w:cs="Angsana New"/>
              </w:rPr>
              <w:t>-</w:t>
            </w:r>
          </w:p>
        </w:tc>
      </w:tr>
      <w:tr w:rsidR="00A91AEC" w:rsidRPr="00E371C0" w14:paraId="1DE871F7" w14:textId="77777777" w:rsidTr="008C41CB">
        <w:trPr>
          <w:trHeight w:val="20"/>
        </w:trPr>
        <w:tc>
          <w:tcPr>
            <w:tcW w:w="4087" w:type="dxa"/>
            <w:shd w:val="clear" w:color="auto" w:fill="auto"/>
          </w:tcPr>
          <w:p w14:paraId="2B34D6FE" w14:textId="77777777"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Sena HHP 5 Co., Ltd.</w:t>
            </w:r>
          </w:p>
        </w:tc>
        <w:tc>
          <w:tcPr>
            <w:tcW w:w="1415" w:type="dxa"/>
            <w:shd w:val="clear" w:color="auto" w:fill="auto"/>
            <w:vAlign w:val="bottom"/>
          </w:tcPr>
          <w:p w14:paraId="2528A258" w14:textId="71721A92" w:rsidR="00A91AEC" w:rsidRPr="00E371C0" w:rsidRDefault="00A91AEC" w:rsidP="00A91AEC">
            <w:pPr>
              <w:ind w:left="-36" w:right="1"/>
              <w:jc w:val="right"/>
              <w:rPr>
                <w:rFonts w:ascii="Angsana New" w:hAnsi="Angsana New" w:cs="Angsana New"/>
              </w:rPr>
            </w:pPr>
            <w:r>
              <w:rPr>
                <w:rFonts w:ascii="Angsana New" w:hAnsi="Angsana New" w:cs="Angsana New"/>
              </w:rPr>
              <w:t>8,213,691</w:t>
            </w:r>
          </w:p>
        </w:tc>
        <w:tc>
          <w:tcPr>
            <w:tcW w:w="1415" w:type="dxa"/>
            <w:shd w:val="clear" w:color="auto" w:fill="auto"/>
            <w:vAlign w:val="bottom"/>
          </w:tcPr>
          <w:p w14:paraId="22E8DC2B" w14:textId="09334D42" w:rsidR="00A91AEC" w:rsidRPr="00E371C0" w:rsidRDefault="00A91AEC" w:rsidP="00A91AEC">
            <w:pPr>
              <w:ind w:left="-36" w:right="1"/>
              <w:jc w:val="right"/>
              <w:rPr>
                <w:rFonts w:ascii="Angsana New" w:hAnsi="Angsana New" w:cs="Angsana New"/>
              </w:rPr>
            </w:pPr>
            <w:r w:rsidRPr="00E371C0">
              <w:rPr>
                <w:rFonts w:ascii="Angsana New" w:hAnsi="Angsana New" w:cs="Angsana New"/>
              </w:rPr>
              <w:t>37,137,516</w:t>
            </w:r>
          </w:p>
        </w:tc>
        <w:tc>
          <w:tcPr>
            <w:tcW w:w="1304" w:type="dxa"/>
            <w:shd w:val="clear" w:color="auto" w:fill="auto"/>
            <w:vAlign w:val="bottom"/>
          </w:tcPr>
          <w:p w14:paraId="5A531B10" w14:textId="4172483A" w:rsidR="00A91AEC" w:rsidRPr="00E371C0" w:rsidRDefault="00A91AEC" w:rsidP="00A91AEC">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41420C8E" w14:textId="264B034B" w:rsidR="00A91AEC" w:rsidRPr="00E371C0" w:rsidRDefault="00A91AEC" w:rsidP="00A91AEC">
            <w:pPr>
              <w:ind w:left="-36" w:right="1"/>
              <w:jc w:val="right"/>
              <w:rPr>
                <w:rFonts w:ascii="Angsana New" w:hAnsi="Angsana New" w:cs="Angsana New"/>
              </w:rPr>
            </w:pPr>
            <w:r w:rsidRPr="00E371C0">
              <w:rPr>
                <w:rFonts w:ascii="Angsana New" w:hAnsi="Angsana New" w:cs="Angsana New"/>
              </w:rPr>
              <w:t>-</w:t>
            </w:r>
          </w:p>
        </w:tc>
      </w:tr>
      <w:tr w:rsidR="00A91AEC" w:rsidRPr="00E371C0" w14:paraId="1DAB82BF" w14:textId="77777777" w:rsidTr="008C41CB">
        <w:trPr>
          <w:trHeight w:val="20"/>
        </w:trPr>
        <w:tc>
          <w:tcPr>
            <w:tcW w:w="4087" w:type="dxa"/>
            <w:shd w:val="clear" w:color="auto" w:fill="auto"/>
          </w:tcPr>
          <w:p w14:paraId="5BD8C11C" w14:textId="77777777"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 xml:space="preserve">Sena HHP 6 Co., Ltd. </w:t>
            </w:r>
          </w:p>
        </w:tc>
        <w:tc>
          <w:tcPr>
            <w:tcW w:w="1415" w:type="dxa"/>
            <w:shd w:val="clear" w:color="auto" w:fill="auto"/>
            <w:vAlign w:val="bottom"/>
          </w:tcPr>
          <w:p w14:paraId="257546FC" w14:textId="5849B634" w:rsidR="00A91AEC" w:rsidRPr="00E371C0" w:rsidRDefault="00A91AEC" w:rsidP="00A91AEC">
            <w:pPr>
              <w:ind w:left="-36" w:right="1"/>
              <w:jc w:val="right"/>
              <w:rPr>
                <w:rFonts w:ascii="Angsana New" w:hAnsi="Angsana New" w:cs="Angsana New"/>
                <w:lang w:val="en-GB"/>
              </w:rPr>
            </w:pPr>
            <w:r>
              <w:rPr>
                <w:rFonts w:ascii="Angsana New" w:hAnsi="Angsana New" w:cs="Angsana New"/>
                <w:lang w:val="en-GB"/>
              </w:rPr>
              <w:t>59,808</w:t>
            </w:r>
          </w:p>
        </w:tc>
        <w:tc>
          <w:tcPr>
            <w:tcW w:w="1415" w:type="dxa"/>
            <w:shd w:val="clear" w:color="auto" w:fill="auto"/>
            <w:vAlign w:val="bottom"/>
          </w:tcPr>
          <w:p w14:paraId="1F30F609" w14:textId="162D86F0" w:rsidR="00A91AEC" w:rsidRPr="00E371C0" w:rsidRDefault="00A91AEC" w:rsidP="00A91AEC">
            <w:pPr>
              <w:ind w:left="-36" w:right="1"/>
              <w:jc w:val="right"/>
              <w:rPr>
                <w:rFonts w:ascii="Angsana New" w:hAnsi="Angsana New" w:cs="Angsana New"/>
              </w:rPr>
            </w:pPr>
            <w:r w:rsidRPr="00E371C0">
              <w:rPr>
                <w:rFonts w:ascii="Angsana New" w:hAnsi="Angsana New" w:cs="Angsana New"/>
                <w:lang w:val="en-GB"/>
              </w:rPr>
              <w:t>4,665,066</w:t>
            </w:r>
          </w:p>
        </w:tc>
        <w:tc>
          <w:tcPr>
            <w:tcW w:w="1304" w:type="dxa"/>
            <w:shd w:val="clear" w:color="auto" w:fill="auto"/>
            <w:vAlign w:val="bottom"/>
          </w:tcPr>
          <w:p w14:paraId="345B6B7F" w14:textId="1EDFE0A1" w:rsidR="00A91AEC" w:rsidRPr="00E371C0" w:rsidRDefault="00A91AEC" w:rsidP="00A91AEC">
            <w:pPr>
              <w:ind w:left="-36" w:right="1"/>
              <w:jc w:val="right"/>
              <w:rPr>
                <w:rFonts w:ascii="Angsana New" w:hAnsi="Angsana New" w:cs="Angsana New"/>
              </w:rPr>
            </w:pPr>
            <w:r>
              <w:rPr>
                <w:rFonts w:ascii="Angsana New" w:hAnsi="Angsana New" w:cs="Angsana New"/>
              </w:rPr>
              <w:t>59,808</w:t>
            </w:r>
          </w:p>
        </w:tc>
        <w:tc>
          <w:tcPr>
            <w:tcW w:w="1418" w:type="dxa"/>
            <w:shd w:val="clear" w:color="auto" w:fill="auto"/>
            <w:vAlign w:val="bottom"/>
          </w:tcPr>
          <w:p w14:paraId="3237B1C4" w14:textId="59C8DFB9" w:rsidR="00A91AEC" w:rsidRPr="00E371C0" w:rsidRDefault="00A91AEC" w:rsidP="00A91AEC">
            <w:pPr>
              <w:ind w:left="-36" w:right="1"/>
              <w:jc w:val="right"/>
              <w:rPr>
                <w:rFonts w:ascii="Angsana New" w:hAnsi="Angsana New" w:cs="Angsana New"/>
              </w:rPr>
            </w:pPr>
            <w:r w:rsidRPr="00E371C0">
              <w:rPr>
                <w:rFonts w:ascii="Angsana New" w:hAnsi="Angsana New" w:cs="Angsana New"/>
              </w:rPr>
              <w:t>32,361</w:t>
            </w:r>
          </w:p>
        </w:tc>
      </w:tr>
      <w:tr w:rsidR="00A91AEC" w:rsidRPr="00E371C0" w14:paraId="2EA20886" w14:textId="77777777" w:rsidTr="008C41CB">
        <w:trPr>
          <w:trHeight w:val="20"/>
        </w:trPr>
        <w:tc>
          <w:tcPr>
            <w:tcW w:w="4087" w:type="dxa"/>
            <w:shd w:val="clear" w:color="auto" w:fill="auto"/>
          </w:tcPr>
          <w:p w14:paraId="57C3AB5B" w14:textId="77777777"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Sena HHP 7 Co., Ltd.</w:t>
            </w:r>
          </w:p>
        </w:tc>
        <w:tc>
          <w:tcPr>
            <w:tcW w:w="1415" w:type="dxa"/>
            <w:shd w:val="clear" w:color="auto" w:fill="auto"/>
            <w:vAlign w:val="bottom"/>
          </w:tcPr>
          <w:p w14:paraId="0891B753" w14:textId="0DB93E02" w:rsidR="00A91AEC" w:rsidRPr="00E371C0" w:rsidRDefault="00A91AEC" w:rsidP="00A91AEC">
            <w:pPr>
              <w:ind w:left="-36" w:right="1"/>
              <w:jc w:val="right"/>
              <w:rPr>
                <w:rFonts w:ascii="Angsana New" w:hAnsi="Angsana New" w:cs="Angsana New"/>
                <w:lang w:val="en-GB"/>
              </w:rPr>
            </w:pPr>
            <w:r>
              <w:rPr>
                <w:rFonts w:ascii="Angsana New" w:hAnsi="Angsana New" w:cs="Angsana New"/>
                <w:lang w:val="en-GB"/>
              </w:rPr>
              <w:t>15,475,120</w:t>
            </w:r>
          </w:p>
        </w:tc>
        <w:tc>
          <w:tcPr>
            <w:tcW w:w="1415" w:type="dxa"/>
            <w:shd w:val="clear" w:color="auto" w:fill="auto"/>
            <w:vAlign w:val="bottom"/>
          </w:tcPr>
          <w:p w14:paraId="5932A8E4" w14:textId="3637B25C" w:rsidR="00A91AEC" w:rsidRPr="00E371C0" w:rsidRDefault="00A91AEC" w:rsidP="00A91AEC">
            <w:pPr>
              <w:ind w:left="-36" w:right="1"/>
              <w:jc w:val="right"/>
              <w:rPr>
                <w:rFonts w:ascii="Angsana New" w:hAnsi="Angsana New" w:cs="Angsana New"/>
              </w:rPr>
            </w:pPr>
            <w:r w:rsidRPr="00E371C0">
              <w:rPr>
                <w:rFonts w:ascii="Angsana New" w:hAnsi="Angsana New" w:cs="Angsana New"/>
                <w:lang w:val="en-GB"/>
              </w:rPr>
              <w:t>31,092,234</w:t>
            </w:r>
          </w:p>
        </w:tc>
        <w:tc>
          <w:tcPr>
            <w:tcW w:w="1304" w:type="dxa"/>
            <w:shd w:val="clear" w:color="auto" w:fill="auto"/>
            <w:vAlign w:val="bottom"/>
          </w:tcPr>
          <w:p w14:paraId="07862672" w14:textId="168C8B13" w:rsidR="00A91AEC" w:rsidRPr="00E371C0" w:rsidRDefault="00A91AEC" w:rsidP="00A91AEC">
            <w:pPr>
              <w:ind w:left="-36" w:right="1"/>
              <w:jc w:val="right"/>
              <w:rPr>
                <w:rFonts w:ascii="Angsana New" w:hAnsi="Angsana New" w:cs="Angsana New"/>
              </w:rPr>
            </w:pPr>
            <w:r>
              <w:rPr>
                <w:rFonts w:ascii="Angsana New" w:hAnsi="Angsana New" w:cs="Angsana New"/>
              </w:rPr>
              <w:t>433,556</w:t>
            </w:r>
          </w:p>
        </w:tc>
        <w:tc>
          <w:tcPr>
            <w:tcW w:w="1418" w:type="dxa"/>
            <w:shd w:val="clear" w:color="auto" w:fill="auto"/>
            <w:vAlign w:val="bottom"/>
          </w:tcPr>
          <w:p w14:paraId="407DA14E" w14:textId="2EB567F8" w:rsidR="00A91AEC" w:rsidRPr="00E371C0" w:rsidRDefault="00A91AEC" w:rsidP="00A91AEC">
            <w:pPr>
              <w:ind w:left="-36" w:right="1"/>
              <w:jc w:val="right"/>
              <w:rPr>
                <w:rFonts w:ascii="Angsana New" w:hAnsi="Angsana New" w:cs="Angsana New"/>
              </w:rPr>
            </w:pPr>
            <w:r w:rsidRPr="00E371C0">
              <w:rPr>
                <w:rFonts w:ascii="Angsana New" w:hAnsi="Angsana New" w:cs="Angsana New"/>
              </w:rPr>
              <w:t>326,023</w:t>
            </w:r>
          </w:p>
        </w:tc>
      </w:tr>
      <w:tr w:rsidR="00A91AEC" w:rsidRPr="00E371C0" w14:paraId="1D50CE6C" w14:textId="77777777" w:rsidTr="008C41CB">
        <w:trPr>
          <w:trHeight w:val="20"/>
        </w:trPr>
        <w:tc>
          <w:tcPr>
            <w:tcW w:w="4087" w:type="dxa"/>
            <w:shd w:val="clear" w:color="auto" w:fill="auto"/>
          </w:tcPr>
          <w:p w14:paraId="192DD8B2" w14:textId="6DEB3298"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Sena HHP 8 Co., Ltd.</w:t>
            </w:r>
          </w:p>
        </w:tc>
        <w:tc>
          <w:tcPr>
            <w:tcW w:w="1415" w:type="dxa"/>
            <w:shd w:val="clear" w:color="auto" w:fill="auto"/>
            <w:vAlign w:val="bottom"/>
          </w:tcPr>
          <w:p w14:paraId="0EDEDA3E" w14:textId="7300D7CB" w:rsidR="00A91AEC" w:rsidRPr="00E371C0" w:rsidRDefault="00A91AEC" w:rsidP="00A91AEC">
            <w:pPr>
              <w:ind w:left="-36" w:right="1"/>
              <w:jc w:val="right"/>
              <w:rPr>
                <w:rFonts w:ascii="Angsana New" w:hAnsi="Angsana New" w:cs="Angsana New"/>
                <w:lang w:val="en-GB"/>
              </w:rPr>
            </w:pPr>
            <w:r>
              <w:rPr>
                <w:rFonts w:ascii="Angsana New" w:hAnsi="Angsana New" w:cs="Angsana New"/>
                <w:lang w:val="en-GB"/>
              </w:rPr>
              <w:t>-</w:t>
            </w:r>
          </w:p>
        </w:tc>
        <w:tc>
          <w:tcPr>
            <w:tcW w:w="1415" w:type="dxa"/>
            <w:shd w:val="clear" w:color="auto" w:fill="auto"/>
            <w:vAlign w:val="bottom"/>
          </w:tcPr>
          <w:p w14:paraId="16672B22" w14:textId="6506E16D" w:rsidR="00A91AEC" w:rsidRPr="00E371C0" w:rsidRDefault="00A91AEC" w:rsidP="00A91AEC">
            <w:pPr>
              <w:ind w:left="-36" w:right="1"/>
              <w:jc w:val="right"/>
            </w:pPr>
            <w:r w:rsidRPr="00E371C0">
              <w:rPr>
                <w:rFonts w:ascii="Angsana New" w:hAnsi="Angsana New" w:cs="Angsana New"/>
                <w:lang w:val="en-GB"/>
              </w:rPr>
              <w:t>23,574,100</w:t>
            </w:r>
          </w:p>
        </w:tc>
        <w:tc>
          <w:tcPr>
            <w:tcW w:w="1304" w:type="dxa"/>
            <w:shd w:val="clear" w:color="auto" w:fill="auto"/>
            <w:vAlign w:val="bottom"/>
          </w:tcPr>
          <w:p w14:paraId="0EEE6A15" w14:textId="02637A37" w:rsidR="00A91AEC" w:rsidRPr="00E371C0" w:rsidRDefault="00A91AEC" w:rsidP="00A91AEC">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6B6859FA" w14:textId="5B29D9CA" w:rsidR="00A91AEC" w:rsidRPr="00E371C0" w:rsidRDefault="00A91AEC" w:rsidP="00A91AEC">
            <w:pPr>
              <w:ind w:left="-36" w:right="1"/>
              <w:jc w:val="right"/>
              <w:rPr>
                <w:rFonts w:ascii="Angsana New" w:hAnsi="Angsana New" w:cs="Angsana New"/>
              </w:rPr>
            </w:pPr>
            <w:r w:rsidRPr="00E371C0">
              <w:rPr>
                <w:rFonts w:ascii="Angsana New" w:hAnsi="Angsana New" w:cs="Angsana New"/>
              </w:rPr>
              <w:t>-</w:t>
            </w:r>
          </w:p>
        </w:tc>
      </w:tr>
      <w:tr w:rsidR="00A91AEC" w:rsidRPr="00E371C0" w14:paraId="20981CC2" w14:textId="77777777" w:rsidTr="008C41CB">
        <w:trPr>
          <w:trHeight w:val="271"/>
        </w:trPr>
        <w:tc>
          <w:tcPr>
            <w:tcW w:w="4087" w:type="dxa"/>
            <w:shd w:val="clear" w:color="auto" w:fill="auto"/>
          </w:tcPr>
          <w:p w14:paraId="400BCFCA" w14:textId="64287720"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Sena HHP 9 Co., Ltd.</w:t>
            </w:r>
          </w:p>
        </w:tc>
        <w:tc>
          <w:tcPr>
            <w:tcW w:w="1415" w:type="dxa"/>
            <w:shd w:val="clear" w:color="auto" w:fill="auto"/>
            <w:vAlign w:val="bottom"/>
          </w:tcPr>
          <w:p w14:paraId="202F47F5" w14:textId="669F9C71" w:rsidR="00A91AEC" w:rsidRPr="00E371C0" w:rsidRDefault="00173B0C" w:rsidP="00A91AEC">
            <w:pPr>
              <w:ind w:right="1"/>
              <w:jc w:val="right"/>
              <w:rPr>
                <w:rFonts w:ascii="Angsana New" w:hAnsi="Angsana New" w:cs="Angsana New"/>
                <w:lang w:val="en-GB"/>
              </w:rPr>
            </w:pPr>
            <w:r>
              <w:rPr>
                <w:rFonts w:ascii="Angsana New" w:hAnsi="Angsana New" w:cs="Angsana New"/>
                <w:lang w:val="en-GB"/>
              </w:rPr>
              <w:t>9,381,995</w:t>
            </w:r>
          </w:p>
        </w:tc>
        <w:tc>
          <w:tcPr>
            <w:tcW w:w="1415" w:type="dxa"/>
            <w:shd w:val="clear" w:color="auto" w:fill="auto"/>
          </w:tcPr>
          <w:p w14:paraId="50E85819" w14:textId="77D26DD2" w:rsidR="00A91AEC" w:rsidRPr="00E371C0" w:rsidRDefault="00A91AEC" w:rsidP="00A91AEC">
            <w:pPr>
              <w:ind w:right="1"/>
              <w:jc w:val="right"/>
            </w:pPr>
            <w:r w:rsidRPr="00044652">
              <w:t>22,437,870</w:t>
            </w:r>
          </w:p>
        </w:tc>
        <w:tc>
          <w:tcPr>
            <w:tcW w:w="1304" w:type="dxa"/>
            <w:shd w:val="clear" w:color="auto" w:fill="auto"/>
            <w:vAlign w:val="bottom"/>
          </w:tcPr>
          <w:p w14:paraId="7C88859A" w14:textId="2E354D25" w:rsidR="00A91AEC" w:rsidRPr="00E371C0" w:rsidRDefault="00A91AEC" w:rsidP="00A91AEC">
            <w:pPr>
              <w:ind w:right="1"/>
              <w:jc w:val="right"/>
              <w:rPr>
                <w:rFonts w:ascii="Angsana New" w:hAnsi="Angsana New" w:cs="Angsana New"/>
              </w:rPr>
            </w:pPr>
            <w:r>
              <w:rPr>
                <w:rFonts w:ascii="Angsana New" w:hAnsi="Angsana New" w:cs="Angsana New"/>
              </w:rPr>
              <w:t>103,209</w:t>
            </w:r>
          </w:p>
        </w:tc>
        <w:tc>
          <w:tcPr>
            <w:tcW w:w="1418" w:type="dxa"/>
            <w:shd w:val="clear" w:color="auto" w:fill="auto"/>
            <w:vAlign w:val="bottom"/>
          </w:tcPr>
          <w:p w14:paraId="1C7A72F0" w14:textId="0D95240A" w:rsidR="00A91AEC" w:rsidRPr="00E371C0" w:rsidRDefault="00A91AEC" w:rsidP="00A91AEC">
            <w:pPr>
              <w:ind w:right="1"/>
              <w:jc w:val="right"/>
              <w:rPr>
                <w:rFonts w:ascii="Angsana New" w:hAnsi="Angsana New" w:cs="Angsana New"/>
              </w:rPr>
            </w:pPr>
            <w:r w:rsidRPr="00E371C0">
              <w:rPr>
                <w:rFonts w:ascii="Angsana New" w:hAnsi="Angsana New" w:cs="Angsana New"/>
              </w:rPr>
              <w:t>32,064</w:t>
            </w:r>
          </w:p>
        </w:tc>
      </w:tr>
      <w:tr w:rsidR="00A91AEC" w:rsidRPr="00E371C0" w14:paraId="0C8A3D88" w14:textId="77777777" w:rsidTr="008C41CB">
        <w:trPr>
          <w:trHeight w:val="320"/>
        </w:trPr>
        <w:tc>
          <w:tcPr>
            <w:tcW w:w="4087" w:type="dxa"/>
            <w:shd w:val="clear" w:color="auto" w:fill="auto"/>
          </w:tcPr>
          <w:p w14:paraId="06940177" w14:textId="3FBECA1B"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Sena HHP 10 Co., Ltd.</w:t>
            </w:r>
          </w:p>
        </w:tc>
        <w:tc>
          <w:tcPr>
            <w:tcW w:w="1415" w:type="dxa"/>
            <w:shd w:val="clear" w:color="auto" w:fill="auto"/>
            <w:vAlign w:val="bottom"/>
          </w:tcPr>
          <w:p w14:paraId="7708F48A" w14:textId="3756F970" w:rsidR="00A91AEC" w:rsidRPr="00E371C0" w:rsidRDefault="00A91AEC" w:rsidP="00A91AEC">
            <w:pPr>
              <w:ind w:left="-36" w:right="1"/>
              <w:jc w:val="right"/>
              <w:rPr>
                <w:rFonts w:ascii="Angsana New" w:hAnsi="Angsana New" w:cs="Angsana New"/>
                <w:lang w:val="en-GB"/>
              </w:rPr>
            </w:pPr>
            <w:r>
              <w:rPr>
                <w:rFonts w:ascii="Angsana New" w:hAnsi="Angsana New" w:cs="Angsana New"/>
                <w:lang w:val="en-GB"/>
              </w:rPr>
              <w:t>18,652</w:t>
            </w:r>
          </w:p>
        </w:tc>
        <w:tc>
          <w:tcPr>
            <w:tcW w:w="1415" w:type="dxa"/>
            <w:shd w:val="clear" w:color="auto" w:fill="auto"/>
          </w:tcPr>
          <w:p w14:paraId="2D9A48D2" w14:textId="10732224" w:rsidR="00A91AEC" w:rsidRPr="00E371C0" w:rsidRDefault="00A91AEC" w:rsidP="00A91AEC">
            <w:pPr>
              <w:ind w:right="1"/>
              <w:jc w:val="right"/>
            </w:pPr>
            <w:r w:rsidRPr="00044652">
              <w:t>8,369,584</w:t>
            </w:r>
          </w:p>
        </w:tc>
        <w:tc>
          <w:tcPr>
            <w:tcW w:w="1304" w:type="dxa"/>
            <w:shd w:val="clear" w:color="auto" w:fill="auto"/>
            <w:vAlign w:val="bottom"/>
          </w:tcPr>
          <w:p w14:paraId="12E86F57" w14:textId="1EAC0F49" w:rsidR="00A91AEC" w:rsidRPr="00E371C0" w:rsidRDefault="00A91AEC" w:rsidP="00A91AEC">
            <w:pPr>
              <w:ind w:left="-36" w:right="1"/>
              <w:jc w:val="right"/>
              <w:rPr>
                <w:rFonts w:ascii="Angsana New" w:hAnsi="Angsana New" w:cs="Angsana New"/>
              </w:rPr>
            </w:pPr>
            <w:r>
              <w:rPr>
                <w:rFonts w:ascii="Angsana New" w:hAnsi="Angsana New" w:cs="Angsana New"/>
              </w:rPr>
              <w:t>18,652</w:t>
            </w:r>
          </w:p>
        </w:tc>
        <w:tc>
          <w:tcPr>
            <w:tcW w:w="1418" w:type="dxa"/>
            <w:shd w:val="clear" w:color="auto" w:fill="auto"/>
            <w:vAlign w:val="bottom"/>
          </w:tcPr>
          <w:p w14:paraId="7A042848" w14:textId="2D75C377" w:rsidR="00A91AEC" w:rsidRPr="00E371C0" w:rsidRDefault="00A91AEC" w:rsidP="00A91AEC">
            <w:pPr>
              <w:ind w:right="1"/>
              <w:jc w:val="right"/>
              <w:rPr>
                <w:rFonts w:ascii="Angsana New" w:hAnsi="Angsana New" w:cs="Angsana New"/>
              </w:rPr>
            </w:pPr>
            <w:r w:rsidRPr="00E371C0">
              <w:rPr>
                <w:rFonts w:ascii="Angsana New" w:hAnsi="Angsana New" w:cs="Angsana New"/>
              </w:rPr>
              <w:t>-</w:t>
            </w:r>
          </w:p>
        </w:tc>
      </w:tr>
      <w:tr w:rsidR="00A91AEC" w:rsidRPr="00E371C0" w14:paraId="72C52A5A" w14:textId="77777777" w:rsidTr="008C41CB">
        <w:trPr>
          <w:trHeight w:val="20"/>
        </w:trPr>
        <w:tc>
          <w:tcPr>
            <w:tcW w:w="4087" w:type="dxa"/>
            <w:shd w:val="clear" w:color="auto" w:fill="auto"/>
          </w:tcPr>
          <w:p w14:paraId="4B6D0560" w14:textId="2F65B2EF"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Sena HHP 11 Co., Ltd.</w:t>
            </w:r>
          </w:p>
        </w:tc>
        <w:tc>
          <w:tcPr>
            <w:tcW w:w="1415" w:type="dxa"/>
            <w:shd w:val="clear" w:color="auto" w:fill="auto"/>
            <w:vAlign w:val="bottom"/>
          </w:tcPr>
          <w:p w14:paraId="307408EB" w14:textId="6B8E4A52" w:rsidR="00A91AEC" w:rsidRPr="00E371C0" w:rsidRDefault="00A91AEC" w:rsidP="00A91AEC">
            <w:pPr>
              <w:ind w:left="-36" w:right="1"/>
              <w:jc w:val="right"/>
              <w:rPr>
                <w:rFonts w:ascii="Angsana New" w:hAnsi="Angsana New" w:cs="Angsana New"/>
                <w:cs/>
              </w:rPr>
            </w:pPr>
            <w:r>
              <w:rPr>
                <w:rFonts w:ascii="Angsana New" w:hAnsi="Angsana New" w:cs="Angsana New"/>
              </w:rPr>
              <w:t>76,833</w:t>
            </w:r>
          </w:p>
        </w:tc>
        <w:tc>
          <w:tcPr>
            <w:tcW w:w="1415" w:type="dxa"/>
            <w:shd w:val="clear" w:color="auto" w:fill="auto"/>
          </w:tcPr>
          <w:p w14:paraId="6E86FF6D" w14:textId="690C6006" w:rsidR="00A91AEC" w:rsidRPr="00E371C0" w:rsidRDefault="00A91AEC" w:rsidP="00A91AEC">
            <w:pPr>
              <w:ind w:right="1"/>
              <w:jc w:val="right"/>
              <w:rPr>
                <w:rFonts w:ascii="Angsana New" w:hAnsi="Angsana New" w:cs="Angsana New"/>
              </w:rPr>
            </w:pPr>
            <w:r w:rsidRPr="00044652">
              <w:t>26,536,374</w:t>
            </w:r>
          </w:p>
        </w:tc>
        <w:tc>
          <w:tcPr>
            <w:tcW w:w="1304" w:type="dxa"/>
            <w:shd w:val="clear" w:color="auto" w:fill="auto"/>
            <w:vAlign w:val="bottom"/>
          </w:tcPr>
          <w:p w14:paraId="4C01F38E" w14:textId="4CC62147" w:rsidR="00A91AEC" w:rsidRPr="00E371C0" w:rsidRDefault="00A91AEC" w:rsidP="00A91AEC">
            <w:pPr>
              <w:ind w:left="-36" w:right="1"/>
              <w:jc w:val="right"/>
              <w:rPr>
                <w:rFonts w:ascii="Angsana New" w:hAnsi="Angsana New" w:cs="Angsana New"/>
              </w:rPr>
            </w:pPr>
            <w:r>
              <w:rPr>
                <w:rFonts w:ascii="Angsana New" w:hAnsi="Angsana New" w:cs="Angsana New"/>
              </w:rPr>
              <w:t>76,833</w:t>
            </w:r>
          </w:p>
        </w:tc>
        <w:tc>
          <w:tcPr>
            <w:tcW w:w="1418" w:type="dxa"/>
            <w:shd w:val="clear" w:color="auto" w:fill="auto"/>
            <w:vAlign w:val="bottom"/>
          </w:tcPr>
          <w:p w14:paraId="01E96B47" w14:textId="1FF010FE" w:rsidR="00A91AEC" w:rsidRPr="00E371C0" w:rsidRDefault="00A91AEC" w:rsidP="00A91AEC">
            <w:pPr>
              <w:ind w:left="-36" w:right="1"/>
              <w:jc w:val="right"/>
              <w:rPr>
                <w:rFonts w:ascii="Angsana New" w:hAnsi="Angsana New" w:cs="Angsana New"/>
              </w:rPr>
            </w:pPr>
            <w:r w:rsidRPr="00E371C0">
              <w:rPr>
                <w:rFonts w:ascii="Angsana New" w:hAnsi="Angsana New" w:cs="Angsana New"/>
              </w:rPr>
              <w:t>160,860</w:t>
            </w:r>
          </w:p>
        </w:tc>
      </w:tr>
      <w:tr w:rsidR="00A91AEC" w:rsidRPr="00E371C0" w14:paraId="0342C193" w14:textId="77777777" w:rsidTr="008C41CB">
        <w:trPr>
          <w:trHeight w:val="20"/>
        </w:trPr>
        <w:tc>
          <w:tcPr>
            <w:tcW w:w="4087" w:type="dxa"/>
            <w:shd w:val="clear" w:color="auto" w:fill="auto"/>
          </w:tcPr>
          <w:p w14:paraId="647C6C6F" w14:textId="1B1476F1"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 xml:space="preserve">Sena HHP 12 Co., Ltd. </w:t>
            </w:r>
          </w:p>
        </w:tc>
        <w:tc>
          <w:tcPr>
            <w:tcW w:w="1415" w:type="dxa"/>
            <w:shd w:val="clear" w:color="auto" w:fill="auto"/>
            <w:vAlign w:val="bottom"/>
          </w:tcPr>
          <w:p w14:paraId="1458DB02" w14:textId="31E87591" w:rsidR="00A91AEC" w:rsidRPr="00E371C0" w:rsidRDefault="00173B0C" w:rsidP="00A91AEC">
            <w:pPr>
              <w:ind w:right="1"/>
              <w:jc w:val="right"/>
              <w:rPr>
                <w:rFonts w:ascii="Angsana New" w:hAnsi="Angsana New" w:cs="Angsana New"/>
                <w:cs/>
              </w:rPr>
            </w:pPr>
            <w:r>
              <w:rPr>
                <w:rFonts w:ascii="Angsana New" w:hAnsi="Angsana New" w:cs="Angsana New"/>
              </w:rPr>
              <w:t>5,823,060</w:t>
            </w:r>
          </w:p>
        </w:tc>
        <w:tc>
          <w:tcPr>
            <w:tcW w:w="1415" w:type="dxa"/>
            <w:shd w:val="clear" w:color="auto" w:fill="auto"/>
          </w:tcPr>
          <w:p w14:paraId="2FD698CB" w14:textId="38E13D72" w:rsidR="00A91AEC" w:rsidRPr="00E371C0" w:rsidRDefault="00A91AEC" w:rsidP="00A91AEC">
            <w:pPr>
              <w:ind w:right="1"/>
              <w:jc w:val="right"/>
              <w:rPr>
                <w:rFonts w:ascii="Angsana New" w:hAnsi="Angsana New" w:cs="Angsana New"/>
                <w:cs/>
              </w:rPr>
            </w:pPr>
            <w:r w:rsidRPr="00044652">
              <w:t>17,010,609</w:t>
            </w:r>
          </w:p>
        </w:tc>
        <w:tc>
          <w:tcPr>
            <w:tcW w:w="1304" w:type="dxa"/>
            <w:shd w:val="clear" w:color="auto" w:fill="auto"/>
            <w:vAlign w:val="bottom"/>
          </w:tcPr>
          <w:p w14:paraId="56B07F02" w14:textId="24B91D4D" w:rsidR="00A91AEC" w:rsidRPr="00E371C0" w:rsidRDefault="00A91AEC" w:rsidP="00A91AEC">
            <w:pPr>
              <w:ind w:left="-36" w:right="1"/>
              <w:jc w:val="right"/>
              <w:rPr>
                <w:rFonts w:ascii="Angsana New" w:hAnsi="Angsana New" w:cs="Angsana New"/>
              </w:rPr>
            </w:pPr>
            <w:r>
              <w:rPr>
                <w:rFonts w:ascii="Angsana New" w:hAnsi="Angsana New" w:cs="Angsana New"/>
              </w:rPr>
              <w:t>24,686</w:t>
            </w:r>
          </w:p>
        </w:tc>
        <w:tc>
          <w:tcPr>
            <w:tcW w:w="1418" w:type="dxa"/>
            <w:shd w:val="clear" w:color="auto" w:fill="auto"/>
            <w:vAlign w:val="bottom"/>
          </w:tcPr>
          <w:p w14:paraId="4C0552B5" w14:textId="480959B1" w:rsidR="00A91AEC" w:rsidRPr="00E371C0" w:rsidRDefault="00A91AEC" w:rsidP="00A91AEC">
            <w:pPr>
              <w:ind w:left="-36" w:right="1"/>
              <w:jc w:val="right"/>
              <w:rPr>
                <w:rFonts w:ascii="Angsana New" w:hAnsi="Angsana New" w:cs="Angsana New"/>
                <w:cs/>
              </w:rPr>
            </w:pPr>
            <w:r w:rsidRPr="00E371C0">
              <w:rPr>
                <w:rFonts w:ascii="Angsana New" w:hAnsi="Angsana New" w:cs="Angsana New"/>
              </w:rPr>
              <w:t>3,896</w:t>
            </w:r>
          </w:p>
        </w:tc>
      </w:tr>
      <w:tr w:rsidR="00A91AEC" w:rsidRPr="00E371C0" w14:paraId="6506E9F9" w14:textId="77777777" w:rsidTr="008C41CB">
        <w:trPr>
          <w:trHeight w:val="20"/>
        </w:trPr>
        <w:tc>
          <w:tcPr>
            <w:tcW w:w="4087" w:type="dxa"/>
            <w:shd w:val="clear" w:color="auto" w:fill="auto"/>
          </w:tcPr>
          <w:p w14:paraId="74A22C2B" w14:textId="0D039364" w:rsidR="00A91AEC" w:rsidRPr="00E371C0" w:rsidRDefault="00A91AEC" w:rsidP="00A91AEC">
            <w:pPr>
              <w:ind w:left="-108" w:right="1"/>
              <w:jc w:val="thaiDistribute"/>
              <w:rPr>
                <w:rFonts w:ascii="Angsana New" w:hAnsi="Angsana New" w:cs="Angsana New"/>
              </w:rPr>
            </w:pPr>
            <w:r w:rsidRPr="00E371C0">
              <w:rPr>
                <w:rFonts w:ascii="Angsana New" w:hAnsi="Angsana New" w:cs="Angsana New"/>
              </w:rPr>
              <w:t>Sena HHP 13 Co., Ltd.</w:t>
            </w:r>
          </w:p>
        </w:tc>
        <w:tc>
          <w:tcPr>
            <w:tcW w:w="1415" w:type="dxa"/>
            <w:shd w:val="clear" w:color="auto" w:fill="auto"/>
            <w:vAlign w:val="bottom"/>
          </w:tcPr>
          <w:p w14:paraId="0C856F1A" w14:textId="5D3A21D1" w:rsidR="00A91AEC" w:rsidRPr="00E371C0" w:rsidRDefault="00A91AEC" w:rsidP="00A91AEC">
            <w:pPr>
              <w:ind w:left="-36" w:right="1"/>
              <w:jc w:val="right"/>
              <w:rPr>
                <w:rFonts w:ascii="Angsana New" w:hAnsi="Angsana New" w:cs="Angsana New"/>
                <w:cs/>
              </w:rPr>
            </w:pPr>
            <w:r>
              <w:rPr>
                <w:rFonts w:ascii="Angsana New" w:hAnsi="Angsana New" w:cs="Angsana New"/>
              </w:rPr>
              <w:t>-</w:t>
            </w:r>
          </w:p>
        </w:tc>
        <w:tc>
          <w:tcPr>
            <w:tcW w:w="1415" w:type="dxa"/>
            <w:shd w:val="clear" w:color="auto" w:fill="auto"/>
          </w:tcPr>
          <w:p w14:paraId="7603E71F" w14:textId="5883D320" w:rsidR="00A91AEC" w:rsidRPr="00E371C0" w:rsidRDefault="00A91AEC" w:rsidP="00A91AEC">
            <w:pPr>
              <w:ind w:right="1"/>
              <w:jc w:val="right"/>
              <w:rPr>
                <w:rFonts w:ascii="Angsana New" w:hAnsi="Angsana New" w:cs="Angsana New"/>
              </w:rPr>
            </w:pPr>
            <w:r w:rsidRPr="00044652">
              <w:t>8,456,686</w:t>
            </w:r>
          </w:p>
        </w:tc>
        <w:tc>
          <w:tcPr>
            <w:tcW w:w="1304" w:type="dxa"/>
            <w:shd w:val="clear" w:color="auto" w:fill="auto"/>
            <w:vAlign w:val="bottom"/>
          </w:tcPr>
          <w:p w14:paraId="0EC696B0" w14:textId="1A303B80" w:rsidR="00A91AEC" w:rsidRPr="00E371C0" w:rsidRDefault="00A91AEC" w:rsidP="00A91AEC">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738F8C51" w14:textId="306F17F0" w:rsidR="00A91AEC" w:rsidRPr="00E371C0" w:rsidRDefault="00A91AEC" w:rsidP="00A91AEC">
            <w:pPr>
              <w:ind w:left="-36" w:right="1"/>
              <w:jc w:val="right"/>
              <w:rPr>
                <w:rFonts w:ascii="Angsana New" w:hAnsi="Angsana New" w:cs="Angsana New"/>
              </w:rPr>
            </w:pPr>
            <w:r w:rsidRPr="00E371C0">
              <w:rPr>
                <w:rFonts w:ascii="Angsana New" w:hAnsi="Angsana New" w:cs="Angsana New"/>
              </w:rPr>
              <w:t>-</w:t>
            </w:r>
          </w:p>
        </w:tc>
      </w:tr>
      <w:tr w:rsidR="00A91AEC" w:rsidRPr="00E371C0" w14:paraId="77F3FD5A" w14:textId="77777777" w:rsidTr="008C41CB">
        <w:trPr>
          <w:trHeight w:val="20"/>
        </w:trPr>
        <w:tc>
          <w:tcPr>
            <w:tcW w:w="4087" w:type="dxa"/>
            <w:shd w:val="clear" w:color="auto" w:fill="auto"/>
          </w:tcPr>
          <w:p w14:paraId="2927D602" w14:textId="0C21FFE4" w:rsidR="00A91AEC" w:rsidRDefault="00A91AEC" w:rsidP="00A91AEC">
            <w:pPr>
              <w:ind w:left="-108" w:right="1"/>
              <w:jc w:val="thaiDistribute"/>
              <w:rPr>
                <w:rFonts w:ascii="Angsana New" w:hAnsi="Angsana New" w:cs="Angsana New"/>
              </w:rPr>
            </w:pPr>
            <w:r>
              <w:rPr>
                <w:rFonts w:ascii="Angsana New" w:hAnsi="Angsana New" w:cs="Angsana New"/>
              </w:rPr>
              <w:t>Sena HHP 14</w:t>
            </w:r>
            <w:r w:rsidRPr="00E371C0">
              <w:rPr>
                <w:rFonts w:ascii="Angsana New" w:hAnsi="Angsana New" w:cs="Angsana New"/>
              </w:rPr>
              <w:t xml:space="preserve"> Co., Ltd.</w:t>
            </w:r>
          </w:p>
          <w:p w14:paraId="6BC0C9DE" w14:textId="6E36A379" w:rsidR="00A91AEC" w:rsidRPr="00E371C0" w:rsidRDefault="00A91AEC" w:rsidP="00A91AEC">
            <w:pPr>
              <w:ind w:left="-108" w:right="1"/>
              <w:jc w:val="thaiDistribute"/>
              <w:rPr>
                <w:rFonts w:ascii="Angsana New" w:hAnsi="Angsana New" w:cs="Angsana New"/>
              </w:rPr>
            </w:pPr>
            <w:r>
              <w:rPr>
                <w:rFonts w:ascii="Angsana New" w:hAnsi="Angsana New" w:cs="Angsana New"/>
              </w:rPr>
              <w:t xml:space="preserve">  (Formerly Sena Development A 7</w:t>
            </w:r>
            <w:r w:rsidRPr="00E371C0">
              <w:rPr>
                <w:rFonts w:ascii="Angsana New" w:hAnsi="Angsana New" w:cs="Angsana New"/>
              </w:rPr>
              <w:t xml:space="preserve"> Co., Ltd.)</w:t>
            </w:r>
          </w:p>
        </w:tc>
        <w:tc>
          <w:tcPr>
            <w:tcW w:w="1415" w:type="dxa"/>
            <w:shd w:val="clear" w:color="auto" w:fill="auto"/>
            <w:vAlign w:val="bottom"/>
          </w:tcPr>
          <w:p w14:paraId="5E0D4A26" w14:textId="2BEA9C5C" w:rsidR="00A91AEC" w:rsidRDefault="002E4033" w:rsidP="00A91AEC">
            <w:pPr>
              <w:ind w:left="-36" w:right="1"/>
              <w:jc w:val="right"/>
              <w:rPr>
                <w:rFonts w:ascii="Angsana New" w:hAnsi="Angsana New" w:cs="Angsana New"/>
              </w:rPr>
            </w:pPr>
            <w:r>
              <w:rPr>
                <w:rFonts w:ascii="Angsana New" w:hAnsi="Angsana New" w:cs="Angsana New"/>
              </w:rPr>
              <w:t>6,424,084</w:t>
            </w:r>
          </w:p>
        </w:tc>
        <w:tc>
          <w:tcPr>
            <w:tcW w:w="1415" w:type="dxa"/>
            <w:shd w:val="clear" w:color="auto" w:fill="auto"/>
          </w:tcPr>
          <w:p w14:paraId="3EE2816D" w14:textId="627D430C" w:rsidR="002E4033" w:rsidRPr="002E4033" w:rsidRDefault="002E4033" w:rsidP="002E4033">
            <w:pPr>
              <w:ind w:left="-36" w:right="1"/>
              <w:jc w:val="right"/>
              <w:rPr>
                <w:rFonts w:ascii="Angsana New" w:hAnsi="Angsana New" w:cs="Angsana New"/>
              </w:rPr>
            </w:pPr>
          </w:p>
          <w:p w14:paraId="7A820417" w14:textId="378DC410" w:rsidR="00A91AEC" w:rsidRPr="002E4033" w:rsidRDefault="002E4033" w:rsidP="002E4033">
            <w:pPr>
              <w:tabs>
                <w:tab w:val="center" w:pos="1199"/>
                <w:tab w:val="right" w:pos="1893"/>
              </w:tabs>
              <w:ind w:left="-36"/>
              <w:jc w:val="right"/>
              <w:rPr>
                <w:rFonts w:ascii="Angsana New" w:hAnsi="Angsana New" w:cs="Angsana New"/>
              </w:rPr>
            </w:pPr>
            <w:r w:rsidRPr="002E4033">
              <w:rPr>
                <w:rFonts w:ascii="Angsana New" w:hAnsi="Angsana New" w:cs="Angsana New"/>
              </w:rPr>
              <w:tab/>
              <w:t>-</w:t>
            </w:r>
            <w:r w:rsidRPr="002E4033">
              <w:rPr>
                <w:rFonts w:ascii="Angsana New" w:hAnsi="Angsana New" w:cs="Angsana New"/>
              </w:rPr>
              <w:tab/>
              <w:t>-</w:t>
            </w:r>
          </w:p>
        </w:tc>
        <w:tc>
          <w:tcPr>
            <w:tcW w:w="1304" w:type="dxa"/>
            <w:shd w:val="clear" w:color="auto" w:fill="auto"/>
            <w:vAlign w:val="bottom"/>
          </w:tcPr>
          <w:p w14:paraId="128C0279" w14:textId="4E933820" w:rsidR="00A91AEC" w:rsidRDefault="002E4033" w:rsidP="00A91AEC">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2047A790" w14:textId="00DD07F5" w:rsidR="00A91AEC" w:rsidRPr="00E371C0" w:rsidRDefault="002E4033" w:rsidP="00A91AEC">
            <w:pPr>
              <w:ind w:left="-36" w:right="1"/>
              <w:jc w:val="right"/>
              <w:rPr>
                <w:rFonts w:ascii="Angsana New" w:hAnsi="Angsana New" w:cs="Angsana New"/>
              </w:rPr>
            </w:pPr>
            <w:r>
              <w:rPr>
                <w:rFonts w:ascii="Angsana New" w:hAnsi="Angsana New" w:cs="Angsana New"/>
              </w:rPr>
              <w:t>-</w:t>
            </w:r>
          </w:p>
        </w:tc>
      </w:tr>
      <w:tr w:rsidR="00A91AEC" w:rsidRPr="00E371C0" w14:paraId="72396824" w14:textId="77777777" w:rsidTr="008C41CB">
        <w:trPr>
          <w:trHeight w:val="20"/>
        </w:trPr>
        <w:tc>
          <w:tcPr>
            <w:tcW w:w="4087" w:type="dxa"/>
            <w:shd w:val="clear" w:color="auto" w:fill="auto"/>
            <w:vAlign w:val="bottom"/>
          </w:tcPr>
          <w:p w14:paraId="554ADAAF" w14:textId="77777777" w:rsidR="00A91AEC" w:rsidRPr="00E371C0" w:rsidRDefault="00A91AEC" w:rsidP="00A91AEC">
            <w:pPr>
              <w:ind w:left="-108" w:right="1"/>
              <w:jc w:val="thaiDistribute"/>
              <w:rPr>
                <w:rFonts w:ascii="Angsana New" w:hAnsi="Angsana New" w:cs="Angsana New"/>
                <w:cs/>
              </w:rPr>
            </w:pPr>
            <w:r w:rsidRPr="00E371C0">
              <w:rPr>
                <w:rFonts w:ascii="Angsana New" w:hAnsi="Angsana New" w:cs="Angsana New"/>
              </w:rPr>
              <w:t>Tiger Vanij Co., Ltd.</w:t>
            </w:r>
          </w:p>
        </w:tc>
        <w:tc>
          <w:tcPr>
            <w:tcW w:w="1415" w:type="dxa"/>
            <w:shd w:val="clear" w:color="auto" w:fill="auto"/>
            <w:vAlign w:val="bottom"/>
          </w:tcPr>
          <w:p w14:paraId="33B454A0" w14:textId="4BC91A26" w:rsidR="00A91AEC" w:rsidRPr="00E371C0" w:rsidRDefault="00310634" w:rsidP="00A91AEC">
            <w:pPr>
              <w:ind w:left="-36" w:right="1"/>
              <w:jc w:val="right"/>
              <w:rPr>
                <w:rFonts w:ascii="Angsana New" w:hAnsi="Angsana New" w:cs="Angsana New"/>
              </w:rPr>
            </w:pPr>
            <w:r w:rsidRPr="00310634">
              <w:rPr>
                <w:rFonts w:ascii="Angsana New" w:hAnsi="Angsana New" w:cs="Angsana New" w:hint="cs"/>
              </w:rPr>
              <w:t>10</w:t>
            </w:r>
            <w:r w:rsidR="002E4033">
              <w:rPr>
                <w:rFonts w:ascii="Angsana New" w:hAnsi="Angsana New" w:cs="Angsana New"/>
              </w:rPr>
              <w:t>,115,612</w:t>
            </w:r>
          </w:p>
        </w:tc>
        <w:tc>
          <w:tcPr>
            <w:tcW w:w="1415" w:type="dxa"/>
            <w:shd w:val="clear" w:color="auto" w:fill="auto"/>
          </w:tcPr>
          <w:p w14:paraId="281F4AEE" w14:textId="3E036B71" w:rsidR="00A91AEC" w:rsidRPr="00E371C0" w:rsidRDefault="00A91AEC" w:rsidP="00A91AEC">
            <w:pPr>
              <w:ind w:left="-36" w:right="1"/>
              <w:jc w:val="right"/>
            </w:pPr>
            <w:r w:rsidRPr="00044652">
              <w:t>11,111,598</w:t>
            </w:r>
          </w:p>
        </w:tc>
        <w:tc>
          <w:tcPr>
            <w:tcW w:w="1304" w:type="dxa"/>
            <w:shd w:val="clear" w:color="auto" w:fill="auto"/>
            <w:vAlign w:val="bottom"/>
          </w:tcPr>
          <w:p w14:paraId="538A46E7" w14:textId="71F9E058" w:rsidR="00A91AEC" w:rsidRPr="00E371C0" w:rsidRDefault="002E4033" w:rsidP="00A91AEC">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7ACEFFD4" w14:textId="6C7FF72E" w:rsidR="00A91AEC" w:rsidRPr="00E371C0" w:rsidRDefault="00A91AEC" w:rsidP="00A91AEC">
            <w:pPr>
              <w:ind w:left="-36" w:right="1"/>
              <w:jc w:val="right"/>
              <w:rPr>
                <w:rFonts w:ascii="Angsana New" w:hAnsi="Angsana New" w:cs="Angsana New"/>
                <w:cs/>
              </w:rPr>
            </w:pPr>
            <w:r w:rsidRPr="00E371C0">
              <w:rPr>
                <w:rFonts w:ascii="Angsana New" w:hAnsi="Angsana New" w:cs="Angsana New"/>
              </w:rPr>
              <w:t>-</w:t>
            </w:r>
          </w:p>
        </w:tc>
      </w:tr>
      <w:tr w:rsidR="00A91AEC" w:rsidRPr="00E371C0" w14:paraId="598C52BE" w14:textId="77777777" w:rsidTr="008C41CB">
        <w:trPr>
          <w:trHeight w:val="20"/>
        </w:trPr>
        <w:tc>
          <w:tcPr>
            <w:tcW w:w="4087" w:type="dxa"/>
            <w:shd w:val="clear" w:color="auto" w:fill="auto"/>
            <w:vAlign w:val="bottom"/>
          </w:tcPr>
          <w:p w14:paraId="1F5D1E4C" w14:textId="77777777" w:rsidR="00A91AEC" w:rsidRPr="00E371C0" w:rsidRDefault="00A91AEC" w:rsidP="00A91AEC">
            <w:pPr>
              <w:ind w:left="-108" w:right="1"/>
              <w:jc w:val="thaiDistribute"/>
              <w:rPr>
                <w:rFonts w:ascii="Angsana New" w:hAnsi="Angsana New" w:cs="Angsana New"/>
                <w:cs/>
              </w:rPr>
            </w:pPr>
            <w:r w:rsidRPr="00E371C0">
              <w:rPr>
                <w:rFonts w:ascii="Angsana New" w:hAnsi="Angsana New" w:cs="Angsana New"/>
              </w:rPr>
              <w:t>Singhanetr Management Co., Ltd.</w:t>
            </w:r>
          </w:p>
        </w:tc>
        <w:tc>
          <w:tcPr>
            <w:tcW w:w="1415" w:type="dxa"/>
            <w:shd w:val="clear" w:color="auto" w:fill="auto"/>
            <w:vAlign w:val="bottom"/>
          </w:tcPr>
          <w:p w14:paraId="52600EC4" w14:textId="00841508" w:rsidR="00A91AEC" w:rsidRPr="00E371C0" w:rsidRDefault="00310634" w:rsidP="00A91AEC">
            <w:pPr>
              <w:ind w:left="-36" w:right="1"/>
              <w:jc w:val="right"/>
              <w:rPr>
                <w:rFonts w:ascii="Angsana New" w:hAnsi="Angsana New" w:cs="Angsana New"/>
              </w:rPr>
            </w:pPr>
            <w:r w:rsidRPr="00310634">
              <w:rPr>
                <w:rFonts w:ascii="Angsana New" w:hAnsi="Angsana New" w:cs="Angsana New" w:hint="cs"/>
              </w:rPr>
              <w:t>14</w:t>
            </w:r>
            <w:r w:rsidR="002E4033">
              <w:rPr>
                <w:rFonts w:ascii="Angsana New" w:hAnsi="Angsana New" w:cs="Angsana New"/>
              </w:rPr>
              <w:t>,576</w:t>
            </w:r>
          </w:p>
        </w:tc>
        <w:tc>
          <w:tcPr>
            <w:tcW w:w="1415" w:type="dxa"/>
            <w:shd w:val="clear" w:color="auto" w:fill="auto"/>
          </w:tcPr>
          <w:p w14:paraId="4A236825" w14:textId="6CBD833B" w:rsidR="00A91AEC" w:rsidRPr="00E371C0" w:rsidRDefault="00A91AEC" w:rsidP="00A91AEC">
            <w:pPr>
              <w:ind w:left="-36" w:right="1"/>
              <w:jc w:val="right"/>
            </w:pPr>
            <w:r w:rsidRPr="00044652">
              <w:t>489,320</w:t>
            </w:r>
          </w:p>
        </w:tc>
        <w:tc>
          <w:tcPr>
            <w:tcW w:w="1304" w:type="dxa"/>
            <w:shd w:val="clear" w:color="auto" w:fill="auto"/>
            <w:vAlign w:val="bottom"/>
          </w:tcPr>
          <w:p w14:paraId="4B5F1F58" w14:textId="616977F6" w:rsidR="00A91AEC" w:rsidRPr="00E371C0" w:rsidRDefault="002E4033" w:rsidP="00A91AEC">
            <w:pPr>
              <w:ind w:left="-36" w:right="1"/>
              <w:jc w:val="right"/>
              <w:rPr>
                <w:rFonts w:ascii="Angsana New" w:hAnsi="Angsana New" w:cs="Angsana New"/>
                <w:cs/>
              </w:rPr>
            </w:pPr>
            <w:r>
              <w:rPr>
                <w:rFonts w:ascii="Angsana New" w:hAnsi="Angsana New" w:cs="Angsana New"/>
              </w:rPr>
              <w:t>-</w:t>
            </w:r>
          </w:p>
        </w:tc>
        <w:tc>
          <w:tcPr>
            <w:tcW w:w="1418" w:type="dxa"/>
            <w:shd w:val="clear" w:color="auto" w:fill="auto"/>
            <w:vAlign w:val="bottom"/>
          </w:tcPr>
          <w:p w14:paraId="1B424CE3" w14:textId="58606264" w:rsidR="00A91AEC" w:rsidRPr="00E371C0" w:rsidRDefault="00A91AEC" w:rsidP="00A91AEC">
            <w:pPr>
              <w:ind w:left="-36" w:right="1"/>
              <w:jc w:val="right"/>
              <w:rPr>
                <w:rFonts w:ascii="Angsana New" w:hAnsi="Angsana New" w:cs="Angsana New"/>
                <w:cs/>
              </w:rPr>
            </w:pPr>
            <w:r w:rsidRPr="00E371C0">
              <w:rPr>
                <w:rFonts w:ascii="Angsana New" w:hAnsi="Angsana New" w:cs="Angsana New"/>
              </w:rPr>
              <w:t>-</w:t>
            </w:r>
          </w:p>
        </w:tc>
      </w:tr>
      <w:tr w:rsidR="00A91AEC" w:rsidRPr="00E371C0" w14:paraId="68F05883" w14:textId="77777777" w:rsidTr="008C41CB">
        <w:trPr>
          <w:trHeight w:val="20"/>
        </w:trPr>
        <w:tc>
          <w:tcPr>
            <w:tcW w:w="4087" w:type="dxa"/>
            <w:shd w:val="clear" w:color="auto" w:fill="auto"/>
            <w:vAlign w:val="bottom"/>
          </w:tcPr>
          <w:p w14:paraId="774F184A" w14:textId="77777777" w:rsidR="00A91AEC" w:rsidRPr="00E371C0" w:rsidRDefault="00A91AEC" w:rsidP="00A91AEC">
            <w:pPr>
              <w:ind w:left="-108" w:right="1"/>
              <w:jc w:val="thaiDistribute"/>
              <w:rPr>
                <w:rFonts w:ascii="Angsana New" w:hAnsi="Angsana New" w:cs="Angsana New"/>
                <w:cs/>
              </w:rPr>
            </w:pPr>
            <w:r w:rsidRPr="00E371C0">
              <w:rPr>
                <w:rFonts w:ascii="Angsana New" w:hAnsi="Angsana New"/>
              </w:rPr>
              <w:t>Sena vanich property Co.,</w:t>
            </w:r>
            <w:r w:rsidRPr="00E371C0">
              <w:rPr>
                <w:rFonts w:ascii="Angsana New" w:hAnsi="Angsana New" w:hint="cs"/>
                <w:cs/>
              </w:rPr>
              <w:t xml:space="preserve"> </w:t>
            </w:r>
            <w:r w:rsidRPr="00E371C0">
              <w:rPr>
                <w:rFonts w:ascii="Angsana New" w:hAnsi="Angsana New"/>
              </w:rPr>
              <w:t>Ltd.</w:t>
            </w:r>
          </w:p>
        </w:tc>
        <w:tc>
          <w:tcPr>
            <w:tcW w:w="1415" w:type="dxa"/>
            <w:shd w:val="clear" w:color="auto" w:fill="auto"/>
            <w:vAlign w:val="bottom"/>
          </w:tcPr>
          <w:p w14:paraId="3063C3D9" w14:textId="262C0371" w:rsidR="00A91AEC" w:rsidRPr="00E371C0" w:rsidRDefault="002E4033" w:rsidP="00A91AEC">
            <w:pPr>
              <w:ind w:left="-36" w:right="1"/>
              <w:jc w:val="right"/>
              <w:rPr>
                <w:rFonts w:ascii="Angsana New" w:hAnsi="Angsana New" w:cs="Angsana New"/>
              </w:rPr>
            </w:pPr>
            <w:r>
              <w:rPr>
                <w:rFonts w:ascii="Angsana New" w:hAnsi="Angsana New" w:cs="Angsana New"/>
              </w:rPr>
              <w:t>-</w:t>
            </w:r>
          </w:p>
        </w:tc>
        <w:tc>
          <w:tcPr>
            <w:tcW w:w="1415" w:type="dxa"/>
            <w:shd w:val="clear" w:color="auto" w:fill="auto"/>
          </w:tcPr>
          <w:p w14:paraId="7E5D2422" w14:textId="344DF9E5" w:rsidR="00A91AEC" w:rsidRPr="00E371C0" w:rsidRDefault="00A91AEC" w:rsidP="00A91AEC">
            <w:pPr>
              <w:ind w:left="-36" w:right="1"/>
              <w:jc w:val="right"/>
              <w:rPr>
                <w:cs/>
              </w:rPr>
            </w:pPr>
            <w:r w:rsidRPr="00044652">
              <w:t>-</w:t>
            </w:r>
          </w:p>
        </w:tc>
        <w:tc>
          <w:tcPr>
            <w:tcW w:w="1304" w:type="dxa"/>
            <w:shd w:val="clear" w:color="auto" w:fill="auto"/>
            <w:vAlign w:val="bottom"/>
          </w:tcPr>
          <w:p w14:paraId="5640376B" w14:textId="018CCF2F" w:rsidR="00A91AEC" w:rsidRPr="00E371C0" w:rsidRDefault="002E4033" w:rsidP="00A91AEC">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789AE281" w14:textId="4225BA55" w:rsidR="00A91AEC" w:rsidRPr="00E371C0" w:rsidRDefault="00A91AEC" w:rsidP="00A91AEC">
            <w:pPr>
              <w:ind w:left="-36" w:right="1"/>
              <w:jc w:val="right"/>
              <w:rPr>
                <w:rFonts w:ascii="Angsana New" w:hAnsi="Angsana New" w:cs="Angsana New"/>
                <w:cs/>
              </w:rPr>
            </w:pPr>
            <w:r w:rsidRPr="00E371C0">
              <w:rPr>
                <w:rFonts w:ascii="Angsana New" w:hAnsi="Angsana New" w:cs="Angsana New"/>
                <w:snapToGrid w:val="0"/>
                <w:lang w:eastAsia="th-TH"/>
              </w:rPr>
              <w:t>137,629,522</w:t>
            </w:r>
          </w:p>
        </w:tc>
      </w:tr>
      <w:tr w:rsidR="002E4033" w:rsidRPr="00E371C0" w14:paraId="51E6F30D" w14:textId="77777777" w:rsidTr="008C41CB">
        <w:trPr>
          <w:trHeight w:val="20"/>
        </w:trPr>
        <w:tc>
          <w:tcPr>
            <w:tcW w:w="4087" w:type="dxa"/>
            <w:shd w:val="clear" w:color="auto" w:fill="auto"/>
            <w:vAlign w:val="bottom"/>
          </w:tcPr>
          <w:p w14:paraId="728A7906" w14:textId="041E8F09" w:rsidR="002E4033" w:rsidRPr="00E371C0" w:rsidRDefault="002E4033" w:rsidP="00A91AEC">
            <w:pPr>
              <w:ind w:left="-108" w:right="1"/>
              <w:jc w:val="thaiDistribute"/>
              <w:rPr>
                <w:rFonts w:ascii="Angsana New" w:hAnsi="Angsana New"/>
              </w:rPr>
            </w:pPr>
            <w:r w:rsidRPr="00E371C0">
              <w:rPr>
                <w:rFonts w:ascii="Angsana New" w:hAnsi="Angsana New" w:cs="Angsana New"/>
              </w:rPr>
              <w:t>Ms.Kessara Thanyalakpark</w:t>
            </w:r>
          </w:p>
        </w:tc>
        <w:tc>
          <w:tcPr>
            <w:tcW w:w="1415" w:type="dxa"/>
            <w:shd w:val="clear" w:color="auto" w:fill="auto"/>
            <w:vAlign w:val="bottom"/>
          </w:tcPr>
          <w:p w14:paraId="4551E0B4" w14:textId="21FB51D9" w:rsidR="002E4033" w:rsidRDefault="00310634" w:rsidP="00A91AEC">
            <w:pPr>
              <w:ind w:left="-36" w:right="1"/>
              <w:jc w:val="right"/>
              <w:rPr>
                <w:rFonts w:ascii="Angsana New" w:hAnsi="Angsana New" w:cs="Angsana New"/>
              </w:rPr>
            </w:pPr>
            <w:r w:rsidRPr="00310634">
              <w:rPr>
                <w:rFonts w:ascii="Angsana New" w:hAnsi="Angsana New" w:cs="Angsana New" w:hint="cs"/>
              </w:rPr>
              <w:t>750</w:t>
            </w:r>
          </w:p>
        </w:tc>
        <w:tc>
          <w:tcPr>
            <w:tcW w:w="1415" w:type="dxa"/>
            <w:shd w:val="clear" w:color="auto" w:fill="auto"/>
          </w:tcPr>
          <w:p w14:paraId="7126273D" w14:textId="0BB8EE45" w:rsidR="002E4033" w:rsidRPr="00044652" w:rsidRDefault="002E4033" w:rsidP="00A91AEC">
            <w:pPr>
              <w:ind w:left="-36" w:right="1"/>
              <w:jc w:val="right"/>
            </w:pPr>
            <w:r>
              <w:rPr>
                <w:rFonts w:hint="cs"/>
                <w:cs/>
              </w:rPr>
              <w:t>-</w:t>
            </w:r>
          </w:p>
        </w:tc>
        <w:tc>
          <w:tcPr>
            <w:tcW w:w="1304" w:type="dxa"/>
            <w:shd w:val="clear" w:color="auto" w:fill="auto"/>
            <w:vAlign w:val="bottom"/>
          </w:tcPr>
          <w:p w14:paraId="5FBC44CC" w14:textId="509979A7" w:rsidR="002E4033" w:rsidRDefault="002E4033" w:rsidP="00A91AEC">
            <w:pPr>
              <w:ind w:left="-36" w:right="1"/>
              <w:jc w:val="right"/>
              <w:rPr>
                <w:rFonts w:ascii="Angsana New" w:hAnsi="Angsana New" w:cs="Angsana New"/>
              </w:rPr>
            </w:pPr>
            <w:r>
              <w:rPr>
                <w:rFonts w:ascii="Angsana New" w:hAnsi="Angsana New" w:cs="Angsana New" w:hint="cs"/>
                <w:cs/>
              </w:rPr>
              <w:t>-</w:t>
            </w:r>
          </w:p>
        </w:tc>
        <w:tc>
          <w:tcPr>
            <w:tcW w:w="1418" w:type="dxa"/>
            <w:shd w:val="clear" w:color="auto" w:fill="auto"/>
            <w:vAlign w:val="bottom"/>
          </w:tcPr>
          <w:p w14:paraId="54A826D7" w14:textId="2ADCC910" w:rsidR="002E4033" w:rsidRPr="00E371C0" w:rsidRDefault="002E4033" w:rsidP="00A91AEC">
            <w:pPr>
              <w:ind w:left="-36" w:right="1"/>
              <w:jc w:val="right"/>
              <w:rPr>
                <w:rFonts w:ascii="Angsana New" w:hAnsi="Angsana New" w:cs="Angsana New"/>
                <w:snapToGrid w:val="0"/>
                <w:lang w:eastAsia="th-TH"/>
              </w:rPr>
            </w:pPr>
            <w:r>
              <w:rPr>
                <w:rFonts w:ascii="Angsana New" w:hAnsi="Angsana New" w:cs="Angsana New" w:hint="cs"/>
                <w:snapToGrid w:val="0"/>
                <w:cs/>
                <w:lang w:eastAsia="th-TH"/>
              </w:rPr>
              <w:t>-</w:t>
            </w:r>
          </w:p>
        </w:tc>
      </w:tr>
      <w:tr w:rsidR="002E4033" w:rsidRPr="00E371C0" w14:paraId="27122FA3" w14:textId="77777777" w:rsidTr="008C41CB">
        <w:trPr>
          <w:trHeight w:val="20"/>
        </w:trPr>
        <w:tc>
          <w:tcPr>
            <w:tcW w:w="4087" w:type="dxa"/>
            <w:shd w:val="clear" w:color="auto" w:fill="auto"/>
            <w:vAlign w:val="bottom"/>
          </w:tcPr>
          <w:p w14:paraId="36B64778" w14:textId="3E116983" w:rsidR="002E4033" w:rsidRPr="00E371C0" w:rsidRDefault="002E4033" w:rsidP="00A91AEC">
            <w:pPr>
              <w:ind w:left="-108" w:right="1"/>
              <w:jc w:val="thaiDistribute"/>
              <w:rPr>
                <w:rFonts w:ascii="Angsana New" w:hAnsi="Angsana New" w:cs="Angsana New"/>
              </w:rPr>
            </w:pPr>
            <w:r w:rsidRPr="00E371C0">
              <w:rPr>
                <w:rFonts w:ascii="Angsana New" w:hAnsi="Angsana New" w:cs="Angsana New"/>
              </w:rPr>
              <w:lastRenderedPageBreak/>
              <w:t>Ms.Umaporn  Thanyalakpark</w:t>
            </w:r>
          </w:p>
        </w:tc>
        <w:tc>
          <w:tcPr>
            <w:tcW w:w="1415" w:type="dxa"/>
            <w:shd w:val="clear" w:color="auto" w:fill="auto"/>
            <w:vAlign w:val="bottom"/>
          </w:tcPr>
          <w:p w14:paraId="09E0A768" w14:textId="5D273911" w:rsidR="002E4033" w:rsidRDefault="00310634" w:rsidP="002E4033">
            <w:pPr>
              <w:pBdr>
                <w:bottom w:val="single" w:sz="4" w:space="1" w:color="auto"/>
              </w:pBdr>
              <w:ind w:left="-36" w:right="1"/>
              <w:jc w:val="right"/>
              <w:rPr>
                <w:rFonts w:ascii="Angsana New" w:hAnsi="Angsana New" w:cs="Angsana New"/>
                <w:cs/>
              </w:rPr>
            </w:pPr>
            <w:r w:rsidRPr="00310634">
              <w:rPr>
                <w:rFonts w:ascii="Angsana New" w:hAnsi="Angsana New" w:cs="Angsana New" w:hint="cs"/>
              </w:rPr>
              <w:t>750</w:t>
            </w:r>
          </w:p>
        </w:tc>
        <w:tc>
          <w:tcPr>
            <w:tcW w:w="1415" w:type="dxa"/>
            <w:shd w:val="clear" w:color="auto" w:fill="auto"/>
          </w:tcPr>
          <w:p w14:paraId="0A82E7F9" w14:textId="420454AC" w:rsidR="002E4033" w:rsidRDefault="002E4033" w:rsidP="002E4033">
            <w:pPr>
              <w:pBdr>
                <w:bottom w:val="single" w:sz="4" w:space="1" w:color="auto"/>
              </w:pBdr>
              <w:ind w:left="-36" w:right="1"/>
              <w:jc w:val="right"/>
              <w:rPr>
                <w:cs/>
              </w:rPr>
            </w:pPr>
            <w:r>
              <w:rPr>
                <w:rFonts w:hint="cs"/>
                <w:cs/>
              </w:rPr>
              <w:t>-</w:t>
            </w:r>
          </w:p>
        </w:tc>
        <w:tc>
          <w:tcPr>
            <w:tcW w:w="1304" w:type="dxa"/>
            <w:shd w:val="clear" w:color="auto" w:fill="auto"/>
            <w:vAlign w:val="bottom"/>
          </w:tcPr>
          <w:p w14:paraId="5B09EEDB" w14:textId="3B312363" w:rsidR="002E4033" w:rsidRDefault="002E4033" w:rsidP="002E4033">
            <w:pPr>
              <w:pBdr>
                <w:bottom w:val="single" w:sz="4" w:space="1" w:color="auto"/>
              </w:pBdr>
              <w:ind w:left="-36" w:right="1"/>
              <w:jc w:val="right"/>
              <w:rPr>
                <w:rFonts w:ascii="Angsana New" w:hAnsi="Angsana New" w:cs="Angsana New"/>
                <w:cs/>
              </w:rPr>
            </w:pPr>
            <w:r>
              <w:rPr>
                <w:rFonts w:ascii="Angsana New" w:hAnsi="Angsana New" w:cs="Angsana New" w:hint="cs"/>
                <w:cs/>
              </w:rPr>
              <w:t>-</w:t>
            </w:r>
          </w:p>
        </w:tc>
        <w:tc>
          <w:tcPr>
            <w:tcW w:w="1418" w:type="dxa"/>
            <w:shd w:val="clear" w:color="auto" w:fill="auto"/>
            <w:vAlign w:val="bottom"/>
          </w:tcPr>
          <w:p w14:paraId="271D38A1" w14:textId="6727677A" w:rsidR="002E4033" w:rsidRDefault="002E4033" w:rsidP="002E4033">
            <w:pPr>
              <w:pBdr>
                <w:bottom w:val="single" w:sz="4" w:space="1" w:color="auto"/>
              </w:pBdr>
              <w:ind w:left="-36" w:right="1"/>
              <w:jc w:val="right"/>
              <w:rPr>
                <w:rFonts w:ascii="Angsana New" w:hAnsi="Angsana New" w:cs="Angsana New"/>
                <w:snapToGrid w:val="0"/>
                <w:cs/>
                <w:lang w:eastAsia="th-TH"/>
              </w:rPr>
            </w:pPr>
            <w:r>
              <w:rPr>
                <w:rFonts w:ascii="Angsana New" w:hAnsi="Angsana New" w:cs="Angsana New" w:hint="cs"/>
                <w:snapToGrid w:val="0"/>
                <w:cs/>
                <w:lang w:eastAsia="th-TH"/>
              </w:rPr>
              <w:t>-</w:t>
            </w:r>
          </w:p>
        </w:tc>
      </w:tr>
      <w:tr w:rsidR="00A91AEC" w:rsidRPr="00E371C0" w14:paraId="3C7D87E9" w14:textId="77777777" w:rsidTr="008C41CB">
        <w:trPr>
          <w:trHeight w:val="20"/>
        </w:trPr>
        <w:tc>
          <w:tcPr>
            <w:tcW w:w="4087" w:type="dxa"/>
            <w:shd w:val="clear" w:color="auto" w:fill="auto"/>
            <w:vAlign w:val="bottom"/>
          </w:tcPr>
          <w:p w14:paraId="5704DB2E" w14:textId="77777777" w:rsidR="00A91AEC" w:rsidRPr="00E371C0" w:rsidRDefault="00A91AEC" w:rsidP="00A91AEC">
            <w:pPr>
              <w:ind w:left="-108" w:right="1"/>
              <w:jc w:val="left"/>
              <w:rPr>
                <w:rFonts w:ascii="Angsana New" w:hAnsi="Angsana New" w:cs="Angsana New"/>
                <w:cs/>
              </w:rPr>
            </w:pPr>
            <w:r w:rsidRPr="00E371C0">
              <w:rPr>
                <w:rFonts w:ascii="Angsana New" w:hAnsi="Angsana New" w:cs="Angsana New"/>
              </w:rPr>
              <w:t>Total trade accounts and other receivables</w:t>
            </w:r>
          </w:p>
        </w:tc>
        <w:tc>
          <w:tcPr>
            <w:tcW w:w="1415" w:type="dxa"/>
            <w:shd w:val="clear" w:color="auto" w:fill="auto"/>
            <w:vAlign w:val="bottom"/>
          </w:tcPr>
          <w:p w14:paraId="7059685F" w14:textId="737C791C" w:rsidR="00A91AEC" w:rsidRPr="002E4033" w:rsidRDefault="00310634" w:rsidP="00A91AEC">
            <w:pPr>
              <w:pBdr>
                <w:bottom w:val="double" w:sz="4" w:space="1" w:color="auto"/>
              </w:pBdr>
              <w:ind w:left="-36" w:right="1"/>
              <w:jc w:val="right"/>
              <w:rPr>
                <w:rFonts w:ascii="Angsana New" w:hAnsi="Angsana New" w:cs="Angsana New"/>
              </w:rPr>
            </w:pPr>
            <w:r w:rsidRPr="00310634">
              <w:rPr>
                <w:rFonts w:ascii="Angsana New" w:hAnsi="Angsana New" w:cs="Angsana New" w:hint="cs"/>
              </w:rPr>
              <w:t>110</w:t>
            </w:r>
            <w:r w:rsidR="002E4033">
              <w:rPr>
                <w:rFonts w:ascii="Angsana New" w:hAnsi="Angsana New" w:cs="Angsana New"/>
              </w:rPr>
              <w:t>,455,043</w:t>
            </w:r>
          </w:p>
        </w:tc>
        <w:tc>
          <w:tcPr>
            <w:tcW w:w="1415" w:type="dxa"/>
            <w:shd w:val="clear" w:color="auto" w:fill="auto"/>
          </w:tcPr>
          <w:p w14:paraId="3105FD99" w14:textId="03A38035" w:rsidR="00A91AEC" w:rsidRPr="00E371C0" w:rsidRDefault="00A91AEC" w:rsidP="00A91AEC">
            <w:pPr>
              <w:pBdr>
                <w:bottom w:val="double" w:sz="4" w:space="1" w:color="auto"/>
              </w:pBdr>
              <w:ind w:left="-36" w:right="1"/>
              <w:jc w:val="right"/>
              <w:rPr>
                <w:rFonts w:ascii="Angsana New" w:hAnsi="Angsana New" w:cs="Angsana New"/>
              </w:rPr>
            </w:pPr>
            <w:r w:rsidRPr="00044652">
              <w:t>283,603,543</w:t>
            </w:r>
          </w:p>
        </w:tc>
        <w:tc>
          <w:tcPr>
            <w:tcW w:w="1304" w:type="dxa"/>
            <w:shd w:val="clear" w:color="auto" w:fill="auto"/>
            <w:vAlign w:val="bottom"/>
          </w:tcPr>
          <w:p w14:paraId="4DDE9E70" w14:textId="1D05C5D7" w:rsidR="00A91AEC" w:rsidRPr="00E371C0" w:rsidRDefault="002E4033" w:rsidP="00A91AEC">
            <w:pPr>
              <w:pBdr>
                <w:bottom w:val="double" w:sz="4" w:space="1" w:color="auto"/>
              </w:pBdr>
              <w:ind w:left="-36" w:right="1"/>
              <w:jc w:val="right"/>
              <w:rPr>
                <w:rFonts w:ascii="Angsana New" w:hAnsi="Angsana New" w:cs="Angsana New"/>
              </w:rPr>
            </w:pPr>
            <w:r>
              <w:rPr>
                <w:rFonts w:ascii="Angsana New" w:hAnsi="Angsana New" w:cs="Angsana New"/>
              </w:rPr>
              <w:t>38,526,935</w:t>
            </w:r>
          </w:p>
        </w:tc>
        <w:tc>
          <w:tcPr>
            <w:tcW w:w="1418" w:type="dxa"/>
            <w:shd w:val="clear" w:color="auto" w:fill="auto"/>
            <w:vAlign w:val="bottom"/>
          </w:tcPr>
          <w:p w14:paraId="70710FF1" w14:textId="61AAFDAB" w:rsidR="00A91AEC" w:rsidRPr="00E371C0" w:rsidRDefault="00A91AEC" w:rsidP="00A91AEC">
            <w:pPr>
              <w:pBdr>
                <w:bottom w:val="double" w:sz="4" w:space="1" w:color="auto"/>
              </w:pBdr>
              <w:ind w:left="-36" w:right="1"/>
              <w:jc w:val="right"/>
              <w:rPr>
                <w:rFonts w:ascii="Angsana New" w:hAnsi="Angsana New" w:cs="Angsana New"/>
              </w:rPr>
            </w:pPr>
            <w:r w:rsidRPr="00E371C0">
              <w:rPr>
                <w:rFonts w:ascii="Angsana New" w:hAnsi="Angsana New" w:cs="Angsana New"/>
              </w:rPr>
              <w:t>161,798,254</w:t>
            </w:r>
          </w:p>
        </w:tc>
      </w:tr>
    </w:tbl>
    <w:p w14:paraId="2D1908EC" w14:textId="7E7186CE" w:rsidR="00294837" w:rsidRPr="002D7387" w:rsidRDefault="00294837" w:rsidP="002D7387">
      <w:pPr>
        <w:tabs>
          <w:tab w:val="left" w:pos="965"/>
        </w:tabs>
      </w:pPr>
    </w:p>
    <w:tbl>
      <w:tblPr>
        <w:tblW w:w="9639" w:type="dxa"/>
        <w:tblInd w:w="284" w:type="dxa"/>
        <w:tblLook w:val="04A0" w:firstRow="1" w:lastRow="0" w:firstColumn="1" w:lastColumn="0" w:noHBand="0" w:noVBand="1"/>
      </w:tblPr>
      <w:tblGrid>
        <w:gridCol w:w="4077"/>
        <w:gridCol w:w="1417"/>
        <w:gridCol w:w="1310"/>
        <w:gridCol w:w="1455"/>
        <w:gridCol w:w="1380"/>
      </w:tblGrid>
      <w:tr w:rsidR="00C173BE" w:rsidRPr="00E371C0" w14:paraId="3B5D8176" w14:textId="77777777" w:rsidTr="002D7387">
        <w:trPr>
          <w:trHeight w:val="20"/>
          <w:tblHeader/>
        </w:trPr>
        <w:tc>
          <w:tcPr>
            <w:tcW w:w="4077" w:type="dxa"/>
            <w:shd w:val="clear" w:color="auto" w:fill="auto"/>
          </w:tcPr>
          <w:p w14:paraId="73391931" w14:textId="77777777" w:rsidR="00C173BE" w:rsidRPr="00E371C0" w:rsidRDefault="00C173BE" w:rsidP="00C173BE">
            <w:pPr>
              <w:ind w:right="1"/>
              <w:rPr>
                <w:rFonts w:ascii="Angsana New" w:hAnsi="Angsana New" w:cs="Angsana New"/>
              </w:rPr>
            </w:pPr>
          </w:p>
        </w:tc>
        <w:tc>
          <w:tcPr>
            <w:tcW w:w="5562" w:type="dxa"/>
            <w:gridSpan w:val="4"/>
            <w:shd w:val="clear" w:color="auto" w:fill="auto"/>
          </w:tcPr>
          <w:p w14:paraId="7088637C" w14:textId="77777777" w:rsidR="00C173BE" w:rsidRPr="00E371C0" w:rsidRDefault="00C173BE" w:rsidP="00C173BE">
            <w:pPr>
              <w:pBdr>
                <w:bottom w:val="single" w:sz="4" w:space="1" w:color="auto"/>
              </w:pBdr>
              <w:tabs>
                <w:tab w:val="left" w:pos="426"/>
                <w:tab w:val="left" w:pos="993"/>
              </w:tabs>
              <w:ind w:right="1"/>
              <w:jc w:val="right"/>
              <w:rPr>
                <w:rFonts w:ascii="Angsana New" w:hAnsi="Angsana New" w:cs="Angsana New"/>
              </w:rPr>
            </w:pPr>
            <w:r w:rsidRPr="00E371C0">
              <w:rPr>
                <w:rFonts w:ascii="Angsana New" w:hAnsi="Angsana New" w:cs="Angsana New"/>
              </w:rPr>
              <w:t>(Unit : Baht)</w:t>
            </w:r>
          </w:p>
        </w:tc>
      </w:tr>
      <w:tr w:rsidR="00C173BE" w:rsidRPr="00E371C0" w14:paraId="40AC458B" w14:textId="77777777" w:rsidTr="002D7387">
        <w:trPr>
          <w:trHeight w:val="20"/>
          <w:tblHeader/>
        </w:trPr>
        <w:tc>
          <w:tcPr>
            <w:tcW w:w="4077" w:type="dxa"/>
            <w:shd w:val="clear" w:color="auto" w:fill="auto"/>
          </w:tcPr>
          <w:p w14:paraId="0D3C57A0" w14:textId="77777777" w:rsidR="00C173BE" w:rsidRPr="00E371C0" w:rsidRDefault="00C173BE" w:rsidP="00C173BE">
            <w:pPr>
              <w:ind w:right="1"/>
              <w:rPr>
                <w:rFonts w:ascii="Angsana New" w:hAnsi="Angsana New" w:cs="Angsana New"/>
              </w:rPr>
            </w:pPr>
          </w:p>
        </w:tc>
        <w:tc>
          <w:tcPr>
            <w:tcW w:w="5562" w:type="dxa"/>
            <w:gridSpan w:val="4"/>
            <w:shd w:val="clear" w:color="auto" w:fill="auto"/>
          </w:tcPr>
          <w:p w14:paraId="5EFA3ABD" w14:textId="44413ACC" w:rsidR="00C173BE" w:rsidRPr="00E371C0" w:rsidRDefault="002D7387" w:rsidP="00C173BE">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Consolidated financial statements</w:t>
            </w:r>
          </w:p>
        </w:tc>
      </w:tr>
      <w:tr w:rsidR="00C173BE" w:rsidRPr="00E371C0" w14:paraId="198BB144" w14:textId="77777777" w:rsidTr="002D7387">
        <w:trPr>
          <w:trHeight w:val="20"/>
          <w:tblHeader/>
        </w:trPr>
        <w:tc>
          <w:tcPr>
            <w:tcW w:w="4077" w:type="dxa"/>
            <w:shd w:val="clear" w:color="auto" w:fill="auto"/>
          </w:tcPr>
          <w:p w14:paraId="2BF4BA04" w14:textId="77777777" w:rsidR="00C173BE" w:rsidRPr="00E371C0" w:rsidRDefault="00C173BE" w:rsidP="00C173BE">
            <w:pPr>
              <w:ind w:right="1"/>
              <w:rPr>
                <w:rFonts w:ascii="Angsana New" w:hAnsi="Angsana New" w:cs="Angsana New"/>
              </w:rPr>
            </w:pPr>
          </w:p>
        </w:tc>
        <w:tc>
          <w:tcPr>
            <w:tcW w:w="1417" w:type="dxa"/>
            <w:shd w:val="clear" w:color="auto" w:fill="auto"/>
            <w:vAlign w:val="bottom"/>
          </w:tcPr>
          <w:p w14:paraId="66910118" w14:textId="77777777" w:rsidR="00C173BE" w:rsidRPr="00E371C0" w:rsidRDefault="00C173BE" w:rsidP="00C173BE">
            <w:pPr>
              <w:ind w:left="-49" w:right="1"/>
              <w:jc w:val="center"/>
              <w:rPr>
                <w:rFonts w:ascii="Angsana New" w:hAnsi="Angsana New" w:cs="Angsana New"/>
              </w:rPr>
            </w:pPr>
            <w:r w:rsidRPr="00E371C0">
              <w:rPr>
                <w:rFonts w:ascii="Angsana New" w:hAnsi="Angsana New" w:cs="Angsana New"/>
              </w:rPr>
              <w:t>As at December</w:t>
            </w:r>
          </w:p>
        </w:tc>
        <w:tc>
          <w:tcPr>
            <w:tcW w:w="1310" w:type="dxa"/>
            <w:shd w:val="clear" w:color="auto" w:fill="auto"/>
            <w:vAlign w:val="bottom"/>
          </w:tcPr>
          <w:p w14:paraId="63E3E729" w14:textId="77777777" w:rsidR="00C173BE" w:rsidRPr="00E371C0" w:rsidRDefault="00C173BE" w:rsidP="00C173BE">
            <w:pPr>
              <w:ind w:left="-49" w:right="1"/>
              <w:jc w:val="center"/>
              <w:rPr>
                <w:rFonts w:ascii="Angsana New" w:hAnsi="Angsana New" w:cs="Angsana New"/>
              </w:rPr>
            </w:pPr>
          </w:p>
        </w:tc>
        <w:tc>
          <w:tcPr>
            <w:tcW w:w="1455" w:type="dxa"/>
            <w:shd w:val="clear" w:color="auto" w:fill="auto"/>
            <w:vAlign w:val="bottom"/>
          </w:tcPr>
          <w:p w14:paraId="3927E9E2" w14:textId="77777777" w:rsidR="00C173BE" w:rsidRPr="00E371C0" w:rsidRDefault="00C173BE" w:rsidP="00C173BE">
            <w:pPr>
              <w:ind w:left="-49" w:right="1"/>
              <w:jc w:val="center"/>
              <w:rPr>
                <w:rFonts w:ascii="Angsana New" w:hAnsi="Angsana New" w:cs="Angsana New"/>
              </w:rPr>
            </w:pPr>
          </w:p>
        </w:tc>
        <w:tc>
          <w:tcPr>
            <w:tcW w:w="1380" w:type="dxa"/>
            <w:shd w:val="clear" w:color="auto" w:fill="auto"/>
            <w:vAlign w:val="bottom"/>
          </w:tcPr>
          <w:p w14:paraId="4B4462B6" w14:textId="77777777" w:rsidR="00C173BE" w:rsidRPr="00E371C0" w:rsidRDefault="00C173BE" w:rsidP="00C173BE">
            <w:pPr>
              <w:ind w:left="-49" w:right="1"/>
              <w:jc w:val="center"/>
              <w:rPr>
                <w:rFonts w:ascii="Angsana New" w:hAnsi="Angsana New" w:cs="Angsana New"/>
                <w:snapToGrid w:val="0"/>
                <w:lang w:eastAsia="th-TH"/>
              </w:rPr>
            </w:pPr>
            <w:r w:rsidRPr="00E371C0">
              <w:rPr>
                <w:rFonts w:ascii="Angsana New" w:hAnsi="Angsana New" w:cs="Angsana New"/>
              </w:rPr>
              <w:t xml:space="preserve">As at </w:t>
            </w:r>
            <w:r>
              <w:rPr>
                <w:rFonts w:ascii="Angsana New" w:hAnsi="Angsana New" w:cs="Angsana New"/>
              </w:rPr>
              <w:t>March</w:t>
            </w:r>
          </w:p>
        </w:tc>
      </w:tr>
      <w:tr w:rsidR="00C173BE" w:rsidRPr="00E371C0" w14:paraId="44712F41" w14:textId="77777777" w:rsidTr="002D7387">
        <w:trPr>
          <w:trHeight w:val="20"/>
          <w:tblHeader/>
        </w:trPr>
        <w:tc>
          <w:tcPr>
            <w:tcW w:w="4077" w:type="dxa"/>
            <w:shd w:val="clear" w:color="auto" w:fill="auto"/>
          </w:tcPr>
          <w:p w14:paraId="1F1C4CAE" w14:textId="77777777" w:rsidR="00C173BE" w:rsidRPr="00E371C0" w:rsidRDefault="00C173BE" w:rsidP="00C173BE">
            <w:pPr>
              <w:ind w:right="1"/>
              <w:rPr>
                <w:rFonts w:ascii="Angsana New" w:hAnsi="Angsana New" w:cs="Angsana New"/>
              </w:rPr>
            </w:pPr>
          </w:p>
        </w:tc>
        <w:tc>
          <w:tcPr>
            <w:tcW w:w="1417" w:type="dxa"/>
            <w:shd w:val="clear" w:color="auto" w:fill="auto"/>
            <w:vAlign w:val="bottom"/>
          </w:tcPr>
          <w:p w14:paraId="1BB673EC" w14:textId="77777777" w:rsidR="00C173BE" w:rsidRPr="00E371C0" w:rsidRDefault="00C173BE" w:rsidP="00C173BE">
            <w:pPr>
              <w:pBdr>
                <w:bottom w:val="single" w:sz="4" w:space="1" w:color="auto"/>
              </w:pBdr>
              <w:ind w:left="-49" w:right="1"/>
              <w:jc w:val="center"/>
              <w:rPr>
                <w:rFonts w:ascii="Angsana New" w:hAnsi="Angsana New" w:cs="Angsana New"/>
              </w:rPr>
            </w:pPr>
            <w:r w:rsidRPr="00E371C0">
              <w:rPr>
                <w:rFonts w:ascii="Angsana New" w:hAnsi="Angsana New" w:cs="Angsana New"/>
              </w:rPr>
              <w:t>31, 201</w:t>
            </w:r>
            <w:r>
              <w:rPr>
                <w:rFonts w:ascii="Angsana New" w:hAnsi="Angsana New" w:cs="Angsana New"/>
              </w:rPr>
              <w:t>9</w:t>
            </w:r>
          </w:p>
        </w:tc>
        <w:tc>
          <w:tcPr>
            <w:tcW w:w="1310" w:type="dxa"/>
            <w:shd w:val="clear" w:color="auto" w:fill="auto"/>
            <w:vAlign w:val="bottom"/>
          </w:tcPr>
          <w:p w14:paraId="4189EDDD" w14:textId="77777777" w:rsidR="00C173BE" w:rsidRPr="00E371C0" w:rsidRDefault="00C173BE" w:rsidP="00C173BE">
            <w:pPr>
              <w:pBdr>
                <w:bottom w:val="single" w:sz="4" w:space="1" w:color="auto"/>
              </w:pBdr>
              <w:ind w:left="-49" w:right="1"/>
              <w:jc w:val="center"/>
              <w:rPr>
                <w:rFonts w:ascii="Angsana New" w:hAnsi="Angsana New" w:cs="Angsana New"/>
              </w:rPr>
            </w:pPr>
            <w:r w:rsidRPr="00E371C0">
              <w:rPr>
                <w:rFonts w:ascii="Angsana New" w:hAnsi="Angsana New" w:cs="Angsana New"/>
              </w:rPr>
              <w:t>Increase</w:t>
            </w:r>
          </w:p>
        </w:tc>
        <w:tc>
          <w:tcPr>
            <w:tcW w:w="1455" w:type="dxa"/>
            <w:shd w:val="clear" w:color="auto" w:fill="auto"/>
            <w:vAlign w:val="bottom"/>
          </w:tcPr>
          <w:p w14:paraId="63771BE9" w14:textId="77777777" w:rsidR="00C173BE" w:rsidRPr="00E371C0" w:rsidRDefault="00C173BE" w:rsidP="00C173BE">
            <w:pPr>
              <w:pBdr>
                <w:bottom w:val="single" w:sz="4" w:space="1" w:color="auto"/>
              </w:pBdr>
              <w:ind w:left="-49" w:right="1"/>
              <w:jc w:val="center"/>
              <w:rPr>
                <w:rFonts w:ascii="Angsana New" w:hAnsi="Angsana New" w:cs="Angsana New"/>
              </w:rPr>
            </w:pPr>
            <w:r w:rsidRPr="00E371C0">
              <w:rPr>
                <w:rFonts w:ascii="Angsana New" w:hAnsi="Angsana New" w:cs="Angsana New"/>
              </w:rPr>
              <w:t>( Decrease )</w:t>
            </w:r>
          </w:p>
        </w:tc>
        <w:tc>
          <w:tcPr>
            <w:tcW w:w="1380" w:type="dxa"/>
            <w:shd w:val="clear" w:color="auto" w:fill="auto"/>
            <w:vAlign w:val="bottom"/>
          </w:tcPr>
          <w:p w14:paraId="6B76B7AC" w14:textId="77777777" w:rsidR="00C173BE" w:rsidRPr="00E371C0" w:rsidRDefault="00C173BE" w:rsidP="00C173BE">
            <w:pPr>
              <w:pBdr>
                <w:bottom w:val="single" w:sz="4" w:space="1" w:color="auto"/>
              </w:pBdr>
              <w:ind w:left="-49"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r>
      <w:tr w:rsidR="00C173BE" w:rsidRPr="00E371C0" w14:paraId="43270F58" w14:textId="77777777" w:rsidTr="002D7387">
        <w:trPr>
          <w:trHeight w:val="20"/>
          <w:tblHeader/>
        </w:trPr>
        <w:tc>
          <w:tcPr>
            <w:tcW w:w="4077" w:type="dxa"/>
            <w:shd w:val="clear" w:color="auto" w:fill="auto"/>
          </w:tcPr>
          <w:p w14:paraId="452EAE80" w14:textId="77777777" w:rsidR="00C173BE" w:rsidRPr="00E371C0" w:rsidRDefault="00C173BE" w:rsidP="00C173BE">
            <w:pPr>
              <w:ind w:left="-108" w:right="1"/>
              <w:jc w:val="left"/>
              <w:rPr>
                <w:rFonts w:ascii="Angsana New" w:hAnsi="Angsana New" w:cs="Angsana New"/>
              </w:rPr>
            </w:pPr>
            <w:r w:rsidRPr="00E371C0">
              <w:rPr>
                <w:rFonts w:ascii="Angsana New" w:hAnsi="Angsana New" w:cs="Angsana New"/>
                <w:u w:val="single"/>
              </w:rPr>
              <w:t>Short - term loans</w:t>
            </w:r>
          </w:p>
        </w:tc>
        <w:tc>
          <w:tcPr>
            <w:tcW w:w="1417" w:type="dxa"/>
            <w:shd w:val="clear" w:color="auto" w:fill="auto"/>
          </w:tcPr>
          <w:p w14:paraId="2AE92ED5" w14:textId="77777777" w:rsidR="00C173BE" w:rsidRPr="00E371C0" w:rsidRDefault="00C173BE" w:rsidP="00C173BE">
            <w:pPr>
              <w:ind w:right="1"/>
              <w:rPr>
                <w:rFonts w:ascii="Angsana New" w:hAnsi="Angsana New" w:cs="Angsana New"/>
              </w:rPr>
            </w:pPr>
          </w:p>
        </w:tc>
        <w:tc>
          <w:tcPr>
            <w:tcW w:w="1310" w:type="dxa"/>
            <w:shd w:val="clear" w:color="auto" w:fill="auto"/>
          </w:tcPr>
          <w:p w14:paraId="4EB65C0C" w14:textId="77777777" w:rsidR="00C173BE" w:rsidRPr="00E371C0" w:rsidRDefault="00C173BE" w:rsidP="00C173BE">
            <w:pPr>
              <w:ind w:right="1"/>
              <w:rPr>
                <w:rFonts w:ascii="Angsana New" w:hAnsi="Angsana New" w:cs="Angsana New"/>
              </w:rPr>
            </w:pPr>
          </w:p>
        </w:tc>
        <w:tc>
          <w:tcPr>
            <w:tcW w:w="1455" w:type="dxa"/>
            <w:shd w:val="clear" w:color="auto" w:fill="auto"/>
          </w:tcPr>
          <w:p w14:paraId="44F61AD1" w14:textId="77777777" w:rsidR="00C173BE" w:rsidRPr="00E371C0" w:rsidRDefault="00C173BE" w:rsidP="00C173BE">
            <w:pPr>
              <w:ind w:right="1"/>
              <w:rPr>
                <w:rFonts w:ascii="Angsana New" w:hAnsi="Angsana New" w:cs="Angsana New"/>
              </w:rPr>
            </w:pPr>
          </w:p>
        </w:tc>
        <w:tc>
          <w:tcPr>
            <w:tcW w:w="1380" w:type="dxa"/>
            <w:shd w:val="clear" w:color="auto" w:fill="auto"/>
          </w:tcPr>
          <w:p w14:paraId="306F9154" w14:textId="77777777" w:rsidR="00C173BE" w:rsidRPr="00E371C0" w:rsidRDefault="00C173BE" w:rsidP="00C173BE">
            <w:pPr>
              <w:ind w:right="1"/>
              <w:rPr>
                <w:rFonts w:ascii="Angsana New" w:hAnsi="Angsana New" w:cs="Angsana New"/>
              </w:rPr>
            </w:pPr>
          </w:p>
        </w:tc>
      </w:tr>
      <w:tr w:rsidR="002D7387" w:rsidRPr="00E371C0" w14:paraId="1CDE0479" w14:textId="77777777" w:rsidTr="002D7387">
        <w:trPr>
          <w:trHeight w:val="20"/>
        </w:trPr>
        <w:tc>
          <w:tcPr>
            <w:tcW w:w="4077" w:type="dxa"/>
            <w:shd w:val="clear" w:color="auto" w:fill="auto"/>
          </w:tcPr>
          <w:p w14:paraId="71A1E85E" w14:textId="2323F411"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Sena Hankyu 3 Co., Ltd.</w:t>
            </w:r>
          </w:p>
        </w:tc>
        <w:tc>
          <w:tcPr>
            <w:tcW w:w="1417" w:type="dxa"/>
            <w:shd w:val="clear" w:color="auto" w:fill="auto"/>
          </w:tcPr>
          <w:p w14:paraId="6B5C4F5D" w14:textId="77777777" w:rsidR="002D7387" w:rsidRPr="00E371C0" w:rsidRDefault="002D7387" w:rsidP="002D7387">
            <w:pPr>
              <w:ind w:right="1"/>
              <w:rPr>
                <w:rFonts w:ascii="Angsana New" w:hAnsi="Angsana New" w:cs="Angsana New"/>
              </w:rPr>
            </w:pPr>
          </w:p>
        </w:tc>
        <w:tc>
          <w:tcPr>
            <w:tcW w:w="1310" w:type="dxa"/>
            <w:shd w:val="clear" w:color="auto" w:fill="auto"/>
          </w:tcPr>
          <w:p w14:paraId="4F5D8E4F" w14:textId="77777777" w:rsidR="002D7387" w:rsidRPr="00E371C0" w:rsidRDefault="002D7387" w:rsidP="002D7387">
            <w:pPr>
              <w:ind w:right="1"/>
              <w:rPr>
                <w:rFonts w:ascii="Angsana New" w:hAnsi="Angsana New" w:cs="Angsana New"/>
              </w:rPr>
            </w:pPr>
          </w:p>
        </w:tc>
        <w:tc>
          <w:tcPr>
            <w:tcW w:w="1455" w:type="dxa"/>
            <w:shd w:val="clear" w:color="auto" w:fill="auto"/>
          </w:tcPr>
          <w:p w14:paraId="5329395A" w14:textId="77777777" w:rsidR="002D7387" w:rsidRPr="00E371C0" w:rsidRDefault="002D7387" w:rsidP="002D7387">
            <w:pPr>
              <w:ind w:right="1"/>
              <w:rPr>
                <w:rFonts w:ascii="Angsana New" w:hAnsi="Angsana New" w:cs="Angsana New"/>
              </w:rPr>
            </w:pPr>
          </w:p>
        </w:tc>
        <w:tc>
          <w:tcPr>
            <w:tcW w:w="1380" w:type="dxa"/>
            <w:shd w:val="clear" w:color="auto" w:fill="auto"/>
          </w:tcPr>
          <w:p w14:paraId="6F8A0490" w14:textId="77777777" w:rsidR="002D7387" w:rsidRPr="00E371C0" w:rsidRDefault="002D7387" w:rsidP="002D7387">
            <w:pPr>
              <w:ind w:right="1"/>
              <w:rPr>
                <w:rFonts w:ascii="Angsana New" w:hAnsi="Angsana New" w:cs="Angsana New"/>
              </w:rPr>
            </w:pPr>
          </w:p>
        </w:tc>
      </w:tr>
      <w:tr w:rsidR="002D7387" w:rsidRPr="00E371C0" w14:paraId="1B07025A" w14:textId="77777777" w:rsidTr="002D7387">
        <w:trPr>
          <w:trHeight w:val="20"/>
        </w:trPr>
        <w:tc>
          <w:tcPr>
            <w:tcW w:w="4077" w:type="dxa"/>
            <w:shd w:val="clear" w:color="auto" w:fill="auto"/>
          </w:tcPr>
          <w:p w14:paraId="6BC4A7EB" w14:textId="3556E2C1"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Principle</w:t>
            </w:r>
          </w:p>
        </w:tc>
        <w:tc>
          <w:tcPr>
            <w:tcW w:w="1417" w:type="dxa"/>
            <w:shd w:val="clear" w:color="auto" w:fill="auto"/>
          </w:tcPr>
          <w:p w14:paraId="726AE618" w14:textId="6145D0E4" w:rsidR="002D7387" w:rsidRPr="00E371C0" w:rsidRDefault="002D7387" w:rsidP="002D7387">
            <w:pPr>
              <w:ind w:right="1"/>
              <w:jc w:val="right"/>
              <w:rPr>
                <w:rFonts w:ascii="Angsana New" w:hAnsi="Angsana New" w:cs="Angsana New"/>
              </w:rPr>
            </w:pPr>
            <w:r w:rsidRPr="00A13BC2">
              <w:t>-</w:t>
            </w:r>
          </w:p>
        </w:tc>
        <w:tc>
          <w:tcPr>
            <w:tcW w:w="1310" w:type="dxa"/>
            <w:shd w:val="clear" w:color="auto" w:fill="auto"/>
            <w:vAlign w:val="bottom"/>
          </w:tcPr>
          <w:p w14:paraId="0A0A0D26" w14:textId="4E6B9F4E" w:rsidR="002D7387" w:rsidRPr="00E371C0" w:rsidRDefault="002D7387" w:rsidP="002D7387">
            <w:pPr>
              <w:ind w:right="1"/>
              <w:jc w:val="right"/>
              <w:rPr>
                <w:rFonts w:ascii="Angsana New" w:hAnsi="Angsana New" w:cs="Angsana New"/>
              </w:rPr>
            </w:pPr>
            <w:r>
              <w:rPr>
                <w:rFonts w:ascii="Angsana New" w:hAnsi="Angsana New" w:cs="Angsana New"/>
              </w:rPr>
              <w:t>300,000,000</w:t>
            </w:r>
          </w:p>
        </w:tc>
        <w:tc>
          <w:tcPr>
            <w:tcW w:w="1455" w:type="dxa"/>
            <w:shd w:val="clear" w:color="auto" w:fill="auto"/>
            <w:vAlign w:val="bottom"/>
          </w:tcPr>
          <w:p w14:paraId="3EA729F8" w14:textId="3E068F5A" w:rsidR="002D7387" w:rsidRPr="00E371C0" w:rsidRDefault="002D7387" w:rsidP="002D7387">
            <w:pPr>
              <w:ind w:right="1"/>
              <w:jc w:val="right"/>
              <w:rPr>
                <w:rFonts w:ascii="Angsana New" w:hAnsi="Angsana New" w:cs="Angsana New"/>
              </w:rPr>
            </w:pPr>
            <w:r>
              <w:rPr>
                <w:rFonts w:ascii="Angsana New" w:hAnsi="Angsana New" w:cs="Angsana New" w:hint="cs"/>
                <w:cs/>
              </w:rPr>
              <w:t>(</w:t>
            </w:r>
            <w:r w:rsidR="00310634" w:rsidRPr="00310634">
              <w:rPr>
                <w:rFonts w:ascii="Angsana New" w:hAnsi="Angsana New" w:cs="Angsana New" w:hint="cs"/>
              </w:rPr>
              <w:t>300</w:t>
            </w:r>
            <w:r>
              <w:rPr>
                <w:rFonts w:ascii="Angsana New" w:hAnsi="Angsana New" w:cs="Angsana New"/>
              </w:rPr>
              <w:t>,000,000</w:t>
            </w:r>
            <w:r>
              <w:rPr>
                <w:rFonts w:ascii="Angsana New" w:hAnsi="Angsana New" w:cs="Angsana New" w:hint="cs"/>
                <w:cs/>
              </w:rPr>
              <w:t>)</w:t>
            </w:r>
          </w:p>
        </w:tc>
        <w:tc>
          <w:tcPr>
            <w:tcW w:w="1380" w:type="dxa"/>
            <w:shd w:val="clear" w:color="auto" w:fill="auto"/>
            <w:vAlign w:val="bottom"/>
          </w:tcPr>
          <w:p w14:paraId="2E01EDA8" w14:textId="42B2429C" w:rsidR="002D7387" w:rsidRPr="00E371C0" w:rsidRDefault="002D7387" w:rsidP="002D7387">
            <w:pPr>
              <w:ind w:right="1"/>
              <w:jc w:val="right"/>
              <w:rPr>
                <w:rFonts w:ascii="Angsana New" w:hAnsi="Angsana New" w:cs="Angsana New"/>
              </w:rPr>
            </w:pPr>
            <w:r>
              <w:rPr>
                <w:rFonts w:ascii="Angsana New" w:hAnsi="Angsana New" w:cs="Angsana New"/>
              </w:rPr>
              <w:t>-</w:t>
            </w:r>
          </w:p>
        </w:tc>
      </w:tr>
      <w:tr w:rsidR="002D7387" w:rsidRPr="00E371C0" w14:paraId="220AF223" w14:textId="77777777" w:rsidTr="002D7387">
        <w:trPr>
          <w:trHeight w:val="20"/>
        </w:trPr>
        <w:tc>
          <w:tcPr>
            <w:tcW w:w="4077" w:type="dxa"/>
            <w:shd w:val="clear" w:color="auto" w:fill="auto"/>
          </w:tcPr>
          <w:p w14:paraId="0FCA69BB" w14:textId="4BB237BC"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Accrued interest income</w:t>
            </w:r>
          </w:p>
        </w:tc>
        <w:tc>
          <w:tcPr>
            <w:tcW w:w="1417" w:type="dxa"/>
            <w:shd w:val="clear" w:color="auto" w:fill="auto"/>
          </w:tcPr>
          <w:p w14:paraId="6346E25F" w14:textId="0F10F1B4" w:rsidR="002D7387" w:rsidRPr="00E371C0" w:rsidRDefault="002D7387" w:rsidP="002D7387">
            <w:pPr>
              <w:pBdr>
                <w:bottom w:val="single" w:sz="4" w:space="1" w:color="auto"/>
              </w:pBdr>
              <w:ind w:right="1"/>
              <w:jc w:val="right"/>
              <w:rPr>
                <w:rFonts w:ascii="Angsana New" w:hAnsi="Angsana New" w:cs="Angsana New"/>
              </w:rPr>
            </w:pPr>
            <w:r w:rsidRPr="00A13BC2">
              <w:t>-</w:t>
            </w:r>
          </w:p>
        </w:tc>
        <w:tc>
          <w:tcPr>
            <w:tcW w:w="1310" w:type="dxa"/>
            <w:shd w:val="clear" w:color="auto" w:fill="auto"/>
            <w:vAlign w:val="bottom"/>
          </w:tcPr>
          <w:p w14:paraId="316730FD" w14:textId="18154808"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rPr>
              <w:t>34,836</w:t>
            </w:r>
          </w:p>
        </w:tc>
        <w:tc>
          <w:tcPr>
            <w:tcW w:w="1455" w:type="dxa"/>
            <w:shd w:val="clear" w:color="auto" w:fill="auto"/>
            <w:vAlign w:val="bottom"/>
          </w:tcPr>
          <w:p w14:paraId="5ECF2D3B" w14:textId="037912E2"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34,836</w:t>
            </w:r>
            <w:r>
              <w:rPr>
                <w:rFonts w:ascii="Angsana New" w:hAnsi="Angsana New" w:cs="Angsana New" w:hint="cs"/>
                <w:cs/>
              </w:rPr>
              <w:t>)</w:t>
            </w:r>
          </w:p>
        </w:tc>
        <w:tc>
          <w:tcPr>
            <w:tcW w:w="1380" w:type="dxa"/>
            <w:shd w:val="clear" w:color="auto" w:fill="auto"/>
            <w:vAlign w:val="bottom"/>
          </w:tcPr>
          <w:p w14:paraId="4D0709AC" w14:textId="56D60F83"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rPr>
              <w:t>-</w:t>
            </w:r>
          </w:p>
        </w:tc>
      </w:tr>
      <w:tr w:rsidR="002D7387" w:rsidRPr="00E371C0" w14:paraId="59A06D49" w14:textId="77777777" w:rsidTr="002D7387">
        <w:trPr>
          <w:trHeight w:val="20"/>
        </w:trPr>
        <w:tc>
          <w:tcPr>
            <w:tcW w:w="4077" w:type="dxa"/>
            <w:shd w:val="clear" w:color="auto" w:fill="auto"/>
          </w:tcPr>
          <w:p w14:paraId="563B0230" w14:textId="6D1E0342"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Total</w:t>
            </w:r>
          </w:p>
        </w:tc>
        <w:tc>
          <w:tcPr>
            <w:tcW w:w="1417" w:type="dxa"/>
            <w:shd w:val="clear" w:color="auto" w:fill="auto"/>
          </w:tcPr>
          <w:p w14:paraId="30CFD1CA" w14:textId="336FDFAE" w:rsidR="002D7387" w:rsidRPr="00E371C0" w:rsidRDefault="002D7387" w:rsidP="002D7387">
            <w:pPr>
              <w:pBdr>
                <w:bottom w:val="single" w:sz="4" w:space="1" w:color="auto"/>
              </w:pBdr>
              <w:ind w:right="1"/>
              <w:jc w:val="right"/>
              <w:rPr>
                <w:rFonts w:ascii="Angsana New" w:hAnsi="Angsana New" w:cs="Angsana New"/>
              </w:rPr>
            </w:pPr>
            <w:r w:rsidRPr="00A13BC2">
              <w:t>-</w:t>
            </w:r>
          </w:p>
        </w:tc>
        <w:tc>
          <w:tcPr>
            <w:tcW w:w="1310" w:type="dxa"/>
            <w:shd w:val="clear" w:color="auto" w:fill="auto"/>
            <w:vAlign w:val="bottom"/>
          </w:tcPr>
          <w:p w14:paraId="2FB010DE" w14:textId="65E4F4D8"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rPr>
              <w:t>300,034,836</w:t>
            </w:r>
          </w:p>
        </w:tc>
        <w:tc>
          <w:tcPr>
            <w:tcW w:w="1455" w:type="dxa"/>
            <w:shd w:val="clear" w:color="auto" w:fill="auto"/>
            <w:vAlign w:val="bottom"/>
          </w:tcPr>
          <w:p w14:paraId="1083F05D" w14:textId="1B91EC1F"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300,034,836</w:t>
            </w:r>
            <w:r>
              <w:rPr>
                <w:rFonts w:ascii="Angsana New" w:hAnsi="Angsana New" w:cs="Angsana New" w:hint="cs"/>
                <w:cs/>
              </w:rPr>
              <w:t>)</w:t>
            </w:r>
          </w:p>
        </w:tc>
        <w:tc>
          <w:tcPr>
            <w:tcW w:w="1380" w:type="dxa"/>
            <w:shd w:val="clear" w:color="auto" w:fill="auto"/>
            <w:vAlign w:val="bottom"/>
          </w:tcPr>
          <w:p w14:paraId="30A8DFDA" w14:textId="481C1915"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rPr>
              <w:t>-</w:t>
            </w:r>
          </w:p>
        </w:tc>
      </w:tr>
      <w:tr w:rsidR="002D7387" w:rsidRPr="00E371C0" w14:paraId="67646FDD" w14:textId="77777777" w:rsidTr="002D7387">
        <w:trPr>
          <w:trHeight w:val="20"/>
        </w:trPr>
        <w:tc>
          <w:tcPr>
            <w:tcW w:w="4077" w:type="dxa"/>
            <w:shd w:val="clear" w:color="auto" w:fill="auto"/>
          </w:tcPr>
          <w:p w14:paraId="4CF42608" w14:textId="78FB20D4"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Sena HHP 4 Co., Ltd.</w:t>
            </w:r>
          </w:p>
        </w:tc>
        <w:tc>
          <w:tcPr>
            <w:tcW w:w="1417" w:type="dxa"/>
            <w:shd w:val="clear" w:color="auto" w:fill="auto"/>
          </w:tcPr>
          <w:p w14:paraId="4D63D008" w14:textId="77777777" w:rsidR="002D7387" w:rsidRPr="00E371C0" w:rsidRDefault="002D7387" w:rsidP="002D7387">
            <w:pPr>
              <w:ind w:right="1"/>
              <w:jc w:val="right"/>
              <w:rPr>
                <w:rFonts w:ascii="Angsana New" w:hAnsi="Angsana New" w:cs="Angsana New"/>
              </w:rPr>
            </w:pPr>
          </w:p>
        </w:tc>
        <w:tc>
          <w:tcPr>
            <w:tcW w:w="1310" w:type="dxa"/>
            <w:shd w:val="clear" w:color="auto" w:fill="auto"/>
          </w:tcPr>
          <w:p w14:paraId="0930958E" w14:textId="77777777" w:rsidR="002D7387" w:rsidRPr="00E371C0" w:rsidRDefault="002D7387" w:rsidP="002D7387">
            <w:pPr>
              <w:ind w:right="1"/>
              <w:jc w:val="right"/>
              <w:rPr>
                <w:rFonts w:ascii="Angsana New" w:hAnsi="Angsana New" w:cs="Angsana New"/>
              </w:rPr>
            </w:pPr>
          </w:p>
        </w:tc>
        <w:tc>
          <w:tcPr>
            <w:tcW w:w="1455" w:type="dxa"/>
            <w:shd w:val="clear" w:color="auto" w:fill="auto"/>
          </w:tcPr>
          <w:p w14:paraId="27E6297A" w14:textId="77777777" w:rsidR="002D7387" w:rsidRPr="00E371C0" w:rsidRDefault="002D7387" w:rsidP="002D7387">
            <w:pPr>
              <w:ind w:right="1"/>
              <w:jc w:val="right"/>
              <w:rPr>
                <w:rFonts w:ascii="Angsana New" w:hAnsi="Angsana New" w:cs="Angsana New"/>
              </w:rPr>
            </w:pPr>
          </w:p>
        </w:tc>
        <w:tc>
          <w:tcPr>
            <w:tcW w:w="1380" w:type="dxa"/>
            <w:shd w:val="clear" w:color="auto" w:fill="auto"/>
          </w:tcPr>
          <w:p w14:paraId="43D1EC56" w14:textId="77777777" w:rsidR="002D7387" w:rsidRPr="00E371C0" w:rsidRDefault="002D7387" w:rsidP="002D7387">
            <w:pPr>
              <w:ind w:right="1"/>
              <w:jc w:val="right"/>
              <w:rPr>
                <w:rFonts w:ascii="Angsana New" w:hAnsi="Angsana New" w:cs="Angsana New"/>
              </w:rPr>
            </w:pPr>
          </w:p>
        </w:tc>
      </w:tr>
      <w:tr w:rsidR="002D7387" w:rsidRPr="00E371C0" w14:paraId="79AB5AC6" w14:textId="77777777" w:rsidTr="002D7387">
        <w:trPr>
          <w:trHeight w:val="20"/>
        </w:trPr>
        <w:tc>
          <w:tcPr>
            <w:tcW w:w="4077" w:type="dxa"/>
            <w:shd w:val="clear" w:color="auto" w:fill="auto"/>
          </w:tcPr>
          <w:p w14:paraId="75F5052A" w14:textId="55275BED"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Principle</w:t>
            </w:r>
          </w:p>
        </w:tc>
        <w:tc>
          <w:tcPr>
            <w:tcW w:w="1417" w:type="dxa"/>
            <w:shd w:val="clear" w:color="auto" w:fill="auto"/>
          </w:tcPr>
          <w:p w14:paraId="53D42454" w14:textId="61FE7720" w:rsidR="002D7387" w:rsidRPr="00E371C0" w:rsidRDefault="002D7387" w:rsidP="002D7387">
            <w:pPr>
              <w:ind w:right="1"/>
              <w:jc w:val="right"/>
              <w:rPr>
                <w:rFonts w:ascii="Angsana New" w:hAnsi="Angsana New" w:cs="Angsana New"/>
              </w:rPr>
            </w:pPr>
            <w:r w:rsidRPr="00A13BC2">
              <w:t>-</w:t>
            </w:r>
          </w:p>
        </w:tc>
        <w:tc>
          <w:tcPr>
            <w:tcW w:w="1310" w:type="dxa"/>
            <w:shd w:val="clear" w:color="auto" w:fill="auto"/>
            <w:vAlign w:val="bottom"/>
          </w:tcPr>
          <w:p w14:paraId="0C827EF7" w14:textId="7A2CF345" w:rsidR="002D7387" w:rsidRPr="00E371C0" w:rsidRDefault="002D7387" w:rsidP="002D7387">
            <w:pPr>
              <w:ind w:right="1"/>
              <w:jc w:val="right"/>
              <w:rPr>
                <w:rFonts w:ascii="Angsana New" w:hAnsi="Angsana New" w:cs="Angsana New"/>
              </w:rPr>
            </w:pPr>
            <w:r>
              <w:rPr>
                <w:rFonts w:ascii="Angsana New" w:hAnsi="Angsana New" w:cs="Angsana New"/>
                <w:snapToGrid w:val="0"/>
                <w:lang w:eastAsia="th-TH"/>
              </w:rPr>
              <w:t>215,000,000</w:t>
            </w:r>
          </w:p>
        </w:tc>
        <w:tc>
          <w:tcPr>
            <w:tcW w:w="1455" w:type="dxa"/>
            <w:shd w:val="clear" w:color="auto" w:fill="auto"/>
            <w:vAlign w:val="bottom"/>
          </w:tcPr>
          <w:p w14:paraId="054D720C" w14:textId="297D8671" w:rsidR="002D7387" w:rsidRPr="00E371C0" w:rsidRDefault="002D7387" w:rsidP="002D7387">
            <w:pPr>
              <w:ind w:right="1"/>
              <w:jc w:val="right"/>
              <w:rPr>
                <w:rFonts w:ascii="Angsana New" w:hAnsi="Angsana New" w:cs="Angsana New"/>
              </w:rPr>
            </w:pPr>
            <w:r>
              <w:rPr>
                <w:rFonts w:ascii="Angsana New" w:hAnsi="Angsana New" w:cs="Angsana New"/>
                <w:snapToGrid w:val="0"/>
                <w:lang w:eastAsia="th-TH"/>
              </w:rPr>
              <w:t>-</w:t>
            </w:r>
          </w:p>
        </w:tc>
        <w:tc>
          <w:tcPr>
            <w:tcW w:w="1380" w:type="dxa"/>
            <w:shd w:val="clear" w:color="auto" w:fill="auto"/>
            <w:vAlign w:val="bottom"/>
          </w:tcPr>
          <w:p w14:paraId="071CDF33" w14:textId="4F9B77F0" w:rsidR="002D7387" w:rsidRPr="00E371C0" w:rsidRDefault="002D7387" w:rsidP="002D7387">
            <w:pPr>
              <w:ind w:right="1"/>
              <w:jc w:val="right"/>
              <w:rPr>
                <w:rFonts w:ascii="Angsana New" w:hAnsi="Angsana New" w:cs="Angsana New"/>
              </w:rPr>
            </w:pPr>
            <w:r>
              <w:rPr>
                <w:rFonts w:ascii="Angsana New" w:hAnsi="Angsana New" w:cs="Angsana New"/>
                <w:snapToGrid w:val="0"/>
                <w:lang w:eastAsia="th-TH"/>
              </w:rPr>
              <w:t>215,000,000</w:t>
            </w:r>
          </w:p>
        </w:tc>
      </w:tr>
      <w:tr w:rsidR="002D7387" w:rsidRPr="00E371C0" w14:paraId="2EE0E035" w14:textId="77777777" w:rsidTr="002D7387">
        <w:trPr>
          <w:trHeight w:val="20"/>
        </w:trPr>
        <w:tc>
          <w:tcPr>
            <w:tcW w:w="4077" w:type="dxa"/>
            <w:shd w:val="clear" w:color="auto" w:fill="auto"/>
          </w:tcPr>
          <w:p w14:paraId="4EC87DFF" w14:textId="1A5518B1"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Accrued interest income</w:t>
            </w:r>
          </w:p>
        </w:tc>
        <w:tc>
          <w:tcPr>
            <w:tcW w:w="1417" w:type="dxa"/>
            <w:shd w:val="clear" w:color="auto" w:fill="auto"/>
          </w:tcPr>
          <w:p w14:paraId="7C9690DA" w14:textId="4DA1045C" w:rsidR="002D7387" w:rsidRPr="00E371C0" w:rsidRDefault="002D7387" w:rsidP="002D7387">
            <w:pPr>
              <w:pBdr>
                <w:bottom w:val="single" w:sz="4" w:space="1" w:color="auto"/>
              </w:pBdr>
              <w:ind w:right="1"/>
              <w:jc w:val="right"/>
              <w:rPr>
                <w:rFonts w:ascii="Angsana New" w:hAnsi="Angsana New" w:cs="Angsana New"/>
              </w:rPr>
            </w:pPr>
            <w:r w:rsidRPr="00A13BC2">
              <w:t>-</w:t>
            </w:r>
          </w:p>
        </w:tc>
        <w:tc>
          <w:tcPr>
            <w:tcW w:w="1310" w:type="dxa"/>
            <w:shd w:val="clear" w:color="auto" w:fill="auto"/>
            <w:vAlign w:val="bottom"/>
          </w:tcPr>
          <w:p w14:paraId="373FE6A5" w14:textId="353110E5"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1,373,122</w:t>
            </w:r>
          </w:p>
        </w:tc>
        <w:tc>
          <w:tcPr>
            <w:tcW w:w="1455" w:type="dxa"/>
            <w:shd w:val="clear" w:color="auto" w:fill="auto"/>
            <w:vAlign w:val="bottom"/>
          </w:tcPr>
          <w:p w14:paraId="29800DB4" w14:textId="3661E201"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1,373,122</w:t>
            </w:r>
            <w:r>
              <w:rPr>
                <w:rFonts w:ascii="Angsana New" w:hAnsi="Angsana New" w:cs="Angsana New" w:hint="cs"/>
                <w:cs/>
              </w:rPr>
              <w:t>)</w:t>
            </w:r>
          </w:p>
        </w:tc>
        <w:tc>
          <w:tcPr>
            <w:tcW w:w="1380" w:type="dxa"/>
            <w:shd w:val="clear" w:color="auto" w:fill="auto"/>
            <w:vAlign w:val="bottom"/>
          </w:tcPr>
          <w:p w14:paraId="309A69FD" w14:textId="64281EC5"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2D7387" w:rsidRPr="00E371C0" w14:paraId="7DD010EF" w14:textId="77777777" w:rsidTr="002D7387">
        <w:trPr>
          <w:trHeight w:val="20"/>
        </w:trPr>
        <w:tc>
          <w:tcPr>
            <w:tcW w:w="4077" w:type="dxa"/>
            <w:shd w:val="clear" w:color="auto" w:fill="auto"/>
          </w:tcPr>
          <w:p w14:paraId="292A9801" w14:textId="723166AC"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Total</w:t>
            </w:r>
          </w:p>
        </w:tc>
        <w:tc>
          <w:tcPr>
            <w:tcW w:w="1417" w:type="dxa"/>
            <w:shd w:val="clear" w:color="auto" w:fill="auto"/>
          </w:tcPr>
          <w:p w14:paraId="621637C0" w14:textId="6C3CBF08" w:rsidR="002D7387" w:rsidRPr="00E371C0" w:rsidRDefault="002D7387" w:rsidP="002D7387">
            <w:pPr>
              <w:pBdr>
                <w:bottom w:val="single" w:sz="4" w:space="1" w:color="auto"/>
              </w:pBdr>
              <w:ind w:right="1"/>
              <w:jc w:val="right"/>
              <w:rPr>
                <w:rFonts w:ascii="Angsana New" w:hAnsi="Angsana New" w:cs="Angsana New"/>
              </w:rPr>
            </w:pPr>
            <w:r w:rsidRPr="00A13BC2">
              <w:t>-</w:t>
            </w:r>
          </w:p>
        </w:tc>
        <w:tc>
          <w:tcPr>
            <w:tcW w:w="1310" w:type="dxa"/>
            <w:shd w:val="clear" w:color="auto" w:fill="auto"/>
            <w:vAlign w:val="bottom"/>
          </w:tcPr>
          <w:p w14:paraId="0965B558" w14:textId="71797B22"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216,373,122</w:t>
            </w:r>
          </w:p>
        </w:tc>
        <w:tc>
          <w:tcPr>
            <w:tcW w:w="1455" w:type="dxa"/>
            <w:shd w:val="clear" w:color="auto" w:fill="auto"/>
            <w:vAlign w:val="bottom"/>
          </w:tcPr>
          <w:p w14:paraId="1DEA965C" w14:textId="5C75B079"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1,373,122</w:t>
            </w:r>
            <w:r>
              <w:rPr>
                <w:rFonts w:ascii="Angsana New" w:hAnsi="Angsana New" w:cs="Angsana New" w:hint="cs"/>
                <w:cs/>
              </w:rPr>
              <w:t>)</w:t>
            </w:r>
          </w:p>
        </w:tc>
        <w:tc>
          <w:tcPr>
            <w:tcW w:w="1380" w:type="dxa"/>
            <w:shd w:val="clear" w:color="auto" w:fill="auto"/>
            <w:vAlign w:val="bottom"/>
          </w:tcPr>
          <w:p w14:paraId="4B971366" w14:textId="2A000C2B"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215,000,000</w:t>
            </w:r>
          </w:p>
        </w:tc>
      </w:tr>
      <w:tr w:rsidR="002D7387" w:rsidRPr="00E371C0" w14:paraId="0BD43FA4" w14:textId="77777777" w:rsidTr="002D7387">
        <w:trPr>
          <w:trHeight w:val="20"/>
        </w:trPr>
        <w:tc>
          <w:tcPr>
            <w:tcW w:w="4077" w:type="dxa"/>
            <w:shd w:val="clear" w:color="auto" w:fill="auto"/>
          </w:tcPr>
          <w:p w14:paraId="100C5B03" w14:textId="77777777" w:rsidR="002D7387" w:rsidRPr="00E371C0" w:rsidRDefault="002D7387" w:rsidP="002D7387">
            <w:pPr>
              <w:ind w:left="-108" w:right="1"/>
              <w:jc w:val="left"/>
              <w:rPr>
                <w:rFonts w:ascii="Angsana New" w:hAnsi="Angsana New" w:cs="Angsana New"/>
              </w:rPr>
            </w:pPr>
          </w:p>
        </w:tc>
        <w:tc>
          <w:tcPr>
            <w:tcW w:w="1417" w:type="dxa"/>
            <w:shd w:val="clear" w:color="auto" w:fill="auto"/>
          </w:tcPr>
          <w:p w14:paraId="450C3D29" w14:textId="77777777" w:rsidR="002D7387" w:rsidRPr="00A13BC2" w:rsidRDefault="002D7387" w:rsidP="00310634">
            <w:pPr>
              <w:ind w:right="1"/>
              <w:jc w:val="right"/>
            </w:pPr>
          </w:p>
        </w:tc>
        <w:tc>
          <w:tcPr>
            <w:tcW w:w="1310" w:type="dxa"/>
            <w:shd w:val="clear" w:color="auto" w:fill="auto"/>
            <w:vAlign w:val="bottom"/>
          </w:tcPr>
          <w:p w14:paraId="01933440" w14:textId="77777777" w:rsidR="002D7387" w:rsidRDefault="002D7387" w:rsidP="00310634">
            <w:pPr>
              <w:ind w:right="1"/>
              <w:jc w:val="right"/>
              <w:rPr>
                <w:rFonts w:ascii="Angsana New" w:hAnsi="Angsana New" w:cs="Angsana New"/>
                <w:snapToGrid w:val="0"/>
                <w:lang w:eastAsia="th-TH"/>
              </w:rPr>
            </w:pPr>
          </w:p>
        </w:tc>
        <w:tc>
          <w:tcPr>
            <w:tcW w:w="1455" w:type="dxa"/>
            <w:shd w:val="clear" w:color="auto" w:fill="auto"/>
            <w:vAlign w:val="bottom"/>
          </w:tcPr>
          <w:p w14:paraId="07483360" w14:textId="77777777" w:rsidR="002D7387" w:rsidRDefault="002D7387" w:rsidP="00310634">
            <w:pPr>
              <w:ind w:right="1"/>
              <w:jc w:val="right"/>
              <w:rPr>
                <w:rFonts w:ascii="Angsana New" w:hAnsi="Angsana New" w:cs="Angsana New"/>
                <w:cs/>
              </w:rPr>
            </w:pPr>
          </w:p>
        </w:tc>
        <w:tc>
          <w:tcPr>
            <w:tcW w:w="1380" w:type="dxa"/>
            <w:shd w:val="clear" w:color="auto" w:fill="auto"/>
            <w:vAlign w:val="bottom"/>
          </w:tcPr>
          <w:p w14:paraId="77E79F39" w14:textId="77777777" w:rsidR="002D7387" w:rsidRDefault="002D7387" w:rsidP="00310634">
            <w:pPr>
              <w:ind w:right="1"/>
              <w:jc w:val="right"/>
              <w:rPr>
                <w:rFonts w:ascii="Angsana New" w:hAnsi="Angsana New" w:cs="Angsana New"/>
                <w:snapToGrid w:val="0"/>
                <w:lang w:eastAsia="th-TH"/>
              </w:rPr>
            </w:pPr>
          </w:p>
        </w:tc>
      </w:tr>
      <w:tr w:rsidR="002D7387" w:rsidRPr="00E371C0" w14:paraId="3A273A20" w14:textId="77777777" w:rsidTr="002D7387">
        <w:trPr>
          <w:trHeight w:val="20"/>
        </w:trPr>
        <w:tc>
          <w:tcPr>
            <w:tcW w:w="4077" w:type="dxa"/>
            <w:shd w:val="clear" w:color="auto" w:fill="auto"/>
          </w:tcPr>
          <w:p w14:paraId="510E476B" w14:textId="2F735F41"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Sena HHP 5 Co., Ltd.</w:t>
            </w:r>
          </w:p>
        </w:tc>
        <w:tc>
          <w:tcPr>
            <w:tcW w:w="1417" w:type="dxa"/>
            <w:shd w:val="clear" w:color="auto" w:fill="auto"/>
          </w:tcPr>
          <w:p w14:paraId="2BD6B461" w14:textId="77777777" w:rsidR="002D7387" w:rsidRPr="00E371C0" w:rsidRDefault="002D7387" w:rsidP="002D7387">
            <w:pPr>
              <w:ind w:right="1"/>
              <w:rPr>
                <w:rFonts w:ascii="Angsana New" w:hAnsi="Angsana New" w:cs="Angsana New"/>
              </w:rPr>
            </w:pPr>
          </w:p>
        </w:tc>
        <w:tc>
          <w:tcPr>
            <w:tcW w:w="1310" w:type="dxa"/>
            <w:shd w:val="clear" w:color="auto" w:fill="auto"/>
          </w:tcPr>
          <w:p w14:paraId="66D2C547" w14:textId="77777777" w:rsidR="002D7387" w:rsidRPr="00E371C0" w:rsidRDefault="002D7387" w:rsidP="002D7387">
            <w:pPr>
              <w:ind w:right="1"/>
              <w:rPr>
                <w:rFonts w:ascii="Angsana New" w:hAnsi="Angsana New" w:cs="Angsana New"/>
              </w:rPr>
            </w:pPr>
          </w:p>
        </w:tc>
        <w:tc>
          <w:tcPr>
            <w:tcW w:w="1455" w:type="dxa"/>
            <w:shd w:val="clear" w:color="auto" w:fill="auto"/>
          </w:tcPr>
          <w:p w14:paraId="3EE71F0B" w14:textId="77777777" w:rsidR="002D7387" w:rsidRPr="00E371C0" w:rsidRDefault="002D7387" w:rsidP="002D7387">
            <w:pPr>
              <w:ind w:right="1"/>
              <w:rPr>
                <w:rFonts w:ascii="Angsana New" w:hAnsi="Angsana New" w:cs="Angsana New"/>
              </w:rPr>
            </w:pPr>
          </w:p>
        </w:tc>
        <w:tc>
          <w:tcPr>
            <w:tcW w:w="1380" w:type="dxa"/>
            <w:shd w:val="clear" w:color="auto" w:fill="auto"/>
          </w:tcPr>
          <w:p w14:paraId="439EB233" w14:textId="77777777" w:rsidR="002D7387" w:rsidRPr="00E371C0" w:rsidRDefault="002D7387" w:rsidP="002D7387">
            <w:pPr>
              <w:ind w:right="1"/>
              <w:rPr>
                <w:rFonts w:ascii="Angsana New" w:hAnsi="Angsana New" w:cs="Angsana New"/>
              </w:rPr>
            </w:pPr>
          </w:p>
        </w:tc>
      </w:tr>
      <w:tr w:rsidR="002D7387" w:rsidRPr="00E371C0" w14:paraId="41D61A24" w14:textId="77777777" w:rsidTr="002D7387">
        <w:trPr>
          <w:trHeight w:val="20"/>
        </w:trPr>
        <w:tc>
          <w:tcPr>
            <w:tcW w:w="4077" w:type="dxa"/>
            <w:shd w:val="clear" w:color="auto" w:fill="auto"/>
          </w:tcPr>
          <w:p w14:paraId="49E061DE" w14:textId="781A0758"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Principle</w:t>
            </w:r>
          </w:p>
        </w:tc>
        <w:tc>
          <w:tcPr>
            <w:tcW w:w="1417" w:type="dxa"/>
            <w:shd w:val="clear" w:color="auto" w:fill="auto"/>
          </w:tcPr>
          <w:p w14:paraId="40175E69" w14:textId="1998A6CB" w:rsidR="002D7387" w:rsidRPr="00E371C0" w:rsidRDefault="002D7387" w:rsidP="002D7387">
            <w:pPr>
              <w:ind w:right="1"/>
              <w:jc w:val="right"/>
              <w:rPr>
                <w:rFonts w:ascii="Angsana New" w:hAnsi="Angsana New" w:cs="Angsana New"/>
              </w:rPr>
            </w:pPr>
            <w:r w:rsidRPr="00A13BC2">
              <w:t>-</w:t>
            </w:r>
          </w:p>
        </w:tc>
        <w:tc>
          <w:tcPr>
            <w:tcW w:w="1310" w:type="dxa"/>
            <w:shd w:val="clear" w:color="auto" w:fill="auto"/>
            <w:vAlign w:val="bottom"/>
          </w:tcPr>
          <w:p w14:paraId="5B8DB709" w14:textId="10437BE9" w:rsidR="002D7387" w:rsidRPr="00E371C0" w:rsidRDefault="002D7387" w:rsidP="002D7387">
            <w:pPr>
              <w:ind w:right="1"/>
              <w:jc w:val="right"/>
              <w:rPr>
                <w:rFonts w:ascii="Angsana New" w:hAnsi="Angsana New" w:cs="Angsana New"/>
              </w:rPr>
            </w:pPr>
            <w:r>
              <w:rPr>
                <w:rFonts w:ascii="Angsana New" w:hAnsi="Angsana New" w:cs="Angsana New"/>
                <w:snapToGrid w:val="0"/>
                <w:lang w:eastAsia="th-TH"/>
              </w:rPr>
              <w:t>110,000,000</w:t>
            </w:r>
          </w:p>
        </w:tc>
        <w:tc>
          <w:tcPr>
            <w:tcW w:w="1455" w:type="dxa"/>
            <w:shd w:val="clear" w:color="auto" w:fill="auto"/>
            <w:vAlign w:val="bottom"/>
          </w:tcPr>
          <w:p w14:paraId="66B3CCC1" w14:textId="07F55C09" w:rsidR="002D7387" w:rsidRPr="00E371C0" w:rsidRDefault="002D7387" w:rsidP="002D7387">
            <w:pPr>
              <w:ind w:right="1"/>
              <w:jc w:val="right"/>
              <w:rPr>
                <w:rFonts w:ascii="Angsana New" w:hAnsi="Angsana New" w:cs="Angsana New"/>
              </w:rPr>
            </w:pPr>
            <w:r>
              <w:rPr>
                <w:rFonts w:ascii="Angsana New" w:hAnsi="Angsana New" w:cs="Angsana New"/>
                <w:snapToGrid w:val="0"/>
                <w:lang w:eastAsia="th-TH"/>
              </w:rPr>
              <w:t>-</w:t>
            </w:r>
          </w:p>
        </w:tc>
        <w:tc>
          <w:tcPr>
            <w:tcW w:w="1380" w:type="dxa"/>
            <w:shd w:val="clear" w:color="auto" w:fill="auto"/>
            <w:vAlign w:val="bottom"/>
          </w:tcPr>
          <w:p w14:paraId="1AC2E4F4" w14:textId="6AD87632" w:rsidR="002D7387" w:rsidRPr="00E371C0" w:rsidRDefault="002D7387" w:rsidP="002D7387">
            <w:pPr>
              <w:ind w:right="1"/>
              <w:jc w:val="right"/>
              <w:rPr>
                <w:rFonts w:ascii="Angsana New" w:hAnsi="Angsana New" w:cs="Angsana New"/>
              </w:rPr>
            </w:pPr>
            <w:r>
              <w:rPr>
                <w:rFonts w:ascii="Angsana New" w:hAnsi="Angsana New" w:cs="Angsana New"/>
                <w:snapToGrid w:val="0"/>
                <w:lang w:eastAsia="th-TH"/>
              </w:rPr>
              <w:t>110,000,000</w:t>
            </w:r>
          </w:p>
        </w:tc>
      </w:tr>
      <w:tr w:rsidR="002D7387" w:rsidRPr="00E371C0" w14:paraId="5540E893" w14:textId="77777777" w:rsidTr="002D7387">
        <w:trPr>
          <w:trHeight w:val="20"/>
        </w:trPr>
        <w:tc>
          <w:tcPr>
            <w:tcW w:w="4077" w:type="dxa"/>
            <w:shd w:val="clear" w:color="auto" w:fill="auto"/>
          </w:tcPr>
          <w:p w14:paraId="4128E978" w14:textId="0D3B4D76"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Accrued interest income</w:t>
            </w:r>
          </w:p>
        </w:tc>
        <w:tc>
          <w:tcPr>
            <w:tcW w:w="1417" w:type="dxa"/>
            <w:shd w:val="clear" w:color="auto" w:fill="auto"/>
          </w:tcPr>
          <w:p w14:paraId="59918093" w14:textId="37174D8F" w:rsidR="002D7387" w:rsidRPr="00E371C0" w:rsidRDefault="002D7387" w:rsidP="002D7387">
            <w:pPr>
              <w:pBdr>
                <w:bottom w:val="single" w:sz="4" w:space="1" w:color="auto"/>
              </w:pBdr>
              <w:ind w:right="1"/>
              <w:jc w:val="right"/>
              <w:rPr>
                <w:rFonts w:ascii="Angsana New" w:hAnsi="Angsana New" w:cs="Angsana New"/>
              </w:rPr>
            </w:pPr>
            <w:r w:rsidRPr="00A13BC2">
              <w:t>-</w:t>
            </w:r>
          </w:p>
        </w:tc>
        <w:tc>
          <w:tcPr>
            <w:tcW w:w="1310" w:type="dxa"/>
            <w:shd w:val="clear" w:color="auto" w:fill="auto"/>
            <w:vAlign w:val="bottom"/>
          </w:tcPr>
          <w:p w14:paraId="3DFE7B64" w14:textId="14072871"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727,322</w:t>
            </w:r>
          </w:p>
        </w:tc>
        <w:tc>
          <w:tcPr>
            <w:tcW w:w="1455" w:type="dxa"/>
            <w:shd w:val="clear" w:color="auto" w:fill="auto"/>
            <w:vAlign w:val="bottom"/>
          </w:tcPr>
          <w:p w14:paraId="66D08C0F" w14:textId="71A72115"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727,322</w:t>
            </w:r>
            <w:r>
              <w:rPr>
                <w:rFonts w:ascii="Angsana New" w:hAnsi="Angsana New" w:cs="Angsana New" w:hint="cs"/>
                <w:cs/>
              </w:rPr>
              <w:t>)</w:t>
            </w:r>
          </w:p>
        </w:tc>
        <w:tc>
          <w:tcPr>
            <w:tcW w:w="1380" w:type="dxa"/>
            <w:shd w:val="clear" w:color="auto" w:fill="auto"/>
            <w:vAlign w:val="bottom"/>
          </w:tcPr>
          <w:p w14:paraId="699A0865" w14:textId="33AD1F03"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2D7387" w:rsidRPr="00E371C0" w14:paraId="3B71CA03" w14:textId="77777777" w:rsidTr="002D7387">
        <w:trPr>
          <w:trHeight w:val="20"/>
        </w:trPr>
        <w:tc>
          <w:tcPr>
            <w:tcW w:w="4077" w:type="dxa"/>
            <w:shd w:val="clear" w:color="auto" w:fill="auto"/>
          </w:tcPr>
          <w:p w14:paraId="12E00337" w14:textId="138B7DA6"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Total</w:t>
            </w:r>
          </w:p>
        </w:tc>
        <w:tc>
          <w:tcPr>
            <w:tcW w:w="1417" w:type="dxa"/>
            <w:shd w:val="clear" w:color="auto" w:fill="auto"/>
          </w:tcPr>
          <w:p w14:paraId="36E81485" w14:textId="69600EB0" w:rsidR="002D7387" w:rsidRPr="00E371C0" w:rsidRDefault="002D7387" w:rsidP="002D7387">
            <w:pPr>
              <w:pBdr>
                <w:bottom w:val="single" w:sz="4" w:space="1" w:color="auto"/>
              </w:pBdr>
              <w:ind w:right="1"/>
              <w:jc w:val="right"/>
              <w:rPr>
                <w:rFonts w:ascii="Angsana New" w:hAnsi="Angsana New" w:cs="Angsana New"/>
              </w:rPr>
            </w:pPr>
            <w:r w:rsidRPr="00A13BC2">
              <w:t>-</w:t>
            </w:r>
          </w:p>
        </w:tc>
        <w:tc>
          <w:tcPr>
            <w:tcW w:w="1310" w:type="dxa"/>
            <w:shd w:val="clear" w:color="auto" w:fill="auto"/>
            <w:vAlign w:val="bottom"/>
          </w:tcPr>
          <w:p w14:paraId="00680D5C" w14:textId="2520576C"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110,727,322</w:t>
            </w:r>
          </w:p>
        </w:tc>
        <w:tc>
          <w:tcPr>
            <w:tcW w:w="1455" w:type="dxa"/>
            <w:shd w:val="clear" w:color="auto" w:fill="auto"/>
            <w:vAlign w:val="bottom"/>
          </w:tcPr>
          <w:p w14:paraId="32D52A23" w14:textId="64C689C6"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727,322</w:t>
            </w:r>
            <w:r>
              <w:rPr>
                <w:rFonts w:ascii="Angsana New" w:hAnsi="Angsana New" w:cs="Angsana New" w:hint="cs"/>
                <w:cs/>
              </w:rPr>
              <w:t>)</w:t>
            </w:r>
          </w:p>
        </w:tc>
        <w:tc>
          <w:tcPr>
            <w:tcW w:w="1380" w:type="dxa"/>
            <w:shd w:val="clear" w:color="auto" w:fill="auto"/>
            <w:vAlign w:val="bottom"/>
          </w:tcPr>
          <w:p w14:paraId="36BE3E88" w14:textId="2FA04BF8"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110,000,000</w:t>
            </w:r>
          </w:p>
        </w:tc>
      </w:tr>
      <w:tr w:rsidR="002D7387" w:rsidRPr="00E371C0" w14:paraId="0D08D512" w14:textId="77777777" w:rsidTr="002D7387">
        <w:trPr>
          <w:trHeight w:val="20"/>
        </w:trPr>
        <w:tc>
          <w:tcPr>
            <w:tcW w:w="4077" w:type="dxa"/>
            <w:shd w:val="clear" w:color="auto" w:fill="auto"/>
          </w:tcPr>
          <w:p w14:paraId="73E070DB" w14:textId="338F372C" w:rsidR="002D7387" w:rsidRPr="00E371C0" w:rsidRDefault="002D7387" w:rsidP="002D7387">
            <w:pPr>
              <w:ind w:left="-108" w:right="1"/>
              <w:jc w:val="left"/>
              <w:rPr>
                <w:rFonts w:ascii="Angsana New" w:hAnsi="Angsana New" w:cs="Angsana New"/>
                <w:u w:val="single"/>
              </w:rPr>
            </w:pPr>
            <w:r>
              <w:rPr>
                <w:rFonts w:ascii="Angsana New" w:hAnsi="Angsana New" w:cs="Angsana New"/>
              </w:rPr>
              <w:t>Sena HHP 8</w:t>
            </w:r>
            <w:r w:rsidRPr="00E371C0">
              <w:rPr>
                <w:rFonts w:ascii="Angsana New" w:hAnsi="Angsana New" w:cs="Angsana New"/>
              </w:rPr>
              <w:t xml:space="preserve"> Co., Ltd.</w:t>
            </w:r>
          </w:p>
        </w:tc>
        <w:tc>
          <w:tcPr>
            <w:tcW w:w="1417" w:type="dxa"/>
            <w:shd w:val="clear" w:color="auto" w:fill="auto"/>
          </w:tcPr>
          <w:p w14:paraId="04566F7B" w14:textId="77777777" w:rsidR="002D7387" w:rsidRPr="00E371C0" w:rsidRDefault="002D7387" w:rsidP="002D7387">
            <w:pPr>
              <w:ind w:right="1"/>
              <w:jc w:val="right"/>
              <w:rPr>
                <w:rFonts w:ascii="Angsana New" w:hAnsi="Angsana New" w:cs="Angsana New"/>
              </w:rPr>
            </w:pPr>
          </w:p>
        </w:tc>
        <w:tc>
          <w:tcPr>
            <w:tcW w:w="1310" w:type="dxa"/>
            <w:shd w:val="clear" w:color="auto" w:fill="auto"/>
            <w:vAlign w:val="bottom"/>
          </w:tcPr>
          <w:p w14:paraId="02FF8725" w14:textId="77777777" w:rsidR="002D7387" w:rsidRPr="00E371C0" w:rsidRDefault="002D7387" w:rsidP="002D7387">
            <w:pPr>
              <w:ind w:right="1"/>
              <w:jc w:val="right"/>
              <w:rPr>
                <w:rFonts w:ascii="Angsana New" w:hAnsi="Angsana New" w:cs="Angsana New"/>
              </w:rPr>
            </w:pPr>
          </w:p>
        </w:tc>
        <w:tc>
          <w:tcPr>
            <w:tcW w:w="1455" w:type="dxa"/>
            <w:shd w:val="clear" w:color="auto" w:fill="auto"/>
            <w:vAlign w:val="bottom"/>
          </w:tcPr>
          <w:p w14:paraId="1FF05888" w14:textId="77777777" w:rsidR="002D7387" w:rsidRPr="00E371C0" w:rsidRDefault="002D7387" w:rsidP="002D7387">
            <w:pPr>
              <w:ind w:right="1"/>
              <w:jc w:val="right"/>
              <w:rPr>
                <w:rFonts w:ascii="Angsana New" w:hAnsi="Angsana New" w:cs="Angsana New"/>
              </w:rPr>
            </w:pPr>
          </w:p>
        </w:tc>
        <w:tc>
          <w:tcPr>
            <w:tcW w:w="1380" w:type="dxa"/>
            <w:shd w:val="clear" w:color="auto" w:fill="auto"/>
            <w:vAlign w:val="bottom"/>
          </w:tcPr>
          <w:p w14:paraId="628114D3" w14:textId="77777777" w:rsidR="002D7387" w:rsidRPr="00E371C0" w:rsidRDefault="002D7387" w:rsidP="002D7387">
            <w:pPr>
              <w:ind w:right="1"/>
              <w:jc w:val="right"/>
              <w:rPr>
                <w:rFonts w:ascii="Angsana New" w:hAnsi="Angsana New" w:cs="Angsana New"/>
              </w:rPr>
            </w:pPr>
          </w:p>
        </w:tc>
      </w:tr>
      <w:tr w:rsidR="002D7387" w:rsidRPr="00E371C0" w14:paraId="60B423C9" w14:textId="77777777" w:rsidTr="002D7387">
        <w:trPr>
          <w:trHeight w:val="20"/>
        </w:trPr>
        <w:tc>
          <w:tcPr>
            <w:tcW w:w="4077" w:type="dxa"/>
            <w:shd w:val="clear" w:color="auto" w:fill="auto"/>
          </w:tcPr>
          <w:p w14:paraId="613498AE" w14:textId="184450CE"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Principle</w:t>
            </w:r>
          </w:p>
        </w:tc>
        <w:tc>
          <w:tcPr>
            <w:tcW w:w="1417" w:type="dxa"/>
            <w:shd w:val="clear" w:color="auto" w:fill="auto"/>
          </w:tcPr>
          <w:p w14:paraId="39D239A8" w14:textId="0FDC9CB2" w:rsidR="002D7387" w:rsidRPr="00E371C0" w:rsidRDefault="002D7387" w:rsidP="002D7387">
            <w:pPr>
              <w:ind w:right="1"/>
              <w:jc w:val="right"/>
              <w:rPr>
                <w:rFonts w:ascii="Angsana New" w:hAnsi="Angsana New" w:cs="Angsana New"/>
              </w:rPr>
            </w:pPr>
            <w:r w:rsidRPr="00A13BC2">
              <w:t>-</w:t>
            </w:r>
          </w:p>
        </w:tc>
        <w:tc>
          <w:tcPr>
            <w:tcW w:w="1310" w:type="dxa"/>
            <w:shd w:val="clear" w:color="auto" w:fill="auto"/>
            <w:vAlign w:val="bottom"/>
          </w:tcPr>
          <w:p w14:paraId="50FAB1D4" w14:textId="1D741270" w:rsidR="002D7387" w:rsidRPr="00E371C0" w:rsidRDefault="002D7387" w:rsidP="002D7387">
            <w:pPr>
              <w:ind w:right="1"/>
              <w:jc w:val="right"/>
              <w:rPr>
                <w:rFonts w:ascii="Angsana New" w:hAnsi="Angsana New" w:cs="Angsana New"/>
              </w:rPr>
            </w:pPr>
            <w:r>
              <w:rPr>
                <w:rFonts w:ascii="Angsana New" w:hAnsi="Angsana New" w:cs="Angsana New"/>
                <w:snapToGrid w:val="0"/>
                <w:lang w:eastAsia="th-TH"/>
              </w:rPr>
              <w:t>700,000,000</w:t>
            </w:r>
          </w:p>
        </w:tc>
        <w:tc>
          <w:tcPr>
            <w:tcW w:w="1455" w:type="dxa"/>
            <w:shd w:val="clear" w:color="auto" w:fill="auto"/>
            <w:vAlign w:val="bottom"/>
          </w:tcPr>
          <w:p w14:paraId="3C84FD04" w14:textId="08F407E4" w:rsidR="002D7387" w:rsidRPr="00E371C0" w:rsidRDefault="002D7387" w:rsidP="002D7387">
            <w:pPr>
              <w:ind w:right="1"/>
              <w:jc w:val="right"/>
              <w:rPr>
                <w:rFonts w:ascii="Angsana New" w:hAnsi="Angsana New" w:cs="Angsana New"/>
              </w:rPr>
            </w:pPr>
            <w:r>
              <w:rPr>
                <w:rFonts w:ascii="Angsana New" w:hAnsi="Angsana New" w:cs="Angsana New" w:hint="cs"/>
                <w:cs/>
              </w:rPr>
              <w:t>(</w:t>
            </w:r>
            <w:r>
              <w:rPr>
                <w:rFonts w:ascii="Angsana New" w:hAnsi="Angsana New" w:cs="Angsana New"/>
              </w:rPr>
              <w:t>230,000,000</w:t>
            </w:r>
            <w:r>
              <w:rPr>
                <w:rFonts w:ascii="Angsana New" w:hAnsi="Angsana New" w:cs="Angsana New" w:hint="cs"/>
                <w:cs/>
              </w:rPr>
              <w:t>)</w:t>
            </w:r>
          </w:p>
        </w:tc>
        <w:tc>
          <w:tcPr>
            <w:tcW w:w="1380" w:type="dxa"/>
            <w:shd w:val="clear" w:color="auto" w:fill="auto"/>
            <w:vAlign w:val="bottom"/>
          </w:tcPr>
          <w:p w14:paraId="54EB449D" w14:textId="14DF67F5" w:rsidR="002D7387" w:rsidRPr="00E371C0" w:rsidRDefault="002D7387" w:rsidP="002D7387">
            <w:pPr>
              <w:ind w:right="1"/>
              <w:jc w:val="right"/>
              <w:rPr>
                <w:rFonts w:ascii="Angsana New" w:hAnsi="Angsana New" w:cs="Angsana New"/>
              </w:rPr>
            </w:pPr>
            <w:r>
              <w:rPr>
                <w:rFonts w:ascii="Angsana New" w:hAnsi="Angsana New" w:cs="Angsana New"/>
                <w:snapToGrid w:val="0"/>
                <w:lang w:eastAsia="th-TH"/>
              </w:rPr>
              <w:t>470,000,000</w:t>
            </w:r>
          </w:p>
        </w:tc>
      </w:tr>
      <w:tr w:rsidR="002D7387" w:rsidRPr="00E371C0" w14:paraId="767C645E" w14:textId="77777777" w:rsidTr="002D7387">
        <w:trPr>
          <w:trHeight w:val="20"/>
        </w:trPr>
        <w:tc>
          <w:tcPr>
            <w:tcW w:w="4077" w:type="dxa"/>
            <w:shd w:val="clear" w:color="auto" w:fill="auto"/>
          </w:tcPr>
          <w:p w14:paraId="04D89A3D" w14:textId="59A3E956"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Accrued interest income</w:t>
            </w:r>
          </w:p>
        </w:tc>
        <w:tc>
          <w:tcPr>
            <w:tcW w:w="1417" w:type="dxa"/>
            <w:shd w:val="clear" w:color="auto" w:fill="auto"/>
          </w:tcPr>
          <w:p w14:paraId="04A1B748" w14:textId="003B5F17" w:rsidR="002D7387" w:rsidRPr="00E371C0" w:rsidRDefault="002D7387" w:rsidP="002D7387">
            <w:pPr>
              <w:pBdr>
                <w:bottom w:val="single" w:sz="4" w:space="1" w:color="auto"/>
              </w:pBdr>
              <w:ind w:right="1"/>
              <w:jc w:val="right"/>
              <w:rPr>
                <w:rFonts w:ascii="Angsana New" w:hAnsi="Angsana New" w:cs="Angsana New"/>
              </w:rPr>
            </w:pPr>
            <w:r w:rsidRPr="00A13BC2">
              <w:t>-</w:t>
            </w:r>
          </w:p>
        </w:tc>
        <w:tc>
          <w:tcPr>
            <w:tcW w:w="1310" w:type="dxa"/>
            <w:shd w:val="clear" w:color="auto" w:fill="auto"/>
            <w:vAlign w:val="bottom"/>
          </w:tcPr>
          <w:p w14:paraId="4B010392" w14:textId="00BB967A"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2,931,301</w:t>
            </w:r>
          </w:p>
        </w:tc>
        <w:tc>
          <w:tcPr>
            <w:tcW w:w="1455" w:type="dxa"/>
            <w:shd w:val="clear" w:color="auto" w:fill="auto"/>
            <w:vAlign w:val="bottom"/>
          </w:tcPr>
          <w:p w14:paraId="00F2DDA5" w14:textId="378884BD"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2,931,301</w:t>
            </w:r>
            <w:r>
              <w:rPr>
                <w:rFonts w:ascii="Angsana New" w:hAnsi="Angsana New" w:cs="Angsana New" w:hint="cs"/>
                <w:cs/>
              </w:rPr>
              <w:t>)</w:t>
            </w:r>
          </w:p>
        </w:tc>
        <w:tc>
          <w:tcPr>
            <w:tcW w:w="1380" w:type="dxa"/>
            <w:shd w:val="clear" w:color="auto" w:fill="auto"/>
            <w:vAlign w:val="bottom"/>
          </w:tcPr>
          <w:p w14:paraId="002DC21C" w14:textId="0B591447"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2D7387" w:rsidRPr="00E371C0" w14:paraId="08B57101" w14:textId="77777777" w:rsidTr="002D7387">
        <w:trPr>
          <w:trHeight w:val="20"/>
        </w:trPr>
        <w:tc>
          <w:tcPr>
            <w:tcW w:w="4077" w:type="dxa"/>
            <w:shd w:val="clear" w:color="auto" w:fill="auto"/>
          </w:tcPr>
          <w:p w14:paraId="1B43B377" w14:textId="736B96C5"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Total</w:t>
            </w:r>
          </w:p>
        </w:tc>
        <w:tc>
          <w:tcPr>
            <w:tcW w:w="1417" w:type="dxa"/>
            <w:shd w:val="clear" w:color="auto" w:fill="auto"/>
          </w:tcPr>
          <w:p w14:paraId="0F4893E8" w14:textId="0183FF80" w:rsidR="002D7387" w:rsidRPr="00E371C0" w:rsidRDefault="002D7387" w:rsidP="002D7387">
            <w:pPr>
              <w:pBdr>
                <w:bottom w:val="single" w:sz="4" w:space="1" w:color="auto"/>
              </w:pBdr>
              <w:ind w:right="1"/>
              <w:jc w:val="right"/>
              <w:rPr>
                <w:rFonts w:ascii="Angsana New" w:hAnsi="Angsana New" w:cs="Angsana New"/>
              </w:rPr>
            </w:pPr>
            <w:r w:rsidRPr="00A13BC2">
              <w:t>-</w:t>
            </w:r>
          </w:p>
        </w:tc>
        <w:tc>
          <w:tcPr>
            <w:tcW w:w="1310" w:type="dxa"/>
            <w:shd w:val="clear" w:color="auto" w:fill="auto"/>
            <w:vAlign w:val="bottom"/>
          </w:tcPr>
          <w:p w14:paraId="6E5EDD2E" w14:textId="3FED95C3"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702,931,301</w:t>
            </w:r>
          </w:p>
        </w:tc>
        <w:tc>
          <w:tcPr>
            <w:tcW w:w="1455" w:type="dxa"/>
            <w:shd w:val="clear" w:color="auto" w:fill="auto"/>
            <w:vAlign w:val="bottom"/>
          </w:tcPr>
          <w:p w14:paraId="48582CDD" w14:textId="18971F87"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232,931,301</w:t>
            </w:r>
            <w:r>
              <w:rPr>
                <w:rFonts w:ascii="Angsana New" w:hAnsi="Angsana New" w:cs="Angsana New" w:hint="cs"/>
                <w:cs/>
              </w:rPr>
              <w:t>)</w:t>
            </w:r>
          </w:p>
        </w:tc>
        <w:tc>
          <w:tcPr>
            <w:tcW w:w="1380" w:type="dxa"/>
            <w:shd w:val="clear" w:color="auto" w:fill="auto"/>
            <w:vAlign w:val="bottom"/>
          </w:tcPr>
          <w:p w14:paraId="79BDFD90" w14:textId="78A13A22" w:rsidR="002D7387" w:rsidRPr="00E371C0" w:rsidRDefault="002D7387" w:rsidP="002D7387">
            <w:pPr>
              <w:pBdr>
                <w:bottom w:val="single" w:sz="4" w:space="1" w:color="auto"/>
              </w:pBdr>
              <w:ind w:right="1"/>
              <w:jc w:val="right"/>
              <w:rPr>
                <w:rFonts w:ascii="Angsana New" w:hAnsi="Angsana New" w:cs="Angsana New"/>
              </w:rPr>
            </w:pPr>
            <w:r>
              <w:rPr>
                <w:rFonts w:ascii="Angsana New" w:hAnsi="Angsana New" w:cs="Angsana New"/>
                <w:snapToGrid w:val="0"/>
                <w:lang w:eastAsia="th-TH"/>
              </w:rPr>
              <w:t>470,000,000</w:t>
            </w:r>
          </w:p>
        </w:tc>
      </w:tr>
      <w:tr w:rsidR="00B60FA0" w:rsidRPr="00E371C0" w14:paraId="038AF2E8" w14:textId="77777777" w:rsidTr="002D7387">
        <w:trPr>
          <w:trHeight w:val="20"/>
        </w:trPr>
        <w:tc>
          <w:tcPr>
            <w:tcW w:w="4077" w:type="dxa"/>
            <w:shd w:val="clear" w:color="auto" w:fill="auto"/>
          </w:tcPr>
          <w:p w14:paraId="3EE45A11" w14:textId="77777777" w:rsidR="00B60FA0" w:rsidRPr="00E371C0" w:rsidRDefault="00B60FA0" w:rsidP="002D7387">
            <w:pPr>
              <w:ind w:left="-108" w:right="1"/>
              <w:jc w:val="left"/>
              <w:rPr>
                <w:rFonts w:ascii="Angsana New" w:hAnsi="Angsana New" w:cs="Angsana New"/>
              </w:rPr>
            </w:pPr>
          </w:p>
        </w:tc>
        <w:tc>
          <w:tcPr>
            <w:tcW w:w="1417" w:type="dxa"/>
            <w:shd w:val="clear" w:color="auto" w:fill="auto"/>
          </w:tcPr>
          <w:p w14:paraId="5960092E" w14:textId="77777777" w:rsidR="00B60FA0" w:rsidRPr="00A13BC2" w:rsidRDefault="00B60FA0" w:rsidP="00B60FA0">
            <w:pPr>
              <w:ind w:right="1"/>
              <w:jc w:val="right"/>
            </w:pPr>
          </w:p>
        </w:tc>
        <w:tc>
          <w:tcPr>
            <w:tcW w:w="1310" w:type="dxa"/>
            <w:shd w:val="clear" w:color="auto" w:fill="auto"/>
            <w:vAlign w:val="bottom"/>
          </w:tcPr>
          <w:p w14:paraId="544CFCBB" w14:textId="77777777" w:rsidR="00B60FA0" w:rsidRDefault="00B60FA0" w:rsidP="00B60FA0">
            <w:pPr>
              <w:ind w:right="1"/>
              <w:jc w:val="right"/>
              <w:rPr>
                <w:rFonts w:ascii="Angsana New" w:hAnsi="Angsana New" w:cs="Angsana New"/>
                <w:snapToGrid w:val="0"/>
                <w:lang w:eastAsia="th-TH"/>
              </w:rPr>
            </w:pPr>
          </w:p>
        </w:tc>
        <w:tc>
          <w:tcPr>
            <w:tcW w:w="1455" w:type="dxa"/>
            <w:shd w:val="clear" w:color="auto" w:fill="auto"/>
            <w:vAlign w:val="bottom"/>
          </w:tcPr>
          <w:p w14:paraId="288875AA" w14:textId="77777777" w:rsidR="00B60FA0" w:rsidRDefault="00B60FA0" w:rsidP="00B60FA0">
            <w:pPr>
              <w:ind w:right="1"/>
              <w:jc w:val="right"/>
              <w:rPr>
                <w:rFonts w:ascii="Angsana New" w:hAnsi="Angsana New" w:cs="Angsana New"/>
                <w:cs/>
              </w:rPr>
            </w:pPr>
          </w:p>
        </w:tc>
        <w:tc>
          <w:tcPr>
            <w:tcW w:w="1380" w:type="dxa"/>
            <w:shd w:val="clear" w:color="auto" w:fill="auto"/>
            <w:vAlign w:val="bottom"/>
          </w:tcPr>
          <w:p w14:paraId="1616CB89" w14:textId="77777777" w:rsidR="00B60FA0" w:rsidRDefault="00B60FA0" w:rsidP="00B60FA0">
            <w:pPr>
              <w:ind w:right="1"/>
              <w:jc w:val="right"/>
              <w:rPr>
                <w:rFonts w:ascii="Angsana New" w:hAnsi="Angsana New" w:cs="Angsana New"/>
                <w:snapToGrid w:val="0"/>
                <w:lang w:eastAsia="th-TH"/>
              </w:rPr>
            </w:pPr>
          </w:p>
        </w:tc>
      </w:tr>
      <w:tr w:rsidR="00B60FA0" w:rsidRPr="00E371C0" w14:paraId="65416FF9" w14:textId="77777777" w:rsidTr="002D7387">
        <w:trPr>
          <w:trHeight w:val="20"/>
        </w:trPr>
        <w:tc>
          <w:tcPr>
            <w:tcW w:w="4077" w:type="dxa"/>
            <w:shd w:val="clear" w:color="auto" w:fill="auto"/>
          </w:tcPr>
          <w:p w14:paraId="497C54CC" w14:textId="77777777" w:rsidR="00B60FA0" w:rsidRPr="00E371C0" w:rsidRDefault="00B60FA0" w:rsidP="002D7387">
            <w:pPr>
              <w:ind w:left="-108" w:right="1"/>
              <w:jc w:val="left"/>
              <w:rPr>
                <w:rFonts w:ascii="Angsana New" w:hAnsi="Angsana New" w:cs="Angsana New"/>
              </w:rPr>
            </w:pPr>
          </w:p>
        </w:tc>
        <w:tc>
          <w:tcPr>
            <w:tcW w:w="1417" w:type="dxa"/>
            <w:shd w:val="clear" w:color="auto" w:fill="auto"/>
          </w:tcPr>
          <w:p w14:paraId="41CE0408" w14:textId="77777777" w:rsidR="00B60FA0" w:rsidRPr="00A13BC2" w:rsidRDefault="00B60FA0" w:rsidP="00B60FA0">
            <w:pPr>
              <w:ind w:right="1"/>
              <w:jc w:val="right"/>
            </w:pPr>
          </w:p>
        </w:tc>
        <w:tc>
          <w:tcPr>
            <w:tcW w:w="1310" w:type="dxa"/>
            <w:shd w:val="clear" w:color="auto" w:fill="auto"/>
            <w:vAlign w:val="bottom"/>
          </w:tcPr>
          <w:p w14:paraId="177D6C4B" w14:textId="77777777" w:rsidR="00B60FA0" w:rsidRDefault="00B60FA0" w:rsidP="00B60FA0">
            <w:pPr>
              <w:ind w:right="1"/>
              <w:jc w:val="right"/>
              <w:rPr>
                <w:rFonts w:ascii="Angsana New" w:hAnsi="Angsana New" w:cs="Angsana New"/>
                <w:snapToGrid w:val="0"/>
                <w:lang w:eastAsia="th-TH"/>
              </w:rPr>
            </w:pPr>
          </w:p>
        </w:tc>
        <w:tc>
          <w:tcPr>
            <w:tcW w:w="1455" w:type="dxa"/>
            <w:shd w:val="clear" w:color="auto" w:fill="auto"/>
            <w:vAlign w:val="bottom"/>
          </w:tcPr>
          <w:p w14:paraId="41B0345D" w14:textId="77777777" w:rsidR="00B60FA0" w:rsidRDefault="00B60FA0" w:rsidP="00B60FA0">
            <w:pPr>
              <w:ind w:right="1"/>
              <w:jc w:val="right"/>
              <w:rPr>
                <w:rFonts w:ascii="Angsana New" w:hAnsi="Angsana New" w:cs="Angsana New"/>
                <w:cs/>
              </w:rPr>
            </w:pPr>
          </w:p>
        </w:tc>
        <w:tc>
          <w:tcPr>
            <w:tcW w:w="1380" w:type="dxa"/>
            <w:shd w:val="clear" w:color="auto" w:fill="auto"/>
            <w:vAlign w:val="bottom"/>
          </w:tcPr>
          <w:p w14:paraId="1FD5B9B1" w14:textId="77777777" w:rsidR="00B60FA0" w:rsidRDefault="00B60FA0" w:rsidP="00B60FA0">
            <w:pPr>
              <w:ind w:right="1"/>
              <w:jc w:val="right"/>
              <w:rPr>
                <w:rFonts w:ascii="Angsana New" w:hAnsi="Angsana New" w:cs="Angsana New"/>
                <w:snapToGrid w:val="0"/>
                <w:lang w:eastAsia="th-TH"/>
              </w:rPr>
            </w:pPr>
          </w:p>
        </w:tc>
      </w:tr>
      <w:tr w:rsidR="002D7387" w:rsidRPr="00E371C0" w14:paraId="2712F093" w14:textId="77777777" w:rsidTr="00332DA6">
        <w:trPr>
          <w:trHeight w:val="20"/>
        </w:trPr>
        <w:tc>
          <w:tcPr>
            <w:tcW w:w="4077" w:type="dxa"/>
            <w:shd w:val="clear" w:color="auto" w:fill="auto"/>
          </w:tcPr>
          <w:p w14:paraId="022B229C" w14:textId="4798C9AC" w:rsidR="002D7387" w:rsidRPr="00E371C0" w:rsidRDefault="002D7387" w:rsidP="002D7387">
            <w:pPr>
              <w:ind w:left="-108" w:right="1"/>
              <w:jc w:val="left"/>
              <w:rPr>
                <w:rFonts w:ascii="Angsana New" w:hAnsi="Angsana New" w:cs="Angsana New"/>
                <w:u w:val="single"/>
              </w:rPr>
            </w:pPr>
            <w:r>
              <w:rPr>
                <w:rFonts w:ascii="Angsana New" w:hAnsi="Angsana New" w:cs="Angsana New"/>
              </w:rPr>
              <w:lastRenderedPageBreak/>
              <w:t>Sena HHP 9</w:t>
            </w:r>
            <w:r w:rsidRPr="00E371C0">
              <w:rPr>
                <w:rFonts w:ascii="Angsana New" w:hAnsi="Angsana New" w:cs="Angsana New"/>
              </w:rPr>
              <w:t xml:space="preserve"> Co., Ltd.</w:t>
            </w:r>
          </w:p>
        </w:tc>
        <w:tc>
          <w:tcPr>
            <w:tcW w:w="1417" w:type="dxa"/>
            <w:shd w:val="clear" w:color="auto" w:fill="auto"/>
          </w:tcPr>
          <w:p w14:paraId="4BDB7BA2" w14:textId="77777777" w:rsidR="002D7387" w:rsidRPr="00E371C0" w:rsidRDefault="002D7387" w:rsidP="002D7387">
            <w:pPr>
              <w:ind w:right="1"/>
              <w:rPr>
                <w:rFonts w:ascii="Angsana New" w:hAnsi="Angsana New" w:cs="Angsana New"/>
              </w:rPr>
            </w:pPr>
          </w:p>
        </w:tc>
        <w:tc>
          <w:tcPr>
            <w:tcW w:w="1310" w:type="dxa"/>
            <w:shd w:val="clear" w:color="auto" w:fill="auto"/>
            <w:vAlign w:val="bottom"/>
          </w:tcPr>
          <w:p w14:paraId="3E22E233" w14:textId="77777777" w:rsidR="002D7387" w:rsidRPr="00E371C0" w:rsidRDefault="002D7387" w:rsidP="002D7387">
            <w:pPr>
              <w:ind w:right="1"/>
              <w:rPr>
                <w:rFonts w:ascii="Angsana New" w:hAnsi="Angsana New" w:cs="Angsana New"/>
              </w:rPr>
            </w:pPr>
          </w:p>
        </w:tc>
        <w:tc>
          <w:tcPr>
            <w:tcW w:w="1455" w:type="dxa"/>
            <w:shd w:val="clear" w:color="auto" w:fill="auto"/>
            <w:vAlign w:val="bottom"/>
          </w:tcPr>
          <w:p w14:paraId="5B4CA208" w14:textId="77777777" w:rsidR="002D7387" w:rsidRPr="00E371C0" w:rsidRDefault="002D7387" w:rsidP="002D7387">
            <w:pPr>
              <w:ind w:right="1"/>
              <w:rPr>
                <w:rFonts w:ascii="Angsana New" w:hAnsi="Angsana New" w:cs="Angsana New"/>
              </w:rPr>
            </w:pPr>
          </w:p>
        </w:tc>
        <w:tc>
          <w:tcPr>
            <w:tcW w:w="1380" w:type="dxa"/>
            <w:shd w:val="clear" w:color="auto" w:fill="auto"/>
            <w:vAlign w:val="bottom"/>
          </w:tcPr>
          <w:p w14:paraId="25F0EF24" w14:textId="77777777" w:rsidR="002D7387" w:rsidRPr="00E371C0" w:rsidRDefault="002D7387" w:rsidP="002D7387">
            <w:pPr>
              <w:ind w:right="1"/>
              <w:rPr>
                <w:rFonts w:ascii="Angsana New" w:hAnsi="Angsana New" w:cs="Angsana New"/>
              </w:rPr>
            </w:pPr>
          </w:p>
        </w:tc>
      </w:tr>
      <w:tr w:rsidR="002D7387" w:rsidRPr="00E371C0" w14:paraId="140899D9" w14:textId="77777777" w:rsidTr="00332DA6">
        <w:trPr>
          <w:trHeight w:val="20"/>
        </w:trPr>
        <w:tc>
          <w:tcPr>
            <w:tcW w:w="4077" w:type="dxa"/>
            <w:shd w:val="clear" w:color="auto" w:fill="auto"/>
          </w:tcPr>
          <w:p w14:paraId="5AC7D132" w14:textId="4B7D9CEE"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Principle</w:t>
            </w:r>
          </w:p>
        </w:tc>
        <w:tc>
          <w:tcPr>
            <w:tcW w:w="1417" w:type="dxa"/>
            <w:shd w:val="clear" w:color="auto" w:fill="auto"/>
          </w:tcPr>
          <w:p w14:paraId="3EB1471A" w14:textId="2CFA414F" w:rsidR="002D7387" w:rsidRPr="00E371C0" w:rsidRDefault="002D7387" w:rsidP="00310634">
            <w:pPr>
              <w:ind w:right="1"/>
              <w:jc w:val="right"/>
              <w:rPr>
                <w:rFonts w:ascii="Angsana New" w:hAnsi="Angsana New" w:cs="Angsana New"/>
              </w:rPr>
            </w:pPr>
            <w:r w:rsidRPr="00A13BC2">
              <w:t>-</w:t>
            </w:r>
          </w:p>
        </w:tc>
        <w:tc>
          <w:tcPr>
            <w:tcW w:w="1310" w:type="dxa"/>
            <w:shd w:val="clear" w:color="auto" w:fill="auto"/>
            <w:vAlign w:val="bottom"/>
          </w:tcPr>
          <w:p w14:paraId="3201856A" w14:textId="17A84E4A" w:rsidR="002D7387" w:rsidRPr="00E371C0" w:rsidRDefault="002D7387" w:rsidP="00310634">
            <w:pPr>
              <w:ind w:right="1"/>
              <w:jc w:val="right"/>
              <w:rPr>
                <w:rFonts w:ascii="Angsana New" w:hAnsi="Angsana New" w:cs="Angsana New"/>
              </w:rPr>
            </w:pPr>
            <w:r>
              <w:rPr>
                <w:rFonts w:ascii="Angsana New" w:hAnsi="Angsana New" w:cs="Angsana New"/>
                <w:snapToGrid w:val="0"/>
                <w:lang w:eastAsia="th-TH"/>
              </w:rPr>
              <w:t>484,000,000</w:t>
            </w:r>
          </w:p>
        </w:tc>
        <w:tc>
          <w:tcPr>
            <w:tcW w:w="1455" w:type="dxa"/>
            <w:shd w:val="clear" w:color="auto" w:fill="auto"/>
            <w:vAlign w:val="bottom"/>
          </w:tcPr>
          <w:p w14:paraId="7F680C98" w14:textId="2ED03783" w:rsidR="002D7387" w:rsidRPr="00E371C0" w:rsidRDefault="002D7387" w:rsidP="00310634">
            <w:pPr>
              <w:ind w:right="1"/>
              <w:jc w:val="right"/>
              <w:rPr>
                <w:rFonts w:ascii="Angsana New" w:hAnsi="Angsana New" w:cs="Angsana New"/>
              </w:rPr>
            </w:pPr>
            <w:r>
              <w:rPr>
                <w:rFonts w:ascii="Angsana New" w:hAnsi="Angsana New" w:cs="Angsana New" w:hint="cs"/>
                <w:cs/>
              </w:rPr>
              <w:t>(</w:t>
            </w:r>
            <w:r>
              <w:rPr>
                <w:rFonts w:ascii="Angsana New" w:hAnsi="Angsana New" w:cs="Angsana New"/>
              </w:rPr>
              <w:t>300,000,000</w:t>
            </w:r>
            <w:r>
              <w:rPr>
                <w:rFonts w:ascii="Angsana New" w:hAnsi="Angsana New" w:cs="Angsana New" w:hint="cs"/>
                <w:cs/>
              </w:rPr>
              <w:t>)</w:t>
            </w:r>
          </w:p>
        </w:tc>
        <w:tc>
          <w:tcPr>
            <w:tcW w:w="1380" w:type="dxa"/>
            <w:shd w:val="clear" w:color="auto" w:fill="auto"/>
            <w:vAlign w:val="bottom"/>
          </w:tcPr>
          <w:p w14:paraId="55B8224C" w14:textId="04EE7323" w:rsidR="002D7387" w:rsidRPr="00E371C0" w:rsidRDefault="002D7387" w:rsidP="00310634">
            <w:pPr>
              <w:ind w:right="1"/>
              <w:jc w:val="right"/>
              <w:rPr>
                <w:rFonts w:ascii="Angsana New" w:hAnsi="Angsana New" w:cs="Angsana New"/>
              </w:rPr>
            </w:pPr>
            <w:r>
              <w:rPr>
                <w:rFonts w:ascii="Angsana New" w:hAnsi="Angsana New" w:cs="Angsana New"/>
                <w:snapToGrid w:val="0"/>
                <w:lang w:eastAsia="th-TH"/>
              </w:rPr>
              <w:t>184,000,000</w:t>
            </w:r>
          </w:p>
        </w:tc>
      </w:tr>
      <w:tr w:rsidR="002D7387" w:rsidRPr="00E371C0" w14:paraId="5675A366" w14:textId="77777777" w:rsidTr="00332DA6">
        <w:trPr>
          <w:trHeight w:val="20"/>
        </w:trPr>
        <w:tc>
          <w:tcPr>
            <w:tcW w:w="4077" w:type="dxa"/>
            <w:shd w:val="clear" w:color="auto" w:fill="auto"/>
          </w:tcPr>
          <w:p w14:paraId="043C3AAF" w14:textId="4AC3B153"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Accrued interest income</w:t>
            </w:r>
          </w:p>
        </w:tc>
        <w:tc>
          <w:tcPr>
            <w:tcW w:w="1417" w:type="dxa"/>
            <w:shd w:val="clear" w:color="auto" w:fill="auto"/>
          </w:tcPr>
          <w:p w14:paraId="15A40A71" w14:textId="50768C0D" w:rsidR="002D7387" w:rsidRPr="00E371C0" w:rsidRDefault="002D7387" w:rsidP="00310634">
            <w:pPr>
              <w:pBdr>
                <w:bottom w:val="single" w:sz="4" w:space="1" w:color="auto"/>
              </w:pBdr>
              <w:ind w:right="1"/>
              <w:jc w:val="right"/>
              <w:rPr>
                <w:rFonts w:ascii="Angsana New" w:hAnsi="Angsana New" w:cs="Angsana New"/>
              </w:rPr>
            </w:pPr>
            <w:r w:rsidRPr="00A13BC2">
              <w:t>-</w:t>
            </w:r>
          </w:p>
        </w:tc>
        <w:tc>
          <w:tcPr>
            <w:tcW w:w="1310" w:type="dxa"/>
            <w:shd w:val="clear" w:color="auto" w:fill="auto"/>
            <w:vAlign w:val="bottom"/>
          </w:tcPr>
          <w:p w14:paraId="513153BC" w14:textId="6EE7B2D3"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2,876,503</w:t>
            </w:r>
          </w:p>
        </w:tc>
        <w:tc>
          <w:tcPr>
            <w:tcW w:w="1455" w:type="dxa"/>
            <w:shd w:val="clear" w:color="auto" w:fill="auto"/>
            <w:vAlign w:val="bottom"/>
          </w:tcPr>
          <w:p w14:paraId="6C664676" w14:textId="49C43C44"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2,876,503</w:t>
            </w:r>
            <w:r>
              <w:rPr>
                <w:rFonts w:ascii="Angsana New" w:hAnsi="Angsana New" w:cs="Angsana New" w:hint="cs"/>
                <w:cs/>
              </w:rPr>
              <w:t>)</w:t>
            </w:r>
          </w:p>
        </w:tc>
        <w:tc>
          <w:tcPr>
            <w:tcW w:w="1380" w:type="dxa"/>
            <w:shd w:val="clear" w:color="auto" w:fill="auto"/>
            <w:vAlign w:val="bottom"/>
          </w:tcPr>
          <w:p w14:paraId="2AA9FDAD" w14:textId="0848E109"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2D7387" w:rsidRPr="00E371C0" w14:paraId="720FEEC4" w14:textId="77777777" w:rsidTr="00332DA6">
        <w:trPr>
          <w:trHeight w:val="20"/>
        </w:trPr>
        <w:tc>
          <w:tcPr>
            <w:tcW w:w="4077" w:type="dxa"/>
            <w:shd w:val="clear" w:color="auto" w:fill="auto"/>
          </w:tcPr>
          <w:p w14:paraId="25D4F7B5" w14:textId="6EEDD20F"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Total</w:t>
            </w:r>
          </w:p>
        </w:tc>
        <w:tc>
          <w:tcPr>
            <w:tcW w:w="1417" w:type="dxa"/>
            <w:shd w:val="clear" w:color="auto" w:fill="auto"/>
          </w:tcPr>
          <w:p w14:paraId="762FB1BE" w14:textId="34A087B4" w:rsidR="002D7387" w:rsidRPr="00E371C0" w:rsidRDefault="002D7387" w:rsidP="00310634">
            <w:pPr>
              <w:pBdr>
                <w:bottom w:val="single" w:sz="4" w:space="1" w:color="auto"/>
              </w:pBdr>
              <w:ind w:right="1"/>
              <w:jc w:val="right"/>
              <w:rPr>
                <w:rFonts w:ascii="Angsana New" w:hAnsi="Angsana New" w:cs="Angsana New"/>
              </w:rPr>
            </w:pPr>
            <w:r w:rsidRPr="00A13BC2">
              <w:t>-</w:t>
            </w:r>
          </w:p>
        </w:tc>
        <w:tc>
          <w:tcPr>
            <w:tcW w:w="1310" w:type="dxa"/>
            <w:shd w:val="clear" w:color="auto" w:fill="auto"/>
            <w:vAlign w:val="bottom"/>
          </w:tcPr>
          <w:p w14:paraId="1EC2C1CF" w14:textId="0D82E0C8"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486,876,503</w:t>
            </w:r>
          </w:p>
        </w:tc>
        <w:tc>
          <w:tcPr>
            <w:tcW w:w="1455" w:type="dxa"/>
            <w:shd w:val="clear" w:color="auto" w:fill="auto"/>
            <w:vAlign w:val="bottom"/>
          </w:tcPr>
          <w:p w14:paraId="3091D860" w14:textId="70F60AB5"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302,876,503</w:t>
            </w:r>
            <w:r>
              <w:rPr>
                <w:rFonts w:ascii="Angsana New" w:hAnsi="Angsana New" w:cs="Angsana New" w:hint="cs"/>
                <w:cs/>
              </w:rPr>
              <w:t>)</w:t>
            </w:r>
          </w:p>
        </w:tc>
        <w:tc>
          <w:tcPr>
            <w:tcW w:w="1380" w:type="dxa"/>
            <w:shd w:val="clear" w:color="auto" w:fill="auto"/>
            <w:vAlign w:val="bottom"/>
          </w:tcPr>
          <w:p w14:paraId="66269ADD" w14:textId="2A05A87B"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184,000,000</w:t>
            </w:r>
          </w:p>
        </w:tc>
      </w:tr>
      <w:tr w:rsidR="002D7387" w:rsidRPr="00E371C0" w14:paraId="24DE4F79" w14:textId="77777777" w:rsidTr="00332DA6">
        <w:trPr>
          <w:trHeight w:val="20"/>
        </w:trPr>
        <w:tc>
          <w:tcPr>
            <w:tcW w:w="4077" w:type="dxa"/>
            <w:shd w:val="clear" w:color="auto" w:fill="auto"/>
          </w:tcPr>
          <w:p w14:paraId="47D0C0F5" w14:textId="361D51B9"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Sena HHP 1</w:t>
            </w:r>
            <w:r w:rsidRPr="00E371C0">
              <w:rPr>
                <w:rFonts w:ascii="Angsana New" w:hAnsi="Angsana New" w:cs="Angsana New" w:hint="cs"/>
              </w:rPr>
              <w:t>0</w:t>
            </w:r>
            <w:r>
              <w:rPr>
                <w:rFonts w:ascii="Angsana New" w:hAnsi="Angsana New" w:cs="Angsana New"/>
              </w:rPr>
              <w:t xml:space="preserve"> Co., Ltd. </w:t>
            </w:r>
          </w:p>
        </w:tc>
        <w:tc>
          <w:tcPr>
            <w:tcW w:w="1417" w:type="dxa"/>
            <w:shd w:val="clear" w:color="auto" w:fill="auto"/>
          </w:tcPr>
          <w:p w14:paraId="2E8751BE" w14:textId="77777777" w:rsidR="002D7387" w:rsidRPr="00E371C0" w:rsidRDefault="002D7387" w:rsidP="00310634">
            <w:pPr>
              <w:ind w:right="1"/>
              <w:jc w:val="right"/>
              <w:rPr>
                <w:rFonts w:ascii="Angsana New" w:hAnsi="Angsana New" w:cs="Angsana New"/>
              </w:rPr>
            </w:pPr>
          </w:p>
        </w:tc>
        <w:tc>
          <w:tcPr>
            <w:tcW w:w="1310" w:type="dxa"/>
            <w:shd w:val="clear" w:color="auto" w:fill="auto"/>
            <w:vAlign w:val="bottom"/>
          </w:tcPr>
          <w:p w14:paraId="1857BE97" w14:textId="77777777" w:rsidR="002D7387" w:rsidRPr="00E371C0" w:rsidRDefault="002D7387" w:rsidP="00310634">
            <w:pPr>
              <w:ind w:right="1"/>
              <w:jc w:val="right"/>
              <w:rPr>
                <w:rFonts w:ascii="Angsana New" w:hAnsi="Angsana New" w:cs="Angsana New"/>
              </w:rPr>
            </w:pPr>
          </w:p>
        </w:tc>
        <w:tc>
          <w:tcPr>
            <w:tcW w:w="1455" w:type="dxa"/>
            <w:shd w:val="clear" w:color="auto" w:fill="auto"/>
            <w:vAlign w:val="bottom"/>
          </w:tcPr>
          <w:p w14:paraId="79377527" w14:textId="77777777" w:rsidR="002D7387" w:rsidRPr="00E371C0" w:rsidRDefault="002D7387" w:rsidP="00310634">
            <w:pPr>
              <w:ind w:right="1"/>
              <w:jc w:val="right"/>
              <w:rPr>
                <w:rFonts w:ascii="Angsana New" w:hAnsi="Angsana New" w:cs="Angsana New"/>
              </w:rPr>
            </w:pPr>
          </w:p>
        </w:tc>
        <w:tc>
          <w:tcPr>
            <w:tcW w:w="1380" w:type="dxa"/>
            <w:shd w:val="clear" w:color="auto" w:fill="auto"/>
            <w:vAlign w:val="bottom"/>
          </w:tcPr>
          <w:p w14:paraId="5F965240" w14:textId="77777777" w:rsidR="002D7387" w:rsidRPr="00E371C0" w:rsidRDefault="002D7387" w:rsidP="00310634">
            <w:pPr>
              <w:ind w:right="1"/>
              <w:jc w:val="right"/>
              <w:rPr>
                <w:rFonts w:ascii="Angsana New" w:hAnsi="Angsana New" w:cs="Angsana New"/>
              </w:rPr>
            </w:pPr>
          </w:p>
        </w:tc>
      </w:tr>
      <w:tr w:rsidR="002D7387" w:rsidRPr="00E371C0" w14:paraId="3E74E9DF" w14:textId="77777777" w:rsidTr="00332DA6">
        <w:trPr>
          <w:trHeight w:val="20"/>
        </w:trPr>
        <w:tc>
          <w:tcPr>
            <w:tcW w:w="4077" w:type="dxa"/>
            <w:shd w:val="clear" w:color="auto" w:fill="auto"/>
          </w:tcPr>
          <w:p w14:paraId="6F992647" w14:textId="1DD4F449"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Principle</w:t>
            </w:r>
          </w:p>
        </w:tc>
        <w:tc>
          <w:tcPr>
            <w:tcW w:w="1417" w:type="dxa"/>
            <w:shd w:val="clear" w:color="auto" w:fill="auto"/>
          </w:tcPr>
          <w:p w14:paraId="615E5658" w14:textId="0DAC5257" w:rsidR="002D7387" w:rsidRPr="00E371C0" w:rsidRDefault="002D7387" w:rsidP="00310634">
            <w:pPr>
              <w:ind w:right="1"/>
              <w:jc w:val="right"/>
              <w:rPr>
                <w:rFonts w:ascii="Angsana New" w:hAnsi="Angsana New" w:cs="Angsana New"/>
              </w:rPr>
            </w:pPr>
            <w:r>
              <w:t>-</w:t>
            </w:r>
          </w:p>
        </w:tc>
        <w:tc>
          <w:tcPr>
            <w:tcW w:w="1310" w:type="dxa"/>
            <w:shd w:val="clear" w:color="auto" w:fill="auto"/>
            <w:vAlign w:val="bottom"/>
          </w:tcPr>
          <w:p w14:paraId="7B23652D" w14:textId="26DF8177" w:rsidR="002D7387" w:rsidRPr="00E371C0" w:rsidRDefault="002D7387" w:rsidP="00310634">
            <w:pPr>
              <w:ind w:right="1"/>
              <w:jc w:val="right"/>
              <w:rPr>
                <w:rFonts w:ascii="Angsana New" w:hAnsi="Angsana New" w:cs="Angsana New"/>
              </w:rPr>
            </w:pPr>
            <w:r>
              <w:rPr>
                <w:rFonts w:ascii="Angsana New" w:hAnsi="Angsana New" w:cs="Angsana New"/>
                <w:snapToGrid w:val="0"/>
                <w:lang w:eastAsia="th-TH"/>
              </w:rPr>
              <w:t>170,000,000</w:t>
            </w:r>
          </w:p>
        </w:tc>
        <w:tc>
          <w:tcPr>
            <w:tcW w:w="1455" w:type="dxa"/>
            <w:shd w:val="clear" w:color="auto" w:fill="auto"/>
            <w:vAlign w:val="bottom"/>
          </w:tcPr>
          <w:p w14:paraId="17ED6F2E" w14:textId="67766C00" w:rsidR="002D7387" w:rsidRPr="00E371C0" w:rsidRDefault="002D7387" w:rsidP="00310634">
            <w:pPr>
              <w:ind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0ACEE6B2" w14:textId="451A1790" w:rsidR="002D7387" w:rsidRPr="00E371C0" w:rsidRDefault="002D7387" w:rsidP="00310634">
            <w:pPr>
              <w:ind w:right="1"/>
              <w:jc w:val="right"/>
              <w:rPr>
                <w:rFonts w:ascii="Angsana New" w:hAnsi="Angsana New" w:cs="Angsana New"/>
              </w:rPr>
            </w:pPr>
            <w:r>
              <w:rPr>
                <w:rFonts w:ascii="Angsana New" w:hAnsi="Angsana New" w:cs="Angsana New"/>
                <w:snapToGrid w:val="0"/>
                <w:lang w:eastAsia="th-TH"/>
              </w:rPr>
              <w:t>170,000,000</w:t>
            </w:r>
          </w:p>
        </w:tc>
      </w:tr>
      <w:tr w:rsidR="002D7387" w:rsidRPr="00E371C0" w14:paraId="64A635DC" w14:textId="77777777" w:rsidTr="00332DA6">
        <w:trPr>
          <w:trHeight w:val="20"/>
        </w:trPr>
        <w:tc>
          <w:tcPr>
            <w:tcW w:w="4077" w:type="dxa"/>
            <w:shd w:val="clear" w:color="auto" w:fill="auto"/>
          </w:tcPr>
          <w:p w14:paraId="4DE8D524" w14:textId="1506C7CE"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Accrued interest income</w:t>
            </w:r>
          </w:p>
        </w:tc>
        <w:tc>
          <w:tcPr>
            <w:tcW w:w="1417" w:type="dxa"/>
            <w:shd w:val="clear" w:color="auto" w:fill="auto"/>
          </w:tcPr>
          <w:p w14:paraId="78459952" w14:textId="402BF12B" w:rsidR="002D7387" w:rsidRPr="00E371C0" w:rsidRDefault="002D7387" w:rsidP="00310634">
            <w:pPr>
              <w:pBdr>
                <w:bottom w:val="single" w:sz="4" w:space="1" w:color="auto"/>
              </w:pBdr>
              <w:ind w:right="1"/>
              <w:jc w:val="right"/>
              <w:rPr>
                <w:rFonts w:ascii="Angsana New" w:hAnsi="Angsana New" w:cs="Angsana New"/>
              </w:rPr>
            </w:pPr>
            <w:r>
              <w:t>-</w:t>
            </w:r>
          </w:p>
        </w:tc>
        <w:tc>
          <w:tcPr>
            <w:tcW w:w="1310" w:type="dxa"/>
            <w:shd w:val="clear" w:color="auto" w:fill="auto"/>
            <w:vAlign w:val="bottom"/>
          </w:tcPr>
          <w:p w14:paraId="2117D76D" w14:textId="70CFD576"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301,754</w:t>
            </w:r>
          </w:p>
        </w:tc>
        <w:tc>
          <w:tcPr>
            <w:tcW w:w="1455" w:type="dxa"/>
            <w:shd w:val="clear" w:color="auto" w:fill="auto"/>
            <w:vAlign w:val="bottom"/>
          </w:tcPr>
          <w:p w14:paraId="2AB03529" w14:textId="19D66B6F"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hint="cs"/>
                <w:cs/>
              </w:rPr>
              <w:t>(</w:t>
            </w:r>
            <w:r w:rsidR="00310634" w:rsidRPr="00310634">
              <w:rPr>
                <w:rFonts w:ascii="Angsana New" w:hAnsi="Angsana New" w:cs="Angsana New" w:hint="cs"/>
              </w:rPr>
              <w:t>301</w:t>
            </w:r>
            <w:r>
              <w:rPr>
                <w:rFonts w:ascii="Angsana New" w:hAnsi="Angsana New" w:cs="Angsana New"/>
              </w:rPr>
              <w:t>,754</w:t>
            </w:r>
            <w:r>
              <w:rPr>
                <w:rFonts w:ascii="Angsana New" w:hAnsi="Angsana New" w:cs="Angsana New" w:hint="cs"/>
                <w:cs/>
              </w:rPr>
              <w:t>)</w:t>
            </w:r>
          </w:p>
        </w:tc>
        <w:tc>
          <w:tcPr>
            <w:tcW w:w="1380" w:type="dxa"/>
            <w:shd w:val="clear" w:color="auto" w:fill="auto"/>
            <w:vAlign w:val="bottom"/>
          </w:tcPr>
          <w:p w14:paraId="44F42117" w14:textId="6EDE140B"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2D7387" w:rsidRPr="00E371C0" w14:paraId="35143606" w14:textId="77777777" w:rsidTr="00332DA6">
        <w:trPr>
          <w:trHeight w:val="20"/>
        </w:trPr>
        <w:tc>
          <w:tcPr>
            <w:tcW w:w="4077" w:type="dxa"/>
            <w:shd w:val="clear" w:color="auto" w:fill="auto"/>
          </w:tcPr>
          <w:p w14:paraId="01B01A02" w14:textId="58B3DD9C"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Total</w:t>
            </w:r>
          </w:p>
        </w:tc>
        <w:tc>
          <w:tcPr>
            <w:tcW w:w="1417" w:type="dxa"/>
            <w:shd w:val="clear" w:color="auto" w:fill="auto"/>
          </w:tcPr>
          <w:p w14:paraId="5BE26683" w14:textId="07498E01" w:rsidR="002D7387" w:rsidRPr="00E371C0" w:rsidRDefault="002D7387" w:rsidP="00310634">
            <w:pPr>
              <w:pBdr>
                <w:bottom w:val="single" w:sz="4" w:space="1" w:color="auto"/>
              </w:pBdr>
              <w:ind w:right="1"/>
              <w:jc w:val="right"/>
              <w:rPr>
                <w:rFonts w:ascii="Angsana New" w:hAnsi="Angsana New" w:cs="Angsana New"/>
              </w:rPr>
            </w:pPr>
            <w:r>
              <w:t>-</w:t>
            </w:r>
          </w:p>
        </w:tc>
        <w:tc>
          <w:tcPr>
            <w:tcW w:w="1310" w:type="dxa"/>
            <w:shd w:val="clear" w:color="auto" w:fill="auto"/>
            <w:vAlign w:val="bottom"/>
          </w:tcPr>
          <w:p w14:paraId="17839ABE" w14:textId="2BD97828"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170,301,754</w:t>
            </w:r>
          </w:p>
        </w:tc>
        <w:tc>
          <w:tcPr>
            <w:tcW w:w="1455" w:type="dxa"/>
            <w:shd w:val="clear" w:color="auto" w:fill="auto"/>
            <w:vAlign w:val="bottom"/>
          </w:tcPr>
          <w:p w14:paraId="2ED42BC3" w14:textId="3BECC115"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hint="cs"/>
                <w:cs/>
              </w:rPr>
              <w:t>(</w:t>
            </w:r>
            <w:r w:rsidR="00310634" w:rsidRPr="00310634">
              <w:rPr>
                <w:rFonts w:ascii="Angsana New" w:hAnsi="Angsana New" w:cs="Angsana New" w:hint="cs"/>
              </w:rPr>
              <w:t>301</w:t>
            </w:r>
            <w:r>
              <w:rPr>
                <w:rFonts w:ascii="Angsana New" w:hAnsi="Angsana New" w:cs="Angsana New"/>
              </w:rPr>
              <w:t>,754</w:t>
            </w:r>
            <w:r>
              <w:rPr>
                <w:rFonts w:ascii="Angsana New" w:hAnsi="Angsana New" w:cs="Angsana New" w:hint="cs"/>
                <w:cs/>
              </w:rPr>
              <w:t>)</w:t>
            </w:r>
          </w:p>
        </w:tc>
        <w:tc>
          <w:tcPr>
            <w:tcW w:w="1380" w:type="dxa"/>
            <w:shd w:val="clear" w:color="auto" w:fill="auto"/>
            <w:vAlign w:val="bottom"/>
          </w:tcPr>
          <w:p w14:paraId="1C9FAF49" w14:textId="4010018C"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170,000,000</w:t>
            </w:r>
          </w:p>
        </w:tc>
      </w:tr>
      <w:tr w:rsidR="002D7387" w:rsidRPr="00E371C0" w14:paraId="630CCCCA" w14:textId="77777777" w:rsidTr="00332DA6">
        <w:trPr>
          <w:trHeight w:val="20"/>
        </w:trPr>
        <w:tc>
          <w:tcPr>
            <w:tcW w:w="4077" w:type="dxa"/>
            <w:shd w:val="clear" w:color="auto" w:fill="auto"/>
          </w:tcPr>
          <w:p w14:paraId="17920FA9" w14:textId="4118294F"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Sena HHP 1</w:t>
            </w:r>
            <w:r>
              <w:rPr>
                <w:rFonts w:ascii="Angsana New" w:hAnsi="Angsana New" w:cs="Angsana New" w:hint="cs"/>
              </w:rPr>
              <w:t>2</w:t>
            </w:r>
            <w:r>
              <w:rPr>
                <w:rFonts w:ascii="Angsana New" w:hAnsi="Angsana New" w:cs="Angsana New"/>
              </w:rPr>
              <w:t xml:space="preserve"> Co., Ltd. </w:t>
            </w:r>
          </w:p>
        </w:tc>
        <w:tc>
          <w:tcPr>
            <w:tcW w:w="1417" w:type="dxa"/>
            <w:shd w:val="clear" w:color="auto" w:fill="auto"/>
          </w:tcPr>
          <w:p w14:paraId="596F8C27" w14:textId="77777777" w:rsidR="002D7387" w:rsidRPr="00E371C0" w:rsidRDefault="002D7387" w:rsidP="00310634">
            <w:pPr>
              <w:ind w:right="1"/>
              <w:jc w:val="right"/>
              <w:rPr>
                <w:rFonts w:ascii="Angsana New" w:hAnsi="Angsana New" w:cs="Angsana New"/>
              </w:rPr>
            </w:pPr>
          </w:p>
        </w:tc>
        <w:tc>
          <w:tcPr>
            <w:tcW w:w="1310" w:type="dxa"/>
            <w:shd w:val="clear" w:color="auto" w:fill="auto"/>
            <w:vAlign w:val="bottom"/>
          </w:tcPr>
          <w:p w14:paraId="27609221" w14:textId="77777777" w:rsidR="002D7387" w:rsidRPr="00E371C0" w:rsidRDefault="002D7387" w:rsidP="00310634">
            <w:pPr>
              <w:ind w:right="1"/>
              <w:jc w:val="right"/>
              <w:rPr>
                <w:rFonts w:ascii="Angsana New" w:hAnsi="Angsana New" w:cs="Angsana New"/>
              </w:rPr>
            </w:pPr>
          </w:p>
        </w:tc>
        <w:tc>
          <w:tcPr>
            <w:tcW w:w="1455" w:type="dxa"/>
            <w:shd w:val="clear" w:color="auto" w:fill="auto"/>
            <w:vAlign w:val="bottom"/>
          </w:tcPr>
          <w:p w14:paraId="3ED2CD49" w14:textId="77777777" w:rsidR="002D7387" w:rsidRPr="00E371C0" w:rsidRDefault="002D7387" w:rsidP="00310634">
            <w:pPr>
              <w:ind w:right="1"/>
              <w:jc w:val="right"/>
              <w:rPr>
                <w:rFonts w:ascii="Angsana New" w:hAnsi="Angsana New" w:cs="Angsana New"/>
              </w:rPr>
            </w:pPr>
          </w:p>
        </w:tc>
        <w:tc>
          <w:tcPr>
            <w:tcW w:w="1380" w:type="dxa"/>
            <w:shd w:val="clear" w:color="auto" w:fill="auto"/>
            <w:vAlign w:val="bottom"/>
          </w:tcPr>
          <w:p w14:paraId="381A466E" w14:textId="77777777" w:rsidR="002D7387" w:rsidRPr="00E371C0" w:rsidRDefault="002D7387" w:rsidP="00310634">
            <w:pPr>
              <w:ind w:right="1"/>
              <w:jc w:val="right"/>
              <w:rPr>
                <w:rFonts w:ascii="Angsana New" w:hAnsi="Angsana New" w:cs="Angsana New"/>
              </w:rPr>
            </w:pPr>
          </w:p>
        </w:tc>
      </w:tr>
      <w:tr w:rsidR="002D7387" w:rsidRPr="00E371C0" w14:paraId="03BA9381" w14:textId="77777777" w:rsidTr="00332DA6">
        <w:trPr>
          <w:trHeight w:val="20"/>
        </w:trPr>
        <w:tc>
          <w:tcPr>
            <w:tcW w:w="4077" w:type="dxa"/>
            <w:shd w:val="clear" w:color="auto" w:fill="auto"/>
          </w:tcPr>
          <w:p w14:paraId="6FE49D5F" w14:textId="56F5802F"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Principle</w:t>
            </w:r>
          </w:p>
        </w:tc>
        <w:tc>
          <w:tcPr>
            <w:tcW w:w="1417" w:type="dxa"/>
            <w:shd w:val="clear" w:color="auto" w:fill="auto"/>
          </w:tcPr>
          <w:p w14:paraId="30763D06" w14:textId="234365AA" w:rsidR="002D7387" w:rsidRPr="00E371C0" w:rsidRDefault="002D7387" w:rsidP="00310634">
            <w:pPr>
              <w:ind w:right="1"/>
              <w:jc w:val="right"/>
              <w:rPr>
                <w:rFonts w:ascii="Angsana New" w:hAnsi="Angsana New" w:cs="Angsana New"/>
              </w:rPr>
            </w:pPr>
            <w:r>
              <w:t>-</w:t>
            </w:r>
          </w:p>
        </w:tc>
        <w:tc>
          <w:tcPr>
            <w:tcW w:w="1310" w:type="dxa"/>
            <w:shd w:val="clear" w:color="auto" w:fill="auto"/>
            <w:vAlign w:val="bottom"/>
          </w:tcPr>
          <w:p w14:paraId="430FDE3B" w14:textId="6B9FF562" w:rsidR="002D7387" w:rsidRPr="00E371C0" w:rsidRDefault="002D7387" w:rsidP="00310634">
            <w:pPr>
              <w:ind w:right="1"/>
              <w:jc w:val="right"/>
              <w:rPr>
                <w:rFonts w:ascii="Angsana New" w:hAnsi="Angsana New" w:cs="Angsana New"/>
              </w:rPr>
            </w:pPr>
            <w:r>
              <w:rPr>
                <w:rFonts w:ascii="Angsana New" w:hAnsi="Angsana New" w:cs="Angsana New"/>
                <w:snapToGrid w:val="0"/>
                <w:lang w:eastAsia="th-TH"/>
              </w:rPr>
              <w:t>300,000,000</w:t>
            </w:r>
          </w:p>
        </w:tc>
        <w:tc>
          <w:tcPr>
            <w:tcW w:w="1455" w:type="dxa"/>
            <w:shd w:val="clear" w:color="auto" w:fill="auto"/>
            <w:vAlign w:val="bottom"/>
          </w:tcPr>
          <w:p w14:paraId="52CD491C" w14:textId="7295AD81" w:rsidR="002D7387" w:rsidRPr="00E371C0" w:rsidRDefault="002D7387" w:rsidP="00310634">
            <w:pPr>
              <w:ind w:right="1"/>
              <w:jc w:val="right"/>
              <w:rPr>
                <w:rFonts w:ascii="Angsana New" w:hAnsi="Angsana New" w:cs="Angsana New"/>
              </w:rPr>
            </w:pPr>
            <w:r>
              <w:rPr>
                <w:rFonts w:ascii="Angsana New" w:hAnsi="Angsana New" w:cs="Angsana New" w:hint="cs"/>
                <w:cs/>
              </w:rPr>
              <w:t>(</w:t>
            </w:r>
            <w:r>
              <w:rPr>
                <w:rFonts w:ascii="Angsana New" w:hAnsi="Angsana New" w:cs="Angsana New"/>
              </w:rPr>
              <w:t>300,000,000</w:t>
            </w:r>
            <w:r>
              <w:rPr>
                <w:rFonts w:ascii="Angsana New" w:hAnsi="Angsana New" w:cs="Angsana New" w:hint="cs"/>
                <w:cs/>
              </w:rPr>
              <w:t>)</w:t>
            </w:r>
          </w:p>
        </w:tc>
        <w:tc>
          <w:tcPr>
            <w:tcW w:w="1380" w:type="dxa"/>
            <w:shd w:val="clear" w:color="auto" w:fill="auto"/>
            <w:vAlign w:val="bottom"/>
          </w:tcPr>
          <w:p w14:paraId="287AA28C" w14:textId="732E2645" w:rsidR="002D7387" w:rsidRPr="00E371C0" w:rsidRDefault="002D7387" w:rsidP="00310634">
            <w:pPr>
              <w:ind w:right="1"/>
              <w:jc w:val="right"/>
              <w:rPr>
                <w:rFonts w:ascii="Angsana New" w:hAnsi="Angsana New" w:cs="Angsana New"/>
              </w:rPr>
            </w:pPr>
            <w:r>
              <w:rPr>
                <w:rFonts w:ascii="Angsana New" w:hAnsi="Angsana New" w:cs="Angsana New"/>
                <w:snapToGrid w:val="0"/>
                <w:lang w:eastAsia="th-TH"/>
              </w:rPr>
              <w:t>-</w:t>
            </w:r>
          </w:p>
        </w:tc>
      </w:tr>
      <w:tr w:rsidR="002D7387" w:rsidRPr="00E371C0" w14:paraId="5D2097F7" w14:textId="77777777" w:rsidTr="00332DA6">
        <w:trPr>
          <w:trHeight w:val="20"/>
        </w:trPr>
        <w:tc>
          <w:tcPr>
            <w:tcW w:w="4077" w:type="dxa"/>
            <w:shd w:val="clear" w:color="auto" w:fill="auto"/>
          </w:tcPr>
          <w:p w14:paraId="1E93C60E" w14:textId="4C7F215F"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Accrued interest income</w:t>
            </w:r>
          </w:p>
        </w:tc>
        <w:tc>
          <w:tcPr>
            <w:tcW w:w="1417" w:type="dxa"/>
            <w:shd w:val="clear" w:color="auto" w:fill="auto"/>
          </w:tcPr>
          <w:p w14:paraId="2621D8C2" w14:textId="4430208A" w:rsidR="002D7387" w:rsidRPr="00E371C0" w:rsidRDefault="002D7387" w:rsidP="00310634">
            <w:pPr>
              <w:pBdr>
                <w:bottom w:val="single" w:sz="4" w:space="1" w:color="auto"/>
              </w:pBdr>
              <w:ind w:right="1"/>
              <w:jc w:val="right"/>
              <w:rPr>
                <w:rFonts w:ascii="Angsana New" w:hAnsi="Angsana New" w:cs="Angsana New"/>
              </w:rPr>
            </w:pPr>
            <w:r>
              <w:t>-</w:t>
            </w:r>
          </w:p>
        </w:tc>
        <w:tc>
          <w:tcPr>
            <w:tcW w:w="1310" w:type="dxa"/>
            <w:shd w:val="clear" w:color="auto" w:fill="auto"/>
            <w:vAlign w:val="bottom"/>
          </w:tcPr>
          <w:p w14:paraId="7B8563DD" w14:textId="055D1E9C"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1,803,279</w:t>
            </w:r>
          </w:p>
        </w:tc>
        <w:tc>
          <w:tcPr>
            <w:tcW w:w="1455" w:type="dxa"/>
            <w:shd w:val="clear" w:color="auto" w:fill="auto"/>
            <w:vAlign w:val="bottom"/>
          </w:tcPr>
          <w:p w14:paraId="475509E0" w14:textId="606BFD4B"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1,803,279</w:t>
            </w:r>
            <w:r>
              <w:rPr>
                <w:rFonts w:ascii="Angsana New" w:hAnsi="Angsana New" w:cs="Angsana New" w:hint="cs"/>
                <w:cs/>
              </w:rPr>
              <w:t>)</w:t>
            </w:r>
          </w:p>
        </w:tc>
        <w:tc>
          <w:tcPr>
            <w:tcW w:w="1380" w:type="dxa"/>
            <w:shd w:val="clear" w:color="auto" w:fill="auto"/>
            <w:vAlign w:val="bottom"/>
          </w:tcPr>
          <w:p w14:paraId="2468A221" w14:textId="29E1100C"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2D7387" w:rsidRPr="00E371C0" w14:paraId="6CBE86A7" w14:textId="77777777" w:rsidTr="00332DA6">
        <w:trPr>
          <w:trHeight w:val="20"/>
        </w:trPr>
        <w:tc>
          <w:tcPr>
            <w:tcW w:w="4077" w:type="dxa"/>
            <w:shd w:val="clear" w:color="auto" w:fill="auto"/>
          </w:tcPr>
          <w:p w14:paraId="0C401BFA" w14:textId="3A31621E" w:rsidR="002D7387" w:rsidRPr="00E371C0" w:rsidRDefault="002D7387" w:rsidP="002D7387">
            <w:pPr>
              <w:ind w:left="-108" w:right="1"/>
              <w:jc w:val="left"/>
              <w:rPr>
                <w:rFonts w:ascii="Angsana New" w:hAnsi="Angsana New" w:cs="Angsana New"/>
                <w:u w:val="single"/>
              </w:rPr>
            </w:pPr>
            <w:r w:rsidRPr="00E371C0">
              <w:rPr>
                <w:rFonts w:ascii="Angsana New" w:hAnsi="Angsana New" w:cs="Angsana New"/>
              </w:rPr>
              <w:t>Total</w:t>
            </w:r>
          </w:p>
        </w:tc>
        <w:tc>
          <w:tcPr>
            <w:tcW w:w="1417" w:type="dxa"/>
            <w:shd w:val="clear" w:color="auto" w:fill="auto"/>
          </w:tcPr>
          <w:p w14:paraId="127E0237" w14:textId="138DF6DD" w:rsidR="002D7387" w:rsidRPr="00E371C0" w:rsidRDefault="002D7387" w:rsidP="00310634">
            <w:pPr>
              <w:pBdr>
                <w:bottom w:val="single" w:sz="4" w:space="1" w:color="auto"/>
              </w:pBdr>
              <w:ind w:right="1"/>
              <w:jc w:val="right"/>
              <w:rPr>
                <w:rFonts w:ascii="Angsana New" w:hAnsi="Angsana New" w:cs="Angsana New"/>
              </w:rPr>
            </w:pPr>
            <w:r>
              <w:t>-</w:t>
            </w:r>
          </w:p>
        </w:tc>
        <w:tc>
          <w:tcPr>
            <w:tcW w:w="1310" w:type="dxa"/>
            <w:shd w:val="clear" w:color="auto" w:fill="auto"/>
            <w:vAlign w:val="bottom"/>
          </w:tcPr>
          <w:p w14:paraId="0727BAE5" w14:textId="48442738"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301,803,279</w:t>
            </w:r>
          </w:p>
        </w:tc>
        <w:tc>
          <w:tcPr>
            <w:tcW w:w="1455" w:type="dxa"/>
            <w:shd w:val="clear" w:color="auto" w:fill="auto"/>
            <w:vAlign w:val="bottom"/>
          </w:tcPr>
          <w:p w14:paraId="1A399E8A" w14:textId="79A16C40"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301,803,279</w:t>
            </w:r>
            <w:r>
              <w:rPr>
                <w:rFonts w:ascii="Angsana New" w:hAnsi="Angsana New" w:cs="Angsana New" w:hint="cs"/>
                <w:cs/>
              </w:rPr>
              <w:t>)</w:t>
            </w:r>
          </w:p>
        </w:tc>
        <w:tc>
          <w:tcPr>
            <w:tcW w:w="1380" w:type="dxa"/>
            <w:shd w:val="clear" w:color="auto" w:fill="auto"/>
            <w:vAlign w:val="bottom"/>
          </w:tcPr>
          <w:p w14:paraId="2F83C237" w14:textId="40C2DC72" w:rsidR="002D7387" w:rsidRPr="00E371C0" w:rsidRDefault="002D7387" w:rsidP="00310634">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r>
      <w:tr w:rsidR="0018359F" w:rsidRPr="00E371C0" w14:paraId="349612D3" w14:textId="77777777" w:rsidTr="00332DA6">
        <w:trPr>
          <w:trHeight w:val="20"/>
        </w:trPr>
        <w:tc>
          <w:tcPr>
            <w:tcW w:w="4077" w:type="dxa"/>
            <w:shd w:val="clear" w:color="auto" w:fill="auto"/>
          </w:tcPr>
          <w:p w14:paraId="60C0DA5E" w14:textId="6BD5E880" w:rsidR="0018359F" w:rsidRPr="00E371C0" w:rsidRDefault="0018359F" w:rsidP="0018359F">
            <w:pPr>
              <w:ind w:left="-108" w:right="1"/>
              <w:jc w:val="left"/>
              <w:rPr>
                <w:rFonts w:ascii="Angsana New" w:hAnsi="Angsana New" w:cs="Angsana New"/>
                <w:u w:val="single"/>
              </w:rPr>
            </w:pPr>
            <w:r>
              <w:rPr>
                <w:rFonts w:ascii="Angsana New" w:hAnsi="Angsana New" w:cs="Angsana New"/>
              </w:rPr>
              <w:t>SH 2 Bearing Co.,</w:t>
            </w:r>
            <w:r w:rsidRPr="00D4470C">
              <w:rPr>
                <w:rFonts w:ascii="Angsana New" w:hAnsi="Angsana New" w:cs="Angsana New"/>
              </w:rPr>
              <w:t xml:space="preserve"> L</w:t>
            </w:r>
            <w:r>
              <w:rPr>
                <w:rFonts w:ascii="Angsana New" w:hAnsi="Angsana New" w:cs="Angsana New"/>
              </w:rPr>
              <w:t>td</w:t>
            </w:r>
          </w:p>
        </w:tc>
        <w:tc>
          <w:tcPr>
            <w:tcW w:w="1417" w:type="dxa"/>
            <w:shd w:val="clear" w:color="auto" w:fill="auto"/>
          </w:tcPr>
          <w:p w14:paraId="61862F19" w14:textId="77777777" w:rsidR="0018359F" w:rsidRPr="00E371C0" w:rsidRDefault="0018359F" w:rsidP="0018359F">
            <w:pPr>
              <w:ind w:right="1"/>
              <w:rPr>
                <w:rFonts w:ascii="Angsana New" w:hAnsi="Angsana New" w:cs="Angsana New"/>
              </w:rPr>
            </w:pPr>
          </w:p>
        </w:tc>
        <w:tc>
          <w:tcPr>
            <w:tcW w:w="1310" w:type="dxa"/>
            <w:shd w:val="clear" w:color="auto" w:fill="auto"/>
            <w:vAlign w:val="bottom"/>
          </w:tcPr>
          <w:p w14:paraId="73C9C1F2" w14:textId="77777777" w:rsidR="0018359F" w:rsidRPr="00E371C0" w:rsidRDefault="0018359F" w:rsidP="0018359F">
            <w:pPr>
              <w:ind w:right="1"/>
              <w:rPr>
                <w:rFonts w:ascii="Angsana New" w:hAnsi="Angsana New" w:cs="Angsana New"/>
              </w:rPr>
            </w:pPr>
          </w:p>
        </w:tc>
        <w:tc>
          <w:tcPr>
            <w:tcW w:w="1455" w:type="dxa"/>
            <w:shd w:val="clear" w:color="auto" w:fill="auto"/>
            <w:vAlign w:val="bottom"/>
          </w:tcPr>
          <w:p w14:paraId="1E226863" w14:textId="77777777" w:rsidR="0018359F" w:rsidRPr="00E371C0" w:rsidRDefault="0018359F" w:rsidP="0018359F">
            <w:pPr>
              <w:ind w:right="1"/>
              <w:rPr>
                <w:rFonts w:ascii="Angsana New" w:hAnsi="Angsana New" w:cs="Angsana New"/>
              </w:rPr>
            </w:pPr>
          </w:p>
        </w:tc>
        <w:tc>
          <w:tcPr>
            <w:tcW w:w="1380" w:type="dxa"/>
            <w:shd w:val="clear" w:color="auto" w:fill="auto"/>
            <w:vAlign w:val="bottom"/>
          </w:tcPr>
          <w:p w14:paraId="290B6107" w14:textId="77777777" w:rsidR="0018359F" w:rsidRPr="00E371C0" w:rsidRDefault="0018359F" w:rsidP="0018359F">
            <w:pPr>
              <w:ind w:right="1"/>
              <w:rPr>
                <w:rFonts w:ascii="Angsana New" w:hAnsi="Angsana New" w:cs="Angsana New"/>
              </w:rPr>
            </w:pPr>
          </w:p>
        </w:tc>
      </w:tr>
      <w:tr w:rsidR="0018359F" w:rsidRPr="00E371C0" w14:paraId="366FD201" w14:textId="77777777" w:rsidTr="00332DA6">
        <w:trPr>
          <w:trHeight w:val="20"/>
        </w:trPr>
        <w:tc>
          <w:tcPr>
            <w:tcW w:w="4077" w:type="dxa"/>
            <w:shd w:val="clear" w:color="auto" w:fill="auto"/>
          </w:tcPr>
          <w:p w14:paraId="411ED1B3" w14:textId="08456459"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Principle</w:t>
            </w:r>
          </w:p>
        </w:tc>
        <w:tc>
          <w:tcPr>
            <w:tcW w:w="1417" w:type="dxa"/>
            <w:shd w:val="clear" w:color="auto" w:fill="auto"/>
          </w:tcPr>
          <w:p w14:paraId="565FA8B3" w14:textId="692768E5" w:rsidR="0018359F" w:rsidRPr="00E371C0" w:rsidRDefault="0018359F" w:rsidP="0018359F">
            <w:pPr>
              <w:ind w:right="1"/>
              <w:jc w:val="right"/>
              <w:rPr>
                <w:rFonts w:ascii="Angsana New" w:hAnsi="Angsana New" w:cs="Angsana New"/>
              </w:rPr>
            </w:pPr>
            <w:r>
              <w:rPr>
                <w:rFonts w:hint="cs"/>
                <w:cs/>
              </w:rPr>
              <w:t>-</w:t>
            </w:r>
          </w:p>
        </w:tc>
        <w:tc>
          <w:tcPr>
            <w:tcW w:w="1310" w:type="dxa"/>
            <w:shd w:val="clear" w:color="auto" w:fill="auto"/>
            <w:vAlign w:val="bottom"/>
          </w:tcPr>
          <w:p w14:paraId="2ED7D1B7" w14:textId="4D41806C" w:rsidR="0018359F" w:rsidRPr="00E371C0" w:rsidRDefault="00310634" w:rsidP="0018359F">
            <w:pPr>
              <w:ind w:right="1"/>
              <w:jc w:val="right"/>
              <w:rPr>
                <w:rFonts w:ascii="Angsana New" w:hAnsi="Angsana New" w:cs="Angsana New"/>
              </w:rPr>
            </w:pPr>
            <w:r w:rsidRPr="00310634">
              <w:rPr>
                <w:rFonts w:ascii="Angsana New" w:hAnsi="Angsana New" w:cs="Angsana New" w:hint="cs"/>
                <w:snapToGrid w:val="0"/>
                <w:lang w:eastAsia="th-TH"/>
              </w:rPr>
              <w:t>1</w:t>
            </w:r>
            <w:r w:rsidR="0018359F">
              <w:rPr>
                <w:rFonts w:ascii="Angsana New" w:hAnsi="Angsana New" w:cs="Angsana New"/>
                <w:snapToGrid w:val="0"/>
                <w:lang w:eastAsia="th-TH"/>
              </w:rPr>
              <w:t>,132,944</w:t>
            </w:r>
          </w:p>
        </w:tc>
        <w:tc>
          <w:tcPr>
            <w:tcW w:w="1455" w:type="dxa"/>
            <w:shd w:val="clear" w:color="auto" w:fill="auto"/>
            <w:vAlign w:val="bottom"/>
          </w:tcPr>
          <w:p w14:paraId="28952888" w14:textId="3F253F38" w:rsidR="0018359F" w:rsidRPr="00E371C0" w:rsidRDefault="0018359F" w:rsidP="0018359F">
            <w:pPr>
              <w:ind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7D40B515" w14:textId="12F726A8" w:rsidR="0018359F" w:rsidRPr="00E371C0" w:rsidRDefault="0018359F" w:rsidP="0018359F">
            <w:pPr>
              <w:ind w:right="1"/>
              <w:jc w:val="right"/>
              <w:rPr>
                <w:rFonts w:ascii="Angsana New" w:hAnsi="Angsana New" w:cs="Angsana New"/>
              </w:rPr>
            </w:pPr>
            <w:r>
              <w:rPr>
                <w:rFonts w:ascii="Angsana New" w:hAnsi="Angsana New" w:cs="Angsana New"/>
                <w:snapToGrid w:val="0"/>
                <w:lang w:eastAsia="th-TH"/>
              </w:rPr>
              <w:t>1,132,944</w:t>
            </w:r>
          </w:p>
        </w:tc>
      </w:tr>
      <w:tr w:rsidR="0018359F" w:rsidRPr="00E371C0" w14:paraId="04FC8590" w14:textId="77777777" w:rsidTr="00332DA6">
        <w:trPr>
          <w:trHeight w:val="20"/>
        </w:trPr>
        <w:tc>
          <w:tcPr>
            <w:tcW w:w="4077" w:type="dxa"/>
            <w:shd w:val="clear" w:color="auto" w:fill="auto"/>
          </w:tcPr>
          <w:p w14:paraId="651AF51E" w14:textId="2E92B04F"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Accrued interest income</w:t>
            </w:r>
          </w:p>
        </w:tc>
        <w:tc>
          <w:tcPr>
            <w:tcW w:w="1417" w:type="dxa"/>
            <w:shd w:val="clear" w:color="auto" w:fill="auto"/>
          </w:tcPr>
          <w:p w14:paraId="563A6BB8" w14:textId="4C827FCB" w:rsidR="0018359F" w:rsidRPr="00E371C0" w:rsidRDefault="0018359F" w:rsidP="0018359F">
            <w:pPr>
              <w:pBdr>
                <w:bottom w:val="single" w:sz="4" w:space="1" w:color="auto"/>
              </w:pBdr>
              <w:ind w:right="1"/>
              <w:jc w:val="right"/>
              <w:rPr>
                <w:rFonts w:ascii="Angsana New" w:hAnsi="Angsana New" w:cs="Angsana New"/>
              </w:rPr>
            </w:pPr>
            <w:r>
              <w:rPr>
                <w:rFonts w:hint="cs"/>
                <w:cs/>
              </w:rPr>
              <w:t>-</w:t>
            </w:r>
          </w:p>
        </w:tc>
        <w:tc>
          <w:tcPr>
            <w:tcW w:w="1310" w:type="dxa"/>
            <w:shd w:val="clear" w:color="auto" w:fill="auto"/>
            <w:vAlign w:val="bottom"/>
          </w:tcPr>
          <w:p w14:paraId="1A435A4C" w14:textId="456D7852"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12,152</w:t>
            </w:r>
          </w:p>
        </w:tc>
        <w:tc>
          <w:tcPr>
            <w:tcW w:w="1455" w:type="dxa"/>
            <w:shd w:val="clear" w:color="auto" w:fill="auto"/>
            <w:vAlign w:val="bottom"/>
          </w:tcPr>
          <w:p w14:paraId="24EBD108" w14:textId="240124F3"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7,967</w:t>
            </w:r>
            <w:r>
              <w:rPr>
                <w:rFonts w:ascii="Angsana New" w:hAnsi="Angsana New" w:cs="Angsana New" w:hint="cs"/>
                <w:cs/>
              </w:rPr>
              <w:t>)</w:t>
            </w:r>
          </w:p>
        </w:tc>
        <w:tc>
          <w:tcPr>
            <w:tcW w:w="1380" w:type="dxa"/>
            <w:shd w:val="clear" w:color="auto" w:fill="auto"/>
            <w:vAlign w:val="bottom"/>
          </w:tcPr>
          <w:p w14:paraId="05BED4F6" w14:textId="04CC1992"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4,185</w:t>
            </w:r>
          </w:p>
        </w:tc>
      </w:tr>
      <w:tr w:rsidR="0018359F" w:rsidRPr="00E371C0" w14:paraId="145C76DA" w14:textId="77777777" w:rsidTr="00332DA6">
        <w:trPr>
          <w:trHeight w:val="20"/>
        </w:trPr>
        <w:tc>
          <w:tcPr>
            <w:tcW w:w="4077" w:type="dxa"/>
            <w:shd w:val="clear" w:color="auto" w:fill="auto"/>
          </w:tcPr>
          <w:p w14:paraId="7D791DF7" w14:textId="1B41411D"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Total</w:t>
            </w:r>
          </w:p>
        </w:tc>
        <w:tc>
          <w:tcPr>
            <w:tcW w:w="1417" w:type="dxa"/>
            <w:shd w:val="clear" w:color="auto" w:fill="auto"/>
          </w:tcPr>
          <w:p w14:paraId="2A7F9853" w14:textId="316BB6A6" w:rsidR="0018359F" w:rsidRPr="00E371C0" w:rsidRDefault="0018359F" w:rsidP="0018359F">
            <w:pPr>
              <w:pBdr>
                <w:bottom w:val="single" w:sz="4" w:space="1" w:color="auto"/>
              </w:pBdr>
              <w:ind w:right="1"/>
              <w:jc w:val="right"/>
              <w:rPr>
                <w:rFonts w:ascii="Angsana New" w:hAnsi="Angsana New" w:cs="Angsana New"/>
              </w:rPr>
            </w:pPr>
            <w:r>
              <w:t>-</w:t>
            </w:r>
          </w:p>
        </w:tc>
        <w:tc>
          <w:tcPr>
            <w:tcW w:w="1310" w:type="dxa"/>
            <w:shd w:val="clear" w:color="auto" w:fill="auto"/>
            <w:vAlign w:val="bottom"/>
          </w:tcPr>
          <w:p w14:paraId="7C036AE9" w14:textId="0C4AD23A"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1,145,096</w:t>
            </w:r>
          </w:p>
        </w:tc>
        <w:tc>
          <w:tcPr>
            <w:tcW w:w="1455" w:type="dxa"/>
            <w:shd w:val="clear" w:color="auto" w:fill="auto"/>
            <w:vAlign w:val="bottom"/>
          </w:tcPr>
          <w:p w14:paraId="2A2966C8" w14:textId="4066782A"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hint="cs"/>
                <w:cs/>
              </w:rPr>
              <w:t>(</w:t>
            </w:r>
            <w:r>
              <w:rPr>
                <w:rFonts w:ascii="Angsana New" w:hAnsi="Angsana New" w:cs="Angsana New"/>
              </w:rPr>
              <w:t>7,967</w:t>
            </w:r>
            <w:r>
              <w:rPr>
                <w:rFonts w:ascii="Angsana New" w:hAnsi="Angsana New" w:cs="Angsana New" w:hint="cs"/>
                <w:cs/>
              </w:rPr>
              <w:t>)</w:t>
            </w:r>
          </w:p>
        </w:tc>
        <w:tc>
          <w:tcPr>
            <w:tcW w:w="1380" w:type="dxa"/>
            <w:shd w:val="clear" w:color="auto" w:fill="auto"/>
            <w:vAlign w:val="bottom"/>
          </w:tcPr>
          <w:p w14:paraId="1158BD22" w14:textId="06F0CA57"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1,137,129</w:t>
            </w:r>
          </w:p>
        </w:tc>
      </w:tr>
      <w:tr w:rsidR="0018359F" w:rsidRPr="00E371C0" w14:paraId="01A6052E" w14:textId="77777777" w:rsidTr="00332DA6">
        <w:trPr>
          <w:trHeight w:val="20"/>
        </w:trPr>
        <w:tc>
          <w:tcPr>
            <w:tcW w:w="4077" w:type="dxa"/>
            <w:shd w:val="clear" w:color="auto" w:fill="auto"/>
          </w:tcPr>
          <w:p w14:paraId="689ADA37" w14:textId="116FCEE0"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Meesuk society Co., Ltd.</w:t>
            </w:r>
          </w:p>
        </w:tc>
        <w:tc>
          <w:tcPr>
            <w:tcW w:w="1417" w:type="dxa"/>
            <w:shd w:val="clear" w:color="auto" w:fill="auto"/>
          </w:tcPr>
          <w:p w14:paraId="17B24E18" w14:textId="77777777" w:rsidR="0018359F" w:rsidRPr="00E371C0" w:rsidRDefault="0018359F" w:rsidP="0018359F">
            <w:pPr>
              <w:ind w:right="1"/>
              <w:jc w:val="right"/>
              <w:rPr>
                <w:rFonts w:ascii="Angsana New" w:hAnsi="Angsana New" w:cs="Angsana New"/>
              </w:rPr>
            </w:pPr>
          </w:p>
        </w:tc>
        <w:tc>
          <w:tcPr>
            <w:tcW w:w="1310" w:type="dxa"/>
            <w:shd w:val="clear" w:color="auto" w:fill="auto"/>
            <w:vAlign w:val="bottom"/>
          </w:tcPr>
          <w:p w14:paraId="2E6AA797" w14:textId="77777777" w:rsidR="0018359F" w:rsidRPr="00E371C0" w:rsidRDefault="0018359F" w:rsidP="0018359F">
            <w:pPr>
              <w:ind w:right="1"/>
              <w:jc w:val="right"/>
              <w:rPr>
                <w:rFonts w:ascii="Angsana New" w:hAnsi="Angsana New" w:cs="Angsana New"/>
              </w:rPr>
            </w:pPr>
          </w:p>
        </w:tc>
        <w:tc>
          <w:tcPr>
            <w:tcW w:w="1455" w:type="dxa"/>
            <w:shd w:val="clear" w:color="auto" w:fill="auto"/>
            <w:vAlign w:val="bottom"/>
          </w:tcPr>
          <w:p w14:paraId="4CAC2086" w14:textId="77777777" w:rsidR="0018359F" w:rsidRPr="00E371C0" w:rsidRDefault="0018359F" w:rsidP="0018359F">
            <w:pPr>
              <w:ind w:right="1"/>
              <w:jc w:val="right"/>
              <w:rPr>
                <w:rFonts w:ascii="Angsana New" w:hAnsi="Angsana New" w:cs="Angsana New"/>
              </w:rPr>
            </w:pPr>
          </w:p>
        </w:tc>
        <w:tc>
          <w:tcPr>
            <w:tcW w:w="1380" w:type="dxa"/>
            <w:shd w:val="clear" w:color="auto" w:fill="auto"/>
            <w:vAlign w:val="bottom"/>
          </w:tcPr>
          <w:p w14:paraId="02689843" w14:textId="77777777" w:rsidR="0018359F" w:rsidRPr="00E371C0" w:rsidRDefault="0018359F" w:rsidP="0018359F">
            <w:pPr>
              <w:ind w:right="1"/>
              <w:jc w:val="right"/>
              <w:rPr>
                <w:rFonts w:ascii="Angsana New" w:hAnsi="Angsana New" w:cs="Angsana New"/>
              </w:rPr>
            </w:pPr>
          </w:p>
        </w:tc>
      </w:tr>
      <w:tr w:rsidR="0018359F" w:rsidRPr="00E371C0" w14:paraId="078D63C3" w14:textId="77777777" w:rsidTr="00332DA6">
        <w:trPr>
          <w:trHeight w:val="20"/>
        </w:trPr>
        <w:tc>
          <w:tcPr>
            <w:tcW w:w="4077" w:type="dxa"/>
            <w:shd w:val="clear" w:color="auto" w:fill="auto"/>
          </w:tcPr>
          <w:p w14:paraId="67D29F03" w14:textId="09602AAA"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Principle</w:t>
            </w:r>
          </w:p>
        </w:tc>
        <w:tc>
          <w:tcPr>
            <w:tcW w:w="1417" w:type="dxa"/>
            <w:shd w:val="clear" w:color="auto" w:fill="auto"/>
          </w:tcPr>
          <w:p w14:paraId="162B1939" w14:textId="49517394" w:rsidR="0018359F" w:rsidRPr="00E371C0" w:rsidRDefault="0018359F" w:rsidP="0018359F">
            <w:pPr>
              <w:ind w:right="1"/>
              <w:jc w:val="right"/>
              <w:rPr>
                <w:rFonts w:ascii="Angsana New" w:hAnsi="Angsana New" w:cs="Angsana New"/>
              </w:rPr>
            </w:pPr>
            <w:r>
              <w:t>2,000,000</w:t>
            </w:r>
          </w:p>
        </w:tc>
        <w:tc>
          <w:tcPr>
            <w:tcW w:w="1310" w:type="dxa"/>
            <w:shd w:val="clear" w:color="auto" w:fill="auto"/>
            <w:vAlign w:val="bottom"/>
          </w:tcPr>
          <w:p w14:paraId="0E735F1A" w14:textId="54CBDAF8" w:rsidR="0018359F" w:rsidRPr="00E371C0" w:rsidRDefault="0018359F" w:rsidP="0018359F">
            <w:pPr>
              <w:ind w:right="1"/>
              <w:jc w:val="right"/>
              <w:rPr>
                <w:rFonts w:ascii="Angsana New" w:hAnsi="Angsana New" w:cs="Angsana New"/>
              </w:rPr>
            </w:pPr>
            <w:r>
              <w:rPr>
                <w:rFonts w:ascii="Angsana New" w:hAnsi="Angsana New" w:cs="Angsana New"/>
                <w:snapToGrid w:val="0"/>
                <w:lang w:eastAsia="th-TH"/>
              </w:rPr>
              <w:t>-</w:t>
            </w:r>
          </w:p>
        </w:tc>
        <w:tc>
          <w:tcPr>
            <w:tcW w:w="1455" w:type="dxa"/>
            <w:shd w:val="clear" w:color="auto" w:fill="auto"/>
            <w:vAlign w:val="bottom"/>
          </w:tcPr>
          <w:p w14:paraId="7B140F2E" w14:textId="2B9C2CA5" w:rsidR="0018359F" w:rsidRPr="00E371C0" w:rsidRDefault="0018359F" w:rsidP="0018359F">
            <w:pPr>
              <w:ind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4B975464" w14:textId="21697389" w:rsidR="0018359F" w:rsidRPr="00E371C0" w:rsidRDefault="0018359F" w:rsidP="0018359F">
            <w:pPr>
              <w:ind w:right="1"/>
              <w:jc w:val="right"/>
              <w:rPr>
                <w:rFonts w:ascii="Angsana New" w:hAnsi="Angsana New" w:cs="Angsana New"/>
              </w:rPr>
            </w:pPr>
            <w:r>
              <w:rPr>
                <w:rFonts w:ascii="Angsana New" w:hAnsi="Angsana New" w:cs="Angsana New"/>
                <w:snapToGrid w:val="0"/>
                <w:lang w:eastAsia="th-TH"/>
              </w:rPr>
              <w:t>2,000,000</w:t>
            </w:r>
          </w:p>
        </w:tc>
      </w:tr>
      <w:tr w:rsidR="0018359F" w:rsidRPr="00E371C0" w14:paraId="441F3BF6" w14:textId="77777777" w:rsidTr="00332DA6">
        <w:trPr>
          <w:trHeight w:val="20"/>
        </w:trPr>
        <w:tc>
          <w:tcPr>
            <w:tcW w:w="4077" w:type="dxa"/>
            <w:shd w:val="clear" w:color="auto" w:fill="auto"/>
          </w:tcPr>
          <w:p w14:paraId="3BBD155C" w14:textId="65820E15"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Accrued interest income</w:t>
            </w:r>
          </w:p>
        </w:tc>
        <w:tc>
          <w:tcPr>
            <w:tcW w:w="1417" w:type="dxa"/>
            <w:shd w:val="clear" w:color="auto" w:fill="auto"/>
          </w:tcPr>
          <w:p w14:paraId="5FE94FF3" w14:textId="49632820" w:rsidR="0018359F" w:rsidRPr="00E371C0" w:rsidRDefault="0018359F" w:rsidP="0018359F">
            <w:pPr>
              <w:pBdr>
                <w:bottom w:val="single" w:sz="4" w:space="1" w:color="auto"/>
              </w:pBdr>
              <w:ind w:right="1"/>
              <w:jc w:val="right"/>
              <w:rPr>
                <w:rFonts w:ascii="Angsana New" w:hAnsi="Angsana New" w:cs="Angsana New"/>
              </w:rPr>
            </w:pPr>
            <w:r>
              <w:t>7,644</w:t>
            </w:r>
          </w:p>
        </w:tc>
        <w:tc>
          <w:tcPr>
            <w:tcW w:w="1310" w:type="dxa"/>
            <w:shd w:val="clear" w:color="auto" w:fill="auto"/>
            <w:vAlign w:val="bottom"/>
          </w:tcPr>
          <w:p w14:paraId="14ACFBD7" w14:textId="7C072E0F"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22,438</w:t>
            </w:r>
          </w:p>
        </w:tc>
        <w:tc>
          <w:tcPr>
            <w:tcW w:w="1455" w:type="dxa"/>
            <w:shd w:val="clear" w:color="auto" w:fill="auto"/>
            <w:vAlign w:val="bottom"/>
          </w:tcPr>
          <w:p w14:paraId="4B46236C" w14:textId="3A7EFEDE"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5CC9C88A" w14:textId="35046995"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30,082</w:t>
            </w:r>
          </w:p>
        </w:tc>
      </w:tr>
      <w:tr w:rsidR="0018359F" w:rsidRPr="00E371C0" w14:paraId="1824A475" w14:textId="77777777" w:rsidTr="00332DA6">
        <w:trPr>
          <w:trHeight w:val="20"/>
        </w:trPr>
        <w:tc>
          <w:tcPr>
            <w:tcW w:w="4077" w:type="dxa"/>
            <w:shd w:val="clear" w:color="auto" w:fill="auto"/>
          </w:tcPr>
          <w:p w14:paraId="0BFB185F" w14:textId="0553584B"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Total</w:t>
            </w:r>
          </w:p>
        </w:tc>
        <w:tc>
          <w:tcPr>
            <w:tcW w:w="1417" w:type="dxa"/>
            <w:shd w:val="clear" w:color="auto" w:fill="auto"/>
          </w:tcPr>
          <w:p w14:paraId="3AE2A0B8" w14:textId="696EDC95" w:rsidR="0018359F" w:rsidRPr="00E371C0" w:rsidRDefault="0018359F" w:rsidP="0018359F">
            <w:pPr>
              <w:pBdr>
                <w:bottom w:val="single" w:sz="4" w:space="1" w:color="auto"/>
              </w:pBdr>
              <w:ind w:right="1"/>
              <w:jc w:val="right"/>
              <w:rPr>
                <w:rFonts w:ascii="Angsana New" w:hAnsi="Angsana New" w:cs="Angsana New"/>
              </w:rPr>
            </w:pPr>
            <w:r>
              <w:t>2,007,644</w:t>
            </w:r>
          </w:p>
        </w:tc>
        <w:tc>
          <w:tcPr>
            <w:tcW w:w="1310" w:type="dxa"/>
            <w:shd w:val="clear" w:color="auto" w:fill="auto"/>
            <w:vAlign w:val="bottom"/>
          </w:tcPr>
          <w:p w14:paraId="233C9321" w14:textId="5D1127D4"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22,438</w:t>
            </w:r>
          </w:p>
        </w:tc>
        <w:tc>
          <w:tcPr>
            <w:tcW w:w="1455" w:type="dxa"/>
            <w:shd w:val="clear" w:color="auto" w:fill="auto"/>
            <w:vAlign w:val="bottom"/>
          </w:tcPr>
          <w:p w14:paraId="65E51C1F" w14:textId="7631D8D6"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2174C7E0" w14:textId="71588E5D"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2,030,082</w:t>
            </w:r>
          </w:p>
        </w:tc>
      </w:tr>
      <w:tr w:rsidR="0018359F" w:rsidRPr="00E371C0" w14:paraId="18EB18D9" w14:textId="77777777" w:rsidTr="00332DA6">
        <w:trPr>
          <w:trHeight w:val="20"/>
        </w:trPr>
        <w:tc>
          <w:tcPr>
            <w:tcW w:w="4077" w:type="dxa"/>
            <w:shd w:val="clear" w:color="auto" w:fill="auto"/>
          </w:tcPr>
          <w:p w14:paraId="2A58597E" w14:textId="5B8C0270"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The Board of Subsidiaries</w:t>
            </w:r>
          </w:p>
        </w:tc>
        <w:tc>
          <w:tcPr>
            <w:tcW w:w="1417" w:type="dxa"/>
            <w:shd w:val="clear" w:color="auto" w:fill="auto"/>
          </w:tcPr>
          <w:p w14:paraId="1A6DF80A" w14:textId="77777777" w:rsidR="0018359F" w:rsidRPr="00E371C0" w:rsidRDefault="0018359F" w:rsidP="0018359F">
            <w:pPr>
              <w:ind w:right="1"/>
              <w:jc w:val="right"/>
              <w:rPr>
                <w:rFonts w:ascii="Angsana New" w:hAnsi="Angsana New" w:cs="Angsana New"/>
              </w:rPr>
            </w:pPr>
          </w:p>
        </w:tc>
        <w:tc>
          <w:tcPr>
            <w:tcW w:w="1310" w:type="dxa"/>
            <w:shd w:val="clear" w:color="auto" w:fill="auto"/>
            <w:vAlign w:val="bottom"/>
          </w:tcPr>
          <w:p w14:paraId="07D15321" w14:textId="77777777" w:rsidR="0018359F" w:rsidRPr="00E371C0" w:rsidRDefault="0018359F" w:rsidP="0018359F">
            <w:pPr>
              <w:ind w:right="1"/>
              <w:jc w:val="right"/>
              <w:rPr>
                <w:rFonts w:ascii="Angsana New" w:hAnsi="Angsana New" w:cs="Angsana New"/>
              </w:rPr>
            </w:pPr>
          </w:p>
        </w:tc>
        <w:tc>
          <w:tcPr>
            <w:tcW w:w="1455" w:type="dxa"/>
            <w:shd w:val="clear" w:color="auto" w:fill="auto"/>
            <w:vAlign w:val="bottom"/>
          </w:tcPr>
          <w:p w14:paraId="046ED503" w14:textId="77777777" w:rsidR="0018359F" w:rsidRPr="00E371C0" w:rsidRDefault="0018359F" w:rsidP="0018359F">
            <w:pPr>
              <w:ind w:right="1"/>
              <w:jc w:val="right"/>
              <w:rPr>
                <w:rFonts w:ascii="Angsana New" w:hAnsi="Angsana New" w:cs="Angsana New"/>
              </w:rPr>
            </w:pPr>
          </w:p>
        </w:tc>
        <w:tc>
          <w:tcPr>
            <w:tcW w:w="1380" w:type="dxa"/>
            <w:shd w:val="clear" w:color="auto" w:fill="auto"/>
            <w:vAlign w:val="bottom"/>
          </w:tcPr>
          <w:p w14:paraId="2AEE7429" w14:textId="77777777" w:rsidR="0018359F" w:rsidRPr="00E371C0" w:rsidRDefault="0018359F" w:rsidP="0018359F">
            <w:pPr>
              <w:ind w:right="1"/>
              <w:jc w:val="right"/>
              <w:rPr>
                <w:rFonts w:ascii="Angsana New" w:hAnsi="Angsana New" w:cs="Angsana New"/>
              </w:rPr>
            </w:pPr>
          </w:p>
        </w:tc>
      </w:tr>
      <w:tr w:rsidR="0018359F" w:rsidRPr="00E371C0" w14:paraId="68BC127B" w14:textId="77777777" w:rsidTr="00332DA6">
        <w:trPr>
          <w:trHeight w:val="20"/>
        </w:trPr>
        <w:tc>
          <w:tcPr>
            <w:tcW w:w="4077" w:type="dxa"/>
            <w:shd w:val="clear" w:color="auto" w:fill="auto"/>
          </w:tcPr>
          <w:p w14:paraId="068524CB" w14:textId="254664EC"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Principle</w:t>
            </w:r>
          </w:p>
        </w:tc>
        <w:tc>
          <w:tcPr>
            <w:tcW w:w="1417" w:type="dxa"/>
            <w:shd w:val="clear" w:color="auto" w:fill="auto"/>
          </w:tcPr>
          <w:p w14:paraId="3CE123A3" w14:textId="189A6A3C" w:rsidR="0018359F" w:rsidRPr="00E371C0" w:rsidRDefault="0018359F" w:rsidP="0018359F">
            <w:pPr>
              <w:ind w:right="1"/>
              <w:jc w:val="right"/>
              <w:rPr>
                <w:rFonts w:ascii="Angsana New" w:hAnsi="Angsana New" w:cs="Angsana New"/>
              </w:rPr>
            </w:pPr>
            <w:r>
              <w:rPr>
                <w:rFonts w:ascii="Angsana New" w:hAnsi="Angsana New" w:cs="Angsana New"/>
              </w:rPr>
              <w:t>6,641,210</w:t>
            </w:r>
          </w:p>
        </w:tc>
        <w:tc>
          <w:tcPr>
            <w:tcW w:w="1310" w:type="dxa"/>
            <w:shd w:val="clear" w:color="auto" w:fill="auto"/>
            <w:vAlign w:val="bottom"/>
          </w:tcPr>
          <w:p w14:paraId="2420FE48" w14:textId="76EA319F" w:rsidR="0018359F" w:rsidRPr="00E371C0" w:rsidRDefault="0018359F" w:rsidP="0018359F">
            <w:pPr>
              <w:ind w:right="1"/>
              <w:jc w:val="right"/>
              <w:rPr>
                <w:rFonts w:ascii="Angsana New" w:hAnsi="Angsana New" w:cs="Angsana New"/>
              </w:rPr>
            </w:pPr>
            <w:r>
              <w:rPr>
                <w:rFonts w:ascii="Angsana New" w:hAnsi="Angsana New" w:cs="Angsana New"/>
              </w:rPr>
              <w:t>1,500,000</w:t>
            </w:r>
          </w:p>
        </w:tc>
        <w:tc>
          <w:tcPr>
            <w:tcW w:w="1455" w:type="dxa"/>
            <w:shd w:val="clear" w:color="auto" w:fill="auto"/>
            <w:vAlign w:val="bottom"/>
          </w:tcPr>
          <w:p w14:paraId="20C7D05F" w14:textId="117E98F3" w:rsidR="0018359F" w:rsidRPr="00E371C0" w:rsidRDefault="0018359F" w:rsidP="0018359F">
            <w:pPr>
              <w:ind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2C91998A" w14:textId="40BE633E" w:rsidR="0018359F" w:rsidRPr="00E371C0" w:rsidRDefault="0018359F" w:rsidP="0018359F">
            <w:pPr>
              <w:ind w:right="1"/>
              <w:jc w:val="right"/>
              <w:rPr>
                <w:rFonts w:ascii="Angsana New" w:hAnsi="Angsana New" w:cs="Angsana New"/>
              </w:rPr>
            </w:pPr>
            <w:r>
              <w:rPr>
                <w:rFonts w:ascii="Angsana New" w:hAnsi="Angsana New" w:cs="Angsana New"/>
              </w:rPr>
              <w:t>8,141,210</w:t>
            </w:r>
          </w:p>
        </w:tc>
      </w:tr>
      <w:tr w:rsidR="0018359F" w:rsidRPr="00E371C0" w14:paraId="10282EC3" w14:textId="77777777" w:rsidTr="00332DA6">
        <w:trPr>
          <w:trHeight w:val="20"/>
        </w:trPr>
        <w:tc>
          <w:tcPr>
            <w:tcW w:w="4077" w:type="dxa"/>
            <w:shd w:val="clear" w:color="auto" w:fill="auto"/>
          </w:tcPr>
          <w:p w14:paraId="2C4D7351" w14:textId="62F20781"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Accrued interest income</w:t>
            </w:r>
          </w:p>
        </w:tc>
        <w:tc>
          <w:tcPr>
            <w:tcW w:w="1417" w:type="dxa"/>
            <w:shd w:val="clear" w:color="auto" w:fill="auto"/>
          </w:tcPr>
          <w:p w14:paraId="324DB8CD" w14:textId="325229B1" w:rsidR="0018359F" w:rsidRPr="00E371C0" w:rsidRDefault="0018359F" w:rsidP="0018359F">
            <w:pPr>
              <w:pBdr>
                <w:bottom w:val="single" w:sz="4" w:space="1" w:color="auto"/>
              </w:pBdr>
              <w:ind w:right="1"/>
              <w:jc w:val="right"/>
              <w:rPr>
                <w:rFonts w:ascii="Angsana New" w:hAnsi="Angsana New" w:cs="Angsana New"/>
              </w:rPr>
            </w:pPr>
            <w:r>
              <w:t>469,812</w:t>
            </w:r>
          </w:p>
        </w:tc>
        <w:tc>
          <w:tcPr>
            <w:tcW w:w="1310" w:type="dxa"/>
            <w:shd w:val="clear" w:color="auto" w:fill="auto"/>
            <w:vAlign w:val="bottom"/>
          </w:tcPr>
          <w:p w14:paraId="6AB76A29" w14:textId="589F14DE"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22,673</w:t>
            </w:r>
          </w:p>
        </w:tc>
        <w:tc>
          <w:tcPr>
            <w:tcW w:w="1455" w:type="dxa"/>
            <w:shd w:val="clear" w:color="auto" w:fill="auto"/>
            <w:vAlign w:val="bottom"/>
          </w:tcPr>
          <w:p w14:paraId="197090FF" w14:textId="69F066AE"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c>
          <w:tcPr>
            <w:tcW w:w="1380" w:type="dxa"/>
            <w:shd w:val="clear" w:color="auto" w:fill="auto"/>
            <w:vAlign w:val="bottom"/>
          </w:tcPr>
          <w:p w14:paraId="0E7741E9" w14:textId="78FA98AB" w:rsidR="0018359F" w:rsidRPr="00E371C0" w:rsidRDefault="0071354E"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492</w:t>
            </w:r>
            <w:r w:rsidR="0018359F">
              <w:rPr>
                <w:rFonts w:ascii="Angsana New" w:hAnsi="Angsana New" w:cs="Angsana New"/>
                <w:snapToGrid w:val="0"/>
                <w:lang w:eastAsia="th-TH"/>
              </w:rPr>
              <w:t>,485</w:t>
            </w:r>
          </w:p>
        </w:tc>
      </w:tr>
      <w:tr w:rsidR="0018359F" w:rsidRPr="00E371C0" w14:paraId="742B9D7F" w14:textId="77777777" w:rsidTr="00332DA6">
        <w:trPr>
          <w:trHeight w:val="20"/>
        </w:trPr>
        <w:tc>
          <w:tcPr>
            <w:tcW w:w="4077" w:type="dxa"/>
            <w:shd w:val="clear" w:color="auto" w:fill="auto"/>
          </w:tcPr>
          <w:p w14:paraId="3EEDAADB" w14:textId="07F253E6"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Total</w:t>
            </w:r>
          </w:p>
        </w:tc>
        <w:tc>
          <w:tcPr>
            <w:tcW w:w="1417" w:type="dxa"/>
            <w:shd w:val="clear" w:color="auto" w:fill="auto"/>
          </w:tcPr>
          <w:p w14:paraId="3EC07B1C" w14:textId="1116F6E2" w:rsidR="0018359F" w:rsidRPr="00E371C0" w:rsidRDefault="0018359F" w:rsidP="0018359F">
            <w:pPr>
              <w:pBdr>
                <w:bottom w:val="single" w:sz="4" w:space="1" w:color="auto"/>
              </w:pBdr>
              <w:ind w:right="1"/>
              <w:jc w:val="right"/>
              <w:rPr>
                <w:rFonts w:ascii="Angsana New" w:hAnsi="Angsana New" w:cs="Angsana New"/>
              </w:rPr>
            </w:pPr>
            <w:r>
              <w:t>7,111,022</w:t>
            </w:r>
          </w:p>
        </w:tc>
        <w:tc>
          <w:tcPr>
            <w:tcW w:w="1310" w:type="dxa"/>
            <w:shd w:val="clear" w:color="auto" w:fill="auto"/>
            <w:vAlign w:val="bottom"/>
          </w:tcPr>
          <w:p w14:paraId="793FBC0F" w14:textId="0E841E6A"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1,522,673</w:t>
            </w:r>
          </w:p>
        </w:tc>
        <w:tc>
          <w:tcPr>
            <w:tcW w:w="1455" w:type="dxa"/>
            <w:shd w:val="clear" w:color="auto" w:fill="auto"/>
            <w:vAlign w:val="bottom"/>
          </w:tcPr>
          <w:p w14:paraId="1D1E71F4" w14:textId="7D8F918F" w:rsidR="0018359F" w:rsidRPr="00E371C0" w:rsidRDefault="0018359F"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p>
        </w:tc>
        <w:tc>
          <w:tcPr>
            <w:tcW w:w="1380" w:type="dxa"/>
            <w:shd w:val="clear" w:color="auto" w:fill="auto"/>
            <w:vAlign w:val="bottom"/>
          </w:tcPr>
          <w:p w14:paraId="340663B3" w14:textId="25B8C0C6" w:rsidR="0018359F" w:rsidRPr="00E371C0" w:rsidRDefault="0071354E" w:rsidP="0018359F">
            <w:pPr>
              <w:pBdr>
                <w:bottom w:val="single" w:sz="4" w:space="1" w:color="auto"/>
              </w:pBdr>
              <w:ind w:right="1"/>
              <w:jc w:val="right"/>
              <w:rPr>
                <w:rFonts w:ascii="Angsana New" w:hAnsi="Angsana New" w:cs="Angsana New"/>
              </w:rPr>
            </w:pPr>
            <w:r>
              <w:rPr>
                <w:rFonts w:ascii="Angsana New" w:hAnsi="Angsana New" w:cs="Angsana New"/>
                <w:snapToGrid w:val="0"/>
                <w:lang w:eastAsia="th-TH"/>
              </w:rPr>
              <w:t>8,633</w:t>
            </w:r>
            <w:r w:rsidR="0018359F">
              <w:rPr>
                <w:rFonts w:ascii="Angsana New" w:hAnsi="Angsana New" w:cs="Angsana New"/>
                <w:snapToGrid w:val="0"/>
                <w:lang w:eastAsia="th-TH"/>
              </w:rPr>
              <w:t>,695</w:t>
            </w:r>
          </w:p>
        </w:tc>
      </w:tr>
      <w:tr w:rsidR="0018359F" w:rsidRPr="00E371C0" w14:paraId="54F43C84" w14:textId="77777777" w:rsidTr="00332DA6">
        <w:trPr>
          <w:trHeight w:val="20"/>
        </w:trPr>
        <w:tc>
          <w:tcPr>
            <w:tcW w:w="4077" w:type="dxa"/>
            <w:shd w:val="clear" w:color="auto" w:fill="auto"/>
          </w:tcPr>
          <w:p w14:paraId="022D0130" w14:textId="196B81AA" w:rsidR="0018359F" w:rsidRPr="00E371C0" w:rsidRDefault="0018359F" w:rsidP="0018359F">
            <w:pPr>
              <w:ind w:left="-108" w:right="1"/>
              <w:jc w:val="left"/>
              <w:rPr>
                <w:rFonts w:ascii="Angsana New" w:hAnsi="Angsana New" w:cs="Angsana New"/>
                <w:u w:val="single"/>
              </w:rPr>
            </w:pPr>
            <w:r w:rsidRPr="00E371C0">
              <w:rPr>
                <w:rFonts w:ascii="Angsana New" w:hAnsi="Angsana New" w:cs="Angsana New"/>
              </w:rPr>
              <w:t>Total short - term loans</w:t>
            </w:r>
          </w:p>
        </w:tc>
        <w:tc>
          <w:tcPr>
            <w:tcW w:w="1417" w:type="dxa"/>
            <w:shd w:val="clear" w:color="auto" w:fill="auto"/>
          </w:tcPr>
          <w:p w14:paraId="1393352E" w14:textId="084DB7F7" w:rsidR="0018359F" w:rsidRPr="00E371C0" w:rsidRDefault="0018359F" w:rsidP="0018359F">
            <w:pPr>
              <w:pBdr>
                <w:bottom w:val="double" w:sz="4" w:space="1" w:color="auto"/>
              </w:pBdr>
              <w:ind w:right="1"/>
              <w:jc w:val="right"/>
              <w:rPr>
                <w:rFonts w:ascii="Angsana New" w:hAnsi="Angsana New" w:cs="Angsana New"/>
              </w:rPr>
            </w:pPr>
            <w:r>
              <w:t>9,118,666</w:t>
            </w:r>
          </w:p>
        </w:tc>
        <w:tc>
          <w:tcPr>
            <w:tcW w:w="1310" w:type="dxa"/>
            <w:shd w:val="clear" w:color="auto" w:fill="auto"/>
            <w:vAlign w:val="bottom"/>
          </w:tcPr>
          <w:p w14:paraId="116BD5AC" w14:textId="05B2FD67" w:rsidR="0018359F" w:rsidRPr="00E371C0" w:rsidRDefault="0018359F" w:rsidP="0018359F">
            <w:pPr>
              <w:pBdr>
                <w:bottom w:val="double" w:sz="4" w:space="1" w:color="auto"/>
              </w:pBdr>
              <w:ind w:right="1"/>
              <w:jc w:val="right"/>
              <w:rPr>
                <w:rFonts w:ascii="Angsana New" w:hAnsi="Angsana New" w:cs="Angsana New"/>
              </w:rPr>
            </w:pPr>
            <w:r>
              <w:rPr>
                <w:rFonts w:ascii="Angsana New" w:hAnsi="Angsana New" w:cs="Angsana New"/>
                <w:snapToGrid w:val="0"/>
                <w:lang w:eastAsia="th-TH"/>
              </w:rPr>
              <w:t>2,291,738,324</w:t>
            </w:r>
          </w:p>
        </w:tc>
        <w:tc>
          <w:tcPr>
            <w:tcW w:w="1455" w:type="dxa"/>
            <w:shd w:val="clear" w:color="auto" w:fill="auto"/>
            <w:vAlign w:val="bottom"/>
          </w:tcPr>
          <w:p w14:paraId="70F0D530" w14:textId="1F1847CB" w:rsidR="0018359F" w:rsidRPr="00E371C0" w:rsidRDefault="0018359F" w:rsidP="0018359F">
            <w:pPr>
              <w:pBdr>
                <w:bottom w:val="double" w:sz="4" w:space="1" w:color="auto"/>
              </w:pBdr>
              <w:ind w:right="1"/>
              <w:jc w:val="right"/>
              <w:rPr>
                <w:rFonts w:ascii="Angsana New" w:hAnsi="Angsana New" w:cs="Angsana New"/>
              </w:rPr>
            </w:pPr>
            <w:r>
              <w:rPr>
                <w:rFonts w:ascii="Angsana New" w:hAnsi="Angsana New" w:cs="Angsana New" w:hint="cs"/>
                <w:cs/>
              </w:rPr>
              <w:t>(</w:t>
            </w:r>
            <w:r w:rsidR="00310634">
              <w:rPr>
                <w:rFonts w:ascii="Angsana New" w:hAnsi="Angsana New" w:cs="Angsana New"/>
              </w:rPr>
              <w:t>1,140,056,084</w:t>
            </w:r>
            <w:r>
              <w:rPr>
                <w:rFonts w:ascii="Angsana New" w:hAnsi="Angsana New" w:cs="Angsana New" w:hint="cs"/>
                <w:cs/>
              </w:rPr>
              <w:t>)</w:t>
            </w:r>
          </w:p>
        </w:tc>
        <w:tc>
          <w:tcPr>
            <w:tcW w:w="1380" w:type="dxa"/>
            <w:shd w:val="clear" w:color="auto" w:fill="auto"/>
            <w:vAlign w:val="bottom"/>
          </w:tcPr>
          <w:p w14:paraId="622F8AFF" w14:textId="02213C4B" w:rsidR="0018359F" w:rsidRPr="00E371C0" w:rsidRDefault="0018359F" w:rsidP="0018359F">
            <w:pPr>
              <w:pBdr>
                <w:bottom w:val="double" w:sz="4" w:space="1" w:color="auto"/>
              </w:pBdr>
              <w:ind w:right="1"/>
              <w:jc w:val="right"/>
              <w:rPr>
                <w:rFonts w:ascii="Angsana New" w:hAnsi="Angsana New" w:cs="Angsana New"/>
              </w:rPr>
            </w:pPr>
            <w:r>
              <w:rPr>
                <w:rFonts w:ascii="Angsana New" w:hAnsi="Angsana New" w:cs="Angsana New"/>
                <w:snapToGrid w:val="0"/>
                <w:lang w:eastAsia="th-TH"/>
              </w:rPr>
              <w:t>1,160,800,906</w:t>
            </w:r>
          </w:p>
        </w:tc>
      </w:tr>
      <w:tr w:rsidR="003A0C08" w:rsidRPr="00E371C0" w14:paraId="6C6A73C6" w14:textId="77777777" w:rsidTr="00332DA6">
        <w:trPr>
          <w:trHeight w:val="20"/>
        </w:trPr>
        <w:tc>
          <w:tcPr>
            <w:tcW w:w="4077" w:type="dxa"/>
            <w:shd w:val="clear" w:color="auto" w:fill="auto"/>
          </w:tcPr>
          <w:p w14:paraId="6B16B9E7" w14:textId="77777777" w:rsidR="003A0C08" w:rsidRPr="00E371C0" w:rsidRDefault="003A0C08" w:rsidP="0018359F">
            <w:pPr>
              <w:ind w:left="-108" w:right="1"/>
              <w:jc w:val="left"/>
              <w:rPr>
                <w:rFonts w:ascii="Angsana New" w:hAnsi="Angsana New" w:cs="Angsana New"/>
              </w:rPr>
            </w:pPr>
          </w:p>
        </w:tc>
        <w:tc>
          <w:tcPr>
            <w:tcW w:w="1417" w:type="dxa"/>
            <w:shd w:val="clear" w:color="auto" w:fill="auto"/>
          </w:tcPr>
          <w:p w14:paraId="61E6BC57" w14:textId="77777777" w:rsidR="003A0C08" w:rsidRDefault="003A0C08" w:rsidP="003A0C08">
            <w:pPr>
              <w:ind w:right="1"/>
              <w:jc w:val="right"/>
            </w:pPr>
          </w:p>
        </w:tc>
        <w:tc>
          <w:tcPr>
            <w:tcW w:w="1310" w:type="dxa"/>
            <w:shd w:val="clear" w:color="auto" w:fill="auto"/>
            <w:vAlign w:val="bottom"/>
          </w:tcPr>
          <w:p w14:paraId="6BD44552" w14:textId="77777777" w:rsidR="003A0C08" w:rsidRDefault="003A0C08" w:rsidP="003A0C08">
            <w:pPr>
              <w:ind w:right="1"/>
              <w:jc w:val="right"/>
              <w:rPr>
                <w:rFonts w:ascii="Angsana New" w:hAnsi="Angsana New" w:cs="Angsana New"/>
                <w:snapToGrid w:val="0"/>
                <w:lang w:eastAsia="th-TH"/>
              </w:rPr>
            </w:pPr>
          </w:p>
        </w:tc>
        <w:tc>
          <w:tcPr>
            <w:tcW w:w="1455" w:type="dxa"/>
            <w:shd w:val="clear" w:color="auto" w:fill="auto"/>
            <w:vAlign w:val="bottom"/>
          </w:tcPr>
          <w:p w14:paraId="49745453" w14:textId="77777777" w:rsidR="003A0C08" w:rsidRDefault="003A0C08" w:rsidP="003A0C08">
            <w:pPr>
              <w:ind w:right="1"/>
              <w:jc w:val="right"/>
              <w:rPr>
                <w:rFonts w:ascii="Angsana New" w:hAnsi="Angsana New" w:cs="Angsana New"/>
                <w:cs/>
              </w:rPr>
            </w:pPr>
          </w:p>
        </w:tc>
        <w:tc>
          <w:tcPr>
            <w:tcW w:w="1380" w:type="dxa"/>
            <w:shd w:val="clear" w:color="auto" w:fill="auto"/>
            <w:vAlign w:val="bottom"/>
          </w:tcPr>
          <w:p w14:paraId="0ED3BF9C" w14:textId="77777777" w:rsidR="003A0C08" w:rsidRDefault="003A0C08" w:rsidP="003A0C08">
            <w:pPr>
              <w:ind w:right="1"/>
              <w:jc w:val="right"/>
              <w:rPr>
                <w:rFonts w:ascii="Angsana New" w:hAnsi="Angsana New" w:cs="Angsana New"/>
                <w:snapToGrid w:val="0"/>
                <w:lang w:eastAsia="th-TH"/>
              </w:rPr>
            </w:pPr>
          </w:p>
        </w:tc>
      </w:tr>
      <w:tr w:rsidR="003A0C08" w:rsidRPr="00E371C0" w14:paraId="3798BF0B" w14:textId="77777777" w:rsidTr="00332DA6">
        <w:trPr>
          <w:trHeight w:val="20"/>
        </w:trPr>
        <w:tc>
          <w:tcPr>
            <w:tcW w:w="4077" w:type="dxa"/>
            <w:shd w:val="clear" w:color="auto" w:fill="auto"/>
          </w:tcPr>
          <w:p w14:paraId="55C09B60" w14:textId="77777777" w:rsidR="003A0C08" w:rsidRPr="00E371C0" w:rsidRDefault="003A0C08" w:rsidP="0018359F">
            <w:pPr>
              <w:ind w:left="-108" w:right="1"/>
              <w:jc w:val="left"/>
              <w:rPr>
                <w:rFonts w:ascii="Angsana New" w:hAnsi="Angsana New" w:cs="Angsana New"/>
              </w:rPr>
            </w:pPr>
          </w:p>
        </w:tc>
        <w:tc>
          <w:tcPr>
            <w:tcW w:w="1417" w:type="dxa"/>
            <w:shd w:val="clear" w:color="auto" w:fill="auto"/>
          </w:tcPr>
          <w:p w14:paraId="59158AE3" w14:textId="77777777" w:rsidR="003A0C08" w:rsidRDefault="003A0C08" w:rsidP="003A0C08">
            <w:pPr>
              <w:ind w:right="1"/>
              <w:jc w:val="right"/>
            </w:pPr>
          </w:p>
        </w:tc>
        <w:tc>
          <w:tcPr>
            <w:tcW w:w="1310" w:type="dxa"/>
            <w:shd w:val="clear" w:color="auto" w:fill="auto"/>
            <w:vAlign w:val="bottom"/>
          </w:tcPr>
          <w:p w14:paraId="2A7E1E94" w14:textId="77777777" w:rsidR="003A0C08" w:rsidRDefault="003A0C08" w:rsidP="003A0C08">
            <w:pPr>
              <w:ind w:right="1"/>
              <w:jc w:val="right"/>
              <w:rPr>
                <w:rFonts w:ascii="Angsana New" w:hAnsi="Angsana New" w:cs="Angsana New"/>
                <w:snapToGrid w:val="0"/>
                <w:lang w:eastAsia="th-TH"/>
              </w:rPr>
            </w:pPr>
          </w:p>
        </w:tc>
        <w:tc>
          <w:tcPr>
            <w:tcW w:w="1455" w:type="dxa"/>
            <w:shd w:val="clear" w:color="auto" w:fill="auto"/>
            <w:vAlign w:val="bottom"/>
          </w:tcPr>
          <w:p w14:paraId="4367CDC3" w14:textId="77777777" w:rsidR="003A0C08" w:rsidRDefault="003A0C08" w:rsidP="003A0C08">
            <w:pPr>
              <w:ind w:right="1"/>
              <w:jc w:val="right"/>
              <w:rPr>
                <w:rFonts w:ascii="Angsana New" w:hAnsi="Angsana New" w:cs="Angsana New"/>
                <w:cs/>
              </w:rPr>
            </w:pPr>
          </w:p>
        </w:tc>
        <w:tc>
          <w:tcPr>
            <w:tcW w:w="1380" w:type="dxa"/>
            <w:shd w:val="clear" w:color="auto" w:fill="auto"/>
            <w:vAlign w:val="bottom"/>
          </w:tcPr>
          <w:p w14:paraId="004D7BF3" w14:textId="77777777" w:rsidR="003A0C08" w:rsidRDefault="003A0C08" w:rsidP="003A0C08">
            <w:pPr>
              <w:ind w:right="1"/>
              <w:jc w:val="right"/>
              <w:rPr>
                <w:rFonts w:ascii="Angsana New" w:hAnsi="Angsana New" w:cs="Angsana New"/>
                <w:snapToGrid w:val="0"/>
                <w:lang w:eastAsia="th-TH"/>
              </w:rPr>
            </w:pPr>
          </w:p>
        </w:tc>
      </w:tr>
      <w:tr w:rsidR="00F805A0" w:rsidRPr="00E371C0" w14:paraId="46F790DC" w14:textId="77777777" w:rsidTr="00A66192">
        <w:trPr>
          <w:trHeight w:val="20"/>
        </w:trPr>
        <w:tc>
          <w:tcPr>
            <w:tcW w:w="9639" w:type="dxa"/>
            <w:gridSpan w:val="5"/>
            <w:shd w:val="clear" w:color="auto" w:fill="auto"/>
          </w:tcPr>
          <w:p w14:paraId="50361CB1" w14:textId="5B3BE808" w:rsidR="00F805A0" w:rsidRPr="00F805A0" w:rsidRDefault="00F805A0" w:rsidP="00F805A0">
            <w:pPr>
              <w:spacing w:before="120" w:after="120"/>
              <w:ind w:right="0" w:hanging="108"/>
              <w:jc w:val="left"/>
              <w:rPr>
                <w:rFonts w:ascii="Angsana New" w:hAnsi="Angsana New" w:cs="Angsana New"/>
                <w:snapToGrid w:val="0"/>
                <w:spacing w:val="-4"/>
                <w:lang w:eastAsia="th-TH"/>
              </w:rPr>
            </w:pPr>
            <w:r w:rsidRPr="00DD1852">
              <w:rPr>
                <w:rFonts w:ascii="Angsana New" w:hAnsi="Angsana New" w:cs="Angsana New"/>
                <w:snapToGrid w:val="0"/>
                <w:spacing w:val="-4"/>
                <w:lang w:eastAsia="th-TH"/>
              </w:rPr>
              <w:lastRenderedPageBreak/>
              <w:t>* The increase (decrease) in the above transaction results in a change in the shareholding of the investment in a subsidiary to a joint venture (Note 8).</w:t>
            </w:r>
          </w:p>
        </w:tc>
      </w:tr>
      <w:tr w:rsidR="00F805A0" w:rsidRPr="00E371C0" w14:paraId="00672582" w14:textId="77777777" w:rsidTr="00332DA6">
        <w:trPr>
          <w:trHeight w:val="20"/>
        </w:trPr>
        <w:tc>
          <w:tcPr>
            <w:tcW w:w="4077" w:type="dxa"/>
            <w:shd w:val="clear" w:color="auto" w:fill="auto"/>
          </w:tcPr>
          <w:p w14:paraId="3206FB9E" w14:textId="77777777" w:rsidR="00F805A0" w:rsidRDefault="00F805A0" w:rsidP="00F805A0">
            <w:pPr>
              <w:spacing w:line="360" w:lineRule="exact"/>
              <w:ind w:left="-108" w:right="1"/>
              <w:jc w:val="thaiDistribute"/>
              <w:rPr>
                <w:rFonts w:ascii="Angsana New" w:hAnsi="Angsana New" w:cs="Angsana New"/>
              </w:rPr>
            </w:pPr>
            <w:r w:rsidRPr="00E371C0">
              <w:rPr>
                <w:rFonts w:ascii="Angsana New" w:hAnsi="Angsana New" w:cs="Angsana New"/>
              </w:rPr>
              <w:t>Sena HHP 1</w:t>
            </w:r>
            <w:r>
              <w:rPr>
                <w:rFonts w:ascii="Angsana New" w:hAnsi="Angsana New" w:cs="Angsana New"/>
              </w:rPr>
              <w:t>4 Co., Ltd.*</w:t>
            </w:r>
          </w:p>
          <w:p w14:paraId="5556F6D5" w14:textId="50EFB244" w:rsidR="00F805A0" w:rsidRPr="00E371C0" w:rsidRDefault="00F805A0" w:rsidP="00F805A0">
            <w:pPr>
              <w:ind w:left="-108" w:right="1"/>
              <w:jc w:val="left"/>
              <w:rPr>
                <w:rFonts w:ascii="Angsana New" w:hAnsi="Angsana New" w:cs="Angsana New"/>
              </w:rPr>
            </w:pPr>
            <w:r>
              <w:rPr>
                <w:rFonts w:ascii="Angsana New" w:hAnsi="Angsana New" w:cs="Angsana New"/>
              </w:rPr>
              <w:t xml:space="preserve">  (Formerly Sena Development A 7</w:t>
            </w:r>
            <w:r w:rsidRPr="00E371C0">
              <w:rPr>
                <w:rFonts w:ascii="Angsana New" w:hAnsi="Angsana New" w:cs="Angsana New"/>
              </w:rPr>
              <w:t xml:space="preserve"> Co., Ltd.)</w:t>
            </w:r>
          </w:p>
        </w:tc>
        <w:tc>
          <w:tcPr>
            <w:tcW w:w="1417" w:type="dxa"/>
            <w:shd w:val="clear" w:color="auto" w:fill="auto"/>
          </w:tcPr>
          <w:p w14:paraId="04482099" w14:textId="77777777" w:rsidR="00F805A0" w:rsidRDefault="00F805A0" w:rsidP="00F805A0">
            <w:pPr>
              <w:ind w:right="1"/>
              <w:jc w:val="right"/>
            </w:pPr>
          </w:p>
        </w:tc>
        <w:tc>
          <w:tcPr>
            <w:tcW w:w="1310" w:type="dxa"/>
            <w:shd w:val="clear" w:color="auto" w:fill="auto"/>
            <w:vAlign w:val="bottom"/>
          </w:tcPr>
          <w:p w14:paraId="5E17518A" w14:textId="77777777" w:rsidR="00F805A0" w:rsidRDefault="00F805A0" w:rsidP="00F805A0">
            <w:pPr>
              <w:ind w:right="1"/>
              <w:jc w:val="right"/>
              <w:rPr>
                <w:rFonts w:ascii="Angsana New" w:hAnsi="Angsana New" w:cs="Angsana New"/>
                <w:snapToGrid w:val="0"/>
                <w:lang w:eastAsia="th-TH"/>
              </w:rPr>
            </w:pPr>
          </w:p>
        </w:tc>
        <w:tc>
          <w:tcPr>
            <w:tcW w:w="1455" w:type="dxa"/>
            <w:shd w:val="clear" w:color="auto" w:fill="auto"/>
            <w:vAlign w:val="bottom"/>
          </w:tcPr>
          <w:p w14:paraId="3FA011AB" w14:textId="77777777" w:rsidR="00F805A0" w:rsidRDefault="00F805A0" w:rsidP="00F805A0">
            <w:pPr>
              <w:ind w:right="1"/>
              <w:jc w:val="right"/>
              <w:rPr>
                <w:rFonts w:ascii="Angsana New" w:hAnsi="Angsana New" w:cs="Angsana New"/>
                <w:cs/>
              </w:rPr>
            </w:pPr>
          </w:p>
        </w:tc>
        <w:tc>
          <w:tcPr>
            <w:tcW w:w="1380" w:type="dxa"/>
            <w:shd w:val="clear" w:color="auto" w:fill="auto"/>
            <w:vAlign w:val="bottom"/>
          </w:tcPr>
          <w:p w14:paraId="7AD2B498" w14:textId="77777777" w:rsidR="00F805A0" w:rsidRDefault="00F805A0" w:rsidP="00F805A0">
            <w:pPr>
              <w:ind w:right="1"/>
              <w:jc w:val="right"/>
              <w:rPr>
                <w:rFonts w:ascii="Angsana New" w:hAnsi="Angsana New" w:cs="Angsana New"/>
                <w:snapToGrid w:val="0"/>
                <w:lang w:eastAsia="th-TH"/>
              </w:rPr>
            </w:pPr>
          </w:p>
        </w:tc>
      </w:tr>
      <w:tr w:rsidR="00F805A0" w:rsidRPr="00E371C0" w14:paraId="2EE84FE1" w14:textId="77777777" w:rsidTr="00332DA6">
        <w:trPr>
          <w:trHeight w:val="20"/>
        </w:trPr>
        <w:tc>
          <w:tcPr>
            <w:tcW w:w="4077" w:type="dxa"/>
            <w:shd w:val="clear" w:color="auto" w:fill="auto"/>
          </w:tcPr>
          <w:p w14:paraId="68FBA06A" w14:textId="1696BAB0" w:rsidR="00F805A0" w:rsidRPr="00E371C0" w:rsidRDefault="00F805A0" w:rsidP="00F805A0">
            <w:pPr>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1845E258" w14:textId="2F84BF91" w:rsidR="00F805A0" w:rsidRDefault="00F805A0" w:rsidP="00F805A0">
            <w:pPr>
              <w:ind w:right="1"/>
              <w:jc w:val="right"/>
            </w:pPr>
            <w:r>
              <w:t>277,282,020</w:t>
            </w:r>
          </w:p>
        </w:tc>
        <w:tc>
          <w:tcPr>
            <w:tcW w:w="1310" w:type="dxa"/>
            <w:shd w:val="clear" w:color="auto" w:fill="auto"/>
            <w:vAlign w:val="bottom"/>
          </w:tcPr>
          <w:p w14:paraId="4C0909A8" w14:textId="12B5D80C" w:rsidR="00F805A0" w:rsidRDefault="00F805A0" w:rsidP="00F805A0">
            <w:pPr>
              <w:ind w:right="1"/>
              <w:jc w:val="right"/>
              <w:rPr>
                <w:rFonts w:ascii="Angsana New" w:hAnsi="Angsana New" w:cs="Angsana New"/>
                <w:snapToGrid w:val="0"/>
                <w:lang w:eastAsia="th-TH"/>
              </w:rPr>
            </w:pPr>
            <w:r>
              <w:rPr>
                <w:rFonts w:ascii="Angsana New" w:hAnsi="Angsana New" w:cs="Angsana New"/>
                <w:snapToGrid w:val="0"/>
                <w:lang w:eastAsia="th-TH"/>
              </w:rPr>
              <w:t>1,100,000</w:t>
            </w:r>
          </w:p>
        </w:tc>
        <w:tc>
          <w:tcPr>
            <w:tcW w:w="1455" w:type="dxa"/>
            <w:shd w:val="clear" w:color="auto" w:fill="auto"/>
            <w:vAlign w:val="bottom"/>
          </w:tcPr>
          <w:p w14:paraId="11C45B02" w14:textId="652E0AF1" w:rsidR="00F805A0" w:rsidRDefault="00F805A0" w:rsidP="00F805A0">
            <w:pPr>
              <w:ind w:right="1"/>
              <w:jc w:val="right"/>
              <w:rPr>
                <w:rFonts w:ascii="Angsana New" w:hAnsi="Angsana New" w:cs="Angsana New"/>
                <w:cs/>
              </w:rPr>
            </w:pPr>
            <w:r>
              <w:rPr>
                <w:rFonts w:ascii="Angsana New" w:hAnsi="Angsana New" w:cs="Angsana New" w:hint="cs"/>
                <w:cs/>
              </w:rPr>
              <w:t>(</w:t>
            </w:r>
            <w:r>
              <w:rPr>
                <w:rFonts w:ascii="Angsana New" w:hAnsi="Angsana New" w:cs="Angsana New"/>
              </w:rPr>
              <w:t>80,382,020</w:t>
            </w:r>
            <w:r>
              <w:rPr>
                <w:rFonts w:ascii="Angsana New" w:hAnsi="Angsana New" w:cs="Angsana New" w:hint="cs"/>
                <w:cs/>
              </w:rPr>
              <w:t>)</w:t>
            </w:r>
          </w:p>
        </w:tc>
        <w:tc>
          <w:tcPr>
            <w:tcW w:w="1380" w:type="dxa"/>
            <w:shd w:val="clear" w:color="auto" w:fill="auto"/>
            <w:vAlign w:val="bottom"/>
          </w:tcPr>
          <w:p w14:paraId="34E42190" w14:textId="32669D70" w:rsidR="00F805A0" w:rsidRDefault="00F805A0" w:rsidP="00F805A0">
            <w:pPr>
              <w:ind w:right="1"/>
              <w:jc w:val="right"/>
              <w:rPr>
                <w:rFonts w:ascii="Angsana New" w:hAnsi="Angsana New" w:cs="Angsana New"/>
                <w:snapToGrid w:val="0"/>
                <w:lang w:eastAsia="th-TH"/>
              </w:rPr>
            </w:pPr>
            <w:r>
              <w:rPr>
                <w:rFonts w:ascii="Angsana New" w:hAnsi="Angsana New" w:cs="Angsana New"/>
                <w:snapToGrid w:val="0"/>
                <w:lang w:eastAsia="th-TH"/>
              </w:rPr>
              <w:t>198,000,000</w:t>
            </w:r>
          </w:p>
        </w:tc>
      </w:tr>
      <w:tr w:rsidR="00F805A0" w:rsidRPr="00E371C0" w14:paraId="0B351230" w14:textId="77777777" w:rsidTr="00332DA6">
        <w:trPr>
          <w:trHeight w:val="20"/>
        </w:trPr>
        <w:tc>
          <w:tcPr>
            <w:tcW w:w="4077" w:type="dxa"/>
            <w:shd w:val="clear" w:color="auto" w:fill="auto"/>
          </w:tcPr>
          <w:p w14:paraId="72425098" w14:textId="25B29C05" w:rsidR="00F805A0" w:rsidRPr="00E371C0" w:rsidRDefault="00F805A0" w:rsidP="00F805A0">
            <w:pPr>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751ACB48" w14:textId="5018267C" w:rsidR="00F805A0" w:rsidRDefault="00F805A0" w:rsidP="00F805A0">
            <w:pPr>
              <w:ind w:right="1"/>
              <w:jc w:val="right"/>
            </w:pPr>
            <w:r>
              <w:t>15,940,826</w:t>
            </w:r>
          </w:p>
        </w:tc>
        <w:tc>
          <w:tcPr>
            <w:tcW w:w="1310" w:type="dxa"/>
            <w:shd w:val="clear" w:color="auto" w:fill="auto"/>
            <w:vAlign w:val="bottom"/>
          </w:tcPr>
          <w:p w14:paraId="1FF570EF" w14:textId="49894581" w:rsidR="00F805A0" w:rsidRDefault="00F805A0" w:rsidP="00F805A0">
            <w:pPr>
              <w:ind w:right="1"/>
              <w:jc w:val="right"/>
              <w:rPr>
                <w:rFonts w:ascii="Angsana New" w:hAnsi="Angsana New" w:cs="Angsana New"/>
                <w:snapToGrid w:val="0"/>
                <w:lang w:eastAsia="th-TH"/>
              </w:rPr>
            </w:pPr>
            <w:r>
              <w:rPr>
                <w:rFonts w:ascii="Angsana New" w:hAnsi="Angsana New" w:cs="Angsana New"/>
                <w:snapToGrid w:val="0"/>
                <w:lang w:eastAsia="th-TH"/>
              </w:rPr>
              <w:t>2,927,676</w:t>
            </w:r>
          </w:p>
        </w:tc>
        <w:tc>
          <w:tcPr>
            <w:tcW w:w="1455" w:type="dxa"/>
            <w:shd w:val="clear" w:color="auto" w:fill="auto"/>
            <w:vAlign w:val="bottom"/>
          </w:tcPr>
          <w:p w14:paraId="25FA4A55" w14:textId="323C3344" w:rsidR="00F805A0" w:rsidRDefault="00F805A0" w:rsidP="00F805A0">
            <w:pPr>
              <w:ind w:right="1"/>
              <w:jc w:val="right"/>
              <w:rPr>
                <w:rFonts w:ascii="Angsana New" w:hAnsi="Angsana New" w:cs="Angsana New"/>
                <w:cs/>
              </w:rPr>
            </w:pPr>
            <w:r>
              <w:rPr>
                <w:rFonts w:ascii="Angsana New" w:hAnsi="Angsana New" w:cs="Angsana New" w:hint="cs"/>
                <w:cs/>
              </w:rPr>
              <w:t>(</w:t>
            </w:r>
            <w:r>
              <w:rPr>
                <w:rFonts w:ascii="Angsana New" w:hAnsi="Angsana New" w:cs="Angsana New"/>
              </w:rPr>
              <w:t>18,868,502</w:t>
            </w:r>
            <w:r>
              <w:rPr>
                <w:rFonts w:ascii="Angsana New" w:hAnsi="Angsana New" w:cs="Angsana New" w:hint="cs"/>
                <w:cs/>
              </w:rPr>
              <w:t>)</w:t>
            </w:r>
          </w:p>
        </w:tc>
        <w:tc>
          <w:tcPr>
            <w:tcW w:w="1380" w:type="dxa"/>
            <w:shd w:val="clear" w:color="auto" w:fill="auto"/>
            <w:vAlign w:val="bottom"/>
          </w:tcPr>
          <w:p w14:paraId="0E0259A0" w14:textId="4A878388" w:rsidR="00F805A0" w:rsidRDefault="00F805A0" w:rsidP="00F805A0">
            <w:pPr>
              <w:ind w:right="1"/>
              <w:jc w:val="right"/>
              <w:rPr>
                <w:rFonts w:ascii="Angsana New" w:hAnsi="Angsana New" w:cs="Angsana New"/>
                <w:snapToGrid w:val="0"/>
                <w:lang w:eastAsia="th-TH"/>
              </w:rPr>
            </w:pPr>
            <w:r>
              <w:rPr>
                <w:rFonts w:ascii="Angsana New" w:hAnsi="Angsana New" w:cs="Angsana New"/>
                <w:snapToGrid w:val="0"/>
                <w:lang w:eastAsia="th-TH"/>
              </w:rPr>
              <w:t>-</w:t>
            </w:r>
          </w:p>
        </w:tc>
      </w:tr>
      <w:tr w:rsidR="00F805A0" w:rsidRPr="00E371C0" w14:paraId="1BC782B0" w14:textId="77777777" w:rsidTr="00332DA6">
        <w:trPr>
          <w:trHeight w:val="20"/>
        </w:trPr>
        <w:tc>
          <w:tcPr>
            <w:tcW w:w="4077" w:type="dxa"/>
            <w:shd w:val="clear" w:color="auto" w:fill="auto"/>
          </w:tcPr>
          <w:p w14:paraId="610B7384" w14:textId="4BCDCB5A" w:rsidR="00F805A0" w:rsidRPr="00E371C0" w:rsidRDefault="00F805A0" w:rsidP="00F805A0">
            <w:pPr>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0F5B833F" w14:textId="30FF1875" w:rsidR="00F805A0" w:rsidRDefault="00F805A0" w:rsidP="0043348D">
            <w:pPr>
              <w:pBdr>
                <w:bottom w:val="single" w:sz="4" w:space="1" w:color="auto"/>
              </w:pBdr>
              <w:ind w:right="1"/>
              <w:jc w:val="right"/>
            </w:pPr>
            <w:r>
              <w:t>293,222,846</w:t>
            </w:r>
          </w:p>
        </w:tc>
        <w:tc>
          <w:tcPr>
            <w:tcW w:w="1310" w:type="dxa"/>
            <w:shd w:val="clear" w:color="auto" w:fill="auto"/>
            <w:vAlign w:val="bottom"/>
          </w:tcPr>
          <w:p w14:paraId="44C6B7C4" w14:textId="455A1566" w:rsidR="00F805A0" w:rsidRDefault="00F805A0" w:rsidP="0043348D">
            <w:pPr>
              <w:pBdr>
                <w:bottom w:val="sing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4,027,676</w:t>
            </w:r>
          </w:p>
        </w:tc>
        <w:tc>
          <w:tcPr>
            <w:tcW w:w="1455" w:type="dxa"/>
            <w:shd w:val="clear" w:color="auto" w:fill="auto"/>
            <w:vAlign w:val="bottom"/>
          </w:tcPr>
          <w:p w14:paraId="1684B6AB" w14:textId="2BF3BC2D" w:rsidR="00F805A0" w:rsidRDefault="00F805A0" w:rsidP="0043348D">
            <w:pPr>
              <w:pBdr>
                <w:bottom w:val="single" w:sz="4" w:space="1" w:color="auto"/>
              </w:pBdr>
              <w:ind w:right="1"/>
              <w:jc w:val="right"/>
              <w:rPr>
                <w:rFonts w:ascii="Angsana New" w:hAnsi="Angsana New" w:cs="Angsana New"/>
                <w:cs/>
              </w:rPr>
            </w:pPr>
            <w:r>
              <w:rPr>
                <w:rFonts w:ascii="Angsana New" w:hAnsi="Angsana New" w:cs="Angsana New" w:hint="cs"/>
                <w:cs/>
              </w:rPr>
              <w:t>(</w:t>
            </w:r>
            <w:r w:rsidRPr="00310634">
              <w:rPr>
                <w:rFonts w:ascii="Angsana New" w:hAnsi="Angsana New" w:cs="Angsana New" w:hint="cs"/>
              </w:rPr>
              <w:t>99</w:t>
            </w:r>
            <w:r>
              <w:rPr>
                <w:rFonts w:ascii="Angsana New" w:hAnsi="Angsana New" w:cs="Angsana New"/>
              </w:rPr>
              <w:t>,250,522</w:t>
            </w:r>
            <w:r>
              <w:rPr>
                <w:rFonts w:ascii="Angsana New" w:hAnsi="Angsana New" w:cs="Angsana New" w:hint="cs"/>
                <w:cs/>
              </w:rPr>
              <w:t>)</w:t>
            </w:r>
          </w:p>
        </w:tc>
        <w:tc>
          <w:tcPr>
            <w:tcW w:w="1380" w:type="dxa"/>
            <w:shd w:val="clear" w:color="auto" w:fill="auto"/>
            <w:vAlign w:val="bottom"/>
          </w:tcPr>
          <w:p w14:paraId="7C607723" w14:textId="4086E72F" w:rsidR="00F805A0" w:rsidRDefault="00F805A0" w:rsidP="0043348D">
            <w:pPr>
              <w:pBdr>
                <w:bottom w:val="sing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198,000,000</w:t>
            </w:r>
          </w:p>
        </w:tc>
      </w:tr>
      <w:tr w:rsidR="00F805A0" w:rsidRPr="00E371C0" w14:paraId="5E8B7B75" w14:textId="77777777" w:rsidTr="00A66192">
        <w:trPr>
          <w:trHeight w:val="20"/>
        </w:trPr>
        <w:tc>
          <w:tcPr>
            <w:tcW w:w="4077" w:type="dxa"/>
            <w:shd w:val="clear" w:color="auto" w:fill="auto"/>
            <w:vAlign w:val="bottom"/>
          </w:tcPr>
          <w:p w14:paraId="2E5EA928" w14:textId="125FD1F0" w:rsidR="00F805A0" w:rsidRPr="00E371C0" w:rsidRDefault="00F805A0" w:rsidP="00F805A0">
            <w:pPr>
              <w:ind w:left="-108" w:right="1"/>
              <w:jc w:val="left"/>
              <w:rPr>
                <w:rFonts w:ascii="Angsana New" w:hAnsi="Angsana New" w:cs="Angsana New"/>
              </w:rPr>
            </w:pPr>
            <w:r w:rsidRPr="00E371C0">
              <w:rPr>
                <w:rFonts w:ascii="Angsana New" w:hAnsi="Angsana New" w:cs="Angsana New"/>
              </w:rPr>
              <w:t>Total short - term loans</w:t>
            </w:r>
          </w:p>
        </w:tc>
        <w:tc>
          <w:tcPr>
            <w:tcW w:w="1417" w:type="dxa"/>
            <w:shd w:val="clear" w:color="auto" w:fill="auto"/>
          </w:tcPr>
          <w:p w14:paraId="008C222D" w14:textId="0105B231" w:rsidR="00F805A0" w:rsidRDefault="00F805A0" w:rsidP="00F805A0">
            <w:pPr>
              <w:pBdr>
                <w:bottom w:val="double" w:sz="4" w:space="1" w:color="auto"/>
              </w:pBdr>
              <w:ind w:right="1"/>
              <w:jc w:val="right"/>
            </w:pPr>
            <w:r>
              <w:t>302,341,512</w:t>
            </w:r>
          </w:p>
        </w:tc>
        <w:tc>
          <w:tcPr>
            <w:tcW w:w="1310" w:type="dxa"/>
            <w:shd w:val="clear" w:color="auto" w:fill="auto"/>
            <w:vAlign w:val="bottom"/>
          </w:tcPr>
          <w:p w14:paraId="1B07C622" w14:textId="5291B8A6" w:rsidR="00F805A0" w:rsidRDefault="00F805A0" w:rsidP="00F805A0">
            <w:pPr>
              <w:pBdr>
                <w:bottom w:val="doub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2,295,766,000</w:t>
            </w:r>
          </w:p>
        </w:tc>
        <w:tc>
          <w:tcPr>
            <w:tcW w:w="1455" w:type="dxa"/>
            <w:shd w:val="clear" w:color="auto" w:fill="auto"/>
            <w:vAlign w:val="bottom"/>
          </w:tcPr>
          <w:p w14:paraId="1448B928" w14:textId="11F6C8C8" w:rsidR="00F805A0" w:rsidRDefault="00F805A0" w:rsidP="00F805A0">
            <w:pPr>
              <w:pBdr>
                <w:bottom w:val="double" w:sz="4" w:space="1" w:color="auto"/>
              </w:pBdr>
              <w:ind w:right="1"/>
              <w:jc w:val="right"/>
              <w:rPr>
                <w:rFonts w:ascii="Angsana New" w:hAnsi="Angsana New" w:cs="Angsana New"/>
                <w:cs/>
              </w:rPr>
            </w:pPr>
            <w:r w:rsidRPr="00E371C0">
              <w:rPr>
                <w:rFonts w:ascii="Angsana New" w:hAnsi="Angsana New" w:cs="Angsana New"/>
              </w:rPr>
              <w:t>(</w:t>
            </w:r>
            <w:r w:rsidR="0043348D">
              <w:rPr>
                <w:rFonts w:ascii="Angsana New" w:hAnsi="Angsana New" w:cs="Angsana New"/>
              </w:rPr>
              <w:t>1,239,306,606</w:t>
            </w:r>
            <w:r w:rsidRPr="00E371C0">
              <w:rPr>
                <w:rFonts w:ascii="Angsana New" w:hAnsi="Angsana New" w:cs="Angsana New"/>
              </w:rPr>
              <w:t>)</w:t>
            </w:r>
          </w:p>
        </w:tc>
        <w:tc>
          <w:tcPr>
            <w:tcW w:w="1380" w:type="dxa"/>
            <w:shd w:val="clear" w:color="auto" w:fill="auto"/>
            <w:vAlign w:val="bottom"/>
          </w:tcPr>
          <w:p w14:paraId="44F3F85A" w14:textId="426AF52A" w:rsidR="00F805A0" w:rsidRDefault="00F805A0" w:rsidP="00F805A0">
            <w:pPr>
              <w:pBdr>
                <w:bottom w:val="doub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1,358,800,906</w:t>
            </w:r>
          </w:p>
        </w:tc>
      </w:tr>
    </w:tbl>
    <w:p w14:paraId="1BCD6F56" w14:textId="21546E96" w:rsidR="0018359F" w:rsidRPr="00E371C0" w:rsidRDefault="00D41C0A" w:rsidP="00F805A0">
      <w:pPr>
        <w:spacing w:before="120" w:after="120"/>
        <w:ind w:right="-141" w:firstLine="284"/>
        <w:jc w:val="thaiDistribute"/>
        <w:rPr>
          <w:rFonts w:ascii="Angsana New" w:hAnsi="Angsana New" w:cs="Angsana New"/>
          <w:spacing w:val="-4"/>
        </w:rPr>
      </w:pPr>
      <w:r w:rsidRPr="00E371C0">
        <w:rPr>
          <w:rFonts w:ascii="Angsana New" w:hAnsi="Angsana New" w:cs="Angsana New"/>
          <w:snapToGrid w:val="0"/>
          <w:spacing w:val="-4"/>
          <w:lang w:eastAsia="th-TH"/>
        </w:rPr>
        <w:t xml:space="preserve">The </w:t>
      </w:r>
      <w:r w:rsidR="000F4D96" w:rsidRPr="00E371C0">
        <w:rPr>
          <w:rFonts w:ascii="Angsana New" w:hAnsi="Angsana New" w:cs="Angsana New"/>
          <w:snapToGrid w:val="0"/>
          <w:spacing w:val="-4"/>
          <w:lang w:eastAsia="th-TH"/>
        </w:rPr>
        <w:t>Company</w:t>
      </w:r>
      <w:r w:rsidRPr="00E371C0">
        <w:rPr>
          <w:rFonts w:ascii="Angsana New" w:hAnsi="Angsana New" w:cs="Angsana New"/>
          <w:snapToGrid w:val="0"/>
          <w:spacing w:val="-4"/>
          <w:lang w:eastAsia="th-TH"/>
        </w:rPr>
        <w:t xml:space="preserve"> </w:t>
      </w:r>
      <w:r w:rsidR="0043348D">
        <w:rPr>
          <w:rFonts w:ascii="Angsana New" w:hAnsi="Angsana New" w:cs="Angsana New"/>
          <w:snapToGrid w:val="0"/>
          <w:spacing w:val="-4"/>
          <w:lang w:eastAsia="th-TH"/>
        </w:rPr>
        <w:t xml:space="preserve">and subsidiary </w:t>
      </w:r>
      <w:r w:rsidRPr="00E371C0">
        <w:rPr>
          <w:rFonts w:ascii="Angsana New" w:hAnsi="Angsana New" w:cs="Angsana New"/>
          <w:spacing w:val="-4"/>
        </w:rPr>
        <w:t xml:space="preserve">mutually agree to charge interest rate </w:t>
      </w:r>
      <w:r w:rsidR="00D45506">
        <w:rPr>
          <w:rFonts w:ascii="Angsana New" w:hAnsi="Angsana New" w:cs="Angsana New"/>
        </w:rPr>
        <w:t>1.00 – 4.525</w:t>
      </w:r>
      <w:r w:rsidRPr="00DD1852">
        <w:rPr>
          <w:rFonts w:ascii="Angsana New" w:hAnsi="Angsana New" w:cs="Angsana New"/>
          <w:spacing w:val="-4"/>
        </w:rPr>
        <w:t>%</w:t>
      </w:r>
      <w:r w:rsidRPr="00E371C0">
        <w:rPr>
          <w:rFonts w:ascii="Angsana New" w:hAnsi="Angsana New" w:cs="Angsana New"/>
          <w:spacing w:val="-4"/>
        </w:rPr>
        <w:t xml:space="preserve"> per annum on loans for use in normal operations</w:t>
      </w:r>
      <w:r w:rsidR="007B3255" w:rsidRPr="00E371C0">
        <w:rPr>
          <w:rFonts w:ascii="Angsana New" w:hAnsi="Angsana New" w:cs="Angsana New"/>
          <w:spacing w:val="-4"/>
        </w:rPr>
        <w:t>.</w:t>
      </w:r>
    </w:p>
    <w:tbl>
      <w:tblPr>
        <w:tblW w:w="9639" w:type="dxa"/>
        <w:tblInd w:w="284" w:type="dxa"/>
        <w:tblLook w:val="04A0" w:firstRow="1" w:lastRow="0" w:firstColumn="1" w:lastColumn="0" w:noHBand="0" w:noVBand="1"/>
      </w:tblPr>
      <w:tblGrid>
        <w:gridCol w:w="4077"/>
        <w:gridCol w:w="1417"/>
        <w:gridCol w:w="1310"/>
        <w:gridCol w:w="1455"/>
        <w:gridCol w:w="1380"/>
      </w:tblGrid>
      <w:tr w:rsidR="009E1233" w:rsidRPr="00E371C0" w14:paraId="036EA28E" w14:textId="77777777" w:rsidTr="008C41CB">
        <w:trPr>
          <w:trHeight w:val="20"/>
          <w:tblHeader/>
        </w:trPr>
        <w:tc>
          <w:tcPr>
            <w:tcW w:w="4077" w:type="dxa"/>
            <w:shd w:val="clear" w:color="auto" w:fill="auto"/>
          </w:tcPr>
          <w:p w14:paraId="70E182B4" w14:textId="77777777" w:rsidR="009E1233" w:rsidRPr="00E371C0" w:rsidRDefault="009E1233" w:rsidP="00F805A0">
            <w:pPr>
              <w:ind w:right="1"/>
              <w:rPr>
                <w:rFonts w:ascii="Angsana New" w:hAnsi="Angsana New" w:cs="Angsana New"/>
              </w:rPr>
            </w:pPr>
            <w:bookmarkStart w:id="0" w:name="OLE_LINK2"/>
            <w:bookmarkStart w:id="1" w:name="OLE_LINK6"/>
          </w:p>
        </w:tc>
        <w:tc>
          <w:tcPr>
            <w:tcW w:w="5562" w:type="dxa"/>
            <w:gridSpan w:val="4"/>
            <w:shd w:val="clear" w:color="auto" w:fill="auto"/>
          </w:tcPr>
          <w:p w14:paraId="16603219" w14:textId="77777777" w:rsidR="009E1233" w:rsidRPr="00E371C0" w:rsidRDefault="009E1233" w:rsidP="00E371C0">
            <w:pPr>
              <w:pBdr>
                <w:bottom w:val="single" w:sz="4" w:space="1" w:color="auto"/>
              </w:pBdr>
              <w:tabs>
                <w:tab w:val="left" w:pos="426"/>
                <w:tab w:val="left" w:pos="993"/>
              </w:tabs>
              <w:ind w:right="1"/>
              <w:jc w:val="right"/>
              <w:rPr>
                <w:rFonts w:ascii="Angsana New" w:hAnsi="Angsana New" w:cs="Angsana New"/>
              </w:rPr>
            </w:pPr>
            <w:r w:rsidRPr="00E371C0">
              <w:rPr>
                <w:rFonts w:ascii="Angsana New" w:hAnsi="Angsana New" w:cs="Angsana New"/>
              </w:rPr>
              <w:t>(Unit : Baht)</w:t>
            </w:r>
          </w:p>
        </w:tc>
      </w:tr>
      <w:tr w:rsidR="009E1233" w:rsidRPr="00E371C0" w14:paraId="175C129E" w14:textId="77777777" w:rsidTr="008C41CB">
        <w:trPr>
          <w:trHeight w:val="20"/>
          <w:tblHeader/>
        </w:trPr>
        <w:tc>
          <w:tcPr>
            <w:tcW w:w="4077" w:type="dxa"/>
            <w:shd w:val="clear" w:color="auto" w:fill="auto"/>
          </w:tcPr>
          <w:p w14:paraId="465EE146" w14:textId="77777777" w:rsidR="009E1233" w:rsidRPr="00E371C0" w:rsidRDefault="009E1233" w:rsidP="00E371C0">
            <w:pPr>
              <w:ind w:right="1"/>
              <w:rPr>
                <w:rFonts w:ascii="Angsana New" w:hAnsi="Angsana New" w:cs="Angsana New"/>
              </w:rPr>
            </w:pPr>
          </w:p>
        </w:tc>
        <w:tc>
          <w:tcPr>
            <w:tcW w:w="5562" w:type="dxa"/>
            <w:gridSpan w:val="4"/>
            <w:shd w:val="clear" w:color="auto" w:fill="auto"/>
          </w:tcPr>
          <w:p w14:paraId="40F52368" w14:textId="77777777" w:rsidR="009E1233" w:rsidRPr="00E371C0" w:rsidRDefault="009E1233" w:rsidP="00E371C0">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Separate financial statements</w:t>
            </w:r>
          </w:p>
        </w:tc>
      </w:tr>
      <w:tr w:rsidR="009E1233" w:rsidRPr="00E371C0" w14:paraId="392A9489" w14:textId="77777777" w:rsidTr="008C41CB">
        <w:trPr>
          <w:trHeight w:val="20"/>
          <w:tblHeader/>
        </w:trPr>
        <w:tc>
          <w:tcPr>
            <w:tcW w:w="4077" w:type="dxa"/>
            <w:shd w:val="clear" w:color="auto" w:fill="auto"/>
          </w:tcPr>
          <w:p w14:paraId="4242F5F7" w14:textId="77777777" w:rsidR="009E1233" w:rsidRPr="00E371C0" w:rsidRDefault="009E1233" w:rsidP="00E371C0">
            <w:pPr>
              <w:ind w:right="1"/>
              <w:rPr>
                <w:rFonts w:ascii="Angsana New" w:hAnsi="Angsana New" w:cs="Angsana New"/>
              </w:rPr>
            </w:pPr>
          </w:p>
        </w:tc>
        <w:tc>
          <w:tcPr>
            <w:tcW w:w="1417" w:type="dxa"/>
            <w:shd w:val="clear" w:color="auto" w:fill="auto"/>
            <w:vAlign w:val="bottom"/>
          </w:tcPr>
          <w:p w14:paraId="1DE2D1E9" w14:textId="77777777" w:rsidR="009E1233" w:rsidRPr="00E371C0" w:rsidRDefault="009E1233" w:rsidP="00E371C0">
            <w:pPr>
              <w:ind w:left="-49" w:right="1"/>
              <w:jc w:val="center"/>
              <w:rPr>
                <w:rFonts w:ascii="Angsana New" w:hAnsi="Angsana New" w:cs="Angsana New"/>
              </w:rPr>
            </w:pPr>
            <w:r w:rsidRPr="00E371C0">
              <w:rPr>
                <w:rFonts w:ascii="Angsana New" w:hAnsi="Angsana New" w:cs="Angsana New"/>
              </w:rPr>
              <w:t xml:space="preserve">As at </w:t>
            </w:r>
            <w:r w:rsidR="005A1C99" w:rsidRPr="00E371C0">
              <w:rPr>
                <w:rFonts w:ascii="Angsana New" w:hAnsi="Angsana New" w:cs="Angsana New"/>
              </w:rPr>
              <w:t>December</w:t>
            </w:r>
          </w:p>
        </w:tc>
        <w:tc>
          <w:tcPr>
            <w:tcW w:w="1310" w:type="dxa"/>
            <w:shd w:val="clear" w:color="auto" w:fill="auto"/>
            <w:vAlign w:val="bottom"/>
          </w:tcPr>
          <w:p w14:paraId="219B8E92" w14:textId="77777777" w:rsidR="009E1233" w:rsidRPr="00E371C0" w:rsidRDefault="009E1233" w:rsidP="00E371C0">
            <w:pPr>
              <w:ind w:left="-49" w:right="1"/>
              <w:jc w:val="center"/>
              <w:rPr>
                <w:rFonts w:ascii="Angsana New" w:hAnsi="Angsana New" w:cs="Angsana New"/>
              </w:rPr>
            </w:pPr>
          </w:p>
        </w:tc>
        <w:tc>
          <w:tcPr>
            <w:tcW w:w="1455" w:type="dxa"/>
            <w:shd w:val="clear" w:color="auto" w:fill="auto"/>
            <w:vAlign w:val="bottom"/>
          </w:tcPr>
          <w:p w14:paraId="67B92FFC" w14:textId="77777777" w:rsidR="009E1233" w:rsidRPr="00E371C0" w:rsidRDefault="009E1233" w:rsidP="00E371C0">
            <w:pPr>
              <w:ind w:left="-49" w:right="1"/>
              <w:jc w:val="center"/>
              <w:rPr>
                <w:rFonts w:ascii="Angsana New" w:hAnsi="Angsana New" w:cs="Angsana New"/>
              </w:rPr>
            </w:pPr>
          </w:p>
        </w:tc>
        <w:tc>
          <w:tcPr>
            <w:tcW w:w="1380" w:type="dxa"/>
            <w:shd w:val="clear" w:color="auto" w:fill="auto"/>
            <w:vAlign w:val="bottom"/>
          </w:tcPr>
          <w:p w14:paraId="4672B22F" w14:textId="564EBFE2" w:rsidR="009E1233" w:rsidRPr="00E371C0" w:rsidRDefault="009E1233" w:rsidP="00E371C0">
            <w:pPr>
              <w:ind w:left="-49" w:right="1"/>
              <w:jc w:val="center"/>
              <w:rPr>
                <w:rFonts w:ascii="Angsana New" w:hAnsi="Angsana New" w:cs="Angsana New"/>
                <w:snapToGrid w:val="0"/>
                <w:lang w:eastAsia="th-TH"/>
              </w:rPr>
            </w:pPr>
            <w:r w:rsidRPr="00E371C0">
              <w:rPr>
                <w:rFonts w:ascii="Angsana New" w:hAnsi="Angsana New" w:cs="Angsana New"/>
              </w:rPr>
              <w:t xml:space="preserve">As at </w:t>
            </w:r>
            <w:r w:rsidR="00C0795E">
              <w:rPr>
                <w:rFonts w:ascii="Angsana New" w:hAnsi="Angsana New" w:cs="Angsana New"/>
              </w:rPr>
              <w:t>March</w:t>
            </w:r>
          </w:p>
        </w:tc>
      </w:tr>
      <w:tr w:rsidR="009E1233" w:rsidRPr="00E371C0" w14:paraId="1BC5286D" w14:textId="77777777" w:rsidTr="008C41CB">
        <w:trPr>
          <w:trHeight w:val="20"/>
          <w:tblHeader/>
        </w:trPr>
        <w:tc>
          <w:tcPr>
            <w:tcW w:w="4077" w:type="dxa"/>
            <w:shd w:val="clear" w:color="auto" w:fill="auto"/>
          </w:tcPr>
          <w:p w14:paraId="31910EFB" w14:textId="77777777" w:rsidR="009E1233" w:rsidRPr="00E371C0" w:rsidRDefault="009E1233" w:rsidP="00E371C0">
            <w:pPr>
              <w:ind w:right="1"/>
              <w:rPr>
                <w:rFonts w:ascii="Angsana New" w:hAnsi="Angsana New" w:cs="Angsana New"/>
              </w:rPr>
            </w:pPr>
          </w:p>
        </w:tc>
        <w:tc>
          <w:tcPr>
            <w:tcW w:w="1417" w:type="dxa"/>
            <w:shd w:val="clear" w:color="auto" w:fill="auto"/>
            <w:vAlign w:val="bottom"/>
          </w:tcPr>
          <w:p w14:paraId="24F88A67" w14:textId="5EE8004B" w:rsidR="009E1233" w:rsidRPr="00E371C0" w:rsidRDefault="005A1C99" w:rsidP="00E371C0">
            <w:pPr>
              <w:pBdr>
                <w:bottom w:val="single" w:sz="4" w:space="1" w:color="auto"/>
              </w:pBdr>
              <w:ind w:left="-49" w:right="1"/>
              <w:jc w:val="center"/>
              <w:rPr>
                <w:rFonts w:ascii="Angsana New" w:hAnsi="Angsana New" w:cs="Angsana New"/>
              </w:rPr>
            </w:pPr>
            <w:r w:rsidRPr="00E371C0">
              <w:rPr>
                <w:rFonts w:ascii="Angsana New" w:hAnsi="Angsana New" w:cs="Angsana New"/>
              </w:rPr>
              <w:t>3</w:t>
            </w:r>
            <w:r w:rsidR="009E1233" w:rsidRPr="00E371C0">
              <w:rPr>
                <w:rFonts w:ascii="Angsana New" w:hAnsi="Angsana New" w:cs="Angsana New"/>
              </w:rPr>
              <w:t>1, 201</w:t>
            </w:r>
            <w:r w:rsidR="00C0795E">
              <w:rPr>
                <w:rFonts w:ascii="Angsana New" w:hAnsi="Angsana New" w:cs="Angsana New"/>
              </w:rPr>
              <w:t>9</w:t>
            </w:r>
          </w:p>
        </w:tc>
        <w:tc>
          <w:tcPr>
            <w:tcW w:w="1310" w:type="dxa"/>
            <w:shd w:val="clear" w:color="auto" w:fill="auto"/>
            <w:vAlign w:val="bottom"/>
          </w:tcPr>
          <w:p w14:paraId="6DE25560" w14:textId="77777777" w:rsidR="009E1233" w:rsidRPr="00E371C0" w:rsidRDefault="009E1233" w:rsidP="00E371C0">
            <w:pPr>
              <w:pBdr>
                <w:bottom w:val="single" w:sz="4" w:space="1" w:color="auto"/>
              </w:pBdr>
              <w:ind w:left="-49" w:right="1"/>
              <w:jc w:val="center"/>
              <w:rPr>
                <w:rFonts w:ascii="Angsana New" w:hAnsi="Angsana New" w:cs="Angsana New"/>
              </w:rPr>
            </w:pPr>
            <w:r w:rsidRPr="00E371C0">
              <w:rPr>
                <w:rFonts w:ascii="Angsana New" w:hAnsi="Angsana New" w:cs="Angsana New"/>
              </w:rPr>
              <w:t>Increase</w:t>
            </w:r>
          </w:p>
        </w:tc>
        <w:tc>
          <w:tcPr>
            <w:tcW w:w="1455" w:type="dxa"/>
            <w:shd w:val="clear" w:color="auto" w:fill="auto"/>
            <w:vAlign w:val="bottom"/>
          </w:tcPr>
          <w:p w14:paraId="1EF23A6A" w14:textId="77777777" w:rsidR="009E1233" w:rsidRPr="00E371C0" w:rsidRDefault="009E1233" w:rsidP="00E371C0">
            <w:pPr>
              <w:pBdr>
                <w:bottom w:val="single" w:sz="4" w:space="1" w:color="auto"/>
              </w:pBdr>
              <w:ind w:left="-49" w:right="1"/>
              <w:jc w:val="center"/>
              <w:rPr>
                <w:rFonts w:ascii="Angsana New" w:hAnsi="Angsana New" w:cs="Angsana New"/>
              </w:rPr>
            </w:pPr>
            <w:r w:rsidRPr="00E371C0">
              <w:rPr>
                <w:rFonts w:ascii="Angsana New" w:hAnsi="Angsana New" w:cs="Angsana New"/>
              </w:rPr>
              <w:t>(</w:t>
            </w:r>
            <w:r w:rsidR="00CA2585" w:rsidRPr="00E371C0">
              <w:rPr>
                <w:rFonts w:ascii="Angsana New" w:hAnsi="Angsana New" w:cs="Angsana New"/>
              </w:rPr>
              <w:t xml:space="preserve"> </w:t>
            </w:r>
            <w:r w:rsidRPr="00E371C0">
              <w:rPr>
                <w:rFonts w:ascii="Angsana New" w:hAnsi="Angsana New" w:cs="Angsana New"/>
              </w:rPr>
              <w:t>Decrease</w:t>
            </w:r>
            <w:r w:rsidR="00CA2585" w:rsidRPr="00E371C0">
              <w:rPr>
                <w:rFonts w:ascii="Angsana New" w:hAnsi="Angsana New" w:cs="Angsana New"/>
              </w:rPr>
              <w:t xml:space="preserve"> </w:t>
            </w:r>
            <w:r w:rsidRPr="00E371C0">
              <w:rPr>
                <w:rFonts w:ascii="Angsana New" w:hAnsi="Angsana New" w:cs="Angsana New"/>
              </w:rPr>
              <w:t>)</w:t>
            </w:r>
          </w:p>
        </w:tc>
        <w:tc>
          <w:tcPr>
            <w:tcW w:w="1380" w:type="dxa"/>
            <w:shd w:val="clear" w:color="auto" w:fill="auto"/>
            <w:vAlign w:val="bottom"/>
          </w:tcPr>
          <w:p w14:paraId="4DB7B5C5" w14:textId="6814A377" w:rsidR="009E1233" w:rsidRPr="00E371C0" w:rsidRDefault="00CF7156" w:rsidP="00E371C0">
            <w:pPr>
              <w:pBdr>
                <w:bottom w:val="single" w:sz="4" w:space="1" w:color="auto"/>
              </w:pBdr>
              <w:ind w:left="-49" w:right="1"/>
              <w:jc w:val="center"/>
              <w:rPr>
                <w:rFonts w:ascii="Angsana New" w:hAnsi="Angsana New" w:cs="Angsana New"/>
              </w:rPr>
            </w:pPr>
            <w:r w:rsidRPr="00E371C0">
              <w:rPr>
                <w:rFonts w:ascii="Angsana New" w:hAnsi="Angsana New" w:cs="Angsana New"/>
              </w:rPr>
              <w:t>31</w:t>
            </w:r>
            <w:r w:rsidR="009E1233" w:rsidRPr="00E371C0">
              <w:rPr>
                <w:rFonts w:ascii="Angsana New" w:hAnsi="Angsana New" w:cs="Angsana New"/>
              </w:rPr>
              <w:t>, 20</w:t>
            </w:r>
            <w:r w:rsidR="00C0795E">
              <w:rPr>
                <w:rFonts w:ascii="Angsana New" w:hAnsi="Angsana New" w:cs="Angsana New"/>
              </w:rPr>
              <w:t>20</w:t>
            </w:r>
          </w:p>
        </w:tc>
      </w:tr>
      <w:tr w:rsidR="009E1233" w:rsidRPr="00E371C0" w14:paraId="22626CD2" w14:textId="77777777" w:rsidTr="008C41CB">
        <w:trPr>
          <w:trHeight w:val="20"/>
          <w:tblHeader/>
        </w:trPr>
        <w:tc>
          <w:tcPr>
            <w:tcW w:w="4077" w:type="dxa"/>
            <w:shd w:val="clear" w:color="auto" w:fill="auto"/>
          </w:tcPr>
          <w:p w14:paraId="75AC999D" w14:textId="77777777" w:rsidR="009E1233" w:rsidRPr="00E371C0" w:rsidRDefault="009E1233" w:rsidP="00E371C0">
            <w:pPr>
              <w:ind w:left="-108" w:right="1"/>
              <w:jc w:val="left"/>
              <w:rPr>
                <w:rFonts w:ascii="Angsana New" w:hAnsi="Angsana New" w:cs="Angsana New"/>
              </w:rPr>
            </w:pPr>
            <w:r w:rsidRPr="00E371C0">
              <w:rPr>
                <w:rFonts w:ascii="Angsana New" w:hAnsi="Angsana New" w:cs="Angsana New"/>
                <w:u w:val="single"/>
              </w:rPr>
              <w:t>Short - term loans</w:t>
            </w:r>
          </w:p>
        </w:tc>
        <w:tc>
          <w:tcPr>
            <w:tcW w:w="1417" w:type="dxa"/>
            <w:shd w:val="clear" w:color="auto" w:fill="auto"/>
          </w:tcPr>
          <w:p w14:paraId="798E08D4" w14:textId="77777777" w:rsidR="009E1233" w:rsidRPr="00E371C0" w:rsidRDefault="009E1233" w:rsidP="00E371C0">
            <w:pPr>
              <w:ind w:right="1"/>
              <w:rPr>
                <w:rFonts w:ascii="Angsana New" w:hAnsi="Angsana New" w:cs="Angsana New"/>
              </w:rPr>
            </w:pPr>
          </w:p>
        </w:tc>
        <w:tc>
          <w:tcPr>
            <w:tcW w:w="1310" w:type="dxa"/>
            <w:shd w:val="clear" w:color="auto" w:fill="auto"/>
          </w:tcPr>
          <w:p w14:paraId="58F5A354" w14:textId="77777777" w:rsidR="009E1233" w:rsidRPr="00E371C0" w:rsidRDefault="009E1233" w:rsidP="00E371C0">
            <w:pPr>
              <w:ind w:right="1"/>
              <w:rPr>
                <w:rFonts w:ascii="Angsana New" w:hAnsi="Angsana New" w:cs="Angsana New"/>
              </w:rPr>
            </w:pPr>
          </w:p>
        </w:tc>
        <w:tc>
          <w:tcPr>
            <w:tcW w:w="1455" w:type="dxa"/>
            <w:shd w:val="clear" w:color="auto" w:fill="auto"/>
          </w:tcPr>
          <w:p w14:paraId="6287A029" w14:textId="77777777" w:rsidR="009E1233" w:rsidRPr="00E371C0" w:rsidRDefault="009E1233" w:rsidP="00E371C0">
            <w:pPr>
              <w:ind w:right="1"/>
              <w:rPr>
                <w:rFonts w:ascii="Angsana New" w:hAnsi="Angsana New" w:cs="Angsana New"/>
              </w:rPr>
            </w:pPr>
          </w:p>
        </w:tc>
        <w:tc>
          <w:tcPr>
            <w:tcW w:w="1380" w:type="dxa"/>
            <w:shd w:val="clear" w:color="auto" w:fill="auto"/>
          </w:tcPr>
          <w:p w14:paraId="08182C26" w14:textId="77777777" w:rsidR="009E1233" w:rsidRPr="00E371C0" w:rsidRDefault="009E1233" w:rsidP="00E371C0">
            <w:pPr>
              <w:ind w:right="1"/>
              <w:rPr>
                <w:rFonts w:ascii="Angsana New" w:hAnsi="Angsana New" w:cs="Angsana New"/>
              </w:rPr>
            </w:pPr>
          </w:p>
        </w:tc>
      </w:tr>
      <w:tr w:rsidR="009E1233" w:rsidRPr="00E371C0" w14:paraId="6B5CA010" w14:textId="77777777" w:rsidTr="008C41CB">
        <w:trPr>
          <w:trHeight w:val="20"/>
        </w:trPr>
        <w:tc>
          <w:tcPr>
            <w:tcW w:w="4077" w:type="dxa"/>
            <w:shd w:val="clear" w:color="auto" w:fill="auto"/>
            <w:vAlign w:val="bottom"/>
          </w:tcPr>
          <w:p w14:paraId="34F584EA" w14:textId="77777777" w:rsidR="009E1233" w:rsidRPr="00E371C0" w:rsidRDefault="009E1233" w:rsidP="00E371C0">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Eatern Sena Development Co., Ltd.</w:t>
            </w:r>
          </w:p>
        </w:tc>
        <w:tc>
          <w:tcPr>
            <w:tcW w:w="1417" w:type="dxa"/>
            <w:shd w:val="clear" w:color="auto" w:fill="auto"/>
            <w:vAlign w:val="bottom"/>
          </w:tcPr>
          <w:p w14:paraId="49F8C991" w14:textId="77777777" w:rsidR="009E1233" w:rsidRPr="00E371C0" w:rsidRDefault="009E1233" w:rsidP="00E371C0">
            <w:pPr>
              <w:tabs>
                <w:tab w:val="left" w:pos="426"/>
                <w:tab w:val="left" w:pos="993"/>
              </w:tabs>
              <w:ind w:right="1"/>
              <w:rPr>
                <w:rFonts w:ascii="Angsana New" w:hAnsi="Angsana New" w:cs="Angsana New"/>
                <w:snapToGrid w:val="0"/>
                <w:lang w:eastAsia="th-TH"/>
              </w:rPr>
            </w:pPr>
          </w:p>
        </w:tc>
        <w:tc>
          <w:tcPr>
            <w:tcW w:w="1310" w:type="dxa"/>
            <w:shd w:val="clear" w:color="auto" w:fill="auto"/>
            <w:vAlign w:val="bottom"/>
          </w:tcPr>
          <w:p w14:paraId="6859A13B" w14:textId="77777777" w:rsidR="009E1233" w:rsidRPr="00E371C0" w:rsidRDefault="009E1233" w:rsidP="00E371C0">
            <w:pPr>
              <w:tabs>
                <w:tab w:val="left" w:pos="426"/>
                <w:tab w:val="left" w:pos="993"/>
              </w:tabs>
              <w:ind w:right="1"/>
              <w:rPr>
                <w:rFonts w:ascii="Angsana New" w:hAnsi="Angsana New" w:cs="Angsana New"/>
                <w:snapToGrid w:val="0"/>
                <w:lang w:eastAsia="th-TH"/>
              </w:rPr>
            </w:pPr>
          </w:p>
        </w:tc>
        <w:tc>
          <w:tcPr>
            <w:tcW w:w="1455" w:type="dxa"/>
            <w:shd w:val="clear" w:color="auto" w:fill="auto"/>
            <w:vAlign w:val="bottom"/>
          </w:tcPr>
          <w:p w14:paraId="518B414E" w14:textId="77777777" w:rsidR="009E1233" w:rsidRPr="00E371C0" w:rsidRDefault="009E1233" w:rsidP="00E371C0">
            <w:pPr>
              <w:tabs>
                <w:tab w:val="left" w:pos="426"/>
                <w:tab w:val="left" w:pos="993"/>
              </w:tabs>
              <w:ind w:right="1"/>
              <w:rPr>
                <w:rFonts w:ascii="Angsana New" w:hAnsi="Angsana New" w:cs="Angsana New"/>
                <w:snapToGrid w:val="0"/>
                <w:lang w:eastAsia="th-TH"/>
              </w:rPr>
            </w:pPr>
          </w:p>
        </w:tc>
        <w:tc>
          <w:tcPr>
            <w:tcW w:w="1380" w:type="dxa"/>
            <w:shd w:val="clear" w:color="auto" w:fill="auto"/>
            <w:vAlign w:val="bottom"/>
          </w:tcPr>
          <w:p w14:paraId="66552440" w14:textId="77777777" w:rsidR="009E1233" w:rsidRPr="00E371C0" w:rsidRDefault="009E1233" w:rsidP="00E371C0">
            <w:pPr>
              <w:tabs>
                <w:tab w:val="left" w:pos="426"/>
                <w:tab w:val="left" w:pos="993"/>
              </w:tabs>
              <w:ind w:right="1"/>
              <w:rPr>
                <w:rFonts w:ascii="Angsana New" w:hAnsi="Angsana New" w:cs="Angsana New"/>
                <w:snapToGrid w:val="0"/>
                <w:lang w:eastAsia="th-TH"/>
              </w:rPr>
            </w:pPr>
          </w:p>
        </w:tc>
      </w:tr>
      <w:tr w:rsidR="00C0795E" w:rsidRPr="00E371C0" w14:paraId="6F619DD5" w14:textId="77777777" w:rsidTr="008C41CB">
        <w:trPr>
          <w:trHeight w:val="20"/>
        </w:trPr>
        <w:tc>
          <w:tcPr>
            <w:tcW w:w="4077" w:type="dxa"/>
            <w:shd w:val="clear" w:color="auto" w:fill="auto"/>
            <w:vAlign w:val="bottom"/>
          </w:tcPr>
          <w:p w14:paraId="5B756678"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tcPr>
          <w:p w14:paraId="41E8EFB9" w14:textId="2185FAB4" w:rsidR="00C0795E" w:rsidRPr="00E371C0" w:rsidRDefault="00C0795E" w:rsidP="00C0795E">
            <w:pPr>
              <w:tabs>
                <w:tab w:val="left" w:pos="1091"/>
              </w:tabs>
              <w:ind w:left="-56" w:right="1"/>
              <w:jc w:val="right"/>
              <w:rPr>
                <w:rFonts w:ascii="Angsana New" w:hAnsi="Angsana New" w:cs="Angsana New"/>
                <w:snapToGrid w:val="0"/>
                <w:lang w:eastAsia="th-TH"/>
              </w:rPr>
            </w:pPr>
            <w:r w:rsidRPr="00C27C22">
              <w:t xml:space="preserve">158,000,000 </w:t>
            </w:r>
          </w:p>
        </w:tc>
        <w:tc>
          <w:tcPr>
            <w:tcW w:w="1310" w:type="dxa"/>
            <w:shd w:val="clear" w:color="auto" w:fill="auto"/>
            <w:vAlign w:val="bottom"/>
          </w:tcPr>
          <w:p w14:paraId="204155CA" w14:textId="51506958" w:rsidR="00C0795E" w:rsidRPr="00E371C0" w:rsidRDefault="00404FAC" w:rsidP="00C0795E">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55" w:type="dxa"/>
            <w:shd w:val="clear" w:color="auto" w:fill="auto"/>
            <w:vAlign w:val="bottom"/>
          </w:tcPr>
          <w:p w14:paraId="0584E819" w14:textId="69C6CDD1" w:rsidR="00C0795E" w:rsidRPr="00E371C0" w:rsidRDefault="00404FAC" w:rsidP="00C0795E">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380" w:type="dxa"/>
            <w:shd w:val="clear" w:color="auto" w:fill="auto"/>
            <w:vAlign w:val="bottom"/>
          </w:tcPr>
          <w:p w14:paraId="56C8C605" w14:textId="403474D5" w:rsidR="00C0795E" w:rsidRPr="00E371C0" w:rsidRDefault="00404FAC" w:rsidP="00C0795E">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158,000,000</w:t>
            </w:r>
          </w:p>
        </w:tc>
      </w:tr>
      <w:tr w:rsidR="00C0795E" w:rsidRPr="00E371C0" w14:paraId="0219A41D" w14:textId="77777777" w:rsidTr="008C41CB">
        <w:trPr>
          <w:trHeight w:val="20"/>
        </w:trPr>
        <w:tc>
          <w:tcPr>
            <w:tcW w:w="4077" w:type="dxa"/>
            <w:shd w:val="clear" w:color="auto" w:fill="auto"/>
            <w:vAlign w:val="bottom"/>
          </w:tcPr>
          <w:p w14:paraId="0EF0E36D"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tcPr>
          <w:p w14:paraId="4A518791" w14:textId="1F754A38" w:rsidR="00C0795E" w:rsidRPr="00E371C0"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C27C22">
              <w:t>12,829,284</w:t>
            </w:r>
          </w:p>
        </w:tc>
        <w:tc>
          <w:tcPr>
            <w:tcW w:w="1310" w:type="dxa"/>
            <w:shd w:val="clear" w:color="auto" w:fill="auto"/>
            <w:vAlign w:val="bottom"/>
          </w:tcPr>
          <w:p w14:paraId="34CA9DA5" w14:textId="14E6243F" w:rsidR="00C0795E" w:rsidRPr="00E371C0" w:rsidRDefault="00404FAC" w:rsidP="00C0795E">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1,133,813</w:t>
            </w:r>
          </w:p>
        </w:tc>
        <w:tc>
          <w:tcPr>
            <w:tcW w:w="1455" w:type="dxa"/>
            <w:shd w:val="clear" w:color="auto" w:fill="auto"/>
            <w:vAlign w:val="bottom"/>
          </w:tcPr>
          <w:p w14:paraId="5C0E7FDB" w14:textId="0AD2B10E" w:rsidR="00C0795E" w:rsidRPr="00E371C0" w:rsidRDefault="00404FAC" w:rsidP="00C0795E">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380" w:type="dxa"/>
            <w:shd w:val="clear" w:color="auto" w:fill="auto"/>
            <w:vAlign w:val="bottom"/>
          </w:tcPr>
          <w:p w14:paraId="334BE840" w14:textId="3772F4AF" w:rsidR="00C0795E" w:rsidRPr="00E371C0" w:rsidRDefault="00404FAC" w:rsidP="00C0795E">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13,963,097</w:t>
            </w:r>
          </w:p>
        </w:tc>
      </w:tr>
      <w:tr w:rsidR="00C0795E" w:rsidRPr="00E371C0" w14:paraId="19838E3D" w14:textId="77777777" w:rsidTr="008C41CB">
        <w:trPr>
          <w:trHeight w:val="20"/>
        </w:trPr>
        <w:tc>
          <w:tcPr>
            <w:tcW w:w="4077" w:type="dxa"/>
            <w:shd w:val="clear" w:color="auto" w:fill="auto"/>
            <w:vAlign w:val="bottom"/>
          </w:tcPr>
          <w:p w14:paraId="2CB99D3D"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tcPr>
          <w:p w14:paraId="67D2098C" w14:textId="13AE0254" w:rsidR="00C0795E" w:rsidRPr="00E371C0"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C27C22">
              <w:t>170,829,284</w:t>
            </w:r>
          </w:p>
        </w:tc>
        <w:tc>
          <w:tcPr>
            <w:tcW w:w="1310" w:type="dxa"/>
            <w:shd w:val="clear" w:color="auto" w:fill="auto"/>
            <w:vAlign w:val="bottom"/>
          </w:tcPr>
          <w:p w14:paraId="7FC52F46" w14:textId="5C093F1B" w:rsidR="00C0795E" w:rsidRPr="00E371C0" w:rsidRDefault="00404FAC" w:rsidP="00C0795E">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1,133,813</w:t>
            </w:r>
          </w:p>
        </w:tc>
        <w:tc>
          <w:tcPr>
            <w:tcW w:w="1455" w:type="dxa"/>
            <w:shd w:val="clear" w:color="auto" w:fill="auto"/>
            <w:vAlign w:val="bottom"/>
          </w:tcPr>
          <w:p w14:paraId="4AB39474" w14:textId="4FDF2FAA" w:rsidR="00C0795E" w:rsidRPr="00E371C0" w:rsidRDefault="00404FAC" w:rsidP="00C0795E">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380" w:type="dxa"/>
            <w:shd w:val="clear" w:color="auto" w:fill="auto"/>
            <w:vAlign w:val="bottom"/>
          </w:tcPr>
          <w:p w14:paraId="66530213" w14:textId="5021A73A" w:rsidR="00C0795E" w:rsidRPr="00E371C0" w:rsidRDefault="00404FAC" w:rsidP="00C0795E">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171,963,097</w:t>
            </w:r>
          </w:p>
        </w:tc>
      </w:tr>
      <w:tr w:rsidR="00C0795E" w:rsidRPr="00E371C0" w14:paraId="41F48BD8" w14:textId="77777777" w:rsidTr="008C41CB">
        <w:trPr>
          <w:trHeight w:val="20"/>
        </w:trPr>
        <w:tc>
          <w:tcPr>
            <w:tcW w:w="4077" w:type="dxa"/>
            <w:shd w:val="clear" w:color="auto" w:fill="auto"/>
          </w:tcPr>
          <w:p w14:paraId="66F46CE2" w14:textId="3CEB81E6" w:rsidR="00C0795E" w:rsidRPr="00E371C0" w:rsidRDefault="00C0795E" w:rsidP="00C0795E">
            <w:pPr>
              <w:ind w:left="-108" w:right="1"/>
              <w:jc w:val="thaiDistribute"/>
              <w:rPr>
                <w:rFonts w:ascii="Angsana New" w:hAnsi="Angsana New" w:cs="Angsana New"/>
                <w:snapToGrid w:val="0"/>
                <w:cs/>
                <w:lang w:eastAsia="th-TH"/>
              </w:rPr>
            </w:pPr>
            <w:r w:rsidRPr="00E371C0">
              <w:rPr>
                <w:rFonts w:ascii="Angsana New" w:hAnsi="Angsana New"/>
              </w:rPr>
              <w:t>S&amp;P Estate Development Co., Ltd.</w:t>
            </w:r>
          </w:p>
        </w:tc>
        <w:tc>
          <w:tcPr>
            <w:tcW w:w="1417" w:type="dxa"/>
            <w:shd w:val="clear" w:color="auto" w:fill="auto"/>
          </w:tcPr>
          <w:p w14:paraId="4A02192E"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D8CD5F2"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2EF895C2"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1195FC16"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r>
      <w:tr w:rsidR="00C0795E" w:rsidRPr="00E371C0" w14:paraId="4AC5E7BC" w14:textId="77777777" w:rsidTr="008C41CB">
        <w:trPr>
          <w:trHeight w:val="20"/>
        </w:trPr>
        <w:tc>
          <w:tcPr>
            <w:tcW w:w="4077" w:type="dxa"/>
            <w:shd w:val="clear" w:color="auto" w:fill="auto"/>
            <w:vAlign w:val="bottom"/>
          </w:tcPr>
          <w:p w14:paraId="5DA5AB9E"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37B5B78C" w14:textId="1C10076F" w:rsidR="00C0795E" w:rsidRPr="00E371C0" w:rsidRDefault="00C0795E" w:rsidP="00C0795E">
            <w:pPr>
              <w:tabs>
                <w:tab w:val="left" w:pos="1091"/>
              </w:tabs>
              <w:ind w:left="-56" w:right="1"/>
              <w:jc w:val="right"/>
              <w:rPr>
                <w:rFonts w:ascii="Angsana New" w:hAnsi="Angsana New" w:cs="Angsana New"/>
              </w:rPr>
            </w:pPr>
            <w:r w:rsidRPr="00C27C22">
              <w:t xml:space="preserve">221,485 </w:t>
            </w:r>
          </w:p>
        </w:tc>
        <w:tc>
          <w:tcPr>
            <w:tcW w:w="1310" w:type="dxa"/>
            <w:shd w:val="clear" w:color="auto" w:fill="auto"/>
            <w:vAlign w:val="bottom"/>
          </w:tcPr>
          <w:p w14:paraId="514F45F5" w14:textId="78AD64F4" w:rsidR="00C0795E" w:rsidRPr="00E371C0" w:rsidRDefault="00404FAC" w:rsidP="00C0795E">
            <w:pPr>
              <w:tabs>
                <w:tab w:val="left" w:pos="1091"/>
              </w:tabs>
              <w:ind w:left="-56" w:right="1"/>
              <w:jc w:val="right"/>
              <w:rPr>
                <w:rFonts w:ascii="Angsana New" w:hAnsi="Angsana New" w:cs="Angsana New"/>
              </w:rPr>
            </w:pPr>
            <w:r>
              <w:rPr>
                <w:rFonts w:ascii="Angsana New" w:hAnsi="Angsana New" w:cs="Angsana New"/>
              </w:rPr>
              <w:t>-</w:t>
            </w:r>
          </w:p>
        </w:tc>
        <w:tc>
          <w:tcPr>
            <w:tcW w:w="1455" w:type="dxa"/>
            <w:shd w:val="clear" w:color="auto" w:fill="auto"/>
            <w:vAlign w:val="bottom"/>
          </w:tcPr>
          <w:p w14:paraId="693BA882" w14:textId="11971FA1" w:rsidR="00C0795E" w:rsidRPr="00E371C0" w:rsidRDefault="00404FAC" w:rsidP="00C0795E">
            <w:pPr>
              <w:tabs>
                <w:tab w:val="left" w:pos="1091"/>
              </w:tabs>
              <w:ind w:left="-56"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30BC81A2" w14:textId="068B45E8" w:rsidR="00C0795E" w:rsidRPr="00E371C0" w:rsidRDefault="00404FAC" w:rsidP="00C0795E">
            <w:pPr>
              <w:tabs>
                <w:tab w:val="left" w:pos="1091"/>
              </w:tabs>
              <w:ind w:left="-56" w:right="1"/>
              <w:jc w:val="right"/>
              <w:rPr>
                <w:rFonts w:ascii="Angsana New" w:hAnsi="Angsana New" w:cs="Angsana New"/>
              </w:rPr>
            </w:pPr>
            <w:r>
              <w:rPr>
                <w:rFonts w:ascii="Angsana New" w:hAnsi="Angsana New" w:cs="Angsana New"/>
              </w:rPr>
              <w:t>221,485</w:t>
            </w:r>
          </w:p>
        </w:tc>
      </w:tr>
      <w:tr w:rsidR="00C0795E" w:rsidRPr="00E371C0" w14:paraId="517DB146" w14:textId="77777777" w:rsidTr="008C41CB">
        <w:trPr>
          <w:trHeight w:val="20"/>
        </w:trPr>
        <w:tc>
          <w:tcPr>
            <w:tcW w:w="4077" w:type="dxa"/>
            <w:shd w:val="clear" w:color="auto" w:fill="auto"/>
            <w:vAlign w:val="bottom"/>
          </w:tcPr>
          <w:p w14:paraId="255806DE"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3D0C37E2" w14:textId="664EA8D9" w:rsidR="00C0795E" w:rsidRPr="00E371C0" w:rsidRDefault="00C0795E" w:rsidP="00C0795E">
            <w:pPr>
              <w:pBdr>
                <w:bottom w:val="single" w:sz="4" w:space="1" w:color="auto"/>
              </w:pBdr>
              <w:tabs>
                <w:tab w:val="left" w:pos="1091"/>
              </w:tabs>
              <w:ind w:left="-56" w:right="1"/>
              <w:jc w:val="right"/>
              <w:rPr>
                <w:rFonts w:ascii="Angsana New" w:hAnsi="Angsana New" w:cs="Angsana New"/>
              </w:rPr>
            </w:pPr>
            <w:r w:rsidRPr="00C27C22">
              <w:t>1,553</w:t>
            </w:r>
          </w:p>
        </w:tc>
        <w:tc>
          <w:tcPr>
            <w:tcW w:w="1310" w:type="dxa"/>
            <w:shd w:val="clear" w:color="auto" w:fill="auto"/>
            <w:vAlign w:val="bottom"/>
          </w:tcPr>
          <w:p w14:paraId="18C8ACA6" w14:textId="2F06DA48" w:rsidR="00C0795E" w:rsidRPr="00E371C0" w:rsidRDefault="00404FAC" w:rsidP="00C0795E">
            <w:pPr>
              <w:pBdr>
                <w:bottom w:val="single" w:sz="4" w:space="1" w:color="auto"/>
              </w:pBdr>
              <w:tabs>
                <w:tab w:val="left" w:pos="1091"/>
              </w:tabs>
              <w:ind w:left="-56" w:right="1"/>
              <w:jc w:val="right"/>
              <w:rPr>
                <w:rFonts w:ascii="Angsana New" w:hAnsi="Angsana New" w:cs="Angsana New"/>
              </w:rPr>
            </w:pPr>
            <w:r>
              <w:rPr>
                <w:rFonts w:ascii="Angsana New" w:hAnsi="Angsana New" w:cs="Angsana New"/>
              </w:rPr>
              <w:t>1,101</w:t>
            </w:r>
          </w:p>
        </w:tc>
        <w:tc>
          <w:tcPr>
            <w:tcW w:w="1455" w:type="dxa"/>
            <w:shd w:val="clear" w:color="auto" w:fill="auto"/>
            <w:vAlign w:val="bottom"/>
          </w:tcPr>
          <w:p w14:paraId="65942416" w14:textId="6DA51B02" w:rsidR="00C0795E" w:rsidRPr="00E371C0" w:rsidRDefault="00404FAC" w:rsidP="00C0795E">
            <w:pPr>
              <w:pBdr>
                <w:bottom w:val="single" w:sz="4" w:space="1" w:color="auto"/>
              </w:pBdr>
              <w:tabs>
                <w:tab w:val="left" w:pos="1091"/>
              </w:tabs>
              <w:ind w:left="-56"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7F393A47" w14:textId="28059173" w:rsidR="00C0795E" w:rsidRPr="00E371C0" w:rsidRDefault="00404FAC" w:rsidP="00C0795E">
            <w:pPr>
              <w:pBdr>
                <w:bottom w:val="single" w:sz="4" w:space="1" w:color="auto"/>
              </w:pBdr>
              <w:tabs>
                <w:tab w:val="left" w:pos="1091"/>
              </w:tabs>
              <w:ind w:left="-56" w:right="1"/>
              <w:jc w:val="right"/>
              <w:rPr>
                <w:rFonts w:ascii="Angsana New" w:hAnsi="Angsana New" w:cs="Angsana New"/>
              </w:rPr>
            </w:pPr>
            <w:r>
              <w:rPr>
                <w:rFonts w:ascii="Angsana New" w:hAnsi="Angsana New" w:cs="Angsana New"/>
              </w:rPr>
              <w:t>2,654</w:t>
            </w:r>
          </w:p>
        </w:tc>
      </w:tr>
      <w:tr w:rsidR="00C0795E" w:rsidRPr="00E371C0" w14:paraId="3C58B46B" w14:textId="77777777" w:rsidTr="008C41CB">
        <w:trPr>
          <w:trHeight w:val="20"/>
        </w:trPr>
        <w:tc>
          <w:tcPr>
            <w:tcW w:w="4077" w:type="dxa"/>
            <w:shd w:val="clear" w:color="auto" w:fill="auto"/>
            <w:vAlign w:val="bottom"/>
          </w:tcPr>
          <w:p w14:paraId="5E06B174"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41D2A5FA" w14:textId="79A0E9A1" w:rsidR="00C0795E" w:rsidRPr="00E371C0" w:rsidRDefault="00C0795E" w:rsidP="00C0795E">
            <w:pPr>
              <w:pBdr>
                <w:bottom w:val="single" w:sz="4" w:space="1" w:color="auto"/>
              </w:pBdr>
              <w:tabs>
                <w:tab w:val="left" w:pos="1091"/>
              </w:tabs>
              <w:ind w:left="-56" w:right="1"/>
              <w:jc w:val="right"/>
              <w:rPr>
                <w:rFonts w:ascii="Angsana New" w:hAnsi="Angsana New" w:cs="Angsana New"/>
              </w:rPr>
            </w:pPr>
            <w:r w:rsidRPr="00C27C22">
              <w:t>223,038</w:t>
            </w:r>
          </w:p>
        </w:tc>
        <w:tc>
          <w:tcPr>
            <w:tcW w:w="1310" w:type="dxa"/>
            <w:shd w:val="clear" w:color="auto" w:fill="auto"/>
            <w:vAlign w:val="bottom"/>
          </w:tcPr>
          <w:p w14:paraId="493644CE" w14:textId="34F0B687" w:rsidR="00C0795E" w:rsidRPr="00E371C0" w:rsidRDefault="00404FAC" w:rsidP="00C0795E">
            <w:pPr>
              <w:pBdr>
                <w:bottom w:val="single" w:sz="4" w:space="1" w:color="auto"/>
              </w:pBdr>
              <w:tabs>
                <w:tab w:val="left" w:pos="1091"/>
              </w:tabs>
              <w:ind w:left="-56" w:right="1"/>
              <w:jc w:val="right"/>
              <w:rPr>
                <w:rFonts w:ascii="Angsana New" w:hAnsi="Angsana New" w:cs="Angsana New"/>
              </w:rPr>
            </w:pPr>
            <w:r>
              <w:rPr>
                <w:rFonts w:ascii="Angsana New" w:hAnsi="Angsana New" w:cs="Angsana New"/>
              </w:rPr>
              <w:t>1,101</w:t>
            </w:r>
          </w:p>
        </w:tc>
        <w:tc>
          <w:tcPr>
            <w:tcW w:w="1455" w:type="dxa"/>
            <w:shd w:val="clear" w:color="auto" w:fill="auto"/>
            <w:vAlign w:val="bottom"/>
          </w:tcPr>
          <w:p w14:paraId="41FA7CA3" w14:textId="720A0C6A" w:rsidR="00C0795E" w:rsidRPr="00E371C0" w:rsidRDefault="00404FAC" w:rsidP="00C0795E">
            <w:pPr>
              <w:pBdr>
                <w:bottom w:val="single" w:sz="4" w:space="1" w:color="auto"/>
              </w:pBdr>
              <w:tabs>
                <w:tab w:val="left" w:pos="1091"/>
              </w:tabs>
              <w:ind w:left="-56"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418C3EF9" w14:textId="78A9BD25" w:rsidR="00C0795E" w:rsidRPr="00E371C0" w:rsidRDefault="00404FAC" w:rsidP="00C0795E">
            <w:pPr>
              <w:pBdr>
                <w:bottom w:val="single" w:sz="4" w:space="1" w:color="auto"/>
              </w:pBdr>
              <w:tabs>
                <w:tab w:val="left" w:pos="1091"/>
              </w:tabs>
              <w:ind w:left="-56" w:right="1"/>
              <w:jc w:val="right"/>
              <w:rPr>
                <w:rFonts w:ascii="Angsana New" w:hAnsi="Angsana New" w:cs="Angsana New"/>
              </w:rPr>
            </w:pPr>
            <w:r>
              <w:rPr>
                <w:rFonts w:ascii="Angsana New" w:hAnsi="Angsana New" w:cs="Angsana New"/>
              </w:rPr>
              <w:t>224,139</w:t>
            </w:r>
          </w:p>
        </w:tc>
      </w:tr>
      <w:tr w:rsidR="00BC504D" w:rsidRPr="00E371C0" w14:paraId="3A9677EF" w14:textId="77777777" w:rsidTr="008C41CB">
        <w:trPr>
          <w:trHeight w:val="20"/>
        </w:trPr>
        <w:tc>
          <w:tcPr>
            <w:tcW w:w="4077" w:type="dxa"/>
            <w:shd w:val="clear" w:color="auto" w:fill="auto"/>
            <w:vAlign w:val="bottom"/>
          </w:tcPr>
          <w:p w14:paraId="4FB9160A" w14:textId="77777777" w:rsidR="00BC504D" w:rsidRPr="00E371C0" w:rsidRDefault="00BC504D" w:rsidP="00E371C0">
            <w:pPr>
              <w:tabs>
                <w:tab w:val="left" w:pos="426"/>
                <w:tab w:val="left" w:pos="993"/>
              </w:tabs>
              <w:spacing w:line="360" w:lineRule="exact"/>
              <w:ind w:left="-81" w:right="1"/>
              <w:jc w:val="left"/>
              <w:rPr>
                <w:rFonts w:ascii="Angsana New" w:hAnsi="Angsana New" w:cs="Angsana New"/>
              </w:rPr>
            </w:pPr>
            <w:r w:rsidRPr="00E371C0">
              <w:rPr>
                <w:rFonts w:ascii="Angsana New" w:hAnsi="Angsana New" w:cs="Angsana New"/>
              </w:rPr>
              <w:t>Sena Solar Energy Co., Ltd.</w:t>
            </w:r>
          </w:p>
        </w:tc>
        <w:tc>
          <w:tcPr>
            <w:tcW w:w="1417" w:type="dxa"/>
            <w:shd w:val="clear" w:color="auto" w:fill="auto"/>
            <w:vAlign w:val="bottom"/>
          </w:tcPr>
          <w:p w14:paraId="0A8F5B39"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38AB482A"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1DFC3E6A"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70F32319" w14:textId="77777777" w:rsidR="00BC504D" w:rsidRPr="00E371C0" w:rsidRDefault="00BC504D" w:rsidP="00E371C0">
            <w:pPr>
              <w:tabs>
                <w:tab w:val="left" w:pos="426"/>
                <w:tab w:val="left" w:pos="993"/>
              </w:tabs>
              <w:ind w:right="1"/>
              <w:jc w:val="right"/>
              <w:rPr>
                <w:rFonts w:ascii="Angsana New" w:hAnsi="Angsana New" w:cs="Angsana New"/>
                <w:snapToGrid w:val="0"/>
                <w:lang w:eastAsia="th-TH"/>
              </w:rPr>
            </w:pPr>
          </w:p>
        </w:tc>
      </w:tr>
      <w:tr w:rsidR="00C0795E" w:rsidRPr="00E371C0" w14:paraId="20BBABAE" w14:textId="77777777" w:rsidTr="008C41CB">
        <w:trPr>
          <w:trHeight w:val="20"/>
        </w:trPr>
        <w:tc>
          <w:tcPr>
            <w:tcW w:w="4077" w:type="dxa"/>
            <w:shd w:val="clear" w:color="auto" w:fill="auto"/>
            <w:vAlign w:val="bottom"/>
          </w:tcPr>
          <w:p w14:paraId="3983DD6C"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12D24AA9" w14:textId="42A7EB9E" w:rsidR="00C0795E" w:rsidRPr="00E371C0" w:rsidRDefault="00C0795E" w:rsidP="00C0795E">
            <w:pPr>
              <w:tabs>
                <w:tab w:val="left" w:pos="1091"/>
              </w:tabs>
              <w:ind w:left="-56" w:right="1"/>
              <w:jc w:val="right"/>
              <w:rPr>
                <w:rFonts w:ascii="Angsana New" w:hAnsi="Angsana New" w:cs="Angsana New"/>
              </w:rPr>
            </w:pPr>
            <w:r w:rsidRPr="00864D57">
              <w:t>55,580,000</w:t>
            </w:r>
          </w:p>
        </w:tc>
        <w:tc>
          <w:tcPr>
            <w:tcW w:w="1310" w:type="dxa"/>
            <w:shd w:val="clear" w:color="auto" w:fill="auto"/>
            <w:vAlign w:val="bottom"/>
          </w:tcPr>
          <w:p w14:paraId="2886E161" w14:textId="67F18E18" w:rsidR="00C0795E" w:rsidRPr="00E371C0" w:rsidRDefault="00DB6513" w:rsidP="00C0795E">
            <w:pPr>
              <w:tabs>
                <w:tab w:val="left" w:pos="1091"/>
              </w:tabs>
              <w:ind w:left="-56" w:right="1"/>
              <w:jc w:val="right"/>
              <w:rPr>
                <w:rFonts w:ascii="Angsana New" w:hAnsi="Angsana New" w:cs="Angsana New"/>
              </w:rPr>
            </w:pPr>
            <w:r>
              <w:rPr>
                <w:rFonts w:ascii="Angsana New" w:hAnsi="Angsana New" w:cs="Angsana New"/>
              </w:rPr>
              <w:t>5,100,000</w:t>
            </w:r>
          </w:p>
        </w:tc>
        <w:tc>
          <w:tcPr>
            <w:tcW w:w="1455" w:type="dxa"/>
            <w:shd w:val="clear" w:color="auto" w:fill="auto"/>
            <w:vAlign w:val="bottom"/>
          </w:tcPr>
          <w:p w14:paraId="5981119D" w14:textId="386DD172" w:rsidR="00C0795E" w:rsidRPr="00E371C0" w:rsidRDefault="00DB6513" w:rsidP="00DB6513">
            <w:pP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5,000,000</w:t>
            </w:r>
            <w:r w:rsidRPr="00E371C0">
              <w:rPr>
                <w:rFonts w:ascii="Angsana New" w:hAnsi="Angsana New" w:cs="Angsana New"/>
              </w:rPr>
              <w:t>)</w:t>
            </w:r>
          </w:p>
        </w:tc>
        <w:tc>
          <w:tcPr>
            <w:tcW w:w="1380" w:type="dxa"/>
            <w:shd w:val="clear" w:color="auto" w:fill="auto"/>
            <w:vAlign w:val="bottom"/>
          </w:tcPr>
          <w:p w14:paraId="478DA9E6" w14:textId="37D99112" w:rsidR="00C0795E" w:rsidRPr="00E371C0" w:rsidRDefault="00DB6513" w:rsidP="00C0795E">
            <w:pPr>
              <w:tabs>
                <w:tab w:val="left" w:pos="1091"/>
              </w:tabs>
              <w:ind w:left="-56" w:right="1"/>
              <w:jc w:val="right"/>
              <w:rPr>
                <w:rFonts w:ascii="Angsana New" w:hAnsi="Angsana New" w:cs="Angsana New"/>
              </w:rPr>
            </w:pPr>
            <w:r>
              <w:rPr>
                <w:rFonts w:ascii="Angsana New" w:hAnsi="Angsana New" w:cs="Angsana New"/>
              </w:rPr>
              <w:t>55,680,000</w:t>
            </w:r>
          </w:p>
        </w:tc>
      </w:tr>
      <w:tr w:rsidR="00C0795E" w:rsidRPr="00E371C0" w14:paraId="603B9205" w14:textId="77777777" w:rsidTr="008C41CB">
        <w:trPr>
          <w:trHeight w:val="20"/>
        </w:trPr>
        <w:tc>
          <w:tcPr>
            <w:tcW w:w="4077" w:type="dxa"/>
            <w:shd w:val="clear" w:color="auto" w:fill="auto"/>
            <w:vAlign w:val="bottom"/>
          </w:tcPr>
          <w:p w14:paraId="5AB604DB"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13E52CD0" w14:textId="05235633" w:rsidR="00C0795E" w:rsidRPr="00E371C0" w:rsidRDefault="00C0795E" w:rsidP="00C0795E">
            <w:pPr>
              <w:pBdr>
                <w:bottom w:val="single" w:sz="4" w:space="1" w:color="auto"/>
              </w:pBdr>
              <w:tabs>
                <w:tab w:val="left" w:pos="1091"/>
              </w:tabs>
              <w:ind w:left="-56" w:right="1"/>
              <w:jc w:val="right"/>
              <w:rPr>
                <w:rFonts w:ascii="Angsana New" w:hAnsi="Angsana New" w:cs="Angsana New"/>
              </w:rPr>
            </w:pPr>
            <w:r w:rsidRPr="00864D57">
              <w:t>2,883,021</w:t>
            </w:r>
          </w:p>
        </w:tc>
        <w:tc>
          <w:tcPr>
            <w:tcW w:w="1310" w:type="dxa"/>
            <w:shd w:val="clear" w:color="auto" w:fill="auto"/>
            <w:vAlign w:val="bottom"/>
          </w:tcPr>
          <w:p w14:paraId="59F4E693" w14:textId="4A3D714E" w:rsidR="00C0795E" w:rsidRPr="00E371C0" w:rsidRDefault="00DB6513" w:rsidP="00C0795E">
            <w:pPr>
              <w:pBdr>
                <w:bottom w:val="single" w:sz="4" w:space="1" w:color="auto"/>
              </w:pBdr>
              <w:tabs>
                <w:tab w:val="left" w:pos="1091"/>
              </w:tabs>
              <w:ind w:left="-56" w:right="1"/>
              <w:jc w:val="right"/>
              <w:rPr>
                <w:rFonts w:ascii="Angsana New" w:hAnsi="Angsana New" w:cs="Angsana New"/>
              </w:rPr>
            </w:pPr>
            <w:r>
              <w:rPr>
                <w:rFonts w:ascii="Angsana New" w:hAnsi="Angsana New" w:cs="Angsana New"/>
              </w:rPr>
              <w:t>665,715</w:t>
            </w:r>
          </w:p>
        </w:tc>
        <w:tc>
          <w:tcPr>
            <w:tcW w:w="1455" w:type="dxa"/>
            <w:shd w:val="clear" w:color="auto" w:fill="auto"/>
            <w:vAlign w:val="bottom"/>
          </w:tcPr>
          <w:p w14:paraId="233E8C64" w14:textId="4C789CB9" w:rsidR="00C0795E" w:rsidRPr="00E371C0" w:rsidRDefault="00DB6513" w:rsidP="00DB6513">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50,574</w:t>
            </w:r>
            <w:r w:rsidRPr="00E371C0">
              <w:rPr>
                <w:rFonts w:ascii="Angsana New" w:hAnsi="Angsana New" w:cs="Angsana New"/>
              </w:rPr>
              <w:t>)</w:t>
            </w:r>
          </w:p>
        </w:tc>
        <w:tc>
          <w:tcPr>
            <w:tcW w:w="1380" w:type="dxa"/>
            <w:shd w:val="clear" w:color="auto" w:fill="auto"/>
            <w:vAlign w:val="bottom"/>
          </w:tcPr>
          <w:p w14:paraId="319C9CE4" w14:textId="797695C7" w:rsidR="00C0795E" w:rsidRPr="00E371C0" w:rsidRDefault="00DB6513" w:rsidP="00C0795E">
            <w:pPr>
              <w:pBdr>
                <w:bottom w:val="single" w:sz="4" w:space="1" w:color="auto"/>
              </w:pBdr>
              <w:tabs>
                <w:tab w:val="left" w:pos="1091"/>
              </w:tabs>
              <w:ind w:left="-56" w:right="1"/>
              <w:jc w:val="right"/>
              <w:rPr>
                <w:rFonts w:ascii="Angsana New" w:hAnsi="Angsana New" w:cs="Angsana New"/>
              </w:rPr>
            </w:pPr>
            <w:r>
              <w:rPr>
                <w:rFonts w:ascii="Angsana New" w:hAnsi="Angsana New" w:cs="Angsana New"/>
              </w:rPr>
              <w:t>3,498,162</w:t>
            </w:r>
          </w:p>
        </w:tc>
      </w:tr>
      <w:tr w:rsidR="00C0795E" w:rsidRPr="00E371C0" w14:paraId="6828A3A9" w14:textId="77777777" w:rsidTr="008C41CB">
        <w:trPr>
          <w:trHeight w:val="20"/>
        </w:trPr>
        <w:tc>
          <w:tcPr>
            <w:tcW w:w="4077" w:type="dxa"/>
            <w:shd w:val="clear" w:color="auto" w:fill="auto"/>
            <w:vAlign w:val="bottom"/>
          </w:tcPr>
          <w:p w14:paraId="685DB6AF"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6E3654DA" w14:textId="4121E600" w:rsidR="00C0795E" w:rsidRPr="00E371C0" w:rsidRDefault="00C0795E" w:rsidP="00C0795E">
            <w:pPr>
              <w:pBdr>
                <w:bottom w:val="single" w:sz="4" w:space="1" w:color="auto"/>
              </w:pBdr>
              <w:tabs>
                <w:tab w:val="left" w:pos="1091"/>
              </w:tabs>
              <w:ind w:left="-56" w:right="1"/>
              <w:jc w:val="right"/>
              <w:rPr>
                <w:rFonts w:ascii="Angsana New" w:hAnsi="Angsana New" w:cs="Angsana New"/>
              </w:rPr>
            </w:pPr>
            <w:r w:rsidRPr="00864D57">
              <w:t>58,463,021</w:t>
            </w:r>
          </w:p>
        </w:tc>
        <w:tc>
          <w:tcPr>
            <w:tcW w:w="1310" w:type="dxa"/>
            <w:shd w:val="clear" w:color="auto" w:fill="auto"/>
            <w:vAlign w:val="bottom"/>
          </w:tcPr>
          <w:p w14:paraId="35622402" w14:textId="0C66B38F" w:rsidR="00C0795E" w:rsidRPr="00E371C0" w:rsidRDefault="00DB6513" w:rsidP="00C0795E">
            <w:pPr>
              <w:pBdr>
                <w:bottom w:val="single" w:sz="4" w:space="1" w:color="auto"/>
              </w:pBdr>
              <w:tabs>
                <w:tab w:val="left" w:pos="1091"/>
              </w:tabs>
              <w:ind w:left="-56" w:right="1"/>
              <w:jc w:val="right"/>
              <w:rPr>
                <w:rFonts w:ascii="Angsana New" w:hAnsi="Angsana New" w:cs="Angsana New"/>
              </w:rPr>
            </w:pPr>
            <w:r>
              <w:rPr>
                <w:rFonts w:ascii="Angsana New" w:hAnsi="Angsana New" w:cs="Angsana New"/>
              </w:rPr>
              <w:t>5,765,715</w:t>
            </w:r>
          </w:p>
        </w:tc>
        <w:tc>
          <w:tcPr>
            <w:tcW w:w="1455" w:type="dxa"/>
            <w:shd w:val="clear" w:color="auto" w:fill="auto"/>
            <w:vAlign w:val="bottom"/>
          </w:tcPr>
          <w:p w14:paraId="110C4176" w14:textId="10E748AE" w:rsidR="00C0795E" w:rsidRPr="00E371C0" w:rsidRDefault="00D45506" w:rsidP="00C0795E">
            <w:pPr>
              <w:pBdr>
                <w:bottom w:val="single" w:sz="4" w:space="1" w:color="auto"/>
              </w:pBdr>
              <w:tabs>
                <w:tab w:val="left" w:pos="1091"/>
              </w:tabs>
              <w:ind w:left="-56" w:right="1"/>
              <w:jc w:val="right"/>
              <w:rPr>
                <w:rFonts w:ascii="Angsana New" w:hAnsi="Angsana New" w:cs="Angsana New"/>
              </w:rPr>
            </w:pPr>
            <w:r>
              <w:rPr>
                <w:rFonts w:ascii="Angsana New" w:hAnsi="Angsana New" w:cs="Angsana New"/>
              </w:rPr>
              <w:t>(</w:t>
            </w:r>
            <w:r w:rsidR="00DB6513">
              <w:rPr>
                <w:rFonts w:ascii="Angsana New" w:hAnsi="Angsana New" w:cs="Angsana New"/>
              </w:rPr>
              <w:t>5,050,574</w:t>
            </w:r>
            <w:r>
              <w:rPr>
                <w:rFonts w:ascii="Angsana New" w:hAnsi="Angsana New" w:cs="Angsana New"/>
              </w:rPr>
              <w:t>)</w:t>
            </w:r>
          </w:p>
        </w:tc>
        <w:tc>
          <w:tcPr>
            <w:tcW w:w="1380" w:type="dxa"/>
            <w:shd w:val="clear" w:color="auto" w:fill="auto"/>
            <w:vAlign w:val="bottom"/>
          </w:tcPr>
          <w:p w14:paraId="1E381274" w14:textId="6958DFF9" w:rsidR="00C0795E" w:rsidRPr="00E371C0" w:rsidRDefault="00DB6513" w:rsidP="00C0795E">
            <w:pPr>
              <w:pBdr>
                <w:bottom w:val="single" w:sz="4" w:space="1" w:color="auto"/>
              </w:pBdr>
              <w:tabs>
                <w:tab w:val="left" w:pos="1091"/>
              </w:tabs>
              <w:ind w:left="-56" w:right="1"/>
              <w:jc w:val="right"/>
              <w:rPr>
                <w:rFonts w:ascii="Angsana New" w:hAnsi="Angsana New" w:cs="Angsana New"/>
              </w:rPr>
            </w:pPr>
            <w:r>
              <w:rPr>
                <w:rFonts w:ascii="Angsana New" w:hAnsi="Angsana New" w:cs="Angsana New"/>
              </w:rPr>
              <w:t>59,178,162</w:t>
            </w:r>
          </w:p>
        </w:tc>
      </w:tr>
      <w:tr w:rsidR="003A0C08" w:rsidRPr="00E371C0" w14:paraId="3965A359" w14:textId="77777777" w:rsidTr="008C41CB">
        <w:trPr>
          <w:trHeight w:val="20"/>
        </w:trPr>
        <w:tc>
          <w:tcPr>
            <w:tcW w:w="4077" w:type="dxa"/>
            <w:shd w:val="clear" w:color="auto" w:fill="auto"/>
            <w:vAlign w:val="bottom"/>
          </w:tcPr>
          <w:p w14:paraId="4E8FAF4B" w14:textId="77777777" w:rsidR="003A0C08" w:rsidRPr="00E371C0" w:rsidRDefault="003A0C08" w:rsidP="00C0795E">
            <w:pPr>
              <w:tabs>
                <w:tab w:val="left" w:pos="426"/>
                <w:tab w:val="left" w:pos="993"/>
              </w:tabs>
              <w:spacing w:line="360" w:lineRule="exact"/>
              <w:ind w:left="-108" w:right="1"/>
              <w:jc w:val="left"/>
              <w:rPr>
                <w:rFonts w:ascii="Angsana New" w:hAnsi="Angsana New" w:cs="Angsana New"/>
              </w:rPr>
            </w:pPr>
          </w:p>
        </w:tc>
        <w:tc>
          <w:tcPr>
            <w:tcW w:w="1417" w:type="dxa"/>
            <w:shd w:val="clear" w:color="auto" w:fill="auto"/>
          </w:tcPr>
          <w:p w14:paraId="7944A4FD" w14:textId="77777777" w:rsidR="003A0C08" w:rsidRPr="00864D57" w:rsidRDefault="003A0C08" w:rsidP="003A0C08">
            <w:pPr>
              <w:tabs>
                <w:tab w:val="left" w:pos="1091"/>
              </w:tabs>
              <w:ind w:left="-56" w:right="1"/>
              <w:jc w:val="right"/>
            </w:pPr>
          </w:p>
        </w:tc>
        <w:tc>
          <w:tcPr>
            <w:tcW w:w="1310" w:type="dxa"/>
            <w:shd w:val="clear" w:color="auto" w:fill="auto"/>
            <w:vAlign w:val="bottom"/>
          </w:tcPr>
          <w:p w14:paraId="597A6875" w14:textId="77777777" w:rsidR="003A0C08" w:rsidRDefault="003A0C08" w:rsidP="003A0C08">
            <w:pPr>
              <w:tabs>
                <w:tab w:val="left" w:pos="1091"/>
              </w:tabs>
              <w:ind w:left="-56" w:right="1"/>
              <w:jc w:val="right"/>
              <w:rPr>
                <w:rFonts w:ascii="Angsana New" w:hAnsi="Angsana New" w:cs="Angsana New"/>
              </w:rPr>
            </w:pPr>
          </w:p>
        </w:tc>
        <w:tc>
          <w:tcPr>
            <w:tcW w:w="1455" w:type="dxa"/>
            <w:shd w:val="clear" w:color="auto" w:fill="auto"/>
            <w:vAlign w:val="bottom"/>
          </w:tcPr>
          <w:p w14:paraId="480635BB" w14:textId="77777777" w:rsidR="003A0C08" w:rsidRDefault="003A0C08" w:rsidP="003A0C08">
            <w:pPr>
              <w:tabs>
                <w:tab w:val="left" w:pos="1091"/>
              </w:tabs>
              <w:ind w:left="-56" w:right="1"/>
              <w:jc w:val="right"/>
              <w:rPr>
                <w:rFonts w:ascii="Angsana New" w:hAnsi="Angsana New" w:cs="Angsana New"/>
              </w:rPr>
            </w:pPr>
          </w:p>
        </w:tc>
        <w:tc>
          <w:tcPr>
            <w:tcW w:w="1380" w:type="dxa"/>
            <w:shd w:val="clear" w:color="auto" w:fill="auto"/>
            <w:vAlign w:val="bottom"/>
          </w:tcPr>
          <w:p w14:paraId="31482FFC" w14:textId="77777777" w:rsidR="003A0C08" w:rsidRDefault="003A0C08" w:rsidP="003A0C08">
            <w:pPr>
              <w:tabs>
                <w:tab w:val="left" w:pos="1091"/>
              </w:tabs>
              <w:ind w:left="-56" w:right="1"/>
              <w:jc w:val="right"/>
              <w:rPr>
                <w:rFonts w:ascii="Angsana New" w:hAnsi="Angsana New" w:cs="Angsana New"/>
              </w:rPr>
            </w:pPr>
          </w:p>
        </w:tc>
      </w:tr>
      <w:tr w:rsidR="00C0795E" w:rsidRPr="00E371C0" w14:paraId="283DD74C" w14:textId="77777777" w:rsidTr="008C41CB">
        <w:trPr>
          <w:trHeight w:val="20"/>
        </w:trPr>
        <w:tc>
          <w:tcPr>
            <w:tcW w:w="4077" w:type="dxa"/>
            <w:shd w:val="clear" w:color="auto" w:fill="auto"/>
            <w:vAlign w:val="bottom"/>
          </w:tcPr>
          <w:p w14:paraId="7A1B7B15"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lastRenderedPageBreak/>
              <w:t>Sena Development A 1 Co., Ltd.</w:t>
            </w:r>
          </w:p>
        </w:tc>
        <w:tc>
          <w:tcPr>
            <w:tcW w:w="1417" w:type="dxa"/>
            <w:shd w:val="clear" w:color="auto" w:fill="auto"/>
          </w:tcPr>
          <w:p w14:paraId="0B4DDC07"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4FEB4B6"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7A677E7C"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6F6C491D"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r>
      <w:tr w:rsidR="00C0795E" w:rsidRPr="00E371C0" w14:paraId="1CA5F567" w14:textId="77777777" w:rsidTr="008C41CB">
        <w:trPr>
          <w:trHeight w:val="20"/>
        </w:trPr>
        <w:tc>
          <w:tcPr>
            <w:tcW w:w="4077" w:type="dxa"/>
            <w:shd w:val="clear" w:color="auto" w:fill="auto"/>
            <w:vAlign w:val="bottom"/>
          </w:tcPr>
          <w:p w14:paraId="67793887"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tcPr>
          <w:p w14:paraId="307A7C8B" w14:textId="1990CAC4" w:rsidR="00C0795E" w:rsidRPr="00E371C0" w:rsidRDefault="00C0795E" w:rsidP="00C0795E">
            <w:pPr>
              <w:tabs>
                <w:tab w:val="left" w:pos="1091"/>
              </w:tabs>
              <w:ind w:left="-56" w:right="1"/>
              <w:jc w:val="right"/>
              <w:rPr>
                <w:rFonts w:ascii="Angsana New" w:hAnsi="Angsana New" w:cs="Angsana New"/>
                <w:snapToGrid w:val="0"/>
                <w:lang w:eastAsia="th-TH"/>
              </w:rPr>
            </w:pPr>
            <w:r w:rsidRPr="00864D57">
              <w:t>254,900,000</w:t>
            </w:r>
          </w:p>
        </w:tc>
        <w:tc>
          <w:tcPr>
            <w:tcW w:w="1310" w:type="dxa"/>
            <w:shd w:val="clear" w:color="auto" w:fill="auto"/>
            <w:vAlign w:val="bottom"/>
          </w:tcPr>
          <w:p w14:paraId="6608B0BE" w14:textId="11953DDC" w:rsidR="00C0795E" w:rsidRPr="00E371C0" w:rsidRDefault="00DB6513" w:rsidP="00C0795E">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55" w:type="dxa"/>
            <w:shd w:val="clear" w:color="auto" w:fill="auto"/>
            <w:vAlign w:val="bottom"/>
          </w:tcPr>
          <w:p w14:paraId="76715777" w14:textId="6B16FF0B" w:rsidR="00C0795E" w:rsidRPr="00E371C0" w:rsidRDefault="00DB6513" w:rsidP="00DB6513">
            <w:pP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sidR="00310634" w:rsidRPr="00310634">
              <w:rPr>
                <w:rFonts w:ascii="Angsana New" w:hAnsi="Angsana New" w:cs="Angsana New" w:hint="cs"/>
              </w:rPr>
              <w:t>254</w:t>
            </w:r>
            <w:r>
              <w:rPr>
                <w:rFonts w:ascii="Angsana New" w:hAnsi="Angsana New" w:cs="Angsana New" w:hint="cs"/>
                <w:cs/>
              </w:rPr>
              <w:t>,</w:t>
            </w:r>
            <w:r w:rsidR="00310634" w:rsidRPr="00310634">
              <w:rPr>
                <w:rFonts w:ascii="Angsana New" w:hAnsi="Angsana New" w:cs="Angsana New" w:hint="cs"/>
              </w:rPr>
              <w:t>900</w:t>
            </w:r>
            <w:r>
              <w:rPr>
                <w:rFonts w:ascii="Angsana New" w:hAnsi="Angsana New" w:cs="Angsana New" w:hint="cs"/>
                <w:cs/>
              </w:rPr>
              <w:t>,</w:t>
            </w:r>
            <w:r w:rsidR="00310634" w:rsidRPr="00310634">
              <w:rPr>
                <w:rFonts w:ascii="Angsana New" w:hAnsi="Angsana New" w:cs="Angsana New" w:hint="cs"/>
              </w:rPr>
              <w:t>000</w:t>
            </w:r>
            <w:r w:rsidRPr="00E371C0">
              <w:rPr>
                <w:rFonts w:ascii="Angsana New" w:hAnsi="Angsana New" w:cs="Angsana New"/>
              </w:rPr>
              <w:t>)</w:t>
            </w:r>
          </w:p>
        </w:tc>
        <w:tc>
          <w:tcPr>
            <w:tcW w:w="1380" w:type="dxa"/>
            <w:shd w:val="clear" w:color="auto" w:fill="auto"/>
            <w:vAlign w:val="bottom"/>
          </w:tcPr>
          <w:p w14:paraId="75356664" w14:textId="178FFE1A" w:rsidR="00C0795E" w:rsidRPr="00E371C0" w:rsidRDefault="00DB6513" w:rsidP="00C0795E">
            <w:pPr>
              <w:tabs>
                <w:tab w:val="left" w:pos="1091"/>
              </w:tabs>
              <w:ind w:left="-56" w:right="1"/>
              <w:jc w:val="right"/>
              <w:rPr>
                <w:rFonts w:ascii="Angsana New" w:hAnsi="Angsana New" w:cs="Angsana New"/>
                <w:snapToGrid w:val="0"/>
                <w:lang w:eastAsia="th-TH"/>
              </w:rPr>
            </w:pPr>
            <w:r>
              <w:rPr>
                <w:rFonts w:ascii="Angsana New" w:hAnsi="Angsana New" w:cs="Angsana New" w:hint="cs"/>
                <w:snapToGrid w:val="0"/>
                <w:cs/>
                <w:lang w:eastAsia="th-TH"/>
              </w:rPr>
              <w:t>-</w:t>
            </w:r>
          </w:p>
        </w:tc>
      </w:tr>
      <w:tr w:rsidR="00C0795E" w:rsidRPr="00E371C0" w14:paraId="5B1470A3" w14:textId="77777777" w:rsidTr="008C41CB">
        <w:trPr>
          <w:trHeight w:val="20"/>
        </w:trPr>
        <w:tc>
          <w:tcPr>
            <w:tcW w:w="4077" w:type="dxa"/>
            <w:shd w:val="clear" w:color="auto" w:fill="auto"/>
            <w:vAlign w:val="bottom"/>
          </w:tcPr>
          <w:p w14:paraId="25C439A0"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tcPr>
          <w:p w14:paraId="73E3745B" w14:textId="675BF854" w:rsidR="00C0795E" w:rsidRPr="00E371C0"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864D57">
              <w:t>1,465,226</w:t>
            </w:r>
          </w:p>
        </w:tc>
        <w:tc>
          <w:tcPr>
            <w:tcW w:w="1310" w:type="dxa"/>
            <w:shd w:val="clear" w:color="auto" w:fill="auto"/>
            <w:vAlign w:val="bottom"/>
          </w:tcPr>
          <w:p w14:paraId="77F3C0F7" w14:textId="2572D1B4" w:rsidR="00C0795E" w:rsidRPr="00E371C0" w:rsidRDefault="00DB6513" w:rsidP="00C0795E">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2,451,602</w:t>
            </w:r>
          </w:p>
        </w:tc>
        <w:tc>
          <w:tcPr>
            <w:tcW w:w="1455" w:type="dxa"/>
            <w:shd w:val="clear" w:color="auto" w:fill="auto"/>
            <w:vAlign w:val="bottom"/>
          </w:tcPr>
          <w:p w14:paraId="5D3EB1F3" w14:textId="3C3395CA" w:rsidR="00C0795E" w:rsidRPr="00E371C0" w:rsidRDefault="00DB6513" w:rsidP="00DB651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sidR="00310634" w:rsidRPr="00310634">
              <w:rPr>
                <w:rFonts w:ascii="Angsana New" w:hAnsi="Angsana New" w:cs="Angsana New" w:hint="cs"/>
              </w:rPr>
              <w:t>3</w:t>
            </w:r>
            <w:r>
              <w:rPr>
                <w:rFonts w:ascii="Angsana New" w:hAnsi="Angsana New" w:cs="Angsana New" w:hint="cs"/>
                <w:cs/>
              </w:rPr>
              <w:t>,</w:t>
            </w:r>
            <w:r w:rsidR="00310634" w:rsidRPr="00310634">
              <w:rPr>
                <w:rFonts w:ascii="Angsana New" w:hAnsi="Angsana New" w:cs="Angsana New" w:hint="cs"/>
              </w:rPr>
              <w:t>324</w:t>
            </w:r>
            <w:r>
              <w:rPr>
                <w:rFonts w:ascii="Angsana New" w:hAnsi="Angsana New" w:cs="Angsana New" w:hint="cs"/>
                <w:cs/>
              </w:rPr>
              <w:t>,</w:t>
            </w:r>
            <w:r w:rsidR="00310634" w:rsidRPr="00310634">
              <w:rPr>
                <w:rFonts w:ascii="Angsana New" w:hAnsi="Angsana New" w:cs="Angsana New" w:hint="cs"/>
              </w:rPr>
              <w:t>799</w:t>
            </w:r>
            <w:r w:rsidRPr="00E371C0">
              <w:rPr>
                <w:rFonts w:ascii="Angsana New" w:hAnsi="Angsana New" w:cs="Angsana New"/>
              </w:rPr>
              <w:t>)</w:t>
            </w:r>
          </w:p>
        </w:tc>
        <w:tc>
          <w:tcPr>
            <w:tcW w:w="1380" w:type="dxa"/>
            <w:shd w:val="clear" w:color="auto" w:fill="auto"/>
            <w:vAlign w:val="bottom"/>
          </w:tcPr>
          <w:p w14:paraId="493D989C" w14:textId="4B2FE11A" w:rsidR="00C0795E" w:rsidRPr="00E371C0" w:rsidRDefault="00310634" w:rsidP="00C0795E">
            <w:pPr>
              <w:pBdr>
                <w:bottom w:val="single" w:sz="4" w:space="1" w:color="auto"/>
              </w:pBdr>
              <w:tabs>
                <w:tab w:val="left" w:pos="1091"/>
              </w:tabs>
              <w:ind w:left="-56" w:right="1"/>
              <w:jc w:val="right"/>
              <w:rPr>
                <w:rFonts w:ascii="Angsana New" w:hAnsi="Angsana New" w:cs="Angsana New"/>
                <w:snapToGrid w:val="0"/>
                <w:lang w:eastAsia="th-TH"/>
              </w:rPr>
            </w:pPr>
            <w:r w:rsidRPr="00310634">
              <w:rPr>
                <w:rFonts w:ascii="Angsana New" w:hAnsi="Angsana New" w:cs="Angsana New" w:hint="cs"/>
                <w:snapToGrid w:val="0"/>
                <w:lang w:eastAsia="th-TH"/>
              </w:rPr>
              <w:t>592</w:t>
            </w:r>
            <w:r w:rsidR="00DB6513">
              <w:rPr>
                <w:rFonts w:ascii="Angsana New" w:hAnsi="Angsana New" w:cs="Angsana New" w:hint="cs"/>
                <w:snapToGrid w:val="0"/>
                <w:cs/>
                <w:lang w:eastAsia="th-TH"/>
              </w:rPr>
              <w:t>,</w:t>
            </w:r>
            <w:r w:rsidRPr="00310634">
              <w:rPr>
                <w:rFonts w:ascii="Angsana New" w:hAnsi="Angsana New" w:cs="Angsana New" w:hint="cs"/>
                <w:snapToGrid w:val="0"/>
                <w:lang w:eastAsia="th-TH"/>
              </w:rPr>
              <w:t>029</w:t>
            </w:r>
          </w:p>
        </w:tc>
      </w:tr>
      <w:tr w:rsidR="00C0795E" w:rsidRPr="00E371C0" w14:paraId="0AE4E32E" w14:textId="77777777" w:rsidTr="008C41CB">
        <w:trPr>
          <w:trHeight w:val="20"/>
        </w:trPr>
        <w:tc>
          <w:tcPr>
            <w:tcW w:w="4077" w:type="dxa"/>
            <w:shd w:val="clear" w:color="auto" w:fill="auto"/>
            <w:vAlign w:val="bottom"/>
          </w:tcPr>
          <w:p w14:paraId="3A32007F"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tcPr>
          <w:p w14:paraId="2B49D577" w14:textId="50A48CF4" w:rsidR="00C0795E" w:rsidRPr="00E371C0"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864D57">
              <w:t>256,365,226</w:t>
            </w:r>
          </w:p>
        </w:tc>
        <w:tc>
          <w:tcPr>
            <w:tcW w:w="1310" w:type="dxa"/>
            <w:shd w:val="clear" w:color="auto" w:fill="auto"/>
            <w:vAlign w:val="bottom"/>
          </w:tcPr>
          <w:p w14:paraId="4A8EFB17" w14:textId="40E3A362" w:rsidR="00C0795E" w:rsidRPr="00E371C0" w:rsidRDefault="00DB6513" w:rsidP="00C0795E">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2,451,602</w:t>
            </w:r>
          </w:p>
        </w:tc>
        <w:tc>
          <w:tcPr>
            <w:tcW w:w="1455" w:type="dxa"/>
            <w:shd w:val="clear" w:color="auto" w:fill="auto"/>
            <w:vAlign w:val="bottom"/>
          </w:tcPr>
          <w:p w14:paraId="6A43786B" w14:textId="11270554" w:rsidR="00C0795E" w:rsidRPr="00E371C0" w:rsidRDefault="00DB6513" w:rsidP="00DB651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sidR="00310634" w:rsidRPr="00310634">
              <w:rPr>
                <w:rFonts w:ascii="Angsana New" w:hAnsi="Angsana New" w:cs="Angsana New" w:hint="cs"/>
              </w:rPr>
              <w:t>258</w:t>
            </w:r>
            <w:r>
              <w:rPr>
                <w:rFonts w:ascii="Angsana New" w:hAnsi="Angsana New" w:cs="Angsana New" w:hint="cs"/>
                <w:cs/>
              </w:rPr>
              <w:t>,</w:t>
            </w:r>
            <w:r w:rsidR="00310634" w:rsidRPr="00310634">
              <w:rPr>
                <w:rFonts w:ascii="Angsana New" w:hAnsi="Angsana New" w:cs="Angsana New" w:hint="cs"/>
              </w:rPr>
              <w:t>224</w:t>
            </w:r>
            <w:r>
              <w:rPr>
                <w:rFonts w:ascii="Angsana New" w:hAnsi="Angsana New" w:cs="Angsana New" w:hint="cs"/>
                <w:cs/>
              </w:rPr>
              <w:t>,</w:t>
            </w:r>
            <w:r w:rsidR="00310634" w:rsidRPr="00310634">
              <w:rPr>
                <w:rFonts w:ascii="Angsana New" w:hAnsi="Angsana New" w:cs="Angsana New" w:hint="cs"/>
              </w:rPr>
              <w:t>799</w:t>
            </w:r>
            <w:r w:rsidRPr="00E371C0">
              <w:rPr>
                <w:rFonts w:ascii="Angsana New" w:hAnsi="Angsana New" w:cs="Angsana New"/>
              </w:rPr>
              <w:t>)</w:t>
            </w:r>
          </w:p>
        </w:tc>
        <w:tc>
          <w:tcPr>
            <w:tcW w:w="1380" w:type="dxa"/>
            <w:shd w:val="clear" w:color="auto" w:fill="auto"/>
            <w:vAlign w:val="bottom"/>
          </w:tcPr>
          <w:p w14:paraId="396FA39F" w14:textId="73805CA9" w:rsidR="00C0795E" w:rsidRPr="00E371C0" w:rsidRDefault="00310634" w:rsidP="00C0795E">
            <w:pPr>
              <w:pBdr>
                <w:bottom w:val="single" w:sz="4" w:space="1" w:color="auto"/>
              </w:pBdr>
              <w:tabs>
                <w:tab w:val="left" w:pos="1091"/>
              </w:tabs>
              <w:ind w:left="-56" w:right="1"/>
              <w:jc w:val="right"/>
              <w:rPr>
                <w:rFonts w:ascii="Angsana New" w:hAnsi="Angsana New" w:cs="Angsana New"/>
                <w:snapToGrid w:val="0"/>
                <w:lang w:eastAsia="th-TH"/>
              </w:rPr>
            </w:pPr>
            <w:r w:rsidRPr="00310634">
              <w:rPr>
                <w:rFonts w:ascii="Angsana New" w:hAnsi="Angsana New" w:cs="Angsana New" w:hint="cs"/>
                <w:snapToGrid w:val="0"/>
                <w:lang w:eastAsia="th-TH"/>
              </w:rPr>
              <w:t>592</w:t>
            </w:r>
            <w:r w:rsidR="00DB6513">
              <w:rPr>
                <w:rFonts w:ascii="Angsana New" w:hAnsi="Angsana New" w:cs="Angsana New" w:hint="cs"/>
                <w:snapToGrid w:val="0"/>
                <w:cs/>
                <w:lang w:eastAsia="th-TH"/>
              </w:rPr>
              <w:t>,</w:t>
            </w:r>
            <w:r w:rsidRPr="00310634">
              <w:rPr>
                <w:rFonts w:ascii="Angsana New" w:hAnsi="Angsana New" w:cs="Angsana New" w:hint="cs"/>
                <w:snapToGrid w:val="0"/>
                <w:lang w:eastAsia="th-TH"/>
              </w:rPr>
              <w:t>029</w:t>
            </w:r>
          </w:p>
        </w:tc>
      </w:tr>
      <w:tr w:rsidR="00C0795E" w:rsidRPr="00E371C0" w14:paraId="0F62386E" w14:textId="77777777" w:rsidTr="008C41CB">
        <w:trPr>
          <w:trHeight w:val="20"/>
        </w:trPr>
        <w:tc>
          <w:tcPr>
            <w:tcW w:w="4077" w:type="dxa"/>
            <w:shd w:val="clear" w:color="auto" w:fill="auto"/>
            <w:vAlign w:val="bottom"/>
          </w:tcPr>
          <w:p w14:paraId="09EC1C14"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Sena Development A 2 Co., Ltd.</w:t>
            </w:r>
          </w:p>
        </w:tc>
        <w:tc>
          <w:tcPr>
            <w:tcW w:w="1417" w:type="dxa"/>
            <w:shd w:val="clear" w:color="auto" w:fill="auto"/>
          </w:tcPr>
          <w:p w14:paraId="41FDDFDE"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3820EC1"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6F7CEA69"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2639B85B" w14:textId="77777777" w:rsidR="00C0795E" w:rsidRPr="00E371C0" w:rsidRDefault="00C0795E" w:rsidP="00C0795E">
            <w:pPr>
              <w:tabs>
                <w:tab w:val="left" w:pos="426"/>
                <w:tab w:val="left" w:pos="993"/>
              </w:tabs>
              <w:ind w:right="1"/>
              <w:jc w:val="right"/>
              <w:rPr>
                <w:rFonts w:ascii="Angsana New" w:hAnsi="Angsana New" w:cs="Angsana New"/>
                <w:snapToGrid w:val="0"/>
                <w:lang w:eastAsia="th-TH"/>
              </w:rPr>
            </w:pPr>
          </w:p>
        </w:tc>
      </w:tr>
      <w:tr w:rsidR="00C0795E" w:rsidRPr="00E371C0" w14:paraId="4218F803" w14:textId="77777777" w:rsidTr="008C41CB">
        <w:trPr>
          <w:trHeight w:val="20"/>
        </w:trPr>
        <w:tc>
          <w:tcPr>
            <w:tcW w:w="4077" w:type="dxa"/>
            <w:shd w:val="clear" w:color="auto" w:fill="auto"/>
            <w:vAlign w:val="bottom"/>
          </w:tcPr>
          <w:p w14:paraId="461B7E5F"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27CBD502" w14:textId="11B0361E" w:rsidR="00C0795E" w:rsidRPr="00E371C0" w:rsidRDefault="00C0795E" w:rsidP="00C0795E">
            <w:pPr>
              <w:tabs>
                <w:tab w:val="left" w:pos="1091"/>
              </w:tabs>
              <w:ind w:left="-56" w:right="1"/>
              <w:jc w:val="right"/>
              <w:rPr>
                <w:rFonts w:ascii="Angsana New" w:hAnsi="Angsana New" w:cs="Angsana New"/>
                <w:snapToGrid w:val="0"/>
                <w:lang w:eastAsia="th-TH"/>
              </w:rPr>
            </w:pPr>
            <w:r w:rsidRPr="00864D57">
              <w:t>327,820,000</w:t>
            </w:r>
          </w:p>
        </w:tc>
        <w:tc>
          <w:tcPr>
            <w:tcW w:w="1310" w:type="dxa"/>
            <w:shd w:val="clear" w:color="auto" w:fill="auto"/>
            <w:vAlign w:val="bottom"/>
          </w:tcPr>
          <w:p w14:paraId="51B7870A" w14:textId="5EAEA3CF" w:rsidR="00C0795E" w:rsidRPr="00E371C0" w:rsidRDefault="00CF3DA3" w:rsidP="00CF3DA3">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70,000</w:t>
            </w:r>
          </w:p>
        </w:tc>
        <w:tc>
          <w:tcPr>
            <w:tcW w:w="1455" w:type="dxa"/>
            <w:shd w:val="clear" w:color="auto" w:fill="auto"/>
            <w:vAlign w:val="bottom"/>
          </w:tcPr>
          <w:p w14:paraId="08C47842" w14:textId="765EEE95" w:rsidR="00C0795E" w:rsidRPr="00E371C0" w:rsidRDefault="00CF3DA3" w:rsidP="00CF3DA3">
            <w:pP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327,860,000</w:t>
            </w:r>
            <w:r w:rsidRPr="00E371C0">
              <w:rPr>
                <w:rFonts w:ascii="Angsana New" w:hAnsi="Angsana New" w:cs="Angsana New"/>
              </w:rPr>
              <w:t>)</w:t>
            </w:r>
          </w:p>
        </w:tc>
        <w:tc>
          <w:tcPr>
            <w:tcW w:w="1380" w:type="dxa"/>
            <w:shd w:val="clear" w:color="auto" w:fill="auto"/>
            <w:vAlign w:val="bottom"/>
          </w:tcPr>
          <w:p w14:paraId="7446257C" w14:textId="30EF891B" w:rsidR="00C0795E" w:rsidRPr="00E371C0" w:rsidRDefault="00CF3DA3" w:rsidP="00C0795E">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30,000</w:t>
            </w:r>
          </w:p>
        </w:tc>
      </w:tr>
      <w:tr w:rsidR="00C0795E" w:rsidRPr="00E371C0" w14:paraId="23984A0F" w14:textId="77777777" w:rsidTr="008C41CB">
        <w:trPr>
          <w:trHeight w:val="20"/>
        </w:trPr>
        <w:tc>
          <w:tcPr>
            <w:tcW w:w="4077" w:type="dxa"/>
            <w:shd w:val="clear" w:color="auto" w:fill="auto"/>
            <w:vAlign w:val="bottom"/>
          </w:tcPr>
          <w:p w14:paraId="52EF6F91"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4697FDC5" w14:textId="457CE7D6" w:rsidR="00C0795E" w:rsidRPr="00E371C0"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864D57">
              <w:t>43,543,568</w:t>
            </w:r>
          </w:p>
        </w:tc>
        <w:tc>
          <w:tcPr>
            <w:tcW w:w="1310" w:type="dxa"/>
            <w:shd w:val="clear" w:color="auto" w:fill="auto"/>
            <w:vAlign w:val="bottom"/>
          </w:tcPr>
          <w:p w14:paraId="4FEF3E37" w14:textId="61D1F52E" w:rsidR="00C0795E" w:rsidRPr="00E371C0" w:rsidRDefault="00CF3DA3" w:rsidP="00C0795E">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3,726,119</w:t>
            </w:r>
          </w:p>
        </w:tc>
        <w:tc>
          <w:tcPr>
            <w:tcW w:w="1455" w:type="dxa"/>
            <w:shd w:val="clear" w:color="auto" w:fill="auto"/>
            <w:vAlign w:val="bottom"/>
          </w:tcPr>
          <w:p w14:paraId="2832A10B" w14:textId="12E374E9" w:rsidR="00C0795E" w:rsidRPr="00E371C0" w:rsidRDefault="00CF3DA3" w:rsidP="00CF3DA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46,161,714</w:t>
            </w:r>
            <w:r w:rsidRPr="00E371C0">
              <w:rPr>
                <w:rFonts w:ascii="Angsana New" w:hAnsi="Angsana New" w:cs="Angsana New"/>
              </w:rPr>
              <w:t>)</w:t>
            </w:r>
          </w:p>
        </w:tc>
        <w:tc>
          <w:tcPr>
            <w:tcW w:w="1380" w:type="dxa"/>
            <w:shd w:val="clear" w:color="auto" w:fill="auto"/>
            <w:vAlign w:val="bottom"/>
          </w:tcPr>
          <w:p w14:paraId="3958ED67" w14:textId="706B9AD6" w:rsidR="00C0795E" w:rsidRPr="00E371C0" w:rsidRDefault="00CF3DA3" w:rsidP="00C0795E">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1,107,973</w:t>
            </w:r>
          </w:p>
        </w:tc>
      </w:tr>
      <w:tr w:rsidR="00C0795E" w:rsidRPr="00E371C0" w14:paraId="4EA5DC70" w14:textId="77777777" w:rsidTr="008C41CB">
        <w:trPr>
          <w:trHeight w:val="20"/>
        </w:trPr>
        <w:tc>
          <w:tcPr>
            <w:tcW w:w="4077" w:type="dxa"/>
            <w:shd w:val="clear" w:color="auto" w:fill="auto"/>
            <w:vAlign w:val="bottom"/>
          </w:tcPr>
          <w:p w14:paraId="245DD96C" w14:textId="77777777" w:rsidR="00C0795E" w:rsidRPr="00E371C0" w:rsidRDefault="00C0795E" w:rsidP="00C0795E">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3F6AD203" w14:textId="44C1DA7D" w:rsidR="00C0795E" w:rsidRPr="00E371C0"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864D57">
              <w:t>371,363,568</w:t>
            </w:r>
          </w:p>
        </w:tc>
        <w:tc>
          <w:tcPr>
            <w:tcW w:w="1310" w:type="dxa"/>
            <w:shd w:val="clear" w:color="auto" w:fill="auto"/>
            <w:vAlign w:val="bottom"/>
          </w:tcPr>
          <w:p w14:paraId="00078566" w14:textId="4EB7CAA4" w:rsidR="00C0795E" w:rsidRPr="00E371C0" w:rsidRDefault="00CF3DA3" w:rsidP="00C0795E">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3,796,119</w:t>
            </w:r>
          </w:p>
        </w:tc>
        <w:tc>
          <w:tcPr>
            <w:tcW w:w="1455" w:type="dxa"/>
            <w:shd w:val="clear" w:color="auto" w:fill="auto"/>
            <w:vAlign w:val="bottom"/>
          </w:tcPr>
          <w:p w14:paraId="3B955865" w14:textId="374D70DC" w:rsidR="00C0795E" w:rsidRPr="00E371C0" w:rsidRDefault="00CF3DA3" w:rsidP="00CF3DA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374,021,714</w:t>
            </w:r>
            <w:r w:rsidRPr="00E371C0">
              <w:rPr>
                <w:rFonts w:ascii="Angsana New" w:hAnsi="Angsana New" w:cs="Angsana New"/>
              </w:rPr>
              <w:t>)</w:t>
            </w:r>
          </w:p>
        </w:tc>
        <w:tc>
          <w:tcPr>
            <w:tcW w:w="1380" w:type="dxa"/>
            <w:shd w:val="clear" w:color="auto" w:fill="auto"/>
            <w:vAlign w:val="bottom"/>
          </w:tcPr>
          <w:p w14:paraId="6B6CF953" w14:textId="5C880601" w:rsidR="00C0795E" w:rsidRPr="00E371C0" w:rsidRDefault="00CF3DA3" w:rsidP="00C0795E">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1,137,973</w:t>
            </w:r>
          </w:p>
        </w:tc>
      </w:tr>
      <w:tr w:rsidR="00CF3DA3" w:rsidRPr="00E371C0" w14:paraId="21BD6824" w14:textId="77777777" w:rsidTr="008C41CB">
        <w:trPr>
          <w:trHeight w:val="20"/>
        </w:trPr>
        <w:tc>
          <w:tcPr>
            <w:tcW w:w="4077" w:type="dxa"/>
            <w:shd w:val="clear" w:color="auto" w:fill="auto"/>
            <w:vAlign w:val="bottom"/>
          </w:tcPr>
          <w:p w14:paraId="35AC342D" w14:textId="769BC894" w:rsidR="00CF3DA3" w:rsidRPr="00E371C0" w:rsidRDefault="00CF3DA3" w:rsidP="00CF3DA3">
            <w:pPr>
              <w:tabs>
                <w:tab w:val="left" w:pos="426"/>
                <w:tab w:val="left" w:pos="993"/>
              </w:tabs>
              <w:spacing w:line="360" w:lineRule="exact"/>
              <w:ind w:left="-108" w:right="1"/>
              <w:jc w:val="left"/>
              <w:rPr>
                <w:rFonts w:ascii="Angsana New" w:hAnsi="Angsana New" w:cs="Angsana New"/>
              </w:rPr>
            </w:pPr>
            <w:r>
              <w:rPr>
                <w:rFonts w:ascii="Angsana New" w:hAnsi="Angsana New" w:cs="Angsana New"/>
              </w:rPr>
              <w:t>Sena Development A 8</w:t>
            </w:r>
            <w:r w:rsidRPr="00E371C0">
              <w:rPr>
                <w:rFonts w:ascii="Angsana New" w:hAnsi="Angsana New" w:cs="Angsana New"/>
              </w:rPr>
              <w:t xml:space="preserve"> Co., Ltd.</w:t>
            </w:r>
          </w:p>
        </w:tc>
        <w:tc>
          <w:tcPr>
            <w:tcW w:w="1417" w:type="dxa"/>
            <w:shd w:val="clear" w:color="auto" w:fill="auto"/>
          </w:tcPr>
          <w:p w14:paraId="2A5A7A77" w14:textId="77777777" w:rsidR="00CF3DA3" w:rsidRPr="00864D57" w:rsidRDefault="00CF3DA3" w:rsidP="00CF3DA3">
            <w:pPr>
              <w:tabs>
                <w:tab w:val="left" w:pos="1091"/>
              </w:tabs>
              <w:ind w:left="-56" w:right="1"/>
              <w:jc w:val="right"/>
            </w:pPr>
          </w:p>
        </w:tc>
        <w:tc>
          <w:tcPr>
            <w:tcW w:w="1310" w:type="dxa"/>
            <w:shd w:val="clear" w:color="auto" w:fill="auto"/>
            <w:vAlign w:val="bottom"/>
          </w:tcPr>
          <w:p w14:paraId="6C18F215" w14:textId="77777777" w:rsidR="00CF3DA3" w:rsidRDefault="00CF3DA3" w:rsidP="00CF3DA3">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140BFB14" w14:textId="77777777" w:rsidR="00CF3DA3" w:rsidRPr="00E371C0" w:rsidRDefault="00CF3DA3" w:rsidP="00CF3DA3">
            <w:pPr>
              <w:tabs>
                <w:tab w:val="left" w:pos="1091"/>
              </w:tabs>
              <w:ind w:left="-56" w:right="1"/>
              <w:jc w:val="right"/>
              <w:rPr>
                <w:rFonts w:ascii="Angsana New" w:hAnsi="Angsana New" w:cs="Angsana New"/>
              </w:rPr>
            </w:pPr>
          </w:p>
        </w:tc>
        <w:tc>
          <w:tcPr>
            <w:tcW w:w="1380" w:type="dxa"/>
            <w:shd w:val="clear" w:color="auto" w:fill="auto"/>
            <w:vAlign w:val="bottom"/>
          </w:tcPr>
          <w:p w14:paraId="2AABF407" w14:textId="77777777" w:rsidR="00CF3DA3" w:rsidRDefault="00CF3DA3" w:rsidP="00CF3DA3">
            <w:pPr>
              <w:tabs>
                <w:tab w:val="left" w:pos="1091"/>
              </w:tabs>
              <w:ind w:left="-56" w:right="1"/>
              <w:jc w:val="right"/>
              <w:rPr>
                <w:rFonts w:ascii="Angsana New" w:hAnsi="Angsana New" w:cs="Angsana New"/>
                <w:snapToGrid w:val="0"/>
                <w:lang w:eastAsia="th-TH"/>
              </w:rPr>
            </w:pPr>
          </w:p>
        </w:tc>
      </w:tr>
      <w:tr w:rsidR="00CF3DA3" w:rsidRPr="00E371C0" w14:paraId="4817BDEC" w14:textId="77777777" w:rsidTr="008C41CB">
        <w:trPr>
          <w:trHeight w:val="20"/>
        </w:trPr>
        <w:tc>
          <w:tcPr>
            <w:tcW w:w="4077" w:type="dxa"/>
            <w:shd w:val="clear" w:color="auto" w:fill="auto"/>
            <w:vAlign w:val="bottom"/>
          </w:tcPr>
          <w:p w14:paraId="25729AE8" w14:textId="6C09E80F" w:rsidR="00CF3DA3" w:rsidRPr="00E371C0" w:rsidRDefault="00CF3DA3" w:rsidP="00CF3DA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38AD7A9E" w14:textId="516AD3DF" w:rsidR="00CF3DA3" w:rsidRPr="00864D57" w:rsidRDefault="00CF3DA3" w:rsidP="00CF3DA3">
            <w:pPr>
              <w:tabs>
                <w:tab w:val="left" w:pos="1091"/>
              </w:tabs>
              <w:ind w:left="-56" w:right="1"/>
              <w:jc w:val="right"/>
            </w:pPr>
            <w:r>
              <w:t>217,014,000</w:t>
            </w:r>
          </w:p>
        </w:tc>
        <w:tc>
          <w:tcPr>
            <w:tcW w:w="1310" w:type="dxa"/>
            <w:shd w:val="clear" w:color="auto" w:fill="auto"/>
            <w:vAlign w:val="bottom"/>
          </w:tcPr>
          <w:p w14:paraId="7245CC0C" w14:textId="71C2CDA8" w:rsidR="00CF3DA3" w:rsidRDefault="00CF3DA3" w:rsidP="00CF3DA3">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55" w:type="dxa"/>
            <w:shd w:val="clear" w:color="auto" w:fill="auto"/>
            <w:vAlign w:val="bottom"/>
          </w:tcPr>
          <w:p w14:paraId="7AB1E197" w14:textId="6E4E9741" w:rsidR="00CF3DA3" w:rsidRPr="00E371C0" w:rsidRDefault="00CF3DA3" w:rsidP="00CF3DA3">
            <w:pP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217,014,000</w:t>
            </w:r>
            <w:r w:rsidRPr="00E371C0">
              <w:rPr>
                <w:rFonts w:ascii="Angsana New" w:hAnsi="Angsana New" w:cs="Angsana New"/>
              </w:rPr>
              <w:t>)</w:t>
            </w:r>
          </w:p>
        </w:tc>
        <w:tc>
          <w:tcPr>
            <w:tcW w:w="1380" w:type="dxa"/>
            <w:shd w:val="clear" w:color="auto" w:fill="auto"/>
            <w:vAlign w:val="bottom"/>
          </w:tcPr>
          <w:p w14:paraId="15285A2A" w14:textId="1CEAAB58" w:rsidR="00CF3DA3" w:rsidRDefault="00D45506" w:rsidP="00CF3DA3">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CF3DA3" w:rsidRPr="00E371C0" w14:paraId="1D887DF0" w14:textId="77777777" w:rsidTr="008C41CB">
        <w:trPr>
          <w:trHeight w:val="20"/>
        </w:trPr>
        <w:tc>
          <w:tcPr>
            <w:tcW w:w="4077" w:type="dxa"/>
            <w:shd w:val="clear" w:color="auto" w:fill="auto"/>
            <w:vAlign w:val="bottom"/>
          </w:tcPr>
          <w:p w14:paraId="7811D94F" w14:textId="53187D9C" w:rsidR="00CF3DA3" w:rsidRPr="00E371C0" w:rsidRDefault="00CF3DA3" w:rsidP="00CF3DA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5FCA9DD0" w14:textId="0A4EE077" w:rsidR="00CF3DA3" w:rsidRPr="00864D57" w:rsidRDefault="00CF3DA3" w:rsidP="00CF3DA3">
            <w:pPr>
              <w:pBdr>
                <w:bottom w:val="single" w:sz="4" w:space="1" w:color="auto"/>
              </w:pBdr>
              <w:tabs>
                <w:tab w:val="left" w:pos="1091"/>
              </w:tabs>
              <w:ind w:left="-56" w:right="1"/>
              <w:jc w:val="right"/>
            </w:pPr>
            <w:r>
              <w:t>15,161,256</w:t>
            </w:r>
          </w:p>
        </w:tc>
        <w:tc>
          <w:tcPr>
            <w:tcW w:w="1310" w:type="dxa"/>
            <w:shd w:val="clear" w:color="auto" w:fill="auto"/>
            <w:vAlign w:val="bottom"/>
          </w:tcPr>
          <w:p w14:paraId="7B1526FA" w14:textId="59588809" w:rsidR="00CF3DA3" w:rsidRDefault="00CF3DA3" w:rsidP="00CF3DA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2,246,126</w:t>
            </w:r>
          </w:p>
        </w:tc>
        <w:tc>
          <w:tcPr>
            <w:tcW w:w="1455" w:type="dxa"/>
            <w:shd w:val="clear" w:color="auto" w:fill="auto"/>
            <w:vAlign w:val="bottom"/>
          </w:tcPr>
          <w:p w14:paraId="75852CAB" w14:textId="77A5A481" w:rsidR="00CF3DA3" w:rsidRPr="00E371C0" w:rsidRDefault="00CF3DA3" w:rsidP="00D45506">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sidR="00D45506">
              <w:rPr>
                <w:rFonts w:ascii="Angsana New" w:hAnsi="Angsana New" w:cs="Angsana New"/>
              </w:rPr>
              <w:t>16,755,139</w:t>
            </w:r>
            <w:r w:rsidRPr="00E371C0">
              <w:rPr>
                <w:rFonts w:ascii="Angsana New" w:hAnsi="Angsana New" w:cs="Angsana New"/>
              </w:rPr>
              <w:t>)</w:t>
            </w:r>
          </w:p>
        </w:tc>
        <w:tc>
          <w:tcPr>
            <w:tcW w:w="1380" w:type="dxa"/>
            <w:shd w:val="clear" w:color="auto" w:fill="auto"/>
            <w:vAlign w:val="bottom"/>
          </w:tcPr>
          <w:p w14:paraId="110F9309" w14:textId="590C2F2A" w:rsidR="00CF3DA3" w:rsidRDefault="00D45506" w:rsidP="00CF3DA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652,243</w:t>
            </w:r>
          </w:p>
        </w:tc>
      </w:tr>
      <w:tr w:rsidR="00CF3DA3" w:rsidRPr="00E371C0" w14:paraId="339CE926" w14:textId="77777777" w:rsidTr="008C41CB">
        <w:trPr>
          <w:trHeight w:val="20"/>
        </w:trPr>
        <w:tc>
          <w:tcPr>
            <w:tcW w:w="4077" w:type="dxa"/>
            <w:shd w:val="clear" w:color="auto" w:fill="auto"/>
            <w:vAlign w:val="bottom"/>
          </w:tcPr>
          <w:p w14:paraId="7FA01C7E" w14:textId="6D97B4BE" w:rsidR="00CF3DA3" w:rsidRPr="00E371C0" w:rsidRDefault="00CF3DA3" w:rsidP="00CF3DA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3C721159" w14:textId="0F05EF87" w:rsidR="00CF3DA3" w:rsidRPr="00864D57" w:rsidRDefault="00CF3DA3" w:rsidP="00CF3DA3">
            <w:pPr>
              <w:pBdr>
                <w:bottom w:val="single" w:sz="4" w:space="1" w:color="auto"/>
              </w:pBdr>
              <w:tabs>
                <w:tab w:val="left" w:pos="1091"/>
              </w:tabs>
              <w:ind w:left="-56" w:right="1"/>
              <w:jc w:val="right"/>
            </w:pPr>
            <w:r>
              <w:t>232,175,256</w:t>
            </w:r>
          </w:p>
        </w:tc>
        <w:tc>
          <w:tcPr>
            <w:tcW w:w="1310" w:type="dxa"/>
            <w:shd w:val="clear" w:color="auto" w:fill="auto"/>
            <w:vAlign w:val="bottom"/>
          </w:tcPr>
          <w:p w14:paraId="7F105BAB" w14:textId="3467B197" w:rsidR="00CF3DA3" w:rsidRDefault="00CF3DA3" w:rsidP="00CF3DA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2,246,126</w:t>
            </w:r>
          </w:p>
        </w:tc>
        <w:tc>
          <w:tcPr>
            <w:tcW w:w="1455" w:type="dxa"/>
            <w:shd w:val="clear" w:color="auto" w:fill="auto"/>
            <w:vAlign w:val="bottom"/>
          </w:tcPr>
          <w:p w14:paraId="3199B53E" w14:textId="3D5C83BA" w:rsidR="00CF3DA3" w:rsidRPr="00E371C0" w:rsidRDefault="00D45506" w:rsidP="00CF3DA3">
            <w:pPr>
              <w:pBdr>
                <w:bottom w:val="single" w:sz="4" w:space="1" w:color="auto"/>
              </w:pBdr>
              <w:tabs>
                <w:tab w:val="left" w:pos="1091"/>
              </w:tabs>
              <w:ind w:left="-56" w:right="1"/>
              <w:jc w:val="right"/>
              <w:rPr>
                <w:rFonts w:ascii="Angsana New" w:hAnsi="Angsana New" w:cs="Angsana New"/>
              </w:rPr>
            </w:pPr>
            <w:r>
              <w:rPr>
                <w:rFonts w:ascii="Angsana New" w:hAnsi="Angsana New" w:cs="Angsana New"/>
              </w:rPr>
              <w:t>(233,769,139</w:t>
            </w:r>
            <w:r w:rsidR="00AF60B3">
              <w:rPr>
                <w:rFonts w:ascii="Angsana New" w:hAnsi="Angsana New" w:cs="Angsana New"/>
              </w:rPr>
              <w:t>)</w:t>
            </w:r>
          </w:p>
        </w:tc>
        <w:tc>
          <w:tcPr>
            <w:tcW w:w="1380" w:type="dxa"/>
            <w:shd w:val="clear" w:color="auto" w:fill="auto"/>
            <w:vAlign w:val="bottom"/>
          </w:tcPr>
          <w:p w14:paraId="70CAEAC1" w14:textId="45C94618" w:rsidR="00CF3DA3" w:rsidRDefault="00D45506" w:rsidP="00CF3DA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652,243</w:t>
            </w:r>
          </w:p>
        </w:tc>
      </w:tr>
      <w:tr w:rsidR="00C53B72" w:rsidRPr="00E371C0" w14:paraId="651210AF" w14:textId="77777777" w:rsidTr="008C41CB">
        <w:trPr>
          <w:trHeight w:val="20"/>
        </w:trPr>
        <w:tc>
          <w:tcPr>
            <w:tcW w:w="4077" w:type="dxa"/>
            <w:shd w:val="clear" w:color="auto" w:fill="auto"/>
            <w:vAlign w:val="bottom"/>
          </w:tcPr>
          <w:p w14:paraId="281BF9BD" w14:textId="143D6A9C" w:rsidR="00C53B72" w:rsidRPr="00E371C0" w:rsidRDefault="00C53B72" w:rsidP="00C53B72">
            <w:pPr>
              <w:tabs>
                <w:tab w:val="left" w:pos="426"/>
                <w:tab w:val="left" w:pos="993"/>
              </w:tabs>
              <w:spacing w:line="360" w:lineRule="exact"/>
              <w:ind w:left="-108" w:right="1"/>
              <w:jc w:val="left"/>
              <w:rPr>
                <w:rFonts w:ascii="Angsana New" w:hAnsi="Angsana New" w:cs="Angsana New"/>
              </w:rPr>
            </w:pPr>
            <w:r>
              <w:rPr>
                <w:rFonts w:ascii="Angsana New" w:hAnsi="Angsana New" w:cs="Angsana New"/>
              </w:rPr>
              <w:t>Sena Development A 9</w:t>
            </w:r>
            <w:r w:rsidRPr="00E371C0">
              <w:rPr>
                <w:rFonts w:ascii="Angsana New" w:hAnsi="Angsana New" w:cs="Angsana New"/>
              </w:rPr>
              <w:t xml:space="preserve"> Co., Ltd.</w:t>
            </w:r>
          </w:p>
        </w:tc>
        <w:tc>
          <w:tcPr>
            <w:tcW w:w="1417" w:type="dxa"/>
            <w:shd w:val="clear" w:color="auto" w:fill="auto"/>
          </w:tcPr>
          <w:p w14:paraId="544883FA" w14:textId="77777777" w:rsidR="00C53B72" w:rsidRDefault="00C53B72" w:rsidP="00C53B72">
            <w:pPr>
              <w:tabs>
                <w:tab w:val="left" w:pos="1091"/>
              </w:tabs>
              <w:ind w:left="-56" w:right="1"/>
              <w:jc w:val="right"/>
            </w:pPr>
          </w:p>
        </w:tc>
        <w:tc>
          <w:tcPr>
            <w:tcW w:w="1310" w:type="dxa"/>
            <w:shd w:val="clear" w:color="auto" w:fill="auto"/>
            <w:vAlign w:val="bottom"/>
          </w:tcPr>
          <w:p w14:paraId="7CFBF01F" w14:textId="77777777" w:rsidR="00C53B72" w:rsidRDefault="00C53B72" w:rsidP="00C53B72">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837E173" w14:textId="77777777" w:rsidR="00C53B72" w:rsidRDefault="00C53B72" w:rsidP="00C53B72">
            <w:pPr>
              <w:tabs>
                <w:tab w:val="left" w:pos="1091"/>
              </w:tabs>
              <w:ind w:left="-56" w:right="1"/>
              <w:jc w:val="right"/>
              <w:rPr>
                <w:rFonts w:ascii="Angsana New" w:hAnsi="Angsana New" w:cs="Angsana New"/>
              </w:rPr>
            </w:pPr>
          </w:p>
        </w:tc>
        <w:tc>
          <w:tcPr>
            <w:tcW w:w="1380" w:type="dxa"/>
            <w:shd w:val="clear" w:color="auto" w:fill="auto"/>
            <w:vAlign w:val="bottom"/>
          </w:tcPr>
          <w:p w14:paraId="42D0F349" w14:textId="77777777" w:rsidR="00C53B72" w:rsidRDefault="00C53B72" w:rsidP="00C53B72">
            <w:pPr>
              <w:tabs>
                <w:tab w:val="left" w:pos="1091"/>
              </w:tabs>
              <w:ind w:left="-56" w:right="1"/>
              <w:jc w:val="right"/>
              <w:rPr>
                <w:rFonts w:ascii="Angsana New" w:hAnsi="Angsana New" w:cs="Angsana New"/>
                <w:snapToGrid w:val="0"/>
                <w:lang w:eastAsia="th-TH"/>
              </w:rPr>
            </w:pPr>
          </w:p>
        </w:tc>
      </w:tr>
      <w:tr w:rsidR="00C53B72" w:rsidRPr="00E371C0" w14:paraId="4189A6C2" w14:textId="77777777" w:rsidTr="008C41CB">
        <w:trPr>
          <w:trHeight w:val="20"/>
        </w:trPr>
        <w:tc>
          <w:tcPr>
            <w:tcW w:w="4077" w:type="dxa"/>
            <w:shd w:val="clear" w:color="auto" w:fill="auto"/>
            <w:vAlign w:val="bottom"/>
          </w:tcPr>
          <w:p w14:paraId="5DA2C268" w14:textId="63134E59" w:rsidR="00C53B72" w:rsidRPr="00E371C0" w:rsidRDefault="00C53B72" w:rsidP="00C53B72">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48090A5D" w14:textId="132FA67C" w:rsidR="00C53B72" w:rsidRDefault="00C53B72" w:rsidP="00C53B72">
            <w:pPr>
              <w:tabs>
                <w:tab w:val="left" w:pos="1091"/>
              </w:tabs>
              <w:ind w:left="-56" w:right="1"/>
              <w:jc w:val="right"/>
            </w:pPr>
            <w:r>
              <w:t>218,601,620</w:t>
            </w:r>
          </w:p>
        </w:tc>
        <w:tc>
          <w:tcPr>
            <w:tcW w:w="1310" w:type="dxa"/>
            <w:shd w:val="clear" w:color="auto" w:fill="auto"/>
            <w:vAlign w:val="bottom"/>
          </w:tcPr>
          <w:p w14:paraId="1DDF71EC" w14:textId="3BB7268C" w:rsidR="00C53B72" w:rsidRDefault="00C53B72" w:rsidP="00C53B7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20,000</w:t>
            </w:r>
          </w:p>
        </w:tc>
        <w:tc>
          <w:tcPr>
            <w:tcW w:w="1455" w:type="dxa"/>
            <w:shd w:val="clear" w:color="auto" w:fill="auto"/>
            <w:vAlign w:val="bottom"/>
          </w:tcPr>
          <w:p w14:paraId="20221FF0" w14:textId="4B15BEC3" w:rsidR="00C53B72" w:rsidRDefault="00C53B72" w:rsidP="00C53B72">
            <w:pP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218,601,620</w:t>
            </w:r>
            <w:r w:rsidRPr="00E371C0">
              <w:rPr>
                <w:rFonts w:ascii="Angsana New" w:hAnsi="Angsana New" w:cs="Angsana New"/>
              </w:rPr>
              <w:t>)</w:t>
            </w:r>
          </w:p>
        </w:tc>
        <w:tc>
          <w:tcPr>
            <w:tcW w:w="1380" w:type="dxa"/>
            <w:shd w:val="clear" w:color="auto" w:fill="auto"/>
            <w:vAlign w:val="bottom"/>
          </w:tcPr>
          <w:p w14:paraId="582FEC50" w14:textId="55315275" w:rsidR="00C53B72" w:rsidRDefault="00C53B72" w:rsidP="00C53B7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20,000</w:t>
            </w:r>
          </w:p>
        </w:tc>
      </w:tr>
      <w:tr w:rsidR="00C53B72" w:rsidRPr="00E371C0" w14:paraId="1ABCFFA2" w14:textId="77777777" w:rsidTr="008C41CB">
        <w:trPr>
          <w:trHeight w:val="20"/>
        </w:trPr>
        <w:tc>
          <w:tcPr>
            <w:tcW w:w="4077" w:type="dxa"/>
            <w:shd w:val="clear" w:color="auto" w:fill="auto"/>
            <w:vAlign w:val="bottom"/>
          </w:tcPr>
          <w:p w14:paraId="29822924" w14:textId="76B19DEC" w:rsidR="00C53B72" w:rsidRPr="00E371C0" w:rsidRDefault="00C53B72" w:rsidP="00C53B72">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01712352" w14:textId="2612A549" w:rsidR="00C53B72" w:rsidRDefault="00C53B72" w:rsidP="00C53B72">
            <w:pPr>
              <w:pBdr>
                <w:bottom w:val="single" w:sz="4" w:space="1" w:color="auto"/>
              </w:pBdr>
              <w:tabs>
                <w:tab w:val="left" w:pos="1091"/>
              </w:tabs>
              <w:ind w:left="-56" w:right="1"/>
              <w:jc w:val="right"/>
            </w:pPr>
            <w:r>
              <w:t>15,262,796</w:t>
            </w:r>
          </w:p>
        </w:tc>
        <w:tc>
          <w:tcPr>
            <w:tcW w:w="1310" w:type="dxa"/>
            <w:shd w:val="clear" w:color="auto" w:fill="auto"/>
            <w:vAlign w:val="bottom"/>
          </w:tcPr>
          <w:p w14:paraId="6C64C113" w14:textId="7C4E9429"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2,349,951</w:t>
            </w:r>
          </w:p>
        </w:tc>
        <w:tc>
          <w:tcPr>
            <w:tcW w:w="1455" w:type="dxa"/>
            <w:shd w:val="clear" w:color="auto" w:fill="auto"/>
            <w:vAlign w:val="bottom"/>
          </w:tcPr>
          <w:p w14:paraId="704FF042" w14:textId="22C7E8BB" w:rsidR="00C53B72" w:rsidRDefault="00C53B72" w:rsidP="00C53B72">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16,868,328</w:t>
            </w:r>
            <w:r w:rsidRPr="00E371C0">
              <w:rPr>
                <w:rFonts w:ascii="Angsana New" w:hAnsi="Angsana New" w:cs="Angsana New"/>
              </w:rPr>
              <w:t>)</w:t>
            </w:r>
          </w:p>
        </w:tc>
        <w:tc>
          <w:tcPr>
            <w:tcW w:w="1380" w:type="dxa"/>
            <w:shd w:val="clear" w:color="auto" w:fill="auto"/>
            <w:vAlign w:val="bottom"/>
          </w:tcPr>
          <w:p w14:paraId="45C1112F" w14:textId="603528F8"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744,419</w:t>
            </w:r>
          </w:p>
        </w:tc>
      </w:tr>
      <w:tr w:rsidR="00C53B72" w:rsidRPr="00E371C0" w14:paraId="257A5FEC" w14:textId="77777777" w:rsidTr="008C41CB">
        <w:trPr>
          <w:trHeight w:val="20"/>
        </w:trPr>
        <w:tc>
          <w:tcPr>
            <w:tcW w:w="4077" w:type="dxa"/>
            <w:shd w:val="clear" w:color="auto" w:fill="auto"/>
            <w:vAlign w:val="bottom"/>
          </w:tcPr>
          <w:p w14:paraId="1E16C1E7" w14:textId="17044EAA" w:rsidR="00C53B72" w:rsidRPr="00E371C0" w:rsidRDefault="00C53B72" w:rsidP="00C53B72">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6A19791B" w14:textId="345BAAE0" w:rsidR="00C53B72" w:rsidRDefault="00C53B72" w:rsidP="00C53B72">
            <w:pPr>
              <w:pBdr>
                <w:bottom w:val="single" w:sz="4" w:space="1" w:color="auto"/>
              </w:pBdr>
              <w:tabs>
                <w:tab w:val="left" w:pos="1091"/>
              </w:tabs>
              <w:ind w:left="-56" w:right="1"/>
              <w:jc w:val="right"/>
            </w:pPr>
            <w:r>
              <w:t>233,864,416</w:t>
            </w:r>
          </w:p>
        </w:tc>
        <w:tc>
          <w:tcPr>
            <w:tcW w:w="1310" w:type="dxa"/>
            <w:shd w:val="clear" w:color="auto" w:fill="auto"/>
            <w:vAlign w:val="bottom"/>
          </w:tcPr>
          <w:p w14:paraId="6E47F7DE" w14:textId="6D96D7C9"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2,369,951</w:t>
            </w:r>
          </w:p>
        </w:tc>
        <w:tc>
          <w:tcPr>
            <w:tcW w:w="1455" w:type="dxa"/>
            <w:shd w:val="clear" w:color="auto" w:fill="auto"/>
            <w:vAlign w:val="bottom"/>
          </w:tcPr>
          <w:p w14:paraId="59FCF18A" w14:textId="286210F5" w:rsidR="00C53B72" w:rsidRDefault="00C53B72" w:rsidP="00C53B72">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235,469,948</w:t>
            </w:r>
            <w:r w:rsidRPr="00E371C0">
              <w:rPr>
                <w:rFonts w:ascii="Angsana New" w:hAnsi="Angsana New" w:cs="Angsana New"/>
              </w:rPr>
              <w:t>)</w:t>
            </w:r>
          </w:p>
        </w:tc>
        <w:tc>
          <w:tcPr>
            <w:tcW w:w="1380" w:type="dxa"/>
            <w:shd w:val="clear" w:color="auto" w:fill="auto"/>
            <w:vAlign w:val="bottom"/>
          </w:tcPr>
          <w:p w14:paraId="57CB1891" w14:textId="7271A375"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764,419</w:t>
            </w:r>
          </w:p>
        </w:tc>
      </w:tr>
      <w:tr w:rsidR="00C53B72" w:rsidRPr="00E371C0" w14:paraId="3A70EBD4" w14:textId="77777777" w:rsidTr="008C41CB">
        <w:trPr>
          <w:trHeight w:val="20"/>
        </w:trPr>
        <w:tc>
          <w:tcPr>
            <w:tcW w:w="4077" w:type="dxa"/>
            <w:shd w:val="clear" w:color="auto" w:fill="auto"/>
            <w:vAlign w:val="bottom"/>
          </w:tcPr>
          <w:p w14:paraId="12BEB914" w14:textId="6E201D68" w:rsidR="00C53B72" w:rsidRPr="00E371C0" w:rsidRDefault="00C53B72" w:rsidP="00C53B72">
            <w:pPr>
              <w:tabs>
                <w:tab w:val="left" w:pos="426"/>
                <w:tab w:val="left" w:pos="993"/>
              </w:tabs>
              <w:spacing w:line="360" w:lineRule="exact"/>
              <w:ind w:left="-108" w:right="1"/>
              <w:jc w:val="left"/>
              <w:rPr>
                <w:rFonts w:ascii="Angsana New" w:hAnsi="Angsana New" w:cs="Angsana New"/>
              </w:rPr>
            </w:pPr>
            <w:r>
              <w:rPr>
                <w:rFonts w:ascii="Angsana New" w:hAnsi="Angsana New" w:cs="Angsana New"/>
              </w:rPr>
              <w:t>Sena Development A 14</w:t>
            </w:r>
            <w:r w:rsidRPr="00E371C0">
              <w:rPr>
                <w:rFonts w:ascii="Angsana New" w:hAnsi="Angsana New" w:cs="Angsana New"/>
              </w:rPr>
              <w:t xml:space="preserve"> Co., Ltd.</w:t>
            </w:r>
          </w:p>
        </w:tc>
        <w:tc>
          <w:tcPr>
            <w:tcW w:w="1417" w:type="dxa"/>
            <w:shd w:val="clear" w:color="auto" w:fill="auto"/>
          </w:tcPr>
          <w:p w14:paraId="39CEFD79" w14:textId="77777777" w:rsidR="00C53B72" w:rsidRDefault="00C53B72" w:rsidP="00C53B72">
            <w:pPr>
              <w:tabs>
                <w:tab w:val="left" w:pos="1091"/>
              </w:tabs>
              <w:ind w:left="-56" w:right="1"/>
              <w:jc w:val="right"/>
            </w:pPr>
          </w:p>
        </w:tc>
        <w:tc>
          <w:tcPr>
            <w:tcW w:w="1310" w:type="dxa"/>
            <w:shd w:val="clear" w:color="auto" w:fill="auto"/>
            <w:vAlign w:val="bottom"/>
          </w:tcPr>
          <w:p w14:paraId="54DED031" w14:textId="77777777" w:rsidR="00C53B72" w:rsidRDefault="00C53B72" w:rsidP="00C53B72">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2E5BB5A" w14:textId="77777777" w:rsidR="00C53B72" w:rsidRDefault="00C53B72" w:rsidP="00C53B72">
            <w:pPr>
              <w:tabs>
                <w:tab w:val="left" w:pos="1091"/>
              </w:tabs>
              <w:ind w:left="-56" w:right="1"/>
              <w:jc w:val="right"/>
              <w:rPr>
                <w:rFonts w:ascii="Angsana New" w:hAnsi="Angsana New" w:cs="Angsana New"/>
              </w:rPr>
            </w:pPr>
          </w:p>
        </w:tc>
        <w:tc>
          <w:tcPr>
            <w:tcW w:w="1380" w:type="dxa"/>
            <w:shd w:val="clear" w:color="auto" w:fill="auto"/>
            <w:vAlign w:val="bottom"/>
          </w:tcPr>
          <w:p w14:paraId="42510D1D" w14:textId="77777777" w:rsidR="00C53B72" w:rsidRDefault="00C53B72" w:rsidP="00C53B72">
            <w:pPr>
              <w:tabs>
                <w:tab w:val="left" w:pos="1091"/>
              </w:tabs>
              <w:ind w:left="-56" w:right="1"/>
              <w:jc w:val="right"/>
              <w:rPr>
                <w:rFonts w:ascii="Angsana New" w:hAnsi="Angsana New" w:cs="Angsana New"/>
                <w:snapToGrid w:val="0"/>
                <w:lang w:eastAsia="th-TH"/>
              </w:rPr>
            </w:pPr>
          </w:p>
        </w:tc>
      </w:tr>
      <w:tr w:rsidR="00C53B72" w:rsidRPr="00E371C0" w14:paraId="5A67D39E" w14:textId="77777777" w:rsidTr="008C41CB">
        <w:trPr>
          <w:trHeight w:val="20"/>
        </w:trPr>
        <w:tc>
          <w:tcPr>
            <w:tcW w:w="4077" w:type="dxa"/>
            <w:shd w:val="clear" w:color="auto" w:fill="auto"/>
            <w:vAlign w:val="bottom"/>
          </w:tcPr>
          <w:p w14:paraId="6F37D988" w14:textId="292E6D03" w:rsidR="00C53B72" w:rsidRPr="00E371C0" w:rsidRDefault="00C53B72" w:rsidP="00C53B72">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4CA13542" w14:textId="61150C79" w:rsidR="00C53B72" w:rsidRDefault="00C53B72" w:rsidP="00C53B72">
            <w:pPr>
              <w:tabs>
                <w:tab w:val="left" w:pos="1091"/>
              </w:tabs>
              <w:ind w:left="-56" w:right="1"/>
              <w:jc w:val="right"/>
            </w:pPr>
            <w:r>
              <w:t>101,673,807</w:t>
            </w:r>
          </w:p>
        </w:tc>
        <w:tc>
          <w:tcPr>
            <w:tcW w:w="1310" w:type="dxa"/>
            <w:shd w:val="clear" w:color="auto" w:fill="auto"/>
            <w:vAlign w:val="bottom"/>
          </w:tcPr>
          <w:p w14:paraId="5F8512BF" w14:textId="66DE5496" w:rsidR="00C53B72" w:rsidRDefault="00C53B72" w:rsidP="00C53B7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4,200,000</w:t>
            </w:r>
          </w:p>
        </w:tc>
        <w:tc>
          <w:tcPr>
            <w:tcW w:w="1455" w:type="dxa"/>
            <w:shd w:val="clear" w:color="auto" w:fill="auto"/>
            <w:vAlign w:val="bottom"/>
          </w:tcPr>
          <w:p w14:paraId="0F2D0733" w14:textId="7E8F092E" w:rsidR="00C53B72" w:rsidRDefault="00C53B72" w:rsidP="00C53B72">
            <w:pPr>
              <w:tabs>
                <w:tab w:val="left" w:pos="1091"/>
              </w:tabs>
              <w:ind w:left="-56"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4D79F2E3" w14:textId="2E0B9CCF" w:rsidR="00C53B72" w:rsidRDefault="00C53B72" w:rsidP="00C53B7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105,873,807</w:t>
            </w:r>
          </w:p>
        </w:tc>
      </w:tr>
      <w:tr w:rsidR="00C53B72" w:rsidRPr="00E371C0" w14:paraId="5799F6DA" w14:textId="77777777" w:rsidTr="008C41CB">
        <w:trPr>
          <w:trHeight w:val="20"/>
        </w:trPr>
        <w:tc>
          <w:tcPr>
            <w:tcW w:w="4077" w:type="dxa"/>
            <w:shd w:val="clear" w:color="auto" w:fill="auto"/>
            <w:vAlign w:val="bottom"/>
          </w:tcPr>
          <w:p w14:paraId="09E3D587" w14:textId="7518DE22" w:rsidR="00C53B72" w:rsidRPr="00E371C0" w:rsidRDefault="00C53B72" w:rsidP="00C53B72">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04835CA3" w14:textId="7F8C7B29" w:rsidR="00C53B72" w:rsidRDefault="00C53B72" w:rsidP="00C53B72">
            <w:pPr>
              <w:pBdr>
                <w:bottom w:val="single" w:sz="4" w:space="1" w:color="auto"/>
              </w:pBdr>
              <w:tabs>
                <w:tab w:val="left" w:pos="1091"/>
              </w:tabs>
              <w:ind w:left="-56" w:right="1"/>
              <w:jc w:val="right"/>
            </w:pPr>
            <w:r>
              <w:t>143,333</w:t>
            </w:r>
          </w:p>
        </w:tc>
        <w:tc>
          <w:tcPr>
            <w:tcW w:w="1310" w:type="dxa"/>
            <w:shd w:val="clear" w:color="auto" w:fill="auto"/>
            <w:vAlign w:val="bottom"/>
          </w:tcPr>
          <w:p w14:paraId="3E857C5B" w14:textId="7A5FF207"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1,131,637</w:t>
            </w:r>
          </w:p>
        </w:tc>
        <w:tc>
          <w:tcPr>
            <w:tcW w:w="1455" w:type="dxa"/>
            <w:shd w:val="clear" w:color="auto" w:fill="auto"/>
            <w:vAlign w:val="bottom"/>
          </w:tcPr>
          <w:p w14:paraId="2200902B" w14:textId="506032AE" w:rsidR="00C53B72" w:rsidRDefault="00C53B72" w:rsidP="00C53B72">
            <w:pPr>
              <w:pBdr>
                <w:bottom w:val="single" w:sz="4" w:space="1" w:color="auto"/>
              </w:pBdr>
              <w:tabs>
                <w:tab w:val="left" w:pos="1091"/>
              </w:tabs>
              <w:ind w:left="-56"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0AA784AF" w14:textId="0E8B84E6"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1,274,970</w:t>
            </w:r>
          </w:p>
        </w:tc>
      </w:tr>
      <w:tr w:rsidR="00C53B72" w:rsidRPr="00E371C0" w14:paraId="060503B7" w14:textId="77777777" w:rsidTr="008C41CB">
        <w:trPr>
          <w:trHeight w:val="20"/>
        </w:trPr>
        <w:tc>
          <w:tcPr>
            <w:tcW w:w="4077" w:type="dxa"/>
            <w:shd w:val="clear" w:color="auto" w:fill="auto"/>
            <w:vAlign w:val="bottom"/>
          </w:tcPr>
          <w:p w14:paraId="40FAE3AE" w14:textId="560EBA95" w:rsidR="00C53B72" w:rsidRPr="00E371C0" w:rsidRDefault="00C53B72" w:rsidP="00C53B72">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73FD6865" w14:textId="4B5DC1BD" w:rsidR="00C53B72" w:rsidRDefault="00C53B72" w:rsidP="00C53B72">
            <w:pPr>
              <w:pBdr>
                <w:bottom w:val="single" w:sz="4" w:space="1" w:color="auto"/>
              </w:pBdr>
              <w:tabs>
                <w:tab w:val="left" w:pos="1091"/>
              </w:tabs>
              <w:ind w:left="-56" w:right="1"/>
              <w:jc w:val="right"/>
            </w:pPr>
            <w:r>
              <w:t>101,817,140</w:t>
            </w:r>
          </w:p>
        </w:tc>
        <w:tc>
          <w:tcPr>
            <w:tcW w:w="1310" w:type="dxa"/>
            <w:shd w:val="clear" w:color="auto" w:fill="auto"/>
            <w:vAlign w:val="bottom"/>
          </w:tcPr>
          <w:p w14:paraId="5B9AD0E4" w14:textId="4DD4FA31"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5,331,637</w:t>
            </w:r>
          </w:p>
        </w:tc>
        <w:tc>
          <w:tcPr>
            <w:tcW w:w="1455" w:type="dxa"/>
            <w:shd w:val="clear" w:color="auto" w:fill="auto"/>
            <w:vAlign w:val="bottom"/>
          </w:tcPr>
          <w:p w14:paraId="5D4CB1BD" w14:textId="1585188D" w:rsidR="00C53B72" w:rsidRDefault="00C53B72" w:rsidP="00C53B72">
            <w:pPr>
              <w:pBdr>
                <w:bottom w:val="single" w:sz="4" w:space="1" w:color="auto"/>
              </w:pBdr>
              <w:tabs>
                <w:tab w:val="left" w:pos="1091"/>
              </w:tabs>
              <w:ind w:left="-56"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624B839D" w14:textId="2653122C"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107,148,777</w:t>
            </w:r>
          </w:p>
        </w:tc>
      </w:tr>
      <w:tr w:rsidR="00C53B72" w:rsidRPr="00E371C0" w14:paraId="06FE9C94" w14:textId="77777777" w:rsidTr="008C41CB">
        <w:trPr>
          <w:trHeight w:val="20"/>
        </w:trPr>
        <w:tc>
          <w:tcPr>
            <w:tcW w:w="4077" w:type="dxa"/>
            <w:shd w:val="clear" w:color="auto" w:fill="auto"/>
            <w:vAlign w:val="bottom"/>
          </w:tcPr>
          <w:p w14:paraId="2E1A3E90" w14:textId="31121E77" w:rsidR="00C53B72" w:rsidRPr="00E371C0" w:rsidRDefault="00C53B72" w:rsidP="00C53B72">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Victory</w:t>
            </w:r>
            <w:r w:rsidRPr="00E371C0">
              <w:rPr>
                <w:rFonts w:ascii="Angsana New" w:hAnsi="Angsana New" w:cs="Angsana New" w:hint="cs"/>
                <w:cs/>
              </w:rPr>
              <w:t xml:space="preserve"> </w:t>
            </w:r>
            <w:r w:rsidRPr="00E371C0">
              <w:rPr>
                <w:rFonts w:ascii="Angsana New" w:hAnsi="Angsana New" w:cs="Angsana New"/>
              </w:rPr>
              <w:t>Management Service Co., Ltd.</w:t>
            </w:r>
          </w:p>
        </w:tc>
        <w:tc>
          <w:tcPr>
            <w:tcW w:w="1417" w:type="dxa"/>
            <w:shd w:val="clear" w:color="auto" w:fill="auto"/>
          </w:tcPr>
          <w:p w14:paraId="3FDEF221" w14:textId="77777777" w:rsidR="00C53B72" w:rsidRDefault="00C53B72" w:rsidP="00C53B72">
            <w:pPr>
              <w:tabs>
                <w:tab w:val="left" w:pos="1091"/>
              </w:tabs>
              <w:ind w:left="-56" w:right="1"/>
              <w:jc w:val="right"/>
            </w:pPr>
          </w:p>
        </w:tc>
        <w:tc>
          <w:tcPr>
            <w:tcW w:w="1310" w:type="dxa"/>
            <w:shd w:val="clear" w:color="auto" w:fill="auto"/>
            <w:vAlign w:val="bottom"/>
          </w:tcPr>
          <w:p w14:paraId="66FBB154" w14:textId="77777777" w:rsidR="00C53B72" w:rsidRDefault="00C53B72" w:rsidP="00C53B72">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0CEDF72" w14:textId="77777777" w:rsidR="00C53B72" w:rsidRDefault="00C53B72" w:rsidP="00C53B72">
            <w:pPr>
              <w:tabs>
                <w:tab w:val="left" w:pos="1091"/>
              </w:tabs>
              <w:ind w:left="-56" w:right="1"/>
              <w:jc w:val="right"/>
              <w:rPr>
                <w:rFonts w:ascii="Angsana New" w:hAnsi="Angsana New" w:cs="Angsana New"/>
              </w:rPr>
            </w:pPr>
          </w:p>
        </w:tc>
        <w:tc>
          <w:tcPr>
            <w:tcW w:w="1380" w:type="dxa"/>
            <w:shd w:val="clear" w:color="auto" w:fill="auto"/>
            <w:vAlign w:val="bottom"/>
          </w:tcPr>
          <w:p w14:paraId="7B5F02E2" w14:textId="77777777" w:rsidR="00C53B72" w:rsidRDefault="00C53B72" w:rsidP="00C53B72">
            <w:pPr>
              <w:tabs>
                <w:tab w:val="left" w:pos="1091"/>
              </w:tabs>
              <w:ind w:left="-56" w:right="1"/>
              <w:jc w:val="right"/>
              <w:rPr>
                <w:rFonts w:ascii="Angsana New" w:hAnsi="Angsana New" w:cs="Angsana New"/>
                <w:snapToGrid w:val="0"/>
                <w:lang w:eastAsia="th-TH"/>
              </w:rPr>
            </w:pPr>
          </w:p>
        </w:tc>
      </w:tr>
      <w:tr w:rsidR="00C53B72" w:rsidRPr="00E371C0" w14:paraId="36604269" w14:textId="77777777" w:rsidTr="008C41CB">
        <w:trPr>
          <w:trHeight w:val="20"/>
        </w:trPr>
        <w:tc>
          <w:tcPr>
            <w:tcW w:w="4077" w:type="dxa"/>
            <w:shd w:val="clear" w:color="auto" w:fill="auto"/>
            <w:vAlign w:val="bottom"/>
          </w:tcPr>
          <w:p w14:paraId="45CE9EAE" w14:textId="01C88920" w:rsidR="00C53B72" w:rsidRPr="00E371C0" w:rsidRDefault="00C53B72" w:rsidP="00C53B72">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22AA409F" w14:textId="3B818871" w:rsidR="00C53B72" w:rsidRDefault="00C53B72" w:rsidP="00C53B72">
            <w:pPr>
              <w:tabs>
                <w:tab w:val="left" w:pos="1091"/>
              </w:tabs>
              <w:ind w:left="-56" w:right="1"/>
              <w:jc w:val="right"/>
            </w:pPr>
            <w:r>
              <w:t>3,500,000</w:t>
            </w:r>
          </w:p>
        </w:tc>
        <w:tc>
          <w:tcPr>
            <w:tcW w:w="1310" w:type="dxa"/>
            <w:shd w:val="clear" w:color="auto" w:fill="auto"/>
            <w:vAlign w:val="bottom"/>
          </w:tcPr>
          <w:p w14:paraId="787DCB35" w14:textId="324CA055" w:rsidR="00C53B72" w:rsidRDefault="00C53B72" w:rsidP="00C53B7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1,000,000</w:t>
            </w:r>
          </w:p>
        </w:tc>
        <w:tc>
          <w:tcPr>
            <w:tcW w:w="1455" w:type="dxa"/>
            <w:shd w:val="clear" w:color="auto" w:fill="auto"/>
            <w:vAlign w:val="bottom"/>
          </w:tcPr>
          <w:p w14:paraId="0CE999FB" w14:textId="28142711" w:rsidR="00C53B72" w:rsidRDefault="00C53B72" w:rsidP="00C53B72">
            <w:pPr>
              <w:tabs>
                <w:tab w:val="left" w:pos="1091"/>
              </w:tabs>
              <w:ind w:left="-56"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78C4F10C" w14:textId="203DBD9A" w:rsidR="00C53B72" w:rsidRDefault="00310634" w:rsidP="00C53B72">
            <w:pPr>
              <w:tabs>
                <w:tab w:val="left" w:pos="1091"/>
              </w:tabs>
              <w:ind w:left="-56" w:right="1"/>
              <w:jc w:val="right"/>
              <w:rPr>
                <w:rFonts w:ascii="Angsana New" w:hAnsi="Angsana New" w:cs="Angsana New"/>
                <w:snapToGrid w:val="0"/>
                <w:lang w:eastAsia="th-TH"/>
              </w:rPr>
            </w:pPr>
            <w:r w:rsidRPr="00310634">
              <w:rPr>
                <w:rFonts w:ascii="Angsana New" w:hAnsi="Angsana New" w:cs="Angsana New" w:hint="cs"/>
                <w:snapToGrid w:val="0"/>
                <w:lang w:eastAsia="th-TH"/>
              </w:rPr>
              <w:t>4</w:t>
            </w:r>
            <w:r w:rsidR="00C53B72">
              <w:rPr>
                <w:rFonts w:ascii="Angsana New" w:hAnsi="Angsana New" w:cs="Angsana New"/>
                <w:snapToGrid w:val="0"/>
                <w:lang w:eastAsia="th-TH"/>
              </w:rPr>
              <w:t>,500,000</w:t>
            </w:r>
          </w:p>
        </w:tc>
      </w:tr>
      <w:tr w:rsidR="00C53B72" w:rsidRPr="00E371C0" w14:paraId="180FEA8E" w14:textId="77777777" w:rsidTr="008C41CB">
        <w:trPr>
          <w:trHeight w:val="20"/>
        </w:trPr>
        <w:tc>
          <w:tcPr>
            <w:tcW w:w="4077" w:type="dxa"/>
            <w:shd w:val="clear" w:color="auto" w:fill="auto"/>
            <w:vAlign w:val="bottom"/>
          </w:tcPr>
          <w:p w14:paraId="0AA263B6" w14:textId="05414AD9" w:rsidR="00C53B72" w:rsidRPr="00E371C0" w:rsidRDefault="00C53B72" w:rsidP="00C53B72">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12D7E25C" w14:textId="735C2EAD" w:rsidR="00C53B72" w:rsidRDefault="00C53B72" w:rsidP="00C53B72">
            <w:pPr>
              <w:pBdr>
                <w:bottom w:val="single" w:sz="4" w:space="1" w:color="auto"/>
              </w:pBdr>
              <w:tabs>
                <w:tab w:val="left" w:pos="1091"/>
              </w:tabs>
              <w:ind w:left="-56" w:right="1"/>
              <w:jc w:val="right"/>
            </w:pPr>
            <w:r>
              <w:t>-</w:t>
            </w:r>
          </w:p>
        </w:tc>
        <w:tc>
          <w:tcPr>
            <w:tcW w:w="1310" w:type="dxa"/>
            <w:shd w:val="clear" w:color="auto" w:fill="auto"/>
            <w:vAlign w:val="bottom"/>
          </w:tcPr>
          <w:p w14:paraId="7F13A175" w14:textId="40AF9CDE"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39,283</w:t>
            </w:r>
          </w:p>
        </w:tc>
        <w:tc>
          <w:tcPr>
            <w:tcW w:w="1455" w:type="dxa"/>
            <w:shd w:val="clear" w:color="auto" w:fill="auto"/>
            <w:vAlign w:val="bottom"/>
          </w:tcPr>
          <w:p w14:paraId="2F2614FE" w14:textId="70126AED" w:rsidR="00C53B72" w:rsidRDefault="00C53B72" w:rsidP="00C53B72">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25,820</w:t>
            </w:r>
            <w:r w:rsidRPr="00E371C0">
              <w:rPr>
                <w:rFonts w:ascii="Angsana New" w:hAnsi="Angsana New" w:cs="Angsana New"/>
              </w:rPr>
              <w:t>)</w:t>
            </w:r>
          </w:p>
        </w:tc>
        <w:tc>
          <w:tcPr>
            <w:tcW w:w="1380" w:type="dxa"/>
            <w:shd w:val="clear" w:color="auto" w:fill="auto"/>
            <w:vAlign w:val="bottom"/>
          </w:tcPr>
          <w:p w14:paraId="6300281E" w14:textId="6E9B4FF1"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13,463</w:t>
            </w:r>
          </w:p>
        </w:tc>
      </w:tr>
      <w:tr w:rsidR="00C53B72" w:rsidRPr="00E371C0" w14:paraId="42E64F52" w14:textId="77777777" w:rsidTr="008C41CB">
        <w:trPr>
          <w:trHeight w:val="20"/>
        </w:trPr>
        <w:tc>
          <w:tcPr>
            <w:tcW w:w="4077" w:type="dxa"/>
            <w:shd w:val="clear" w:color="auto" w:fill="auto"/>
            <w:vAlign w:val="bottom"/>
          </w:tcPr>
          <w:p w14:paraId="4A2A1986" w14:textId="34E11F7B" w:rsidR="00C53B72" w:rsidRPr="00E371C0" w:rsidRDefault="00C53B72" w:rsidP="00C53B72">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4C21FB34" w14:textId="3277A047" w:rsidR="00C53B72" w:rsidRDefault="00C53B72" w:rsidP="00C53B72">
            <w:pPr>
              <w:pBdr>
                <w:bottom w:val="single" w:sz="4" w:space="1" w:color="auto"/>
              </w:pBdr>
              <w:tabs>
                <w:tab w:val="left" w:pos="1091"/>
              </w:tabs>
              <w:ind w:left="-56" w:right="1"/>
              <w:jc w:val="right"/>
            </w:pPr>
            <w:r>
              <w:t>3,500,000</w:t>
            </w:r>
          </w:p>
        </w:tc>
        <w:tc>
          <w:tcPr>
            <w:tcW w:w="1310" w:type="dxa"/>
            <w:shd w:val="clear" w:color="auto" w:fill="auto"/>
            <w:vAlign w:val="bottom"/>
          </w:tcPr>
          <w:p w14:paraId="4EAEC558" w14:textId="2C21CF22"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1,039,283</w:t>
            </w:r>
          </w:p>
        </w:tc>
        <w:tc>
          <w:tcPr>
            <w:tcW w:w="1455" w:type="dxa"/>
            <w:shd w:val="clear" w:color="auto" w:fill="auto"/>
            <w:vAlign w:val="bottom"/>
          </w:tcPr>
          <w:p w14:paraId="21D59770" w14:textId="211C1C60" w:rsidR="00C53B72" w:rsidRDefault="00C53B72" w:rsidP="00C53B72">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25,820</w:t>
            </w:r>
            <w:r w:rsidRPr="00E371C0">
              <w:rPr>
                <w:rFonts w:ascii="Angsana New" w:hAnsi="Angsana New" w:cs="Angsana New"/>
              </w:rPr>
              <w:t>)</w:t>
            </w:r>
          </w:p>
        </w:tc>
        <w:tc>
          <w:tcPr>
            <w:tcW w:w="1380" w:type="dxa"/>
            <w:shd w:val="clear" w:color="auto" w:fill="auto"/>
            <w:vAlign w:val="bottom"/>
          </w:tcPr>
          <w:p w14:paraId="1A1F6EB2" w14:textId="5756B973" w:rsidR="00C53B72" w:rsidRDefault="00C53B72" w:rsidP="00C53B7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4,513,463</w:t>
            </w:r>
          </w:p>
        </w:tc>
      </w:tr>
      <w:tr w:rsidR="00C53B72" w:rsidRPr="00E371C0" w14:paraId="44ACBD6C" w14:textId="77777777" w:rsidTr="008C41CB">
        <w:trPr>
          <w:trHeight w:val="20"/>
        </w:trPr>
        <w:tc>
          <w:tcPr>
            <w:tcW w:w="4077" w:type="dxa"/>
            <w:shd w:val="clear" w:color="auto" w:fill="auto"/>
            <w:vAlign w:val="bottom"/>
          </w:tcPr>
          <w:p w14:paraId="65194FAD" w14:textId="79B6F8EA" w:rsidR="00C53B72" w:rsidRPr="00E371C0" w:rsidRDefault="008025F8" w:rsidP="00C53B72">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Acute Realty Co., Ltd.</w:t>
            </w:r>
          </w:p>
        </w:tc>
        <w:tc>
          <w:tcPr>
            <w:tcW w:w="1417" w:type="dxa"/>
            <w:shd w:val="clear" w:color="auto" w:fill="auto"/>
          </w:tcPr>
          <w:p w14:paraId="17128BF9" w14:textId="77777777" w:rsidR="00C53B72" w:rsidRDefault="00C53B72" w:rsidP="00C53B72">
            <w:pPr>
              <w:tabs>
                <w:tab w:val="left" w:pos="1091"/>
              </w:tabs>
              <w:ind w:left="-56" w:right="1"/>
              <w:jc w:val="right"/>
            </w:pPr>
          </w:p>
        </w:tc>
        <w:tc>
          <w:tcPr>
            <w:tcW w:w="1310" w:type="dxa"/>
            <w:shd w:val="clear" w:color="auto" w:fill="auto"/>
            <w:vAlign w:val="bottom"/>
          </w:tcPr>
          <w:p w14:paraId="3D90870E" w14:textId="77777777" w:rsidR="00C53B72" w:rsidRDefault="00C53B72" w:rsidP="00C53B72">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C99F561" w14:textId="77777777" w:rsidR="00C53B72" w:rsidRDefault="00C53B72" w:rsidP="00C53B72">
            <w:pPr>
              <w:tabs>
                <w:tab w:val="left" w:pos="1091"/>
              </w:tabs>
              <w:ind w:left="-56" w:right="1"/>
              <w:jc w:val="right"/>
              <w:rPr>
                <w:rFonts w:ascii="Angsana New" w:hAnsi="Angsana New" w:cs="Angsana New"/>
              </w:rPr>
            </w:pPr>
          </w:p>
        </w:tc>
        <w:tc>
          <w:tcPr>
            <w:tcW w:w="1380" w:type="dxa"/>
            <w:shd w:val="clear" w:color="auto" w:fill="auto"/>
            <w:vAlign w:val="bottom"/>
          </w:tcPr>
          <w:p w14:paraId="69678D83" w14:textId="77777777" w:rsidR="00C53B72" w:rsidRDefault="00C53B72" w:rsidP="00C53B72">
            <w:pPr>
              <w:tabs>
                <w:tab w:val="left" w:pos="1091"/>
              </w:tabs>
              <w:ind w:left="-56" w:right="1"/>
              <w:jc w:val="right"/>
              <w:rPr>
                <w:rFonts w:ascii="Angsana New" w:hAnsi="Angsana New" w:cs="Angsana New"/>
                <w:snapToGrid w:val="0"/>
                <w:lang w:eastAsia="th-TH"/>
              </w:rPr>
            </w:pPr>
          </w:p>
        </w:tc>
      </w:tr>
      <w:tr w:rsidR="008025F8" w:rsidRPr="00E371C0" w14:paraId="6639F4D9" w14:textId="77777777" w:rsidTr="008C41CB">
        <w:trPr>
          <w:trHeight w:val="20"/>
        </w:trPr>
        <w:tc>
          <w:tcPr>
            <w:tcW w:w="4077" w:type="dxa"/>
            <w:shd w:val="clear" w:color="auto" w:fill="auto"/>
            <w:vAlign w:val="bottom"/>
          </w:tcPr>
          <w:p w14:paraId="3672E58F" w14:textId="622727A8"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70DD6F1F" w14:textId="2FD42710" w:rsidR="008025F8" w:rsidRDefault="008025F8" w:rsidP="008025F8">
            <w:pPr>
              <w:tabs>
                <w:tab w:val="left" w:pos="1091"/>
              </w:tabs>
              <w:ind w:left="-56" w:right="1"/>
              <w:jc w:val="right"/>
            </w:pPr>
            <w:r>
              <w:t>4,000,000</w:t>
            </w:r>
          </w:p>
        </w:tc>
        <w:tc>
          <w:tcPr>
            <w:tcW w:w="1310" w:type="dxa"/>
            <w:shd w:val="clear" w:color="auto" w:fill="auto"/>
            <w:vAlign w:val="bottom"/>
          </w:tcPr>
          <w:p w14:paraId="79FCDFBC" w14:textId="3ED3BB7D" w:rsidR="008025F8" w:rsidRDefault="008025F8"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55" w:type="dxa"/>
            <w:shd w:val="clear" w:color="auto" w:fill="auto"/>
            <w:vAlign w:val="bottom"/>
          </w:tcPr>
          <w:p w14:paraId="752029A7" w14:textId="40F2EFE8" w:rsidR="008025F8" w:rsidRDefault="008025F8" w:rsidP="008025F8">
            <w:pPr>
              <w:tabs>
                <w:tab w:val="left" w:pos="1091"/>
              </w:tabs>
              <w:ind w:left="-56" w:right="1"/>
              <w:jc w:val="right"/>
              <w:rPr>
                <w:rFonts w:ascii="Angsana New" w:hAnsi="Angsana New" w:cs="Angsana New"/>
              </w:rPr>
            </w:pPr>
            <w:r>
              <w:rPr>
                <w:rFonts w:ascii="Angsana New" w:hAnsi="Angsana New" w:cs="Angsana New"/>
              </w:rPr>
              <w:t>-</w:t>
            </w:r>
          </w:p>
        </w:tc>
        <w:tc>
          <w:tcPr>
            <w:tcW w:w="1380" w:type="dxa"/>
            <w:shd w:val="clear" w:color="auto" w:fill="auto"/>
            <w:vAlign w:val="bottom"/>
          </w:tcPr>
          <w:p w14:paraId="6DEADD55" w14:textId="064B3B7F" w:rsidR="008025F8" w:rsidRDefault="008025F8"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4,000,000</w:t>
            </w:r>
          </w:p>
        </w:tc>
      </w:tr>
      <w:tr w:rsidR="008025F8" w:rsidRPr="00E371C0" w14:paraId="26C66475" w14:textId="77777777" w:rsidTr="008C41CB">
        <w:trPr>
          <w:trHeight w:val="20"/>
        </w:trPr>
        <w:tc>
          <w:tcPr>
            <w:tcW w:w="4077" w:type="dxa"/>
            <w:shd w:val="clear" w:color="auto" w:fill="auto"/>
            <w:vAlign w:val="bottom"/>
          </w:tcPr>
          <w:p w14:paraId="404B4318" w14:textId="13293AB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2259B6AE" w14:textId="78EB64E1" w:rsidR="008025F8" w:rsidRDefault="008025F8" w:rsidP="008025F8">
            <w:pPr>
              <w:pBdr>
                <w:bottom w:val="single" w:sz="4" w:space="1" w:color="auto"/>
              </w:pBdr>
              <w:tabs>
                <w:tab w:val="left" w:pos="1091"/>
              </w:tabs>
              <w:ind w:left="-56" w:right="1"/>
              <w:jc w:val="right"/>
            </w:pPr>
            <w:r>
              <w:t>15,288</w:t>
            </w:r>
          </w:p>
        </w:tc>
        <w:tc>
          <w:tcPr>
            <w:tcW w:w="1310" w:type="dxa"/>
            <w:shd w:val="clear" w:color="auto" w:fill="auto"/>
            <w:vAlign w:val="bottom"/>
          </w:tcPr>
          <w:p w14:paraId="66C1E536" w14:textId="5BCC8931"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44,754</w:t>
            </w:r>
          </w:p>
        </w:tc>
        <w:tc>
          <w:tcPr>
            <w:tcW w:w="1455" w:type="dxa"/>
            <w:shd w:val="clear" w:color="auto" w:fill="auto"/>
            <w:vAlign w:val="bottom"/>
          </w:tcPr>
          <w:p w14:paraId="378324B4" w14:textId="3ED97CB1" w:rsidR="008025F8" w:rsidRDefault="008025F8" w:rsidP="008025F8">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44,796</w:t>
            </w:r>
            <w:r w:rsidRPr="00E371C0">
              <w:rPr>
                <w:rFonts w:ascii="Angsana New" w:hAnsi="Angsana New" w:cs="Angsana New"/>
              </w:rPr>
              <w:t>)</w:t>
            </w:r>
          </w:p>
        </w:tc>
        <w:tc>
          <w:tcPr>
            <w:tcW w:w="1380" w:type="dxa"/>
            <w:shd w:val="clear" w:color="auto" w:fill="auto"/>
            <w:vAlign w:val="bottom"/>
          </w:tcPr>
          <w:p w14:paraId="3D23F04C" w14:textId="0F36278B"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15,246</w:t>
            </w:r>
          </w:p>
        </w:tc>
      </w:tr>
      <w:tr w:rsidR="008025F8" w:rsidRPr="00E371C0" w14:paraId="44577FBE" w14:textId="77777777" w:rsidTr="008C41CB">
        <w:trPr>
          <w:trHeight w:val="20"/>
        </w:trPr>
        <w:tc>
          <w:tcPr>
            <w:tcW w:w="4077" w:type="dxa"/>
            <w:shd w:val="clear" w:color="auto" w:fill="auto"/>
            <w:vAlign w:val="bottom"/>
          </w:tcPr>
          <w:p w14:paraId="07E83588" w14:textId="2FBE3A6D"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725A5F2C" w14:textId="798A044B" w:rsidR="008025F8" w:rsidRDefault="008025F8" w:rsidP="008025F8">
            <w:pPr>
              <w:pBdr>
                <w:bottom w:val="single" w:sz="4" w:space="1" w:color="auto"/>
              </w:pBdr>
              <w:tabs>
                <w:tab w:val="left" w:pos="1091"/>
              </w:tabs>
              <w:ind w:left="-56" w:right="1"/>
              <w:jc w:val="right"/>
            </w:pPr>
            <w:r>
              <w:t>4,015,288</w:t>
            </w:r>
          </w:p>
        </w:tc>
        <w:tc>
          <w:tcPr>
            <w:tcW w:w="1310" w:type="dxa"/>
            <w:shd w:val="clear" w:color="auto" w:fill="auto"/>
            <w:vAlign w:val="bottom"/>
          </w:tcPr>
          <w:p w14:paraId="100200BE" w14:textId="50B81463"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44,754</w:t>
            </w:r>
          </w:p>
        </w:tc>
        <w:tc>
          <w:tcPr>
            <w:tcW w:w="1455" w:type="dxa"/>
            <w:shd w:val="clear" w:color="auto" w:fill="auto"/>
            <w:vAlign w:val="bottom"/>
          </w:tcPr>
          <w:p w14:paraId="37E31FE9" w14:textId="4CEB9F4D" w:rsidR="008025F8" w:rsidRDefault="008025F8" w:rsidP="008025F8">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44,796</w:t>
            </w:r>
            <w:r w:rsidRPr="00E371C0">
              <w:rPr>
                <w:rFonts w:ascii="Angsana New" w:hAnsi="Angsana New" w:cs="Angsana New"/>
              </w:rPr>
              <w:t>)</w:t>
            </w:r>
          </w:p>
        </w:tc>
        <w:tc>
          <w:tcPr>
            <w:tcW w:w="1380" w:type="dxa"/>
            <w:shd w:val="clear" w:color="auto" w:fill="auto"/>
            <w:vAlign w:val="bottom"/>
          </w:tcPr>
          <w:p w14:paraId="1F4C11E7" w14:textId="2B97C003"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4,015,246</w:t>
            </w:r>
          </w:p>
        </w:tc>
      </w:tr>
      <w:tr w:rsidR="008025F8" w:rsidRPr="00E371C0" w14:paraId="41FD075D" w14:textId="77777777" w:rsidTr="008C41CB">
        <w:trPr>
          <w:trHeight w:val="20"/>
        </w:trPr>
        <w:tc>
          <w:tcPr>
            <w:tcW w:w="4077" w:type="dxa"/>
            <w:shd w:val="clear" w:color="auto" w:fill="auto"/>
            <w:vAlign w:val="bottom"/>
          </w:tcPr>
          <w:p w14:paraId="14483CDA" w14:textId="0EE74EC0"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rPr>
              <w:lastRenderedPageBreak/>
              <w:t>TK Nawakij Co., Ltd.</w:t>
            </w:r>
          </w:p>
        </w:tc>
        <w:tc>
          <w:tcPr>
            <w:tcW w:w="1417" w:type="dxa"/>
            <w:shd w:val="clear" w:color="auto" w:fill="auto"/>
          </w:tcPr>
          <w:p w14:paraId="32532162" w14:textId="77777777" w:rsidR="008025F8" w:rsidRDefault="008025F8" w:rsidP="008025F8">
            <w:pPr>
              <w:tabs>
                <w:tab w:val="left" w:pos="1091"/>
              </w:tabs>
              <w:ind w:left="-56" w:right="1"/>
              <w:jc w:val="right"/>
            </w:pPr>
          </w:p>
        </w:tc>
        <w:tc>
          <w:tcPr>
            <w:tcW w:w="1310" w:type="dxa"/>
            <w:shd w:val="clear" w:color="auto" w:fill="auto"/>
            <w:vAlign w:val="bottom"/>
          </w:tcPr>
          <w:p w14:paraId="3A346A31" w14:textId="77777777" w:rsidR="008025F8" w:rsidRDefault="008025F8" w:rsidP="008025F8">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7DABF7B" w14:textId="77777777" w:rsidR="008025F8" w:rsidRDefault="008025F8" w:rsidP="008025F8">
            <w:pPr>
              <w:tabs>
                <w:tab w:val="left" w:pos="1091"/>
              </w:tabs>
              <w:ind w:left="-56" w:right="1"/>
              <w:jc w:val="right"/>
              <w:rPr>
                <w:rFonts w:ascii="Angsana New" w:hAnsi="Angsana New" w:cs="Angsana New"/>
              </w:rPr>
            </w:pPr>
          </w:p>
        </w:tc>
        <w:tc>
          <w:tcPr>
            <w:tcW w:w="1380" w:type="dxa"/>
            <w:shd w:val="clear" w:color="auto" w:fill="auto"/>
            <w:vAlign w:val="bottom"/>
          </w:tcPr>
          <w:p w14:paraId="6DF097D0" w14:textId="77777777" w:rsidR="008025F8" w:rsidRDefault="008025F8" w:rsidP="008025F8">
            <w:pPr>
              <w:tabs>
                <w:tab w:val="left" w:pos="1091"/>
              </w:tabs>
              <w:ind w:left="-56" w:right="1"/>
              <w:jc w:val="right"/>
              <w:rPr>
                <w:rFonts w:ascii="Angsana New" w:hAnsi="Angsana New" w:cs="Angsana New"/>
                <w:snapToGrid w:val="0"/>
                <w:lang w:eastAsia="th-TH"/>
              </w:rPr>
            </w:pPr>
          </w:p>
        </w:tc>
      </w:tr>
      <w:tr w:rsidR="008025F8" w:rsidRPr="00E371C0" w14:paraId="013379FE" w14:textId="77777777" w:rsidTr="008C41CB">
        <w:trPr>
          <w:trHeight w:val="20"/>
        </w:trPr>
        <w:tc>
          <w:tcPr>
            <w:tcW w:w="4077" w:type="dxa"/>
            <w:shd w:val="clear" w:color="auto" w:fill="auto"/>
            <w:vAlign w:val="bottom"/>
          </w:tcPr>
          <w:p w14:paraId="2F8C9C82" w14:textId="5AC4D645"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rPr>
              <w:t>Principle</w:t>
            </w:r>
          </w:p>
        </w:tc>
        <w:tc>
          <w:tcPr>
            <w:tcW w:w="1417" w:type="dxa"/>
            <w:shd w:val="clear" w:color="auto" w:fill="auto"/>
          </w:tcPr>
          <w:p w14:paraId="405CF8D3" w14:textId="104671BB" w:rsidR="008025F8" w:rsidRDefault="008025F8" w:rsidP="008025F8">
            <w:pPr>
              <w:tabs>
                <w:tab w:val="left" w:pos="1091"/>
              </w:tabs>
              <w:ind w:left="-56" w:right="1"/>
              <w:jc w:val="right"/>
            </w:pPr>
            <w:r>
              <w:t>4,000,000</w:t>
            </w:r>
          </w:p>
        </w:tc>
        <w:tc>
          <w:tcPr>
            <w:tcW w:w="1310" w:type="dxa"/>
            <w:shd w:val="clear" w:color="auto" w:fill="auto"/>
            <w:vAlign w:val="bottom"/>
          </w:tcPr>
          <w:p w14:paraId="49C28913" w14:textId="34493C37" w:rsidR="008025F8" w:rsidRDefault="008025F8"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55" w:type="dxa"/>
            <w:shd w:val="clear" w:color="auto" w:fill="auto"/>
            <w:vAlign w:val="bottom"/>
          </w:tcPr>
          <w:p w14:paraId="47117040" w14:textId="0AD147D6" w:rsidR="008025F8" w:rsidRDefault="008025F8" w:rsidP="008025F8">
            <w:pP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4,000,000</w:t>
            </w:r>
            <w:r w:rsidRPr="00E371C0">
              <w:rPr>
                <w:rFonts w:ascii="Angsana New" w:hAnsi="Angsana New" w:cs="Angsana New"/>
              </w:rPr>
              <w:t>)</w:t>
            </w:r>
          </w:p>
        </w:tc>
        <w:tc>
          <w:tcPr>
            <w:tcW w:w="1380" w:type="dxa"/>
            <w:shd w:val="clear" w:color="auto" w:fill="auto"/>
            <w:vAlign w:val="bottom"/>
          </w:tcPr>
          <w:p w14:paraId="030C12A2" w14:textId="03B49082" w:rsidR="008025F8" w:rsidRDefault="008025F8"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8025F8" w:rsidRPr="00E371C0" w14:paraId="21753A0E" w14:textId="77777777" w:rsidTr="008C41CB">
        <w:trPr>
          <w:trHeight w:val="20"/>
        </w:trPr>
        <w:tc>
          <w:tcPr>
            <w:tcW w:w="4077" w:type="dxa"/>
            <w:shd w:val="clear" w:color="auto" w:fill="auto"/>
            <w:vAlign w:val="bottom"/>
          </w:tcPr>
          <w:p w14:paraId="57CA2BA9" w14:textId="4C5CE996"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01F9C831" w14:textId="7985C535" w:rsidR="008025F8" w:rsidRDefault="008025F8" w:rsidP="008025F8">
            <w:pPr>
              <w:pBdr>
                <w:bottom w:val="single" w:sz="4" w:space="1" w:color="auto"/>
              </w:pBdr>
              <w:tabs>
                <w:tab w:val="left" w:pos="1091"/>
              </w:tabs>
              <w:ind w:left="-56" w:right="1"/>
              <w:jc w:val="right"/>
            </w:pPr>
            <w:r>
              <w:t>7,212</w:t>
            </w:r>
          </w:p>
        </w:tc>
        <w:tc>
          <w:tcPr>
            <w:tcW w:w="1310" w:type="dxa"/>
            <w:shd w:val="clear" w:color="auto" w:fill="auto"/>
            <w:vAlign w:val="bottom"/>
          </w:tcPr>
          <w:p w14:paraId="6681B273" w14:textId="7897E025"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31,967</w:t>
            </w:r>
          </w:p>
        </w:tc>
        <w:tc>
          <w:tcPr>
            <w:tcW w:w="1455" w:type="dxa"/>
            <w:shd w:val="clear" w:color="auto" w:fill="auto"/>
            <w:vAlign w:val="bottom"/>
          </w:tcPr>
          <w:p w14:paraId="18A7DDE4" w14:textId="07545B57" w:rsidR="008025F8" w:rsidRDefault="008025F8" w:rsidP="008025F8">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39,179</w:t>
            </w:r>
            <w:r w:rsidRPr="00E371C0">
              <w:rPr>
                <w:rFonts w:ascii="Angsana New" w:hAnsi="Angsana New" w:cs="Angsana New"/>
              </w:rPr>
              <w:t>)</w:t>
            </w:r>
          </w:p>
        </w:tc>
        <w:tc>
          <w:tcPr>
            <w:tcW w:w="1380" w:type="dxa"/>
            <w:shd w:val="clear" w:color="auto" w:fill="auto"/>
            <w:vAlign w:val="bottom"/>
          </w:tcPr>
          <w:p w14:paraId="7AF844D3" w14:textId="411882E6"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8025F8" w:rsidRPr="00E371C0" w14:paraId="6D3FEC11" w14:textId="77777777" w:rsidTr="008C41CB">
        <w:trPr>
          <w:trHeight w:val="20"/>
        </w:trPr>
        <w:tc>
          <w:tcPr>
            <w:tcW w:w="4077" w:type="dxa"/>
            <w:shd w:val="clear" w:color="auto" w:fill="auto"/>
            <w:vAlign w:val="bottom"/>
          </w:tcPr>
          <w:p w14:paraId="17C62BD1" w14:textId="45FCDA10"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288BAD65" w14:textId="1BEB7DE3" w:rsidR="008025F8" w:rsidRDefault="008025F8" w:rsidP="008025F8">
            <w:pPr>
              <w:pBdr>
                <w:bottom w:val="single" w:sz="4" w:space="1" w:color="auto"/>
              </w:pBdr>
              <w:tabs>
                <w:tab w:val="left" w:pos="1091"/>
              </w:tabs>
              <w:ind w:left="-56" w:right="1"/>
              <w:jc w:val="right"/>
            </w:pPr>
            <w:r>
              <w:t>4,007,212</w:t>
            </w:r>
          </w:p>
        </w:tc>
        <w:tc>
          <w:tcPr>
            <w:tcW w:w="1310" w:type="dxa"/>
            <w:shd w:val="clear" w:color="auto" w:fill="auto"/>
            <w:vAlign w:val="bottom"/>
          </w:tcPr>
          <w:p w14:paraId="1187C593" w14:textId="757EE74C"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31,967</w:t>
            </w:r>
          </w:p>
        </w:tc>
        <w:tc>
          <w:tcPr>
            <w:tcW w:w="1455" w:type="dxa"/>
            <w:shd w:val="clear" w:color="auto" w:fill="auto"/>
            <w:vAlign w:val="bottom"/>
          </w:tcPr>
          <w:p w14:paraId="20B34FA0" w14:textId="44A4DCB9" w:rsidR="008025F8" w:rsidRDefault="008025F8" w:rsidP="008025F8">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4,039,179</w:t>
            </w:r>
            <w:r w:rsidRPr="00E371C0">
              <w:rPr>
                <w:rFonts w:ascii="Angsana New" w:hAnsi="Angsana New" w:cs="Angsana New"/>
              </w:rPr>
              <w:t>)</w:t>
            </w:r>
          </w:p>
        </w:tc>
        <w:tc>
          <w:tcPr>
            <w:tcW w:w="1380" w:type="dxa"/>
            <w:shd w:val="clear" w:color="auto" w:fill="auto"/>
            <w:vAlign w:val="bottom"/>
          </w:tcPr>
          <w:p w14:paraId="1A0281F2" w14:textId="646289D1"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8025F8" w:rsidRPr="00E371C0" w14:paraId="2DBEEFBD" w14:textId="77777777" w:rsidTr="008C41CB">
        <w:trPr>
          <w:trHeight w:val="20"/>
        </w:trPr>
        <w:tc>
          <w:tcPr>
            <w:tcW w:w="4077" w:type="dxa"/>
            <w:shd w:val="clear" w:color="auto" w:fill="auto"/>
            <w:vAlign w:val="bottom"/>
          </w:tcPr>
          <w:p w14:paraId="5EB34C32" w14:textId="15C9B09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565A72">
              <w:rPr>
                <w:rFonts w:ascii="Angsana New" w:hAnsi="Angsana New"/>
              </w:rPr>
              <w:t>Sena vanich property Co.,</w:t>
            </w:r>
            <w:r w:rsidRPr="00565A72">
              <w:rPr>
                <w:rFonts w:ascii="Angsana New" w:hAnsi="Angsana New"/>
                <w:cs/>
              </w:rPr>
              <w:t xml:space="preserve"> </w:t>
            </w:r>
            <w:r w:rsidR="00AF60B3">
              <w:rPr>
                <w:rFonts w:ascii="Angsana New" w:hAnsi="Angsana New"/>
              </w:rPr>
              <w:t>Ltd.</w:t>
            </w:r>
          </w:p>
        </w:tc>
        <w:tc>
          <w:tcPr>
            <w:tcW w:w="1417" w:type="dxa"/>
            <w:shd w:val="clear" w:color="auto" w:fill="auto"/>
          </w:tcPr>
          <w:p w14:paraId="1F7F0A2F" w14:textId="77777777" w:rsidR="008025F8" w:rsidRDefault="008025F8" w:rsidP="008025F8">
            <w:pPr>
              <w:tabs>
                <w:tab w:val="left" w:pos="1091"/>
              </w:tabs>
              <w:ind w:left="-56" w:right="1"/>
              <w:jc w:val="right"/>
            </w:pPr>
          </w:p>
        </w:tc>
        <w:tc>
          <w:tcPr>
            <w:tcW w:w="1310" w:type="dxa"/>
            <w:shd w:val="clear" w:color="auto" w:fill="auto"/>
            <w:vAlign w:val="bottom"/>
          </w:tcPr>
          <w:p w14:paraId="67B675C1" w14:textId="77777777" w:rsidR="008025F8" w:rsidRDefault="008025F8" w:rsidP="008025F8">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DD04E4B" w14:textId="77777777" w:rsidR="008025F8" w:rsidRDefault="008025F8" w:rsidP="008025F8">
            <w:pPr>
              <w:tabs>
                <w:tab w:val="left" w:pos="1091"/>
              </w:tabs>
              <w:ind w:left="-56" w:right="1"/>
              <w:jc w:val="right"/>
              <w:rPr>
                <w:rFonts w:ascii="Angsana New" w:hAnsi="Angsana New" w:cs="Angsana New"/>
              </w:rPr>
            </w:pPr>
          </w:p>
        </w:tc>
        <w:tc>
          <w:tcPr>
            <w:tcW w:w="1380" w:type="dxa"/>
            <w:shd w:val="clear" w:color="auto" w:fill="auto"/>
            <w:vAlign w:val="bottom"/>
          </w:tcPr>
          <w:p w14:paraId="1B5883A4" w14:textId="77777777" w:rsidR="008025F8" w:rsidRDefault="008025F8" w:rsidP="008025F8">
            <w:pPr>
              <w:tabs>
                <w:tab w:val="left" w:pos="1091"/>
              </w:tabs>
              <w:ind w:left="-56" w:right="1"/>
              <w:jc w:val="right"/>
              <w:rPr>
                <w:rFonts w:ascii="Angsana New" w:hAnsi="Angsana New" w:cs="Angsana New"/>
                <w:snapToGrid w:val="0"/>
                <w:lang w:eastAsia="th-TH"/>
              </w:rPr>
            </w:pPr>
          </w:p>
        </w:tc>
      </w:tr>
      <w:tr w:rsidR="008025F8" w:rsidRPr="00E371C0" w14:paraId="0F267B9C" w14:textId="77777777" w:rsidTr="008C41CB">
        <w:trPr>
          <w:trHeight w:val="20"/>
        </w:trPr>
        <w:tc>
          <w:tcPr>
            <w:tcW w:w="4077" w:type="dxa"/>
            <w:shd w:val="clear" w:color="auto" w:fill="auto"/>
            <w:vAlign w:val="bottom"/>
          </w:tcPr>
          <w:p w14:paraId="7095FA3D" w14:textId="7DD2B64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rPr>
              <w:t>Principle</w:t>
            </w:r>
          </w:p>
        </w:tc>
        <w:tc>
          <w:tcPr>
            <w:tcW w:w="1417" w:type="dxa"/>
            <w:shd w:val="clear" w:color="auto" w:fill="auto"/>
          </w:tcPr>
          <w:p w14:paraId="44ADD9E4" w14:textId="1537F313" w:rsidR="008025F8" w:rsidRDefault="008025F8" w:rsidP="008025F8">
            <w:pPr>
              <w:tabs>
                <w:tab w:val="left" w:pos="1091"/>
              </w:tabs>
              <w:ind w:left="-56" w:right="1"/>
              <w:jc w:val="right"/>
            </w:pPr>
            <w:r>
              <w:t>-</w:t>
            </w:r>
          </w:p>
        </w:tc>
        <w:tc>
          <w:tcPr>
            <w:tcW w:w="1310" w:type="dxa"/>
            <w:shd w:val="clear" w:color="auto" w:fill="auto"/>
            <w:vAlign w:val="bottom"/>
          </w:tcPr>
          <w:p w14:paraId="5C8CD0AD" w14:textId="5A731EA3" w:rsidR="008025F8" w:rsidRDefault="008025F8"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137,629,522</w:t>
            </w:r>
          </w:p>
        </w:tc>
        <w:tc>
          <w:tcPr>
            <w:tcW w:w="1455" w:type="dxa"/>
            <w:shd w:val="clear" w:color="auto" w:fill="auto"/>
            <w:vAlign w:val="bottom"/>
          </w:tcPr>
          <w:p w14:paraId="212E5650" w14:textId="12462F35" w:rsidR="008025F8" w:rsidRDefault="008025F8" w:rsidP="008025F8">
            <w:pP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137,629,522</w:t>
            </w:r>
            <w:r w:rsidRPr="00E371C0">
              <w:rPr>
                <w:rFonts w:ascii="Angsana New" w:hAnsi="Angsana New" w:cs="Angsana New"/>
              </w:rPr>
              <w:t>)</w:t>
            </w:r>
          </w:p>
        </w:tc>
        <w:tc>
          <w:tcPr>
            <w:tcW w:w="1380" w:type="dxa"/>
            <w:shd w:val="clear" w:color="auto" w:fill="auto"/>
            <w:vAlign w:val="bottom"/>
          </w:tcPr>
          <w:p w14:paraId="09B21042" w14:textId="07C87862" w:rsidR="008025F8" w:rsidRDefault="008025F8"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8025F8" w:rsidRPr="00E371C0" w14:paraId="21DA0741" w14:textId="77777777" w:rsidTr="008C41CB">
        <w:trPr>
          <w:trHeight w:val="20"/>
        </w:trPr>
        <w:tc>
          <w:tcPr>
            <w:tcW w:w="4077" w:type="dxa"/>
            <w:shd w:val="clear" w:color="auto" w:fill="auto"/>
            <w:vAlign w:val="bottom"/>
          </w:tcPr>
          <w:p w14:paraId="27E7A644" w14:textId="17A7AA9F"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7CE254B8" w14:textId="1E74E836" w:rsidR="008025F8" w:rsidRDefault="008025F8" w:rsidP="008025F8">
            <w:pPr>
              <w:pBdr>
                <w:bottom w:val="single" w:sz="4" w:space="1" w:color="auto"/>
              </w:pBdr>
              <w:tabs>
                <w:tab w:val="left" w:pos="1091"/>
              </w:tabs>
              <w:ind w:left="-56" w:right="1"/>
              <w:jc w:val="right"/>
            </w:pPr>
            <w:r>
              <w:t>-</w:t>
            </w:r>
          </w:p>
        </w:tc>
        <w:tc>
          <w:tcPr>
            <w:tcW w:w="1310" w:type="dxa"/>
            <w:shd w:val="clear" w:color="auto" w:fill="auto"/>
            <w:vAlign w:val="bottom"/>
          </w:tcPr>
          <w:p w14:paraId="11D904C4" w14:textId="0D6B3CDE"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1,221,420</w:t>
            </w:r>
          </w:p>
        </w:tc>
        <w:tc>
          <w:tcPr>
            <w:tcW w:w="1455" w:type="dxa"/>
            <w:shd w:val="clear" w:color="auto" w:fill="auto"/>
            <w:vAlign w:val="bottom"/>
          </w:tcPr>
          <w:p w14:paraId="4D9898A9" w14:textId="23DA4652" w:rsidR="008025F8" w:rsidRDefault="008025F8" w:rsidP="008025F8">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891,208</w:t>
            </w:r>
            <w:r w:rsidRPr="00E371C0">
              <w:rPr>
                <w:rFonts w:ascii="Angsana New" w:hAnsi="Angsana New" w:cs="Angsana New"/>
              </w:rPr>
              <w:t>)</w:t>
            </w:r>
          </w:p>
        </w:tc>
        <w:tc>
          <w:tcPr>
            <w:tcW w:w="1380" w:type="dxa"/>
            <w:shd w:val="clear" w:color="auto" w:fill="auto"/>
            <w:vAlign w:val="bottom"/>
          </w:tcPr>
          <w:p w14:paraId="722573D8" w14:textId="30BEEABF"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330,212</w:t>
            </w:r>
          </w:p>
        </w:tc>
      </w:tr>
      <w:tr w:rsidR="008025F8" w:rsidRPr="00E371C0" w14:paraId="2165F847" w14:textId="77777777" w:rsidTr="008C41CB">
        <w:trPr>
          <w:trHeight w:val="20"/>
        </w:trPr>
        <w:tc>
          <w:tcPr>
            <w:tcW w:w="4077" w:type="dxa"/>
            <w:shd w:val="clear" w:color="auto" w:fill="auto"/>
            <w:vAlign w:val="bottom"/>
          </w:tcPr>
          <w:p w14:paraId="7624CAA0" w14:textId="16494DBC"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7C7E4253" w14:textId="05FD1DF6" w:rsidR="008025F8" w:rsidRDefault="008025F8" w:rsidP="008025F8">
            <w:pPr>
              <w:pBdr>
                <w:bottom w:val="single" w:sz="4" w:space="1" w:color="auto"/>
              </w:pBdr>
              <w:tabs>
                <w:tab w:val="left" w:pos="1091"/>
              </w:tabs>
              <w:ind w:left="-56" w:right="1"/>
              <w:jc w:val="right"/>
            </w:pPr>
            <w:r>
              <w:t>-</w:t>
            </w:r>
          </w:p>
        </w:tc>
        <w:tc>
          <w:tcPr>
            <w:tcW w:w="1310" w:type="dxa"/>
            <w:shd w:val="clear" w:color="auto" w:fill="auto"/>
            <w:vAlign w:val="bottom"/>
          </w:tcPr>
          <w:p w14:paraId="12C36111" w14:textId="660AC878"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138,850,942</w:t>
            </w:r>
          </w:p>
        </w:tc>
        <w:tc>
          <w:tcPr>
            <w:tcW w:w="1455" w:type="dxa"/>
            <w:shd w:val="clear" w:color="auto" w:fill="auto"/>
            <w:vAlign w:val="bottom"/>
          </w:tcPr>
          <w:p w14:paraId="6C6F86D7" w14:textId="5315DCA8" w:rsidR="008025F8" w:rsidRDefault="008025F8" w:rsidP="008025F8">
            <w:pPr>
              <w:pBdr>
                <w:bottom w:val="single" w:sz="4" w:space="1" w:color="auto"/>
              </w:pBdr>
              <w:tabs>
                <w:tab w:val="left" w:pos="1091"/>
              </w:tabs>
              <w:ind w:left="-56" w:right="1"/>
              <w:jc w:val="right"/>
              <w:rPr>
                <w:rFonts w:ascii="Angsana New" w:hAnsi="Angsana New" w:cs="Angsana New"/>
              </w:rPr>
            </w:pPr>
            <w:r w:rsidRPr="00E371C0">
              <w:rPr>
                <w:rFonts w:ascii="Angsana New" w:hAnsi="Angsana New" w:cs="Angsana New"/>
              </w:rPr>
              <w:t>(</w:t>
            </w:r>
            <w:r>
              <w:rPr>
                <w:rFonts w:ascii="Angsana New" w:hAnsi="Angsana New" w:cs="Angsana New"/>
              </w:rPr>
              <w:t>138,520,730</w:t>
            </w:r>
            <w:r w:rsidRPr="00E371C0">
              <w:rPr>
                <w:rFonts w:ascii="Angsana New" w:hAnsi="Angsana New" w:cs="Angsana New"/>
              </w:rPr>
              <w:t>)</w:t>
            </w:r>
          </w:p>
        </w:tc>
        <w:tc>
          <w:tcPr>
            <w:tcW w:w="1380" w:type="dxa"/>
            <w:shd w:val="clear" w:color="auto" w:fill="auto"/>
            <w:vAlign w:val="bottom"/>
          </w:tcPr>
          <w:p w14:paraId="0D94D2C1" w14:textId="1AA65E99" w:rsidR="008025F8"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330,212</w:t>
            </w:r>
          </w:p>
        </w:tc>
      </w:tr>
      <w:tr w:rsidR="008025F8" w:rsidRPr="00E371C0" w14:paraId="1A020BC1" w14:textId="77777777" w:rsidTr="008C41CB">
        <w:trPr>
          <w:trHeight w:val="20"/>
        </w:trPr>
        <w:tc>
          <w:tcPr>
            <w:tcW w:w="4077" w:type="dxa"/>
            <w:shd w:val="clear" w:color="auto" w:fill="auto"/>
          </w:tcPr>
          <w:p w14:paraId="4C06951F" w14:textId="77777777" w:rsidR="008025F8" w:rsidRPr="00E371C0" w:rsidRDefault="008025F8" w:rsidP="008025F8">
            <w:pPr>
              <w:ind w:left="-108" w:right="1"/>
              <w:jc w:val="thaiDistribute"/>
              <w:rPr>
                <w:rFonts w:ascii="Angsana New" w:hAnsi="Angsana New" w:cs="Angsana New"/>
                <w:cs/>
              </w:rPr>
            </w:pPr>
            <w:r w:rsidRPr="00E371C0">
              <w:rPr>
                <w:rFonts w:ascii="Angsana New" w:hAnsi="Angsana New"/>
              </w:rPr>
              <w:t>Sena Hankyu 3 Co., Ltd.</w:t>
            </w:r>
          </w:p>
        </w:tc>
        <w:tc>
          <w:tcPr>
            <w:tcW w:w="1417" w:type="dxa"/>
            <w:shd w:val="clear" w:color="auto" w:fill="auto"/>
          </w:tcPr>
          <w:p w14:paraId="33939756" w14:textId="77777777" w:rsidR="008025F8" w:rsidRPr="00E371C0" w:rsidRDefault="008025F8" w:rsidP="008025F8">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40218640" w14:textId="77777777" w:rsidR="008025F8" w:rsidRPr="00E371C0" w:rsidRDefault="008025F8" w:rsidP="008025F8">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1280E14" w14:textId="77777777" w:rsidR="008025F8" w:rsidRPr="00E371C0" w:rsidRDefault="008025F8" w:rsidP="008025F8">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58B10462" w14:textId="77777777" w:rsidR="008025F8" w:rsidRPr="00E371C0" w:rsidRDefault="008025F8" w:rsidP="008025F8">
            <w:pPr>
              <w:tabs>
                <w:tab w:val="left" w:pos="1091"/>
              </w:tabs>
              <w:ind w:left="-56" w:right="1"/>
              <w:jc w:val="right"/>
              <w:rPr>
                <w:rFonts w:ascii="Angsana New" w:hAnsi="Angsana New" w:cs="Angsana New"/>
                <w:snapToGrid w:val="0"/>
                <w:lang w:eastAsia="th-TH"/>
              </w:rPr>
            </w:pPr>
          </w:p>
        </w:tc>
      </w:tr>
      <w:tr w:rsidR="008025F8" w:rsidRPr="00E371C0" w14:paraId="6020F5C8" w14:textId="77777777" w:rsidTr="008C41CB">
        <w:trPr>
          <w:trHeight w:val="20"/>
        </w:trPr>
        <w:tc>
          <w:tcPr>
            <w:tcW w:w="4077" w:type="dxa"/>
            <w:shd w:val="clear" w:color="auto" w:fill="auto"/>
            <w:vAlign w:val="bottom"/>
          </w:tcPr>
          <w:p w14:paraId="5B89B105"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4C58F8B6" w14:textId="6749631B" w:rsidR="008025F8" w:rsidRPr="00E371C0" w:rsidRDefault="008025F8" w:rsidP="008025F8">
            <w:pPr>
              <w:tabs>
                <w:tab w:val="left" w:pos="1091"/>
              </w:tabs>
              <w:ind w:left="-56" w:right="1"/>
              <w:jc w:val="right"/>
              <w:rPr>
                <w:rFonts w:ascii="Angsana New" w:hAnsi="Angsana New" w:cs="Angsana New"/>
                <w:snapToGrid w:val="0"/>
                <w:lang w:eastAsia="th-TH"/>
              </w:rPr>
            </w:pPr>
            <w:r w:rsidRPr="00864D57">
              <w:t>-</w:t>
            </w:r>
          </w:p>
        </w:tc>
        <w:tc>
          <w:tcPr>
            <w:tcW w:w="1310" w:type="dxa"/>
            <w:shd w:val="clear" w:color="auto" w:fill="auto"/>
            <w:vAlign w:val="bottom"/>
          </w:tcPr>
          <w:p w14:paraId="0C4A4D8A" w14:textId="40159D40" w:rsidR="008025F8" w:rsidRPr="00E371C0" w:rsidRDefault="004352FE"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300,000,000</w:t>
            </w:r>
          </w:p>
        </w:tc>
        <w:tc>
          <w:tcPr>
            <w:tcW w:w="1455" w:type="dxa"/>
            <w:shd w:val="clear" w:color="auto" w:fill="auto"/>
            <w:vAlign w:val="bottom"/>
          </w:tcPr>
          <w:p w14:paraId="198D5E6F" w14:textId="1D0E9A50" w:rsidR="008025F8" w:rsidRPr="00E371C0" w:rsidRDefault="004352FE" w:rsidP="004352FE">
            <w:pP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300,000,000</w:t>
            </w:r>
            <w:r w:rsidRPr="00E371C0">
              <w:rPr>
                <w:rFonts w:ascii="Angsana New" w:hAnsi="Angsana New" w:cs="Angsana New"/>
              </w:rPr>
              <w:t>)</w:t>
            </w:r>
          </w:p>
        </w:tc>
        <w:tc>
          <w:tcPr>
            <w:tcW w:w="1380" w:type="dxa"/>
            <w:shd w:val="clear" w:color="auto" w:fill="auto"/>
            <w:vAlign w:val="bottom"/>
          </w:tcPr>
          <w:p w14:paraId="5F6C7DBF" w14:textId="3D6645BE" w:rsidR="008025F8" w:rsidRPr="00E371C0" w:rsidRDefault="004352FE"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8025F8" w:rsidRPr="00E371C0" w14:paraId="78041276" w14:textId="77777777" w:rsidTr="008C41CB">
        <w:trPr>
          <w:trHeight w:val="20"/>
        </w:trPr>
        <w:tc>
          <w:tcPr>
            <w:tcW w:w="4077" w:type="dxa"/>
            <w:shd w:val="clear" w:color="auto" w:fill="auto"/>
            <w:vAlign w:val="bottom"/>
          </w:tcPr>
          <w:p w14:paraId="6B81DAFC"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6FBAF3E0" w14:textId="1BDEDA36" w:rsidR="008025F8" w:rsidRPr="00E371C0"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864D57">
              <w:t>-</w:t>
            </w:r>
          </w:p>
        </w:tc>
        <w:tc>
          <w:tcPr>
            <w:tcW w:w="1310" w:type="dxa"/>
            <w:shd w:val="clear" w:color="auto" w:fill="auto"/>
            <w:vAlign w:val="bottom"/>
          </w:tcPr>
          <w:p w14:paraId="722ABBCD" w14:textId="425FB40F" w:rsidR="008025F8" w:rsidRPr="00E371C0" w:rsidRDefault="004352FE"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34,836</w:t>
            </w:r>
          </w:p>
        </w:tc>
        <w:tc>
          <w:tcPr>
            <w:tcW w:w="1455" w:type="dxa"/>
            <w:shd w:val="clear" w:color="auto" w:fill="auto"/>
            <w:vAlign w:val="bottom"/>
          </w:tcPr>
          <w:p w14:paraId="6C73A92C" w14:textId="57A573A9" w:rsidR="008025F8" w:rsidRPr="00E371C0" w:rsidRDefault="004352FE" w:rsidP="004352FE">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34,836</w:t>
            </w:r>
            <w:r w:rsidRPr="00E371C0">
              <w:rPr>
                <w:rFonts w:ascii="Angsana New" w:hAnsi="Angsana New" w:cs="Angsana New"/>
              </w:rPr>
              <w:t>)</w:t>
            </w:r>
          </w:p>
        </w:tc>
        <w:tc>
          <w:tcPr>
            <w:tcW w:w="1380" w:type="dxa"/>
            <w:shd w:val="clear" w:color="auto" w:fill="auto"/>
            <w:vAlign w:val="bottom"/>
          </w:tcPr>
          <w:p w14:paraId="2C2DE702" w14:textId="178E6B22" w:rsidR="008025F8" w:rsidRPr="00E371C0" w:rsidRDefault="004352FE"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8025F8" w:rsidRPr="00E371C0" w14:paraId="310E4000" w14:textId="77777777" w:rsidTr="008C41CB">
        <w:trPr>
          <w:trHeight w:val="20"/>
        </w:trPr>
        <w:tc>
          <w:tcPr>
            <w:tcW w:w="4077" w:type="dxa"/>
            <w:shd w:val="clear" w:color="auto" w:fill="auto"/>
            <w:vAlign w:val="bottom"/>
          </w:tcPr>
          <w:p w14:paraId="4F4537CC"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2D7A5B90" w14:textId="1AB06518" w:rsidR="008025F8" w:rsidRPr="00E371C0"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864D57">
              <w:t>-</w:t>
            </w:r>
          </w:p>
        </w:tc>
        <w:tc>
          <w:tcPr>
            <w:tcW w:w="1310" w:type="dxa"/>
            <w:shd w:val="clear" w:color="auto" w:fill="auto"/>
            <w:vAlign w:val="bottom"/>
          </w:tcPr>
          <w:p w14:paraId="4A175D9B" w14:textId="183E7EE3" w:rsidR="008025F8" w:rsidRPr="00E371C0" w:rsidRDefault="004352FE"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300,034,836</w:t>
            </w:r>
          </w:p>
        </w:tc>
        <w:tc>
          <w:tcPr>
            <w:tcW w:w="1455" w:type="dxa"/>
            <w:shd w:val="clear" w:color="auto" w:fill="auto"/>
            <w:vAlign w:val="bottom"/>
          </w:tcPr>
          <w:p w14:paraId="7D6EE948" w14:textId="18818F61" w:rsidR="008025F8" w:rsidRPr="00E371C0" w:rsidRDefault="004352FE" w:rsidP="004352FE">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300,034,836</w:t>
            </w:r>
            <w:r w:rsidRPr="00E371C0">
              <w:rPr>
                <w:rFonts w:ascii="Angsana New" w:hAnsi="Angsana New" w:cs="Angsana New"/>
              </w:rPr>
              <w:t>)</w:t>
            </w:r>
          </w:p>
        </w:tc>
        <w:tc>
          <w:tcPr>
            <w:tcW w:w="1380" w:type="dxa"/>
            <w:shd w:val="clear" w:color="auto" w:fill="auto"/>
            <w:vAlign w:val="bottom"/>
          </w:tcPr>
          <w:p w14:paraId="22F87787" w14:textId="4DB0BA69" w:rsidR="008025F8" w:rsidRPr="00E371C0" w:rsidRDefault="004352FE"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8025F8" w:rsidRPr="00E371C0" w14:paraId="425B5492" w14:textId="77777777" w:rsidTr="008C41CB">
        <w:trPr>
          <w:trHeight w:val="20"/>
        </w:trPr>
        <w:tc>
          <w:tcPr>
            <w:tcW w:w="4077" w:type="dxa"/>
            <w:shd w:val="clear" w:color="auto" w:fill="auto"/>
          </w:tcPr>
          <w:p w14:paraId="0AB9FE32" w14:textId="77777777" w:rsidR="008025F8" w:rsidRPr="00E371C0" w:rsidRDefault="008025F8" w:rsidP="008025F8">
            <w:pPr>
              <w:ind w:left="-108" w:right="1"/>
              <w:jc w:val="left"/>
              <w:rPr>
                <w:rFonts w:ascii="Angsana New" w:hAnsi="Angsana New" w:cs="Angsana New"/>
              </w:rPr>
            </w:pPr>
            <w:r w:rsidRPr="00E371C0">
              <w:rPr>
                <w:rFonts w:ascii="Angsana New" w:hAnsi="Angsana New" w:cs="Angsana New"/>
              </w:rPr>
              <w:t>Sena HHP 4 Co., Ltd.</w:t>
            </w:r>
          </w:p>
        </w:tc>
        <w:tc>
          <w:tcPr>
            <w:tcW w:w="1417" w:type="dxa"/>
            <w:shd w:val="clear" w:color="auto" w:fill="auto"/>
          </w:tcPr>
          <w:p w14:paraId="1C596E80" w14:textId="77777777" w:rsidR="008025F8" w:rsidRPr="00E371C0" w:rsidRDefault="008025F8" w:rsidP="008025F8">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2DF0F007" w14:textId="77777777" w:rsidR="008025F8" w:rsidRPr="00E371C0" w:rsidRDefault="008025F8" w:rsidP="008025F8">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F3519FB" w14:textId="77777777" w:rsidR="008025F8" w:rsidRPr="00E371C0" w:rsidRDefault="008025F8" w:rsidP="008025F8">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03327912" w14:textId="77777777" w:rsidR="008025F8" w:rsidRPr="00E371C0" w:rsidRDefault="008025F8" w:rsidP="008025F8">
            <w:pPr>
              <w:tabs>
                <w:tab w:val="left" w:pos="1091"/>
              </w:tabs>
              <w:ind w:left="-56" w:right="1"/>
              <w:jc w:val="right"/>
              <w:rPr>
                <w:rFonts w:ascii="Angsana New" w:hAnsi="Angsana New" w:cs="Angsana New"/>
                <w:snapToGrid w:val="0"/>
                <w:lang w:eastAsia="th-TH"/>
              </w:rPr>
            </w:pPr>
          </w:p>
        </w:tc>
      </w:tr>
      <w:tr w:rsidR="008025F8" w:rsidRPr="00E371C0" w14:paraId="73AFE4A2" w14:textId="77777777" w:rsidTr="008C41CB">
        <w:trPr>
          <w:trHeight w:val="20"/>
        </w:trPr>
        <w:tc>
          <w:tcPr>
            <w:tcW w:w="4077" w:type="dxa"/>
            <w:shd w:val="clear" w:color="auto" w:fill="auto"/>
            <w:vAlign w:val="bottom"/>
          </w:tcPr>
          <w:p w14:paraId="44C84540"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52157B6B" w14:textId="686615A8" w:rsidR="008025F8" w:rsidRPr="00E371C0" w:rsidRDefault="008025F8" w:rsidP="008025F8">
            <w:pPr>
              <w:tabs>
                <w:tab w:val="left" w:pos="1091"/>
              </w:tabs>
              <w:ind w:left="-56" w:right="1"/>
              <w:jc w:val="right"/>
              <w:rPr>
                <w:rFonts w:ascii="Angsana New" w:hAnsi="Angsana New" w:cs="Angsana New"/>
                <w:snapToGrid w:val="0"/>
                <w:lang w:eastAsia="th-TH"/>
              </w:rPr>
            </w:pPr>
            <w:r w:rsidRPr="00864D57">
              <w:t>-</w:t>
            </w:r>
          </w:p>
        </w:tc>
        <w:tc>
          <w:tcPr>
            <w:tcW w:w="1310" w:type="dxa"/>
            <w:shd w:val="clear" w:color="auto" w:fill="auto"/>
            <w:vAlign w:val="bottom"/>
          </w:tcPr>
          <w:p w14:paraId="1D2CA98A" w14:textId="0FEC3DCA" w:rsidR="008025F8" w:rsidRPr="00E371C0" w:rsidRDefault="004352FE"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215,000,000</w:t>
            </w:r>
          </w:p>
        </w:tc>
        <w:tc>
          <w:tcPr>
            <w:tcW w:w="1455" w:type="dxa"/>
            <w:shd w:val="clear" w:color="auto" w:fill="auto"/>
            <w:vAlign w:val="bottom"/>
          </w:tcPr>
          <w:p w14:paraId="5570DBAA" w14:textId="4AD35BEA" w:rsidR="008025F8" w:rsidRPr="00E371C0" w:rsidRDefault="004352FE" w:rsidP="008025F8">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380" w:type="dxa"/>
            <w:shd w:val="clear" w:color="auto" w:fill="auto"/>
            <w:vAlign w:val="bottom"/>
          </w:tcPr>
          <w:p w14:paraId="65A7DC00" w14:textId="4F81C114" w:rsidR="008025F8" w:rsidRPr="00E371C0" w:rsidRDefault="004352FE"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215,000,000</w:t>
            </w:r>
          </w:p>
        </w:tc>
      </w:tr>
      <w:tr w:rsidR="008025F8" w:rsidRPr="00E371C0" w14:paraId="06606119" w14:textId="77777777" w:rsidTr="008C41CB">
        <w:trPr>
          <w:trHeight w:val="20"/>
        </w:trPr>
        <w:tc>
          <w:tcPr>
            <w:tcW w:w="4077" w:type="dxa"/>
            <w:shd w:val="clear" w:color="auto" w:fill="auto"/>
            <w:vAlign w:val="bottom"/>
          </w:tcPr>
          <w:p w14:paraId="3DE305A0"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495B9ED2" w14:textId="21FC3479" w:rsidR="008025F8" w:rsidRPr="00E371C0"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864D57">
              <w:t>-</w:t>
            </w:r>
          </w:p>
        </w:tc>
        <w:tc>
          <w:tcPr>
            <w:tcW w:w="1310" w:type="dxa"/>
            <w:shd w:val="clear" w:color="auto" w:fill="auto"/>
            <w:vAlign w:val="bottom"/>
          </w:tcPr>
          <w:p w14:paraId="5AE8B401" w14:textId="750B3A95" w:rsidR="008025F8" w:rsidRPr="00E371C0" w:rsidRDefault="004352FE" w:rsidP="008025F8">
            <w:pPr>
              <w:pBdr>
                <w:bottom w:val="single" w:sz="4" w:space="1" w:color="auto"/>
              </w:pBdr>
              <w:tabs>
                <w:tab w:val="left" w:pos="1091"/>
              </w:tabs>
              <w:ind w:left="-56" w:right="1"/>
              <w:jc w:val="right"/>
              <w:rPr>
                <w:rFonts w:ascii="Angsana New" w:hAnsi="Angsana New" w:cs="Angsana New"/>
                <w:noProof/>
                <w:snapToGrid w:val="0"/>
                <w:lang w:eastAsia="th-TH"/>
              </w:rPr>
            </w:pPr>
            <w:r>
              <w:rPr>
                <w:rFonts w:ascii="Angsana New" w:hAnsi="Angsana New" w:cs="Angsana New"/>
                <w:noProof/>
                <w:snapToGrid w:val="0"/>
                <w:lang w:eastAsia="th-TH"/>
              </w:rPr>
              <w:t>1,373,122</w:t>
            </w:r>
          </w:p>
        </w:tc>
        <w:tc>
          <w:tcPr>
            <w:tcW w:w="1455" w:type="dxa"/>
            <w:shd w:val="clear" w:color="auto" w:fill="auto"/>
            <w:vAlign w:val="bottom"/>
          </w:tcPr>
          <w:p w14:paraId="2C4E82C6" w14:textId="3577C9B4" w:rsidR="008025F8" w:rsidRPr="00E371C0" w:rsidRDefault="004352FE" w:rsidP="004352FE">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1,373,122</w:t>
            </w:r>
            <w:r w:rsidRPr="00E371C0">
              <w:rPr>
                <w:rFonts w:ascii="Angsana New" w:hAnsi="Angsana New" w:cs="Angsana New"/>
              </w:rPr>
              <w:t>)</w:t>
            </w:r>
          </w:p>
        </w:tc>
        <w:tc>
          <w:tcPr>
            <w:tcW w:w="1380" w:type="dxa"/>
            <w:shd w:val="clear" w:color="auto" w:fill="auto"/>
            <w:vAlign w:val="bottom"/>
          </w:tcPr>
          <w:p w14:paraId="5AFBBBCC" w14:textId="3FD8E911" w:rsidR="008025F8" w:rsidRPr="00E371C0" w:rsidRDefault="004352FE"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8025F8" w:rsidRPr="00E371C0" w14:paraId="6605E6A4" w14:textId="77777777" w:rsidTr="008C41CB">
        <w:trPr>
          <w:trHeight w:val="20"/>
        </w:trPr>
        <w:tc>
          <w:tcPr>
            <w:tcW w:w="4077" w:type="dxa"/>
            <w:shd w:val="clear" w:color="auto" w:fill="auto"/>
            <w:vAlign w:val="bottom"/>
          </w:tcPr>
          <w:p w14:paraId="3A79A358"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677C47B3" w14:textId="38ECCB40" w:rsidR="008025F8" w:rsidRPr="00E371C0"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864D57">
              <w:t>-</w:t>
            </w:r>
          </w:p>
        </w:tc>
        <w:tc>
          <w:tcPr>
            <w:tcW w:w="1310" w:type="dxa"/>
            <w:shd w:val="clear" w:color="auto" w:fill="auto"/>
            <w:vAlign w:val="bottom"/>
          </w:tcPr>
          <w:p w14:paraId="25D78AFA" w14:textId="49B4D527" w:rsidR="008025F8" w:rsidRPr="00E371C0" w:rsidRDefault="004352FE"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216,373,122</w:t>
            </w:r>
          </w:p>
        </w:tc>
        <w:tc>
          <w:tcPr>
            <w:tcW w:w="1455" w:type="dxa"/>
            <w:shd w:val="clear" w:color="auto" w:fill="auto"/>
            <w:vAlign w:val="bottom"/>
          </w:tcPr>
          <w:p w14:paraId="58FB5057" w14:textId="6B3775F3" w:rsidR="008025F8" w:rsidRPr="00E371C0" w:rsidRDefault="004352FE" w:rsidP="008025F8">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1,373,122</w:t>
            </w:r>
            <w:r w:rsidRPr="00E371C0">
              <w:rPr>
                <w:rFonts w:ascii="Angsana New" w:hAnsi="Angsana New" w:cs="Angsana New"/>
              </w:rPr>
              <w:t>)</w:t>
            </w:r>
          </w:p>
        </w:tc>
        <w:tc>
          <w:tcPr>
            <w:tcW w:w="1380" w:type="dxa"/>
            <w:shd w:val="clear" w:color="auto" w:fill="auto"/>
            <w:vAlign w:val="bottom"/>
          </w:tcPr>
          <w:p w14:paraId="3C460A4C" w14:textId="7F7211FB" w:rsidR="008025F8" w:rsidRPr="00E371C0" w:rsidRDefault="004352FE"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215,000,000</w:t>
            </w:r>
          </w:p>
        </w:tc>
      </w:tr>
      <w:tr w:rsidR="008025F8" w:rsidRPr="00E371C0" w14:paraId="4A7A594E" w14:textId="77777777" w:rsidTr="008C41CB">
        <w:trPr>
          <w:trHeight w:val="20"/>
        </w:trPr>
        <w:tc>
          <w:tcPr>
            <w:tcW w:w="4077" w:type="dxa"/>
            <w:shd w:val="clear" w:color="auto" w:fill="auto"/>
            <w:vAlign w:val="bottom"/>
          </w:tcPr>
          <w:p w14:paraId="64509A6F" w14:textId="43CD902A" w:rsidR="00324FC3" w:rsidRDefault="00324FC3" w:rsidP="008025F8">
            <w:pPr>
              <w:tabs>
                <w:tab w:val="left" w:pos="426"/>
                <w:tab w:val="left" w:pos="993"/>
              </w:tabs>
              <w:spacing w:line="360" w:lineRule="exact"/>
              <w:ind w:left="-108" w:right="1"/>
              <w:jc w:val="left"/>
              <w:rPr>
                <w:rFonts w:ascii="Angsana New" w:hAnsi="Angsana New" w:cs="Angsana New"/>
              </w:rPr>
            </w:pPr>
            <w:r>
              <w:rPr>
                <w:rFonts w:ascii="Angsana New" w:hAnsi="Angsana New" w:cs="Angsana New"/>
              </w:rPr>
              <w:t>Sena HHP 14</w:t>
            </w:r>
            <w:r w:rsidRPr="00E371C0">
              <w:rPr>
                <w:rFonts w:ascii="Angsana New" w:hAnsi="Angsana New" w:cs="Angsana New"/>
              </w:rPr>
              <w:t xml:space="preserve"> Co., Ltd.</w:t>
            </w:r>
          </w:p>
          <w:p w14:paraId="0B6E040A" w14:textId="3624ED8D" w:rsidR="008025F8" w:rsidRPr="00E371C0" w:rsidRDefault="00324FC3" w:rsidP="008025F8">
            <w:pPr>
              <w:tabs>
                <w:tab w:val="left" w:pos="426"/>
                <w:tab w:val="left" w:pos="993"/>
              </w:tabs>
              <w:spacing w:line="360" w:lineRule="exact"/>
              <w:ind w:left="-108" w:right="1"/>
              <w:jc w:val="left"/>
              <w:rPr>
                <w:rFonts w:ascii="Angsana New" w:hAnsi="Angsana New" w:cs="Angsana New"/>
              </w:rPr>
            </w:pPr>
            <w:r>
              <w:rPr>
                <w:rFonts w:ascii="Angsana New" w:hAnsi="Angsana New" w:cs="Angsana New"/>
              </w:rPr>
              <w:t xml:space="preserve">  (Formerly Sena Development A 7</w:t>
            </w:r>
            <w:r w:rsidRPr="00E371C0">
              <w:rPr>
                <w:rFonts w:ascii="Angsana New" w:hAnsi="Angsana New" w:cs="Angsana New"/>
              </w:rPr>
              <w:t xml:space="preserve"> Co., Ltd.)</w:t>
            </w:r>
          </w:p>
        </w:tc>
        <w:tc>
          <w:tcPr>
            <w:tcW w:w="1417" w:type="dxa"/>
            <w:shd w:val="clear" w:color="auto" w:fill="auto"/>
          </w:tcPr>
          <w:p w14:paraId="169D9AAC" w14:textId="77777777" w:rsidR="008025F8" w:rsidRPr="00E371C0" w:rsidRDefault="008025F8" w:rsidP="008025F8">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37438450" w14:textId="77777777" w:rsidR="008025F8" w:rsidRPr="00E371C0" w:rsidRDefault="008025F8" w:rsidP="008025F8">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3437C402" w14:textId="77777777" w:rsidR="008025F8" w:rsidRPr="00E371C0" w:rsidRDefault="008025F8" w:rsidP="008025F8">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5A675D7D" w14:textId="77777777" w:rsidR="008025F8" w:rsidRPr="00E371C0" w:rsidRDefault="008025F8" w:rsidP="008025F8">
            <w:pPr>
              <w:tabs>
                <w:tab w:val="left" w:pos="426"/>
                <w:tab w:val="left" w:pos="993"/>
              </w:tabs>
              <w:ind w:right="1"/>
              <w:jc w:val="right"/>
              <w:rPr>
                <w:rFonts w:ascii="Angsana New" w:hAnsi="Angsana New" w:cs="Angsana New"/>
                <w:snapToGrid w:val="0"/>
                <w:lang w:eastAsia="th-TH"/>
              </w:rPr>
            </w:pPr>
          </w:p>
        </w:tc>
      </w:tr>
      <w:tr w:rsidR="008025F8" w:rsidRPr="00E371C0" w14:paraId="1A40B24E" w14:textId="77777777" w:rsidTr="008C41CB">
        <w:trPr>
          <w:trHeight w:val="20"/>
        </w:trPr>
        <w:tc>
          <w:tcPr>
            <w:tcW w:w="4077" w:type="dxa"/>
            <w:shd w:val="clear" w:color="auto" w:fill="auto"/>
            <w:vAlign w:val="bottom"/>
          </w:tcPr>
          <w:p w14:paraId="52C0D775"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4B168057" w14:textId="4165A168" w:rsidR="008025F8" w:rsidRPr="00E371C0" w:rsidRDefault="008025F8" w:rsidP="008025F8">
            <w:pPr>
              <w:tabs>
                <w:tab w:val="left" w:pos="1091"/>
              </w:tabs>
              <w:ind w:left="-56" w:right="1"/>
              <w:jc w:val="right"/>
              <w:rPr>
                <w:rFonts w:ascii="Angsana New" w:hAnsi="Angsana New" w:cs="Angsana New"/>
                <w:snapToGrid w:val="0"/>
                <w:lang w:eastAsia="th-TH"/>
              </w:rPr>
            </w:pPr>
            <w:r w:rsidRPr="00864D57">
              <w:t xml:space="preserve">277,282,020 </w:t>
            </w:r>
          </w:p>
        </w:tc>
        <w:tc>
          <w:tcPr>
            <w:tcW w:w="1310" w:type="dxa"/>
            <w:shd w:val="clear" w:color="auto" w:fill="auto"/>
            <w:vAlign w:val="bottom"/>
          </w:tcPr>
          <w:p w14:paraId="39466578" w14:textId="41BA0860" w:rsidR="008025F8" w:rsidRPr="00E371C0" w:rsidRDefault="00324FC3"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1,100,000</w:t>
            </w:r>
          </w:p>
        </w:tc>
        <w:tc>
          <w:tcPr>
            <w:tcW w:w="1455" w:type="dxa"/>
            <w:shd w:val="clear" w:color="auto" w:fill="auto"/>
            <w:vAlign w:val="bottom"/>
          </w:tcPr>
          <w:p w14:paraId="5CAF7A98" w14:textId="4EEC5016" w:rsidR="008025F8" w:rsidRPr="00E371C0" w:rsidRDefault="00324FC3" w:rsidP="00324FC3">
            <w:pP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80,382,020</w:t>
            </w:r>
            <w:r w:rsidRPr="00E371C0">
              <w:rPr>
                <w:rFonts w:ascii="Angsana New" w:hAnsi="Angsana New" w:cs="Angsana New"/>
              </w:rPr>
              <w:t>)</w:t>
            </w:r>
          </w:p>
        </w:tc>
        <w:tc>
          <w:tcPr>
            <w:tcW w:w="1380" w:type="dxa"/>
            <w:shd w:val="clear" w:color="auto" w:fill="auto"/>
            <w:vAlign w:val="bottom"/>
          </w:tcPr>
          <w:p w14:paraId="52FEF66E" w14:textId="5EF7EEDA" w:rsidR="008025F8" w:rsidRPr="00E371C0" w:rsidRDefault="00324FC3"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198,000,000</w:t>
            </w:r>
          </w:p>
        </w:tc>
      </w:tr>
      <w:tr w:rsidR="008025F8" w:rsidRPr="00E371C0" w14:paraId="7620040B" w14:textId="77777777" w:rsidTr="008C41CB">
        <w:trPr>
          <w:trHeight w:val="20"/>
        </w:trPr>
        <w:tc>
          <w:tcPr>
            <w:tcW w:w="4077" w:type="dxa"/>
            <w:shd w:val="clear" w:color="auto" w:fill="auto"/>
            <w:vAlign w:val="bottom"/>
          </w:tcPr>
          <w:p w14:paraId="3F0513BB"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40D2CC05" w14:textId="29DE00FE" w:rsidR="008025F8" w:rsidRPr="00E371C0"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864D57">
              <w:t xml:space="preserve">15,940,826 </w:t>
            </w:r>
          </w:p>
        </w:tc>
        <w:tc>
          <w:tcPr>
            <w:tcW w:w="1310" w:type="dxa"/>
            <w:shd w:val="clear" w:color="auto" w:fill="auto"/>
            <w:vAlign w:val="bottom"/>
          </w:tcPr>
          <w:p w14:paraId="71E9A28C" w14:textId="452B4048" w:rsidR="008025F8" w:rsidRPr="00E371C0"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2,927,676</w:t>
            </w:r>
          </w:p>
        </w:tc>
        <w:tc>
          <w:tcPr>
            <w:tcW w:w="1455" w:type="dxa"/>
            <w:shd w:val="clear" w:color="auto" w:fill="auto"/>
            <w:vAlign w:val="bottom"/>
          </w:tcPr>
          <w:p w14:paraId="2B0DC0AF" w14:textId="2CBFD03B" w:rsidR="008025F8" w:rsidRPr="00E371C0" w:rsidRDefault="00324FC3" w:rsidP="00324FC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18,868,502</w:t>
            </w:r>
            <w:r w:rsidRPr="00E371C0">
              <w:rPr>
                <w:rFonts w:ascii="Angsana New" w:hAnsi="Angsana New" w:cs="Angsana New"/>
              </w:rPr>
              <w:t>)</w:t>
            </w:r>
          </w:p>
        </w:tc>
        <w:tc>
          <w:tcPr>
            <w:tcW w:w="1380" w:type="dxa"/>
            <w:shd w:val="clear" w:color="auto" w:fill="auto"/>
            <w:vAlign w:val="bottom"/>
          </w:tcPr>
          <w:p w14:paraId="49A5BBBC" w14:textId="689305F9" w:rsidR="008025F8" w:rsidRPr="00E371C0"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8025F8" w:rsidRPr="00E371C0" w14:paraId="1F0F9EEC" w14:textId="77777777" w:rsidTr="008C41CB">
        <w:trPr>
          <w:trHeight w:val="20"/>
        </w:trPr>
        <w:tc>
          <w:tcPr>
            <w:tcW w:w="4077" w:type="dxa"/>
            <w:shd w:val="clear" w:color="auto" w:fill="auto"/>
            <w:vAlign w:val="bottom"/>
          </w:tcPr>
          <w:p w14:paraId="454817A7"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79C02CAB" w14:textId="4C0560F9" w:rsidR="008025F8" w:rsidRPr="00E371C0"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864D57">
              <w:t>293,222,846</w:t>
            </w:r>
          </w:p>
        </w:tc>
        <w:tc>
          <w:tcPr>
            <w:tcW w:w="1310" w:type="dxa"/>
            <w:shd w:val="clear" w:color="auto" w:fill="auto"/>
            <w:vAlign w:val="bottom"/>
          </w:tcPr>
          <w:p w14:paraId="5C7E9581" w14:textId="274DE233" w:rsidR="008025F8" w:rsidRPr="00E371C0"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4,027,676</w:t>
            </w:r>
          </w:p>
        </w:tc>
        <w:tc>
          <w:tcPr>
            <w:tcW w:w="1455" w:type="dxa"/>
            <w:shd w:val="clear" w:color="auto" w:fill="auto"/>
            <w:vAlign w:val="bottom"/>
          </w:tcPr>
          <w:p w14:paraId="7F3A5997" w14:textId="6888B0EA" w:rsidR="008025F8" w:rsidRPr="00E371C0" w:rsidRDefault="00324FC3" w:rsidP="00324FC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99,250,522</w:t>
            </w:r>
            <w:r w:rsidRPr="00E371C0">
              <w:rPr>
                <w:rFonts w:ascii="Angsana New" w:hAnsi="Angsana New" w:cs="Angsana New"/>
              </w:rPr>
              <w:t>)</w:t>
            </w:r>
          </w:p>
        </w:tc>
        <w:tc>
          <w:tcPr>
            <w:tcW w:w="1380" w:type="dxa"/>
            <w:shd w:val="clear" w:color="auto" w:fill="auto"/>
            <w:vAlign w:val="bottom"/>
          </w:tcPr>
          <w:p w14:paraId="7C8BECFD" w14:textId="6B59070F" w:rsidR="008025F8" w:rsidRPr="00E371C0"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198,000,000</w:t>
            </w:r>
          </w:p>
        </w:tc>
      </w:tr>
      <w:tr w:rsidR="008025F8" w:rsidRPr="00E371C0" w14:paraId="63476F0C" w14:textId="77777777" w:rsidTr="008C41CB">
        <w:trPr>
          <w:trHeight w:val="20"/>
        </w:trPr>
        <w:tc>
          <w:tcPr>
            <w:tcW w:w="4077" w:type="dxa"/>
            <w:shd w:val="clear" w:color="auto" w:fill="auto"/>
          </w:tcPr>
          <w:p w14:paraId="355084B3" w14:textId="3F7F8AB8" w:rsidR="008025F8" w:rsidRPr="00E371C0" w:rsidRDefault="00324FC3" w:rsidP="008025F8">
            <w:pPr>
              <w:ind w:left="-108" w:right="1"/>
              <w:jc w:val="left"/>
              <w:rPr>
                <w:rFonts w:ascii="Angsana New" w:hAnsi="Angsana New" w:cs="Angsana New"/>
              </w:rPr>
            </w:pPr>
            <w:r w:rsidRPr="00E371C0">
              <w:rPr>
                <w:rFonts w:ascii="Angsana New" w:hAnsi="Angsana New" w:cs="Angsana New"/>
              </w:rPr>
              <w:t>Sena HHP 5 Co., Ltd.</w:t>
            </w:r>
          </w:p>
        </w:tc>
        <w:tc>
          <w:tcPr>
            <w:tcW w:w="1417" w:type="dxa"/>
            <w:shd w:val="clear" w:color="auto" w:fill="auto"/>
          </w:tcPr>
          <w:p w14:paraId="6CFF8D02" w14:textId="77777777" w:rsidR="008025F8" w:rsidRPr="00E371C0" w:rsidRDefault="008025F8" w:rsidP="008025F8">
            <w:pPr>
              <w:ind w:left="169" w:right="1" w:hanging="169"/>
              <w:jc w:val="right"/>
              <w:rPr>
                <w:rFonts w:ascii="Angsana New" w:hAnsi="Angsana New" w:cs="Angsana New"/>
              </w:rPr>
            </w:pPr>
          </w:p>
        </w:tc>
        <w:tc>
          <w:tcPr>
            <w:tcW w:w="1310" w:type="dxa"/>
            <w:shd w:val="clear" w:color="auto" w:fill="auto"/>
            <w:vAlign w:val="bottom"/>
          </w:tcPr>
          <w:p w14:paraId="22D17898" w14:textId="77777777" w:rsidR="008025F8" w:rsidRPr="00E371C0" w:rsidRDefault="008025F8" w:rsidP="008025F8">
            <w:pPr>
              <w:ind w:left="169" w:right="1" w:hanging="169"/>
              <w:jc w:val="right"/>
              <w:rPr>
                <w:rFonts w:ascii="Angsana New" w:hAnsi="Angsana New" w:cs="Angsana New"/>
              </w:rPr>
            </w:pPr>
          </w:p>
        </w:tc>
        <w:tc>
          <w:tcPr>
            <w:tcW w:w="1455" w:type="dxa"/>
            <w:shd w:val="clear" w:color="auto" w:fill="auto"/>
            <w:vAlign w:val="bottom"/>
          </w:tcPr>
          <w:p w14:paraId="590C243A" w14:textId="77777777" w:rsidR="008025F8" w:rsidRPr="00E371C0" w:rsidRDefault="008025F8" w:rsidP="008025F8">
            <w:pPr>
              <w:ind w:left="169" w:right="1" w:hanging="169"/>
              <w:jc w:val="right"/>
              <w:rPr>
                <w:rFonts w:ascii="Angsana New" w:hAnsi="Angsana New" w:cs="Angsana New"/>
                <w:cs/>
              </w:rPr>
            </w:pPr>
          </w:p>
        </w:tc>
        <w:tc>
          <w:tcPr>
            <w:tcW w:w="1380" w:type="dxa"/>
            <w:shd w:val="clear" w:color="auto" w:fill="auto"/>
            <w:vAlign w:val="bottom"/>
          </w:tcPr>
          <w:p w14:paraId="41D6AA13" w14:textId="77777777" w:rsidR="008025F8" w:rsidRPr="00E371C0" w:rsidRDefault="008025F8" w:rsidP="008025F8">
            <w:pPr>
              <w:ind w:left="169" w:right="1" w:hanging="169"/>
              <w:jc w:val="right"/>
              <w:rPr>
                <w:rFonts w:ascii="Angsana New" w:hAnsi="Angsana New" w:cs="Angsana New"/>
              </w:rPr>
            </w:pPr>
          </w:p>
        </w:tc>
      </w:tr>
      <w:tr w:rsidR="008025F8" w:rsidRPr="00E371C0" w14:paraId="7134C30F" w14:textId="77777777" w:rsidTr="008C41CB">
        <w:trPr>
          <w:trHeight w:val="20"/>
        </w:trPr>
        <w:tc>
          <w:tcPr>
            <w:tcW w:w="4077" w:type="dxa"/>
            <w:shd w:val="clear" w:color="auto" w:fill="auto"/>
            <w:vAlign w:val="bottom"/>
          </w:tcPr>
          <w:p w14:paraId="467BF886"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1CFA0C5E" w14:textId="7114D611" w:rsidR="008025F8" w:rsidRPr="00E371C0" w:rsidRDefault="00324FC3" w:rsidP="008025F8">
            <w:pPr>
              <w:tabs>
                <w:tab w:val="left" w:pos="1091"/>
              </w:tabs>
              <w:ind w:left="-56" w:right="1"/>
              <w:jc w:val="right"/>
              <w:rPr>
                <w:rFonts w:ascii="Angsana New" w:hAnsi="Angsana New" w:cs="Angsana New"/>
                <w:snapToGrid w:val="0"/>
                <w:lang w:eastAsia="th-TH"/>
              </w:rPr>
            </w:pPr>
            <w:r>
              <w:t>-</w:t>
            </w:r>
          </w:p>
        </w:tc>
        <w:tc>
          <w:tcPr>
            <w:tcW w:w="1310" w:type="dxa"/>
            <w:shd w:val="clear" w:color="auto" w:fill="auto"/>
            <w:vAlign w:val="bottom"/>
          </w:tcPr>
          <w:p w14:paraId="3FB923E7" w14:textId="3EFE4E8B" w:rsidR="008025F8" w:rsidRPr="00E371C0" w:rsidRDefault="00324FC3"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110,000,000</w:t>
            </w:r>
          </w:p>
        </w:tc>
        <w:tc>
          <w:tcPr>
            <w:tcW w:w="1455" w:type="dxa"/>
            <w:shd w:val="clear" w:color="auto" w:fill="auto"/>
            <w:vAlign w:val="bottom"/>
          </w:tcPr>
          <w:p w14:paraId="3CA31FC6" w14:textId="06CD09AE" w:rsidR="008025F8" w:rsidRPr="00E371C0" w:rsidRDefault="00324FC3" w:rsidP="008025F8">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380" w:type="dxa"/>
            <w:shd w:val="clear" w:color="auto" w:fill="auto"/>
            <w:vAlign w:val="bottom"/>
          </w:tcPr>
          <w:p w14:paraId="5906B403" w14:textId="0131F0BD" w:rsidR="008025F8" w:rsidRPr="00E371C0" w:rsidRDefault="00324FC3"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110,000,000</w:t>
            </w:r>
          </w:p>
        </w:tc>
      </w:tr>
      <w:tr w:rsidR="008025F8" w:rsidRPr="00E371C0" w14:paraId="76FD54DD" w14:textId="77777777" w:rsidTr="008C41CB">
        <w:trPr>
          <w:trHeight w:val="20"/>
        </w:trPr>
        <w:tc>
          <w:tcPr>
            <w:tcW w:w="4077" w:type="dxa"/>
            <w:shd w:val="clear" w:color="auto" w:fill="auto"/>
            <w:vAlign w:val="bottom"/>
          </w:tcPr>
          <w:p w14:paraId="102C0CD7"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04F54749" w14:textId="0FC44C60" w:rsidR="008025F8" w:rsidRPr="00E371C0"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t>-</w:t>
            </w:r>
          </w:p>
        </w:tc>
        <w:tc>
          <w:tcPr>
            <w:tcW w:w="1310" w:type="dxa"/>
            <w:shd w:val="clear" w:color="auto" w:fill="auto"/>
            <w:vAlign w:val="bottom"/>
          </w:tcPr>
          <w:p w14:paraId="50BC7151" w14:textId="3D180216" w:rsidR="008025F8" w:rsidRPr="00E371C0"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727,322</w:t>
            </w:r>
          </w:p>
        </w:tc>
        <w:tc>
          <w:tcPr>
            <w:tcW w:w="1455" w:type="dxa"/>
            <w:shd w:val="clear" w:color="auto" w:fill="auto"/>
            <w:vAlign w:val="bottom"/>
          </w:tcPr>
          <w:p w14:paraId="68541A4C" w14:textId="6EDB4710" w:rsidR="008025F8" w:rsidRPr="00E371C0" w:rsidRDefault="00324FC3" w:rsidP="00324FC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727,322</w:t>
            </w:r>
            <w:r w:rsidRPr="00E371C0">
              <w:rPr>
                <w:rFonts w:ascii="Angsana New" w:hAnsi="Angsana New" w:cs="Angsana New"/>
              </w:rPr>
              <w:t>)</w:t>
            </w:r>
          </w:p>
        </w:tc>
        <w:tc>
          <w:tcPr>
            <w:tcW w:w="1380" w:type="dxa"/>
            <w:shd w:val="clear" w:color="auto" w:fill="auto"/>
            <w:vAlign w:val="bottom"/>
          </w:tcPr>
          <w:p w14:paraId="7D81C8B2" w14:textId="73ED37C8" w:rsidR="008025F8" w:rsidRPr="00E371C0"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8025F8" w:rsidRPr="00E371C0" w14:paraId="5F748671" w14:textId="77777777" w:rsidTr="008C41CB">
        <w:trPr>
          <w:trHeight w:val="20"/>
        </w:trPr>
        <w:tc>
          <w:tcPr>
            <w:tcW w:w="4077" w:type="dxa"/>
            <w:shd w:val="clear" w:color="auto" w:fill="auto"/>
            <w:vAlign w:val="bottom"/>
          </w:tcPr>
          <w:p w14:paraId="6FAD9A65"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7208F51F" w14:textId="7CCF7D13" w:rsidR="008025F8" w:rsidRPr="00E371C0"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t>-</w:t>
            </w:r>
          </w:p>
        </w:tc>
        <w:tc>
          <w:tcPr>
            <w:tcW w:w="1310" w:type="dxa"/>
            <w:shd w:val="clear" w:color="auto" w:fill="auto"/>
            <w:vAlign w:val="bottom"/>
          </w:tcPr>
          <w:p w14:paraId="5CB09DC5" w14:textId="5D14ECCB" w:rsidR="008025F8" w:rsidRPr="00E371C0"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110,727,322</w:t>
            </w:r>
          </w:p>
        </w:tc>
        <w:tc>
          <w:tcPr>
            <w:tcW w:w="1455" w:type="dxa"/>
            <w:shd w:val="clear" w:color="auto" w:fill="auto"/>
            <w:vAlign w:val="bottom"/>
          </w:tcPr>
          <w:p w14:paraId="7EA183FA" w14:textId="22FDE474" w:rsidR="008025F8" w:rsidRPr="00E371C0" w:rsidRDefault="00324FC3" w:rsidP="008025F8">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727,322</w:t>
            </w:r>
            <w:r w:rsidRPr="00E371C0">
              <w:rPr>
                <w:rFonts w:ascii="Angsana New" w:hAnsi="Angsana New" w:cs="Angsana New"/>
              </w:rPr>
              <w:t>)</w:t>
            </w:r>
          </w:p>
        </w:tc>
        <w:tc>
          <w:tcPr>
            <w:tcW w:w="1380" w:type="dxa"/>
            <w:shd w:val="clear" w:color="auto" w:fill="auto"/>
            <w:vAlign w:val="bottom"/>
          </w:tcPr>
          <w:p w14:paraId="1550FFDD" w14:textId="6E81EB8A" w:rsidR="008025F8" w:rsidRPr="00E371C0"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110,000,000</w:t>
            </w:r>
          </w:p>
        </w:tc>
      </w:tr>
      <w:tr w:rsidR="008025F8" w:rsidRPr="00E371C0" w14:paraId="6D795840" w14:textId="77777777" w:rsidTr="008C41CB">
        <w:trPr>
          <w:trHeight w:val="20"/>
        </w:trPr>
        <w:tc>
          <w:tcPr>
            <w:tcW w:w="4077" w:type="dxa"/>
            <w:shd w:val="clear" w:color="auto" w:fill="auto"/>
            <w:vAlign w:val="bottom"/>
          </w:tcPr>
          <w:p w14:paraId="57DECF2D" w14:textId="44185E8C" w:rsidR="008025F8" w:rsidRPr="00E371C0" w:rsidRDefault="00324FC3" w:rsidP="008025F8">
            <w:pPr>
              <w:tabs>
                <w:tab w:val="left" w:pos="426"/>
                <w:tab w:val="left" w:pos="993"/>
              </w:tabs>
              <w:spacing w:line="360" w:lineRule="exact"/>
              <w:ind w:left="-108" w:right="1"/>
              <w:jc w:val="left"/>
              <w:rPr>
                <w:rFonts w:ascii="Angsana New" w:hAnsi="Angsana New" w:cs="Angsana New"/>
              </w:rPr>
            </w:pPr>
            <w:r>
              <w:rPr>
                <w:rFonts w:ascii="Angsana New" w:hAnsi="Angsana New" w:cs="Angsana New"/>
              </w:rPr>
              <w:t>Sena HHP 8</w:t>
            </w:r>
            <w:r w:rsidRPr="00E371C0">
              <w:rPr>
                <w:rFonts w:ascii="Angsana New" w:hAnsi="Angsana New" w:cs="Angsana New"/>
              </w:rPr>
              <w:t xml:space="preserve"> Co., Ltd.</w:t>
            </w:r>
          </w:p>
        </w:tc>
        <w:tc>
          <w:tcPr>
            <w:tcW w:w="1417" w:type="dxa"/>
            <w:shd w:val="clear" w:color="auto" w:fill="auto"/>
          </w:tcPr>
          <w:p w14:paraId="19BECB44" w14:textId="77777777" w:rsidR="008025F8" w:rsidRPr="00E371C0" w:rsidRDefault="008025F8" w:rsidP="008025F8">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788A1FB" w14:textId="77777777" w:rsidR="008025F8" w:rsidRPr="00E371C0" w:rsidRDefault="008025F8" w:rsidP="008025F8">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5FBAEF73" w14:textId="77777777" w:rsidR="008025F8" w:rsidRPr="00E371C0" w:rsidRDefault="008025F8" w:rsidP="008025F8">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218103BE" w14:textId="77777777" w:rsidR="008025F8" w:rsidRPr="00E371C0" w:rsidRDefault="008025F8" w:rsidP="008025F8">
            <w:pPr>
              <w:tabs>
                <w:tab w:val="left" w:pos="426"/>
                <w:tab w:val="left" w:pos="993"/>
              </w:tabs>
              <w:ind w:right="1"/>
              <w:jc w:val="right"/>
              <w:rPr>
                <w:rFonts w:ascii="Angsana New" w:hAnsi="Angsana New" w:cs="Angsana New"/>
                <w:snapToGrid w:val="0"/>
                <w:lang w:eastAsia="th-TH"/>
              </w:rPr>
            </w:pPr>
          </w:p>
        </w:tc>
      </w:tr>
      <w:tr w:rsidR="008025F8" w:rsidRPr="00E371C0" w14:paraId="05A435AF" w14:textId="77777777" w:rsidTr="008C41CB">
        <w:trPr>
          <w:trHeight w:val="20"/>
        </w:trPr>
        <w:tc>
          <w:tcPr>
            <w:tcW w:w="4077" w:type="dxa"/>
            <w:shd w:val="clear" w:color="auto" w:fill="auto"/>
            <w:vAlign w:val="bottom"/>
          </w:tcPr>
          <w:p w14:paraId="633B9359" w14:textId="77777777" w:rsidR="008025F8" w:rsidRPr="00E371C0" w:rsidRDefault="008025F8" w:rsidP="008025F8">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7F90A029" w14:textId="113DE48A" w:rsidR="008025F8" w:rsidRPr="00E371C0" w:rsidRDefault="00324FC3" w:rsidP="008025F8">
            <w:pPr>
              <w:tabs>
                <w:tab w:val="left" w:pos="1091"/>
              </w:tabs>
              <w:ind w:left="-56" w:right="1"/>
              <w:jc w:val="right"/>
              <w:rPr>
                <w:rFonts w:ascii="Angsana New" w:hAnsi="Angsana New" w:cs="Angsana New"/>
                <w:snapToGrid w:val="0"/>
                <w:lang w:eastAsia="th-TH"/>
              </w:rPr>
            </w:pPr>
            <w:r>
              <w:t>-</w:t>
            </w:r>
          </w:p>
        </w:tc>
        <w:tc>
          <w:tcPr>
            <w:tcW w:w="1310" w:type="dxa"/>
            <w:shd w:val="clear" w:color="auto" w:fill="auto"/>
            <w:vAlign w:val="bottom"/>
          </w:tcPr>
          <w:p w14:paraId="6A5D3523" w14:textId="23E77A92" w:rsidR="008025F8" w:rsidRPr="00E371C0" w:rsidRDefault="00324FC3"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700,000,000</w:t>
            </w:r>
          </w:p>
        </w:tc>
        <w:tc>
          <w:tcPr>
            <w:tcW w:w="1455" w:type="dxa"/>
            <w:shd w:val="clear" w:color="auto" w:fill="auto"/>
            <w:vAlign w:val="bottom"/>
          </w:tcPr>
          <w:p w14:paraId="14CC5D74" w14:textId="4FAD5BD4" w:rsidR="008025F8" w:rsidRPr="00E371C0" w:rsidRDefault="00324FC3" w:rsidP="00324FC3">
            <w:pP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230,000,000</w:t>
            </w:r>
            <w:r w:rsidRPr="00E371C0">
              <w:rPr>
                <w:rFonts w:ascii="Angsana New" w:hAnsi="Angsana New" w:cs="Angsana New"/>
              </w:rPr>
              <w:t>)</w:t>
            </w:r>
          </w:p>
        </w:tc>
        <w:tc>
          <w:tcPr>
            <w:tcW w:w="1380" w:type="dxa"/>
            <w:shd w:val="clear" w:color="auto" w:fill="auto"/>
            <w:vAlign w:val="bottom"/>
          </w:tcPr>
          <w:p w14:paraId="7F29E788" w14:textId="64CC01A4" w:rsidR="008025F8" w:rsidRPr="00E371C0" w:rsidRDefault="00324FC3" w:rsidP="008025F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470,000,000</w:t>
            </w:r>
          </w:p>
        </w:tc>
      </w:tr>
      <w:tr w:rsidR="00324FC3" w:rsidRPr="00E371C0" w14:paraId="6C084129" w14:textId="77777777" w:rsidTr="008C41CB">
        <w:trPr>
          <w:trHeight w:val="20"/>
        </w:trPr>
        <w:tc>
          <w:tcPr>
            <w:tcW w:w="4077" w:type="dxa"/>
            <w:shd w:val="clear" w:color="auto" w:fill="auto"/>
            <w:vAlign w:val="bottom"/>
          </w:tcPr>
          <w:p w14:paraId="07AC35FF" w14:textId="77777777" w:rsidR="00324FC3" w:rsidRPr="00E371C0" w:rsidRDefault="00324FC3" w:rsidP="00324FC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74A02CAF" w14:textId="445F5345"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t>-</w:t>
            </w:r>
          </w:p>
        </w:tc>
        <w:tc>
          <w:tcPr>
            <w:tcW w:w="1310" w:type="dxa"/>
            <w:shd w:val="clear" w:color="auto" w:fill="auto"/>
            <w:vAlign w:val="bottom"/>
          </w:tcPr>
          <w:p w14:paraId="3FDF267E" w14:textId="0255F73A"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2,931,301</w:t>
            </w:r>
          </w:p>
        </w:tc>
        <w:tc>
          <w:tcPr>
            <w:tcW w:w="1455" w:type="dxa"/>
            <w:shd w:val="clear" w:color="auto" w:fill="auto"/>
            <w:vAlign w:val="bottom"/>
          </w:tcPr>
          <w:p w14:paraId="6ED47F6B" w14:textId="27397F3D"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2,931,301</w:t>
            </w:r>
            <w:r w:rsidRPr="00E371C0">
              <w:rPr>
                <w:rFonts w:ascii="Angsana New" w:hAnsi="Angsana New" w:cs="Angsana New"/>
              </w:rPr>
              <w:t>)</w:t>
            </w:r>
          </w:p>
        </w:tc>
        <w:tc>
          <w:tcPr>
            <w:tcW w:w="1380" w:type="dxa"/>
            <w:shd w:val="clear" w:color="auto" w:fill="auto"/>
            <w:vAlign w:val="bottom"/>
          </w:tcPr>
          <w:p w14:paraId="69292F4B" w14:textId="0167CE64"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324FC3" w:rsidRPr="00E371C0" w14:paraId="6277F9B5" w14:textId="77777777" w:rsidTr="008C41CB">
        <w:trPr>
          <w:trHeight w:val="20"/>
        </w:trPr>
        <w:tc>
          <w:tcPr>
            <w:tcW w:w="4077" w:type="dxa"/>
            <w:shd w:val="clear" w:color="auto" w:fill="auto"/>
            <w:vAlign w:val="bottom"/>
          </w:tcPr>
          <w:p w14:paraId="13B8B7D6" w14:textId="77777777" w:rsidR="00324FC3" w:rsidRPr="00E371C0" w:rsidRDefault="00324FC3" w:rsidP="00324FC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30713C9F" w14:textId="61DAD9EE"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t>-</w:t>
            </w:r>
          </w:p>
        </w:tc>
        <w:tc>
          <w:tcPr>
            <w:tcW w:w="1310" w:type="dxa"/>
            <w:shd w:val="clear" w:color="auto" w:fill="auto"/>
            <w:vAlign w:val="bottom"/>
          </w:tcPr>
          <w:p w14:paraId="032F7C3A" w14:textId="36FA2AC9"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702,931,301</w:t>
            </w:r>
          </w:p>
        </w:tc>
        <w:tc>
          <w:tcPr>
            <w:tcW w:w="1455" w:type="dxa"/>
            <w:shd w:val="clear" w:color="auto" w:fill="auto"/>
            <w:vAlign w:val="bottom"/>
          </w:tcPr>
          <w:p w14:paraId="4FBD7617" w14:textId="4C04876B"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232,931,301</w:t>
            </w:r>
            <w:r w:rsidRPr="00E371C0">
              <w:rPr>
                <w:rFonts w:ascii="Angsana New" w:hAnsi="Angsana New" w:cs="Angsana New"/>
              </w:rPr>
              <w:t>)</w:t>
            </w:r>
          </w:p>
        </w:tc>
        <w:tc>
          <w:tcPr>
            <w:tcW w:w="1380" w:type="dxa"/>
            <w:shd w:val="clear" w:color="auto" w:fill="auto"/>
            <w:vAlign w:val="bottom"/>
          </w:tcPr>
          <w:p w14:paraId="326832F7" w14:textId="066595B1"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470,000,000</w:t>
            </w:r>
          </w:p>
        </w:tc>
      </w:tr>
      <w:tr w:rsidR="00324FC3" w:rsidRPr="00E371C0" w14:paraId="248D8901" w14:textId="77777777" w:rsidTr="008C41CB">
        <w:trPr>
          <w:trHeight w:val="20"/>
        </w:trPr>
        <w:tc>
          <w:tcPr>
            <w:tcW w:w="4077" w:type="dxa"/>
            <w:shd w:val="clear" w:color="auto" w:fill="auto"/>
            <w:vAlign w:val="bottom"/>
          </w:tcPr>
          <w:p w14:paraId="2FB375A3" w14:textId="7008F2B5" w:rsidR="00324FC3" w:rsidRPr="00E371C0" w:rsidRDefault="00324FC3" w:rsidP="00324FC3">
            <w:pPr>
              <w:tabs>
                <w:tab w:val="left" w:pos="426"/>
                <w:tab w:val="left" w:pos="993"/>
              </w:tabs>
              <w:spacing w:line="360" w:lineRule="exact"/>
              <w:ind w:left="-108" w:right="1"/>
              <w:jc w:val="left"/>
              <w:rPr>
                <w:rFonts w:ascii="Angsana New" w:hAnsi="Angsana New" w:cs="Angsana New"/>
              </w:rPr>
            </w:pPr>
            <w:r>
              <w:rPr>
                <w:rFonts w:ascii="Angsana New" w:hAnsi="Angsana New" w:cs="Angsana New"/>
              </w:rPr>
              <w:lastRenderedPageBreak/>
              <w:t>Sena HHP 9</w:t>
            </w:r>
            <w:r w:rsidRPr="00E371C0">
              <w:rPr>
                <w:rFonts w:ascii="Angsana New" w:hAnsi="Angsana New" w:cs="Angsana New"/>
              </w:rPr>
              <w:t xml:space="preserve"> Co., Ltd.</w:t>
            </w:r>
          </w:p>
        </w:tc>
        <w:tc>
          <w:tcPr>
            <w:tcW w:w="1417" w:type="dxa"/>
            <w:shd w:val="clear" w:color="auto" w:fill="auto"/>
          </w:tcPr>
          <w:p w14:paraId="12B4C2BD" w14:textId="77777777" w:rsidR="00324FC3" w:rsidRPr="00E371C0" w:rsidRDefault="00324FC3" w:rsidP="00324FC3">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B9F7BF1" w14:textId="77777777" w:rsidR="00324FC3" w:rsidRPr="00E371C0" w:rsidRDefault="00324FC3" w:rsidP="00324FC3">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706297A0" w14:textId="77777777" w:rsidR="00324FC3" w:rsidRPr="00E371C0" w:rsidRDefault="00324FC3" w:rsidP="00324FC3">
            <w:pPr>
              <w:tabs>
                <w:tab w:val="left" w:pos="1091"/>
              </w:tabs>
              <w:ind w:left="-56" w:right="1"/>
              <w:jc w:val="right"/>
              <w:rPr>
                <w:rFonts w:ascii="Angsana New" w:hAnsi="Angsana New" w:cs="Angsana New"/>
                <w:snapToGrid w:val="0"/>
                <w:lang w:eastAsia="th-TH"/>
              </w:rPr>
            </w:pPr>
          </w:p>
        </w:tc>
        <w:tc>
          <w:tcPr>
            <w:tcW w:w="1380" w:type="dxa"/>
            <w:shd w:val="clear" w:color="auto" w:fill="auto"/>
            <w:vAlign w:val="bottom"/>
          </w:tcPr>
          <w:p w14:paraId="115FD57B" w14:textId="77777777" w:rsidR="00324FC3" w:rsidRPr="00E371C0" w:rsidRDefault="00324FC3" w:rsidP="00324FC3">
            <w:pPr>
              <w:tabs>
                <w:tab w:val="left" w:pos="1091"/>
              </w:tabs>
              <w:ind w:left="-56" w:right="1"/>
              <w:jc w:val="right"/>
              <w:rPr>
                <w:rFonts w:ascii="Angsana New" w:hAnsi="Angsana New" w:cs="Angsana New"/>
                <w:snapToGrid w:val="0"/>
                <w:lang w:eastAsia="th-TH"/>
              </w:rPr>
            </w:pPr>
          </w:p>
        </w:tc>
      </w:tr>
      <w:tr w:rsidR="00324FC3" w:rsidRPr="00E371C0" w14:paraId="08D5B34D" w14:textId="77777777" w:rsidTr="008C41CB">
        <w:trPr>
          <w:trHeight w:val="20"/>
        </w:trPr>
        <w:tc>
          <w:tcPr>
            <w:tcW w:w="4077" w:type="dxa"/>
            <w:shd w:val="clear" w:color="auto" w:fill="auto"/>
            <w:vAlign w:val="bottom"/>
          </w:tcPr>
          <w:p w14:paraId="64CDC37A" w14:textId="77777777" w:rsidR="00324FC3" w:rsidRPr="00E371C0" w:rsidRDefault="00324FC3" w:rsidP="00324FC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44D11089" w14:textId="0C2E97D7" w:rsidR="00324FC3" w:rsidRPr="00E371C0" w:rsidRDefault="00324FC3" w:rsidP="00324FC3">
            <w:pPr>
              <w:tabs>
                <w:tab w:val="left" w:pos="1091"/>
              </w:tabs>
              <w:ind w:left="-56" w:right="1"/>
              <w:jc w:val="right"/>
              <w:rPr>
                <w:rFonts w:ascii="Angsana New" w:hAnsi="Angsana New" w:cs="Angsana New"/>
                <w:snapToGrid w:val="0"/>
                <w:lang w:eastAsia="th-TH"/>
              </w:rPr>
            </w:pPr>
            <w:r>
              <w:t>-</w:t>
            </w:r>
            <w:r w:rsidRPr="00F44668">
              <w:t xml:space="preserve">  </w:t>
            </w:r>
          </w:p>
        </w:tc>
        <w:tc>
          <w:tcPr>
            <w:tcW w:w="1310" w:type="dxa"/>
            <w:shd w:val="clear" w:color="auto" w:fill="auto"/>
            <w:vAlign w:val="bottom"/>
          </w:tcPr>
          <w:p w14:paraId="23744338" w14:textId="7101F9DB" w:rsidR="00324FC3" w:rsidRPr="00E371C0" w:rsidRDefault="00324FC3" w:rsidP="00324FC3">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484,000,000</w:t>
            </w:r>
          </w:p>
        </w:tc>
        <w:tc>
          <w:tcPr>
            <w:tcW w:w="1455" w:type="dxa"/>
            <w:shd w:val="clear" w:color="auto" w:fill="auto"/>
            <w:vAlign w:val="bottom"/>
          </w:tcPr>
          <w:p w14:paraId="3E4380F4" w14:textId="7FE2D26D" w:rsidR="00324FC3" w:rsidRPr="00E371C0" w:rsidRDefault="00324FC3" w:rsidP="00324FC3">
            <w:pPr>
              <w:tabs>
                <w:tab w:val="left" w:pos="1091"/>
              </w:tabs>
              <w:ind w:left="-56" w:right="1"/>
              <w:jc w:val="right"/>
              <w:rPr>
                <w:rFonts w:ascii="Angsana New" w:hAnsi="Angsana New" w:cs="Angsana New"/>
                <w:snapToGrid w:val="0"/>
                <w:lang w:eastAsia="th-TH"/>
              </w:rPr>
            </w:pPr>
            <w:r w:rsidRPr="00E371C0">
              <w:rPr>
                <w:rFonts w:ascii="Angsana New" w:hAnsi="Angsana New" w:cs="Angsana New"/>
              </w:rPr>
              <w:t>(</w:t>
            </w:r>
            <w:r>
              <w:rPr>
                <w:rFonts w:ascii="Angsana New" w:hAnsi="Angsana New" w:cs="Angsana New"/>
              </w:rPr>
              <w:t>3</w:t>
            </w:r>
            <w:r w:rsidR="00D45506">
              <w:rPr>
                <w:rFonts w:ascii="Angsana New" w:hAnsi="Angsana New" w:cs="Angsana New"/>
              </w:rPr>
              <w:t>0</w:t>
            </w:r>
            <w:r>
              <w:rPr>
                <w:rFonts w:ascii="Angsana New" w:hAnsi="Angsana New" w:cs="Angsana New"/>
              </w:rPr>
              <w:t>0,000,000</w:t>
            </w:r>
            <w:r w:rsidRPr="00E371C0">
              <w:rPr>
                <w:rFonts w:ascii="Angsana New" w:hAnsi="Angsana New" w:cs="Angsana New"/>
              </w:rPr>
              <w:t>)</w:t>
            </w:r>
          </w:p>
        </w:tc>
        <w:tc>
          <w:tcPr>
            <w:tcW w:w="1380" w:type="dxa"/>
            <w:shd w:val="clear" w:color="auto" w:fill="auto"/>
            <w:vAlign w:val="bottom"/>
          </w:tcPr>
          <w:p w14:paraId="3EB6E0AA" w14:textId="16563977" w:rsidR="00324FC3" w:rsidRPr="00E371C0" w:rsidRDefault="00324FC3" w:rsidP="00324FC3">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184,000,000</w:t>
            </w:r>
          </w:p>
        </w:tc>
      </w:tr>
      <w:tr w:rsidR="00324FC3" w:rsidRPr="00E371C0" w14:paraId="78C7E191" w14:textId="77777777" w:rsidTr="008C41CB">
        <w:trPr>
          <w:trHeight w:val="20"/>
        </w:trPr>
        <w:tc>
          <w:tcPr>
            <w:tcW w:w="4077" w:type="dxa"/>
            <w:shd w:val="clear" w:color="auto" w:fill="auto"/>
            <w:vAlign w:val="bottom"/>
          </w:tcPr>
          <w:p w14:paraId="094C46C6" w14:textId="77777777" w:rsidR="00324FC3" w:rsidRPr="00E371C0" w:rsidRDefault="00324FC3" w:rsidP="00324FC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4E43DD71" w14:textId="478DCF76"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t>-</w:t>
            </w:r>
          </w:p>
        </w:tc>
        <w:tc>
          <w:tcPr>
            <w:tcW w:w="1310" w:type="dxa"/>
            <w:shd w:val="clear" w:color="auto" w:fill="auto"/>
            <w:vAlign w:val="bottom"/>
          </w:tcPr>
          <w:p w14:paraId="1C9304C8" w14:textId="3601BC49"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2,876,503</w:t>
            </w:r>
          </w:p>
        </w:tc>
        <w:tc>
          <w:tcPr>
            <w:tcW w:w="1455" w:type="dxa"/>
            <w:shd w:val="clear" w:color="auto" w:fill="auto"/>
            <w:vAlign w:val="bottom"/>
          </w:tcPr>
          <w:p w14:paraId="4F2B2022" w14:textId="2DA0753C"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E371C0">
              <w:rPr>
                <w:rFonts w:ascii="Angsana New" w:hAnsi="Angsana New" w:cs="Angsana New"/>
              </w:rPr>
              <w:t>(</w:t>
            </w:r>
            <w:r>
              <w:rPr>
                <w:rFonts w:ascii="Angsana New" w:hAnsi="Angsana New" w:cs="Angsana New"/>
              </w:rPr>
              <w:t>2,876,503</w:t>
            </w:r>
            <w:r w:rsidRPr="00E371C0">
              <w:rPr>
                <w:rFonts w:ascii="Angsana New" w:hAnsi="Angsana New" w:cs="Angsana New"/>
              </w:rPr>
              <w:t>)</w:t>
            </w:r>
          </w:p>
        </w:tc>
        <w:tc>
          <w:tcPr>
            <w:tcW w:w="1380" w:type="dxa"/>
            <w:shd w:val="clear" w:color="auto" w:fill="auto"/>
            <w:vAlign w:val="bottom"/>
          </w:tcPr>
          <w:p w14:paraId="447C8A06" w14:textId="04E73D8F"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324FC3" w:rsidRPr="00E371C0" w14:paraId="6518A9CE" w14:textId="77777777" w:rsidTr="008C41CB">
        <w:trPr>
          <w:trHeight w:val="20"/>
        </w:trPr>
        <w:tc>
          <w:tcPr>
            <w:tcW w:w="4077" w:type="dxa"/>
            <w:shd w:val="clear" w:color="auto" w:fill="auto"/>
            <w:vAlign w:val="bottom"/>
          </w:tcPr>
          <w:p w14:paraId="27256C44" w14:textId="77777777" w:rsidR="00324FC3" w:rsidRPr="00E371C0" w:rsidRDefault="00324FC3" w:rsidP="00324FC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61B73874" w14:textId="4D7A6D5C"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t>-</w:t>
            </w:r>
          </w:p>
        </w:tc>
        <w:tc>
          <w:tcPr>
            <w:tcW w:w="1310" w:type="dxa"/>
            <w:shd w:val="clear" w:color="auto" w:fill="auto"/>
            <w:vAlign w:val="bottom"/>
          </w:tcPr>
          <w:p w14:paraId="4CFDAC7B" w14:textId="7BA114C8"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486,876,503</w:t>
            </w:r>
          </w:p>
        </w:tc>
        <w:tc>
          <w:tcPr>
            <w:tcW w:w="1455" w:type="dxa"/>
            <w:shd w:val="clear" w:color="auto" w:fill="auto"/>
            <w:vAlign w:val="bottom"/>
          </w:tcPr>
          <w:p w14:paraId="3ACECB91" w14:textId="1F0B7A0E"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302,876,503</w:t>
            </w:r>
            <w:r w:rsidRPr="00E371C0">
              <w:rPr>
                <w:rFonts w:ascii="Angsana New" w:hAnsi="Angsana New" w:cs="Angsana New"/>
              </w:rPr>
              <w:t>)</w:t>
            </w:r>
          </w:p>
        </w:tc>
        <w:tc>
          <w:tcPr>
            <w:tcW w:w="1380" w:type="dxa"/>
            <w:shd w:val="clear" w:color="auto" w:fill="auto"/>
            <w:vAlign w:val="bottom"/>
          </w:tcPr>
          <w:p w14:paraId="2A644E32" w14:textId="36315AAF"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184,000,000</w:t>
            </w:r>
          </w:p>
        </w:tc>
      </w:tr>
      <w:tr w:rsidR="00324FC3" w:rsidRPr="00E371C0" w14:paraId="61E41DF8" w14:textId="77777777" w:rsidTr="008C41CB">
        <w:trPr>
          <w:trHeight w:val="20"/>
        </w:trPr>
        <w:tc>
          <w:tcPr>
            <w:tcW w:w="4077" w:type="dxa"/>
            <w:shd w:val="clear" w:color="auto" w:fill="auto"/>
            <w:vAlign w:val="bottom"/>
          </w:tcPr>
          <w:p w14:paraId="7E373546" w14:textId="26CFD3BB" w:rsidR="00324FC3" w:rsidRPr="00E371C0" w:rsidRDefault="00324FC3" w:rsidP="00324FC3">
            <w:pPr>
              <w:tabs>
                <w:tab w:val="left" w:pos="426"/>
                <w:tab w:val="left" w:pos="993"/>
              </w:tabs>
              <w:spacing w:line="360" w:lineRule="exact"/>
              <w:ind w:left="-108" w:right="1"/>
              <w:jc w:val="left"/>
              <w:rPr>
                <w:rFonts w:ascii="Angsana New" w:hAnsi="Angsana New" w:cs="Angsana New"/>
              </w:rPr>
            </w:pPr>
            <w:r>
              <w:rPr>
                <w:rFonts w:ascii="Angsana New" w:hAnsi="Angsana New" w:cs="Angsana New"/>
              </w:rPr>
              <w:t>Sena HHP 10</w:t>
            </w:r>
            <w:r w:rsidRPr="00E371C0">
              <w:rPr>
                <w:rFonts w:ascii="Angsana New" w:hAnsi="Angsana New" w:cs="Angsana New"/>
              </w:rPr>
              <w:t xml:space="preserve"> Co., Ltd. </w:t>
            </w:r>
          </w:p>
        </w:tc>
        <w:tc>
          <w:tcPr>
            <w:tcW w:w="1417" w:type="dxa"/>
            <w:shd w:val="clear" w:color="auto" w:fill="auto"/>
          </w:tcPr>
          <w:p w14:paraId="2703BEC9" w14:textId="77777777" w:rsidR="00324FC3" w:rsidRPr="00E371C0" w:rsidRDefault="00324FC3" w:rsidP="00324FC3">
            <w:pPr>
              <w:tabs>
                <w:tab w:val="left" w:pos="1091"/>
              </w:tabs>
              <w:ind w:right="1"/>
              <w:rPr>
                <w:rFonts w:ascii="Angsana New" w:hAnsi="Angsana New" w:cs="Angsana New"/>
                <w:snapToGrid w:val="0"/>
                <w:lang w:eastAsia="th-TH"/>
              </w:rPr>
            </w:pPr>
          </w:p>
        </w:tc>
        <w:tc>
          <w:tcPr>
            <w:tcW w:w="1310" w:type="dxa"/>
            <w:shd w:val="clear" w:color="auto" w:fill="auto"/>
            <w:vAlign w:val="bottom"/>
          </w:tcPr>
          <w:p w14:paraId="55BADE57" w14:textId="77777777" w:rsidR="00324FC3" w:rsidRPr="00E371C0" w:rsidRDefault="00324FC3" w:rsidP="00324FC3">
            <w:pPr>
              <w:tabs>
                <w:tab w:val="left" w:pos="1091"/>
              </w:tabs>
              <w:ind w:right="1"/>
              <w:rPr>
                <w:rFonts w:ascii="Angsana New" w:hAnsi="Angsana New" w:cs="Angsana New"/>
                <w:snapToGrid w:val="0"/>
                <w:lang w:eastAsia="th-TH"/>
              </w:rPr>
            </w:pPr>
          </w:p>
        </w:tc>
        <w:tc>
          <w:tcPr>
            <w:tcW w:w="1455" w:type="dxa"/>
            <w:shd w:val="clear" w:color="auto" w:fill="auto"/>
            <w:vAlign w:val="bottom"/>
          </w:tcPr>
          <w:p w14:paraId="7CF087B8" w14:textId="77777777" w:rsidR="00324FC3" w:rsidRPr="00E371C0" w:rsidRDefault="00324FC3" w:rsidP="00324FC3">
            <w:pPr>
              <w:tabs>
                <w:tab w:val="left" w:pos="1091"/>
              </w:tabs>
              <w:ind w:right="1"/>
              <w:rPr>
                <w:rFonts w:ascii="Angsana New" w:hAnsi="Angsana New" w:cs="Angsana New"/>
                <w:snapToGrid w:val="0"/>
                <w:lang w:eastAsia="th-TH"/>
              </w:rPr>
            </w:pPr>
          </w:p>
        </w:tc>
        <w:tc>
          <w:tcPr>
            <w:tcW w:w="1380" w:type="dxa"/>
            <w:shd w:val="clear" w:color="auto" w:fill="auto"/>
            <w:vAlign w:val="bottom"/>
          </w:tcPr>
          <w:p w14:paraId="32938F10" w14:textId="77777777" w:rsidR="00324FC3" w:rsidRPr="00E371C0" w:rsidRDefault="00324FC3" w:rsidP="00324FC3">
            <w:pPr>
              <w:tabs>
                <w:tab w:val="left" w:pos="1091"/>
              </w:tabs>
              <w:ind w:right="1"/>
              <w:rPr>
                <w:rFonts w:ascii="Angsana New" w:hAnsi="Angsana New" w:cs="Angsana New"/>
                <w:snapToGrid w:val="0"/>
                <w:lang w:eastAsia="th-TH"/>
              </w:rPr>
            </w:pPr>
          </w:p>
        </w:tc>
      </w:tr>
      <w:tr w:rsidR="00324FC3" w:rsidRPr="00E371C0" w14:paraId="56A77FEC" w14:textId="77777777" w:rsidTr="008C41CB">
        <w:trPr>
          <w:trHeight w:val="20"/>
        </w:trPr>
        <w:tc>
          <w:tcPr>
            <w:tcW w:w="4077" w:type="dxa"/>
            <w:shd w:val="clear" w:color="auto" w:fill="auto"/>
            <w:vAlign w:val="bottom"/>
          </w:tcPr>
          <w:p w14:paraId="075EA60A" w14:textId="77777777" w:rsidR="00324FC3" w:rsidRPr="00E371C0" w:rsidRDefault="00324FC3" w:rsidP="00324FC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5514732C" w14:textId="43E241B7" w:rsidR="00324FC3" w:rsidRPr="00E371C0" w:rsidRDefault="00324FC3" w:rsidP="00324FC3">
            <w:pPr>
              <w:tabs>
                <w:tab w:val="left" w:pos="1091"/>
              </w:tabs>
              <w:ind w:left="-56" w:right="1"/>
              <w:jc w:val="right"/>
              <w:rPr>
                <w:rFonts w:ascii="Angsana New" w:hAnsi="Angsana New" w:cs="Angsana New"/>
                <w:snapToGrid w:val="0"/>
                <w:lang w:eastAsia="th-TH"/>
              </w:rPr>
            </w:pPr>
            <w:r w:rsidRPr="00F44668">
              <w:t>-</w:t>
            </w:r>
          </w:p>
        </w:tc>
        <w:tc>
          <w:tcPr>
            <w:tcW w:w="1310" w:type="dxa"/>
            <w:shd w:val="clear" w:color="auto" w:fill="auto"/>
            <w:vAlign w:val="bottom"/>
          </w:tcPr>
          <w:p w14:paraId="0C9338E7" w14:textId="0DFA7BC3" w:rsidR="00324FC3" w:rsidRPr="00E371C0" w:rsidRDefault="00324FC3" w:rsidP="00324FC3">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170,000,000</w:t>
            </w:r>
          </w:p>
        </w:tc>
        <w:tc>
          <w:tcPr>
            <w:tcW w:w="1455" w:type="dxa"/>
            <w:shd w:val="clear" w:color="auto" w:fill="auto"/>
            <w:vAlign w:val="bottom"/>
          </w:tcPr>
          <w:p w14:paraId="06FAA833" w14:textId="4DBC7FA9" w:rsidR="00324FC3" w:rsidRPr="00E371C0" w:rsidRDefault="00324FC3" w:rsidP="00324FC3">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380" w:type="dxa"/>
            <w:shd w:val="clear" w:color="auto" w:fill="auto"/>
            <w:vAlign w:val="bottom"/>
          </w:tcPr>
          <w:p w14:paraId="59135B6E" w14:textId="68629D0E" w:rsidR="00324FC3" w:rsidRPr="00E371C0" w:rsidRDefault="00324FC3" w:rsidP="00324FC3">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170,000,000</w:t>
            </w:r>
          </w:p>
        </w:tc>
      </w:tr>
      <w:tr w:rsidR="00324FC3" w:rsidRPr="00E371C0" w14:paraId="6D377861" w14:textId="77777777" w:rsidTr="008C41CB">
        <w:trPr>
          <w:trHeight w:val="20"/>
        </w:trPr>
        <w:tc>
          <w:tcPr>
            <w:tcW w:w="4077" w:type="dxa"/>
            <w:shd w:val="clear" w:color="auto" w:fill="auto"/>
            <w:vAlign w:val="bottom"/>
          </w:tcPr>
          <w:p w14:paraId="72E36F53" w14:textId="77777777" w:rsidR="00324FC3" w:rsidRPr="00E371C0" w:rsidRDefault="00324FC3" w:rsidP="00324FC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1A32C741" w14:textId="48F17043"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F44668">
              <w:t>-</w:t>
            </w:r>
          </w:p>
        </w:tc>
        <w:tc>
          <w:tcPr>
            <w:tcW w:w="1310" w:type="dxa"/>
            <w:shd w:val="clear" w:color="auto" w:fill="auto"/>
            <w:vAlign w:val="bottom"/>
          </w:tcPr>
          <w:p w14:paraId="2912C515" w14:textId="5D6A9E9C"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301,754</w:t>
            </w:r>
          </w:p>
        </w:tc>
        <w:tc>
          <w:tcPr>
            <w:tcW w:w="1455" w:type="dxa"/>
            <w:shd w:val="clear" w:color="auto" w:fill="auto"/>
            <w:vAlign w:val="bottom"/>
          </w:tcPr>
          <w:p w14:paraId="501F8082" w14:textId="71CEA2AA"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301,754</w:t>
            </w:r>
            <w:r w:rsidRPr="00E371C0">
              <w:rPr>
                <w:rFonts w:ascii="Angsana New" w:hAnsi="Angsana New" w:cs="Angsana New"/>
              </w:rPr>
              <w:t>)</w:t>
            </w:r>
          </w:p>
        </w:tc>
        <w:tc>
          <w:tcPr>
            <w:tcW w:w="1380" w:type="dxa"/>
            <w:shd w:val="clear" w:color="auto" w:fill="auto"/>
            <w:vAlign w:val="bottom"/>
          </w:tcPr>
          <w:p w14:paraId="6391D8CF" w14:textId="2A301CD2"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324FC3" w:rsidRPr="00E371C0" w14:paraId="76D78452" w14:textId="77777777" w:rsidTr="008C41CB">
        <w:trPr>
          <w:trHeight w:val="20"/>
        </w:trPr>
        <w:tc>
          <w:tcPr>
            <w:tcW w:w="4077" w:type="dxa"/>
            <w:shd w:val="clear" w:color="auto" w:fill="auto"/>
            <w:vAlign w:val="bottom"/>
          </w:tcPr>
          <w:p w14:paraId="041212C2" w14:textId="77777777" w:rsidR="00324FC3" w:rsidRPr="00E371C0" w:rsidRDefault="00324FC3" w:rsidP="00324FC3">
            <w:pPr>
              <w:tabs>
                <w:tab w:val="left" w:pos="426"/>
                <w:tab w:val="left" w:pos="993"/>
              </w:tabs>
              <w:spacing w:line="360" w:lineRule="exact"/>
              <w:ind w:left="61" w:right="1" w:hanging="169"/>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44665725" w14:textId="6E6C0FA5"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F44668">
              <w:t>-</w:t>
            </w:r>
          </w:p>
        </w:tc>
        <w:tc>
          <w:tcPr>
            <w:tcW w:w="1310" w:type="dxa"/>
            <w:shd w:val="clear" w:color="auto" w:fill="auto"/>
            <w:vAlign w:val="bottom"/>
          </w:tcPr>
          <w:p w14:paraId="252A08E6" w14:textId="5E53BE68"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170,301,754</w:t>
            </w:r>
          </w:p>
        </w:tc>
        <w:tc>
          <w:tcPr>
            <w:tcW w:w="1455" w:type="dxa"/>
            <w:shd w:val="clear" w:color="auto" w:fill="auto"/>
            <w:vAlign w:val="bottom"/>
          </w:tcPr>
          <w:p w14:paraId="58A42CF4" w14:textId="3AB90E33"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301,754</w:t>
            </w:r>
            <w:r w:rsidRPr="00E371C0">
              <w:rPr>
                <w:rFonts w:ascii="Angsana New" w:hAnsi="Angsana New" w:cs="Angsana New"/>
              </w:rPr>
              <w:t>)</w:t>
            </w:r>
          </w:p>
        </w:tc>
        <w:tc>
          <w:tcPr>
            <w:tcW w:w="1380" w:type="dxa"/>
            <w:shd w:val="clear" w:color="auto" w:fill="auto"/>
            <w:vAlign w:val="bottom"/>
          </w:tcPr>
          <w:p w14:paraId="2D5D7ED5" w14:textId="12CE6C00"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170,000,000</w:t>
            </w:r>
          </w:p>
        </w:tc>
      </w:tr>
      <w:tr w:rsidR="00324FC3" w:rsidRPr="00E371C0" w14:paraId="2DE1C13E" w14:textId="77777777" w:rsidTr="008C41CB">
        <w:trPr>
          <w:trHeight w:val="20"/>
        </w:trPr>
        <w:tc>
          <w:tcPr>
            <w:tcW w:w="4077" w:type="dxa"/>
            <w:shd w:val="clear" w:color="auto" w:fill="auto"/>
            <w:vAlign w:val="bottom"/>
          </w:tcPr>
          <w:p w14:paraId="44FC40EA" w14:textId="15E9B633" w:rsidR="00324FC3" w:rsidRPr="00E371C0" w:rsidRDefault="00110E22" w:rsidP="00324FC3">
            <w:pPr>
              <w:tabs>
                <w:tab w:val="left" w:pos="426"/>
                <w:tab w:val="left" w:pos="993"/>
              </w:tabs>
              <w:spacing w:line="360" w:lineRule="exact"/>
              <w:ind w:left="-108" w:right="1"/>
              <w:jc w:val="left"/>
              <w:rPr>
                <w:rFonts w:ascii="Angsana New" w:hAnsi="Angsana New" w:cs="Angsana New"/>
              </w:rPr>
            </w:pPr>
            <w:r>
              <w:rPr>
                <w:rFonts w:ascii="Angsana New" w:hAnsi="Angsana New" w:cs="Angsana New"/>
              </w:rPr>
              <w:t>Sena HHP 12</w:t>
            </w:r>
            <w:r w:rsidR="00324FC3" w:rsidRPr="00E371C0">
              <w:rPr>
                <w:rFonts w:ascii="Angsana New" w:hAnsi="Angsana New" w:cs="Angsana New"/>
              </w:rPr>
              <w:t xml:space="preserve"> Co., Ltd.</w:t>
            </w:r>
          </w:p>
        </w:tc>
        <w:tc>
          <w:tcPr>
            <w:tcW w:w="1417" w:type="dxa"/>
            <w:shd w:val="clear" w:color="auto" w:fill="auto"/>
          </w:tcPr>
          <w:p w14:paraId="1C53260E" w14:textId="77777777" w:rsidR="00324FC3" w:rsidRPr="00E371C0" w:rsidRDefault="00324FC3" w:rsidP="00324FC3">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CE7A0C8" w14:textId="77777777" w:rsidR="00324FC3" w:rsidRPr="00E371C0" w:rsidRDefault="00324FC3" w:rsidP="00324FC3">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1D0FED41" w14:textId="77777777" w:rsidR="00324FC3" w:rsidRPr="00E371C0" w:rsidRDefault="00324FC3" w:rsidP="00324FC3">
            <w:pPr>
              <w:tabs>
                <w:tab w:val="left" w:pos="1091"/>
              </w:tabs>
              <w:ind w:left="-56" w:right="1"/>
              <w:jc w:val="right"/>
              <w:rPr>
                <w:rFonts w:ascii="Angsana New" w:hAnsi="Angsana New" w:cs="Angsana New"/>
                <w:snapToGrid w:val="0"/>
                <w:lang w:eastAsia="th-TH"/>
              </w:rPr>
            </w:pPr>
          </w:p>
        </w:tc>
        <w:tc>
          <w:tcPr>
            <w:tcW w:w="1380" w:type="dxa"/>
            <w:shd w:val="clear" w:color="auto" w:fill="auto"/>
            <w:vAlign w:val="bottom"/>
          </w:tcPr>
          <w:p w14:paraId="070D8CDD" w14:textId="77777777" w:rsidR="00324FC3" w:rsidRPr="00E371C0" w:rsidRDefault="00324FC3" w:rsidP="00324FC3">
            <w:pPr>
              <w:tabs>
                <w:tab w:val="left" w:pos="1091"/>
              </w:tabs>
              <w:ind w:left="-56" w:right="1"/>
              <w:jc w:val="right"/>
              <w:rPr>
                <w:rFonts w:ascii="Angsana New" w:hAnsi="Angsana New" w:cs="Angsana New"/>
                <w:snapToGrid w:val="0"/>
                <w:lang w:eastAsia="th-TH"/>
              </w:rPr>
            </w:pPr>
          </w:p>
        </w:tc>
      </w:tr>
      <w:tr w:rsidR="00324FC3" w:rsidRPr="00E371C0" w14:paraId="2F6D9899" w14:textId="77777777" w:rsidTr="008C41CB">
        <w:trPr>
          <w:trHeight w:val="20"/>
        </w:trPr>
        <w:tc>
          <w:tcPr>
            <w:tcW w:w="4077" w:type="dxa"/>
            <w:shd w:val="clear" w:color="auto" w:fill="auto"/>
            <w:vAlign w:val="bottom"/>
          </w:tcPr>
          <w:p w14:paraId="48BF41E3" w14:textId="77777777" w:rsidR="00324FC3" w:rsidRPr="00E371C0" w:rsidRDefault="00324FC3" w:rsidP="00324FC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Principle</w:t>
            </w:r>
          </w:p>
        </w:tc>
        <w:tc>
          <w:tcPr>
            <w:tcW w:w="1417" w:type="dxa"/>
            <w:shd w:val="clear" w:color="auto" w:fill="auto"/>
          </w:tcPr>
          <w:p w14:paraId="6C4F7D8D" w14:textId="3CBAF146" w:rsidR="00324FC3" w:rsidRPr="00E371C0" w:rsidRDefault="00324FC3" w:rsidP="00324FC3">
            <w:pPr>
              <w:tabs>
                <w:tab w:val="left" w:pos="1091"/>
              </w:tabs>
              <w:ind w:left="-56" w:right="1"/>
              <w:jc w:val="right"/>
              <w:rPr>
                <w:rFonts w:ascii="Angsana New" w:hAnsi="Angsana New" w:cs="Angsana New"/>
                <w:snapToGrid w:val="0"/>
                <w:lang w:eastAsia="th-TH"/>
              </w:rPr>
            </w:pPr>
            <w:r w:rsidRPr="00F44668">
              <w:t>-</w:t>
            </w:r>
          </w:p>
        </w:tc>
        <w:tc>
          <w:tcPr>
            <w:tcW w:w="1310" w:type="dxa"/>
            <w:shd w:val="clear" w:color="auto" w:fill="auto"/>
            <w:vAlign w:val="bottom"/>
          </w:tcPr>
          <w:p w14:paraId="40906D21" w14:textId="41FF8417" w:rsidR="00324FC3" w:rsidRPr="00E371C0" w:rsidRDefault="00110E22" w:rsidP="00324FC3">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300,000,000</w:t>
            </w:r>
          </w:p>
        </w:tc>
        <w:tc>
          <w:tcPr>
            <w:tcW w:w="1455" w:type="dxa"/>
            <w:shd w:val="clear" w:color="auto" w:fill="auto"/>
            <w:vAlign w:val="bottom"/>
          </w:tcPr>
          <w:p w14:paraId="7FB75BD5" w14:textId="33633587" w:rsidR="00324FC3" w:rsidRPr="00E371C0" w:rsidRDefault="00110E22" w:rsidP="00110E22">
            <w:pP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300,000,000</w:t>
            </w:r>
            <w:r w:rsidRPr="00E371C0">
              <w:rPr>
                <w:rFonts w:ascii="Angsana New" w:hAnsi="Angsana New" w:cs="Angsana New"/>
              </w:rPr>
              <w:t>)</w:t>
            </w:r>
          </w:p>
        </w:tc>
        <w:tc>
          <w:tcPr>
            <w:tcW w:w="1380" w:type="dxa"/>
            <w:shd w:val="clear" w:color="auto" w:fill="auto"/>
            <w:vAlign w:val="bottom"/>
          </w:tcPr>
          <w:p w14:paraId="384AFA35" w14:textId="7CB3D3AF" w:rsidR="00324FC3" w:rsidRPr="00E371C0" w:rsidRDefault="00110E22" w:rsidP="00324FC3">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324FC3" w:rsidRPr="00E371C0" w14:paraId="41C5D652" w14:textId="77777777" w:rsidTr="008C41CB">
        <w:trPr>
          <w:trHeight w:val="20"/>
        </w:trPr>
        <w:tc>
          <w:tcPr>
            <w:tcW w:w="4077" w:type="dxa"/>
            <w:shd w:val="clear" w:color="auto" w:fill="auto"/>
            <w:vAlign w:val="bottom"/>
          </w:tcPr>
          <w:p w14:paraId="1A83FB27" w14:textId="77777777" w:rsidR="00324FC3" w:rsidRPr="00E371C0" w:rsidRDefault="00324FC3" w:rsidP="00324FC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Accrued interest income</w:t>
            </w:r>
          </w:p>
        </w:tc>
        <w:tc>
          <w:tcPr>
            <w:tcW w:w="1417" w:type="dxa"/>
            <w:shd w:val="clear" w:color="auto" w:fill="auto"/>
          </w:tcPr>
          <w:p w14:paraId="5446CB47" w14:textId="6BB156EB"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F44668">
              <w:t>-</w:t>
            </w:r>
          </w:p>
        </w:tc>
        <w:tc>
          <w:tcPr>
            <w:tcW w:w="1310" w:type="dxa"/>
            <w:shd w:val="clear" w:color="auto" w:fill="auto"/>
            <w:vAlign w:val="bottom"/>
          </w:tcPr>
          <w:p w14:paraId="3AF140E7" w14:textId="027B3DBA" w:rsidR="00324FC3" w:rsidRPr="00E371C0" w:rsidRDefault="00110E22"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1,803,279</w:t>
            </w:r>
          </w:p>
        </w:tc>
        <w:tc>
          <w:tcPr>
            <w:tcW w:w="1455" w:type="dxa"/>
            <w:shd w:val="clear" w:color="auto" w:fill="auto"/>
            <w:vAlign w:val="bottom"/>
          </w:tcPr>
          <w:p w14:paraId="5453BD27" w14:textId="77F2E7E7" w:rsidR="00324FC3" w:rsidRPr="00E371C0" w:rsidRDefault="00110E22" w:rsidP="00110E22">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1,803,279</w:t>
            </w:r>
            <w:r w:rsidRPr="00E371C0">
              <w:rPr>
                <w:rFonts w:ascii="Angsana New" w:hAnsi="Angsana New" w:cs="Angsana New"/>
              </w:rPr>
              <w:t>)</w:t>
            </w:r>
          </w:p>
        </w:tc>
        <w:tc>
          <w:tcPr>
            <w:tcW w:w="1380" w:type="dxa"/>
            <w:shd w:val="clear" w:color="auto" w:fill="auto"/>
            <w:vAlign w:val="bottom"/>
          </w:tcPr>
          <w:p w14:paraId="2B8C55D7" w14:textId="19CCD5EA" w:rsidR="00324FC3" w:rsidRPr="00E371C0" w:rsidRDefault="00110E22"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324FC3" w:rsidRPr="00E371C0" w14:paraId="545286BF" w14:textId="77777777" w:rsidTr="008C41CB">
        <w:trPr>
          <w:trHeight w:val="20"/>
        </w:trPr>
        <w:tc>
          <w:tcPr>
            <w:tcW w:w="4077" w:type="dxa"/>
            <w:shd w:val="clear" w:color="auto" w:fill="auto"/>
            <w:vAlign w:val="bottom"/>
          </w:tcPr>
          <w:p w14:paraId="5DBBF0FD" w14:textId="77777777" w:rsidR="00324FC3" w:rsidRPr="00E371C0" w:rsidRDefault="00324FC3" w:rsidP="00324FC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w:t>
            </w:r>
          </w:p>
        </w:tc>
        <w:tc>
          <w:tcPr>
            <w:tcW w:w="1417" w:type="dxa"/>
            <w:shd w:val="clear" w:color="auto" w:fill="auto"/>
          </w:tcPr>
          <w:p w14:paraId="0E18F4A7" w14:textId="43B19205" w:rsidR="00324FC3" w:rsidRPr="00E371C0"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F44668">
              <w:t>-</w:t>
            </w:r>
          </w:p>
        </w:tc>
        <w:tc>
          <w:tcPr>
            <w:tcW w:w="1310" w:type="dxa"/>
            <w:shd w:val="clear" w:color="auto" w:fill="auto"/>
            <w:vAlign w:val="bottom"/>
          </w:tcPr>
          <w:p w14:paraId="6E6E5CDE" w14:textId="4CFBB41A" w:rsidR="00324FC3" w:rsidRPr="00E371C0" w:rsidRDefault="00110E22"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301,803,279</w:t>
            </w:r>
          </w:p>
        </w:tc>
        <w:tc>
          <w:tcPr>
            <w:tcW w:w="1455" w:type="dxa"/>
            <w:shd w:val="clear" w:color="auto" w:fill="auto"/>
            <w:vAlign w:val="bottom"/>
          </w:tcPr>
          <w:p w14:paraId="1AEDA550" w14:textId="1B509012" w:rsidR="00324FC3" w:rsidRPr="00E371C0" w:rsidRDefault="00110E22" w:rsidP="00110E22">
            <w:pPr>
              <w:pBdr>
                <w:bottom w:val="sing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Pr>
                <w:rFonts w:ascii="Angsana New" w:hAnsi="Angsana New" w:cs="Angsana New"/>
              </w:rPr>
              <w:t>301,803,279</w:t>
            </w:r>
            <w:r w:rsidRPr="00E371C0">
              <w:rPr>
                <w:rFonts w:ascii="Angsana New" w:hAnsi="Angsana New" w:cs="Angsana New"/>
              </w:rPr>
              <w:t>)</w:t>
            </w:r>
          </w:p>
        </w:tc>
        <w:tc>
          <w:tcPr>
            <w:tcW w:w="1380" w:type="dxa"/>
            <w:shd w:val="clear" w:color="auto" w:fill="auto"/>
            <w:vAlign w:val="bottom"/>
          </w:tcPr>
          <w:p w14:paraId="29EBC0DC" w14:textId="623736DD" w:rsidR="00324FC3" w:rsidRPr="00E371C0" w:rsidRDefault="00110E22" w:rsidP="00324FC3">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324FC3" w:rsidRPr="00E371C0" w14:paraId="3BF4D747" w14:textId="77777777" w:rsidTr="008C41CB">
        <w:trPr>
          <w:trHeight w:val="20"/>
        </w:trPr>
        <w:tc>
          <w:tcPr>
            <w:tcW w:w="4077" w:type="dxa"/>
            <w:shd w:val="clear" w:color="auto" w:fill="auto"/>
            <w:vAlign w:val="bottom"/>
          </w:tcPr>
          <w:p w14:paraId="5F841E8B" w14:textId="77777777" w:rsidR="00324FC3" w:rsidRPr="00E371C0" w:rsidRDefault="00324FC3" w:rsidP="00324FC3">
            <w:pPr>
              <w:tabs>
                <w:tab w:val="left" w:pos="426"/>
                <w:tab w:val="left" w:pos="993"/>
              </w:tabs>
              <w:spacing w:line="360" w:lineRule="exact"/>
              <w:ind w:left="-108" w:right="1"/>
              <w:jc w:val="left"/>
              <w:rPr>
                <w:rFonts w:ascii="Angsana New" w:hAnsi="Angsana New" w:cs="Angsana New"/>
              </w:rPr>
            </w:pPr>
            <w:r w:rsidRPr="00E371C0">
              <w:rPr>
                <w:rFonts w:ascii="Angsana New" w:hAnsi="Angsana New" w:cs="Angsana New"/>
              </w:rPr>
              <w:t>Total short - term loans</w:t>
            </w:r>
          </w:p>
        </w:tc>
        <w:tc>
          <w:tcPr>
            <w:tcW w:w="1417" w:type="dxa"/>
            <w:shd w:val="clear" w:color="auto" w:fill="auto"/>
          </w:tcPr>
          <w:p w14:paraId="6A94A8B7" w14:textId="7F0AC556" w:rsidR="00324FC3" w:rsidRPr="00E371C0" w:rsidRDefault="00324FC3" w:rsidP="00324FC3">
            <w:pPr>
              <w:pBdr>
                <w:bottom w:val="double" w:sz="4" w:space="1" w:color="auto"/>
              </w:pBdr>
              <w:tabs>
                <w:tab w:val="left" w:pos="1091"/>
              </w:tabs>
              <w:ind w:left="-56" w:right="1"/>
              <w:jc w:val="right"/>
              <w:rPr>
                <w:rFonts w:ascii="Angsana New" w:hAnsi="Angsana New" w:cs="Angsana New"/>
                <w:snapToGrid w:val="0"/>
                <w:lang w:eastAsia="th-TH"/>
              </w:rPr>
            </w:pPr>
            <w:r w:rsidRPr="00E67B1C">
              <w:t>1,729,846,295</w:t>
            </w:r>
          </w:p>
        </w:tc>
        <w:tc>
          <w:tcPr>
            <w:tcW w:w="1310" w:type="dxa"/>
            <w:shd w:val="clear" w:color="auto" w:fill="auto"/>
            <w:vAlign w:val="bottom"/>
          </w:tcPr>
          <w:p w14:paraId="641955BC" w14:textId="01942AB2" w:rsidR="00324FC3" w:rsidRPr="00E371C0" w:rsidRDefault="00E9730F" w:rsidP="00324FC3">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2,456,138,803</w:t>
            </w:r>
          </w:p>
        </w:tc>
        <w:tc>
          <w:tcPr>
            <w:tcW w:w="1455" w:type="dxa"/>
            <w:shd w:val="clear" w:color="auto" w:fill="auto"/>
            <w:vAlign w:val="bottom"/>
          </w:tcPr>
          <w:p w14:paraId="3AFB04A9" w14:textId="7906E30E" w:rsidR="00324FC3" w:rsidRPr="00E371C0" w:rsidRDefault="00110E22" w:rsidP="00063EDA">
            <w:pPr>
              <w:pBdr>
                <w:bottom w:val="double" w:sz="4" w:space="1" w:color="auto"/>
              </w:pBdr>
              <w:tabs>
                <w:tab w:val="left" w:pos="1091"/>
              </w:tabs>
              <w:ind w:left="-56" w:right="1"/>
              <w:jc w:val="right"/>
              <w:rPr>
                <w:rFonts w:ascii="Angsana New" w:hAnsi="Angsana New" w:cs="Angsana New"/>
                <w:snapToGrid w:val="0"/>
                <w:cs/>
                <w:lang w:eastAsia="th-TH"/>
              </w:rPr>
            </w:pPr>
            <w:r w:rsidRPr="00E371C0">
              <w:rPr>
                <w:rFonts w:ascii="Angsana New" w:hAnsi="Angsana New" w:cs="Angsana New"/>
              </w:rPr>
              <w:t>(</w:t>
            </w:r>
            <w:r w:rsidR="0043348D">
              <w:rPr>
                <w:rFonts w:ascii="Angsana New" w:hAnsi="Angsana New" w:cs="Angsana New"/>
              </w:rPr>
              <w:t>2,488,465</w:t>
            </w:r>
            <w:r>
              <w:rPr>
                <w:rFonts w:ascii="Angsana New" w:hAnsi="Angsana New" w:cs="Angsana New"/>
              </w:rPr>
              <w:t>,</w:t>
            </w:r>
            <w:r w:rsidR="00063EDA">
              <w:rPr>
                <w:rFonts w:ascii="Angsana New" w:hAnsi="Angsana New" w:cs="Angsana New"/>
              </w:rPr>
              <w:t>338</w:t>
            </w:r>
            <w:r w:rsidRPr="00E371C0">
              <w:rPr>
                <w:rFonts w:ascii="Angsana New" w:hAnsi="Angsana New" w:cs="Angsana New"/>
              </w:rPr>
              <w:t>)</w:t>
            </w:r>
          </w:p>
        </w:tc>
        <w:tc>
          <w:tcPr>
            <w:tcW w:w="1380" w:type="dxa"/>
            <w:shd w:val="clear" w:color="auto" w:fill="auto"/>
            <w:vAlign w:val="bottom"/>
          </w:tcPr>
          <w:p w14:paraId="4AEE886F" w14:textId="17296250" w:rsidR="00324FC3" w:rsidRPr="00E371C0" w:rsidRDefault="00110E22" w:rsidP="00324FC3">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1,697,519,760</w:t>
            </w:r>
          </w:p>
        </w:tc>
      </w:tr>
    </w:tbl>
    <w:p w14:paraId="7B3AA557" w14:textId="162D8EF8" w:rsidR="007B3FDF" w:rsidRPr="00173B0C" w:rsidRDefault="00AF608F" w:rsidP="008C41CB">
      <w:pPr>
        <w:spacing w:before="120" w:after="120"/>
        <w:ind w:left="567" w:right="0" w:hanging="283"/>
        <w:jc w:val="thaiDistribute"/>
        <w:rPr>
          <w:rFonts w:ascii="Angsana New" w:hAnsi="Angsana New" w:cs="Angsana New"/>
          <w:snapToGrid w:val="0"/>
          <w:spacing w:val="-4"/>
          <w:lang w:eastAsia="th-TH"/>
        </w:rPr>
      </w:pPr>
      <w:r w:rsidRPr="00E371C0">
        <w:rPr>
          <w:rFonts w:ascii="Angsana New" w:hAnsi="Angsana New" w:cs="Angsana New"/>
          <w:snapToGrid w:val="0"/>
          <w:spacing w:val="-4"/>
          <w:lang w:eastAsia="th-TH"/>
        </w:rPr>
        <w:t xml:space="preserve">The </w:t>
      </w:r>
      <w:r w:rsidR="000F4D96" w:rsidRPr="00E371C0">
        <w:rPr>
          <w:rFonts w:ascii="Angsana New" w:hAnsi="Angsana New" w:cs="Angsana New"/>
          <w:snapToGrid w:val="0"/>
          <w:spacing w:val="-4"/>
          <w:lang w:eastAsia="th-TH"/>
        </w:rPr>
        <w:t>Company</w:t>
      </w:r>
      <w:r w:rsidRPr="00E371C0">
        <w:rPr>
          <w:rFonts w:ascii="Angsana New" w:hAnsi="Angsana New" w:cs="Angsana New"/>
          <w:snapToGrid w:val="0"/>
          <w:spacing w:val="-4"/>
          <w:lang w:eastAsia="th-TH"/>
        </w:rPr>
        <w:t xml:space="preserve"> </w:t>
      </w:r>
      <w:r w:rsidRPr="00E371C0">
        <w:rPr>
          <w:rFonts w:ascii="Angsana New" w:hAnsi="Angsana New" w:cs="Angsana New"/>
          <w:spacing w:val="-4"/>
        </w:rPr>
        <w:t xml:space="preserve">mutually agree to charge interest </w:t>
      </w:r>
      <w:r w:rsidRPr="00110E22">
        <w:rPr>
          <w:rFonts w:ascii="Angsana New" w:hAnsi="Angsana New" w:cs="Angsana New"/>
          <w:spacing w:val="-4"/>
        </w:rPr>
        <w:t xml:space="preserve">rate </w:t>
      </w:r>
      <w:r w:rsidR="00110E22" w:rsidRPr="00110E22">
        <w:rPr>
          <w:rFonts w:ascii="Angsana New" w:hAnsi="Angsana New" w:cs="Angsana New"/>
          <w:spacing w:val="-4"/>
        </w:rPr>
        <w:t>2.00 – 5.025</w:t>
      </w:r>
      <w:r w:rsidR="003A10E0" w:rsidRPr="00E371C0">
        <w:rPr>
          <w:rFonts w:ascii="Angsana New" w:hAnsi="Angsana New" w:cs="Angsana New"/>
          <w:spacing w:val="-4"/>
        </w:rPr>
        <w:t xml:space="preserve"> </w:t>
      </w:r>
      <w:r w:rsidRPr="00E371C0">
        <w:rPr>
          <w:rFonts w:ascii="Angsana New" w:hAnsi="Angsana New" w:cs="Angsana New"/>
          <w:spacing w:val="-4"/>
        </w:rPr>
        <w:t>% per</w:t>
      </w:r>
      <w:r w:rsidRPr="00E371C0">
        <w:rPr>
          <w:rFonts w:ascii="Angsana New" w:hAnsi="Angsana New" w:cs="Angsana New"/>
          <w:spacing w:val="-4"/>
          <w:shd w:val="clear" w:color="auto" w:fill="FFFFFF" w:themeFill="background1"/>
        </w:rPr>
        <w:t xml:space="preserve"> annum</w:t>
      </w:r>
      <w:r w:rsidRPr="00E371C0">
        <w:rPr>
          <w:rFonts w:ascii="Angsana New" w:hAnsi="Angsana New" w:cs="Angsana New"/>
          <w:spacing w:val="-4"/>
        </w:rPr>
        <w:t xml:space="preserve"> on loans for use in normal operations</w:t>
      </w:r>
      <w:r w:rsidRPr="00E371C0">
        <w:rPr>
          <w:rFonts w:ascii="Angsana New" w:hAnsi="Angsana New" w:cs="Angsana New"/>
          <w:snapToGrid w:val="0"/>
          <w:spacing w:val="-4"/>
          <w:lang w:eastAsia="th-TH"/>
        </w:rPr>
        <w:t>.</w:t>
      </w:r>
    </w:p>
    <w:tbl>
      <w:tblPr>
        <w:tblW w:w="9639" w:type="dxa"/>
        <w:tblInd w:w="284" w:type="dxa"/>
        <w:tblLayout w:type="fixed"/>
        <w:tblLook w:val="01E0" w:firstRow="1" w:lastRow="1" w:firstColumn="1" w:lastColumn="1" w:noHBand="0" w:noVBand="0"/>
      </w:tblPr>
      <w:tblGrid>
        <w:gridCol w:w="4111"/>
        <w:gridCol w:w="1417"/>
        <w:gridCol w:w="1276"/>
        <w:gridCol w:w="1417"/>
        <w:gridCol w:w="1418"/>
      </w:tblGrid>
      <w:tr w:rsidR="007B3FDF" w:rsidRPr="002B0959" w14:paraId="7AF6FB6C" w14:textId="77777777" w:rsidTr="008C41CB">
        <w:trPr>
          <w:trHeight w:val="20"/>
          <w:tblHeader/>
        </w:trPr>
        <w:tc>
          <w:tcPr>
            <w:tcW w:w="4111" w:type="dxa"/>
            <w:shd w:val="clear" w:color="auto" w:fill="auto"/>
          </w:tcPr>
          <w:p w14:paraId="13E5F32B" w14:textId="77777777" w:rsidR="007B3FDF" w:rsidRPr="002B0959" w:rsidRDefault="007B3FDF" w:rsidP="009A0185">
            <w:pPr>
              <w:tabs>
                <w:tab w:val="left" w:pos="426"/>
                <w:tab w:val="left" w:pos="993"/>
              </w:tabs>
              <w:ind w:right="1"/>
              <w:jc w:val="thaiDistribute"/>
              <w:rPr>
                <w:rFonts w:asciiTheme="majorBidi" w:hAnsiTheme="majorBidi" w:cstheme="majorBidi"/>
                <w:cs/>
              </w:rPr>
            </w:pPr>
          </w:p>
        </w:tc>
        <w:tc>
          <w:tcPr>
            <w:tcW w:w="5528" w:type="dxa"/>
            <w:gridSpan w:val="4"/>
            <w:tcBorders>
              <w:left w:val="nil"/>
            </w:tcBorders>
            <w:shd w:val="clear" w:color="auto" w:fill="auto"/>
            <w:vAlign w:val="bottom"/>
          </w:tcPr>
          <w:p w14:paraId="77AE7622" w14:textId="77777777" w:rsidR="007B3FDF" w:rsidRPr="002B0959" w:rsidRDefault="007B3FDF" w:rsidP="009A0185">
            <w:pPr>
              <w:pBdr>
                <w:bottom w:val="single" w:sz="4" w:space="1" w:color="auto"/>
              </w:pBdr>
              <w:tabs>
                <w:tab w:val="left" w:pos="1091"/>
              </w:tabs>
              <w:ind w:left="-56" w:right="1"/>
              <w:jc w:val="right"/>
              <w:rPr>
                <w:rFonts w:asciiTheme="majorBidi" w:hAnsiTheme="majorBidi" w:cstheme="majorBidi"/>
                <w:cs/>
              </w:rPr>
            </w:pPr>
            <w:r w:rsidRPr="002B0959">
              <w:rPr>
                <w:rFonts w:asciiTheme="majorBidi" w:eastAsia="Arial Unicode MS" w:hAnsiTheme="majorBidi" w:cstheme="majorBidi"/>
                <w:bCs/>
                <w:cs/>
              </w:rPr>
              <w:t>(</w:t>
            </w:r>
            <w:r w:rsidRPr="002B0959">
              <w:rPr>
                <w:rFonts w:asciiTheme="majorBidi" w:eastAsia="Arial Unicode MS" w:hAnsiTheme="majorBidi" w:cstheme="majorBidi"/>
                <w:bCs/>
              </w:rPr>
              <w:t>Unit</w:t>
            </w:r>
            <w:r w:rsidRPr="002B0959">
              <w:rPr>
                <w:rFonts w:asciiTheme="majorBidi" w:eastAsia="Arial Unicode MS" w:hAnsiTheme="majorBidi" w:cstheme="majorBidi"/>
                <w:bCs/>
                <w:cs/>
              </w:rPr>
              <w:t xml:space="preserve"> </w:t>
            </w:r>
            <w:r w:rsidRPr="002B0959">
              <w:rPr>
                <w:rFonts w:asciiTheme="majorBidi" w:eastAsia="Arial Unicode MS" w:hAnsiTheme="majorBidi" w:cstheme="majorBidi"/>
                <w:bCs/>
              </w:rPr>
              <w:t>: Baht</w:t>
            </w:r>
            <w:r w:rsidRPr="002B0959">
              <w:rPr>
                <w:rFonts w:asciiTheme="majorBidi" w:eastAsia="Arial Unicode MS" w:hAnsiTheme="majorBidi" w:cstheme="majorBidi"/>
                <w:bCs/>
                <w:cs/>
              </w:rPr>
              <w:t>)</w:t>
            </w:r>
          </w:p>
        </w:tc>
      </w:tr>
      <w:tr w:rsidR="007B3FDF" w:rsidRPr="002B0959" w14:paraId="630C397F" w14:textId="77777777" w:rsidTr="008C41CB">
        <w:trPr>
          <w:trHeight w:val="20"/>
          <w:tblHeader/>
        </w:trPr>
        <w:tc>
          <w:tcPr>
            <w:tcW w:w="4111" w:type="dxa"/>
            <w:shd w:val="clear" w:color="auto" w:fill="auto"/>
          </w:tcPr>
          <w:p w14:paraId="70184ED9" w14:textId="77777777" w:rsidR="007B3FDF" w:rsidRPr="002B0959" w:rsidRDefault="007B3FDF" w:rsidP="009A0185">
            <w:pPr>
              <w:tabs>
                <w:tab w:val="left" w:pos="426"/>
                <w:tab w:val="left" w:pos="993"/>
              </w:tabs>
              <w:spacing w:line="340" w:lineRule="exact"/>
              <w:ind w:right="1"/>
              <w:jc w:val="thaiDistribute"/>
              <w:rPr>
                <w:rFonts w:asciiTheme="majorBidi" w:hAnsiTheme="majorBidi" w:cstheme="majorBidi"/>
                <w:cs/>
              </w:rPr>
            </w:pPr>
          </w:p>
        </w:tc>
        <w:tc>
          <w:tcPr>
            <w:tcW w:w="5528" w:type="dxa"/>
            <w:gridSpan w:val="4"/>
            <w:tcBorders>
              <w:left w:val="nil"/>
            </w:tcBorders>
            <w:shd w:val="clear" w:color="auto" w:fill="auto"/>
            <w:vAlign w:val="bottom"/>
          </w:tcPr>
          <w:p w14:paraId="6F95DB55" w14:textId="77777777" w:rsidR="007B3FDF" w:rsidRPr="002B0959" w:rsidRDefault="007B3FDF" w:rsidP="009A0185">
            <w:pPr>
              <w:pBdr>
                <w:bottom w:val="single" w:sz="4" w:space="1" w:color="auto"/>
              </w:pBdr>
              <w:tabs>
                <w:tab w:val="left" w:pos="1091"/>
              </w:tabs>
              <w:ind w:left="-56" w:right="1"/>
              <w:jc w:val="center"/>
              <w:rPr>
                <w:rFonts w:asciiTheme="majorBidi" w:hAnsiTheme="majorBidi" w:cstheme="majorBidi"/>
                <w:snapToGrid w:val="0"/>
                <w:cs/>
                <w:lang w:eastAsia="th-TH"/>
              </w:rPr>
            </w:pPr>
            <w:r w:rsidRPr="002B0959">
              <w:rPr>
                <w:rFonts w:asciiTheme="majorBidi" w:hAnsiTheme="majorBidi" w:cstheme="majorBidi"/>
              </w:rPr>
              <w:t>Consolidate financial statements</w:t>
            </w:r>
          </w:p>
        </w:tc>
      </w:tr>
      <w:tr w:rsidR="007B3FDF" w:rsidRPr="002B0959" w14:paraId="250CA2E6" w14:textId="77777777" w:rsidTr="008C41CB">
        <w:trPr>
          <w:trHeight w:val="20"/>
          <w:tblHeader/>
        </w:trPr>
        <w:tc>
          <w:tcPr>
            <w:tcW w:w="4111" w:type="dxa"/>
            <w:shd w:val="clear" w:color="auto" w:fill="auto"/>
          </w:tcPr>
          <w:p w14:paraId="6706B372" w14:textId="77777777" w:rsidR="007B3FDF" w:rsidRPr="002B0959" w:rsidRDefault="007B3FDF" w:rsidP="009A0185">
            <w:pPr>
              <w:ind w:right="1"/>
              <w:jc w:val="thaiDistribute"/>
              <w:rPr>
                <w:rFonts w:asciiTheme="majorBidi" w:hAnsiTheme="majorBidi" w:cstheme="majorBidi"/>
                <w:cs/>
              </w:rPr>
            </w:pPr>
          </w:p>
        </w:tc>
        <w:tc>
          <w:tcPr>
            <w:tcW w:w="1417" w:type="dxa"/>
            <w:tcBorders>
              <w:left w:val="nil"/>
            </w:tcBorders>
            <w:shd w:val="clear" w:color="auto" w:fill="auto"/>
            <w:vAlign w:val="bottom"/>
          </w:tcPr>
          <w:p w14:paraId="071F155A" w14:textId="77777777" w:rsidR="007B3FDF" w:rsidRPr="002B0959" w:rsidRDefault="007B3FDF" w:rsidP="009A0185">
            <w:pPr>
              <w:tabs>
                <w:tab w:val="left" w:pos="1091"/>
              </w:tabs>
              <w:ind w:left="-56" w:right="1"/>
              <w:jc w:val="center"/>
              <w:rPr>
                <w:rFonts w:asciiTheme="majorBidi" w:hAnsiTheme="majorBidi" w:cstheme="majorBidi"/>
              </w:rPr>
            </w:pPr>
            <w:r w:rsidRPr="002B0959">
              <w:rPr>
                <w:rFonts w:asciiTheme="majorBidi" w:hAnsiTheme="majorBidi" w:cstheme="majorBidi"/>
              </w:rPr>
              <w:t>As at January</w:t>
            </w:r>
          </w:p>
        </w:tc>
        <w:tc>
          <w:tcPr>
            <w:tcW w:w="1276" w:type="dxa"/>
            <w:shd w:val="clear" w:color="auto" w:fill="auto"/>
            <w:vAlign w:val="bottom"/>
          </w:tcPr>
          <w:p w14:paraId="4E82D79D" w14:textId="77777777" w:rsidR="007B3FDF" w:rsidRPr="002B0959" w:rsidRDefault="007B3FDF" w:rsidP="009A0185">
            <w:pPr>
              <w:tabs>
                <w:tab w:val="left" w:pos="1091"/>
              </w:tabs>
              <w:ind w:left="-56" w:right="1"/>
              <w:jc w:val="center"/>
              <w:rPr>
                <w:rFonts w:asciiTheme="majorBidi" w:hAnsiTheme="majorBidi" w:cstheme="majorBidi"/>
                <w:cs/>
              </w:rPr>
            </w:pPr>
          </w:p>
        </w:tc>
        <w:tc>
          <w:tcPr>
            <w:tcW w:w="1417" w:type="dxa"/>
            <w:shd w:val="clear" w:color="auto" w:fill="auto"/>
            <w:vAlign w:val="bottom"/>
          </w:tcPr>
          <w:p w14:paraId="0C968B8A" w14:textId="77777777" w:rsidR="007B3FDF" w:rsidRPr="002B0959" w:rsidRDefault="007B3FDF" w:rsidP="009A0185">
            <w:pPr>
              <w:tabs>
                <w:tab w:val="left" w:pos="1091"/>
              </w:tabs>
              <w:ind w:left="-56" w:right="1"/>
              <w:jc w:val="center"/>
              <w:rPr>
                <w:rFonts w:asciiTheme="majorBidi" w:hAnsiTheme="majorBidi" w:cstheme="majorBidi"/>
                <w:cs/>
              </w:rPr>
            </w:pPr>
          </w:p>
        </w:tc>
        <w:tc>
          <w:tcPr>
            <w:tcW w:w="1418" w:type="dxa"/>
            <w:shd w:val="clear" w:color="auto" w:fill="auto"/>
          </w:tcPr>
          <w:p w14:paraId="0673D706" w14:textId="77777777" w:rsidR="007B3FDF" w:rsidRPr="002B0959" w:rsidRDefault="007B3FDF" w:rsidP="009A0185">
            <w:pPr>
              <w:tabs>
                <w:tab w:val="left" w:pos="1091"/>
              </w:tabs>
              <w:ind w:left="-56" w:right="1"/>
              <w:jc w:val="center"/>
              <w:rPr>
                <w:rFonts w:asciiTheme="majorBidi" w:hAnsiTheme="majorBidi" w:cstheme="majorBidi"/>
                <w:cs/>
              </w:rPr>
            </w:pPr>
            <w:r w:rsidRPr="002B0959">
              <w:rPr>
                <w:rFonts w:asciiTheme="majorBidi" w:hAnsiTheme="majorBidi" w:cstheme="majorBidi"/>
              </w:rPr>
              <w:t>As at March</w:t>
            </w:r>
          </w:p>
        </w:tc>
      </w:tr>
      <w:tr w:rsidR="007B3FDF" w:rsidRPr="002B0959" w14:paraId="65EB480C" w14:textId="77777777" w:rsidTr="008C41CB">
        <w:trPr>
          <w:trHeight w:val="20"/>
          <w:tblHeader/>
        </w:trPr>
        <w:tc>
          <w:tcPr>
            <w:tcW w:w="4111" w:type="dxa"/>
            <w:shd w:val="clear" w:color="auto" w:fill="auto"/>
          </w:tcPr>
          <w:p w14:paraId="70D2215A" w14:textId="77777777" w:rsidR="007B3FDF" w:rsidRPr="002B0959" w:rsidRDefault="007B3FDF" w:rsidP="009A0185">
            <w:pPr>
              <w:ind w:right="1"/>
              <w:jc w:val="thaiDistribute"/>
              <w:rPr>
                <w:rFonts w:asciiTheme="majorBidi" w:hAnsiTheme="majorBidi" w:cstheme="majorBidi"/>
                <w:cs/>
              </w:rPr>
            </w:pPr>
          </w:p>
        </w:tc>
        <w:tc>
          <w:tcPr>
            <w:tcW w:w="1417" w:type="dxa"/>
            <w:tcBorders>
              <w:left w:val="nil"/>
            </w:tcBorders>
            <w:shd w:val="clear" w:color="auto" w:fill="auto"/>
            <w:vAlign w:val="bottom"/>
          </w:tcPr>
          <w:p w14:paraId="485664B1" w14:textId="77777777" w:rsidR="007B3FDF" w:rsidRPr="002B0959" w:rsidRDefault="007B3FDF" w:rsidP="009A0185">
            <w:pPr>
              <w:pBdr>
                <w:bottom w:val="single" w:sz="4" w:space="1" w:color="auto"/>
              </w:pBdr>
              <w:tabs>
                <w:tab w:val="left" w:pos="1091"/>
              </w:tabs>
              <w:ind w:left="-56" w:right="1"/>
              <w:jc w:val="center"/>
              <w:rPr>
                <w:rFonts w:asciiTheme="majorBidi" w:hAnsiTheme="majorBidi" w:cstheme="majorBidi"/>
                <w:cs/>
              </w:rPr>
            </w:pPr>
            <w:r w:rsidRPr="002B0959">
              <w:rPr>
                <w:rFonts w:asciiTheme="majorBidi" w:hAnsiTheme="majorBidi" w:cstheme="majorBidi"/>
              </w:rPr>
              <w:t>1, 2020</w:t>
            </w:r>
          </w:p>
        </w:tc>
        <w:tc>
          <w:tcPr>
            <w:tcW w:w="1276" w:type="dxa"/>
            <w:shd w:val="clear" w:color="auto" w:fill="auto"/>
            <w:vAlign w:val="bottom"/>
          </w:tcPr>
          <w:p w14:paraId="3561C2D4" w14:textId="77777777" w:rsidR="007B3FDF" w:rsidRPr="002B0959" w:rsidRDefault="007B3FDF" w:rsidP="009A0185">
            <w:pPr>
              <w:pBdr>
                <w:bottom w:val="single" w:sz="4" w:space="1" w:color="auto"/>
              </w:pBdr>
              <w:tabs>
                <w:tab w:val="left" w:pos="1091"/>
              </w:tabs>
              <w:ind w:left="-56" w:right="1"/>
              <w:jc w:val="center"/>
              <w:rPr>
                <w:rFonts w:asciiTheme="majorBidi" w:hAnsiTheme="majorBidi" w:cstheme="majorBidi"/>
                <w:cs/>
              </w:rPr>
            </w:pPr>
            <w:r w:rsidRPr="002B0959">
              <w:rPr>
                <w:rFonts w:asciiTheme="majorBidi" w:hAnsiTheme="majorBidi" w:cstheme="majorBidi"/>
              </w:rPr>
              <w:t>Increase</w:t>
            </w:r>
          </w:p>
        </w:tc>
        <w:tc>
          <w:tcPr>
            <w:tcW w:w="1417" w:type="dxa"/>
            <w:shd w:val="clear" w:color="auto" w:fill="auto"/>
            <w:vAlign w:val="bottom"/>
          </w:tcPr>
          <w:p w14:paraId="027C0168" w14:textId="77777777" w:rsidR="007B3FDF" w:rsidRPr="002B0959" w:rsidRDefault="007B3FDF" w:rsidP="009A0185">
            <w:pPr>
              <w:pBdr>
                <w:bottom w:val="single" w:sz="4" w:space="1" w:color="auto"/>
              </w:pBdr>
              <w:tabs>
                <w:tab w:val="left" w:pos="1091"/>
              </w:tabs>
              <w:ind w:left="-56" w:right="1"/>
              <w:jc w:val="center"/>
              <w:rPr>
                <w:rFonts w:asciiTheme="majorBidi" w:hAnsiTheme="majorBidi" w:cstheme="majorBidi"/>
                <w:cs/>
              </w:rPr>
            </w:pPr>
            <w:r w:rsidRPr="002B0959">
              <w:rPr>
                <w:rFonts w:asciiTheme="majorBidi" w:hAnsiTheme="majorBidi" w:cstheme="majorBidi"/>
                <w:cs/>
              </w:rPr>
              <w:t xml:space="preserve">( </w:t>
            </w:r>
            <w:r w:rsidRPr="002B0959">
              <w:rPr>
                <w:rFonts w:asciiTheme="majorBidi" w:hAnsiTheme="majorBidi" w:cstheme="majorBidi"/>
              </w:rPr>
              <w:t>Decrease )</w:t>
            </w:r>
          </w:p>
        </w:tc>
        <w:tc>
          <w:tcPr>
            <w:tcW w:w="1418" w:type="dxa"/>
            <w:shd w:val="clear" w:color="auto" w:fill="auto"/>
          </w:tcPr>
          <w:p w14:paraId="6A4EA3B5" w14:textId="77777777" w:rsidR="007B3FDF" w:rsidRPr="002B0959" w:rsidRDefault="007B3FDF" w:rsidP="009A0185">
            <w:pPr>
              <w:pBdr>
                <w:bottom w:val="single" w:sz="4" w:space="1" w:color="auto"/>
              </w:pBdr>
              <w:tabs>
                <w:tab w:val="left" w:pos="1091"/>
              </w:tabs>
              <w:ind w:left="-56" w:right="1"/>
              <w:jc w:val="center"/>
              <w:rPr>
                <w:rFonts w:asciiTheme="majorBidi" w:hAnsiTheme="majorBidi" w:cstheme="majorBidi"/>
                <w:cs/>
              </w:rPr>
            </w:pPr>
            <w:r w:rsidRPr="002B0959">
              <w:rPr>
                <w:rFonts w:asciiTheme="majorBidi" w:hAnsiTheme="majorBidi" w:cstheme="majorBidi"/>
              </w:rPr>
              <w:t>31, 2020</w:t>
            </w:r>
          </w:p>
        </w:tc>
      </w:tr>
      <w:tr w:rsidR="007B3FDF" w:rsidRPr="002B0959" w14:paraId="653F73B6" w14:textId="77777777" w:rsidTr="008C41CB">
        <w:trPr>
          <w:trHeight w:val="499"/>
          <w:tblHeader/>
        </w:trPr>
        <w:tc>
          <w:tcPr>
            <w:tcW w:w="4111" w:type="dxa"/>
            <w:shd w:val="clear" w:color="auto" w:fill="auto"/>
            <w:vAlign w:val="bottom"/>
          </w:tcPr>
          <w:p w14:paraId="0E37D76B" w14:textId="77777777" w:rsidR="007B3FDF" w:rsidRPr="002B0959" w:rsidRDefault="007B3FDF" w:rsidP="009A0185">
            <w:pPr>
              <w:spacing w:line="340" w:lineRule="exact"/>
              <w:ind w:left="-108" w:right="1"/>
              <w:rPr>
                <w:rFonts w:asciiTheme="majorBidi" w:hAnsiTheme="majorBidi" w:cstheme="majorBidi"/>
                <w:snapToGrid w:val="0"/>
                <w:u w:val="single"/>
                <w:lang w:eastAsia="th-TH"/>
              </w:rPr>
            </w:pPr>
            <w:r w:rsidRPr="002B0959">
              <w:rPr>
                <w:rFonts w:asciiTheme="majorBidi" w:hAnsiTheme="majorBidi" w:cstheme="majorBidi"/>
                <w:snapToGrid w:val="0"/>
                <w:u w:val="single"/>
                <w:lang w:eastAsia="th-TH"/>
              </w:rPr>
              <w:t>Lease liabilities</w:t>
            </w:r>
          </w:p>
        </w:tc>
        <w:tc>
          <w:tcPr>
            <w:tcW w:w="1417" w:type="dxa"/>
            <w:shd w:val="clear" w:color="auto" w:fill="auto"/>
            <w:vAlign w:val="bottom"/>
          </w:tcPr>
          <w:p w14:paraId="0F4FDC4C" w14:textId="77777777" w:rsidR="007B3FDF" w:rsidRPr="001B5421" w:rsidRDefault="007B3FDF" w:rsidP="009A0185">
            <w:pPr>
              <w:tabs>
                <w:tab w:val="left" w:pos="1091"/>
              </w:tabs>
              <w:spacing w:line="340" w:lineRule="exact"/>
              <w:ind w:left="-56" w:right="1"/>
              <w:jc w:val="thaiDistribute"/>
              <w:rPr>
                <w:rFonts w:asciiTheme="majorBidi" w:hAnsiTheme="majorBidi" w:cstheme="majorBidi"/>
                <w:snapToGrid w:val="0"/>
                <w:u w:val="single"/>
                <w:cs/>
                <w:lang w:eastAsia="th-TH"/>
              </w:rPr>
            </w:pPr>
          </w:p>
        </w:tc>
        <w:tc>
          <w:tcPr>
            <w:tcW w:w="1276" w:type="dxa"/>
            <w:shd w:val="clear" w:color="auto" w:fill="auto"/>
            <w:vAlign w:val="bottom"/>
          </w:tcPr>
          <w:p w14:paraId="05C2FA79" w14:textId="77777777" w:rsidR="007B3FDF" w:rsidRPr="001B5421" w:rsidRDefault="007B3FDF" w:rsidP="009A0185">
            <w:pPr>
              <w:tabs>
                <w:tab w:val="left" w:pos="1091"/>
              </w:tabs>
              <w:spacing w:line="340" w:lineRule="exact"/>
              <w:ind w:left="-56" w:right="1"/>
              <w:jc w:val="thaiDistribute"/>
              <w:rPr>
                <w:rFonts w:asciiTheme="majorBidi" w:hAnsiTheme="majorBidi" w:cstheme="majorBidi"/>
                <w:snapToGrid w:val="0"/>
                <w:u w:val="single"/>
                <w:cs/>
                <w:lang w:eastAsia="th-TH"/>
              </w:rPr>
            </w:pPr>
          </w:p>
        </w:tc>
        <w:tc>
          <w:tcPr>
            <w:tcW w:w="1417" w:type="dxa"/>
            <w:shd w:val="clear" w:color="auto" w:fill="auto"/>
            <w:vAlign w:val="bottom"/>
          </w:tcPr>
          <w:p w14:paraId="240FA38A" w14:textId="77777777" w:rsidR="007B3FDF" w:rsidRPr="001B5421" w:rsidRDefault="007B3FDF" w:rsidP="009A0185">
            <w:pPr>
              <w:tabs>
                <w:tab w:val="left" w:pos="1091"/>
              </w:tabs>
              <w:spacing w:line="340" w:lineRule="exact"/>
              <w:ind w:left="-56" w:right="1"/>
              <w:jc w:val="thaiDistribute"/>
              <w:rPr>
                <w:rFonts w:asciiTheme="majorBidi" w:hAnsiTheme="majorBidi" w:cstheme="majorBidi"/>
                <w:snapToGrid w:val="0"/>
                <w:u w:val="single"/>
                <w:cs/>
                <w:lang w:eastAsia="th-TH"/>
              </w:rPr>
            </w:pPr>
          </w:p>
        </w:tc>
        <w:tc>
          <w:tcPr>
            <w:tcW w:w="1418" w:type="dxa"/>
            <w:shd w:val="clear" w:color="auto" w:fill="auto"/>
            <w:vAlign w:val="bottom"/>
          </w:tcPr>
          <w:p w14:paraId="0701A5BA" w14:textId="77777777" w:rsidR="007B3FDF" w:rsidRPr="001B5421" w:rsidRDefault="007B3FDF" w:rsidP="009A0185">
            <w:pPr>
              <w:tabs>
                <w:tab w:val="left" w:pos="1091"/>
              </w:tabs>
              <w:spacing w:line="340" w:lineRule="exact"/>
              <w:ind w:left="-56" w:right="1"/>
              <w:jc w:val="thaiDistribute"/>
              <w:rPr>
                <w:rFonts w:asciiTheme="majorBidi" w:hAnsiTheme="majorBidi" w:cstheme="majorBidi"/>
                <w:snapToGrid w:val="0"/>
                <w:u w:val="single"/>
                <w:cs/>
                <w:lang w:eastAsia="th-TH"/>
              </w:rPr>
            </w:pPr>
          </w:p>
        </w:tc>
      </w:tr>
      <w:tr w:rsidR="007B3FDF" w:rsidRPr="002B0959" w14:paraId="04E10BC0" w14:textId="77777777" w:rsidTr="008C41CB">
        <w:trPr>
          <w:trHeight w:val="305"/>
        </w:trPr>
        <w:tc>
          <w:tcPr>
            <w:tcW w:w="4111" w:type="dxa"/>
            <w:shd w:val="clear" w:color="auto" w:fill="auto"/>
          </w:tcPr>
          <w:p w14:paraId="4E46EE39" w14:textId="7E5F9C51" w:rsidR="007B3FDF" w:rsidRPr="002B0959" w:rsidRDefault="001B5421" w:rsidP="009A0185">
            <w:pPr>
              <w:ind w:left="-108" w:right="1"/>
              <w:jc w:val="thaiDistribute"/>
              <w:rPr>
                <w:rFonts w:asciiTheme="majorBidi" w:hAnsiTheme="majorBidi" w:cstheme="majorBidi"/>
                <w:cs/>
              </w:rPr>
            </w:pPr>
            <w:r w:rsidRPr="00E371C0">
              <w:rPr>
                <w:rFonts w:ascii="Angsana New" w:hAnsi="Angsana New" w:cs="Angsana New"/>
              </w:rPr>
              <w:t>Isora Line</w:t>
            </w:r>
            <w:r w:rsidRPr="00E371C0">
              <w:rPr>
                <w:rFonts w:ascii="Angsana New" w:hAnsi="Angsana New" w:cs="Angsana New"/>
                <w:cs/>
              </w:rPr>
              <w:t xml:space="preserve"> </w:t>
            </w:r>
            <w:r w:rsidRPr="00E371C0">
              <w:rPr>
                <w:rFonts w:ascii="Angsana New" w:hAnsi="Angsana New" w:cs="Angsana New"/>
              </w:rPr>
              <w:t>Co.,</w:t>
            </w:r>
            <w:r w:rsidRPr="00E371C0">
              <w:rPr>
                <w:rFonts w:ascii="Angsana New" w:hAnsi="Angsana New" w:cs="Angsana New" w:hint="cs"/>
                <w:cs/>
              </w:rPr>
              <w:t xml:space="preserve"> </w:t>
            </w:r>
            <w:r w:rsidRPr="00E371C0">
              <w:rPr>
                <w:rFonts w:ascii="Angsana New" w:hAnsi="Angsana New" w:cs="Angsana New"/>
              </w:rPr>
              <w:t>Ltd.</w:t>
            </w:r>
          </w:p>
        </w:tc>
        <w:tc>
          <w:tcPr>
            <w:tcW w:w="1417" w:type="dxa"/>
            <w:shd w:val="clear" w:color="auto" w:fill="auto"/>
            <w:vAlign w:val="bottom"/>
          </w:tcPr>
          <w:p w14:paraId="122DEA22" w14:textId="77777777" w:rsidR="007B3FDF" w:rsidRPr="001B5421" w:rsidRDefault="007B3FDF" w:rsidP="009A0185">
            <w:pPr>
              <w:tabs>
                <w:tab w:val="left" w:pos="1119"/>
              </w:tabs>
              <w:ind w:right="1"/>
              <w:rPr>
                <w:rFonts w:asciiTheme="majorBidi" w:hAnsiTheme="majorBidi" w:cstheme="majorBidi"/>
                <w:snapToGrid w:val="0"/>
                <w:cs/>
                <w:lang w:eastAsia="th-TH"/>
              </w:rPr>
            </w:pPr>
          </w:p>
        </w:tc>
        <w:tc>
          <w:tcPr>
            <w:tcW w:w="1276" w:type="dxa"/>
            <w:shd w:val="clear" w:color="auto" w:fill="auto"/>
            <w:vAlign w:val="bottom"/>
          </w:tcPr>
          <w:p w14:paraId="067BE3A3" w14:textId="77777777" w:rsidR="007B3FDF" w:rsidRPr="001B5421" w:rsidRDefault="007B3FDF" w:rsidP="009A0185">
            <w:pPr>
              <w:tabs>
                <w:tab w:val="left" w:pos="1119"/>
              </w:tabs>
              <w:ind w:right="1"/>
              <w:rPr>
                <w:rFonts w:asciiTheme="majorBidi" w:hAnsiTheme="majorBidi" w:cstheme="majorBidi"/>
                <w:snapToGrid w:val="0"/>
                <w:lang w:eastAsia="th-TH"/>
              </w:rPr>
            </w:pPr>
          </w:p>
        </w:tc>
        <w:tc>
          <w:tcPr>
            <w:tcW w:w="1417" w:type="dxa"/>
            <w:shd w:val="clear" w:color="auto" w:fill="auto"/>
            <w:vAlign w:val="bottom"/>
          </w:tcPr>
          <w:p w14:paraId="59D88A0D" w14:textId="77777777" w:rsidR="007B3FDF" w:rsidRPr="001B5421" w:rsidRDefault="007B3FDF" w:rsidP="009A0185">
            <w:pPr>
              <w:tabs>
                <w:tab w:val="left" w:pos="1119"/>
              </w:tabs>
              <w:ind w:right="-42"/>
              <w:rPr>
                <w:rFonts w:asciiTheme="majorBidi" w:hAnsiTheme="majorBidi" w:cstheme="majorBidi"/>
                <w:snapToGrid w:val="0"/>
                <w:lang w:eastAsia="th-TH"/>
              </w:rPr>
            </w:pPr>
          </w:p>
        </w:tc>
        <w:tc>
          <w:tcPr>
            <w:tcW w:w="1418" w:type="dxa"/>
            <w:shd w:val="clear" w:color="auto" w:fill="auto"/>
            <w:vAlign w:val="bottom"/>
          </w:tcPr>
          <w:p w14:paraId="63350A82" w14:textId="77777777" w:rsidR="007B3FDF" w:rsidRPr="001B5421" w:rsidRDefault="007B3FDF" w:rsidP="009A0185">
            <w:pPr>
              <w:tabs>
                <w:tab w:val="left" w:pos="1119"/>
              </w:tabs>
              <w:ind w:right="1"/>
              <w:rPr>
                <w:rFonts w:asciiTheme="majorBidi" w:hAnsiTheme="majorBidi" w:cstheme="majorBidi"/>
                <w:snapToGrid w:val="0"/>
                <w:lang w:eastAsia="th-TH"/>
              </w:rPr>
            </w:pPr>
          </w:p>
        </w:tc>
      </w:tr>
      <w:tr w:rsidR="007B3FDF" w:rsidRPr="002B0959" w14:paraId="08BD238A" w14:textId="77777777" w:rsidTr="008C41CB">
        <w:trPr>
          <w:trHeight w:val="20"/>
        </w:trPr>
        <w:tc>
          <w:tcPr>
            <w:tcW w:w="4111" w:type="dxa"/>
            <w:shd w:val="clear" w:color="auto" w:fill="auto"/>
          </w:tcPr>
          <w:p w14:paraId="488C7527" w14:textId="77777777" w:rsidR="007B3FDF" w:rsidRPr="002B0959" w:rsidRDefault="007B3FDF" w:rsidP="009A0185">
            <w:pPr>
              <w:ind w:left="-108" w:right="1"/>
              <w:jc w:val="thaiDistribute"/>
              <w:rPr>
                <w:rFonts w:asciiTheme="majorBidi" w:hAnsiTheme="majorBidi" w:cstheme="majorBidi"/>
                <w:snapToGrid w:val="0"/>
                <w:cs/>
                <w:lang w:eastAsia="th-TH"/>
              </w:rPr>
            </w:pPr>
            <w:r w:rsidRPr="002B0959">
              <w:rPr>
                <w:rFonts w:asciiTheme="majorBidi" w:hAnsiTheme="majorBidi" w:cstheme="majorBidi"/>
              </w:rPr>
              <w:t>Lease liabilities</w:t>
            </w:r>
          </w:p>
        </w:tc>
        <w:tc>
          <w:tcPr>
            <w:tcW w:w="1417" w:type="dxa"/>
            <w:shd w:val="clear" w:color="auto" w:fill="auto"/>
            <w:vAlign w:val="bottom"/>
          </w:tcPr>
          <w:p w14:paraId="4F77400B" w14:textId="34FCC297" w:rsidR="007B3FDF" w:rsidRPr="001B5421" w:rsidRDefault="001B5421" w:rsidP="009A0185">
            <w:pPr>
              <w:tabs>
                <w:tab w:val="left" w:pos="1119"/>
              </w:tabs>
              <w:ind w:left="-42" w:right="1"/>
              <w:jc w:val="right"/>
              <w:rPr>
                <w:rFonts w:asciiTheme="majorBidi" w:hAnsiTheme="majorBidi" w:cstheme="majorBidi"/>
                <w:snapToGrid w:val="0"/>
                <w:lang w:eastAsia="th-TH"/>
              </w:rPr>
            </w:pPr>
            <w:r w:rsidRPr="001B5421">
              <w:rPr>
                <w:rFonts w:asciiTheme="majorBidi" w:hAnsiTheme="majorBidi" w:cstheme="majorBidi"/>
                <w:snapToGrid w:val="0"/>
                <w:lang w:eastAsia="th-TH"/>
              </w:rPr>
              <w:t>4,000,000</w:t>
            </w:r>
          </w:p>
        </w:tc>
        <w:tc>
          <w:tcPr>
            <w:tcW w:w="1276" w:type="dxa"/>
            <w:shd w:val="clear" w:color="auto" w:fill="auto"/>
            <w:vAlign w:val="bottom"/>
          </w:tcPr>
          <w:p w14:paraId="2CE0CEE6" w14:textId="46AFFC05" w:rsidR="007B3FDF" w:rsidRPr="001B5421" w:rsidRDefault="001B5421" w:rsidP="009A0185">
            <w:pPr>
              <w:tabs>
                <w:tab w:val="left" w:pos="1119"/>
              </w:tabs>
              <w:ind w:left="-42" w:right="1"/>
              <w:jc w:val="right"/>
              <w:rPr>
                <w:rFonts w:asciiTheme="majorBidi" w:hAnsiTheme="majorBidi" w:cstheme="majorBidi"/>
                <w:snapToGrid w:val="0"/>
                <w:lang w:eastAsia="th-TH"/>
              </w:rPr>
            </w:pPr>
            <w:r w:rsidRPr="001B5421">
              <w:rPr>
                <w:rFonts w:asciiTheme="majorBidi" w:hAnsiTheme="majorBidi" w:cstheme="majorBidi"/>
                <w:snapToGrid w:val="0"/>
                <w:lang w:eastAsia="th-TH"/>
              </w:rPr>
              <w:t>-</w:t>
            </w:r>
          </w:p>
        </w:tc>
        <w:tc>
          <w:tcPr>
            <w:tcW w:w="1417" w:type="dxa"/>
            <w:shd w:val="clear" w:color="auto" w:fill="auto"/>
            <w:vAlign w:val="bottom"/>
          </w:tcPr>
          <w:p w14:paraId="476E0C6B" w14:textId="686416AB" w:rsidR="007B3FDF" w:rsidRPr="001B5421" w:rsidRDefault="001B5421" w:rsidP="009A0185">
            <w:pPr>
              <w:tabs>
                <w:tab w:val="left" w:pos="1119"/>
              </w:tabs>
              <w:ind w:left="-74" w:right="-42"/>
              <w:jc w:val="right"/>
              <w:rPr>
                <w:rFonts w:asciiTheme="majorBidi" w:hAnsiTheme="majorBidi" w:cstheme="majorBidi"/>
                <w:snapToGrid w:val="0"/>
                <w:cs/>
                <w:lang w:eastAsia="th-TH"/>
              </w:rPr>
            </w:pPr>
            <w:r w:rsidRPr="001B5421">
              <w:rPr>
                <w:rFonts w:asciiTheme="majorBidi" w:hAnsiTheme="majorBidi" w:cstheme="majorBidi"/>
                <w:snapToGrid w:val="0"/>
                <w:lang w:eastAsia="th-TH"/>
              </w:rPr>
              <w:t>-</w:t>
            </w:r>
          </w:p>
        </w:tc>
        <w:tc>
          <w:tcPr>
            <w:tcW w:w="1418" w:type="dxa"/>
            <w:shd w:val="clear" w:color="auto" w:fill="auto"/>
            <w:vAlign w:val="bottom"/>
          </w:tcPr>
          <w:p w14:paraId="63DF4DEB" w14:textId="3E05EC53" w:rsidR="007B3FDF" w:rsidRPr="001B5421" w:rsidRDefault="001B5421" w:rsidP="009A0185">
            <w:pPr>
              <w:tabs>
                <w:tab w:val="left" w:pos="1119"/>
              </w:tabs>
              <w:ind w:left="-42" w:right="1"/>
              <w:jc w:val="right"/>
              <w:rPr>
                <w:rFonts w:asciiTheme="majorBidi" w:hAnsiTheme="majorBidi" w:cstheme="majorBidi"/>
                <w:snapToGrid w:val="0"/>
                <w:lang w:eastAsia="th-TH"/>
              </w:rPr>
            </w:pPr>
            <w:r w:rsidRPr="001B5421">
              <w:rPr>
                <w:rFonts w:asciiTheme="majorBidi" w:hAnsiTheme="majorBidi" w:cstheme="majorBidi"/>
                <w:snapToGrid w:val="0"/>
                <w:lang w:eastAsia="th-TH"/>
              </w:rPr>
              <w:t>4,000,000</w:t>
            </w:r>
          </w:p>
        </w:tc>
      </w:tr>
      <w:tr w:rsidR="007B3FDF" w:rsidRPr="002B0959" w14:paraId="760B7B98" w14:textId="77777777" w:rsidTr="008C41CB">
        <w:trPr>
          <w:trHeight w:val="20"/>
        </w:trPr>
        <w:tc>
          <w:tcPr>
            <w:tcW w:w="4111" w:type="dxa"/>
            <w:shd w:val="clear" w:color="auto" w:fill="auto"/>
          </w:tcPr>
          <w:p w14:paraId="5B091F93" w14:textId="77777777" w:rsidR="007B3FDF" w:rsidRPr="002B0959" w:rsidRDefault="007B3FDF" w:rsidP="009A0185">
            <w:pPr>
              <w:ind w:left="-108" w:right="1"/>
              <w:jc w:val="thaiDistribute"/>
              <w:rPr>
                <w:rFonts w:asciiTheme="majorBidi" w:hAnsiTheme="majorBidi" w:cstheme="majorBidi"/>
                <w:snapToGrid w:val="0"/>
                <w:cs/>
                <w:lang w:eastAsia="th-TH"/>
              </w:rPr>
            </w:pPr>
            <w:r w:rsidRPr="002B0959">
              <w:rPr>
                <w:rFonts w:asciiTheme="majorBidi" w:hAnsiTheme="majorBidi" w:cstheme="majorBidi"/>
              </w:rPr>
              <w:t>Deferred interest expenses</w:t>
            </w:r>
          </w:p>
        </w:tc>
        <w:tc>
          <w:tcPr>
            <w:tcW w:w="1417" w:type="dxa"/>
            <w:shd w:val="clear" w:color="auto" w:fill="auto"/>
            <w:vAlign w:val="bottom"/>
          </w:tcPr>
          <w:p w14:paraId="080D3E52" w14:textId="656FC6B4" w:rsidR="007B3FDF" w:rsidRPr="001B5421" w:rsidRDefault="001B5421" w:rsidP="001B5421">
            <w:pPr>
              <w:pBdr>
                <w:bottom w:val="single" w:sz="4" w:space="1" w:color="auto"/>
              </w:pBdr>
              <w:tabs>
                <w:tab w:val="left" w:pos="1119"/>
              </w:tabs>
              <w:ind w:left="-42" w:right="1"/>
              <w:jc w:val="right"/>
              <w:rPr>
                <w:rFonts w:asciiTheme="majorBidi" w:hAnsiTheme="majorBidi" w:cstheme="majorBidi"/>
                <w:snapToGrid w:val="0"/>
                <w:lang w:eastAsia="th-TH"/>
              </w:rPr>
            </w:pPr>
            <w:r w:rsidRPr="001B5421">
              <w:rPr>
                <w:rFonts w:ascii="Angsana New" w:hAnsi="Angsana New" w:cs="Angsana New"/>
              </w:rPr>
              <w:t>(136,065)</w:t>
            </w:r>
          </w:p>
        </w:tc>
        <w:tc>
          <w:tcPr>
            <w:tcW w:w="1276" w:type="dxa"/>
            <w:shd w:val="clear" w:color="auto" w:fill="auto"/>
            <w:vAlign w:val="bottom"/>
          </w:tcPr>
          <w:p w14:paraId="7F1C8330" w14:textId="62C68991" w:rsidR="007B3FDF" w:rsidRPr="001B5421" w:rsidRDefault="001B5421" w:rsidP="009A0185">
            <w:pPr>
              <w:pBdr>
                <w:bottom w:val="single" w:sz="4" w:space="1" w:color="auto"/>
              </w:pBdr>
              <w:tabs>
                <w:tab w:val="left" w:pos="1119"/>
              </w:tabs>
              <w:ind w:left="-42" w:right="1"/>
              <w:jc w:val="right"/>
              <w:rPr>
                <w:rFonts w:asciiTheme="majorBidi" w:hAnsiTheme="majorBidi" w:cstheme="majorBidi"/>
                <w:snapToGrid w:val="0"/>
                <w:lang w:eastAsia="th-TH"/>
              </w:rPr>
            </w:pPr>
            <w:r w:rsidRPr="001B5421">
              <w:rPr>
                <w:rFonts w:asciiTheme="majorBidi" w:hAnsiTheme="majorBidi" w:cstheme="majorBidi"/>
                <w:snapToGrid w:val="0"/>
                <w:lang w:eastAsia="th-TH"/>
              </w:rPr>
              <w:t>-</w:t>
            </w:r>
          </w:p>
        </w:tc>
        <w:tc>
          <w:tcPr>
            <w:tcW w:w="1417" w:type="dxa"/>
            <w:shd w:val="clear" w:color="auto" w:fill="auto"/>
            <w:vAlign w:val="bottom"/>
          </w:tcPr>
          <w:p w14:paraId="03E1B982" w14:textId="75986BA5" w:rsidR="007B3FDF" w:rsidRPr="001B5421" w:rsidRDefault="001B5421" w:rsidP="009A0185">
            <w:pPr>
              <w:pBdr>
                <w:bottom w:val="single" w:sz="4" w:space="1" w:color="auto"/>
              </w:pBdr>
              <w:tabs>
                <w:tab w:val="left" w:pos="1119"/>
              </w:tabs>
              <w:ind w:left="-74" w:right="-42"/>
              <w:jc w:val="right"/>
              <w:rPr>
                <w:rFonts w:asciiTheme="majorBidi" w:hAnsiTheme="majorBidi" w:cstheme="majorBidi"/>
                <w:snapToGrid w:val="0"/>
                <w:cs/>
                <w:lang w:eastAsia="th-TH"/>
              </w:rPr>
            </w:pPr>
            <w:r w:rsidRPr="001B5421">
              <w:rPr>
                <w:rFonts w:asciiTheme="majorBidi" w:hAnsiTheme="majorBidi" w:cstheme="majorBidi"/>
                <w:snapToGrid w:val="0"/>
                <w:lang w:eastAsia="th-TH"/>
              </w:rPr>
              <w:t>-</w:t>
            </w:r>
          </w:p>
        </w:tc>
        <w:tc>
          <w:tcPr>
            <w:tcW w:w="1418" w:type="dxa"/>
            <w:shd w:val="clear" w:color="auto" w:fill="auto"/>
            <w:vAlign w:val="bottom"/>
          </w:tcPr>
          <w:p w14:paraId="05966774" w14:textId="7EECFBB7" w:rsidR="007B3FDF" w:rsidRPr="001B5421" w:rsidRDefault="001B5421" w:rsidP="009A0185">
            <w:pPr>
              <w:pBdr>
                <w:bottom w:val="single" w:sz="4" w:space="1" w:color="auto"/>
              </w:pBdr>
              <w:tabs>
                <w:tab w:val="left" w:pos="1119"/>
              </w:tabs>
              <w:ind w:left="-42" w:right="1"/>
              <w:jc w:val="right"/>
              <w:rPr>
                <w:rFonts w:asciiTheme="majorBidi" w:hAnsiTheme="majorBidi" w:cstheme="majorBidi"/>
                <w:snapToGrid w:val="0"/>
                <w:lang w:eastAsia="th-TH"/>
              </w:rPr>
            </w:pPr>
            <w:r w:rsidRPr="001B5421">
              <w:rPr>
                <w:rFonts w:ascii="Angsana New" w:hAnsi="Angsana New" w:cs="Angsana New"/>
              </w:rPr>
              <w:t>(136,065)</w:t>
            </w:r>
          </w:p>
        </w:tc>
      </w:tr>
      <w:tr w:rsidR="007B3FDF" w:rsidRPr="002B0959" w14:paraId="15BB84B3" w14:textId="77777777" w:rsidTr="008C41CB">
        <w:trPr>
          <w:trHeight w:val="20"/>
        </w:trPr>
        <w:tc>
          <w:tcPr>
            <w:tcW w:w="4111" w:type="dxa"/>
            <w:shd w:val="clear" w:color="auto" w:fill="auto"/>
          </w:tcPr>
          <w:p w14:paraId="319167BC" w14:textId="77777777" w:rsidR="007B3FDF" w:rsidRPr="002B0959" w:rsidRDefault="007B3FDF" w:rsidP="009A0185">
            <w:pPr>
              <w:ind w:left="-108" w:right="1"/>
              <w:jc w:val="thaiDistribute"/>
              <w:rPr>
                <w:rFonts w:asciiTheme="majorBidi" w:hAnsiTheme="majorBidi" w:cstheme="majorBidi"/>
                <w:snapToGrid w:val="0"/>
                <w:cs/>
                <w:lang w:eastAsia="th-TH"/>
              </w:rPr>
            </w:pPr>
            <w:r w:rsidRPr="002B0959">
              <w:rPr>
                <w:rFonts w:asciiTheme="majorBidi" w:hAnsiTheme="majorBidi" w:cstheme="majorBidi"/>
              </w:rPr>
              <w:t>Lease liabilities - net</w:t>
            </w:r>
          </w:p>
        </w:tc>
        <w:tc>
          <w:tcPr>
            <w:tcW w:w="1417" w:type="dxa"/>
            <w:shd w:val="clear" w:color="auto" w:fill="auto"/>
            <w:vAlign w:val="bottom"/>
          </w:tcPr>
          <w:p w14:paraId="32457855" w14:textId="0C26C714" w:rsidR="007B3FDF" w:rsidRPr="001B5421" w:rsidRDefault="001B5421" w:rsidP="009A0185">
            <w:pPr>
              <w:pBdr>
                <w:bottom w:val="double" w:sz="4" w:space="1" w:color="auto"/>
              </w:pBdr>
              <w:tabs>
                <w:tab w:val="left" w:pos="1119"/>
              </w:tabs>
              <w:ind w:left="-42" w:right="1"/>
              <w:jc w:val="right"/>
              <w:rPr>
                <w:rFonts w:asciiTheme="majorBidi" w:hAnsiTheme="majorBidi" w:cstheme="majorBidi"/>
                <w:snapToGrid w:val="0"/>
                <w:lang w:eastAsia="th-TH"/>
              </w:rPr>
            </w:pPr>
            <w:r w:rsidRPr="001B5421">
              <w:rPr>
                <w:rFonts w:asciiTheme="majorBidi" w:hAnsiTheme="majorBidi" w:cstheme="majorBidi"/>
                <w:snapToGrid w:val="0"/>
                <w:lang w:eastAsia="th-TH"/>
              </w:rPr>
              <w:t>3,863,935</w:t>
            </w:r>
          </w:p>
        </w:tc>
        <w:tc>
          <w:tcPr>
            <w:tcW w:w="1276" w:type="dxa"/>
            <w:shd w:val="clear" w:color="auto" w:fill="auto"/>
            <w:vAlign w:val="bottom"/>
          </w:tcPr>
          <w:p w14:paraId="2E2610F9" w14:textId="73668F53" w:rsidR="007B3FDF" w:rsidRPr="001B5421" w:rsidRDefault="001B5421" w:rsidP="009A0185">
            <w:pPr>
              <w:pBdr>
                <w:bottom w:val="double" w:sz="4" w:space="1" w:color="auto"/>
              </w:pBdr>
              <w:tabs>
                <w:tab w:val="left" w:pos="1119"/>
              </w:tabs>
              <w:ind w:left="-42" w:right="1"/>
              <w:jc w:val="right"/>
              <w:rPr>
                <w:rFonts w:asciiTheme="majorBidi" w:hAnsiTheme="majorBidi" w:cstheme="majorBidi"/>
                <w:snapToGrid w:val="0"/>
                <w:lang w:eastAsia="th-TH"/>
              </w:rPr>
            </w:pPr>
            <w:r w:rsidRPr="001B5421">
              <w:rPr>
                <w:rFonts w:asciiTheme="majorBidi" w:hAnsiTheme="majorBidi" w:cstheme="majorBidi"/>
                <w:snapToGrid w:val="0"/>
                <w:lang w:eastAsia="th-TH"/>
              </w:rPr>
              <w:t>-</w:t>
            </w:r>
          </w:p>
        </w:tc>
        <w:tc>
          <w:tcPr>
            <w:tcW w:w="1417" w:type="dxa"/>
            <w:shd w:val="clear" w:color="auto" w:fill="auto"/>
            <w:vAlign w:val="bottom"/>
          </w:tcPr>
          <w:p w14:paraId="0565EDDD" w14:textId="4095630E" w:rsidR="007B3FDF" w:rsidRPr="001B5421" w:rsidRDefault="001B5421" w:rsidP="009A0185">
            <w:pPr>
              <w:pBdr>
                <w:bottom w:val="double" w:sz="4" w:space="1" w:color="auto"/>
              </w:pBdr>
              <w:tabs>
                <w:tab w:val="left" w:pos="1119"/>
              </w:tabs>
              <w:ind w:left="-74" w:right="-42"/>
              <w:jc w:val="right"/>
              <w:rPr>
                <w:rFonts w:asciiTheme="majorBidi" w:hAnsiTheme="majorBidi" w:cstheme="majorBidi"/>
                <w:snapToGrid w:val="0"/>
                <w:cs/>
                <w:lang w:eastAsia="th-TH"/>
              </w:rPr>
            </w:pPr>
            <w:r w:rsidRPr="001B5421">
              <w:rPr>
                <w:rFonts w:asciiTheme="majorBidi" w:hAnsiTheme="majorBidi" w:cstheme="majorBidi"/>
                <w:snapToGrid w:val="0"/>
                <w:lang w:eastAsia="th-TH"/>
              </w:rPr>
              <w:t>-</w:t>
            </w:r>
          </w:p>
        </w:tc>
        <w:tc>
          <w:tcPr>
            <w:tcW w:w="1418" w:type="dxa"/>
            <w:shd w:val="clear" w:color="auto" w:fill="auto"/>
            <w:vAlign w:val="bottom"/>
          </w:tcPr>
          <w:p w14:paraId="3262DCC0" w14:textId="4F335534" w:rsidR="007B3FDF" w:rsidRPr="001B5421" w:rsidRDefault="001B5421" w:rsidP="009A0185">
            <w:pPr>
              <w:pBdr>
                <w:bottom w:val="double" w:sz="4" w:space="1" w:color="auto"/>
              </w:pBdr>
              <w:tabs>
                <w:tab w:val="left" w:pos="1119"/>
              </w:tabs>
              <w:ind w:left="-42" w:right="1"/>
              <w:jc w:val="right"/>
              <w:rPr>
                <w:rFonts w:asciiTheme="majorBidi" w:hAnsiTheme="majorBidi" w:cstheme="majorBidi"/>
                <w:snapToGrid w:val="0"/>
                <w:lang w:eastAsia="th-TH"/>
              </w:rPr>
            </w:pPr>
            <w:r w:rsidRPr="001B5421">
              <w:rPr>
                <w:rFonts w:asciiTheme="majorBidi" w:hAnsiTheme="majorBidi" w:cstheme="majorBidi"/>
                <w:snapToGrid w:val="0"/>
                <w:lang w:eastAsia="th-TH"/>
              </w:rPr>
              <w:t>3,863,935</w:t>
            </w:r>
          </w:p>
        </w:tc>
      </w:tr>
    </w:tbl>
    <w:p w14:paraId="571392DC" w14:textId="77777777" w:rsidR="007B3FDF" w:rsidRPr="00E371C0" w:rsidRDefault="007B3FDF" w:rsidP="001B5421">
      <w:pPr>
        <w:ind w:right="28"/>
        <w:jc w:val="thaiDistribute"/>
        <w:rPr>
          <w:rFonts w:ascii="Angsana New" w:hAnsi="Angsana New" w:cs="Angsana New"/>
          <w:snapToGrid w:val="0"/>
          <w:spacing w:val="-4"/>
          <w:lang w:eastAsia="th-TH"/>
        </w:rPr>
      </w:pPr>
    </w:p>
    <w:bookmarkEnd w:id="0"/>
    <w:bookmarkEnd w:id="1"/>
    <w:tbl>
      <w:tblPr>
        <w:tblW w:w="9639" w:type="dxa"/>
        <w:tblInd w:w="284" w:type="dxa"/>
        <w:tblLayout w:type="fixed"/>
        <w:tblLook w:val="01E0" w:firstRow="1" w:lastRow="1" w:firstColumn="1" w:lastColumn="1" w:noHBand="0" w:noVBand="0"/>
      </w:tblPr>
      <w:tblGrid>
        <w:gridCol w:w="4077"/>
        <w:gridCol w:w="1309"/>
        <w:gridCol w:w="1418"/>
        <w:gridCol w:w="1417"/>
        <w:gridCol w:w="1418"/>
      </w:tblGrid>
      <w:tr w:rsidR="0014296F" w:rsidRPr="00E371C0" w14:paraId="04E2A8DB" w14:textId="77777777" w:rsidTr="008C41CB">
        <w:trPr>
          <w:trHeight w:val="20"/>
          <w:tblHeader/>
        </w:trPr>
        <w:tc>
          <w:tcPr>
            <w:tcW w:w="4077" w:type="dxa"/>
          </w:tcPr>
          <w:p w14:paraId="0BCB4B6B" w14:textId="77777777" w:rsidR="0014296F" w:rsidRPr="00E371C0" w:rsidRDefault="0014296F" w:rsidP="00E371C0">
            <w:pPr>
              <w:tabs>
                <w:tab w:val="left" w:pos="426"/>
                <w:tab w:val="left" w:pos="993"/>
              </w:tabs>
              <w:ind w:right="1"/>
              <w:jc w:val="thaiDistribute"/>
              <w:rPr>
                <w:rFonts w:ascii="Angsana New" w:hAnsi="Angsana New" w:cs="Angsana New"/>
                <w:cs/>
              </w:rPr>
            </w:pPr>
          </w:p>
        </w:tc>
        <w:tc>
          <w:tcPr>
            <w:tcW w:w="5562" w:type="dxa"/>
            <w:gridSpan w:val="4"/>
            <w:vAlign w:val="bottom"/>
          </w:tcPr>
          <w:p w14:paraId="1118F103" w14:textId="77777777" w:rsidR="0014296F" w:rsidRPr="00E371C0" w:rsidRDefault="0014296F" w:rsidP="00E371C0">
            <w:pPr>
              <w:pBdr>
                <w:bottom w:val="single" w:sz="4" w:space="1" w:color="auto"/>
              </w:pBdr>
              <w:ind w:right="1"/>
              <w:jc w:val="right"/>
              <w:rPr>
                <w:rFonts w:ascii="Angsana New" w:hAnsi="Angsana New" w:cs="Angsana New"/>
                <w:cs/>
              </w:rPr>
            </w:pPr>
            <w:r w:rsidRPr="00E371C0">
              <w:rPr>
                <w:rFonts w:ascii="Angsana New" w:hAnsi="Angsana New" w:cs="Angsana New"/>
              </w:rPr>
              <w:t>(Unit : Baht)</w:t>
            </w:r>
          </w:p>
        </w:tc>
      </w:tr>
      <w:tr w:rsidR="0014296F" w:rsidRPr="00E371C0" w14:paraId="726FF14F" w14:textId="77777777" w:rsidTr="008C41CB">
        <w:trPr>
          <w:trHeight w:val="20"/>
          <w:tblHeader/>
        </w:trPr>
        <w:tc>
          <w:tcPr>
            <w:tcW w:w="4077" w:type="dxa"/>
          </w:tcPr>
          <w:p w14:paraId="067485D8" w14:textId="77777777" w:rsidR="0014296F" w:rsidRPr="00E371C0" w:rsidRDefault="0014296F" w:rsidP="00E371C0">
            <w:pPr>
              <w:tabs>
                <w:tab w:val="left" w:pos="426"/>
                <w:tab w:val="left" w:pos="993"/>
              </w:tabs>
              <w:ind w:right="1"/>
              <w:jc w:val="thaiDistribute"/>
              <w:rPr>
                <w:rFonts w:ascii="Angsana New" w:hAnsi="Angsana New" w:cs="Angsana New"/>
                <w:cs/>
              </w:rPr>
            </w:pPr>
          </w:p>
        </w:tc>
        <w:tc>
          <w:tcPr>
            <w:tcW w:w="2727" w:type="dxa"/>
            <w:gridSpan w:val="2"/>
            <w:vAlign w:val="bottom"/>
          </w:tcPr>
          <w:p w14:paraId="3F3F705B" w14:textId="77777777" w:rsidR="0014296F" w:rsidRPr="00E371C0" w:rsidRDefault="0014296F" w:rsidP="00E371C0">
            <w:pPr>
              <w:pBdr>
                <w:bottom w:val="single" w:sz="4" w:space="1" w:color="auto"/>
              </w:pBdr>
              <w:ind w:right="1"/>
              <w:jc w:val="center"/>
              <w:rPr>
                <w:rFonts w:ascii="Angsana New" w:hAnsi="Angsana New" w:cs="Angsana New"/>
              </w:rPr>
            </w:pPr>
            <w:r w:rsidRPr="00E371C0">
              <w:rPr>
                <w:rFonts w:ascii="Angsana New" w:hAnsi="Angsana New" w:cs="Angsana New"/>
              </w:rPr>
              <w:t>Consolidated financial statements</w:t>
            </w:r>
          </w:p>
        </w:tc>
        <w:tc>
          <w:tcPr>
            <w:tcW w:w="2835" w:type="dxa"/>
            <w:gridSpan w:val="2"/>
            <w:vAlign w:val="bottom"/>
          </w:tcPr>
          <w:p w14:paraId="7FC6386F" w14:textId="77777777" w:rsidR="0014296F" w:rsidRPr="00E371C0" w:rsidRDefault="0014296F" w:rsidP="00E371C0">
            <w:pPr>
              <w:pBdr>
                <w:bottom w:val="single" w:sz="4" w:space="1" w:color="auto"/>
              </w:pBdr>
              <w:ind w:right="1"/>
              <w:jc w:val="center"/>
              <w:rPr>
                <w:rFonts w:ascii="Angsana New" w:hAnsi="Angsana New" w:cs="Angsana New"/>
              </w:rPr>
            </w:pPr>
            <w:r w:rsidRPr="00E371C0">
              <w:rPr>
                <w:rFonts w:ascii="Angsana New" w:hAnsi="Angsana New" w:cs="Angsana New"/>
              </w:rPr>
              <w:t>Separate financial statements</w:t>
            </w:r>
          </w:p>
        </w:tc>
      </w:tr>
      <w:tr w:rsidR="00BE7782" w:rsidRPr="00E371C0" w14:paraId="50A88795" w14:textId="77777777" w:rsidTr="008C41CB">
        <w:trPr>
          <w:trHeight w:val="20"/>
          <w:tblHeader/>
        </w:trPr>
        <w:tc>
          <w:tcPr>
            <w:tcW w:w="4077" w:type="dxa"/>
          </w:tcPr>
          <w:p w14:paraId="4B894E9F" w14:textId="77777777" w:rsidR="00BE7782" w:rsidRPr="00E371C0" w:rsidRDefault="00BE7782" w:rsidP="00BE7782">
            <w:pPr>
              <w:tabs>
                <w:tab w:val="left" w:pos="426"/>
              </w:tabs>
              <w:ind w:right="1"/>
              <w:jc w:val="thaiDistribute"/>
              <w:rPr>
                <w:rFonts w:ascii="Angsana New" w:hAnsi="Angsana New" w:cs="Angsana New"/>
                <w:cs/>
              </w:rPr>
            </w:pPr>
          </w:p>
        </w:tc>
        <w:tc>
          <w:tcPr>
            <w:tcW w:w="1309" w:type="dxa"/>
          </w:tcPr>
          <w:p w14:paraId="6D9A0B64" w14:textId="07E17798" w:rsidR="00BE7782" w:rsidRPr="00E371C0" w:rsidRDefault="00BE7782" w:rsidP="00BE7782">
            <w:pPr>
              <w:ind w:left="-108" w:right="-108"/>
              <w:jc w:val="center"/>
              <w:rPr>
                <w:rFonts w:ascii="Angsana New" w:hAnsi="Angsana New" w:cs="Angsana New"/>
              </w:rPr>
            </w:pPr>
            <w:r w:rsidRPr="00E371C0">
              <w:rPr>
                <w:rFonts w:ascii="Angsana New" w:hAnsi="Angsana New" w:cs="Angsana New"/>
              </w:rPr>
              <w:t xml:space="preserve">As at </w:t>
            </w:r>
            <w:r>
              <w:rPr>
                <w:rFonts w:ascii="Angsana New" w:hAnsi="Angsana New" w:cs="Angsana New"/>
                <w:spacing w:val="-2"/>
              </w:rPr>
              <w:t>March</w:t>
            </w:r>
          </w:p>
        </w:tc>
        <w:tc>
          <w:tcPr>
            <w:tcW w:w="1418" w:type="dxa"/>
          </w:tcPr>
          <w:p w14:paraId="49B3EF2B" w14:textId="3690F97E" w:rsidR="00BE7782" w:rsidRPr="00E371C0" w:rsidRDefault="00BE7782" w:rsidP="00BE7782">
            <w:pPr>
              <w:ind w:right="1"/>
              <w:jc w:val="center"/>
              <w:rPr>
                <w:rFonts w:ascii="Angsana New" w:hAnsi="Angsana New" w:cs="Angsana New"/>
              </w:rPr>
            </w:pPr>
            <w:r w:rsidRPr="00C03AAF">
              <w:t>As at December</w:t>
            </w:r>
          </w:p>
        </w:tc>
        <w:tc>
          <w:tcPr>
            <w:tcW w:w="1417" w:type="dxa"/>
          </w:tcPr>
          <w:p w14:paraId="16EB1792" w14:textId="24329312" w:rsidR="00BE7782" w:rsidRPr="00E371C0" w:rsidRDefault="00BE7782" w:rsidP="00BE7782">
            <w:pPr>
              <w:ind w:left="-108" w:right="-108"/>
              <w:jc w:val="center"/>
              <w:rPr>
                <w:rFonts w:ascii="Angsana New" w:hAnsi="Angsana New" w:cs="Angsana New"/>
              </w:rPr>
            </w:pPr>
            <w:r w:rsidRPr="00E371C0">
              <w:rPr>
                <w:rFonts w:ascii="Angsana New" w:hAnsi="Angsana New" w:cs="Angsana New"/>
              </w:rPr>
              <w:t xml:space="preserve">As at </w:t>
            </w:r>
            <w:r>
              <w:rPr>
                <w:rFonts w:ascii="Angsana New" w:hAnsi="Angsana New" w:cs="Angsana New"/>
                <w:spacing w:val="-2"/>
              </w:rPr>
              <w:t>March</w:t>
            </w:r>
          </w:p>
        </w:tc>
        <w:tc>
          <w:tcPr>
            <w:tcW w:w="1418" w:type="dxa"/>
          </w:tcPr>
          <w:p w14:paraId="53F3F270" w14:textId="5508EE0D" w:rsidR="00BE7782" w:rsidRPr="00E371C0" w:rsidRDefault="00BE7782" w:rsidP="00BE7782">
            <w:pPr>
              <w:ind w:right="1"/>
              <w:jc w:val="center"/>
              <w:rPr>
                <w:rFonts w:ascii="Angsana New" w:hAnsi="Angsana New" w:cs="Angsana New"/>
              </w:rPr>
            </w:pPr>
            <w:r w:rsidRPr="00EE4946">
              <w:t>As at December</w:t>
            </w:r>
          </w:p>
        </w:tc>
      </w:tr>
      <w:tr w:rsidR="00BE7782" w:rsidRPr="00E371C0" w14:paraId="5C8C3770" w14:textId="77777777" w:rsidTr="008C41CB">
        <w:trPr>
          <w:trHeight w:val="20"/>
          <w:tblHeader/>
        </w:trPr>
        <w:tc>
          <w:tcPr>
            <w:tcW w:w="4077" w:type="dxa"/>
          </w:tcPr>
          <w:p w14:paraId="6C66313F" w14:textId="77777777" w:rsidR="00BE7782" w:rsidRPr="00E371C0" w:rsidRDefault="00BE7782" w:rsidP="00BE7782">
            <w:pPr>
              <w:tabs>
                <w:tab w:val="left" w:pos="426"/>
              </w:tabs>
              <w:ind w:right="1"/>
              <w:jc w:val="thaiDistribute"/>
              <w:rPr>
                <w:rFonts w:ascii="Angsana New" w:hAnsi="Angsana New" w:cs="Angsana New"/>
                <w:cs/>
              </w:rPr>
            </w:pPr>
          </w:p>
        </w:tc>
        <w:tc>
          <w:tcPr>
            <w:tcW w:w="1309" w:type="dxa"/>
          </w:tcPr>
          <w:p w14:paraId="277C4117" w14:textId="677CA4CB" w:rsidR="00BE7782" w:rsidRPr="00E371C0" w:rsidRDefault="00BE7782" w:rsidP="00BE7782">
            <w:pPr>
              <w:pBdr>
                <w:bottom w:val="single" w:sz="4" w:space="1" w:color="auto"/>
              </w:pBdr>
              <w:ind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418" w:type="dxa"/>
          </w:tcPr>
          <w:p w14:paraId="64D9C4ED" w14:textId="5396F760" w:rsidR="00BE7782" w:rsidRPr="00E371C0" w:rsidRDefault="00BE7782" w:rsidP="00BE778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03AAF">
              <w:t>31, 2019</w:t>
            </w:r>
          </w:p>
        </w:tc>
        <w:tc>
          <w:tcPr>
            <w:tcW w:w="1417" w:type="dxa"/>
          </w:tcPr>
          <w:p w14:paraId="1164B36F" w14:textId="46A1C3E6" w:rsidR="00BE7782" w:rsidRPr="00E371C0" w:rsidRDefault="00BE7782" w:rsidP="00BE7782">
            <w:pPr>
              <w:pBdr>
                <w:bottom w:val="single" w:sz="4" w:space="1" w:color="auto"/>
              </w:pBdr>
              <w:ind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418" w:type="dxa"/>
          </w:tcPr>
          <w:p w14:paraId="5F445C0D" w14:textId="11FBC389" w:rsidR="00BE7782" w:rsidRPr="00E371C0" w:rsidRDefault="00BE7782" w:rsidP="00BE778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E4946">
              <w:t>31, 2019</w:t>
            </w:r>
          </w:p>
        </w:tc>
      </w:tr>
      <w:tr w:rsidR="00BE7782" w:rsidRPr="00E371C0" w14:paraId="10124BFF" w14:textId="77777777" w:rsidTr="008C41CB">
        <w:trPr>
          <w:trHeight w:val="20"/>
          <w:tblHeader/>
        </w:trPr>
        <w:tc>
          <w:tcPr>
            <w:tcW w:w="4077" w:type="dxa"/>
            <w:vAlign w:val="bottom"/>
          </w:tcPr>
          <w:p w14:paraId="0A379FEE" w14:textId="77777777" w:rsidR="00BE7782" w:rsidRPr="00E371C0" w:rsidRDefault="00BE7782" w:rsidP="00BE7782">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snapToGrid w:val="0"/>
                <w:u w:val="single"/>
                <w:lang w:eastAsia="th-TH"/>
              </w:rPr>
              <w:t xml:space="preserve">Trade and other current payables </w:t>
            </w:r>
          </w:p>
        </w:tc>
        <w:tc>
          <w:tcPr>
            <w:tcW w:w="1309" w:type="dxa"/>
            <w:shd w:val="clear" w:color="auto" w:fill="auto"/>
            <w:vAlign w:val="bottom"/>
          </w:tcPr>
          <w:p w14:paraId="12FF1194" w14:textId="77777777" w:rsidR="00BE7782" w:rsidRPr="00E371C0" w:rsidRDefault="00BE7782" w:rsidP="00BE7782">
            <w:pPr>
              <w:tabs>
                <w:tab w:val="left" w:pos="360"/>
                <w:tab w:val="left" w:pos="900"/>
              </w:tabs>
              <w:ind w:right="1"/>
              <w:jc w:val="thaiDistribute"/>
              <w:rPr>
                <w:rFonts w:ascii="Angsana New" w:hAnsi="Angsana New" w:cs="Angsana New"/>
              </w:rPr>
            </w:pPr>
          </w:p>
        </w:tc>
        <w:tc>
          <w:tcPr>
            <w:tcW w:w="1418" w:type="dxa"/>
          </w:tcPr>
          <w:p w14:paraId="5E52235F" w14:textId="77777777" w:rsidR="00BE7782" w:rsidRPr="00E371C0" w:rsidRDefault="00BE7782" w:rsidP="00BE7782">
            <w:pPr>
              <w:tabs>
                <w:tab w:val="left" w:pos="360"/>
                <w:tab w:val="left" w:pos="900"/>
              </w:tabs>
              <w:ind w:right="1"/>
              <w:jc w:val="thaiDistribute"/>
              <w:rPr>
                <w:rFonts w:ascii="Angsana New" w:hAnsi="Angsana New" w:cs="Angsana New"/>
              </w:rPr>
            </w:pPr>
          </w:p>
        </w:tc>
        <w:tc>
          <w:tcPr>
            <w:tcW w:w="1417" w:type="dxa"/>
            <w:vAlign w:val="bottom"/>
          </w:tcPr>
          <w:p w14:paraId="1023CDBB" w14:textId="77777777" w:rsidR="00BE7782" w:rsidRPr="00E371C0" w:rsidRDefault="00BE7782" w:rsidP="00BE7782">
            <w:pPr>
              <w:tabs>
                <w:tab w:val="left" w:pos="360"/>
                <w:tab w:val="left" w:pos="900"/>
              </w:tabs>
              <w:ind w:right="1"/>
              <w:jc w:val="thaiDistribute"/>
              <w:rPr>
                <w:rFonts w:ascii="Angsana New" w:hAnsi="Angsana New" w:cs="Angsana New"/>
              </w:rPr>
            </w:pPr>
          </w:p>
        </w:tc>
        <w:tc>
          <w:tcPr>
            <w:tcW w:w="1418" w:type="dxa"/>
          </w:tcPr>
          <w:p w14:paraId="489826B8" w14:textId="77777777" w:rsidR="00BE7782" w:rsidRPr="00E371C0" w:rsidRDefault="00BE7782" w:rsidP="00BE7782">
            <w:pPr>
              <w:tabs>
                <w:tab w:val="left" w:pos="360"/>
                <w:tab w:val="left" w:pos="900"/>
              </w:tabs>
              <w:ind w:right="1"/>
              <w:jc w:val="thaiDistribute"/>
              <w:rPr>
                <w:rFonts w:ascii="Angsana New" w:hAnsi="Angsana New" w:cs="Angsana New"/>
              </w:rPr>
            </w:pPr>
          </w:p>
        </w:tc>
      </w:tr>
      <w:tr w:rsidR="00BE7782" w:rsidRPr="00E371C0" w14:paraId="0DF316C2" w14:textId="77777777" w:rsidTr="008C41CB">
        <w:trPr>
          <w:trHeight w:val="20"/>
        </w:trPr>
        <w:tc>
          <w:tcPr>
            <w:tcW w:w="4077" w:type="dxa"/>
            <w:vAlign w:val="bottom"/>
          </w:tcPr>
          <w:p w14:paraId="28FA1F60" w14:textId="77777777" w:rsidR="00BE7782" w:rsidRPr="00E371C0" w:rsidRDefault="00BE7782" w:rsidP="00BE7782">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Rattanapol Co., Ltd.</w:t>
            </w:r>
          </w:p>
        </w:tc>
        <w:tc>
          <w:tcPr>
            <w:tcW w:w="1309" w:type="dxa"/>
            <w:shd w:val="clear" w:color="auto" w:fill="auto"/>
            <w:vAlign w:val="bottom"/>
          </w:tcPr>
          <w:p w14:paraId="1E926006" w14:textId="435E3B5C" w:rsidR="00BE7782" w:rsidRPr="00E371C0" w:rsidRDefault="001B5421" w:rsidP="00BE7782">
            <w:pPr>
              <w:ind w:left="-36" w:right="1"/>
              <w:jc w:val="right"/>
              <w:rPr>
                <w:rFonts w:ascii="Angsana New" w:hAnsi="Angsana New" w:cs="Angsana New"/>
              </w:rPr>
            </w:pPr>
            <w:r>
              <w:rPr>
                <w:rFonts w:ascii="Angsana New" w:hAnsi="Angsana New" w:cs="Angsana New"/>
              </w:rPr>
              <w:t>153,835</w:t>
            </w:r>
          </w:p>
        </w:tc>
        <w:tc>
          <w:tcPr>
            <w:tcW w:w="1418" w:type="dxa"/>
            <w:shd w:val="clear" w:color="auto" w:fill="auto"/>
          </w:tcPr>
          <w:p w14:paraId="707A77DB" w14:textId="6141D1D6" w:rsidR="00BE7782" w:rsidRPr="00E371C0" w:rsidRDefault="00BE7782" w:rsidP="00BE7782">
            <w:pPr>
              <w:ind w:left="-36" w:right="1"/>
              <w:jc w:val="right"/>
              <w:rPr>
                <w:rFonts w:ascii="Angsana New" w:hAnsi="Angsana New" w:cs="Angsana New"/>
              </w:rPr>
            </w:pPr>
            <w:r w:rsidRPr="00C03AAF">
              <w:t>226,899</w:t>
            </w:r>
          </w:p>
        </w:tc>
        <w:tc>
          <w:tcPr>
            <w:tcW w:w="1417" w:type="dxa"/>
            <w:shd w:val="clear" w:color="auto" w:fill="auto"/>
            <w:vAlign w:val="bottom"/>
          </w:tcPr>
          <w:p w14:paraId="2554F6CF" w14:textId="11181EA1" w:rsidR="00BE7782" w:rsidRPr="00E371C0" w:rsidRDefault="001B5421" w:rsidP="00BE7782">
            <w:pPr>
              <w:ind w:left="-36" w:right="1"/>
              <w:jc w:val="right"/>
              <w:rPr>
                <w:rFonts w:ascii="Angsana New" w:hAnsi="Angsana New" w:cs="Angsana New"/>
              </w:rPr>
            </w:pPr>
            <w:r>
              <w:rPr>
                <w:rFonts w:ascii="Angsana New" w:hAnsi="Angsana New" w:cs="Angsana New"/>
              </w:rPr>
              <w:t>81,494</w:t>
            </w:r>
          </w:p>
        </w:tc>
        <w:tc>
          <w:tcPr>
            <w:tcW w:w="1418" w:type="dxa"/>
          </w:tcPr>
          <w:p w14:paraId="478D2C8E" w14:textId="6198F505" w:rsidR="00BE7782" w:rsidRPr="00E371C0" w:rsidRDefault="00BE7782" w:rsidP="00BE7782">
            <w:pPr>
              <w:ind w:left="-36" w:right="1"/>
              <w:jc w:val="right"/>
              <w:rPr>
                <w:rFonts w:ascii="Angsana New" w:hAnsi="Angsana New" w:cs="Angsana New"/>
              </w:rPr>
            </w:pPr>
            <w:r w:rsidRPr="00EE4946">
              <w:t>112,047</w:t>
            </w:r>
          </w:p>
        </w:tc>
      </w:tr>
      <w:tr w:rsidR="00BE7782" w:rsidRPr="00E371C0" w14:paraId="6BE3AA24" w14:textId="77777777" w:rsidTr="008C41CB">
        <w:trPr>
          <w:trHeight w:val="20"/>
        </w:trPr>
        <w:tc>
          <w:tcPr>
            <w:tcW w:w="4077" w:type="dxa"/>
            <w:vAlign w:val="bottom"/>
          </w:tcPr>
          <w:p w14:paraId="41BCDBC8" w14:textId="77777777" w:rsidR="00BE7782" w:rsidRPr="00E371C0" w:rsidRDefault="00BE7782" w:rsidP="00BE7782">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Pattaya Country Club Co., Ltd.</w:t>
            </w:r>
          </w:p>
        </w:tc>
        <w:tc>
          <w:tcPr>
            <w:tcW w:w="1309" w:type="dxa"/>
            <w:shd w:val="clear" w:color="auto" w:fill="auto"/>
            <w:vAlign w:val="bottom"/>
          </w:tcPr>
          <w:p w14:paraId="05485031" w14:textId="655BB0AC" w:rsidR="00BE7782" w:rsidRPr="00E371C0" w:rsidRDefault="001B5421" w:rsidP="00BE7782">
            <w:pPr>
              <w:ind w:left="-36" w:right="1"/>
              <w:jc w:val="right"/>
              <w:rPr>
                <w:rFonts w:ascii="Angsana New" w:hAnsi="Angsana New" w:cs="Angsana New"/>
              </w:rPr>
            </w:pPr>
            <w:r>
              <w:rPr>
                <w:rFonts w:ascii="Angsana New" w:hAnsi="Angsana New" w:cs="Angsana New"/>
              </w:rPr>
              <w:t>288,889</w:t>
            </w:r>
          </w:p>
        </w:tc>
        <w:tc>
          <w:tcPr>
            <w:tcW w:w="1418" w:type="dxa"/>
            <w:shd w:val="clear" w:color="auto" w:fill="auto"/>
          </w:tcPr>
          <w:p w14:paraId="423914AF" w14:textId="0A3947D2" w:rsidR="00BE7782" w:rsidRPr="00E371C0" w:rsidRDefault="00BE7782" w:rsidP="00BE7782">
            <w:pPr>
              <w:ind w:left="-36" w:right="1"/>
              <w:jc w:val="right"/>
              <w:rPr>
                <w:rFonts w:ascii="Angsana New" w:hAnsi="Angsana New" w:cs="Angsana New"/>
              </w:rPr>
            </w:pPr>
            <w:r w:rsidRPr="00C03AAF">
              <w:t>384,163</w:t>
            </w:r>
          </w:p>
        </w:tc>
        <w:tc>
          <w:tcPr>
            <w:tcW w:w="1417" w:type="dxa"/>
            <w:shd w:val="clear" w:color="auto" w:fill="auto"/>
            <w:vAlign w:val="bottom"/>
          </w:tcPr>
          <w:p w14:paraId="22DB4FD9" w14:textId="09959A71" w:rsidR="00BE7782" w:rsidRPr="00E371C0" w:rsidRDefault="001B5421" w:rsidP="00BE7782">
            <w:pPr>
              <w:ind w:left="-36" w:right="1"/>
              <w:jc w:val="right"/>
              <w:rPr>
                <w:rFonts w:ascii="Angsana New" w:hAnsi="Angsana New" w:cs="Angsana New"/>
              </w:rPr>
            </w:pPr>
            <w:r>
              <w:rPr>
                <w:rFonts w:ascii="Angsana New" w:hAnsi="Angsana New" w:cs="Angsana New"/>
              </w:rPr>
              <w:t>10,289</w:t>
            </w:r>
          </w:p>
        </w:tc>
        <w:tc>
          <w:tcPr>
            <w:tcW w:w="1418" w:type="dxa"/>
          </w:tcPr>
          <w:p w14:paraId="5292FC3E" w14:textId="4F49EABD" w:rsidR="00BE7782" w:rsidRPr="00E371C0" w:rsidRDefault="00BE7782" w:rsidP="00BE7782">
            <w:pPr>
              <w:ind w:left="-36" w:right="1"/>
              <w:jc w:val="right"/>
              <w:rPr>
                <w:rFonts w:ascii="Angsana New" w:hAnsi="Angsana New" w:cs="Angsana New"/>
              </w:rPr>
            </w:pPr>
            <w:r w:rsidRPr="00EE4946">
              <w:t>107,913</w:t>
            </w:r>
          </w:p>
        </w:tc>
      </w:tr>
      <w:tr w:rsidR="00BE7782" w:rsidRPr="00E371C0" w14:paraId="0F953BC0" w14:textId="77777777" w:rsidTr="008C41CB">
        <w:trPr>
          <w:trHeight w:val="20"/>
        </w:trPr>
        <w:tc>
          <w:tcPr>
            <w:tcW w:w="4077" w:type="dxa"/>
            <w:vAlign w:val="bottom"/>
          </w:tcPr>
          <w:p w14:paraId="18031C32" w14:textId="77777777" w:rsidR="00BE7782" w:rsidRPr="00E371C0" w:rsidRDefault="00BE7782" w:rsidP="00BE7782">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Bann Ruam Tang Fhun Co., Ltd.</w:t>
            </w:r>
          </w:p>
        </w:tc>
        <w:tc>
          <w:tcPr>
            <w:tcW w:w="1309" w:type="dxa"/>
            <w:shd w:val="clear" w:color="auto" w:fill="auto"/>
            <w:vAlign w:val="bottom"/>
          </w:tcPr>
          <w:p w14:paraId="4A5D5A0B" w14:textId="4B52A05D" w:rsidR="00BE7782" w:rsidRPr="00E371C0" w:rsidRDefault="001B5421" w:rsidP="00BE7782">
            <w:pPr>
              <w:ind w:left="-36" w:right="1"/>
              <w:jc w:val="right"/>
              <w:rPr>
                <w:rFonts w:ascii="Angsana New" w:hAnsi="Angsana New" w:cs="Angsana New"/>
              </w:rPr>
            </w:pPr>
            <w:r>
              <w:rPr>
                <w:rFonts w:ascii="Angsana New" w:hAnsi="Angsana New" w:cs="Angsana New"/>
              </w:rPr>
              <w:t>5,184</w:t>
            </w:r>
          </w:p>
        </w:tc>
        <w:tc>
          <w:tcPr>
            <w:tcW w:w="1418" w:type="dxa"/>
            <w:shd w:val="clear" w:color="auto" w:fill="auto"/>
          </w:tcPr>
          <w:p w14:paraId="7A543474" w14:textId="506920FB" w:rsidR="00BE7782" w:rsidRPr="00E371C0" w:rsidRDefault="00BE7782" w:rsidP="00BE7782">
            <w:pPr>
              <w:ind w:left="-36" w:right="1"/>
              <w:jc w:val="right"/>
              <w:rPr>
                <w:rFonts w:ascii="Angsana New" w:hAnsi="Angsana New" w:cs="Angsana New"/>
              </w:rPr>
            </w:pPr>
            <w:r w:rsidRPr="00C03AAF">
              <w:t>24,839</w:t>
            </w:r>
          </w:p>
        </w:tc>
        <w:tc>
          <w:tcPr>
            <w:tcW w:w="1417" w:type="dxa"/>
            <w:shd w:val="clear" w:color="auto" w:fill="auto"/>
            <w:vAlign w:val="bottom"/>
          </w:tcPr>
          <w:p w14:paraId="0B6D4BE4" w14:textId="3BDEFC48" w:rsidR="00BE7782" w:rsidRPr="00E371C0" w:rsidRDefault="001B5421" w:rsidP="00BE7782">
            <w:pPr>
              <w:ind w:left="-36" w:right="1"/>
              <w:jc w:val="right"/>
              <w:rPr>
                <w:rFonts w:ascii="Angsana New" w:hAnsi="Angsana New" w:cs="Angsana New"/>
              </w:rPr>
            </w:pPr>
            <w:r>
              <w:rPr>
                <w:rFonts w:ascii="Angsana New" w:hAnsi="Angsana New" w:cs="Angsana New"/>
              </w:rPr>
              <w:t>5,184</w:t>
            </w:r>
          </w:p>
        </w:tc>
        <w:tc>
          <w:tcPr>
            <w:tcW w:w="1418" w:type="dxa"/>
          </w:tcPr>
          <w:p w14:paraId="7B052624" w14:textId="7C9EAABB" w:rsidR="00BE7782" w:rsidRPr="00E371C0" w:rsidRDefault="00BE7782" w:rsidP="00BE7782">
            <w:pPr>
              <w:ind w:left="-36" w:right="1"/>
              <w:jc w:val="right"/>
              <w:rPr>
                <w:rFonts w:ascii="Angsana New" w:hAnsi="Angsana New" w:cs="Angsana New"/>
              </w:rPr>
            </w:pPr>
            <w:r w:rsidRPr="00EE4946">
              <w:t>24,839</w:t>
            </w:r>
          </w:p>
        </w:tc>
      </w:tr>
      <w:tr w:rsidR="00BE7782" w:rsidRPr="00E371C0" w14:paraId="4A38FC23" w14:textId="77777777" w:rsidTr="008C41CB">
        <w:trPr>
          <w:trHeight w:val="20"/>
        </w:trPr>
        <w:tc>
          <w:tcPr>
            <w:tcW w:w="4077" w:type="dxa"/>
            <w:vAlign w:val="bottom"/>
          </w:tcPr>
          <w:p w14:paraId="6B21F436" w14:textId="77777777" w:rsidR="00BE7782" w:rsidRPr="00E371C0" w:rsidRDefault="00BE7782" w:rsidP="00BE7782">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Sena Hankyu 1 Co., Ltd.</w:t>
            </w:r>
          </w:p>
        </w:tc>
        <w:tc>
          <w:tcPr>
            <w:tcW w:w="1309" w:type="dxa"/>
            <w:shd w:val="clear" w:color="auto" w:fill="auto"/>
            <w:vAlign w:val="bottom"/>
          </w:tcPr>
          <w:p w14:paraId="10A2B60E" w14:textId="1B07B562" w:rsidR="00BE7782" w:rsidRPr="00E371C0" w:rsidRDefault="00957A0F" w:rsidP="00BE7782">
            <w:pPr>
              <w:ind w:left="-36" w:right="1"/>
              <w:jc w:val="right"/>
              <w:rPr>
                <w:rFonts w:ascii="Angsana New" w:hAnsi="Angsana New" w:cs="Angsana New"/>
              </w:rPr>
            </w:pPr>
            <w:r>
              <w:rPr>
                <w:rFonts w:ascii="Angsana New" w:hAnsi="Angsana New" w:cs="Angsana New"/>
              </w:rPr>
              <w:t>34,954,195</w:t>
            </w:r>
          </w:p>
        </w:tc>
        <w:tc>
          <w:tcPr>
            <w:tcW w:w="1418" w:type="dxa"/>
            <w:shd w:val="clear" w:color="auto" w:fill="auto"/>
          </w:tcPr>
          <w:p w14:paraId="4D2EE312" w14:textId="195F510B" w:rsidR="00BE7782" w:rsidRPr="00E371C0" w:rsidRDefault="00BE7782" w:rsidP="00BE7782">
            <w:pPr>
              <w:ind w:left="-36" w:right="1"/>
              <w:jc w:val="right"/>
              <w:rPr>
                <w:rFonts w:ascii="Angsana New" w:hAnsi="Angsana New" w:cs="Angsana New"/>
              </w:rPr>
            </w:pPr>
            <w:r w:rsidRPr="00C03AAF">
              <w:t>19,160,607</w:t>
            </w:r>
          </w:p>
        </w:tc>
        <w:tc>
          <w:tcPr>
            <w:tcW w:w="1417" w:type="dxa"/>
            <w:shd w:val="clear" w:color="auto" w:fill="auto"/>
            <w:vAlign w:val="bottom"/>
          </w:tcPr>
          <w:p w14:paraId="1AC9F4EB" w14:textId="11C63BE8" w:rsidR="00BE7782" w:rsidRPr="00E371C0" w:rsidRDefault="00957A0F" w:rsidP="00BE7782">
            <w:pPr>
              <w:ind w:left="-36" w:right="1"/>
              <w:jc w:val="right"/>
              <w:rPr>
                <w:rFonts w:ascii="Angsana New" w:hAnsi="Angsana New" w:cs="Angsana New"/>
              </w:rPr>
            </w:pPr>
            <w:r>
              <w:rPr>
                <w:rFonts w:ascii="Angsana New" w:hAnsi="Angsana New" w:cs="Angsana New"/>
              </w:rPr>
              <w:t>-</w:t>
            </w:r>
          </w:p>
        </w:tc>
        <w:tc>
          <w:tcPr>
            <w:tcW w:w="1418" w:type="dxa"/>
          </w:tcPr>
          <w:p w14:paraId="50C5AADF" w14:textId="62575402" w:rsidR="00BE7782" w:rsidRPr="00E371C0" w:rsidRDefault="00BE7782" w:rsidP="00BE7782">
            <w:pPr>
              <w:ind w:left="-36" w:right="1"/>
              <w:jc w:val="right"/>
              <w:rPr>
                <w:rFonts w:ascii="Angsana New" w:hAnsi="Angsana New" w:cs="Angsana New"/>
              </w:rPr>
            </w:pPr>
            <w:r w:rsidRPr="00EE4946">
              <w:t>-</w:t>
            </w:r>
          </w:p>
        </w:tc>
      </w:tr>
      <w:tr w:rsidR="00BE7782" w:rsidRPr="00E371C0" w14:paraId="35E6E757" w14:textId="77777777" w:rsidTr="008C41CB">
        <w:trPr>
          <w:trHeight w:val="20"/>
        </w:trPr>
        <w:tc>
          <w:tcPr>
            <w:tcW w:w="4077" w:type="dxa"/>
            <w:vAlign w:val="bottom"/>
          </w:tcPr>
          <w:p w14:paraId="072D9D5D" w14:textId="77777777" w:rsidR="00BE7782" w:rsidRPr="00E371C0" w:rsidRDefault="00BE7782" w:rsidP="00BE7782">
            <w:pPr>
              <w:ind w:left="-108" w:right="1"/>
              <w:jc w:val="thaiDistribute"/>
              <w:rPr>
                <w:rFonts w:ascii="Angsana New" w:hAnsi="Angsana New" w:cs="Angsana New"/>
              </w:rPr>
            </w:pPr>
            <w:r w:rsidRPr="00E371C0">
              <w:rPr>
                <w:rFonts w:ascii="Angsana New" w:hAnsi="Angsana New" w:cs="Angsana New"/>
              </w:rPr>
              <w:t>Sena Hankyu 2 Co., Ltd.</w:t>
            </w:r>
          </w:p>
        </w:tc>
        <w:tc>
          <w:tcPr>
            <w:tcW w:w="1309" w:type="dxa"/>
            <w:shd w:val="clear" w:color="auto" w:fill="auto"/>
            <w:vAlign w:val="bottom"/>
          </w:tcPr>
          <w:p w14:paraId="7BFAB9AB" w14:textId="7CF4FBCF" w:rsidR="00BE7782" w:rsidRPr="00E371C0" w:rsidRDefault="00957A0F" w:rsidP="00BE7782">
            <w:pPr>
              <w:ind w:right="1"/>
              <w:jc w:val="right"/>
              <w:rPr>
                <w:rFonts w:ascii="Angsana New" w:hAnsi="Angsana New" w:cs="Angsana New"/>
              </w:rPr>
            </w:pPr>
            <w:r>
              <w:rPr>
                <w:rFonts w:ascii="Angsana New" w:hAnsi="Angsana New" w:cs="Angsana New"/>
              </w:rPr>
              <w:t>22,664,051</w:t>
            </w:r>
          </w:p>
        </w:tc>
        <w:tc>
          <w:tcPr>
            <w:tcW w:w="1418" w:type="dxa"/>
            <w:shd w:val="clear" w:color="auto" w:fill="auto"/>
          </w:tcPr>
          <w:p w14:paraId="5CB1E0DC" w14:textId="4CF7C18E" w:rsidR="00BE7782" w:rsidRPr="00E371C0" w:rsidRDefault="00BE7782" w:rsidP="00BE7782">
            <w:pPr>
              <w:ind w:left="-36" w:right="1"/>
              <w:jc w:val="right"/>
              <w:rPr>
                <w:rFonts w:ascii="Angsana New" w:hAnsi="Angsana New" w:cs="Angsana New"/>
              </w:rPr>
            </w:pPr>
            <w:r w:rsidRPr="00C03AAF">
              <w:t>36,914,163</w:t>
            </w:r>
          </w:p>
        </w:tc>
        <w:tc>
          <w:tcPr>
            <w:tcW w:w="1417" w:type="dxa"/>
            <w:shd w:val="clear" w:color="auto" w:fill="auto"/>
            <w:vAlign w:val="bottom"/>
          </w:tcPr>
          <w:p w14:paraId="2F0C4EFC" w14:textId="5D6D2DCE" w:rsidR="00BE7782" w:rsidRPr="00E371C0" w:rsidRDefault="00957A0F" w:rsidP="00BE7782">
            <w:pPr>
              <w:ind w:left="-36" w:right="1"/>
              <w:jc w:val="right"/>
              <w:rPr>
                <w:rFonts w:ascii="Angsana New" w:hAnsi="Angsana New" w:cs="Angsana New"/>
              </w:rPr>
            </w:pPr>
            <w:r>
              <w:rPr>
                <w:rFonts w:ascii="Angsana New" w:hAnsi="Angsana New" w:cs="Angsana New"/>
              </w:rPr>
              <w:t>-</w:t>
            </w:r>
          </w:p>
        </w:tc>
        <w:tc>
          <w:tcPr>
            <w:tcW w:w="1418" w:type="dxa"/>
          </w:tcPr>
          <w:p w14:paraId="063EE514" w14:textId="418C2708" w:rsidR="00BE7782" w:rsidRPr="00E371C0" w:rsidRDefault="00BE7782" w:rsidP="00BE7782">
            <w:pPr>
              <w:ind w:left="-36" w:right="1"/>
              <w:jc w:val="right"/>
              <w:rPr>
                <w:rFonts w:ascii="Angsana New" w:hAnsi="Angsana New" w:cs="Angsana New"/>
              </w:rPr>
            </w:pPr>
            <w:r w:rsidRPr="00EE4946">
              <w:t>700</w:t>
            </w:r>
          </w:p>
        </w:tc>
      </w:tr>
      <w:tr w:rsidR="00BE7782" w:rsidRPr="00E371C0" w14:paraId="479672D9" w14:textId="77777777" w:rsidTr="008C41CB">
        <w:trPr>
          <w:trHeight w:val="20"/>
        </w:trPr>
        <w:tc>
          <w:tcPr>
            <w:tcW w:w="4077" w:type="dxa"/>
            <w:vAlign w:val="bottom"/>
          </w:tcPr>
          <w:p w14:paraId="7645BB7C" w14:textId="77777777" w:rsidR="00BE7782" w:rsidRPr="00E371C0" w:rsidRDefault="00BE7782" w:rsidP="00BE7782">
            <w:pPr>
              <w:ind w:left="-108" w:right="1"/>
              <w:jc w:val="thaiDistribute"/>
              <w:rPr>
                <w:rFonts w:ascii="Angsana New" w:hAnsi="Angsana New" w:cs="Angsana New"/>
              </w:rPr>
            </w:pPr>
            <w:r w:rsidRPr="00E371C0">
              <w:rPr>
                <w:rFonts w:ascii="Angsana New" w:hAnsi="Angsana New" w:cs="Angsana New"/>
              </w:rPr>
              <w:t xml:space="preserve">Sena Hankyu 3 Co., Ltd. </w:t>
            </w:r>
          </w:p>
        </w:tc>
        <w:tc>
          <w:tcPr>
            <w:tcW w:w="1309" w:type="dxa"/>
            <w:shd w:val="clear" w:color="auto" w:fill="auto"/>
            <w:vAlign w:val="bottom"/>
          </w:tcPr>
          <w:p w14:paraId="6C367DCE" w14:textId="4083308C" w:rsidR="00BE7782" w:rsidRPr="00E371C0" w:rsidRDefault="00957A0F" w:rsidP="00BE7782">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0185281F" w14:textId="607215FD" w:rsidR="00BE7782" w:rsidRPr="00E371C0" w:rsidRDefault="00BE7782" w:rsidP="00BE7782">
            <w:pPr>
              <w:ind w:left="-36" w:right="1"/>
              <w:jc w:val="right"/>
              <w:rPr>
                <w:rFonts w:ascii="Angsana New" w:hAnsi="Angsana New" w:cs="Angsana New"/>
              </w:rPr>
            </w:pPr>
            <w:r w:rsidRPr="00C03AAF">
              <w:t>1,400</w:t>
            </w:r>
          </w:p>
        </w:tc>
        <w:tc>
          <w:tcPr>
            <w:tcW w:w="1417" w:type="dxa"/>
            <w:shd w:val="clear" w:color="auto" w:fill="auto"/>
            <w:vAlign w:val="bottom"/>
          </w:tcPr>
          <w:p w14:paraId="6C60F078" w14:textId="03EA363E" w:rsidR="00BE7782" w:rsidRPr="00E371C0" w:rsidRDefault="00957A0F" w:rsidP="00BE7782">
            <w:pPr>
              <w:ind w:left="-36" w:right="1"/>
              <w:jc w:val="right"/>
              <w:rPr>
                <w:rFonts w:ascii="Angsana New" w:hAnsi="Angsana New" w:cs="Angsana New"/>
              </w:rPr>
            </w:pPr>
            <w:r>
              <w:rPr>
                <w:rFonts w:ascii="Angsana New" w:hAnsi="Angsana New" w:cs="Angsana New"/>
              </w:rPr>
              <w:t>-</w:t>
            </w:r>
          </w:p>
        </w:tc>
        <w:tc>
          <w:tcPr>
            <w:tcW w:w="1418" w:type="dxa"/>
          </w:tcPr>
          <w:p w14:paraId="5DF6292C" w14:textId="0FCA1614" w:rsidR="00BE7782" w:rsidRPr="00E371C0" w:rsidRDefault="00BE7782" w:rsidP="00BE7782">
            <w:pPr>
              <w:ind w:left="-36" w:right="1"/>
              <w:jc w:val="right"/>
              <w:rPr>
                <w:rFonts w:ascii="Angsana New" w:hAnsi="Angsana New" w:cs="Angsana New"/>
              </w:rPr>
            </w:pPr>
            <w:r w:rsidRPr="00EE4946">
              <w:t>1,400</w:t>
            </w:r>
          </w:p>
        </w:tc>
      </w:tr>
      <w:tr w:rsidR="00957A0F" w:rsidRPr="00E371C0" w14:paraId="0CAA292F" w14:textId="77777777" w:rsidTr="008C41CB">
        <w:trPr>
          <w:trHeight w:val="20"/>
        </w:trPr>
        <w:tc>
          <w:tcPr>
            <w:tcW w:w="4077" w:type="dxa"/>
            <w:shd w:val="clear" w:color="auto" w:fill="auto"/>
            <w:vAlign w:val="bottom"/>
          </w:tcPr>
          <w:p w14:paraId="5EA4B61B" w14:textId="77777777" w:rsidR="00957A0F" w:rsidRPr="00E371C0" w:rsidRDefault="00957A0F" w:rsidP="00957A0F">
            <w:pPr>
              <w:ind w:left="-108" w:right="1"/>
              <w:jc w:val="thaiDistribute"/>
              <w:rPr>
                <w:rFonts w:ascii="Angsana New" w:hAnsi="Angsana New" w:cs="Angsana New"/>
              </w:rPr>
            </w:pPr>
            <w:r w:rsidRPr="00E371C0">
              <w:rPr>
                <w:rFonts w:ascii="Angsana New" w:hAnsi="Angsana New" w:cs="Angsana New"/>
              </w:rPr>
              <w:t xml:space="preserve">The Service Residence Co., Ltd. </w:t>
            </w:r>
          </w:p>
          <w:p w14:paraId="6FEB02D2" w14:textId="77777777" w:rsidR="00957A0F" w:rsidRPr="00E371C0" w:rsidRDefault="00957A0F" w:rsidP="00957A0F">
            <w:pPr>
              <w:tabs>
                <w:tab w:val="left" w:pos="2727"/>
              </w:tabs>
              <w:ind w:left="33" w:right="176"/>
              <w:jc w:val="thaiDistribute"/>
              <w:rPr>
                <w:rFonts w:ascii="Angsana New" w:hAnsi="Angsana New" w:cs="Angsana New"/>
                <w:spacing w:val="-8"/>
              </w:rPr>
            </w:pPr>
            <w:r w:rsidRPr="00E371C0">
              <w:rPr>
                <w:rFonts w:ascii="Angsana New" w:hAnsi="Angsana New" w:cs="Angsana New"/>
              </w:rPr>
              <w:t xml:space="preserve"> </w:t>
            </w:r>
            <w:r w:rsidRPr="00E371C0">
              <w:rPr>
                <w:rFonts w:ascii="Angsana New" w:hAnsi="Angsana New" w:cs="Angsana New"/>
                <w:spacing w:val="-8"/>
              </w:rPr>
              <w:t xml:space="preserve">(Formerly Victory Asset </w:t>
            </w:r>
            <w:proofErr w:type="gramStart"/>
            <w:r w:rsidRPr="00E371C0">
              <w:rPr>
                <w:rFonts w:ascii="Angsana New" w:hAnsi="Angsana New" w:cs="Angsana New"/>
                <w:spacing w:val="-8"/>
              </w:rPr>
              <w:t>Management  Co</w:t>
            </w:r>
            <w:proofErr w:type="gramEnd"/>
            <w:r w:rsidRPr="00E371C0">
              <w:rPr>
                <w:rFonts w:ascii="Angsana New" w:hAnsi="Angsana New" w:cs="Angsana New"/>
                <w:spacing w:val="-8"/>
              </w:rPr>
              <w:t>., Ltd.</w:t>
            </w:r>
            <w:r w:rsidRPr="00E371C0">
              <w:rPr>
                <w:rFonts w:ascii="Angsana New" w:hAnsi="Angsana New" w:cs="Angsana New" w:hint="cs"/>
                <w:spacing w:val="-8"/>
                <w:cs/>
              </w:rPr>
              <w:t>)</w:t>
            </w:r>
          </w:p>
        </w:tc>
        <w:tc>
          <w:tcPr>
            <w:tcW w:w="1309" w:type="dxa"/>
            <w:shd w:val="clear" w:color="auto" w:fill="auto"/>
            <w:vAlign w:val="bottom"/>
          </w:tcPr>
          <w:p w14:paraId="25D82A67" w14:textId="729E695A"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423C96F5" w14:textId="77777777" w:rsidR="00957A0F" w:rsidRDefault="00957A0F" w:rsidP="00957A0F">
            <w:pPr>
              <w:ind w:right="1"/>
              <w:jc w:val="right"/>
            </w:pPr>
          </w:p>
          <w:p w14:paraId="462B6B7C" w14:textId="6F7FD712" w:rsidR="00957A0F" w:rsidRPr="00E371C0" w:rsidRDefault="00957A0F" w:rsidP="00957A0F">
            <w:pPr>
              <w:ind w:right="1"/>
              <w:jc w:val="right"/>
              <w:rPr>
                <w:rFonts w:ascii="Angsana New" w:hAnsi="Angsana New" w:cs="Angsana New"/>
              </w:rPr>
            </w:pPr>
            <w:r w:rsidRPr="00C03AAF">
              <w:t>-</w:t>
            </w:r>
          </w:p>
        </w:tc>
        <w:tc>
          <w:tcPr>
            <w:tcW w:w="1417" w:type="dxa"/>
            <w:shd w:val="clear" w:color="auto" w:fill="auto"/>
            <w:vAlign w:val="bottom"/>
          </w:tcPr>
          <w:p w14:paraId="0AC73C35" w14:textId="2978192F" w:rsidR="00957A0F" w:rsidRPr="00E371C0" w:rsidRDefault="00957A0F" w:rsidP="00957A0F">
            <w:pPr>
              <w:ind w:left="-36" w:right="1"/>
              <w:jc w:val="right"/>
              <w:rPr>
                <w:rFonts w:ascii="Angsana New" w:hAnsi="Angsana New" w:cs="Angsana New"/>
              </w:rPr>
            </w:pPr>
            <w:r>
              <w:rPr>
                <w:rFonts w:ascii="Angsana New" w:hAnsi="Angsana New" w:cs="Angsana New"/>
              </w:rPr>
              <w:t>3,129</w:t>
            </w:r>
          </w:p>
        </w:tc>
        <w:tc>
          <w:tcPr>
            <w:tcW w:w="1418" w:type="dxa"/>
            <w:shd w:val="clear" w:color="auto" w:fill="auto"/>
          </w:tcPr>
          <w:p w14:paraId="7F6AF44A" w14:textId="77777777" w:rsidR="00957A0F" w:rsidRDefault="00957A0F" w:rsidP="00957A0F">
            <w:pPr>
              <w:ind w:right="1"/>
              <w:jc w:val="right"/>
            </w:pPr>
          </w:p>
          <w:p w14:paraId="5344ACE8" w14:textId="00D442EE" w:rsidR="00957A0F" w:rsidRPr="00E371C0" w:rsidRDefault="00957A0F" w:rsidP="00957A0F">
            <w:pPr>
              <w:ind w:right="1"/>
              <w:jc w:val="right"/>
              <w:rPr>
                <w:rFonts w:ascii="Angsana New" w:hAnsi="Angsana New" w:cs="Angsana New"/>
              </w:rPr>
            </w:pPr>
            <w:r w:rsidRPr="00EE4946">
              <w:t>2,275</w:t>
            </w:r>
          </w:p>
        </w:tc>
      </w:tr>
      <w:tr w:rsidR="00957A0F" w:rsidRPr="00E371C0" w14:paraId="0DA744BA" w14:textId="77777777" w:rsidTr="008C41CB">
        <w:trPr>
          <w:trHeight w:val="20"/>
        </w:trPr>
        <w:tc>
          <w:tcPr>
            <w:tcW w:w="4077" w:type="dxa"/>
            <w:shd w:val="clear" w:color="auto" w:fill="auto"/>
            <w:vAlign w:val="bottom"/>
          </w:tcPr>
          <w:p w14:paraId="76FAAEF0" w14:textId="77777777" w:rsidR="00957A0F" w:rsidRPr="00E371C0" w:rsidRDefault="00957A0F" w:rsidP="00957A0F">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Eastern Sena Development Co., Ltd.</w:t>
            </w:r>
          </w:p>
        </w:tc>
        <w:tc>
          <w:tcPr>
            <w:tcW w:w="1309" w:type="dxa"/>
            <w:shd w:val="clear" w:color="auto" w:fill="auto"/>
            <w:vAlign w:val="bottom"/>
          </w:tcPr>
          <w:p w14:paraId="0A16163E" w14:textId="452AC161"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0C5FEF1D" w14:textId="1A3B8595" w:rsidR="00957A0F" w:rsidRPr="00E371C0" w:rsidRDefault="00957A0F" w:rsidP="00957A0F">
            <w:pPr>
              <w:ind w:left="-36" w:right="1"/>
              <w:jc w:val="right"/>
              <w:rPr>
                <w:rFonts w:ascii="Angsana New" w:hAnsi="Angsana New" w:cs="Angsana New"/>
              </w:rPr>
            </w:pPr>
            <w:r w:rsidRPr="00C03AAF">
              <w:t>-</w:t>
            </w:r>
          </w:p>
        </w:tc>
        <w:tc>
          <w:tcPr>
            <w:tcW w:w="1417" w:type="dxa"/>
            <w:shd w:val="clear" w:color="auto" w:fill="auto"/>
            <w:vAlign w:val="bottom"/>
          </w:tcPr>
          <w:p w14:paraId="5764F3EA" w14:textId="144981E1" w:rsidR="00957A0F" w:rsidRPr="00E371C0" w:rsidRDefault="00957A0F" w:rsidP="00957A0F">
            <w:pPr>
              <w:ind w:left="-36" w:right="1"/>
              <w:jc w:val="right"/>
              <w:rPr>
                <w:rFonts w:ascii="Angsana New" w:hAnsi="Angsana New" w:cs="Angsana New"/>
              </w:rPr>
            </w:pPr>
            <w:r>
              <w:rPr>
                <w:rFonts w:ascii="Angsana New" w:hAnsi="Angsana New" w:cs="Angsana New"/>
              </w:rPr>
              <w:t>749,595</w:t>
            </w:r>
          </w:p>
        </w:tc>
        <w:tc>
          <w:tcPr>
            <w:tcW w:w="1418" w:type="dxa"/>
            <w:shd w:val="clear" w:color="auto" w:fill="auto"/>
          </w:tcPr>
          <w:p w14:paraId="56EE43AE" w14:textId="3FFB8601" w:rsidR="00957A0F" w:rsidRPr="00E371C0" w:rsidRDefault="00957A0F" w:rsidP="00957A0F">
            <w:pPr>
              <w:ind w:left="-36" w:right="1"/>
              <w:jc w:val="right"/>
              <w:rPr>
                <w:rFonts w:ascii="Angsana New" w:hAnsi="Angsana New" w:cs="Angsana New"/>
              </w:rPr>
            </w:pPr>
            <w:r w:rsidRPr="00EE4946">
              <w:t>2,243,767</w:t>
            </w:r>
          </w:p>
        </w:tc>
      </w:tr>
      <w:tr w:rsidR="00957A0F" w:rsidRPr="00E371C0" w14:paraId="613568CB" w14:textId="77777777" w:rsidTr="008C41CB">
        <w:trPr>
          <w:trHeight w:val="20"/>
        </w:trPr>
        <w:tc>
          <w:tcPr>
            <w:tcW w:w="4077" w:type="dxa"/>
            <w:shd w:val="clear" w:color="auto" w:fill="auto"/>
            <w:vAlign w:val="bottom"/>
          </w:tcPr>
          <w:p w14:paraId="6504573B" w14:textId="77777777" w:rsidR="00957A0F" w:rsidRPr="00E371C0" w:rsidRDefault="00957A0F" w:rsidP="00957A0F">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Eight Solar Co., Ltd.</w:t>
            </w:r>
          </w:p>
        </w:tc>
        <w:tc>
          <w:tcPr>
            <w:tcW w:w="1309" w:type="dxa"/>
            <w:shd w:val="clear" w:color="auto" w:fill="auto"/>
            <w:vAlign w:val="bottom"/>
          </w:tcPr>
          <w:p w14:paraId="72934D18" w14:textId="63084DD5"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180189AF" w14:textId="72B3B75C" w:rsidR="00957A0F" w:rsidRPr="00E371C0" w:rsidRDefault="00957A0F" w:rsidP="00957A0F">
            <w:pPr>
              <w:ind w:left="-36" w:right="1"/>
              <w:jc w:val="right"/>
              <w:rPr>
                <w:rFonts w:ascii="Angsana New" w:hAnsi="Angsana New" w:cs="Angsana New"/>
              </w:rPr>
            </w:pPr>
            <w:r w:rsidRPr="00C03AAF">
              <w:t>-</w:t>
            </w:r>
          </w:p>
        </w:tc>
        <w:tc>
          <w:tcPr>
            <w:tcW w:w="1417" w:type="dxa"/>
            <w:shd w:val="clear" w:color="auto" w:fill="auto"/>
            <w:vAlign w:val="bottom"/>
          </w:tcPr>
          <w:p w14:paraId="0E0BAAB6" w14:textId="509ECDF4" w:rsidR="00957A0F" w:rsidRPr="00E371C0" w:rsidRDefault="00957A0F" w:rsidP="00957A0F">
            <w:pPr>
              <w:ind w:left="-36" w:right="1"/>
              <w:jc w:val="right"/>
              <w:rPr>
                <w:rFonts w:ascii="Angsana New" w:hAnsi="Angsana New" w:cs="Angsana New"/>
              </w:rPr>
            </w:pPr>
            <w:r>
              <w:rPr>
                <w:rFonts w:ascii="Angsana New" w:hAnsi="Angsana New" w:cs="Angsana New"/>
              </w:rPr>
              <w:t>7,185,060</w:t>
            </w:r>
          </w:p>
        </w:tc>
        <w:tc>
          <w:tcPr>
            <w:tcW w:w="1418" w:type="dxa"/>
            <w:shd w:val="clear" w:color="auto" w:fill="auto"/>
          </w:tcPr>
          <w:p w14:paraId="70A0BB11" w14:textId="432F89F8" w:rsidR="00957A0F" w:rsidRPr="00E371C0" w:rsidRDefault="00957A0F" w:rsidP="00957A0F">
            <w:pPr>
              <w:ind w:left="-36" w:right="1"/>
              <w:jc w:val="right"/>
              <w:rPr>
                <w:rFonts w:ascii="Angsana New" w:hAnsi="Angsana New" w:cs="Angsana New"/>
              </w:rPr>
            </w:pPr>
            <w:r w:rsidRPr="00EE4946">
              <w:t>6,871,471</w:t>
            </w:r>
          </w:p>
        </w:tc>
      </w:tr>
      <w:tr w:rsidR="00957A0F" w:rsidRPr="00E371C0" w14:paraId="0FFC0153" w14:textId="77777777" w:rsidTr="008C41CB">
        <w:trPr>
          <w:trHeight w:val="20"/>
        </w:trPr>
        <w:tc>
          <w:tcPr>
            <w:tcW w:w="4077" w:type="dxa"/>
            <w:shd w:val="clear" w:color="auto" w:fill="auto"/>
            <w:vAlign w:val="bottom"/>
          </w:tcPr>
          <w:p w14:paraId="59022A0F" w14:textId="77777777" w:rsidR="00957A0F" w:rsidRPr="00E371C0" w:rsidRDefault="00957A0F" w:rsidP="00957A0F">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Max Solar Co., Ltd.</w:t>
            </w:r>
          </w:p>
        </w:tc>
        <w:tc>
          <w:tcPr>
            <w:tcW w:w="1309" w:type="dxa"/>
            <w:shd w:val="clear" w:color="auto" w:fill="auto"/>
            <w:vAlign w:val="bottom"/>
          </w:tcPr>
          <w:p w14:paraId="43145405" w14:textId="774FE0DB"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7DE82419" w14:textId="33840487" w:rsidR="00957A0F" w:rsidRPr="00E371C0" w:rsidRDefault="00957A0F" w:rsidP="00957A0F">
            <w:pPr>
              <w:ind w:left="-36" w:right="1"/>
              <w:jc w:val="right"/>
              <w:rPr>
                <w:rFonts w:ascii="Angsana New" w:hAnsi="Angsana New" w:cs="Angsana New"/>
              </w:rPr>
            </w:pPr>
            <w:r w:rsidRPr="00C03AAF">
              <w:t>-</w:t>
            </w:r>
          </w:p>
        </w:tc>
        <w:tc>
          <w:tcPr>
            <w:tcW w:w="1417" w:type="dxa"/>
            <w:shd w:val="clear" w:color="auto" w:fill="auto"/>
            <w:vAlign w:val="bottom"/>
          </w:tcPr>
          <w:p w14:paraId="4DBDBC95" w14:textId="4E721BE2" w:rsidR="00957A0F" w:rsidRPr="00E371C0" w:rsidRDefault="00957A0F" w:rsidP="00957A0F">
            <w:pPr>
              <w:ind w:left="-36" w:right="1"/>
              <w:jc w:val="right"/>
              <w:rPr>
                <w:rFonts w:ascii="Angsana New" w:hAnsi="Angsana New" w:cs="Angsana New"/>
              </w:rPr>
            </w:pPr>
            <w:r>
              <w:rPr>
                <w:rFonts w:ascii="Angsana New" w:hAnsi="Angsana New" w:cs="Angsana New"/>
              </w:rPr>
              <w:t>630,703</w:t>
            </w:r>
          </w:p>
        </w:tc>
        <w:tc>
          <w:tcPr>
            <w:tcW w:w="1418" w:type="dxa"/>
            <w:shd w:val="clear" w:color="auto" w:fill="auto"/>
          </w:tcPr>
          <w:p w14:paraId="02F87062" w14:textId="7AC08DE9" w:rsidR="00957A0F" w:rsidRPr="00E371C0" w:rsidRDefault="00957A0F" w:rsidP="00957A0F">
            <w:pPr>
              <w:ind w:left="-36" w:right="1"/>
              <w:jc w:val="right"/>
              <w:rPr>
                <w:rFonts w:ascii="Angsana New" w:hAnsi="Angsana New" w:cs="Angsana New"/>
              </w:rPr>
            </w:pPr>
            <w:r w:rsidRPr="00EE4946">
              <w:t>561,445</w:t>
            </w:r>
          </w:p>
        </w:tc>
      </w:tr>
      <w:tr w:rsidR="00957A0F" w:rsidRPr="00E371C0" w14:paraId="650186E0" w14:textId="77777777" w:rsidTr="008C41CB">
        <w:trPr>
          <w:trHeight w:val="20"/>
        </w:trPr>
        <w:tc>
          <w:tcPr>
            <w:tcW w:w="4077" w:type="dxa"/>
            <w:shd w:val="clear" w:color="auto" w:fill="auto"/>
            <w:vAlign w:val="bottom"/>
          </w:tcPr>
          <w:p w14:paraId="51CB7697" w14:textId="77777777" w:rsidR="00957A0F" w:rsidRPr="00E371C0" w:rsidRDefault="00957A0F" w:rsidP="00957A0F">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S.N. Asset Development Co., Ltd.</w:t>
            </w:r>
          </w:p>
        </w:tc>
        <w:tc>
          <w:tcPr>
            <w:tcW w:w="1309" w:type="dxa"/>
            <w:shd w:val="clear" w:color="auto" w:fill="auto"/>
            <w:vAlign w:val="bottom"/>
          </w:tcPr>
          <w:p w14:paraId="05915A7F" w14:textId="0AA47D5A"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3449733C" w14:textId="44FF9530" w:rsidR="00957A0F" w:rsidRPr="00E371C0" w:rsidRDefault="00957A0F" w:rsidP="00957A0F">
            <w:pPr>
              <w:ind w:left="-36" w:right="1"/>
              <w:jc w:val="right"/>
              <w:rPr>
                <w:rFonts w:ascii="Angsana New" w:hAnsi="Angsana New" w:cs="Angsana New"/>
              </w:rPr>
            </w:pPr>
            <w:r w:rsidRPr="00C03AAF">
              <w:t>-</w:t>
            </w:r>
          </w:p>
        </w:tc>
        <w:tc>
          <w:tcPr>
            <w:tcW w:w="1417" w:type="dxa"/>
            <w:shd w:val="clear" w:color="auto" w:fill="auto"/>
            <w:vAlign w:val="bottom"/>
          </w:tcPr>
          <w:p w14:paraId="00D68803" w14:textId="6369ADC6"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412C8BF1" w14:textId="56061D3A" w:rsidR="00957A0F" w:rsidRPr="00E371C0" w:rsidRDefault="00957A0F" w:rsidP="00957A0F">
            <w:pPr>
              <w:ind w:left="-36" w:right="1"/>
              <w:jc w:val="right"/>
              <w:rPr>
                <w:rFonts w:ascii="Angsana New" w:hAnsi="Angsana New" w:cs="Angsana New"/>
              </w:rPr>
            </w:pPr>
            <w:r w:rsidRPr="00EE4946">
              <w:t>18,500</w:t>
            </w:r>
          </w:p>
        </w:tc>
      </w:tr>
      <w:tr w:rsidR="00957A0F" w:rsidRPr="00E371C0" w14:paraId="135B1A19" w14:textId="77777777" w:rsidTr="008C41CB">
        <w:trPr>
          <w:trHeight w:val="20"/>
        </w:trPr>
        <w:tc>
          <w:tcPr>
            <w:tcW w:w="4077" w:type="dxa"/>
            <w:shd w:val="clear" w:color="auto" w:fill="auto"/>
            <w:vAlign w:val="bottom"/>
          </w:tcPr>
          <w:p w14:paraId="5D773279" w14:textId="77777777" w:rsidR="00957A0F" w:rsidRPr="00E371C0" w:rsidRDefault="00957A0F" w:rsidP="00957A0F">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Property Gateway Co., Ltd.</w:t>
            </w:r>
          </w:p>
        </w:tc>
        <w:tc>
          <w:tcPr>
            <w:tcW w:w="1309" w:type="dxa"/>
            <w:shd w:val="clear" w:color="auto" w:fill="auto"/>
            <w:vAlign w:val="bottom"/>
          </w:tcPr>
          <w:p w14:paraId="40D82DE3" w14:textId="2125C139"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406546D0" w14:textId="610FE06F" w:rsidR="00957A0F" w:rsidRPr="00E371C0" w:rsidRDefault="00957A0F" w:rsidP="00957A0F">
            <w:pPr>
              <w:ind w:left="-36" w:right="1"/>
              <w:jc w:val="right"/>
              <w:rPr>
                <w:rFonts w:ascii="Angsana New" w:hAnsi="Angsana New" w:cs="Angsana New"/>
              </w:rPr>
            </w:pPr>
            <w:r w:rsidRPr="00C03AAF">
              <w:t>-</w:t>
            </w:r>
          </w:p>
        </w:tc>
        <w:tc>
          <w:tcPr>
            <w:tcW w:w="1417" w:type="dxa"/>
            <w:shd w:val="clear" w:color="auto" w:fill="auto"/>
            <w:vAlign w:val="bottom"/>
          </w:tcPr>
          <w:p w14:paraId="085A823E" w14:textId="40726A2B"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13432E7D" w14:textId="1A0860C2" w:rsidR="00957A0F" w:rsidRPr="00E371C0" w:rsidRDefault="00957A0F" w:rsidP="00957A0F">
            <w:pPr>
              <w:ind w:left="-36" w:right="1"/>
              <w:jc w:val="right"/>
              <w:rPr>
                <w:rFonts w:ascii="Angsana New" w:hAnsi="Angsana New" w:cs="Angsana New"/>
              </w:rPr>
            </w:pPr>
            <w:r w:rsidRPr="00EE4946">
              <w:t>16,600</w:t>
            </w:r>
          </w:p>
        </w:tc>
      </w:tr>
      <w:tr w:rsidR="00957A0F" w:rsidRPr="00E371C0" w14:paraId="6FF4FC2B" w14:textId="77777777" w:rsidTr="008C41CB">
        <w:trPr>
          <w:trHeight w:val="20"/>
        </w:trPr>
        <w:tc>
          <w:tcPr>
            <w:tcW w:w="4077" w:type="dxa"/>
            <w:shd w:val="clear" w:color="auto" w:fill="auto"/>
            <w:vAlign w:val="bottom"/>
          </w:tcPr>
          <w:p w14:paraId="2904FCC3" w14:textId="77777777" w:rsidR="00957A0F" w:rsidRPr="00E371C0" w:rsidRDefault="00957A0F" w:rsidP="00957A0F">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Acute Realty Co., Ltd.</w:t>
            </w:r>
          </w:p>
        </w:tc>
        <w:tc>
          <w:tcPr>
            <w:tcW w:w="1309" w:type="dxa"/>
            <w:shd w:val="clear" w:color="auto" w:fill="auto"/>
            <w:vAlign w:val="bottom"/>
          </w:tcPr>
          <w:p w14:paraId="3F6189D9" w14:textId="005FD1E3"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1BF22ED7" w14:textId="64FF124C" w:rsidR="00957A0F" w:rsidRPr="00E371C0" w:rsidRDefault="00957A0F" w:rsidP="00957A0F">
            <w:pPr>
              <w:ind w:left="-36" w:right="1"/>
              <w:jc w:val="right"/>
              <w:rPr>
                <w:rFonts w:ascii="Angsana New" w:hAnsi="Angsana New" w:cs="Angsana New"/>
              </w:rPr>
            </w:pPr>
            <w:r w:rsidRPr="00C03AAF">
              <w:t>-</w:t>
            </w:r>
          </w:p>
        </w:tc>
        <w:tc>
          <w:tcPr>
            <w:tcW w:w="1417" w:type="dxa"/>
            <w:shd w:val="clear" w:color="auto" w:fill="auto"/>
            <w:vAlign w:val="bottom"/>
          </w:tcPr>
          <w:p w14:paraId="34FB9BE3" w14:textId="770391E8" w:rsidR="00957A0F" w:rsidRPr="00E371C0" w:rsidRDefault="00957A0F" w:rsidP="00957A0F">
            <w:pPr>
              <w:ind w:left="-36" w:right="1"/>
              <w:jc w:val="right"/>
              <w:rPr>
                <w:rFonts w:ascii="Angsana New" w:hAnsi="Angsana New" w:cs="Angsana New"/>
              </w:rPr>
            </w:pPr>
            <w:r>
              <w:rPr>
                <w:rFonts w:ascii="Angsana New" w:hAnsi="Angsana New" w:cs="Angsana New"/>
              </w:rPr>
              <w:t>609,036</w:t>
            </w:r>
          </w:p>
        </w:tc>
        <w:tc>
          <w:tcPr>
            <w:tcW w:w="1418" w:type="dxa"/>
            <w:shd w:val="clear" w:color="auto" w:fill="auto"/>
          </w:tcPr>
          <w:p w14:paraId="33982CA1" w14:textId="6DDB3E9E" w:rsidR="00957A0F" w:rsidRPr="00E371C0" w:rsidRDefault="00957A0F" w:rsidP="00957A0F">
            <w:pPr>
              <w:ind w:left="-36" w:right="1"/>
              <w:jc w:val="right"/>
              <w:rPr>
                <w:rFonts w:ascii="Angsana New" w:hAnsi="Angsana New" w:cs="Angsana New"/>
              </w:rPr>
            </w:pPr>
            <w:r w:rsidRPr="00EE4946">
              <w:t>1,990,599</w:t>
            </w:r>
          </w:p>
        </w:tc>
      </w:tr>
      <w:tr w:rsidR="00957A0F" w:rsidRPr="00E371C0" w14:paraId="0CD9E280" w14:textId="77777777" w:rsidTr="008C41CB">
        <w:trPr>
          <w:trHeight w:val="20"/>
        </w:trPr>
        <w:tc>
          <w:tcPr>
            <w:tcW w:w="4077" w:type="dxa"/>
            <w:shd w:val="clear" w:color="auto" w:fill="auto"/>
            <w:vAlign w:val="bottom"/>
          </w:tcPr>
          <w:p w14:paraId="247AFC1A" w14:textId="77777777" w:rsidR="00957A0F" w:rsidRPr="00E371C0" w:rsidRDefault="00957A0F" w:rsidP="00957A0F">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 xml:space="preserve">Sena HHP </w:t>
            </w:r>
            <w:r w:rsidRPr="00E371C0">
              <w:rPr>
                <w:rFonts w:ascii="Angsana New" w:hAnsi="Angsana New" w:cs="Angsana New" w:hint="cs"/>
              </w:rPr>
              <w:t>6</w:t>
            </w:r>
            <w:r w:rsidRPr="00E371C0">
              <w:rPr>
                <w:rFonts w:ascii="Angsana New" w:hAnsi="Angsana New" w:cs="Angsana New"/>
                <w:cs/>
              </w:rPr>
              <w:t xml:space="preserve"> </w:t>
            </w:r>
            <w:r w:rsidRPr="00E371C0">
              <w:rPr>
                <w:rFonts w:ascii="Angsana New" w:hAnsi="Angsana New" w:cs="Angsana New"/>
              </w:rPr>
              <w:t>Co., Ltd.</w:t>
            </w:r>
          </w:p>
        </w:tc>
        <w:tc>
          <w:tcPr>
            <w:tcW w:w="1309" w:type="dxa"/>
            <w:shd w:val="clear" w:color="auto" w:fill="auto"/>
            <w:vAlign w:val="bottom"/>
          </w:tcPr>
          <w:p w14:paraId="1D263C4D" w14:textId="5F016412" w:rsidR="00957A0F" w:rsidRPr="00E371C0" w:rsidRDefault="00957A0F" w:rsidP="00957A0F">
            <w:pPr>
              <w:ind w:left="-36" w:right="1"/>
              <w:jc w:val="right"/>
              <w:rPr>
                <w:rFonts w:ascii="Angsana New" w:hAnsi="Angsana New" w:cs="Angsana New"/>
              </w:rPr>
            </w:pPr>
            <w:r>
              <w:rPr>
                <w:rFonts w:ascii="Angsana New" w:hAnsi="Angsana New" w:cs="Angsana New"/>
              </w:rPr>
              <w:t>22,354,234</w:t>
            </w:r>
          </w:p>
        </w:tc>
        <w:tc>
          <w:tcPr>
            <w:tcW w:w="1418" w:type="dxa"/>
            <w:shd w:val="clear" w:color="auto" w:fill="auto"/>
          </w:tcPr>
          <w:p w14:paraId="5EE41B0E" w14:textId="17A02BE8" w:rsidR="00957A0F" w:rsidRPr="00E371C0" w:rsidRDefault="00957A0F" w:rsidP="00957A0F">
            <w:pPr>
              <w:ind w:left="-36" w:right="1"/>
              <w:jc w:val="right"/>
              <w:rPr>
                <w:rFonts w:ascii="Angsana New" w:hAnsi="Angsana New" w:cs="Angsana New"/>
              </w:rPr>
            </w:pPr>
            <w:r w:rsidRPr="00C03AAF">
              <w:t>23,900,623</w:t>
            </w:r>
          </w:p>
        </w:tc>
        <w:tc>
          <w:tcPr>
            <w:tcW w:w="1417" w:type="dxa"/>
            <w:shd w:val="clear" w:color="auto" w:fill="auto"/>
            <w:vAlign w:val="bottom"/>
          </w:tcPr>
          <w:p w14:paraId="6FEED40E" w14:textId="5368F941"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384A1379" w14:textId="47E939E2" w:rsidR="00957A0F" w:rsidRPr="00E371C0" w:rsidRDefault="00957A0F" w:rsidP="00957A0F">
            <w:pPr>
              <w:ind w:left="-36" w:right="1"/>
              <w:jc w:val="right"/>
              <w:rPr>
                <w:rFonts w:ascii="Angsana New" w:hAnsi="Angsana New" w:cs="Angsana New"/>
              </w:rPr>
            </w:pPr>
            <w:r w:rsidRPr="00EE4946">
              <w:t>-</w:t>
            </w:r>
          </w:p>
        </w:tc>
      </w:tr>
      <w:tr w:rsidR="00957A0F" w:rsidRPr="00E371C0" w14:paraId="6D08ED8C" w14:textId="77777777" w:rsidTr="008C41CB">
        <w:trPr>
          <w:trHeight w:val="20"/>
        </w:trPr>
        <w:tc>
          <w:tcPr>
            <w:tcW w:w="4077" w:type="dxa"/>
            <w:shd w:val="clear" w:color="auto" w:fill="auto"/>
          </w:tcPr>
          <w:p w14:paraId="1DD2FE4D" w14:textId="77777777" w:rsidR="00957A0F" w:rsidRPr="00E371C0" w:rsidRDefault="00957A0F" w:rsidP="00957A0F">
            <w:pPr>
              <w:ind w:left="-108" w:right="1"/>
              <w:jc w:val="thaiDistribute"/>
              <w:rPr>
                <w:rFonts w:ascii="Angsana New" w:hAnsi="Angsana New" w:cs="Angsana New"/>
              </w:rPr>
            </w:pPr>
            <w:r w:rsidRPr="00E371C0">
              <w:rPr>
                <w:rFonts w:ascii="Angsana New" w:hAnsi="Angsana New" w:cs="Angsana New"/>
              </w:rPr>
              <w:t>Sena Management Co., Ltd.</w:t>
            </w:r>
          </w:p>
        </w:tc>
        <w:tc>
          <w:tcPr>
            <w:tcW w:w="1309" w:type="dxa"/>
            <w:shd w:val="clear" w:color="auto" w:fill="auto"/>
            <w:vAlign w:val="bottom"/>
          </w:tcPr>
          <w:p w14:paraId="4272937C" w14:textId="7D2F0FF8"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4090C8C6" w14:textId="6BD75C83" w:rsidR="00957A0F" w:rsidRPr="00E371C0" w:rsidRDefault="00957A0F" w:rsidP="00957A0F">
            <w:pPr>
              <w:ind w:left="-36" w:right="1"/>
              <w:jc w:val="right"/>
              <w:rPr>
                <w:rFonts w:ascii="Angsana New" w:hAnsi="Angsana New" w:cs="Angsana New"/>
              </w:rPr>
            </w:pPr>
            <w:r w:rsidRPr="00C03AAF">
              <w:t>-</w:t>
            </w:r>
          </w:p>
        </w:tc>
        <w:tc>
          <w:tcPr>
            <w:tcW w:w="1417" w:type="dxa"/>
            <w:shd w:val="clear" w:color="auto" w:fill="auto"/>
            <w:vAlign w:val="bottom"/>
          </w:tcPr>
          <w:p w14:paraId="0D732DC6" w14:textId="1184A9BD"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16AFB03E" w14:textId="174102D2" w:rsidR="00957A0F" w:rsidRPr="00E371C0" w:rsidRDefault="00957A0F" w:rsidP="00957A0F">
            <w:pPr>
              <w:ind w:left="-36" w:right="1"/>
              <w:jc w:val="right"/>
              <w:rPr>
                <w:rFonts w:ascii="Angsana New" w:hAnsi="Angsana New" w:cs="Angsana New"/>
              </w:rPr>
            </w:pPr>
            <w:r w:rsidRPr="00EE4946">
              <w:t>700</w:t>
            </w:r>
          </w:p>
        </w:tc>
      </w:tr>
      <w:tr w:rsidR="00957A0F" w:rsidRPr="00E371C0" w14:paraId="4ABFA5F1" w14:textId="77777777" w:rsidTr="008C41CB">
        <w:trPr>
          <w:trHeight w:val="20"/>
        </w:trPr>
        <w:tc>
          <w:tcPr>
            <w:tcW w:w="4077" w:type="dxa"/>
            <w:shd w:val="clear" w:color="auto" w:fill="auto"/>
          </w:tcPr>
          <w:p w14:paraId="05E6EF89" w14:textId="5874B344" w:rsidR="00957A0F" w:rsidRPr="00E371C0" w:rsidRDefault="00957A0F" w:rsidP="00957A0F">
            <w:pPr>
              <w:ind w:left="-108" w:right="1"/>
              <w:jc w:val="thaiDistribute"/>
              <w:rPr>
                <w:rFonts w:ascii="Angsana New" w:hAnsi="Angsana New" w:cs="Angsana New"/>
              </w:rPr>
            </w:pPr>
            <w:r w:rsidRPr="00E371C0">
              <w:rPr>
                <w:rFonts w:ascii="Angsana New" w:hAnsi="Angsana New" w:cs="Angsana New"/>
              </w:rPr>
              <w:t>Sena HHP 8 Co., Ltd.</w:t>
            </w:r>
          </w:p>
        </w:tc>
        <w:tc>
          <w:tcPr>
            <w:tcW w:w="1309" w:type="dxa"/>
            <w:shd w:val="clear" w:color="auto" w:fill="auto"/>
            <w:vAlign w:val="bottom"/>
          </w:tcPr>
          <w:p w14:paraId="07800063" w14:textId="100E19A3" w:rsidR="00957A0F" w:rsidRPr="00E371C0" w:rsidRDefault="00957A0F" w:rsidP="00957A0F">
            <w:pPr>
              <w:ind w:right="1"/>
              <w:jc w:val="right"/>
              <w:rPr>
                <w:rFonts w:ascii="Angsana New" w:hAnsi="Angsana New" w:cs="Angsana New"/>
              </w:rPr>
            </w:pPr>
            <w:r>
              <w:rPr>
                <w:rFonts w:ascii="Angsana New" w:hAnsi="Angsana New" w:cs="Angsana New"/>
              </w:rPr>
              <w:t>53,922,364</w:t>
            </w:r>
          </w:p>
        </w:tc>
        <w:tc>
          <w:tcPr>
            <w:tcW w:w="1418" w:type="dxa"/>
            <w:shd w:val="clear" w:color="auto" w:fill="auto"/>
          </w:tcPr>
          <w:p w14:paraId="549B907C" w14:textId="15037F38" w:rsidR="00957A0F" w:rsidRPr="00E371C0" w:rsidRDefault="00957A0F" w:rsidP="00957A0F">
            <w:pPr>
              <w:ind w:right="1"/>
              <w:jc w:val="right"/>
              <w:rPr>
                <w:rFonts w:ascii="Angsana New" w:hAnsi="Angsana New" w:cs="Angsana New"/>
              </w:rPr>
            </w:pPr>
            <w:r w:rsidRPr="00C03AAF">
              <w:t>73,363,139</w:t>
            </w:r>
          </w:p>
        </w:tc>
        <w:tc>
          <w:tcPr>
            <w:tcW w:w="1417" w:type="dxa"/>
            <w:shd w:val="clear" w:color="auto" w:fill="auto"/>
            <w:vAlign w:val="bottom"/>
          </w:tcPr>
          <w:p w14:paraId="6F02B990" w14:textId="07FA4534" w:rsidR="00957A0F" w:rsidRPr="00E371C0" w:rsidRDefault="00957A0F" w:rsidP="00957A0F">
            <w:pPr>
              <w:ind w:right="1"/>
              <w:jc w:val="right"/>
              <w:rPr>
                <w:rFonts w:ascii="Angsana New" w:hAnsi="Angsana New" w:cs="Angsana New"/>
              </w:rPr>
            </w:pPr>
            <w:r>
              <w:rPr>
                <w:rFonts w:ascii="Angsana New" w:hAnsi="Angsana New" w:cs="Angsana New"/>
              </w:rPr>
              <w:t>-</w:t>
            </w:r>
          </w:p>
        </w:tc>
        <w:tc>
          <w:tcPr>
            <w:tcW w:w="1418" w:type="dxa"/>
            <w:shd w:val="clear" w:color="auto" w:fill="auto"/>
          </w:tcPr>
          <w:p w14:paraId="5695C551" w14:textId="4725017D" w:rsidR="00957A0F" w:rsidRPr="00E371C0" w:rsidRDefault="00957A0F" w:rsidP="00957A0F">
            <w:pPr>
              <w:ind w:left="-36" w:right="1"/>
              <w:jc w:val="right"/>
              <w:rPr>
                <w:rFonts w:ascii="Angsana New" w:hAnsi="Angsana New" w:cs="Angsana New"/>
              </w:rPr>
            </w:pPr>
            <w:r w:rsidRPr="00EE4946">
              <w:t>-</w:t>
            </w:r>
          </w:p>
        </w:tc>
      </w:tr>
      <w:tr w:rsidR="00957A0F" w:rsidRPr="00E371C0" w14:paraId="342DB294" w14:textId="77777777" w:rsidTr="008C41CB">
        <w:trPr>
          <w:trHeight w:val="20"/>
        </w:trPr>
        <w:tc>
          <w:tcPr>
            <w:tcW w:w="4077" w:type="dxa"/>
            <w:shd w:val="clear" w:color="auto" w:fill="auto"/>
          </w:tcPr>
          <w:p w14:paraId="09EA29B8" w14:textId="01EB0138" w:rsidR="00957A0F" w:rsidRPr="00E371C0" w:rsidRDefault="00957A0F" w:rsidP="00957A0F">
            <w:pPr>
              <w:ind w:left="-108" w:right="1"/>
              <w:jc w:val="thaiDistribute"/>
              <w:rPr>
                <w:rFonts w:ascii="Angsana New" w:hAnsi="Angsana New" w:cs="Angsana New"/>
              </w:rPr>
            </w:pPr>
            <w:r w:rsidRPr="00E371C0">
              <w:rPr>
                <w:rFonts w:ascii="Angsana New" w:hAnsi="Angsana New" w:cs="Angsana New"/>
              </w:rPr>
              <w:t xml:space="preserve">Sena HHP 9 Co., Ltd. </w:t>
            </w:r>
          </w:p>
        </w:tc>
        <w:tc>
          <w:tcPr>
            <w:tcW w:w="1309" w:type="dxa"/>
            <w:shd w:val="clear" w:color="auto" w:fill="auto"/>
            <w:vAlign w:val="bottom"/>
          </w:tcPr>
          <w:p w14:paraId="774F2300" w14:textId="2F9A6A08" w:rsidR="00957A0F" w:rsidRPr="00E371C0" w:rsidRDefault="00957A0F" w:rsidP="00957A0F">
            <w:pPr>
              <w:ind w:left="-36" w:right="1"/>
              <w:jc w:val="right"/>
              <w:rPr>
                <w:rFonts w:ascii="Angsana New" w:hAnsi="Angsana New" w:cs="Angsana New"/>
              </w:rPr>
            </w:pPr>
            <w:r>
              <w:rPr>
                <w:rFonts w:ascii="Angsana New" w:hAnsi="Angsana New" w:cs="Angsana New"/>
              </w:rPr>
              <w:t>52,194,745</w:t>
            </w:r>
          </w:p>
        </w:tc>
        <w:tc>
          <w:tcPr>
            <w:tcW w:w="1418" w:type="dxa"/>
            <w:shd w:val="clear" w:color="auto" w:fill="auto"/>
          </w:tcPr>
          <w:p w14:paraId="31FEA8D1" w14:textId="6A034D79" w:rsidR="00957A0F" w:rsidRPr="00E371C0" w:rsidRDefault="00957A0F" w:rsidP="00957A0F">
            <w:pPr>
              <w:ind w:right="1"/>
              <w:jc w:val="right"/>
              <w:rPr>
                <w:rFonts w:ascii="Angsana New" w:hAnsi="Angsana New" w:cs="Angsana New"/>
              </w:rPr>
            </w:pPr>
            <w:r w:rsidRPr="00C03AAF">
              <w:t>45,538,736</w:t>
            </w:r>
          </w:p>
        </w:tc>
        <w:tc>
          <w:tcPr>
            <w:tcW w:w="1417" w:type="dxa"/>
            <w:shd w:val="clear" w:color="auto" w:fill="auto"/>
            <w:vAlign w:val="bottom"/>
          </w:tcPr>
          <w:p w14:paraId="119F3079" w14:textId="51E28096"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23133D91" w14:textId="108CC90A" w:rsidR="00957A0F" w:rsidRPr="00E371C0" w:rsidRDefault="00957A0F" w:rsidP="00957A0F">
            <w:pPr>
              <w:ind w:left="-36" w:right="1"/>
              <w:jc w:val="right"/>
              <w:rPr>
                <w:rFonts w:ascii="Angsana New" w:hAnsi="Angsana New" w:cs="Angsana New"/>
              </w:rPr>
            </w:pPr>
            <w:r w:rsidRPr="00EE4946">
              <w:t>-</w:t>
            </w:r>
          </w:p>
        </w:tc>
      </w:tr>
      <w:tr w:rsidR="00957A0F" w:rsidRPr="00E371C0" w14:paraId="563BD676" w14:textId="77777777" w:rsidTr="008C41CB">
        <w:trPr>
          <w:trHeight w:val="20"/>
        </w:trPr>
        <w:tc>
          <w:tcPr>
            <w:tcW w:w="4077" w:type="dxa"/>
            <w:shd w:val="clear" w:color="auto" w:fill="auto"/>
          </w:tcPr>
          <w:p w14:paraId="27FC697B" w14:textId="3910EECD" w:rsidR="00957A0F" w:rsidRPr="00E371C0" w:rsidRDefault="00957A0F" w:rsidP="00957A0F">
            <w:pPr>
              <w:ind w:left="-108" w:right="1"/>
              <w:jc w:val="thaiDistribute"/>
              <w:rPr>
                <w:rFonts w:ascii="Angsana New" w:hAnsi="Angsana New" w:cs="Angsana New"/>
              </w:rPr>
            </w:pPr>
            <w:r w:rsidRPr="00E371C0">
              <w:rPr>
                <w:rFonts w:ascii="Angsana New" w:hAnsi="Angsana New" w:cs="Angsana New"/>
              </w:rPr>
              <w:t xml:space="preserve">Sena HHP 10 Co., Ltd. </w:t>
            </w:r>
          </w:p>
        </w:tc>
        <w:tc>
          <w:tcPr>
            <w:tcW w:w="1309" w:type="dxa"/>
            <w:shd w:val="clear" w:color="auto" w:fill="auto"/>
            <w:vAlign w:val="bottom"/>
          </w:tcPr>
          <w:p w14:paraId="19675194" w14:textId="59A60384" w:rsidR="00957A0F" w:rsidRPr="00E371C0" w:rsidRDefault="00957A0F" w:rsidP="00957A0F">
            <w:pPr>
              <w:ind w:left="-36" w:right="1"/>
              <w:jc w:val="right"/>
              <w:rPr>
                <w:rFonts w:ascii="Angsana New" w:hAnsi="Angsana New" w:cs="Angsana New"/>
              </w:rPr>
            </w:pPr>
            <w:r>
              <w:rPr>
                <w:rFonts w:ascii="Angsana New" w:hAnsi="Angsana New" w:cs="Angsana New"/>
              </w:rPr>
              <w:t>28,053,846</w:t>
            </w:r>
          </w:p>
        </w:tc>
        <w:tc>
          <w:tcPr>
            <w:tcW w:w="1418" w:type="dxa"/>
            <w:shd w:val="clear" w:color="auto" w:fill="auto"/>
          </w:tcPr>
          <w:p w14:paraId="2BB14F97" w14:textId="339F886A" w:rsidR="00957A0F" w:rsidRPr="00E371C0" w:rsidRDefault="00957A0F" w:rsidP="00957A0F">
            <w:pPr>
              <w:ind w:right="1"/>
              <w:jc w:val="right"/>
              <w:rPr>
                <w:rFonts w:ascii="Angsana New" w:hAnsi="Angsana New" w:cs="Angsana New"/>
              </w:rPr>
            </w:pPr>
            <w:r w:rsidRPr="00C03AAF">
              <w:t>27,444,617</w:t>
            </w:r>
          </w:p>
        </w:tc>
        <w:tc>
          <w:tcPr>
            <w:tcW w:w="1417" w:type="dxa"/>
            <w:shd w:val="clear" w:color="auto" w:fill="auto"/>
            <w:vAlign w:val="bottom"/>
          </w:tcPr>
          <w:p w14:paraId="4C472FDE" w14:textId="26FBAD0F" w:rsidR="00957A0F" w:rsidRPr="00E371C0" w:rsidRDefault="00957A0F" w:rsidP="00957A0F">
            <w:pPr>
              <w:ind w:left="-36" w:right="1"/>
              <w:jc w:val="right"/>
              <w:rPr>
                <w:rFonts w:ascii="Angsana New" w:hAnsi="Angsana New" w:cs="Angsana New"/>
              </w:rPr>
            </w:pPr>
            <w:r>
              <w:rPr>
                <w:rFonts w:ascii="Angsana New" w:hAnsi="Angsana New" w:cs="Angsana New"/>
              </w:rPr>
              <w:t>1,880,608</w:t>
            </w:r>
          </w:p>
        </w:tc>
        <w:tc>
          <w:tcPr>
            <w:tcW w:w="1418" w:type="dxa"/>
            <w:shd w:val="clear" w:color="auto" w:fill="auto"/>
          </w:tcPr>
          <w:p w14:paraId="62043395" w14:textId="72CB440C" w:rsidR="00957A0F" w:rsidRPr="00E371C0" w:rsidRDefault="00957A0F" w:rsidP="00957A0F">
            <w:pPr>
              <w:ind w:left="-36" w:right="1"/>
              <w:jc w:val="right"/>
              <w:rPr>
                <w:rFonts w:ascii="Angsana New" w:hAnsi="Angsana New" w:cs="Angsana New"/>
              </w:rPr>
            </w:pPr>
            <w:r w:rsidRPr="00EE4946">
              <w:t>-</w:t>
            </w:r>
          </w:p>
        </w:tc>
      </w:tr>
      <w:tr w:rsidR="00957A0F" w:rsidRPr="00E371C0" w14:paraId="1E105E53" w14:textId="77777777" w:rsidTr="008C41CB">
        <w:trPr>
          <w:trHeight w:val="20"/>
        </w:trPr>
        <w:tc>
          <w:tcPr>
            <w:tcW w:w="4077" w:type="dxa"/>
            <w:shd w:val="clear" w:color="auto" w:fill="auto"/>
          </w:tcPr>
          <w:p w14:paraId="094BA0B9" w14:textId="253450E4" w:rsidR="00957A0F" w:rsidRPr="00E371C0" w:rsidRDefault="00957A0F" w:rsidP="00957A0F">
            <w:pPr>
              <w:ind w:left="-108" w:right="1"/>
              <w:jc w:val="thaiDistribute"/>
              <w:rPr>
                <w:rFonts w:ascii="Angsana New" w:hAnsi="Angsana New" w:cs="Angsana New"/>
              </w:rPr>
            </w:pPr>
            <w:r w:rsidRPr="00E371C0">
              <w:rPr>
                <w:rFonts w:ascii="Angsana New" w:hAnsi="Angsana New" w:cs="Angsana New"/>
              </w:rPr>
              <w:t xml:space="preserve">Sena HHP 11 Co., Ltd. </w:t>
            </w:r>
          </w:p>
        </w:tc>
        <w:tc>
          <w:tcPr>
            <w:tcW w:w="1309" w:type="dxa"/>
            <w:shd w:val="clear" w:color="auto" w:fill="auto"/>
            <w:vAlign w:val="bottom"/>
          </w:tcPr>
          <w:p w14:paraId="35618F15" w14:textId="63100BAD" w:rsidR="00957A0F" w:rsidRPr="00E371C0" w:rsidRDefault="00957A0F" w:rsidP="00957A0F">
            <w:pPr>
              <w:ind w:left="-36" w:right="1"/>
              <w:jc w:val="right"/>
              <w:rPr>
                <w:rFonts w:ascii="Angsana New" w:hAnsi="Angsana New" w:cs="Angsana New"/>
              </w:rPr>
            </w:pPr>
            <w:r>
              <w:rPr>
                <w:rFonts w:ascii="Angsana New" w:hAnsi="Angsana New" w:cs="Angsana New"/>
              </w:rPr>
              <w:t>10,319,573</w:t>
            </w:r>
          </w:p>
        </w:tc>
        <w:tc>
          <w:tcPr>
            <w:tcW w:w="1418" w:type="dxa"/>
            <w:shd w:val="clear" w:color="auto" w:fill="auto"/>
          </w:tcPr>
          <w:p w14:paraId="7ABAE31B" w14:textId="7C61E6F0" w:rsidR="00957A0F" w:rsidRPr="00E371C0" w:rsidRDefault="00957A0F" w:rsidP="00957A0F">
            <w:pPr>
              <w:ind w:right="1"/>
              <w:jc w:val="right"/>
              <w:rPr>
                <w:rFonts w:ascii="Angsana New" w:hAnsi="Angsana New" w:cs="Angsana New"/>
              </w:rPr>
            </w:pPr>
            <w:r w:rsidRPr="00C03AAF">
              <w:t>34,507,608</w:t>
            </w:r>
          </w:p>
        </w:tc>
        <w:tc>
          <w:tcPr>
            <w:tcW w:w="1417" w:type="dxa"/>
            <w:shd w:val="clear" w:color="auto" w:fill="auto"/>
            <w:vAlign w:val="bottom"/>
          </w:tcPr>
          <w:p w14:paraId="6EA771C6" w14:textId="799CC54F" w:rsidR="00957A0F" w:rsidRPr="00E371C0" w:rsidRDefault="00957A0F"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28C4B995" w14:textId="0C1ED989" w:rsidR="00957A0F" w:rsidRPr="00E371C0" w:rsidRDefault="00957A0F" w:rsidP="00957A0F">
            <w:pPr>
              <w:ind w:left="-36" w:right="1"/>
              <w:jc w:val="right"/>
              <w:rPr>
                <w:rFonts w:ascii="Angsana New" w:hAnsi="Angsana New" w:cs="Angsana New"/>
                <w:cs/>
              </w:rPr>
            </w:pPr>
            <w:r w:rsidRPr="00EE4946">
              <w:t>-</w:t>
            </w:r>
          </w:p>
        </w:tc>
      </w:tr>
      <w:tr w:rsidR="00957A0F" w:rsidRPr="00E371C0" w14:paraId="6CA7C9E2" w14:textId="77777777" w:rsidTr="008C41CB">
        <w:trPr>
          <w:trHeight w:val="20"/>
        </w:trPr>
        <w:tc>
          <w:tcPr>
            <w:tcW w:w="4077" w:type="dxa"/>
            <w:shd w:val="clear" w:color="auto" w:fill="auto"/>
            <w:vAlign w:val="bottom"/>
          </w:tcPr>
          <w:p w14:paraId="03BDB460" w14:textId="3B993A9D" w:rsidR="00957A0F" w:rsidRPr="00E371C0" w:rsidRDefault="00957A0F" w:rsidP="00957A0F">
            <w:pPr>
              <w:ind w:left="-108" w:right="1"/>
              <w:jc w:val="thaiDistribute"/>
              <w:rPr>
                <w:rFonts w:ascii="Angsana New" w:hAnsi="Angsana New" w:cs="Angsana New"/>
              </w:rPr>
            </w:pPr>
            <w:r w:rsidRPr="00E371C0">
              <w:rPr>
                <w:rFonts w:ascii="Angsana New" w:hAnsi="Angsana New" w:cs="Angsana New"/>
              </w:rPr>
              <w:t xml:space="preserve">Sena HHP 12 Co., Ltd. </w:t>
            </w:r>
          </w:p>
        </w:tc>
        <w:tc>
          <w:tcPr>
            <w:tcW w:w="1309" w:type="dxa"/>
            <w:shd w:val="clear" w:color="auto" w:fill="auto"/>
            <w:vAlign w:val="bottom"/>
          </w:tcPr>
          <w:p w14:paraId="1FBD7DF3" w14:textId="154B484B" w:rsidR="00957A0F" w:rsidRPr="00E371C0" w:rsidRDefault="0044202A" w:rsidP="00957A0F">
            <w:pPr>
              <w:ind w:left="-36" w:right="1"/>
              <w:jc w:val="right"/>
              <w:rPr>
                <w:rFonts w:ascii="Angsana New" w:hAnsi="Angsana New" w:cs="Angsana New"/>
              </w:rPr>
            </w:pPr>
            <w:r>
              <w:rPr>
                <w:rFonts w:ascii="Angsana New" w:hAnsi="Angsana New" w:cs="Angsana New"/>
              </w:rPr>
              <w:t>20,982,499</w:t>
            </w:r>
          </w:p>
        </w:tc>
        <w:tc>
          <w:tcPr>
            <w:tcW w:w="1418" w:type="dxa"/>
            <w:shd w:val="clear" w:color="auto" w:fill="auto"/>
          </w:tcPr>
          <w:p w14:paraId="43959A29" w14:textId="483B7618" w:rsidR="00957A0F" w:rsidRPr="00E371C0" w:rsidRDefault="00957A0F" w:rsidP="00957A0F">
            <w:pPr>
              <w:ind w:right="1"/>
              <w:jc w:val="right"/>
              <w:rPr>
                <w:rFonts w:ascii="Angsana New" w:hAnsi="Angsana New" w:cs="Angsana New"/>
              </w:rPr>
            </w:pPr>
            <w:r w:rsidRPr="00C03AAF">
              <w:t>13,908,664</w:t>
            </w:r>
          </w:p>
        </w:tc>
        <w:tc>
          <w:tcPr>
            <w:tcW w:w="1417" w:type="dxa"/>
            <w:shd w:val="clear" w:color="auto" w:fill="auto"/>
            <w:vAlign w:val="bottom"/>
          </w:tcPr>
          <w:p w14:paraId="5D47EA4A" w14:textId="04211521" w:rsidR="00957A0F" w:rsidRPr="00E371C0" w:rsidRDefault="0044202A"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2AF3F918" w14:textId="15EAD77A" w:rsidR="00957A0F" w:rsidRPr="00E371C0" w:rsidRDefault="00957A0F" w:rsidP="00957A0F">
            <w:pPr>
              <w:ind w:left="-36" w:right="1"/>
              <w:jc w:val="right"/>
              <w:rPr>
                <w:rFonts w:ascii="Angsana New" w:hAnsi="Angsana New" w:cs="Angsana New"/>
                <w:cs/>
              </w:rPr>
            </w:pPr>
            <w:r w:rsidRPr="00EE4946">
              <w:t>-</w:t>
            </w:r>
          </w:p>
        </w:tc>
      </w:tr>
      <w:tr w:rsidR="00957A0F" w:rsidRPr="00E371C0" w14:paraId="3DD92CC5" w14:textId="77777777" w:rsidTr="008C41CB">
        <w:trPr>
          <w:trHeight w:val="20"/>
        </w:trPr>
        <w:tc>
          <w:tcPr>
            <w:tcW w:w="4077" w:type="dxa"/>
            <w:shd w:val="clear" w:color="auto" w:fill="auto"/>
            <w:vAlign w:val="bottom"/>
          </w:tcPr>
          <w:p w14:paraId="1563229A" w14:textId="344F357B" w:rsidR="00957A0F" w:rsidRPr="00E371C0" w:rsidRDefault="00957A0F" w:rsidP="0044202A">
            <w:pPr>
              <w:ind w:left="-108" w:right="1"/>
              <w:jc w:val="thaiDistribute"/>
              <w:rPr>
                <w:rFonts w:ascii="Angsana New" w:hAnsi="Angsana New" w:cs="Angsana New"/>
              </w:rPr>
            </w:pPr>
            <w:r w:rsidRPr="00E371C0">
              <w:rPr>
                <w:rFonts w:ascii="Angsana New" w:hAnsi="Angsana New" w:cs="Angsana New"/>
              </w:rPr>
              <w:t>Sena HHP 13 Co., Ltd.</w:t>
            </w:r>
          </w:p>
        </w:tc>
        <w:tc>
          <w:tcPr>
            <w:tcW w:w="1309" w:type="dxa"/>
            <w:shd w:val="clear" w:color="auto" w:fill="auto"/>
            <w:vAlign w:val="bottom"/>
          </w:tcPr>
          <w:p w14:paraId="173328EB" w14:textId="5DC38B05" w:rsidR="00957A0F" w:rsidRPr="00E371C0" w:rsidRDefault="0044202A" w:rsidP="0044202A">
            <w:pPr>
              <w:ind w:left="-36" w:right="1"/>
              <w:jc w:val="right"/>
              <w:rPr>
                <w:rFonts w:ascii="Angsana New" w:hAnsi="Angsana New" w:cs="Angsana New"/>
              </w:rPr>
            </w:pPr>
            <w:r>
              <w:rPr>
                <w:rFonts w:ascii="Angsana New" w:hAnsi="Angsana New" w:cs="Angsana New"/>
              </w:rPr>
              <w:t>5,215,796</w:t>
            </w:r>
          </w:p>
        </w:tc>
        <w:tc>
          <w:tcPr>
            <w:tcW w:w="1418" w:type="dxa"/>
            <w:shd w:val="clear" w:color="auto" w:fill="auto"/>
          </w:tcPr>
          <w:p w14:paraId="20B570FA" w14:textId="09819C5B" w:rsidR="00957A0F" w:rsidRPr="00E371C0" w:rsidRDefault="00957A0F" w:rsidP="0044202A">
            <w:pPr>
              <w:ind w:right="1"/>
              <w:jc w:val="right"/>
              <w:rPr>
                <w:rFonts w:ascii="Angsana New" w:hAnsi="Angsana New" w:cs="Angsana New"/>
              </w:rPr>
            </w:pPr>
            <w:r w:rsidRPr="00C03AAF">
              <w:t>12,464,045</w:t>
            </w:r>
          </w:p>
        </w:tc>
        <w:tc>
          <w:tcPr>
            <w:tcW w:w="1417" w:type="dxa"/>
            <w:shd w:val="clear" w:color="auto" w:fill="auto"/>
            <w:vAlign w:val="bottom"/>
          </w:tcPr>
          <w:p w14:paraId="6BBBE3BC" w14:textId="31B928C4" w:rsidR="00957A0F" w:rsidRPr="00E371C0" w:rsidRDefault="0044202A" w:rsidP="0044202A">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221C96FD" w14:textId="0E33DD21" w:rsidR="00957A0F" w:rsidRPr="00E371C0" w:rsidRDefault="00957A0F" w:rsidP="0044202A">
            <w:pPr>
              <w:ind w:left="-36" w:right="1"/>
              <w:jc w:val="right"/>
              <w:rPr>
                <w:rFonts w:ascii="Angsana New" w:hAnsi="Angsana New" w:cs="Angsana New"/>
                <w:cs/>
              </w:rPr>
            </w:pPr>
            <w:r w:rsidRPr="00EE4946">
              <w:t>-</w:t>
            </w:r>
          </w:p>
        </w:tc>
      </w:tr>
      <w:tr w:rsidR="00957A0F" w:rsidRPr="00E371C0" w14:paraId="458448BF" w14:textId="77777777" w:rsidTr="008C41CB">
        <w:trPr>
          <w:trHeight w:val="20"/>
        </w:trPr>
        <w:tc>
          <w:tcPr>
            <w:tcW w:w="4077" w:type="dxa"/>
            <w:shd w:val="clear" w:color="auto" w:fill="auto"/>
            <w:vAlign w:val="bottom"/>
          </w:tcPr>
          <w:p w14:paraId="4F9758A2" w14:textId="77777777" w:rsidR="00957A0F" w:rsidRPr="00E371C0" w:rsidRDefault="00957A0F" w:rsidP="00957A0F">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Victory</w:t>
            </w:r>
            <w:r w:rsidRPr="00E371C0">
              <w:rPr>
                <w:rFonts w:ascii="Angsana New" w:hAnsi="Angsana New" w:cs="Angsana New" w:hint="cs"/>
                <w:cs/>
              </w:rPr>
              <w:t xml:space="preserve"> </w:t>
            </w:r>
            <w:r w:rsidRPr="00E371C0">
              <w:rPr>
                <w:rFonts w:ascii="Angsana New" w:hAnsi="Angsana New" w:cs="Angsana New"/>
              </w:rPr>
              <w:t>Management Service Co., Ltd.</w:t>
            </w:r>
          </w:p>
        </w:tc>
        <w:tc>
          <w:tcPr>
            <w:tcW w:w="1309" w:type="dxa"/>
            <w:shd w:val="clear" w:color="auto" w:fill="auto"/>
            <w:vAlign w:val="bottom"/>
          </w:tcPr>
          <w:p w14:paraId="7C301B3C" w14:textId="275DBAE6" w:rsidR="00957A0F" w:rsidRPr="00E371C0" w:rsidRDefault="0044202A"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5C91CB93" w14:textId="7F7A2F6D" w:rsidR="00957A0F" w:rsidRPr="00E371C0" w:rsidRDefault="00957A0F" w:rsidP="00957A0F">
            <w:pPr>
              <w:ind w:left="-36" w:right="1"/>
              <w:jc w:val="right"/>
              <w:rPr>
                <w:rFonts w:ascii="Angsana New" w:hAnsi="Angsana New" w:cs="Angsana New"/>
                <w:cs/>
              </w:rPr>
            </w:pPr>
            <w:r w:rsidRPr="00D85D89">
              <w:t>-</w:t>
            </w:r>
          </w:p>
        </w:tc>
        <w:tc>
          <w:tcPr>
            <w:tcW w:w="1417" w:type="dxa"/>
            <w:shd w:val="clear" w:color="auto" w:fill="auto"/>
            <w:vAlign w:val="bottom"/>
          </w:tcPr>
          <w:p w14:paraId="603BAD21" w14:textId="51D7DF46" w:rsidR="00957A0F" w:rsidRPr="00E371C0" w:rsidRDefault="0044202A" w:rsidP="00957A0F">
            <w:pPr>
              <w:ind w:left="-36" w:right="1"/>
              <w:jc w:val="right"/>
              <w:rPr>
                <w:rFonts w:ascii="Angsana New" w:hAnsi="Angsana New" w:cs="Angsana New"/>
              </w:rPr>
            </w:pPr>
            <w:r>
              <w:rPr>
                <w:rFonts w:ascii="Angsana New" w:hAnsi="Angsana New" w:cs="Angsana New"/>
              </w:rPr>
              <w:t>805,175</w:t>
            </w:r>
          </w:p>
        </w:tc>
        <w:tc>
          <w:tcPr>
            <w:tcW w:w="1418" w:type="dxa"/>
            <w:shd w:val="clear" w:color="auto" w:fill="auto"/>
          </w:tcPr>
          <w:p w14:paraId="6C6DA5F3" w14:textId="4969B619" w:rsidR="00957A0F" w:rsidRPr="00E371C0" w:rsidRDefault="00957A0F" w:rsidP="00957A0F">
            <w:pPr>
              <w:ind w:left="-36" w:right="1"/>
              <w:jc w:val="right"/>
              <w:rPr>
                <w:rFonts w:ascii="Angsana New" w:hAnsi="Angsana New" w:cs="Angsana New"/>
              </w:rPr>
            </w:pPr>
            <w:r w:rsidRPr="00914169">
              <w:t>469,290</w:t>
            </w:r>
          </w:p>
        </w:tc>
      </w:tr>
      <w:tr w:rsidR="00957A0F" w:rsidRPr="00E371C0" w14:paraId="2123434B" w14:textId="77777777" w:rsidTr="008C41CB">
        <w:trPr>
          <w:trHeight w:val="20"/>
        </w:trPr>
        <w:tc>
          <w:tcPr>
            <w:tcW w:w="4077" w:type="dxa"/>
            <w:shd w:val="clear" w:color="auto" w:fill="auto"/>
            <w:vAlign w:val="bottom"/>
          </w:tcPr>
          <w:p w14:paraId="7EE7AFC2" w14:textId="77777777" w:rsidR="00957A0F" w:rsidRPr="00E371C0" w:rsidRDefault="00957A0F" w:rsidP="00957A0F">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Tiger Vanij Co., Ltd.</w:t>
            </w:r>
          </w:p>
        </w:tc>
        <w:tc>
          <w:tcPr>
            <w:tcW w:w="1309" w:type="dxa"/>
            <w:shd w:val="clear" w:color="auto" w:fill="auto"/>
            <w:vAlign w:val="bottom"/>
          </w:tcPr>
          <w:p w14:paraId="194EA6A8" w14:textId="619D5279" w:rsidR="00957A0F" w:rsidRPr="00E371C0" w:rsidRDefault="0044202A" w:rsidP="00957A0F">
            <w:pPr>
              <w:ind w:left="-36" w:right="1"/>
              <w:jc w:val="right"/>
              <w:rPr>
                <w:rFonts w:ascii="Angsana New" w:hAnsi="Angsana New" w:cs="Angsana New"/>
              </w:rPr>
            </w:pPr>
            <w:r>
              <w:rPr>
                <w:rFonts w:ascii="Angsana New" w:hAnsi="Angsana New" w:cs="Angsana New"/>
              </w:rPr>
              <w:t>4,743,418</w:t>
            </w:r>
          </w:p>
        </w:tc>
        <w:tc>
          <w:tcPr>
            <w:tcW w:w="1418" w:type="dxa"/>
            <w:shd w:val="clear" w:color="auto" w:fill="auto"/>
          </w:tcPr>
          <w:p w14:paraId="795C3433" w14:textId="2BCE5553" w:rsidR="00957A0F" w:rsidRPr="00E371C0" w:rsidRDefault="00957A0F" w:rsidP="00957A0F">
            <w:pPr>
              <w:ind w:left="-36" w:right="1"/>
              <w:jc w:val="right"/>
              <w:rPr>
                <w:rFonts w:ascii="Angsana New" w:hAnsi="Angsana New" w:cs="Angsana New"/>
              </w:rPr>
            </w:pPr>
            <w:r w:rsidRPr="00D85D89">
              <w:t>9,428,798</w:t>
            </w:r>
          </w:p>
        </w:tc>
        <w:tc>
          <w:tcPr>
            <w:tcW w:w="1417" w:type="dxa"/>
            <w:shd w:val="clear" w:color="auto" w:fill="auto"/>
            <w:vAlign w:val="bottom"/>
          </w:tcPr>
          <w:p w14:paraId="614B7911" w14:textId="6B71E830" w:rsidR="00957A0F" w:rsidRPr="00E371C0" w:rsidRDefault="0044202A" w:rsidP="00957A0F">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27707AC9" w14:textId="5FA3F339" w:rsidR="00957A0F" w:rsidRPr="00E371C0" w:rsidRDefault="00957A0F" w:rsidP="00957A0F">
            <w:pPr>
              <w:ind w:left="-36" w:right="1"/>
              <w:jc w:val="right"/>
              <w:rPr>
                <w:rFonts w:ascii="Angsana New" w:hAnsi="Angsana New" w:cs="Angsana New"/>
                <w:cs/>
              </w:rPr>
            </w:pPr>
            <w:r w:rsidRPr="00914169">
              <w:t>-</w:t>
            </w:r>
          </w:p>
        </w:tc>
      </w:tr>
      <w:tr w:rsidR="00957A0F" w:rsidRPr="00E371C0" w14:paraId="5B60883D" w14:textId="77777777" w:rsidTr="008C41CB">
        <w:trPr>
          <w:trHeight w:val="20"/>
        </w:trPr>
        <w:tc>
          <w:tcPr>
            <w:tcW w:w="4077" w:type="dxa"/>
            <w:shd w:val="clear" w:color="auto" w:fill="auto"/>
            <w:vAlign w:val="bottom"/>
          </w:tcPr>
          <w:p w14:paraId="516A577F" w14:textId="77777777" w:rsidR="00957A0F" w:rsidRPr="00E371C0" w:rsidRDefault="00957A0F" w:rsidP="00957A0F">
            <w:pPr>
              <w:tabs>
                <w:tab w:val="left" w:pos="426"/>
                <w:tab w:val="left" w:pos="993"/>
              </w:tabs>
              <w:spacing w:line="360" w:lineRule="exact"/>
              <w:ind w:left="-108" w:right="1"/>
              <w:jc w:val="thaiDistribute"/>
              <w:rPr>
                <w:rFonts w:ascii="Angsana New" w:hAnsi="Angsana New" w:cs="Angsana New"/>
              </w:rPr>
            </w:pPr>
            <w:r w:rsidRPr="00E371C0">
              <w:rPr>
                <w:rFonts w:ascii="Angsana New" w:hAnsi="Angsana New" w:cs="Angsana New"/>
              </w:rPr>
              <w:t>Ms.Ratirat</w:t>
            </w:r>
            <w:r w:rsidRPr="00E371C0">
              <w:rPr>
                <w:rFonts w:ascii="Angsana New" w:hAnsi="Angsana New" w:cs="Angsana New"/>
                <w:cs/>
              </w:rPr>
              <w:t xml:space="preserve"> </w:t>
            </w:r>
            <w:r w:rsidRPr="00E371C0">
              <w:rPr>
                <w:rFonts w:ascii="Angsana New" w:hAnsi="Angsana New" w:cs="Angsana New"/>
              </w:rPr>
              <w:t>Sangkhawanich</w:t>
            </w:r>
          </w:p>
        </w:tc>
        <w:tc>
          <w:tcPr>
            <w:tcW w:w="1309" w:type="dxa"/>
            <w:shd w:val="clear" w:color="auto" w:fill="auto"/>
            <w:vAlign w:val="bottom"/>
          </w:tcPr>
          <w:p w14:paraId="77AB8776" w14:textId="07EC6751" w:rsidR="00957A0F" w:rsidRPr="00E371C0" w:rsidRDefault="009837EA" w:rsidP="0077670B">
            <w:pPr>
              <w:pBdr>
                <w:bottom w:val="single" w:sz="4" w:space="1" w:color="auto"/>
              </w:pBd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0A78C264" w14:textId="68717317" w:rsidR="00957A0F" w:rsidRPr="00E371C0" w:rsidRDefault="00957A0F" w:rsidP="0077670B">
            <w:pPr>
              <w:pBdr>
                <w:bottom w:val="single" w:sz="4" w:space="1" w:color="auto"/>
              </w:pBdr>
              <w:ind w:left="-36" w:right="1"/>
              <w:jc w:val="right"/>
              <w:rPr>
                <w:rFonts w:ascii="Angsana New" w:hAnsi="Angsana New" w:cs="Angsana New"/>
              </w:rPr>
            </w:pPr>
            <w:r w:rsidRPr="00D85D89">
              <w:t>366,000</w:t>
            </w:r>
          </w:p>
        </w:tc>
        <w:tc>
          <w:tcPr>
            <w:tcW w:w="1417" w:type="dxa"/>
            <w:shd w:val="clear" w:color="auto" w:fill="auto"/>
            <w:vAlign w:val="bottom"/>
          </w:tcPr>
          <w:p w14:paraId="55C62801" w14:textId="1344419B" w:rsidR="00957A0F" w:rsidRPr="00E371C0" w:rsidRDefault="009837EA" w:rsidP="0077670B">
            <w:pPr>
              <w:pBdr>
                <w:bottom w:val="single" w:sz="4" w:space="1" w:color="auto"/>
              </w:pBd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2DF9989D" w14:textId="2D2DE022" w:rsidR="00957A0F" w:rsidRPr="00E371C0" w:rsidRDefault="00957A0F" w:rsidP="0077670B">
            <w:pPr>
              <w:pBdr>
                <w:bottom w:val="single" w:sz="4" w:space="1" w:color="auto"/>
              </w:pBdr>
              <w:ind w:left="-36" w:right="1"/>
              <w:jc w:val="right"/>
              <w:rPr>
                <w:rFonts w:ascii="Angsana New" w:hAnsi="Angsana New" w:cs="Angsana New"/>
              </w:rPr>
            </w:pPr>
            <w:r w:rsidRPr="00914169">
              <w:t>-</w:t>
            </w:r>
          </w:p>
        </w:tc>
      </w:tr>
      <w:tr w:rsidR="00957A0F" w:rsidRPr="00E371C0" w14:paraId="44D953D5" w14:textId="77777777" w:rsidTr="008C41CB">
        <w:trPr>
          <w:trHeight w:val="20"/>
        </w:trPr>
        <w:tc>
          <w:tcPr>
            <w:tcW w:w="4077" w:type="dxa"/>
            <w:shd w:val="clear" w:color="auto" w:fill="auto"/>
            <w:vAlign w:val="bottom"/>
          </w:tcPr>
          <w:p w14:paraId="215777C2" w14:textId="77777777" w:rsidR="00957A0F" w:rsidRPr="00E371C0" w:rsidRDefault="00957A0F" w:rsidP="00957A0F">
            <w:pPr>
              <w:tabs>
                <w:tab w:val="left" w:pos="360"/>
                <w:tab w:val="left" w:pos="900"/>
              </w:tabs>
              <w:ind w:left="-108" w:right="1"/>
              <w:jc w:val="thaiDistribute"/>
              <w:rPr>
                <w:rFonts w:ascii="Angsana New" w:hAnsi="Angsana New" w:cs="Angsana New"/>
                <w:cs/>
              </w:rPr>
            </w:pPr>
            <w:r w:rsidRPr="00E371C0">
              <w:rPr>
                <w:rFonts w:ascii="Angsana New" w:hAnsi="Angsana New" w:cs="Angsana New"/>
              </w:rPr>
              <w:t xml:space="preserve">Total </w:t>
            </w:r>
            <w:r w:rsidRPr="00E371C0">
              <w:rPr>
                <w:rFonts w:ascii="Angsana New" w:hAnsi="Angsana New" w:cs="Angsana New"/>
                <w:snapToGrid w:val="0"/>
                <w:lang w:eastAsia="th-TH"/>
              </w:rPr>
              <w:t>trade and other current payables</w:t>
            </w:r>
          </w:p>
        </w:tc>
        <w:tc>
          <w:tcPr>
            <w:tcW w:w="1309" w:type="dxa"/>
            <w:shd w:val="clear" w:color="auto" w:fill="auto"/>
            <w:vAlign w:val="bottom"/>
          </w:tcPr>
          <w:p w14:paraId="339A2106" w14:textId="04AC5576" w:rsidR="00957A0F" w:rsidRPr="00E371C0" w:rsidRDefault="0077670B" w:rsidP="00957A0F">
            <w:pPr>
              <w:pBdr>
                <w:bottom w:val="double" w:sz="4" w:space="1" w:color="auto"/>
              </w:pBdr>
              <w:ind w:left="-36" w:right="1"/>
              <w:jc w:val="right"/>
              <w:rPr>
                <w:rFonts w:ascii="Angsana New" w:hAnsi="Angsana New" w:cs="Angsana New"/>
              </w:rPr>
            </w:pPr>
            <w:r>
              <w:rPr>
                <w:rFonts w:ascii="Angsana New" w:hAnsi="Angsana New" w:cs="Angsana New"/>
              </w:rPr>
              <w:t>255,852,629</w:t>
            </w:r>
          </w:p>
        </w:tc>
        <w:tc>
          <w:tcPr>
            <w:tcW w:w="1418" w:type="dxa"/>
            <w:shd w:val="clear" w:color="auto" w:fill="auto"/>
          </w:tcPr>
          <w:p w14:paraId="3AF1AAF6" w14:textId="6FC0031A" w:rsidR="00957A0F" w:rsidRPr="00E371C0" w:rsidRDefault="00957A0F" w:rsidP="00957A0F">
            <w:pPr>
              <w:pBdr>
                <w:bottom w:val="double" w:sz="4" w:space="1" w:color="auto"/>
              </w:pBdr>
              <w:ind w:left="-36" w:right="1"/>
              <w:jc w:val="right"/>
              <w:rPr>
                <w:rFonts w:ascii="Angsana New" w:hAnsi="Angsana New" w:cs="Angsana New"/>
              </w:rPr>
            </w:pPr>
            <w:r w:rsidRPr="00D85D89">
              <w:t>297,634,301</w:t>
            </w:r>
          </w:p>
        </w:tc>
        <w:tc>
          <w:tcPr>
            <w:tcW w:w="1417" w:type="dxa"/>
            <w:shd w:val="clear" w:color="auto" w:fill="auto"/>
            <w:vAlign w:val="bottom"/>
          </w:tcPr>
          <w:p w14:paraId="643879A7" w14:textId="2620FD63" w:rsidR="00957A0F" w:rsidRPr="00E371C0" w:rsidRDefault="009837EA" w:rsidP="00957A0F">
            <w:pPr>
              <w:pBdr>
                <w:bottom w:val="double" w:sz="4" w:space="1" w:color="auto"/>
              </w:pBdr>
              <w:ind w:left="-36" w:right="1"/>
              <w:jc w:val="right"/>
              <w:rPr>
                <w:rFonts w:ascii="Angsana New" w:hAnsi="Angsana New" w:cs="Angsana New"/>
                <w:cs/>
              </w:rPr>
            </w:pPr>
            <w:r>
              <w:rPr>
                <w:rFonts w:ascii="Angsana New" w:hAnsi="Angsana New" w:cs="Angsana New"/>
              </w:rPr>
              <w:t>11,960,273</w:t>
            </w:r>
          </w:p>
        </w:tc>
        <w:tc>
          <w:tcPr>
            <w:tcW w:w="1418" w:type="dxa"/>
            <w:shd w:val="clear" w:color="auto" w:fill="auto"/>
          </w:tcPr>
          <w:p w14:paraId="659FF726" w14:textId="10B38171" w:rsidR="00957A0F" w:rsidRPr="00E371C0" w:rsidRDefault="00957A0F" w:rsidP="00957A0F">
            <w:pPr>
              <w:pBdr>
                <w:bottom w:val="double" w:sz="4" w:space="1" w:color="auto"/>
              </w:pBdr>
              <w:ind w:left="-36" w:right="1"/>
              <w:jc w:val="right"/>
              <w:rPr>
                <w:rFonts w:ascii="Angsana New" w:hAnsi="Angsana New" w:cs="Angsana New"/>
              </w:rPr>
            </w:pPr>
            <w:r w:rsidRPr="00914169">
              <w:t>12,421,546</w:t>
            </w:r>
          </w:p>
        </w:tc>
      </w:tr>
    </w:tbl>
    <w:p w14:paraId="6071E2DA" w14:textId="77777777" w:rsidR="006675E2" w:rsidRPr="00E371C0" w:rsidRDefault="006675E2" w:rsidP="00E371C0">
      <w:pPr>
        <w:ind w:right="28"/>
        <w:rPr>
          <w:rFonts w:ascii="Angsana New" w:hAnsi="Angsana New" w:cs="Angsana New"/>
          <w:spacing w:val="-4"/>
        </w:rPr>
      </w:pPr>
    </w:p>
    <w:tbl>
      <w:tblPr>
        <w:tblW w:w="9639" w:type="dxa"/>
        <w:tblInd w:w="284" w:type="dxa"/>
        <w:tblLayout w:type="fixed"/>
        <w:tblLook w:val="01E0" w:firstRow="1" w:lastRow="1" w:firstColumn="1" w:lastColumn="1" w:noHBand="0" w:noVBand="0"/>
      </w:tblPr>
      <w:tblGrid>
        <w:gridCol w:w="4077"/>
        <w:gridCol w:w="1417"/>
        <w:gridCol w:w="1418"/>
        <w:gridCol w:w="1417"/>
        <w:gridCol w:w="1310"/>
      </w:tblGrid>
      <w:tr w:rsidR="0014296F" w:rsidRPr="00E371C0" w14:paraId="6ED76F58" w14:textId="77777777" w:rsidTr="008C41CB">
        <w:trPr>
          <w:trHeight w:val="20"/>
          <w:tblHeader/>
        </w:trPr>
        <w:tc>
          <w:tcPr>
            <w:tcW w:w="4077" w:type="dxa"/>
          </w:tcPr>
          <w:p w14:paraId="0C18A22F" w14:textId="77777777" w:rsidR="0014296F" w:rsidRPr="00E371C0" w:rsidRDefault="0014296F" w:rsidP="00E371C0">
            <w:pPr>
              <w:tabs>
                <w:tab w:val="left" w:pos="426"/>
                <w:tab w:val="left" w:pos="993"/>
              </w:tabs>
              <w:ind w:right="1"/>
              <w:jc w:val="thaiDistribute"/>
              <w:rPr>
                <w:rFonts w:ascii="Angsana New" w:hAnsi="Angsana New" w:cs="Angsana New"/>
              </w:rPr>
            </w:pPr>
          </w:p>
        </w:tc>
        <w:tc>
          <w:tcPr>
            <w:tcW w:w="5562" w:type="dxa"/>
            <w:gridSpan w:val="4"/>
            <w:vAlign w:val="bottom"/>
          </w:tcPr>
          <w:p w14:paraId="2812A883" w14:textId="77777777" w:rsidR="0014296F" w:rsidRPr="00E371C0" w:rsidRDefault="0014296F" w:rsidP="00E371C0">
            <w:pPr>
              <w:pBdr>
                <w:bottom w:val="single" w:sz="4" w:space="1" w:color="auto"/>
              </w:pBdr>
              <w:tabs>
                <w:tab w:val="left" w:pos="426"/>
                <w:tab w:val="left" w:pos="993"/>
              </w:tabs>
              <w:ind w:right="1"/>
              <w:jc w:val="right"/>
              <w:rPr>
                <w:rFonts w:ascii="Angsana New" w:hAnsi="Angsana New" w:cs="Angsana New"/>
                <w:cs/>
              </w:rPr>
            </w:pPr>
            <w:r w:rsidRPr="00E371C0">
              <w:rPr>
                <w:rFonts w:ascii="Angsana New" w:hAnsi="Angsana New" w:cs="Angsana New"/>
              </w:rPr>
              <w:t>(Unit : Baht)</w:t>
            </w:r>
          </w:p>
        </w:tc>
      </w:tr>
      <w:tr w:rsidR="0014296F" w:rsidRPr="00E371C0" w14:paraId="66DC8625" w14:textId="77777777" w:rsidTr="008C41CB">
        <w:trPr>
          <w:trHeight w:val="20"/>
          <w:tblHeader/>
        </w:trPr>
        <w:tc>
          <w:tcPr>
            <w:tcW w:w="4077" w:type="dxa"/>
          </w:tcPr>
          <w:p w14:paraId="59D7874A" w14:textId="77777777" w:rsidR="0014296F" w:rsidRPr="00E371C0" w:rsidRDefault="0014296F" w:rsidP="00E371C0">
            <w:pPr>
              <w:tabs>
                <w:tab w:val="left" w:pos="426"/>
                <w:tab w:val="left" w:pos="993"/>
              </w:tabs>
              <w:ind w:right="1"/>
              <w:jc w:val="thaiDistribute"/>
              <w:rPr>
                <w:rFonts w:ascii="Angsana New" w:hAnsi="Angsana New" w:cs="Angsana New"/>
              </w:rPr>
            </w:pPr>
          </w:p>
        </w:tc>
        <w:tc>
          <w:tcPr>
            <w:tcW w:w="5562" w:type="dxa"/>
            <w:gridSpan w:val="4"/>
            <w:vAlign w:val="bottom"/>
          </w:tcPr>
          <w:p w14:paraId="3C6E19B2" w14:textId="77777777" w:rsidR="0014296F" w:rsidRPr="00E371C0" w:rsidRDefault="0014296F" w:rsidP="00E371C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snapToGrid w:val="0"/>
                <w:lang w:eastAsia="th-TH"/>
              </w:rPr>
              <w:t>Consolidated financial statements</w:t>
            </w:r>
          </w:p>
        </w:tc>
      </w:tr>
      <w:tr w:rsidR="0014296F" w:rsidRPr="00E371C0" w14:paraId="05A21BD4" w14:textId="77777777" w:rsidTr="008C41CB">
        <w:trPr>
          <w:trHeight w:val="20"/>
          <w:tblHeader/>
        </w:trPr>
        <w:tc>
          <w:tcPr>
            <w:tcW w:w="4077" w:type="dxa"/>
          </w:tcPr>
          <w:p w14:paraId="35133A65" w14:textId="77777777" w:rsidR="0014296F" w:rsidRPr="00E371C0" w:rsidRDefault="0014296F" w:rsidP="00E371C0">
            <w:pPr>
              <w:tabs>
                <w:tab w:val="left" w:pos="426"/>
                <w:tab w:val="left" w:pos="993"/>
              </w:tabs>
              <w:ind w:right="1"/>
              <w:jc w:val="thaiDistribute"/>
              <w:rPr>
                <w:rFonts w:ascii="Angsana New" w:hAnsi="Angsana New" w:cs="Angsana New"/>
              </w:rPr>
            </w:pPr>
          </w:p>
        </w:tc>
        <w:tc>
          <w:tcPr>
            <w:tcW w:w="1417" w:type="dxa"/>
          </w:tcPr>
          <w:p w14:paraId="3DB3FF52" w14:textId="77777777" w:rsidR="0014296F" w:rsidRPr="00E371C0" w:rsidRDefault="0014296F" w:rsidP="00E371C0">
            <w:pPr>
              <w:ind w:right="1"/>
              <w:jc w:val="center"/>
              <w:rPr>
                <w:rFonts w:ascii="Angsana New" w:hAnsi="Angsana New" w:cs="Angsana New"/>
              </w:rPr>
            </w:pPr>
            <w:r w:rsidRPr="00E371C0">
              <w:rPr>
                <w:rFonts w:ascii="Angsana New" w:hAnsi="Angsana New" w:cs="Angsana New"/>
              </w:rPr>
              <w:t xml:space="preserve">As at </w:t>
            </w:r>
            <w:r w:rsidR="005E0E9A" w:rsidRPr="00E371C0">
              <w:rPr>
                <w:rFonts w:ascii="Angsana New" w:hAnsi="Angsana New" w:cs="Angsana New"/>
              </w:rPr>
              <w:t>December</w:t>
            </w:r>
          </w:p>
        </w:tc>
        <w:tc>
          <w:tcPr>
            <w:tcW w:w="1418" w:type="dxa"/>
            <w:vAlign w:val="bottom"/>
          </w:tcPr>
          <w:p w14:paraId="3D56C355" w14:textId="77777777" w:rsidR="0014296F" w:rsidRPr="00E371C0" w:rsidRDefault="0014296F" w:rsidP="00E371C0">
            <w:pPr>
              <w:ind w:left="-35" w:right="1"/>
              <w:jc w:val="center"/>
              <w:rPr>
                <w:rFonts w:ascii="Angsana New" w:hAnsi="Angsana New" w:cs="Angsana New"/>
                <w:snapToGrid w:val="0"/>
                <w:lang w:eastAsia="th-TH"/>
              </w:rPr>
            </w:pPr>
          </w:p>
        </w:tc>
        <w:tc>
          <w:tcPr>
            <w:tcW w:w="1417" w:type="dxa"/>
            <w:vAlign w:val="bottom"/>
          </w:tcPr>
          <w:p w14:paraId="449065DA" w14:textId="77777777" w:rsidR="0014296F" w:rsidRPr="00E371C0" w:rsidRDefault="0014296F" w:rsidP="00E371C0">
            <w:pPr>
              <w:ind w:left="-35" w:right="1"/>
              <w:jc w:val="center"/>
              <w:rPr>
                <w:rFonts w:ascii="Angsana New" w:hAnsi="Angsana New" w:cs="Angsana New"/>
                <w:snapToGrid w:val="0"/>
                <w:lang w:eastAsia="th-TH"/>
              </w:rPr>
            </w:pPr>
          </w:p>
        </w:tc>
        <w:tc>
          <w:tcPr>
            <w:tcW w:w="1310" w:type="dxa"/>
            <w:vAlign w:val="bottom"/>
          </w:tcPr>
          <w:p w14:paraId="72A02B18" w14:textId="292B1424" w:rsidR="0014296F" w:rsidRPr="00E371C0" w:rsidRDefault="0014296F" w:rsidP="00E371C0">
            <w:pPr>
              <w:ind w:left="-35" w:right="1"/>
              <w:jc w:val="center"/>
              <w:rPr>
                <w:rFonts w:ascii="Angsana New" w:hAnsi="Angsana New" w:cs="Angsana New"/>
                <w:snapToGrid w:val="0"/>
                <w:lang w:eastAsia="th-TH"/>
              </w:rPr>
            </w:pPr>
            <w:r w:rsidRPr="00E371C0">
              <w:rPr>
                <w:rFonts w:ascii="Angsana New" w:hAnsi="Angsana New" w:cs="Angsana New"/>
              </w:rPr>
              <w:t>As at</w:t>
            </w:r>
            <w:r w:rsidRPr="00E371C0">
              <w:rPr>
                <w:rFonts w:ascii="Angsana New" w:hAnsi="Angsana New" w:cs="Angsana New"/>
                <w:snapToGrid w:val="0"/>
                <w:lang w:eastAsia="th-TH"/>
              </w:rPr>
              <w:t xml:space="preserve"> </w:t>
            </w:r>
            <w:r w:rsidR="008C2E51">
              <w:rPr>
                <w:rFonts w:ascii="Angsana New" w:hAnsi="Angsana New" w:cs="Angsana New"/>
                <w:spacing w:val="-2"/>
              </w:rPr>
              <w:t>March</w:t>
            </w:r>
          </w:p>
        </w:tc>
      </w:tr>
      <w:tr w:rsidR="0014296F" w:rsidRPr="00E371C0" w14:paraId="5850CFD5" w14:textId="77777777" w:rsidTr="008C41CB">
        <w:trPr>
          <w:trHeight w:val="20"/>
          <w:tblHeader/>
        </w:trPr>
        <w:tc>
          <w:tcPr>
            <w:tcW w:w="4077" w:type="dxa"/>
          </w:tcPr>
          <w:p w14:paraId="37123AE7" w14:textId="77777777" w:rsidR="0014296F" w:rsidRPr="00E371C0" w:rsidRDefault="0014296F" w:rsidP="00E371C0">
            <w:pPr>
              <w:tabs>
                <w:tab w:val="left" w:pos="426"/>
              </w:tabs>
              <w:ind w:right="1"/>
              <w:jc w:val="thaiDistribute"/>
              <w:rPr>
                <w:rFonts w:ascii="Angsana New" w:hAnsi="Angsana New" w:cs="Angsana New"/>
                <w:cs/>
              </w:rPr>
            </w:pPr>
          </w:p>
        </w:tc>
        <w:tc>
          <w:tcPr>
            <w:tcW w:w="1417" w:type="dxa"/>
            <w:vAlign w:val="bottom"/>
          </w:tcPr>
          <w:p w14:paraId="516A942C" w14:textId="0A287EB0" w:rsidR="0014296F" w:rsidRPr="00E371C0" w:rsidRDefault="004139E0" w:rsidP="00E371C0">
            <w:pPr>
              <w:pBdr>
                <w:bottom w:val="single" w:sz="4" w:space="1" w:color="auto"/>
              </w:pBdr>
              <w:ind w:left="-35" w:right="1"/>
              <w:jc w:val="center"/>
              <w:rPr>
                <w:rFonts w:ascii="Angsana New" w:hAnsi="Angsana New" w:cs="Angsana New"/>
              </w:rPr>
            </w:pPr>
            <w:r w:rsidRPr="00E371C0">
              <w:rPr>
                <w:rFonts w:ascii="Angsana New" w:hAnsi="Angsana New" w:cs="Angsana New"/>
              </w:rPr>
              <w:t>3</w:t>
            </w:r>
            <w:r w:rsidR="0014296F" w:rsidRPr="00E371C0">
              <w:rPr>
                <w:rFonts w:ascii="Angsana New" w:hAnsi="Angsana New" w:cs="Angsana New"/>
              </w:rPr>
              <w:t>1, 201</w:t>
            </w:r>
            <w:r w:rsidR="008C2E51">
              <w:rPr>
                <w:rFonts w:ascii="Angsana New" w:hAnsi="Angsana New" w:cs="Angsana New"/>
              </w:rPr>
              <w:t>9</w:t>
            </w:r>
          </w:p>
        </w:tc>
        <w:tc>
          <w:tcPr>
            <w:tcW w:w="1418" w:type="dxa"/>
            <w:vAlign w:val="bottom"/>
          </w:tcPr>
          <w:p w14:paraId="00C3372D" w14:textId="77777777" w:rsidR="0014296F" w:rsidRPr="00E371C0" w:rsidRDefault="0014296F" w:rsidP="00E371C0">
            <w:pPr>
              <w:pBdr>
                <w:bottom w:val="single" w:sz="4" w:space="1" w:color="auto"/>
              </w:pBdr>
              <w:ind w:left="-35" w:right="1"/>
              <w:jc w:val="center"/>
              <w:rPr>
                <w:rFonts w:ascii="Angsana New" w:hAnsi="Angsana New" w:cs="Angsana New"/>
                <w:snapToGrid w:val="0"/>
                <w:lang w:eastAsia="th-TH"/>
              </w:rPr>
            </w:pPr>
            <w:r w:rsidRPr="00E371C0">
              <w:rPr>
                <w:rFonts w:ascii="Angsana New" w:hAnsi="Angsana New" w:cs="Angsana New"/>
                <w:snapToGrid w:val="0"/>
                <w:lang w:eastAsia="th-TH"/>
              </w:rPr>
              <w:t>Increase</w:t>
            </w:r>
          </w:p>
        </w:tc>
        <w:tc>
          <w:tcPr>
            <w:tcW w:w="1417" w:type="dxa"/>
            <w:vAlign w:val="bottom"/>
          </w:tcPr>
          <w:p w14:paraId="5C286EFF" w14:textId="77777777" w:rsidR="0014296F" w:rsidRPr="00E371C0" w:rsidRDefault="0014296F" w:rsidP="00E371C0">
            <w:pPr>
              <w:pBdr>
                <w:bottom w:val="single" w:sz="4" w:space="1" w:color="auto"/>
              </w:pBdr>
              <w:ind w:left="-35" w:right="1"/>
              <w:jc w:val="center"/>
              <w:rPr>
                <w:rFonts w:ascii="Angsana New" w:hAnsi="Angsana New" w:cs="Angsana New"/>
                <w:snapToGrid w:val="0"/>
                <w:lang w:eastAsia="th-TH"/>
              </w:rPr>
            </w:pPr>
            <w:r w:rsidRPr="00E371C0">
              <w:rPr>
                <w:rFonts w:ascii="Angsana New" w:hAnsi="Angsana New" w:cs="Angsana New"/>
                <w:snapToGrid w:val="0"/>
                <w:lang w:eastAsia="th-TH"/>
              </w:rPr>
              <w:t>(Decrease)</w:t>
            </w:r>
          </w:p>
        </w:tc>
        <w:tc>
          <w:tcPr>
            <w:tcW w:w="1310" w:type="dxa"/>
            <w:vAlign w:val="bottom"/>
          </w:tcPr>
          <w:p w14:paraId="16370894" w14:textId="715C1576" w:rsidR="0014296F" w:rsidRPr="00E371C0" w:rsidRDefault="00CF7156" w:rsidP="00E371C0">
            <w:pPr>
              <w:pBdr>
                <w:bottom w:val="single" w:sz="4" w:space="1" w:color="auto"/>
              </w:pBdr>
              <w:ind w:left="-35" w:right="1"/>
              <w:jc w:val="center"/>
              <w:rPr>
                <w:rFonts w:ascii="Angsana New" w:hAnsi="Angsana New" w:cs="Angsana New"/>
                <w:cs/>
              </w:rPr>
            </w:pPr>
            <w:r w:rsidRPr="00E371C0">
              <w:rPr>
                <w:rFonts w:ascii="Angsana New" w:hAnsi="Angsana New" w:cs="Angsana New"/>
              </w:rPr>
              <w:t>31</w:t>
            </w:r>
            <w:r w:rsidR="0014296F" w:rsidRPr="00E371C0">
              <w:rPr>
                <w:rFonts w:ascii="Angsana New" w:hAnsi="Angsana New" w:cs="Angsana New"/>
              </w:rPr>
              <w:t xml:space="preserve">, </w:t>
            </w:r>
            <w:r w:rsidR="008C2E51">
              <w:rPr>
                <w:rFonts w:ascii="Angsana New" w:hAnsi="Angsana New" w:cs="Angsana New"/>
              </w:rPr>
              <w:t>2020</w:t>
            </w:r>
          </w:p>
        </w:tc>
      </w:tr>
      <w:tr w:rsidR="0014296F" w:rsidRPr="00E371C0" w14:paraId="33911CE5" w14:textId="77777777" w:rsidTr="008C41CB">
        <w:trPr>
          <w:trHeight w:val="20"/>
        </w:trPr>
        <w:tc>
          <w:tcPr>
            <w:tcW w:w="4077" w:type="dxa"/>
            <w:vAlign w:val="bottom"/>
          </w:tcPr>
          <w:p w14:paraId="2F4215D1" w14:textId="77777777" w:rsidR="0014296F" w:rsidRPr="00E371C0" w:rsidRDefault="0014296F" w:rsidP="00E371C0">
            <w:pPr>
              <w:ind w:left="-106" w:right="1"/>
              <w:jc w:val="thaiDistribute"/>
              <w:rPr>
                <w:rFonts w:ascii="Angsana New" w:hAnsi="Angsana New" w:cs="Angsana New"/>
              </w:rPr>
            </w:pPr>
            <w:r w:rsidRPr="00E371C0">
              <w:rPr>
                <w:rFonts w:ascii="Angsana New" w:hAnsi="Angsana New" w:cs="Angsana New"/>
                <w:u w:val="single"/>
              </w:rPr>
              <w:t>Short - term borrowings</w:t>
            </w:r>
          </w:p>
        </w:tc>
        <w:tc>
          <w:tcPr>
            <w:tcW w:w="1417" w:type="dxa"/>
            <w:vAlign w:val="bottom"/>
          </w:tcPr>
          <w:p w14:paraId="154BBAEF" w14:textId="77777777" w:rsidR="0014296F" w:rsidRPr="00E371C0" w:rsidRDefault="0014296F"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154F2BA8" w14:textId="77777777" w:rsidR="0014296F" w:rsidRPr="00E371C0" w:rsidRDefault="0014296F" w:rsidP="00E371C0">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194A94CA" w14:textId="77777777" w:rsidR="0014296F" w:rsidRPr="00E371C0" w:rsidRDefault="0014296F" w:rsidP="00E371C0">
            <w:pPr>
              <w:tabs>
                <w:tab w:val="left" w:pos="426"/>
                <w:tab w:val="left" w:pos="993"/>
              </w:tabs>
              <w:ind w:right="1"/>
              <w:jc w:val="thaiDistribute"/>
              <w:rPr>
                <w:rFonts w:ascii="Angsana New" w:hAnsi="Angsana New" w:cs="Angsana New"/>
                <w:snapToGrid w:val="0"/>
                <w:lang w:eastAsia="th-TH"/>
              </w:rPr>
            </w:pPr>
          </w:p>
        </w:tc>
        <w:tc>
          <w:tcPr>
            <w:tcW w:w="1310" w:type="dxa"/>
            <w:vAlign w:val="bottom"/>
          </w:tcPr>
          <w:p w14:paraId="5D3ACB2B" w14:textId="77777777" w:rsidR="0014296F" w:rsidRPr="00E371C0" w:rsidRDefault="0014296F" w:rsidP="00E371C0">
            <w:pPr>
              <w:tabs>
                <w:tab w:val="left" w:pos="426"/>
                <w:tab w:val="left" w:pos="993"/>
              </w:tabs>
              <w:ind w:right="1"/>
              <w:jc w:val="thaiDistribute"/>
              <w:rPr>
                <w:rFonts w:ascii="Angsana New" w:hAnsi="Angsana New" w:cs="Angsana New"/>
                <w:snapToGrid w:val="0"/>
                <w:lang w:eastAsia="th-TH"/>
              </w:rPr>
            </w:pPr>
          </w:p>
        </w:tc>
      </w:tr>
      <w:tr w:rsidR="0014296F" w:rsidRPr="00E371C0" w14:paraId="274B476B" w14:textId="77777777" w:rsidTr="008C41CB">
        <w:trPr>
          <w:trHeight w:val="20"/>
        </w:trPr>
        <w:tc>
          <w:tcPr>
            <w:tcW w:w="4077" w:type="dxa"/>
            <w:vAlign w:val="bottom"/>
          </w:tcPr>
          <w:p w14:paraId="610E42B9" w14:textId="55724D0D" w:rsidR="0014296F" w:rsidRPr="00E371C0" w:rsidRDefault="0014296F" w:rsidP="00E371C0">
            <w:pPr>
              <w:ind w:left="-106" w:right="1"/>
              <w:jc w:val="thaiDistribute"/>
              <w:rPr>
                <w:rFonts w:ascii="Angsana New" w:hAnsi="Angsana New" w:cs="Angsana New"/>
              </w:rPr>
            </w:pPr>
            <w:r w:rsidRPr="00E371C0">
              <w:rPr>
                <w:rFonts w:ascii="Angsana New" w:hAnsi="Angsana New" w:cs="Angsana New"/>
              </w:rPr>
              <w:t>Board of subsidiaries</w:t>
            </w:r>
          </w:p>
        </w:tc>
        <w:tc>
          <w:tcPr>
            <w:tcW w:w="1417" w:type="dxa"/>
            <w:shd w:val="clear" w:color="auto" w:fill="auto"/>
            <w:vAlign w:val="bottom"/>
          </w:tcPr>
          <w:p w14:paraId="7B22A29F" w14:textId="77777777" w:rsidR="0014296F" w:rsidRPr="00E371C0" w:rsidRDefault="0014296F"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7AC5B1C8" w14:textId="77777777" w:rsidR="0014296F" w:rsidRPr="0077670B" w:rsidRDefault="0014296F" w:rsidP="00E371C0">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0D4247F6" w14:textId="77777777" w:rsidR="0014296F" w:rsidRPr="0077670B" w:rsidRDefault="0014296F" w:rsidP="00E371C0">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2CF570C" w14:textId="77777777" w:rsidR="0014296F" w:rsidRPr="0077670B" w:rsidRDefault="0014296F" w:rsidP="00E371C0">
            <w:pPr>
              <w:tabs>
                <w:tab w:val="left" w:pos="426"/>
                <w:tab w:val="left" w:pos="993"/>
              </w:tabs>
              <w:ind w:right="1"/>
              <w:jc w:val="right"/>
              <w:rPr>
                <w:rFonts w:ascii="Angsana New" w:hAnsi="Angsana New" w:cs="Angsana New"/>
                <w:snapToGrid w:val="0"/>
                <w:lang w:eastAsia="th-TH"/>
              </w:rPr>
            </w:pPr>
          </w:p>
        </w:tc>
      </w:tr>
      <w:tr w:rsidR="008C2E51" w:rsidRPr="00E371C0" w14:paraId="125F230D" w14:textId="77777777" w:rsidTr="008C41CB">
        <w:trPr>
          <w:trHeight w:val="20"/>
        </w:trPr>
        <w:tc>
          <w:tcPr>
            <w:tcW w:w="4077" w:type="dxa"/>
            <w:vAlign w:val="bottom"/>
          </w:tcPr>
          <w:p w14:paraId="0DFFA878" w14:textId="77777777" w:rsidR="008C2E51" w:rsidRPr="00E371C0" w:rsidRDefault="008C2E51" w:rsidP="008C2E51">
            <w:pPr>
              <w:ind w:left="-106" w:right="1"/>
              <w:jc w:val="thaiDistribute"/>
              <w:rPr>
                <w:rFonts w:ascii="Angsana New" w:hAnsi="Angsana New" w:cs="Angsana New"/>
              </w:rPr>
            </w:pPr>
            <w:r w:rsidRPr="00E371C0">
              <w:rPr>
                <w:rFonts w:ascii="Angsana New" w:hAnsi="Angsana New" w:cs="Angsana New"/>
              </w:rPr>
              <w:t>Principle</w:t>
            </w:r>
          </w:p>
        </w:tc>
        <w:tc>
          <w:tcPr>
            <w:tcW w:w="1417" w:type="dxa"/>
            <w:shd w:val="clear" w:color="auto" w:fill="auto"/>
          </w:tcPr>
          <w:p w14:paraId="23EEB9D8" w14:textId="7E1B9B1A" w:rsidR="008C2E51" w:rsidRPr="00E371C0" w:rsidRDefault="008C2E51" w:rsidP="008C2E51">
            <w:pPr>
              <w:tabs>
                <w:tab w:val="left" w:pos="426"/>
                <w:tab w:val="left" w:pos="993"/>
              </w:tabs>
              <w:ind w:right="1"/>
              <w:jc w:val="right"/>
              <w:rPr>
                <w:rFonts w:ascii="Angsana New" w:hAnsi="Angsana New" w:cs="Angsana New"/>
                <w:snapToGrid w:val="0"/>
                <w:lang w:eastAsia="th-TH"/>
              </w:rPr>
            </w:pPr>
            <w:r w:rsidRPr="008F0E9D">
              <w:t>5,676,808</w:t>
            </w:r>
          </w:p>
        </w:tc>
        <w:tc>
          <w:tcPr>
            <w:tcW w:w="1418" w:type="dxa"/>
            <w:shd w:val="clear" w:color="auto" w:fill="auto"/>
          </w:tcPr>
          <w:p w14:paraId="185C5A6E" w14:textId="3A91466C" w:rsidR="008C2E51" w:rsidRPr="0077670B" w:rsidRDefault="00281684" w:rsidP="008C2E51">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5,091,938</w:t>
            </w:r>
          </w:p>
        </w:tc>
        <w:tc>
          <w:tcPr>
            <w:tcW w:w="1417" w:type="dxa"/>
            <w:shd w:val="clear" w:color="auto" w:fill="auto"/>
          </w:tcPr>
          <w:p w14:paraId="2A05E1F6" w14:textId="3C0BB5ED" w:rsidR="008C2E51" w:rsidRPr="0077670B" w:rsidRDefault="0077670B" w:rsidP="00281684">
            <w:pPr>
              <w:tabs>
                <w:tab w:val="left" w:pos="1091"/>
              </w:tabs>
              <w:ind w:left="-56" w:right="1"/>
              <w:jc w:val="right"/>
              <w:rPr>
                <w:rFonts w:ascii="Angsana New" w:hAnsi="Angsana New" w:cs="Angsana New"/>
                <w:snapToGrid w:val="0"/>
                <w:cs/>
                <w:lang w:eastAsia="th-TH"/>
              </w:rPr>
            </w:pPr>
            <w:r w:rsidRPr="0077670B">
              <w:rPr>
                <w:rFonts w:ascii="Angsana New" w:hAnsi="Angsana New" w:cs="Angsana New"/>
                <w:snapToGrid w:val="0"/>
                <w:lang w:eastAsia="th-TH"/>
              </w:rPr>
              <w:t>(4</w:t>
            </w:r>
            <w:r w:rsidR="00281684">
              <w:rPr>
                <w:rFonts w:ascii="Angsana New" w:hAnsi="Angsana New" w:cs="Angsana New"/>
                <w:snapToGrid w:val="0"/>
                <w:lang w:eastAsia="th-TH"/>
              </w:rPr>
              <w:t>,160,000</w:t>
            </w:r>
            <w:r w:rsidRPr="0077670B">
              <w:rPr>
                <w:rFonts w:ascii="Angsana New" w:hAnsi="Angsana New" w:cs="Angsana New"/>
                <w:snapToGrid w:val="0"/>
                <w:lang w:eastAsia="th-TH"/>
              </w:rPr>
              <w:t>)</w:t>
            </w:r>
          </w:p>
        </w:tc>
        <w:tc>
          <w:tcPr>
            <w:tcW w:w="1310" w:type="dxa"/>
            <w:shd w:val="clear" w:color="auto" w:fill="auto"/>
          </w:tcPr>
          <w:p w14:paraId="3EBA7674" w14:textId="1A293FB1" w:rsidR="008C2E51" w:rsidRPr="0077670B" w:rsidRDefault="0077670B" w:rsidP="008C2E51">
            <w:pPr>
              <w:tabs>
                <w:tab w:val="left" w:pos="1091"/>
              </w:tabs>
              <w:ind w:left="-56" w:right="1"/>
              <w:jc w:val="right"/>
              <w:rPr>
                <w:rFonts w:ascii="Angsana New" w:hAnsi="Angsana New" w:cs="Angsana New"/>
                <w:snapToGrid w:val="0"/>
                <w:lang w:eastAsia="th-TH"/>
              </w:rPr>
            </w:pPr>
            <w:r w:rsidRPr="0077670B">
              <w:rPr>
                <w:rFonts w:ascii="Angsana New" w:hAnsi="Angsana New" w:cs="Angsana New"/>
                <w:snapToGrid w:val="0"/>
                <w:lang w:eastAsia="th-TH"/>
              </w:rPr>
              <w:t>6,608,746</w:t>
            </w:r>
          </w:p>
        </w:tc>
      </w:tr>
      <w:tr w:rsidR="008C2E51" w:rsidRPr="00E371C0" w14:paraId="6C6E5472" w14:textId="77777777" w:rsidTr="008C41CB">
        <w:trPr>
          <w:trHeight w:val="20"/>
        </w:trPr>
        <w:tc>
          <w:tcPr>
            <w:tcW w:w="4077" w:type="dxa"/>
            <w:vAlign w:val="bottom"/>
          </w:tcPr>
          <w:p w14:paraId="66D05434" w14:textId="77777777" w:rsidR="008C2E51" w:rsidRPr="00E371C0" w:rsidRDefault="008C2E51" w:rsidP="008C2E51">
            <w:pPr>
              <w:tabs>
                <w:tab w:val="left" w:pos="426"/>
                <w:tab w:val="left" w:pos="993"/>
              </w:tabs>
              <w:ind w:left="-106" w:right="1"/>
              <w:jc w:val="thaiDistribute"/>
              <w:rPr>
                <w:rFonts w:ascii="Angsana New" w:hAnsi="Angsana New" w:cs="Angsana New"/>
              </w:rPr>
            </w:pPr>
            <w:r w:rsidRPr="00E371C0">
              <w:rPr>
                <w:rFonts w:ascii="Angsana New" w:hAnsi="Angsana New" w:cs="Angsana New"/>
              </w:rPr>
              <w:t>Accrued interest expenses</w:t>
            </w:r>
          </w:p>
        </w:tc>
        <w:tc>
          <w:tcPr>
            <w:tcW w:w="1417" w:type="dxa"/>
            <w:shd w:val="clear" w:color="auto" w:fill="auto"/>
          </w:tcPr>
          <w:p w14:paraId="613B4EB7" w14:textId="7E765E0C" w:rsidR="008C2E51" w:rsidRPr="00E371C0" w:rsidRDefault="008C2E51" w:rsidP="008C2E51">
            <w:pPr>
              <w:pBdr>
                <w:bottom w:val="single" w:sz="4" w:space="1" w:color="auto"/>
              </w:pBdr>
              <w:tabs>
                <w:tab w:val="left" w:pos="1091"/>
              </w:tabs>
              <w:ind w:left="-56" w:right="1"/>
              <w:jc w:val="right"/>
              <w:rPr>
                <w:rFonts w:ascii="Angsana New" w:hAnsi="Angsana New" w:cs="Angsana New"/>
              </w:rPr>
            </w:pPr>
            <w:r w:rsidRPr="008F0E9D">
              <w:t>29,534</w:t>
            </w:r>
          </w:p>
        </w:tc>
        <w:tc>
          <w:tcPr>
            <w:tcW w:w="1418" w:type="dxa"/>
            <w:shd w:val="clear" w:color="auto" w:fill="auto"/>
          </w:tcPr>
          <w:p w14:paraId="3B47BE0A" w14:textId="07078A2A" w:rsidR="008C2E51" w:rsidRPr="0077670B" w:rsidRDefault="0077670B" w:rsidP="008C2E51">
            <w:pPr>
              <w:pBdr>
                <w:bottom w:val="single" w:sz="4" w:space="1" w:color="auto"/>
              </w:pBdr>
              <w:tabs>
                <w:tab w:val="left" w:pos="1091"/>
              </w:tabs>
              <w:ind w:left="-56" w:right="1"/>
              <w:jc w:val="right"/>
              <w:rPr>
                <w:rFonts w:ascii="Angsana New" w:hAnsi="Angsana New" w:cs="Angsana New"/>
                <w:snapToGrid w:val="0"/>
                <w:lang w:eastAsia="th-TH"/>
              </w:rPr>
            </w:pPr>
            <w:r w:rsidRPr="0077670B">
              <w:rPr>
                <w:rFonts w:ascii="Angsana New" w:hAnsi="Angsana New" w:cs="Angsana New"/>
                <w:snapToGrid w:val="0"/>
                <w:lang w:eastAsia="th-TH"/>
              </w:rPr>
              <w:t>75,048</w:t>
            </w:r>
          </w:p>
        </w:tc>
        <w:tc>
          <w:tcPr>
            <w:tcW w:w="1417" w:type="dxa"/>
            <w:shd w:val="clear" w:color="auto" w:fill="auto"/>
          </w:tcPr>
          <w:p w14:paraId="4A524D44" w14:textId="0B83183B" w:rsidR="008C2E51" w:rsidRPr="0077670B" w:rsidRDefault="0077670B" w:rsidP="0077670B">
            <w:pPr>
              <w:pBdr>
                <w:bottom w:val="single" w:sz="4" w:space="1" w:color="auto"/>
              </w:pBdr>
              <w:tabs>
                <w:tab w:val="left" w:pos="1091"/>
              </w:tabs>
              <w:ind w:left="-56" w:right="1"/>
              <w:jc w:val="right"/>
              <w:rPr>
                <w:rFonts w:ascii="Angsana New" w:hAnsi="Angsana New" w:cs="Angsana New"/>
                <w:snapToGrid w:val="0"/>
                <w:cs/>
                <w:lang w:eastAsia="th-TH"/>
              </w:rPr>
            </w:pPr>
            <w:r w:rsidRPr="0077670B">
              <w:rPr>
                <w:rFonts w:ascii="Angsana New" w:hAnsi="Angsana New" w:cs="Angsana New"/>
                <w:snapToGrid w:val="0"/>
                <w:lang w:eastAsia="th-TH"/>
              </w:rPr>
              <w:t>(49,563)</w:t>
            </w:r>
          </w:p>
        </w:tc>
        <w:tc>
          <w:tcPr>
            <w:tcW w:w="1310" w:type="dxa"/>
            <w:shd w:val="clear" w:color="auto" w:fill="auto"/>
          </w:tcPr>
          <w:p w14:paraId="526AF60E" w14:textId="3B7D27B7" w:rsidR="008C2E51" w:rsidRPr="0077670B" w:rsidRDefault="0077670B" w:rsidP="008C2E51">
            <w:pPr>
              <w:pBdr>
                <w:bottom w:val="single" w:sz="4" w:space="1" w:color="auto"/>
              </w:pBdr>
              <w:tabs>
                <w:tab w:val="left" w:pos="1091"/>
              </w:tabs>
              <w:ind w:left="-56" w:right="1"/>
              <w:jc w:val="right"/>
              <w:rPr>
                <w:rFonts w:ascii="Angsana New" w:hAnsi="Angsana New" w:cs="Angsana New"/>
                <w:snapToGrid w:val="0"/>
                <w:lang w:eastAsia="th-TH"/>
              </w:rPr>
            </w:pPr>
            <w:r w:rsidRPr="0077670B">
              <w:rPr>
                <w:rFonts w:ascii="Angsana New" w:hAnsi="Angsana New" w:cs="Angsana New"/>
                <w:snapToGrid w:val="0"/>
                <w:lang w:eastAsia="th-TH"/>
              </w:rPr>
              <w:t>55,019</w:t>
            </w:r>
          </w:p>
        </w:tc>
      </w:tr>
      <w:tr w:rsidR="008C2E51" w:rsidRPr="00E371C0" w14:paraId="6AEA9E2B" w14:textId="77777777" w:rsidTr="008C41CB">
        <w:trPr>
          <w:trHeight w:val="20"/>
        </w:trPr>
        <w:tc>
          <w:tcPr>
            <w:tcW w:w="4077" w:type="dxa"/>
            <w:vAlign w:val="bottom"/>
          </w:tcPr>
          <w:p w14:paraId="5FAA7FB1" w14:textId="77777777" w:rsidR="008C2E51" w:rsidRPr="00E371C0" w:rsidRDefault="008C2E51" w:rsidP="008C2E51">
            <w:pPr>
              <w:tabs>
                <w:tab w:val="left" w:pos="426"/>
                <w:tab w:val="left" w:pos="993"/>
              </w:tabs>
              <w:ind w:left="-106" w:right="1"/>
              <w:jc w:val="thaiDistribute"/>
              <w:rPr>
                <w:rFonts w:ascii="Angsana New" w:hAnsi="Angsana New" w:cs="Angsana New"/>
              </w:rPr>
            </w:pPr>
            <w:r w:rsidRPr="00E371C0">
              <w:rPr>
                <w:rFonts w:ascii="Angsana New" w:hAnsi="Angsana New" w:cs="Angsana New"/>
              </w:rPr>
              <w:t>Total short - term borrowings</w:t>
            </w:r>
          </w:p>
        </w:tc>
        <w:tc>
          <w:tcPr>
            <w:tcW w:w="1417" w:type="dxa"/>
            <w:shd w:val="clear" w:color="auto" w:fill="auto"/>
          </w:tcPr>
          <w:p w14:paraId="2AF180E5" w14:textId="72C9E880" w:rsidR="008C2E51" w:rsidRPr="00E371C0" w:rsidRDefault="008C2E51" w:rsidP="008C2E51">
            <w:pPr>
              <w:pBdr>
                <w:bottom w:val="double" w:sz="4" w:space="1" w:color="auto"/>
              </w:pBdr>
              <w:tabs>
                <w:tab w:val="left" w:pos="1091"/>
              </w:tabs>
              <w:ind w:left="-56" w:right="1"/>
              <w:jc w:val="right"/>
              <w:rPr>
                <w:rFonts w:ascii="Angsana New" w:hAnsi="Angsana New" w:cs="Angsana New"/>
              </w:rPr>
            </w:pPr>
            <w:r w:rsidRPr="008F0E9D">
              <w:t>5,706,342</w:t>
            </w:r>
          </w:p>
        </w:tc>
        <w:tc>
          <w:tcPr>
            <w:tcW w:w="1418" w:type="dxa"/>
            <w:shd w:val="clear" w:color="auto" w:fill="auto"/>
          </w:tcPr>
          <w:p w14:paraId="0DEA91A2" w14:textId="7E572F60" w:rsidR="008C2E51" w:rsidRPr="0077670B" w:rsidRDefault="00281684" w:rsidP="008C2E51">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5,166,986</w:t>
            </w:r>
          </w:p>
        </w:tc>
        <w:tc>
          <w:tcPr>
            <w:tcW w:w="1417" w:type="dxa"/>
            <w:shd w:val="clear" w:color="auto" w:fill="auto"/>
          </w:tcPr>
          <w:p w14:paraId="7AE1AF6B" w14:textId="2283158E" w:rsidR="008C2E51" w:rsidRPr="0077670B" w:rsidRDefault="0077670B" w:rsidP="00281684">
            <w:pPr>
              <w:pBdr>
                <w:bottom w:val="double" w:sz="4" w:space="1" w:color="auto"/>
              </w:pBdr>
              <w:tabs>
                <w:tab w:val="left" w:pos="1091"/>
              </w:tabs>
              <w:ind w:left="-56" w:right="1"/>
              <w:jc w:val="right"/>
              <w:rPr>
                <w:rFonts w:ascii="Angsana New" w:hAnsi="Angsana New" w:cs="Angsana New"/>
                <w:snapToGrid w:val="0"/>
                <w:cs/>
                <w:lang w:eastAsia="th-TH"/>
              </w:rPr>
            </w:pPr>
            <w:r w:rsidRPr="0077670B">
              <w:rPr>
                <w:rFonts w:ascii="Angsana New" w:hAnsi="Angsana New" w:cs="Angsana New"/>
                <w:snapToGrid w:val="0"/>
                <w:lang w:eastAsia="th-TH"/>
              </w:rPr>
              <w:t>(</w:t>
            </w:r>
            <w:r w:rsidR="00281684">
              <w:rPr>
                <w:rFonts w:ascii="Angsana New" w:hAnsi="Angsana New" w:cs="Angsana New"/>
                <w:snapToGrid w:val="0"/>
                <w:lang w:eastAsia="th-TH"/>
              </w:rPr>
              <w:t>4,209,563</w:t>
            </w:r>
            <w:r w:rsidRPr="0077670B">
              <w:rPr>
                <w:rFonts w:ascii="Angsana New" w:hAnsi="Angsana New" w:cs="Angsana New"/>
                <w:snapToGrid w:val="0"/>
                <w:lang w:eastAsia="th-TH"/>
              </w:rPr>
              <w:t>)</w:t>
            </w:r>
          </w:p>
        </w:tc>
        <w:tc>
          <w:tcPr>
            <w:tcW w:w="1310" w:type="dxa"/>
            <w:shd w:val="clear" w:color="auto" w:fill="auto"/>
          </w:tcPr>
          <w:p w14:paraId="3F138538" w14:textId="4B697D15" w:rsidR="008C2E51" w:rsidRPr="0077670B" w:rsidRDefault="0077670B" w:rsidP="008C2E51">
            <w:pPr>
              <w:pBdr>
                <w:bottom w:val="double" w:sz="4" w:space="1" w:color="auto"/>
              </w:pBdr>
              <w:tabs>
                <w:tab w:val="left" w:pos="1091"/>
              </w:tabs>
              <w:ind w:left="-56" w:right="1"/>
              <w:jc w:val="right"/>
              <w:rPr>
                <w:rFonts w:ascii="Angsana New" w:hAnsi="Angsana New" w:cs="Angsana New"/>
                <w:snapToGrid w:val="0"/>
                <w:lang w:eastAsia="th-TH"/>
              </w:rPr>
            </w:pPr>
            <w:r w:rsidRPr="0077670B">
              <w:rPr>
                <w:rFonts w:ascii="Angsana New" w:hAnsi="Angsana New" w:cs="Angsana New"/>
                <w:snapToGrid w:val="0"/>
                <w:lang w:eastAsia="th-TH"/>
              </w:rPr>
              <w:t>6,663,765</w:t>
            </w:r>
          </w:p>
        </w:tc>
      </w:tr>
    </w:tbl>
    <w:p w14:paraId="26B0113D" w14:textId="7427B208" w:rsidR="005C24D6" w:rsidRPr="00E371C0" w:rsidRDefault="005C24D6" w:rsidP="008C41CB">
      <w:pPr>
        <w:spacing w:before="120" w:after="120"/>
        <w:ind w:left="284" w:right="0"/>
        <w:jc w:val="thaiDistribute"/>
        <w:rPr>
          <w:rFonts w:asciiTheme="majorBidi" w:hAnsiTheme="majorBidi" w:cstheme="majorBidi"/>
          <w:spacing w:val="-4"/>
        </w:rPr>
      </w:pPr>
      <w:r w:rsidRPr="00E371C0">
        <w:rPr>
          <w:rFonts w:asciiTheme="majorBidi" w:hAnsiTheme="majorBidi" w:cstheme="majorBidi"/>
          <w:spacing w:val="-4"/>
        </w:rPr>
        <w:t xml:space="preserve">As of </w:t>
      </w:r>
      <w:r w:rsidR="008C2E51">
        <w:rPr>
          <w:rFonts w:asciiTheme="majorBidi" w:hAnsiTheme="majorBidi" w:cstheme="majorBidi"/>
          <w:spacing w:val="-4"/>
        </w:rPr>
        <w:t>March</w:t>
      </w:r>
      <w:r w:rsidRPr="00E371C0">
        <w:rPr>
          <w:rFonts w:asciiTheme="majorBidi" w:hAnsiTheme="majorBidi" w:cstheme="majorBidi"/>
          <w:spacing w:val="-4"/>
        </w:rPr>
        <w:t xml:space="preserve"> 31, 20</w:t>
      </w:r>
      <w:r w:rsidR="008C2E51">
        <w:rPr>
          <w:rFonts w:asciiTheme="majorBidi" w:hAnsiTheme="majorBidi" w:cstheme="majorBidi"/>
          <w:spacing w:val="-4"/>
        </w:rPr>
        <w:t>20</w:t>
      </w:r>
      <w:r w:rsidRPr="00E371C0">
        <w:rPr>
          <w:rFonts w:asciiTheme="majorBidi" w:hAnsiTheme="majorBidi" w:cstheme="majorBidi"/>
          <w:spacing w:val="-4"/>
        </w:rPr>
        <w:t>, the company has short-term loans from the subsidiaries' board of directors. These are due at call</w:t>
      </w:r>
      <w:r w:rsidR="009F2C04" w:rsidRPr="00E371C0">
        <w:rPr>
          <w:rFonts w:asciiTheme="majorBidi" w:hAnsiTheme="majorBidi" w:cstheme="majorBidi"/>
          <w:spacing w:val="-4"/>
        </w:rPr>
        <w:t xml:space="preserve">, </w:t>
      </w:r>
      <w:r w:rsidRPr="00E371C0">
        <w:rPr>
          <w:rFonts w:asciiTheme="majorBidi" w:hAnsiTheme="majorBidi" w:cstheme="majorBidi"/>
          <w:spacing w:val="-4"/>
        </w:rPr>
        <w:t xml:space="preserve">and interest is charged between the </w:t>
      </w:r>
      <w:proofErr w:type="gramStart"/>
      <w:r w:rsidRPr="00E371C0">
        <w:rPr>
          <w:rFonts w:asciiTheme="majorBidi" w:hAnsiTheme="majorBidi" w:cstheme="majorBidi"/>
          <w:spacing w:val="-4"/>
        </w:rPr>
        <w:t>rate</w:t>
      </w:r>
      <w:proofErr w:type="gramEnd"/>
      <w:r w:rsidRPr="00E371C0">
        <w:rPr>
          <w:rFonts w:asciiTheme="majorBidi" w:hAnsiTheme="majorBidi" w:cstheme="majorBidi"/>
          <w:spacing w:val="-4"/>
        </w:rPr>
        <w:t xml:space="preserve"> </w:t>
      </w:r>
      <w:r w:rsidRPr="0077670B">
        <w:rPr>
          <w:rFonts w:asciiTheme="majorBidi" w:hAnsiTheme="majorBidi" w:cstheme="majorBidi"/>
          <w:spacing w:val="-4"/>
        </w:rPr>
        <w:t xml:space="preserve">of </w:t>
      </w:r>
      <w:r w:rsidR="0077670B" w:rsidRPr="00DD1852">
        <w:rPr>
          <w:rFonts w:asciiTheme="majorBidi" w:hAnsiTheme="majorBidi" w:cstheme="majorBidi"/>
          <w:spacing w:val="-4"/>
        </w:rPr>
        <w:t>4.40</w:t>
      </w:r>
      <w:r w:rsidRPr="0077670B">
        <w:rPr>
          <w:rFonts w:asciiTheme="majorBidi" w:hAnsiTheme="majorBidi" w:cstheme="majorBidi"/>
          <w:spacing w:val="-4"/>
        </w:rPr>
        <w:t xml:space="preserve"> </w:t>
      </w:r>
      <w:r w:rsidR="003B05EA" w:rsidRPr="0077670B">
        <w:rPr>
          <w:rFonts w:asciiTheme="majorBidi" w:hAnsiTheme="majorBidi" w:cstheme="majorBidi"/>
          <w:spacing w:val="-4"/>
        </w:rPr>
        <w:t>%</w:t>
      </w:r>
      <w:r w:rsidRPr="00E371C0">
        <w:rPr>
          <w:rFonts w:asciiTheme="majorBidi" w:hAnsiTheme="majorBidi" w:cstheme="majorBidi"/>
          <w:spacing w:val="-4"/>
        </w:rPr>
        <w:t xml:space="preserve"> per annum, which is a loan for normal operations.</w:t>
      </w:r>
    </w:p>
    <w:tbl>
      <w:tblPr>
        <w:tblW w:w="9639" w:type="dxa"/>
        <w:tblInd w:w="284" w:type="dxa"/>
        <w:tblLayout w:type="fixed"/>
        <w:tblLook w:val="01E0" w:firstRow="1" w:lastRow="1" w:firstColumn="1" w:lastColumn="1" w:noHBand="0" w:noVBand="0"/>
      </w:tblPr>
      <w:tblGrid>
        <w:gridCol w:w="4077"/>
        <w:gridCol w:w="1417"/>
        <w:gridCol w:w="1418"/>
        <w:gridCol w:w="1417"/>
        <w:gridCol w:w="1310"/>
      </w:tblGrid>
      <w:tr w:rsidR="00693AAA" w:rsidRPr="00E371C0" w14:paraId="390432A6" w14:textId="77777777" w:rsidTr="008C41CB">
        <w:trPr>
          <w:trHeight w:val="20"/>
          <w:tblHeader/>
        </w:trPr>
        <w:tc>
          <w:tcPr>
            <w:tcW w:w="4077" w:type="dxa"/>
          </w:tcPr>
          <w:p w14:paraId="59C8660F" w14:textId="77777777" w:rsidR="00693AAA" w:rsidRPr="00E371C0" w:rsidRDefault="00693AAA" w:rsidP="00E371C0">
            <w:pPr>
              <w:tabs>
                <w:tab w:val="left" w:pos="426"/>
                <w:tab w:val="left" w:pos="993"/>
              </w:tabs>
              <w:ind w:right="1"/>
              <w:jc w:val="distribute"/>
              <w:rPr>
                <w:rFonts w:ascii="Angsana New" w:hAnsi="Angsana New" w:cs="Angsana New"/>
              </w:rPr>
            </w:pPr>
          </w:p>
        </w:tc>
        <w:tc>
          <w:tcPr>
            <w:tcW w:w="5562" w:type="dxa"/>
            <w:gridSpan w:val="4"/>
            <w:shd w:val="clear" w:color="auto" w:fill="FFFFFF" w:themeFill="background1"/>
            <w:vAlign w:val="bottom"/>
          </w:tcPr>
          <w:p w14:paraId="780027CF" w14:textId="77777777" w:rsidR="00693AAA" w:rsidRPr="00E371C0" w:rsidRDefault="00693AAA" w:rsidP="00E371C0">
            <w:pPr>
              <w:pBdr>
                <w:bottom w:val="single" w:sz="4" w:space="1" w:color="auto"/>
              </w:pBdr>
              <w:tabs>
                <w:tab w:val="left" w:pos="426"/>
                <w:tab w:val="left" w:pos="993"/>
              </w:tabs>
              <w:ind w:right="1"/>
              <w:jc w:val="right"/>
              <w:rPr>
                <w:rFonts w:ascii="Angsana New" w:hAnsi="Angsana New" w:cs="Angsana New"/>
                <w:cs/>
              </w:rPr>
            </w:pPr>
            <w:r w:rsidRPr="00E371C0">
              <w:rPr>
                <w:rFonts w:ascii="Angsana New" w:hAnsi="Angsana New" w:cs="Angsana New"/>
              </w:rPr>
              <w:t>(Unit : Baht)</w:t>
            </w:r>
          </w:p>
        </w:tc>
      </w:tr>
      <w:tr w:rsidR="00693AAA" w:rsidRPr="00E371C0" w14:paraId="432F7596" w14:textId="77777777" w:rsidTr="008C41CB">
        <w:trPr>
          <w:trHeight w:val="20"/>
          <w:tblHeader/>
        </w:trPr>
        <w:tc>
          <w:tcPr>
            <w:tcW w:w="4077" w:type="dxa"/>
          </w:tcPr>
          <w:p w14:paraId="7117ED48" w14:textId="77777777" w:rsidR="00693AAA" w:rsidRPr="00E371C0" w:rsidRDefault="00693AAA" w:rsidP="00E371C0">
            <w:pPr>
              <w:tabs>
                <w:tab w:val="left" w:pos="426"/>
                <w:tab w:val="left" w:pos="993"/>
              </w:tabs>
              <w:ind w:right="1"/>
              <w:jc w:val="thaiDistribute"/>
              <w:rPr>
                <w:rFonts w:ascii="Angsana New" w:hAnsi="Angsana New" w:cs="Angsana New"/>
              </w:rPr>
            </w:pPr>
          </w:p>
        </w:tc>
        <w:tc>
          <w:tcPr>
            <w:tcW w:w="5562" w:type="dxa"/>
            <w:gridSpan w:val="4"/>
            <w:shd w:val="clear" w:color="auto" w:fill="FFFFFF" w:themeFill="background1"/>
            <w:vAlign w:val="bottom"/>
          </w:tcPr>
          <w:p w14:paraId="3DF6E156" w14:textId="77777777" w:rsidR="00693AAA" w:rsidRPr="00E371C0" w:rsidRDefault="00693AAA" w:rsidP="00E371C0">
            <w:pPr>
              <w:pBdr>
                <w:bottom w:val="single" w:sz="4" w:space="1" w:color="auto"/>
              </w:pBdr>
              <w:ind w:right="1"/>
              <w:jc w:val="center"/>
              <w:rPr>
                <w:rFonts w:ascii="Angsana New" w:hAnsi="Angsana New" w:cs="Angsana New"/>
                <w:snapToGrid w:val="0"/>
                <w:lang w:eastAsia="th-TH"/>
              </w:rPr>
            </w:pPr>
            <w:r w:rsidRPr="00E371C0">
              <w:rPr>
                <w:rFonts w:ascii="Angsana New" w:hAnsi="Angsana New" w:cs="Angsana New"/>
                <w:snapToGrid w:val="0"/>
                <w:lang w:eastAsia="th-TH"/>
              </w:rPr>
              <w:t>Separate financial statements</w:t>
            </w:r>
          </w:p>
        </w:tc>
      </w:tr>
      <w:tr w:rsidR="00693AAA" w:rsidRPr="00E371C0" w14:paraId="1EB2FB08" w14:textId="77777777" w:rsidTr="008C41CB">
        <w:trPr>
          <w:trHeight w:val="20"/>
          <w:tblHeader/>
        </w:trPr>
        <w:tc>
          <w:tcPr>
            <w:tcW w:w="4077" w:type="dxa"/>
          </w:tcPr>
          <w:p w14:paraId="0EBED110" w14:textId="77777777" w:rsidR="00693AAA" w:rsidRPr="00E371C0" w:rsidRDefault="00693AAA" w:rsidP="00E371C0">
            <w:pPr>
              <w:tabs>
                <w:tab w:val="left" w:pos="426"/>
                <w:tab w:val="left" w:pos="993"/>
              </w:tabs>
              <w:ind w:right="1"/>
              <w:jc w:val="thaiDistribute"/>
              <w:rPr>
                <w:rFonts w:ascii="Angsana New" w:hAnsi="Angsana New" w:cs="Angsana New"/>
              </w:rPr>
            </w:pPr>
          </w:p>
        </w:tc>
        <w:tc>
          <w:tcPr>
            <w:tcW w:w="1417" w:type="dxa"/>
            <w:shd w:val="clear" w:color="auto" w:fill="FFFFFF" w:themeFill="background1"/>
          </w:tcPr>
          <w:p w14:paraId="496716EC" w14:textId="77777777" w:rsidR="00693AAA" w:rsidRPr="00E371C0" w:rsidRDefault="00693AAA" w:rsidP="00E371C0">
            <w:pPr>
              <w:ind w:right="1"/>
              <w:jc w:val="center"/>
              <w:rPr>
                <w:rFonts w:ascii="Angsana New" w:hAnsi="Angsana New" w:cs="Angsana New"/>
              </w:rPr>
            </w:pPr>
            <w:r w:rsidRPr="00E371C0">
              <w:rPr>
                <w:rFonts w:ascii="Angsana New" w:hAnsi="Angsana New" w:cs="Angsana New"/>
              </w:rPr>
              <w:t xml:space="preserve">As at </w:t>
            </w:r>
            <w:r w:rsidR="003C5113" w:rsidRPr="00E371C0">
              <w:rPr>
                <w:rFonts w:ascii="Angsana New" w:hAnsi="Angsana New" w:cs="Angsana New"/>
              </w:rPr>
              <w:t>December</w:t>
            </w:r>
          </w:p>
        </w:tc>
        <w:tc>
          <w:tcPr>
            <w:tcW w:w="1418" w:type="dxa"/>
            <w:shd w:val="clear" w:color="auto" w:fill="FFFFFF" w:themeFill="background1"/>
            <w:vAlign w:val="bottom"/>
          </w:tcPr>
          <w:p w14:paraId="12E739D9" w14:textId="77777777" w:rsidR="00693AAA" w:rsidRPr="00E371C0" w:rsidRDefault="00693AAA" w:rsidP="00E371C0">
            <w:pPr>
              <w:ind w:left="-35" w:right="1"/>
              <w:jc w:val="center"/>
              <w:rPr>
                <w:rFonts w:ascii="Angsana New" w:hAnsi="Angsana New" w:cs="Angsana New"/>
                <w:snapToGrid w:val="0"/>
                <w:lang w:eastAsia="th-TH"/>
              </w:rPr>
            </w:pPr>
          </w:p>
        </w:tc>
        <w:tc>
          <w:tcPr>
            <w:tcW w:w="1417" w:type="dxa"/>
            <w:shd w:val="clear" w:color="auto" w:fill="FFFFFF" w:themeFill="background1"/>
            <w:vAlign w:val="bottom"/>
          </w:tcPr>
          <w:p w14:paraId="4BA2F2B4" w14:textId="77777777" w:rsidR="00693AAA" w:rsidRPr="00E371C0" w:rsidRDefault="00693AAA" w:rsidP="00E371C0">
            <w:pPr>
              <w:ind w:left="-35" w:right="1"/>
              <w:jc w:val="center"/>
              <w:rPr>
                <w:rFonts w:ascii="Angsana New" w:hAnsi="Angsana New" w:cs="Angsana New"/>
                <w:snapToGrid w:val="0"/>
                <w:lang w:eastAsia="th-TH"/>
              </w:rPr>
            </w:pPr>
          </w:p>
        </w:tc>
        <w:tc>
          <w:tcPr>
            <w:tcW w:w="1310" w:type="dxa"/>
            <w:shd w:val="clear" w:color="auto" w:fill="FFFFFF" w:themeFill="background1"/>
            <w:vAlign w:val="bottom"/>
          </w:tcPr>
          <w:p w14:paraId="4545B80F" w14:textId="5C5A6451" w:rsidR="00693AAA" w:rsidRPr="00E371C0" w:rsidRDefault="00693AAA" w:rsidP="00E371C0">
            <w:pPr>
              <w:ind w:left="-35" w:right="1"/>
              <w:jc w:val="center"/>
              <w:rPr>
                <w:rFonts w:ascii="Angsana New" w:hAnsi="Angsana New" w:cs="Angsana New"/>
                <w:snapToGrid w:val="0"/>
                <w:lang w:eastAsia="th-TH"/>
              </w:rPr>
            </w:pPr>
            <w:r w:rsidRPr="00E371C0">
              <w:rPr>
                <w:rFonts w:ascii="Angsana New" w:hAnsi="Angsana New" w:cs="Angsana New"/>
              </w:rPr>
              <w:t>As at</w:t>
            </w:r>
            <w:r w:rsidRPr="00E371C0">
              <w:rPr>
                <w:rFonts w:ascii="Angsana New" w:hAnsi="Angsana New" w:cs="Angsana New"/>
                <w:snapToGrid w:val="0"/>
                <w:lang w:eastAsia="th-TH"/>
              </w:rPr>
              <w:t xml:space="preserve"> </w:t>
            </w:r>
            <w:r w:rsidR="00BD0FC8">
              <w:rPr>
                <w:rFonts w:ascii="Angsana New" w:hAnsi="Angsana New" w:cs="Angsana New"/>
                <w:spacing w:val="-2"/>
              </w:rPr>
              <w:t>March</w:t>
            </w:r>
          </w:p>
        </w:tc>
      </w:tr>
      <w:tr w:rsidR="00BD0FC8" w:rsidRPr="00E371C0" w14:paraId="63544C8D" w14:textId="77777777" w:rsidTr="008C41CB">
        <w:trPr>
          <w:trHeight w:val="20"/>
          <w:tblHeader/>
        </w:trPr>
        <w:tc>
          <w:tcPr>
            <w:tcW w:w="4077" w:type="dxa"/>
          </w:tcPr>
          <w:p w14:paraId="535524BE" w14:textId="77777777" w:rsidR="00BD0FC8" w:rsidRPr="00E371C0" w:rsidRDefault="00BD0FC8" w:rsidP="00BD0FC8">
            <w:pPr>
              <w:tabs>
                <w:tab w:val="left" w:pos="426"/>
              </w:tabs>
              <w:ind w:right="1"/>
              <w:jc w:val="thaiDistribute"/>
              <w:rPr>
                <w:rFonts w:ascii="Angsana New" w:hAnsi="Angsana New" w:cs="Angsana New"/>
                <w:cs/>
              </w:rPr>
            </w:pPr>
          </w:p>
        </w:tc>
        <w:tc>
          <w:tcPr>
            <w:tcW w:w="1417" w:type="dxa"/>
            <w:shd w:val="clear" w:color="auto" w:fill="FFFFFF" w:themeFill="background1"/>
            <w:vAlign w:val="bottom"/>
          </w:tcPr>
          <w:p w14:paraId="046F67C4" w14:textId="2D34B75C" w:rsidR="00BD0FC8" w:rsidRPr="00E371C0" w:rsidRDefault="00BD0FC8" w:rsidP="00BD0FC8">
            <w:pPr>
              <w:pBdr>
                <w:bottom w:val="single" w:sz="4" w:space="1" w:color="auto"/>
              </w:pBdr>
              <w:ind w:left="-35" w:right="1"/>
              <w:jc w:val="center"/>
              <w:rPr>
                <w:rFonts w:ascii="Angsana New" w:hAnsi="Angsana New" w:cs="Angsana New"/>
              </w:rPr>
            </w:pPr>
            <w:r w:rsidRPr="00E371C0">
              <w:rPr>
                <w:rFonts w:ascii="Angsana New" w:hAnsi="Angsana New" w:cs="Angsana New"/>
              </w:rPr>
              <w:t>31, 2019</w:t>
            </w:r>
          </w:p>
        </w:tc>
        <w:tc>
          <w:tcPr>
            <w:tcW w:w="1418" w:type="dxa"/>
            <w:shd w:val="clear" w:color="auto" w:fill="FFFFFF" w:themeFill="background1"/>
            <w:vAlign w:val="bottom"/>
          </w:tcPr>
          <w:p w14:paraId="40EC7C68" w14:textId="77777777" w:rsidR="00BD0FC8" w:rsidRPr="00E371C0" w:rsidRDefault="00BD0FC8" w:rsidP="00BD0FC8">
            <w:pPr>
              <w:pBdr>
                <w:bottom w:val="single" w:sz="4" w:space="1" w:color="auto"/>
              </w:pBdr>
              <w:ind w:left="-35" w:right="1"/>
              <w:jc w:val="center"/>
              <w:rPr>
                <w:rFonts w:ascii="Angsana New" w:hAnsi="Angsana New" w:cs="Angsana New"/>
                <w:snapToGrid w:val="0"/>
                <w:lang w:eastAsia="th-TH"/>
              </w:rPr>
            </w:pPr>
            <w:r w:rsidRPr="00E371C0">
              <w:rPr>
                <w:rFonts w:ascii="Angsana New" w:hAnsi="Angsana New" w:cs="Angsana New"/>
                <w:snapToGrid w:val="0"/>
                <w:lang w:eastAsia="th-TH"/>
              </w:rPr>
              <w:t>Increase</w:t>
            </w:r>
          </w:p>
        </w:tc>
        <w:tc>
          <w:tcPr>
            <w:tcW w:w="1417" w:type="dxa"/>
            <w:shd w:val="clear" w:color="auto" w:fill="FFFFFF" w:themeFill="background1"/>
            <w:vAlign w:val="bottom"/>
          </w:tcPr>
          <w:p w14:paraId="4B6D7015" w14:textId="77777777" w:rsidR="00BD0FC8" w:rsidRPr="00E371C0" w:rsidRDefault="00BD0FC8" w:rsidP="00BD0FC8">
            <w:pPr>
              <w:pBdr>
                <w:bottom w:val="single" w:sz="4" w:space="1" w:color="auto"/>
              </w:pBdr>
              <w:ind w:left="-35" w:right="1"/>
              <w:jc w:val="center"/>
              <w:rPr>
                <w:rFonts w:ascii="Angsana New" w:hAnsi="Angsana New" w:cs="Angsana New"/>
                <w:snapToGrid w:val="0"/>
                <w:lang w:eastAsia="th-TH"/>
              </w:rPr>
            </w:pPr>
            <w:r w:rsidRPr="00E371C0">
              <w:rPr>
                <w:rFonts w:ascii="Angsana New" w:hAnsi="Angsana New" w:cs="Angsana New"/>
                <w:snapToGrid w:val="0"/>
                <w:lang w:eastAsia="th-TH"/>
              </w:rPr>
              <w:t>(Decrease)</w:t>
            </w:r>
          </w:p>
        </w:tc>
        <w:tc>
          <w:tcPr>
            <w:tcW w:w="1310" w:type="dxa"/>
            <w:shd w:val="clear" w:color="auto" w:fill="FFFFFF" w:themeFill="background1"/>
            <w:vAlign w:val="bottom"/>
          </w:tcPr>
          <w:p w14:paraId="4071A85A" w14:textId="1D168259" w:rsidR="00BD0FC8" w:rsidRPr="00E371C0" w:rsidRDefault="00BD0FC8" w:rsidP="00BD0FC8">
            <w:pPr>
              <w:pBdr>
                <w:bottom w:val="single" w:sz="4" w:space="1" w:color="auto"/>
              </w:pBdr>
              <w:ind w:left="-35" w:right="1"/>
              <w:jc w:val="center"/>
              <w:rPr>
                <w:rFonts w:ascii="Angsana New" w:hAnsi="Angsana New" w:cs="Angsana New"/>
                <w:cs/>
              </w:rPr>
            </w:pPr>
            <w:r w:rsidRPr="00E371C0">
              <w:rPr>
                <w:rFonts w:ascii="Angsana New" w:hAnsi="Angsana New" w:cs="Angsana New"/>
              </w:rPr>
              <w:t>31, 20</w:t>
            </w:r>
            <w:r>
              <w:rPr>
                <w:rFonts w:ascii="Angsana New" w:hAnsi="Angsana New" w:cs="Angsana New"/>
              </w:rPr>
              <w:t>20</w:t>
            </w:r>
          </w:p>
        </w:tc>
      </w:tr>
      <w:tr w:rsidR="00BD0FC8" w:rsidRPr="00E371C0" w14:paraId="519B4E6D" w14:textId="77777777" w:rsidTr="008C41CB">
        <w:trPr>
          <w:trHeight w:val="317"/>
          <w:tblHeader/>
        </w:trPr>
        <w:tc>
          <w:tcPr>
            <w:tcW w:w="4077" w:type="dxa"/>
            <w:vAlign w:val="bottom"/>
          </w:tcPr>
          <w:p w14:paraId="34099E7B" w14:textId="77777777" w:rsidR="00BD0FC8" w:rsidRPr="00E371C0" w:rsidRDefault="00BD0FC8" w:rsidP="00BD0FC8">
            <w:pPr>
              <w:ind w:left="-106" w:right="1"/>
              <w:jc w:val="thaiDistribute"/>
              <w:rPr>
                <w:rFonts w:ascii="Angsana New" w:hAnsi="Angsana New" w:cs="Angsana New"/>
              </w:rPr>
            </w:pPr>
            <w:r w:rsidRPr="00E371C0">
              <w:rPr>
                <w:rFonts w:ascii="Angsana New" w:hAnsi="Angsana New" w:cs="Angsana New"/>
                <w:u w:val="single"/>
              </w:rPr>
              <w:t>Short - term borrowings</w:t>
            </w:r>
          </w:p>
        </w:tc>
        <w:tc>
          <w:tcPr>
            <w:tcW w:w="1417" w:type="dxa"/>
            <w:vAlign w:val="bottom"/>
          </w:tcPr>
          <w:p w14:paraId="7011A5AE" w14:textId="77777777" w:rsidR="00BD0FC8" w:rsidRPr="00E371C0"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700DEB9C" w14:textId="77777777" w:rsidR="00BD0FC8" w:rsidRPr="00E371C0"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6114B2FC" w14:textId="77777777" w:rsidR="00BD0FC8" w:rsidRPr="00E371C0" w:rsidRDefault="00BD0FC8" w:rsidP="00BD0FC8">
            <w:pPr>
              <w:tabs>
                <w:tab w:val="left" w:pos="426"/>
                <w:tab w:val="left" w:pos="993"/>
              </w:tabs>
              <w:ind w:right="1"/>
              <w:jc w:val="thaiDistribute"/>
              <w:rPr>
                <w:rFonts w:ascii="Angsana New" w:hAnsi="Angsana New" w:cs="Angsana New"/>
                <w:snapToGrid w:val="0"/>
                <w:lang w:eastAsia="th-TH"/>
              </w:rPr>
            </w:pPr>
          </w:p>
        </w:tc>
        <w:tc>
          <w:tcPr>
            <w:tcW w:w="1310" w:type="dxa"/>
            <w:vAlign w:val="bottom"/>
          </w:tcPr>
          <w:p w14:paraId="72235C5D" w14:textId="77777777" w:rsidR="00BD0FC8" w:rsidRPr="00E371C0" w:rsidRDefault="00BD0FC8" w:rsidP="00BD0FC8">
            <w:pPr>
              <w:tabs>
                <w:tab w:val="left" w:pos="426"/>
                <w:tab w:val="left" w:pos="993"/>
              </w:tabs>
              <w:ind w:right="1"/>
              <w:jc w:val="thaiDistribute"/>
              <w:rPr>
                <w:rFonts w:ascii="Angsana New" w:hAnsi="Angsana New" w:cs="Angsana New"/>
                <w:snapToGrid w:val="0"/>
                <w:lang w:eastAsia="th-TH"/>
              </w:rPr>
            </w:pPr>
          </w:p>
        </w:tc>
      </w:tr>
      <w:tr w:rsidR="00BD0FC8" w:rsidRPr="00E371C0" w14:paraId="504E54D0" w14:textId="77777777" w:rsidTr="008C41CB">
        <w:trPr>
          <w:trHeight w:val="20"/>
        </w:trPr>
        <w:tc>
          <w:tcPr>
            <w:tcW w:w="4077" w:type="dxa"/>
            <w:vAlign w:val="bottom"/>
          </w:tcPr>
          <w:p w14:paraId="4E1C8224" w14:textId="77777777" w:rsidR="00BD0FC8" w:rsidRPr="00E371C0" w:rsidRDefault="00BD0FC8" w:rsidP="00BD0FC8">
            <w:pPr>
              <w:ind w:left="-106" w:right="1"/>
              <w:jc w:val="thaiDistribute"/>
              <w:rPr>
                <w:rFonts w:ascii="Angsana New" w:hAnsi="Angsana New" w:cs="Angsana New"/>
              </w:rPr>
            </w:pPr>
            <w:r w:rsidRPr="00E371C0">
              <w:rPr>
                <w:rFonts w:ascii="Angsana New" w:hAnsi="Angsana New" w:cs="Angsana New"/>
              </w:rPr>
              <w:t>S.N. Asset Development Co., Ltd.</w:t>
            </w:r>
          </w:p>
        </w:tc>
        <w:tc>
          <w:tcPr>
            <w:tcW w:w="1417" w:type="dxa"/>
            <w:vAlign w:val="bottom"/>
          </w:tcPr>
          <w:p w14:paraId="36B9710D" w14:textId="77777777" w:rsidR="00BD0FC8" w:rsidRPr="00E371C0"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0332CEA0" w14:textId="77777777" w:rsidR="00BD0FC8" w:rsidRPr="00E371C0"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4F2D8DDE" w14:textId="77777777" w:rsidR="00BD0FC8" w:rsidRPr="00E371C0" w:rsidRDefault="00BD0FC8" w:rsidP="00BD0FC8">
            <w:pPr>
              <w:tabs>
                <w:tab w:val="left" w:pos="426"/>
                <w:tab w:val="left" w:pos="993"/>
              </w:tabs>
              <w:ind w:right="1"/>
              <w:jc w:val="thaiDistribute"/>
              <w:rPr>
                <w:rFonts w:ascii="Angsana New" w:hAnsi="Angsana New" w:cs="Angsana New"/>
                <w:snapToGrid w:val="0"/>
                <w:lang w:eastAsia="th-TH"/>
              </w:rPr>
            </w:pPr>
          </w:p>
        </w:tc>
        <w:tc>
          <w:tcPr>
            <w:tcW w:w="1310" w:type="dxa"/>
            <w:vAlign w:val="bottom"/>
          </w:tcPr>
          <w:p w14:paraId="21A84AE7" w14:textId="77777777" w:rsidR="00BD0FC8" w:rsidRPr="00E371C0" w:rsidRDefault="00BD0FC8" w:rsidP="00BD0FC8">
            <w:pPr>
              <w:tabs>
                <w:tab w:val="left" w:pos="426"/>
                <w:tab w:val="left" w:pos="993"/>
              </w:tabs>
              <w:ind w:right="1"/>
              <w:jc w:val="thaiDistribute"/>
              <w:rPr>
                <w:rFonts w:ascii="Angsana New" w:hAnsi="Angsana New" w:cs="Angsana New"/>
                <w:snapToGrid w:val="0"/>
                <w:lang w:eastAsia="th-TH"/>
              </w:rPr>
            </w:pPr>
          </w:p>
        </w:tc>
      </w:tr>
      <w:tr w:rsidR="00BD0FC8" w:rsidRPr="00E371C0" w14:paraId="2AD7E200" w14:textId="77777777" w:rsidTr="008C41CB">
        <w:trPr>
          <w:trHeight w:val="20"/>
        </w:trPr>
        <w:tc>
          <w:tcPr>
            <w:tcW w:w="4077" w:type="dxa"/>
            <w:vAlign w:val="bottom"/>
          </w:tcPr>
          <w:p w14:paraId="681881AF" w14:textId="77777777" w:rsidR="00BD0FC8" w:rsidRPr="00E371C0" w:rsidRDefault="00BD0FC8" w:rsidP="00BD0FC8">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Principle</w:t>
            </w:r>
          </w:p>
        </w:tc>
        <w:tc>
          <w:tcPr>
            <w:tcW w:w="1417" w:type="dxa"/>
          </w:tcPr>
          <w:p w14:paraId="0F33F36A" w14:textId="5724A24F" w:rsidR="00BD0FC8" w:rsidRPr="00E371C0" w:rsidRDefault="00BD0FC8" w:rsidP="00BD0FC8">
            <w:pPr>
              <w:tabs>
                <w:tab w:val="left" w:pos="1091"/>
              </w:tabs>
              <w:ind w:left="-56" w:right="1"/>
              <w:jc w:val="right"/>
              <w:rPr>
                <w:rFonts w:ascii="Angsana New" w:hAnsi="Angsana New" w:cs="Angsana New"/>
                <w:snapToGrid w:val="0"/>
                <w:lang w:eastAsia="th-TH"/>
              </w:rPr>
            </w:pPr>
            <w:r w:rsidRPr="00445C0D">
              <w:t xml:space="preserve">12,000,000  </w:t>
            </w:r>
          </w:p>
        </w:tc>
        <w:tc>
          <w:tcPr>
            <w:tcW w:w="1418" w:type="dxa"/>
            <w:shd w:val="clear" w:color="auto" w:fill="auto"/>
            <w:vAlign w:val="bottom"/>
          </w:tcPr>
          <w:p w14:paraId="570DDF01" w14:textId="4A904166" w:rsidR="00BD0FC8" w:rsidRPr="00E371C0" w:rsidRDefault="0077670B" w:rsidP="00BD0FC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shd w:val="clear" w:color="auto" w:fill="auto"/>
            <w:vAlign w:val="bottom"/>
          </w:tcPr>
          <w:p w14:paraId="4A311DBA" w14:textId="08C45567" w:rsidR="00BD0FC8" w:rsidRPr="00E371C0" w:rsidRDefault="0077670B" w:rsidP="00BD0FC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310" w:type="dxa"/>
            <w:shd w:val="clear" w:color="auto" w:fill="auto"/>
            <w:vAlign w:val="bottom"/>
          </w:tcPr>
          <w:p w14:paraId="594E45C8" w14:textId="78B334E5" w:rsidR="00BD0FC8" w:rsidRPr="00E371C0" w:rsidRDefault="0077670B" w:rsidP="00BD0FC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12,000,000</w:t>
            </w:r>
          </w:p>
        </w:tc>
      </w:tr>
      <w:tr w:rsidR="00BD0FC8" w:rsidRPr="00E371C0" w14:paraId="0B1B6C90" w14:textId="77777777" w:rsidTr="008C41CB">
        <w:trPr>
          <w:trHeight w:val="20"/>
        </w:trPr>
        <w:tc>
          <w:tcPr>
            <w:tcW w:w="4077" w:type="dxa"/>
            <w:vAlign w:val="bottom"/>
          </w:tcPr>
          <w:p w14:paraId="3705D365" w14:textId="77777777" w:rsidR="00BD0FC8" w:rsidRPr="00E371C0" w:rsidRDefault="00BD0FC8" w:rsidP="00BD0FC8">
            <w:pPr>
              <w:spacing w:line="360" w:lineRule="exact"/>
              <w:ind w:left="-106" w:right="1"/>
              <w:jc w:val="thaiDistribute"/>
              <w:rPr>
                <w:rFonts w:ascii="Angsana New" w:hAnsi="Angsana New" w:cs="Angsana New"/>
              </w:rPr>
            </w:pPr>
            <w:r w:rsidRPr="00E371C0">
              <w:rPr>
                <w:rFonts w:ascii="Angsana New" w:hAnsi="Angsana New" w:cs="Angsana New"/>
              </w:rPr>
              <w:t>Accrued interest expenses</w:t>
            </w:r>
          </w:p>
        </w:tc>
        <w:tc>
          <w:tcPr>
            <w:tcW w:w="1417" w:type="dxa"/>
          </w:tcPr>
          <w:p w14:paraId="758BA8C6" w14:textId="733D5A4D" w:rsidR="00BD0FC8" w:rsidRPr="00E371C0" w:rsidRDefault="00BD0FC8" w:rsidP="00BD0FC8">
            <w:pPr>
              <w:pBdr>
                <w:bottom w:val="single" w:sz="4" w:space="1" w:color="auto"/>
              </w:pBdr>
              <w:tabs>
                <w:tab w:val="left" w:pos="1091"/>
              </w:tabs>
              <w:ind w:left="-56" w:right="1"/>
              <w:jc w:val="right"/>
              <w:rPr>
                <w:rFonts w:ascii="Angsana New" w:hAnsi="Angsana New" w:cs="Angsana New"/>
                <w:snapToGrid w:val="0"/>
                <w:lang w:eastAsia="th-TH"/>
              </w:rPr>
            </w:pPr>
            <w:r w:rsidRPr="00445C0D">
              <w:t>17,260</w:t>
            </w:r>
          </w:p>
        </w:tc>
        <w:tc>
          <w:tcPr>
            <w:tcW w:w="1418" w:type="dxa"/>
            <w:shd w:val="clear" w:color="auto" w:fill="auto"/>
            <w:vAlign w:val="bottom"/>
          </w:tcPr>
          <w:p w14:paraId="09D6A107" w14:textId="1B29C2D2" w:rsidR="00BD0FC8" w:rsidRPr="00E371C0" w:rsidRDefault="0077670B" w:rsidP="00BD0FC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104,426</w:t>
            </w:r>
          </w:p>
        </w:tc>
        <w:tc>
          <w:tcPr>
            <w:tcW w:w="1417" w:type="dxa"/>
            <w:shd w:val="clear" w:color="auto" w:fill="auto"/>
            <w:vAlign w:val="bottom"/>
          </w:tcPr>
          <w:p w14:paraId="09EC4F01" w14:textId="1B398587" w:rsidR="00BD0FC8" w:rsidRPr="00E371C0" w:rsidRDefault="0077670B" w:rsidP="0077670B">
            <w:pPr>
              <w:pBdr>
                <w:bottom w:val="single" w:sz="4" w:space="1" w:color="auto"/>
              </w:pBdr>
              <w:tabs>
                <w:tab w:val="left" w:pos="1091"/>
              </w:tabs>
              <w:ind w:left="-56" w:right="1"/>
              <w:jc w:val="right"/>
              <w:rPr>
                <w:rFonts w:ascii="Angsana New" w:hAnsi="Angsana New" w:cs="Angsana New"/>
                <w:snapToGrid w:val="0"/>
                <w:lang w:eastAsia="th-TH"/>
              </w:rPr>
            </w:pPr>
            <w:r w:rsidRPr="0077670B">
              <w:rPr>
                <w:rFonts w:ascii="Angsana New" w:hAnsi="Angsana New" w:cs="Angsana New"/>
                <w:snapToGrid w:val="0"/>
                <w:lang w:eastAsia="th-TH"/>
              </w:rPr>
              <w:t>(</w:t>
            </w:r>
            <w:r>
              <w:rPr>
                <w:rFonts w:ascii="Angsana New" w:hAnsi="Angsana New" w:cs="Angsana New"/>
                <w:snapToGrid w:val="0"/>
                <w:lang w:eastAsia="th-TH"/>
              </w:rPr>
              <w:t>121,686</w:t>
            </w:r>
            <w:r w:rsidRPr="0077670B">
              <w:rPr>
                <w:rFonts w:ascii="Angsana New" w:hAnsi="Angsana New" w:cs="Angsana New"/>
                <w:snapToGrid w:val="0"/>
                <w:lang w:eastAsia="th-TH"/>
              </w:rPr>
              <w:t>)</w:t>
            </w:r>
          </w:p>
        </w:tc>
        <w:tc>
          <w:tcPr>
            <w:tcW w:w="1310" w:type="dxa"/>
            <w:shd w:val="clear" w:color="auto" w:fill="auto"/>
            <w:vAlign w:val="bottom"/>
          </w:tcPr>
          <w:p w14:paraId="499F9B73" w14:textId="0E0129B5" w:rsidR="00BD0FC8" w:rsidRPr="00E371C0" w:rsidRDefault="0077670B" w:rsidP="00BD0FC8">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BD0FC8" w:rsidRPr="00E371C0" w14:paraId="27EDCC0D" w14:textId="77777777" w:rsidTr="008C41CB">
        <w:trPr>
          <w:trHeight w:val="20"/>
        </w:trPr>
        <w:tc>
          <w:tcPr>
            <w:tcW w:w="4077" w:type="dxa"/>
            <w:vAlign w:val="bottom"/>
          </w:tcPr>
          <w:p w14:paraId="3620855D" w14:textId="77777777" w:rsidR="00BD0FC8" w:rsidRPr="00E371C0" w:rsidRDefault="00BD0FC8" w:rsidP="00BD0FC8">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Total</w:t>
            </w:r>
          </w:p>
        </w:tc>
        <w:tc>
          <w:tcPr>
            <w:tcW w:w="1417" w:type="dxa"/>
          </w:tcPr>
          <w:p w14:paraId="18A90B57" w14:textId="02B2EC23" w:rsidR="00BD0FC8" w:rsidRPr="00E371C0" w:rsidRDefault="00BD0FC8" w:rsidP="00BD0FC8">
            <w:pPr>
              <w:pBdr>
                <w:bottom w:val="single" w:sz="4" w:space="1" w:color="auto"/>
              </w:pBdr>
              <w:tabs>
                <w:tab w:val="left" w:pos="1091"/>
              </w:tabs>
              <w:ind w:left="-56" w:right="1"/>
              <w:jc w:val="right"/>
              <w:rPr>
                <w:rFonts w:ascii="Angsana New" w:hAnsi="Angsana New" w:cs="Angsana New"/>
                <w:snapToGrid w:val="0"/>
                <w:lang w:eastAsia="th-TH"/>
              </w:rPr>
            </w:pPr>
            <w:r w:rsidRPr="00445C0D">
              <w:t>12,017,260</w:t>
            </w:r>
          </w:p>
        </w:tc>
        <w:tc>
          <w:tcPr>
            <w:tcW w:w="1418" w:type="dxa"/>
            <w:shd w:val="clear" w:color="auto" w:fill="auto"/>
            <w:vAlign w:val="bottom"/>
          </w:tcPr>
          <w:p w14:paraId="2824D82E" w14:textId="2C23A0D2" w:rsidR="00BD0FC8" w:rsidRPr="00E371C0" w:rsidRDefault="0077670B" w:rsidP="00BD0FC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104,426</w:t>
            </w:r>
          </w:p>
        </w:tc>
        <w:tc>
          <w:tcPr>
            <w:tcW w:w="1417" w:type="dxa"/>
            <w:shd w:val="clear" w:color="auto" w:fill="auto"/>
            <w:vAlign w:val="bottom"/>
          </w:tcPr>
          <w:p w14:paraId="288632CE" w14:textId="2D4CDC7B" w:rsidR="00BD0FC8" w:rsidRPr="00E371C0" w:rsidRDefault="0077670B" w:rsidP="00BD0FC8">
            <w:pPr>
              <w:pBdr>
                <w:bottom w:val="single" w:sz="4" w:space="1" w:color="auto"/>
              </w:pBdr>
              <w:tabs>
                <w:tab w:val="left" w:pos="1091"/>
              </w:tabs>
              <w:ind w:left="-56" w:right="1"/>
              <w:jc w:val="right"/>
              <w:rPr>
                <w:rFonts w:ascii="Angsana New" w:hAnsi="Angsana New" w:cs="Angsana New"/>
                <w:snapToGrid w:val="0"/>
                <w:lang w:eastAsia="th-TH"/>
              </w:rPr>
            </w:pPr>
            <w:r w:rsidRPr="0077670B">
              <w:rPr>
                <w:rFonts w:ascii="Angsana New" w:hAnsi="Angsana New" w:cs="Angsana New"/>
                <w:snapToGrid w:val="0"/>
                <w:lang w:eastAsia="th-TH"/>
              </w:rPr>
              <w:t>(</w:t>
            </w:r>
            <w:r>
              <w:rPr>
                <w:rFonts w:ascii="Angsana New" w:hAnsi="Angsana New" w:cs="Angsana New"/>
                <w:snapToGrid w:val="0"/>
                <w:lang w:eastAsia="th-TH"/>
              </w:rPr>
              <w:t>121,686</w:t>
            </w:r>
            <w:r w:rsidRPr="0077670B">
              <w:rPr>
                <w:rFonts w:ascii="Angsana New" w:hAnsi="Angsana New" w:cs="Angsana New"/>
                <w:snapToGrid w:val="0"/>
                <w:lang w:eastAsia="th-TH"/>
              </w:rPr>
              <w:t>)</w:t>
            </w:r>
          </w:p>
        </w:tc>
        <w:tc>
          <w:tcPr>
            <w:tcW w:w="1310" w:type="dxa"/>
            <w:shd w:val="clear" w:color="auto" w:fill="auto"/>
            <w:vAlign w:val="bottom"/>
          </w:tcPr>
          <w:p w14:paraId="3F57D75C" w14:textId="5DA9C99D" w:rsidR="00BD0FC8" w:rsidRPr="00E371C0" w:rsidRDefault="0077670B" w:rsidP="00BD0FC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12,000,000</w:t>
            </w:r>
          </w:p>
        </w:tc>
      </w:tr>
      <w:tr w:rsidR="00BD0FC8" w:rsidRPr="00E371C0" w14:paraId="0D5416DF" w14:textId="77777777" w:rsidTr="008C41CB">
        <w:trPr>
          <w:trHeight w:val="20"/>
        </w:trPr>
        <w:tc>
          <w:tcPr>
            <w:tcW w:w="4077" w:type="dxa"/>
            <w:vAlign w:val="bottom"/>
          </w:tcPr>
          <w:p w14:paraId="3E0848C2" w14:textId="77777777" w:rsidR="00BD0FC8" w:rsidRPr="00E371C0" w:rsidRDefault="00BD0FC8" w:rsidP="00BD0FC8">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Sena Management Co., Ltd.</w:t>
            </w:r>
          </w:p>
        </w:tc>
        <w:tc>
          <w:tcPr>
            <w:tcW w:w="1417" w:type="dxa"/>
            <w:shd w:val="clear" w:color="auto" w:fill="auto"/>
          </w:tcPr>
          <w:p w14:paraId="5EDC204D" w14:textId="77777777" w:rsidR="00BD0FC8" w:rsidRPr="00E371C0" w:rsidRDefault="00BD0FC8" w:rsidP="00BD0FC8">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3DD02468" w14:textId="77777777" w:rsidR="00BD0FC8" w:rsidRPr="00E371C0" w:rsidRDefault="00BD0FC8" w:rsidP="00BD0FC8">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75117BFA" w14:textId="77777777" w:rsidR="00BD0FC8" w:rsidRPr="00E371C0" w:rsidRDefault="00BD0FC8" w:rsidP="00BD0FC8">
            <w:pPr>
              <w:tabs>
                <w:tab w:val="left" w:pos="1091"/>
              </w:tabs>
              <w:ind w:left="-56" w:right="1"/>
              <w:jc w:val="right"/>
              <w:rPr>
                <w:rFonts w:ascii="Angsana New" w:hAnsi="Angsana New" w:cs="Angsana New"/>
                <w:snapToGrid w:val="0"/>
                <w:cs/>
                <w:lang w:eastAsia="th-TH"/>
              </w:rPr>
            </w:pPr>
          </w:p>
        </w:tc>
        <w:tc>
          <w:tcPr>
            <w:tcW w:w="1310" w:type="dxa"/>
            <w:shd w:val="clear" w:color="auto" w:fill="auto"/>
            <w:vAlign w:val="bottom"/>
          </w:tcPr>
          <w:p w14:paraId="3ACE09A0" w14:textId="77777777" w:rsidR="00BD0FC8" w:rsidRPr="00E371C0" w:rsidRDefault="00BD0FC8" w:rsidP="00BD0FC8">
            <w:pPr>
              <w:tabs>
                <w:tab w:val="left" w:pos="1091"/>
              </w:tabs>
              <w:ind w:left="-56" w:right="1"/>
              <w:jc w:val="right"/>
              <w:rPr>
                <w:rFonts w:ascii="Angsana New" w:hAnsi="Angsana New" w:cs="Angsana New"/>
                <w:snapToGrid w:val="0"/>
                <w:lang w:eastAsia="th-TH"/>
              </w:rPr>
            </w:pPr>
          </w:p>
        </w:tc>
      </w:tr>
      <w:tr w:rsidR="00BD0FC8" w:rsidRPr="00E371C0" w14:paraId="26AC743F" w14:textId="77777777" w:rsidTr="008C41CB">
        <w:trPr>
          <w:trHeight w:val="20"/>
        </w:trPr>
        <w:tc>
          <w:tcPr>
            <w:tcW w:w="4077" w:type="dxa"/>
            <w:vAlign w:val="bottom"/>
          </w:tcPr>
          <w:p w14:paraId="6DFE1105" w14:textId="77777777" w:rsidR="00BD0FC8" w:rsidRPr="00E371C0" w:rsidRDefault="00BD0FC8" w:rsidP="00BD0FC8">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Principle</w:t>
            </w:r>
          </w:p>
        </w:tc>
        <w:tc>
          <w:tcPr>
            <w:tcW w:w="1417" w:type="dxa"/>
            <w:shd w:val="clear" w:color="auto" w:fill="auto"/>
          </w:tcPr>
          <w:p w14:paraId="46DFECDE" w14:textId="705FFDA5" w:rsidR="00BD0FC8" w:rsidRPr="00E371C0" w:rsidRDefault="00BD0FC8" w:rsidP="00BD0FC8">
            <w:pPr>
              <w:tabs>
                <w:tab w:val="left" w:pos="1091"/>
              </w:tabs>
              <w:ind w:left="-56" w:right="1"/>
              <w:jc w:val="right"/>
              <w:rPr>
                <w:rFonts w:ascii="Angsana New" w:hAnsi="Angsana New" w:cs="Angsana New"/>
              </w:rPr>
            </w:pPr>
            <w:r w:rsidRPr="00D37F81">
              <w:t xml:space="preserve">141,000,000  </w:t>
            </w:r>
          </w:p>
        </w:tc>
        <w:tc>
          <w:tcPr>
            <w:tcW w:w="1418" w:type="dxa"/>
            <w:shd w:val="clear" w:color="auto" w:fill="auto"/>
            <w:vAlign w:val="bottom"/>
          </w:tcPr>
          <w:p w14:paraId="178EEAD3" w14:textId="55A8631A" w:rsidR="00BD0FC8" w:rsidRPr="00E371C0" w:rsidRDefault="0077670B" w:rsidP="00BD0FC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147,000,000</w:t>
            </w:r>
          </w:p>
        </w:tc>
        <w:tc>
          <w:tcPr>
            <w:tcW w:w="1417" w:type="dxa"/>
            <w:shd w:val="clear" w:color="auto" w:fill="auto"/>
            <w:vAlign w:val="bottom"/>
          </w:tcPr>
          <w:p w14:paraId="60D362E3" w14:textId="4EECAAA0" w:rsidR="00BD0FC8" w:rsidRPr="00E371C0" w:rsidRDefault="0077670B" w:rsidP="0077670B">
            <w:pPr>
              <w:tabs>
                <w:tab w:val="left" w:pos="1091"/>
              </w:tabs>
              <w:ind w:left="-56" w:right="1"/>
              <w:jc w:val="right"/>
              <w:rPr>
                <w:rFonts w:ascii="Angsana New" w:hAnsi="Angsana New" w:cs="Angsana New"/>
                <w:snapToGrid w:val="0"/>
                <w:cs/>
                <w:lang w:eastAsia="th-TH"/>
              </w:rPr>
            </w:pPr>
            <w:r w:rsidRPr="0077670B">
              <w:rPr>
                <w:rFonts w:ascii="Angsana New" w:hAnsi="Angsana New" w:cs="Angsana New"/>
                <w:snapToGrid w:val="0"/>
                <w:lang w:eastAsia="th-TH"/>
              </w:rPr>
              <w:t>(</w:t>
            </w:r>
            <w:r>
              <w:rPr>
                <w:rFonts w:ascii="Angsana New" w:hAnsi="Angsana New" w:cs="Angsana New"/>
                <w:snapToGrid w:val="0"/>
                <w:lang w:eastAsia="th-TH"/>
              </w:rPr>
              <w:t>17,000,000</w:t>
            </w:r>
            <w:r w:rsidRPr="0077670B">
              <w:rPr>
                <w:rFonts w:ascii="Angsana New" w:hAnsi="Angsana New" w:cs="Angsana New"/>
                <w:snapToGrid w:val="0"/>
                <w:lang w:eastAsia="th-TH"/>
              </w:rPr>
              <w:t>)</w:t>
            </w:r>
          </w:p>
        </w:tc>
        <w:tc>
          <w:tcPr>
            <w:tcW w:w="1310" w:type="dxa"/>
            <w:shd w:val="clear" w:color="auto" w:fill="auto"/>
            <w:vAlign w:val="bottom"/>
          </w:tcPr>
          <w:p w14:paraId="28858E2F" w14:textId="11F10AEE" w:rsidR="00BD0FC8" w:rsidRPr="00E371C0" w:rsidRDefault="0077670B" w:rsidP="00BD0FC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271,000,000</w:t>
            </w:r>
          </w:p>
        </w:tc>
      </w:tr>
      <w:tr w:rsidR="00BD0FC8" w:rsidRPr="00E371C0" w14:paraId="0E2DA51D" w14:textId="77777777" w:rsidTr="008C41CB">
        <w:trPr>
          <w:trHeight w:val="20"/>
        </w:trPr>
        <w:tc>
          <w:tcPr>
            <w:tcW w:w="4077" w:type="dxa"/>
            <w:vAlign w:val="bottom"/>
          </w:tcPr>
          <w:p w14:paraId="40F46031" w14:textId="77777777" w:rsidR="00BD0FC8" w:rsidRPr="00E371C0" w:rsidRDefault="00BD0FC8" w:rsidP="00BD0FC8">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Accrued interest expenses</w:t>
            </w:r>
          </w:p>
        </w:tc>
        <w:tc>
          <w:tcPr>
            <w:tcW w:w="1417" w:type="dxa"/>
            <w:shd w:val="clear" w:color="auto" w:fill="auto"/>
          </w:tcPr>
          <w:p w14:paraId="7A1B0054" w14:textId="6E782987" w:rsidR="00BD0FC8" w:rsidRPr="00E371C0" w:rsidRDefault="00BD0FC8" w:rsidP="00BD0FC8">
            <w:pPr>
              <w:pBdr>
                <w:bottom w:val="single" w:sz="4" w:space="1" w:color="auto"/>
              </w:pBdr>
              <w:tabs>
                <w:tab w:val="left" w:pos="1091"/>
              </w:tabs>
              <w:ind w:left="-56" w:right="1"/>
              <w:jc w:val="right"/>
              <w:rPr>
                <w:rFonts w:ascii="Angsana New" w:hAnsi="Angsana New" w:cs="Angsana New"/>
              </w:rPr>
            </w:pPr>
            <w:r w:rsidRPr="00D37F81">
              <w:t>598,698</w:t>
            </w:r>
          </w:p>
        </w:tc>
        <w:tc>
          <w:tcPr>
            <w:tcW w:w="1418" w:type="dxa"/>
            <w:shd w:val="clear" w:color="auto" w:fill="auto"/>
            <w:vAlign w:val="bottom"/>
          </w:tcPr>
          <w:p w14:paraId="78E8901F" w14:textId="37EEB8D5" w:rsidR="00BD0FC8" w:rsidRPr="00E371C0" w:rsidRDefault="0077670B" w:rsidP="00BD0FC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1,884,645</w:t>
            </w:r>
          </w:p>
        </w:tc>
        <w:tc>
          <w:tcPr>
            <w:tcW w:w="1417" w:type="dxa"/>
            <w:shd w:val="clear" w:color="auto" w:fill="auto"/>
            <w:vAlign w:val="bottom"/>
          </w:tcPr>
          <w:p w14:paraId="0CEDEDFA" w14:textId="685A9FDA" w:rsidR="00BD0FC8" w:rsidRPr="00E371C0" w:rsidRDefault="0077670B" w:rsidP="00BD0FC8">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310" w:type="dxa"/>
            <w:shd w:val="clear" w:color="auto" w:fill="auto"/>
            <w:vAlign w:val="bottom"/>
          </w:tcPr>
          <w:p w14:paraId="1ECF34EA" w14:textId="61B73CFB" w:rsidR="00BD0FC8" w:rsidRPr="00E371C0" w:rsidRDefault="0077670B" w:rsidP="00BD0FC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2,483,343</w:t>
            </w:r>
          </w:p>
        </w:tc>
      </w:tr>
      <w:tr w:rsidR="00BD0FC8" w:rsidRPr="00E371C0" w14:paraId="4B39DF4B" w14:textId="77777777" w:rsidTr="008C41CB">
        <w:trPr>
          <w:trHeight w:val="20"/>
        </w:trPr>
        <w:tc>
          <w:tcPr>
            <w:tcW w:w="4077" w:type="dxa"/>
            <w:vAlign w:val="bottom"/>
          </w:tcPr>
          <w:p w14:paraId="0824148B" w14:textId="77777777" w:rsidR="00BD0FC8" w:rsidRPr="00E371C0" w:rsidRDefault="00BD0FC8" w:rsidP="00BD0FC8">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Total</w:t>
            </w:r>
          </w:p>
        </w:tc>
        <w:tc>
          <w:tcPr>
            <w:tcW w:w="1417" w:type="dxa"/>
            <w:shd w:val="clear" w:color="auto" w:fill="auto"/>
          </w:tcPr>
          <w:p w14:paraId="6B34C527" w14:textId="6B492815" w:rsidR="00BD0FC8" w:rsidRPr="00E371C0" w:rsidRDefault="00BD0FC8" w:rsidP="00BD0FC8">
            <w:pPr>
              <w:pBdr>
                <w:bottom w:val="single" w:sz="4" w:space="1" w:color="auto"/>
              </w:pBdr>
              <w:tabs>
                <w:tab w:val="left" w:pos="1091"/>
              </w:tabs>
              <w:ind w:left="-56" w:right="1"/>
              <w:jc w:val="right"/>
              <w:rPr>
                <w:rFonts w:ascii="Angsana New" w:hAnsi="Angsana New" w:cs="Angsana New"/>
              </w:rPr>
            </w:pPr>
            <w:r w:rsidRPr="00D37F81">
              <w:t>141,598,698</w:t>
            </w:r>
          </w:p>
        </w:tc>
        <w:tc>
          <w:tcPr>
            <w:tcW w:w="1418" w:type="dxa"/>
            <w:shd w:val="clear" w:color="auto" w:fill="auto"/>
            <w:vAlign w:val="bottom"/>
          </w:tcPr>
          <w:p w14:paraId="627C4CE5" w14:textId="5C359BCB" w:rsidR="00BD0FC8" w:rsidRPr="00E371C0" w:rsidRDefault="0077670B" w:rsidP="00BD0FC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148,884,645</w:t>
            </w:r>
          </w:p>
        </w:tc>
        <w:tc>
          <w:tcPr>
            <w:tcW w:w="1417" w:type="dxa"/>
            <w:shd w:val="clear" w:color="auto" w:fill="auto"/>
            <w:vAlign w:val="bottom"/>
          </w:tcPr>
          <w:p w14:paraId="559EE467" w14:textId="07097C45" w:rsidR="00BD0FC8" w:rsidRPr="00E371C0" w:rsidRDefault="0077670B" w:rsidP="00BD0FC8">
            <w:pPr>
              <w:pBdr>
                <w:bottom w:val="single" w:sz="4" w:space="1" w:color="auto"/>
              </w:pBdr>
              <w:tabs>
                <w:tab w:val="left" w:pos="1091"/>
              </w:tabs>
              <w:ind w:left="-56" w:right="1"/>
              <w:jc w:val="right"/>
              <w:rPr>
                <w:rFonts w:ascii="Angsana New" w:hAnsi="Angsana New" w:cs="Angsana New"/>
                <w:snapToGrid w:val="0"/>
                <w:cs/>
                <w:lang w:eastAsia="th-TH"/>
              </w:rPr>
            </w:pPr>
            <w:r w:rsidRPr="0077670B">
              <w:rPr>
                <w:rFonts w:ascii="Angsana New" w:hAnsi="Angsana New" w:cs="Angsana New"/>
                <w:snapToGrid w:val="0"/>
                <w:lang w:eastAsia="th-TH"/>
              </w:rPr>
              <w:t>(</w:t>
            </w:r>
            <w:r>
              <w:rPr>
                <w:rFonts w:ascii="Angsana New" w:hAnsi="Angsana New" w:cs="Angsana New"/>
                <w:snapToGrid w:val="0"/>
                <w:lang w:eastAsia="th-TH"/>
              </w:rPr>
              <w:t>17,000,000</w:t>
            </w:r>
            <w:r w:rsidRPr="0077670B">
              <w:rPr>
                <w:rFonts w:ascii="Angsana New" w:hAnsi="Angsana New" w:cs="Angsana New"/>
                <w:snapToGrid w:val="0"/>
                <w:lang w:eastAsia="th-TH"/>
              </w:rPr>
              <w:t>)</w:t>
            </w:r>
          </w:p>
        </w:tc>
        <w:tc>
          <w:tcPr>
            <w:tcW w:w="1310" w:type="dxa"/>
            <w:shd w:val="clear" w:color="auto" w:fill="auto"/>
            <w:vAlign w:val="bottom"/>
          </w:tcPr>
          <w:p w14:paraId="4BAD1CE2" w14:textId="4EAE38BA" w:rsidR="00BD0FC8" w:rsidRPr="00E371C0" w:rsidRDefault="0077670B" w:rsidP="00BD0FC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273,483,343</w:t>
            </w:r>
          </w:p>
        </w:tc>
      </w:tr>
      <w:tr w:rsidR="00BD0FC8" w:rsidRPr="00E371C0" w14:paraId="44BD5AA4" w14:textId="77777777" w:rsidTr="008C41CB">
        <w:trPr>
          <w:trHeight w:val="20"/>
        </w:trPr>
        <w:tc>
          <w:tcPr>
            <w:tcW w:w="4077" w:type="dxa"/>
            <w:vAlign w:val="bottom"/>
          </w:tcPr>
          <w:p w14:paraId="0A322846" w14:textId="77777777" w:rsidR="00BD0FC8" w:rsidRPr="00E371C0" w:rsidRDefault="00BD0FC8" w:rsidP="00BD0FC8">
            <w:pPr>
              <w:tabs>
                <w:tab w:val="left" w:pos="426"/>
                <w:tab w:val="left" w:pos="993"/>
              </w:tabs>
              <w:spacing w:line="360" w:lineRule="exact"/>
              <w:ind w:left="-106" w:right="1"/>
              <w:jc w:val="thaiDistribute"/>
              <w:rPr>
                <w:rFonts w:ascii="Angsana New" w:hAnsi="Angsana New" w:cs="Angsana New"/>
              </w:rPr>
            </w:pPr>
            <w:r w:rsidRPr="00E371C0">
              <w:rPr>
                <w:rFonts w:ascii="Angsana New" w:hAnsi="Angsana New" w:cs="Angsana New"/>
              </w:rPr>
              <w:t>Total short - term borrowings</w:t>
            </w:r>
          </w:p>
        </w:tc>
        <w:tc>
          <w:tcPr>
            <w:tcW w:w="1417" w:type="dxa"/>
            <w:shd w:val="clear" w:color="auto" w:fill="auto"/>
          </w:tcPr>
          <w:p w14:paraId="413FB5D6" w14:textId="740EB32E" w:rsidR="00BD0FC8" w:rsidRPr="00E371C0" w:rsidRDefault="00BD0FC8" w:rsidP="00BD0FC8">
            <w:pPr>
              <w:pBdr>
                <w:bottom w:val="double" w:sz="4" w:space="1" w:color="auto"/>
              </w:pBdr>
              <w:tabs>
                <w:tab w:val="left" w:pos="1091"/>
              </w:tabs>
              <w:ind w:left="-56" w:right="1"/>
              <w:jc w:val="right"/>
              <w:rPr>
                <w:rFonts w:ascii="Angsana New" w:hAnsi="Angsana New" w:cs="Angsana New"/>
              </w:rPr>
            </w:pPr>
            <w:r w:rsidRPr="00D37F81">
              <w:t>153,615,958</w:t>
            </w:r>
          </w:p>
        </w:tc>
        <w:tc>
          <w:tcPr>
            <w:tcW w:w="1418" w:type="dxa"/>
            <w:shd w:val="clear" w:color="auto" w:fill="auto"/>
            <w:vAlign w:val="center"/>
          </w:tcPr>
          <w:p w14:paraId="442FAA40" w14:textId="0CC3172F" w:rsidR="00BD0FC8" w:rsidRPr="00E371C0" w:rsidRDefault="0077670B" w:rsidP="00BD0FC8">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148,989,071</w:t>
            </w:r>
          </w:p>
        </w:tc>
        <w:tc>
          <w:tcPr>
            <w:tcW w:w="1417" w:type="dxa"/>
            <w:shd w:val="clear" w:color="auto" w:fill="auto"/>
            <w:vAlign w:val="center"/>
          </w:tcPr>
          <w:p w14:paraId="73A329CC" w14:textId="33DC4F02" w:rsidR="00BD0FC8" w:rsidRPr="00E371C0" w:rsidRDefault="0077670B" w:rsidP="0077670B">
            <w:pPr>
              <w:pBdr>
                <w:bottom w:val="double" w:sz="4" w:space="1" w:color="auto"/>
              </w:pBdr>
              <w:tabs>
                <w:tab w:val="left" w:pos="1091"/>
              </w:tabs>
              <w:ind w:left="-56" w:right="1"/>
              <w:jc w:val="right"/>
              <w:rPr>
                <w:rFonts w:ascii="Angsana New" w:hAnsi="Angsana New" w:cs="Angsana New"/>
                <w:snapToGrid w:val="0"/>
                <w:cs/>
                <w:lang w:eastAsia="th-TH"/>
              </w:rPr>
            </w:pPr>
            <w:r w:rsidRPr="0077670B">
              <w:rPr>
                <w:rFonts w:ascii="Angsana New" w:hAnsi="Angsana New" w:cs="Angsana New"/>
                <w:snapToGrid w:val="0"/>
                <w:lang w:eastAsia="th-TH"/>
              </w:rPr>
              <w:t>(</w:t>
            </w:r>
            <w:r>
              <w:rPr>
                <w:rFonts w:ascii="Angsana New" w:hAnsi="Angsana New" w:cs="Angsana New"/>
                <w:snapToGrid w:val="0"/>
                <w:lang w:eastAsia="th-TH"/>
              </w:rPr>
              <w:t>17,121,686</w:t>
            </w:r>
            <w:r w:rsidRPr="0077670B">
              <w:rPr>
                <w:rFonts w:ascii="Angsana New" w:hAnsi="Angsana New" w:cs="Angsana New"/>
                <w:snapToGrid w:val="0"/>
                <w:lang w:eastAsia="th-TH"/>
              </w:rPr>
              <w:t>)</w:t>
            </w:r>
          </w:p>
        </w:tc>
        <w:tc>
          <w:tcPr>
            <w:tcW w:w="1310" w:type="dxa"/>
            <w:shd w:val="clear" w:color="auto" w:fill="auto"/>
            <w:vAlign w:val="center"/>
          </w:tcPr>
          <w:p w14:paraId="55875B10" w14:textId="25CFD765" w:rsidR="00BD0FC8" w:rsidRPr="00E371C0" w:rsidRDefault="0077670B" w:rsidP="00BD0FC8">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285,483,343</w:t>
            </w:r>
          </w:p>
        </w:tc>
      </w:tr>
    </w:tbl>
    <w:p w14:paraId="5D5896A5" w14:textId="26C80F2D" w:rsidR="003B05EA" w:rsidRDefault="00FA7B5A" w:rsidP="00063EDA">
      <w:pPr>
        <w:spacing w:before="120" w:after="120"/>
        <w:ind w:left="284" w:right="0"/>
        <w:jc w:val="thaiDistribute"/>
        <w:rPr>
          <w:rFonts w:ascii="Angsana New" w:hAnsi="Angsana New" w:cs="Angsana New"/>
          <w:spacing w:val="4"/>
        </w:rPr>
      </w:pPr>
      <w:r w:rsidRPr="00E371C0">
        <w:rPr>
          <w:rFonts w:ascii="Angsana New" w:hAnsi="Angsana New" w:cs="Angsana New"/>
          <w:snapToGrid w:val="0"/>
          <w:spacing w:val="-4"/>
          <w:lang w:eastAsia="th-TH"/>
        </w:rPr>
        <w:t>As</w:t>
      </w:r>
      <w:r w:rsidRPr="00E371C0">
        <w:rPr>
          <w:rFonts w:ascii="Angsana New" w:hAnsi="Angsana New" w:cs="Angsana New"/>
          <w:spacing w:val="4"/>
        </w:rPr>
        <w:t xml:space="preserve"> at </w:t>
      </w:r>
      <w:r w:rsidR="00BD0FC8">
        <w:rPr>
          <w:rFonts w:ascii="Angsana New" w:hAnsi="Angsana New" w:cs="Angsana New"/>
          <w:spacing w:val="4"/>
        </w:rPr>
        <w:t>March</w:t>
      </w:r>
      <w:r w:rsidR="00CF7156" w:rsidRPr="00E371C0">
        <w:rPr>
          <w:rFonts w:ascii="Angsana New" w:hAnsi="Angsana New" w:cs="Angsana New"/>
          <w:spacing w:val="4"/>
        </w:rPr>
        <w:t xml:space="preserve"> 31</w:t>
      </w:r>
      <w:r w:rsidRPr="00E371C0">
        <w:rPr>
          <w:rFonts w:ascii="Angsana New" w:hAnsi="Angsana New" w:cs="Angsana New"/>
          <w:spacing w:val="4"/>
        </w:rPr>
        <w:t>,</w:t>
      </w:r>
      <w:r w:rsidR="00DE0C50" w:rsidRPr="00E371C0">
        <w:rPr>
          <w:rFonts w:ascii="Angsana New" w:hAnsi="Angsana New" w:cs="Angsana New"/>
          <w:spacing w:val="4"/>
        </w:rPr>
        <w:t xml:space="preserve"> </w:t>
      </w:r>
      <w:r w:rsidRPr="00E371C0">
        <w:rPr>
          <w:rFonts w:ascii="Angsana New" w:hAnsi="Angsana New" w:cs="Angsana New"/>
          <w:spacing w:val="4"/>
        </w:rPr>
        <w:t>20</w:t>
      </w:r>
      <w:r w:rsidR="00BD0FC8">
        <w:rPr>
          <w:rFonts w:ascii="Angsana New" w:hAnsi="Angsana New" w:cs="Angsana New"/>
          <w:spacing w:val="4"/>
        </w:rPr>
        <w:t>20</w:t>
      </w:r>
      <w:r w:rsidRPr="00E371C0">
        <w:rPr>
          <w:rFonts w:ascii="Angsana New" w:hAnsi="Angsana New" w:cs="Angsana New"/>
          <w:spacing w:val="4"/>
        </w:rPr>
        <w:t xml:space="preserve">, </w:t>
      </w:r>
      <w:proofErr w:type="gramStart"/>
      <w:r w:rsidRPr="00E371C0">
        <w:rPr>
          <w:rFonts w:ascii="Angsana New" w:hAnsi="Angsana New" w:cs="Angsana New"/>
          <w:spacing w:val="4"/>
        </w:rPr>
        <w:t>Short</w:t>
      </w:r>
      <w:proofErr w:type="gramEnd"/>
      <w:r w:rsidRPr="00E371C0">
        <w:rPr>
          <w:rFonts w:ascii="Angsana New" w:hAnsi="Angsana New" w:cs="Angsana New"/>
          <w:spacing w:val="4"/>
        </w:rPr>
        <w:t xml:space="preserve"> - term borrowing from the related companies</w:t>
      </w:r>
      <w:r w:rsidR="0014296F" w:rsidRPr="00E371C0">
        <w:rPr>
          <w:rFonts w:ascii="Angsana New" w:hAnsi="Angsana New" w:cs="Angsana New"/>
          <w:spacing w:val="4"/>
        </w:rPr>
        <w:t xml:space="preserve"> mutually agree to charge interest </w:t>
      </w:r>
      <w:r w:rsidR="0014296F" w:rsidRPr="0077670B">
        <w:rPr>
          <w:rFonts w:ascii="Angsana New" w:hAnsi="Angsana New" w:cs="Angsana New"/>
          <w:spacing w:val="4"/>
        </w:rPr>
        <w:t xml:space="preserve">rate </w:t>
      </w:r>
      <w:r w:rsidR="0077670B" w:rsidRPr="00DD1852">
        <w:rPr>
          <w:rFonts w:ascii="Angsana New" w:hAnsi="Angsana New" w:cs="Angsana New"/>
          <w:spacing w:val="4"/>
        </w:rPr>
        <w:t>3.50</w:t>
      </w:r>
      <w:r w:rsidR="0014296F" w:rsidRPr="00DD1852">
        <w:rPr>
          <w:rFonts w:ascii="Angsana New" w:hAnsi="Angsana New" w:cs="Angsana New"/>
          <w:spacing w:val="4"/>
        </w:rPr>
        <w:t>%</w:t>
      </w:r>
      <w:r w:rsidR="0014296F" w:rsidRPr="00E371C0">
        <w:rPr>
          <w:rFonts w:ascii="Angsana New" w:hAnsi="Angsana New" w:cs="Angsana New"/>
          <w:spacing w:val="4"/>
        </w:rPr>
        <w:t xml:space="preserve"> per annum for using in normal operations.</w:t>
      </w:r>
    </w:p>
    <w:p w14:paraId="0A23CA3F" w14:textId="77777777" w:rsidR="00F805A0" w:rsidRDefault="00F805A0" w:rsidP="00063EDA">
      <w:pPr>
        <w:spacing w:before="120" w:after="120"/>
        <w:ind w:left="284" w:right="0"/>
        <w:jc w:val="thaiDistribute"/>
        <w:rPr>
          <w:rFonts w:ascii="Angsana New" w:hAnsi="Angsana New" w:cs="Angsana New"/>
          <w:spacing w:val="4"/>
        </w:rPr>
      </w:pPr>
    </w:p>
    <w:p w14:paraId="1001B73D" w14:textId="77777777" w:rsidR="00F805A0" w:rsidRDefault="00F805A0" w:rsidP="00063EDA">
      <w:pPr>
        <w:spacing w:before="120" w:after="120"/>
        <w:ind w:left="284" w:right="0"/>
        <w:jc w:val="thaiDistribute"/>
        <w:rPr>
          <w:rFonts w:ascii="Angsana New" w:hAnsi="Angsana New" w:cs="Angsana New"/>
          <w:spacing w:val="4"/>
        </w:rPr>
      </w:pPr>
    </w:p>
    <w:p w14:paraId="2CDF57A8" w14:textId="77777777" w:rsidR="00F805A0" w:rsidRDefault="00F805A0" w:rsidP="00063EDA">
      <w:pPr>
        <w:spacing w:before="120" w:after="120"/>
        <w:ind w:left="284" w:right="0"/>
        <w:jc w:val="thaiDistribute"/>
        <w:rPr>
          <w:rFonts w:ascii="Angsana New" w:hAnsi="Angsana New" w:cs="Angsana New"/>
          <w:spacing w:val="4"/>
        </w:rPr>
      </w:pPr>
    </w:p>
    <w:p w14:paraId="0F32A03A" w14:textId="77777777" w:rsidR="00F805A0" w:rsidRPr="00063EDA" w:rsidRDefault="00F805A0" w:rsidP="00063EDA">
      <w:pPr>
        <w:spacing w:before="120" w:after="120"/>
        <w:ind w:left="284" w:right="0"/>
        <w:jc w:val="thaiDistribute"/>
        <w:rPr>
          <w:rFonts w:ascii="Angsana New" w:hAnsi="Angsana New" w:cs="Angsana New"/>
          <w:spacing w:val="4"/>
        </w:rPr>
      </w:pPr>
    </w:p>
    <w:tbl>
      <w:tblPr>
        <w:tblW w:w="9639" w:type="dxa"/>
        <w:tblInd w:w="284" w:type="dxa"/>
        <w:tblLook w:val="01E0" w:firstRow="1" w:lastRow="1" w:firstColumn="1" w:lastColumn="1" w:noHBand="0" w:noVBand="0"/>
      </w:tblPr>
      <w:tblGrid>
        <w:gridCol w:w="4077"/>
        <w:gridCol w:w="1417"/>
        <w:gridCol w:w="1418"/>
        <w:gridCol w:w="1309"/>
        <w:gridCol w:w="1418"/>
      </w:tblGrid>
      <w:tr w:rsidR="0014296F" w:rsidRPr="00E371C0" w14:paraId="5E6D5113" w14:textId="77777777" w:rsidTr="008C41CB">
        <w:trPr>
          <w:trHeight w:val="20"/>
        </w:trPr>
        <w:tc>
          <w:tcPr>
            <w:tcW w:w="4077" w:type="dxa"/>
          </w:tcPr>
          <w:p w14:paraId="6F23C780" w14:textId="77777777" w:rsidR="0014296F" w:rsidRPr="00E371C0" w:rsidRDefault="0014296F" w:rsidP="0013270D">
            <w:pPr>
              <w:tabs>
                <w:tab w:val="left" w:pos="360"/>
                <w:tab w:val="left" w:pos="900"/>
              </w:tabs>
              <w:ind w:right="1" w:hanging="500"/>
              <w:jc w:val="thaiDistribute"/>
              <w:rPr>
                <w:rFonts w:ascii="Angsana New" w:hAnsi="Angsana New" w:cs="Angsana New"/>
                <w:b/>
                <w:bCs/>
                <w:cs/>
              </w:rPr>
            </w:pPr>
          </w:p>
        </w:tc>
        <w:tc>
          <w:tcPr>
            <w:tcW w:w="5562" w:type="dxa"/>
            <w:gridSpan w:val="4"/>
            <w:vAlign w:val="bottom"/>
          </w:tcPr>
          <w:p w14:paraId="4AA95D4E" w14:textId="77777777" w:rsidR="0014296F" w:rsidRPr="00E371C0" w:rsidRDefault="0014296F" w:rsidP="00E371C0">
            <w:pPr>
              <w:pBdr>
                <w:bottom w:val="single" w:sz="4" w:space="1" w:color="auto"/>
              </w:pBdr>
              <w:ind w:left="-49" w:right="1"/>
              <w:jc w:val="right"/>
              <w:rPr>
                <w:rFonts w:ascii="Angsana New" w:hAnsi="Angsana New" w:cs="Angsana New"/>
                <w:cs/>
              </w:rPr>
            </w:pPr>
            <w:r w:rsidRPr="00E371C0">
              <w:rPr>
                <w:rFonts w:ascii="Angsana New" w:hAnsi="Angsana New" w:cs="Angsana New"/>
              </w:rPr>
              <w:t>(Unit : Baht)</w:t>
            </w:r>
          </w:p>
        </w:tc>
      </w:tr>
      <w:tr w:rsidR="0014296F" w:rsidRPr="00E371C0" w14:paraId="2E94C31B" w14:textId="77777777" w:rsidTr="008C41CB">
        <w:trPr>
          <w:trHeight w:val="20"/>
        </w:trPr>
        <w:tc>
          <w:tcPr>
            <w:tcW w:w="4077" w:type="dxa"/>
          </w:tcPr>
          <w:p w14:paraId="22CC3AA5" w14:textId="77777777" w:rsidR="0014296F" w:rsidRPr="00E371C0" w:rsidRDefault="0014296F" w:rsidP="00E371C0">
            <w:pPr>
              <w:tabs>
                <w:tab w:val="left" w:pos="360"/>
                <w:tab w:val="left" w:pos="900"/>
              </w:tabs>
              <w:ind w:right="1"/>
              <w:jc w:val="thaiDistribute"/>
              <w:rPr>
                <w:rFonts w:ascii="Angsana New" w:hAnsi="Angsana New" w:cs="Angsana New"/>
              </w:rPr>
            </w:pPr>
          </w:p>
        </w:tc>
        <w:tc>
          <w:tcPr>
            <w:tcW w:w="2835" w:type="dxa"/>
            <w:gridSpan w:val="2"/>
            <w:vAlign w:val="bottom"/>
          </w:tcPr>
          <w:p w14:paraId="0FF27F45" w14:textId="77777777" w:rsidR="0014296F" w:rsidRPr="00E371C0" w:rsidRDefault="0014296F" w:rsidP="00E371C0">
            <w:pPr>
              <w:pBdr>
                <w:bottom w:val="single" w:sz="4" w:space="1" w:color="auto"/>
              </w:pBdr>
              <w:ind w:left="-49" w:right="1"/>
              <w:jc w:val="center"/>
              <w:rPr>
                <w:rFonts w:ascii="Angsana New" w:hAnsi="Angsana New" w:cs="Angsana New"/>
              </w:rPr>
            </w:pPr>
            <w:r w:rsidRPr="00E371C0">
              <w:rPr>
                <w:rFonts w:ascii="Angsana New" w:hAnsi="Angsana New" w:cs="Angsana New"/>
              </w:rPr>
              <w:t>Consolidated financial statements</w:t>
            </w:r>
          </w:p>
        </w:tc>
        <w:tc>
          <w:tcPr>
            <w:tcW w:w="2727" w:type="dxa"/>
            <w:gridSpan w:val="2"/>
            <w:vAlign w:val="bottom"/>
          </w:tcPr>
          <w:p w14:paraId="65093DCD" w14:textId="77777777" w:rsidR="0014296F" w:rsidRPr="00E371C0" w:rsidRDefault="0014296F" w:rsidP="00E371C0">
            <w:pPr>
              <w:pBdr>
                <w:bottom w:val="single" w:sz="4" w:space="1" w:color="auto"/>
              </w:pBdr>
              <w:ind w:left="-49" w:right="1"/>
              <w:jc w:val="center"/>
              <w:rPr>
                <w:rFonts w:ascii="Angsana New" w:hAnsi="Angsana New" w:cs="Angsana New"/>
                <w:cs/>
              </w:rPr>
            </w:pPr>
            <w:r w:rsidRPr="00E371C0">
              <w:rPr>
                <w:rFonts w:ascii="Angsana New" w:hAnsi="Angsana New" w:cs="Angsana New"/>
              </w:rPr>
              <w:t>Separate</w:t>
            </w:r>
            <w:r w:rsidRPr="00E371C0">
              <w:rPr>
                <w:rFonts w:ascii="Angsana New" w:hAnsi="Angsana New" w:cs="Angsana New"/>
                <w:snapToGrid w:val="0"/>
                <w:lang w:eastAsia="th-TH"/>
              </w:rPr>
              <w:t xml:space="preserve"> financial statements</w:t>
            </w:r>
          </w:p>
        </w:tc>
      </w:tr>
      <w:tr w:rsidR="00BD0FC8" w:rsidRPr="00E371C0" w14:paraId="218B42FF" w14:textId="77777777" w:rsidTr="00063EDA">
        <w:trPr>
          <w:trHeight w:val="20"/>
        </w:trPr>
        <w:tc>
          <w:tcPr>
            <w:tcW w:w="4077" w:type="dxa"/>
            <w:vAlign w:val="bottom"/>
          </w:tcPr>
          <w:p w14:paraId="1C0DB049" w14:textId="77777777" w:rsidR="00BD0FC8" w:rsidRPr="00E371C0"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tcPr>
          <w:p w14:paraId="5430B350" w14:textId="02838DFB" w:rsidR="00BD0FC8" w:rsidRPr="00E371C0" w:rsidRDefault="00BD0FC8" w:rsidP="00BD0FC8">
            <w:pPr>
              <w:ind w:left="-49" w:right="1"/>
              <w:jc w:val="center"/>
              <w:rPr>
                <w:rFonts w:ascii="Angsana New" w:hAnsi="Angsana New" w:cs="Angsana New"/>
              </w:rPr>
            </w:pPr>
            <w:r w:rsidRPr="0070262A">
              <w:t>As at March</w:t>
            </w:r>
          </w:p>
        </w:tc>
        <w:tc>
          <w:tcPr>
            <w:tcW w:w="1418" w:type="dxa"/>
          </w:tcPr>
          <w:p w14:paraId="6B5BF93F" w14:textId="77777777" w:rsidR="00BD0FC8" w:rsidRPr="00E371C0" w:rsidRDefault="00BD0FC8" w:rsidP="00BD0FC8">
            <w:pPr>
              <w:ind w:left="-49" w:right="1"/>
              <w:jc w:val="center"/>
              <w:rPr>
                <w:rFonts w:ascii="Angsana New" w:hAnsi="Angsana New" w:cs="Angsana New"/>
              </w:rPr>
            </w:pPr>
            <w:r w:rsidRPr="00E371C0">
              <w:rPr>
                <w:rFonts w:ascii="Angsana New" w:hAnsi="Angsana New" w:cs="Angsana New"/>
              </w:rPr>
              <w:t>As at December</w:t>
            </w:r>
          </w:p>
        </w:tc>
        <w:tc>
          <w:tcPr>
            <w:tcW w:w="1309" w:type="dxa"/>
          </w:tcPr>
          <w:p w14:paraId="4275E963" w14:textId="0EDE6735" w:rsidR="00BD0FC8" w:rsidRPr="00E371C0" w:rsidRDefault="00BD0FC8" w:rsidP="00BD0FC8">
            <w:pPr>
              <w:ind w:left="-49" w:right="1"/>
              <w:jc w:val="center"/>
              <w:rPr>
                <w:rFonts w:ascii="Angsana New" w:hAnsi="Angsana New" w:cs="Angsana New"/>
              </w:rPr>
            </w:pPr>
            <w:r w:rsidRPr="004F3708">
              <w:t>As at March</w:t>
            </w:r>
          </w:p>
        </w:tc>
        <w:tc>
          <w:tcPr>
            <w:tcW w:w="1418" w:type="dxa"/>
          </w:tcPr>
          <w:p w14:paraId="40874C6A" w14:textId="0FE8F6BF" w:rsidR="00BD0FC8" w:rsidRPr="00E371C0" w:rsidRDefault="00063EDA" w:rsidP="00BD0FC8">
            <w:pPr>
              <w:ind w:left="-49" w:right="1"/>
              <w:jc w:val="center"/>
              <w:rPr>
                <w:rFonts w:ascii="Angsana New" w:hAnsi="Angsana New" w:cs="Angsana New"/>
              </w:rPr>
            </w:pPr>
            <w:r>
              <w:rPr>
                <w:rFonts w:ascii="Angsana New" w:hAnsi="Angsana New" w:cs="Angsana New"/>
              </w:rPr>
              <w:t xml:space="preserve">As at </w:t>
            </w:r>
            <w:r w:rsidR="00BD0FC8" w:rsidRPr="00E371C0">
              <w:rPr>
                <w:rFonts w:ascii="Angsana New" w:hAnsi="Angsana New" w:cs="Angsana New"/>
              </w:rPr>
              <w:t>December</w:t>
            </w:r>
          </w:p>
        </w:tc>
      </w:tr>
      <w:tr w:rsidR="00BD0FC8" w:rsidRPr="00E371C0" w14:paraId="64A076CE" w14:textId="77777777" w:rsidTr="00063EDA">
        <w:trPr>
          <w:trHeight w:val="20"/>
        </w:trPr>
        <w:tc>
          <w:tcPr>
            <w:tcW w:w="4077" w:type="dxa"/>
            <w:vAlign w:val="bottom"/>
          </w:tcPr>
          <w:p w14:paraId="7695E4DC" w14:textId="77777777" w:rsidR="00BD0FC8" w:rsidRPr="00E371C0"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tcPr>
          <w:p w14:paraId="6F79BCE9" w14:textId="41D2117F" w:rsidR="00BD0FC8" w:rsidRPr="00E371C0" w:rsidRDefault="00BD0FC8" w:rsidP="00BD0FC8">
            <w:pPr>
              <w:pBdr>
                <w:bottom w:val="single" w:sz="4" w:space="1" w:color="auto"/>
              </w:pBdr>
              <w:ind w:left="-49" w:right="1"/>
              <w:jc w:val="center"/>
              <w:rPr>
                <w:rFonts w:ascii="Angsana New" w:hAnsi="Angsana New" w:cs="Angsana New"/>
              </w:rPr>
            </w:pPr>
            <w:r w:rsidRPr="0070262A">
              <w:t>31, 2020</w:t>
            </w:r>
          </w:p>
        </w:tc>
        <w:tc>
          <w:tcPr>
            <w:tcW w:w="1418" w:type="dxa"/>
          </w:tcPr>
          <w:p w14:paraId="2C51338D" w14:textId="25AE96B7" w:rsidR="00BD0FC8" w:rsidRPr="00E371C0" w:rsidRDefault="00BD0FC8" w:rsidP="00BD0FC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E371C0">
              <w:rPr>
                <w:rFonts w:ascii="Angsana New" w:hAnsi="Angsana New" w:cs="Angsana New"/>
                <w:snapToGrid w:val="0"/>
                <w:lang w:eastAsia="th-TH"/>
              </w:rPr>
              <w:t>31, 201</w:t>
            </w:r>
            <w:r>
              <w:rPr>
                <w:rFonts w:ascii="Angsana New" w:hAnsi="Angsana New" w:cs="Angsana New"/>
                <w:snapToGrid w:val="0"/>
                <w:lang w:eastAsia="th-TH"/>
              </w:rPr>
              <w:t>9</w:t>
            </w:r>
          </w:p>
        </w:tc>
        <w:tc>
          <w:tcPr>
            <w:tcW w:w="1309" w:type="dxa"/>
          </w:tcPr>
          <w:p w14:paraId="42337A45" w14:textId="3CE9053B" w:rsidR="00BD0FC8" w:rsidRPr="00E371C0" w:rsidRDefault="00BD0FC8" w:rsidP="00BD0FC8">
            <w:pPr>
              <w:pBdr>
                <w:bottom w:val="single" w:sz="4" w:space="1" w:color="auto"/>
              </w:pBdr>
              <w:ind w:left="-49" w:right="1"/>
              <w:jc w:val="center"/>
              <w:rPr>
                <w:rFonts w:ascii="Angsana New" w:hAnsi="Angsana New" w:cs="Angsana New"/>
              </w:rPr>
            </w:pPr>
            <w:r w:rsidRPr="004F3708">
              <w:t>31, 2020</w:t>
            </w:r>
          </w:p>
        </w:tc>
        <w:tc>
          <w:tcPr>
            <w:tcW w:w="1418" w:type="dxa"/>
          </w:tcPr>
          <w:p w14:paraId="4BE67EEF" w14:textId="44C7483E" w:rsidR="00BD0FC8" w:rsidRPr="00E371C0" w:rsidRDefault="00BD0FC8" w:rsidP="00BD0FC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E371C0">
              <w:rPr>
                <w:rFonts w:ascii="Angsana New" w:hAnsi="Angsana New" w:cs="Angsana New"/>
                <w:snapToGrid w:val="0"/>
                <w:lang w:eastAsia="th-TH"/>
              </w:rPr>
              <w:t>31, 201</w:t>
            </w:r>
            <w:r>
              <w:rPr>
                <w:rFonts w:ascii="Angsana New" w:hAnsi="Angsana New" w:cs="Angsana New"/>
                <w:snapToGrid w:val="0"/>
                <w:lang w:eastAsia="th-TH"/>
              </w:rPr>
              <w:t>9</w:t>
            </w:r>
          </w:p>
        </w:tc>
      </w:tr>
      <w:tr w:rsidR="0014296F" w:rsidRPr="00E371C0" w14:paraId="39926F9B" w14:textId="77777777" w:rsidTr="00063EDA">
        <w:trPr>
          <w:trHeight w:val="20"/>
        </w:trPr>
        <w:tc>
          <w:tcPr>
            <w:tcW w:w="4077" w:type="dxa"/>
            <w:vAlign w:val="bottom"/>
          </w:tcPr>
          <w:p w14:paraId="7AFAB0D2" w14:textId="77777777" w:rsidR="0014296F" w:rsidRPr="00E371C0" w:rsidRDefault="0014296F" w:rsidP="00E371C0">
            <w:pPr>
              <w:ind w:left="-108" w:right="1"/>
              <w:jc w:val="thaiDistribute"/>
              <w:rPr>
                <w:rFonts w:ascii="Angsana New" w:hAnsi="Angsana New" w:cs="Angsana New"/>
                <w:snapToGrid w:val="0"/>
                <w:lang w:eastAsia="th-TH"/>
              </w:rPr>
            </w:pPr>
            <w:r w:rsidRPr="00E371C0">
              <w:rPr>
                <w:rFonts w:ascii="Angsana New" w:hAnsi="Angsana New" w:cs="Angsana New"/>
                <w:snapToGrid w:val="0"/>
                <w:u w:val="single"/>
                <w:lang w:eastAsia="th-TH"/>
              </w:rPr>
              <w:t>Provisions for employee benefits</w:t>
            </w:r>
          </w:p>
        </w:tc>
        <w:tc>
          <w:tcPr>
            <w:tcW w:w="1417" w:type="dxa"/>
          </w:tcPr>
          <w:p w14:paraId="7E5E6F62" w14:textId="77777777" w:rsidR="0014296F" w:rsidRPr="00E371C0" w:rsidRDefault="0014296F" w:rsidP="00E371C0">
            <w:pPr>
              <w:ind w:left="-49" w:right="1"/>
              <w:jc w:val="right"/>
              <w:rPr>
                <w:rFonts w:ascii="Angsana New" w:hAnsi="Angsana New" w:cs="Angsana New"/>
              </w:rPr>
            </w:pPr>
          </w:p>
        </w:tc>
        <w:tc>
          <w:tcPr>
            <w:tcW w:w="1418" w:type="dxa"/>
          </w:tcPr>
          <w:p w14:paraId="07E3EFA0" w14:textId="77777777" w:rsidR="0014296F" w:rsidRPr="00E371C0" w:rsidRDefault="0014296F" w:rsidP="00E371C0">
            <w:pPr>
              <w:ind w:left="-49" w:right="1"/>
              <w:jc w:val="right"/>
              <w:rPr>
                <w:rFonts w:ascii="Angsana New" w:hAnsi="Angsana New" w:cs="Angsana New"/>
                <w:snapToGrid w:val="0"/>
                <w:lang w:eastAsia="th-TH"/>
              </w:rPr>
            </w:pPr>
          </w:p>
        </w:tc>
        <w:tc>
          <w:tcPr>
            <w:tcW w:w="1309" w:type="dxa"/>
          </w:tcPr>
          <w:p w14:paraId="4E6C8BB1" w14:textId="77777777" w:rsidR="0014296F" w:rsidRPr="00E371C0" w:rsidRDefault="0014296F" w:rsidP="00E371C0">
            <w:pPr>
              <w:ind w:left="-49" w:right="1"/>
              <w:jc w:val="right"/>
              <w:rPr>
                <w:rFonts w:ascii="Angsana New" w:hAnsi="Angsana New" w:cs="Angsana New"/>
              </w:rPr>
            </w:pPr>
          </w:p>
        </w:tc>
        <w:tc>
          <w:tcPr>
            <w:tcW w:w="1418" w:type="dxa"/>
          </w:tcPr>
          <w:p w14:paraId="3537D27A" w14:textId="77777777" w:rsidR="0014296F" w:rsidRPr="00E371C0" w:rsidRDefault="0014296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240B99" w:rsidRPr="00E371C0" w14:paraId="1A954323" w14:textId="77777777" w:rsidTr="00063EDA">
        <w:trPr>
          <w:trHeight w:val="20"/>
        </w:trPr>
        <w:tc>
          <w:tcPr>
            <w:tcW w:w="4077" w:type="dxa"/>
            <w:vAlign w:val="bottom"/>
          </w:tcPr>
          <w:p w14:paraId="41D06C9E" w14:textId="77777777" w:rsidR="00240B99" w:rsidRPr="00E371C0" w:rsidRDefault="00240B99" w:rsidP="00E371C0">
            <w:pPr>
              <w:ind w:left="-108" w:right="1"/>
              <w:jc w:val="thaiDistribute"/>
              <w:rPr>
                <w:rFonts w:ascii="Angsana New" w:hAnsi="Angsana New" w:cs="Angsana New"/>
              </w:rPr>
            </w:pPr>
            <w:r w:rsidRPr="00E371C0">
              <w:rPr>
                <w:rFonts w:ascii="Angsana New" w:hAnsi="Angsana New" w:cs="Angsana New"/>
              </w:rPr>
              <w:t>Directors and executives</w:t>
            </w:r>
          </w:p>
        </w:tc>
        <w:tc>
          <w:tcPr>
            <w:tcW w:w="1417" w:type="dxa"/>
            <w:shd w:val="clear" w:color="auto" w:fill="auto"/>
          </w:tcPr>
          <w:p w14:paraId="73E3C508" w14:textId="737E5DD5" w:rsidR="00240B99" w:rsidRPr="002A464E" w:rsidRDefault="0077670B" w:rsidP="00E371C0">
            <w:pPr>
              <w:pBdr>
                <w:bottom w:val="double" w:sz="4" w:space="1" w:color="auto"/>
              </w:pBdr>
              <w:ind w:left="-36" w:right="1"/>
              <w:jc w:val="right"/>
              <w:rPr>
                <w:rFonts w:ascii="Angsana New" w:hAnsi="Angsana New" w:cs="Angsana New"/>
              </w:rPr>
            </w:pPr>
            <w:r w:rsidRPr="002A464E">
              <w:rPr>
                <w:rFonts w:ascii="Angsana New" w:hAnsi="Angsana New" w:cs="Angsana New"/>
              </w:rPr>
              <w:t>23,195,436</w:t>
            </w:r>
          </w:p>
        </w:tc>
        <w:tc>
          <w:tcPr>
            <w:tcW w:w="1418" w:type="dxa"/>
            <w:shd w:val="clear" w:color="auto" w:fill="auto"/>
          </w:tcPr>
          <w:p w14:paraId="040AC9BB" w14:textId="7D6535D8" w:rsidR="00240B99" w:rsidRPr="002A464E" w:rsidRDefault="00CB2470" w:rsidP="00E371C0">
            <w:pPr>
              <w:pBdr>
                <w:bottom w:val="double" w:sz="4" w:space="1" w:color="auto"/>
              </w:pBdr>
              <w:ind w:left="-36" w:right="1"/>
              <w:jc w:val="right"/>
              <w:rPr>
                <w:rFonts w:ascii="Angsana New" w:hAnsi="Angsana New" w:cs="Angsana New"/>
              </w:rPr>
            </w:pPr>
            <w:r w:rsidRPr="002A464E">
              <w:rPr>
                <w:rFonts w:ascii="Angsana New" w:hAnsi="Angsana New" w:cs="Angsana New"/>
              </w:rPr>
              <w:t>22,314,79</w:t>
            </w:r>
            <w:r w:rsidR="0077670B" w:rsidRPr="002A464E">
              <w:rPr>
                <w:rFonts w:ascii="Angsana New" w:hAnsi="Angsana New" w:cs="Angsana New"/>
              </w:rPr>
              <w:t>6</w:t>
            </w:r>
          </w:p>
        </w:tc>
        <w:tc>
          <w:tcPr>
            <w:tcW w:w="1309" w:type="dxa"/>
            <w:shd w:val="clear" w:color="auto" w:fill="auto"/>
          </w:tcPr>
          <w:p w14:paraId="2CE9CE4C" w14:textId="2ECF93E9" w:rsidR="00240B99" w:rsidRPr="002A464E" w:rsidRDefault="0077670B" w:rsidP="00E371C0">
            <w:pPr>
              <w:pBdr>
                <w:bottom w:val="double" w:sz="4" w:space="1" w:color="auto"/>
              </w:pBdr>
              <w:ind w:left="-36" w:right="1"/>
              <w:jc w:val="right"/>
              <w:rPr>
                <w:rFonts w:ascii="Angsana New" w:hAnsi="Angsana New" w:cs="Angsana New"/>
                <w:cs/>
              </w:rPr>
            </w:pPr>
            <w:r w:rsidRPr="002A464E">
              <w:rPr>
                <w:rFonts w:ascii="Angsana New" w:hAnsi="Angsana New" w:cs="Angsana New"/>
              </w:rPr>
              <w:t>23,195,436</w:t>
            </w:r>
          </w:p>
        </w:tc>
        <w:tc>
          <w:tcPr>
            <w:tcW w:w="1418" w:type="dxa"/>
            <w:shd w:val="clear" w:color="auto" w:fill="FFFFFF" w:themeFill="background1"/>
          </w:tcPr>
          <w:p w14:paraId="209BF867" w14:textId="0F2A5712" w:rsidR="00240B99" w:rsidRPr="00E371C0" w:rsidRDefault="00CB2470" w:rsidP="00E371C0">
            <w:pPr>
              <w:pBdr>
                <w:bottom w:val="double" w:sz="4" w:space="1" w:color="auto"/>
              </w:pBdr>
              <w:ind w:left="-36" w:right="1"/>
              <w:jc w:val="right"/>
              <w:rPr>
                <w:rFonts w:ascii="Angsana New" w:hAnsi="Angsana New" w:cs="Angsana New"/>
              </w:rPr>
            </w:pPr>
            <w:r w:rsidRPr="00E371C0">
              <w:rPr>
                <w:rFonts w:ascii="Angsana New" w:hAnsi="Angsana New" w:cs="Angsana New"/>
              </w:rPr>
              <w:t>22,314,795</w:t>
            </w:r>
          </w:p>
        </w:tc>
      </w:tr>
    </w:tbl>
    <w:p w14:paraId="6B3D66A3" w14:textId="377A5FE2" w:rsidR="00CC42A0" w:rsidRPr="00E371C0" w:rsidRDefault="00FA7B5A" w:rsidP="008C41CB">
      <w:pPr>
        <w:spacing w:before="120" w:after="120"/>
        <w:ind w:left="284" w:right="0"/>
        <w:jc w:val="thaiDistribute"/>
        <w:rPr>
          <w:rFonts w:ascii="Angsana New" w:hAnsi="Angsana New" w:cs="Angsana New"/>
        </w:rPr>
      </w:pPr>
      <w:r w:rsidRPr="00E371C0">
        <w:rPr>
          <w:rFonts w:ascii="Angsana New" w:hAnsi="Angsana New" w:cs="Angsana New"/>
        </w:rPr>
        <w:t>The group</w:t>
      </w:r>
      <w:r w:rsidR="00C42D23" w:rsidRPr="00E371C0">
        <w:rPr>
          <w:rFonts w:ascii="Angsana New" w:hAnsi="Angsana New" w:cs="Angsana New"/>
        </w:rPr>
        <w:t xml:space="preserve"> have s</w:t>
      </w:r>
      <w:r w:rsidR="00B01A6C" w:rsidRPr="00E371C0">
        <w:rPr>
          <w:rFonts w:ascii="Angsana New" w:hAnsi="Angsana New" w:cs="Angsana New"/>
        </w:rPr>
        <w:t xml:space="preserve">ignificant transactions between </w:t>
      </w:r>
      <w:r w:rsidR="00C42D23" w:rsidRPr="00E371C0">
        <w:rPr>
          <w:rFonts w:ascii="Angsana New" w:hAnsi="Angsana New" w:cs="Angsana New"/>
        </w:rPr>
        <w:t xml:space="preserve">personal and </w:t>
      </w:r>
      <w:r w:rsidR="00B01A6C" w:rsidRPr="00E371C0">
        <w:rPr>
          <w:rFonts w:ascii="Angsana New" w:hAnsi="Angsana New" w:cs="Angsana New"/>
        </w:rPr>
        <w:t xml:space="preserve">related </w:t>
      </w:r>
      <w:r w:rsidR="00C42D23" w:rsidRPr="00E371C0">
        <w:rPr>
          <w:rFonts w:ascii="Angsana New" w:hAnsi="Angsana New" w:cs="Angsana New"/>
        </w:rPr>
        <w:t>companies</w:t>
      </w:r>
      <w:r w:rsidR="00B01A6C" w:rsidRPr="00E371C0">
        <w:rPr>
          <w:rFonts w:ascii="Angsana New" w:hAnsi="Angsana New" w:cs="Angsana New"/>
        </w:rPr>
        <w:t xml:space="preserve"> for</w:t>
      </w:r>
      <w:r w:rsidR="00CE1408" w:rsidRPr="00E371C0">
        <w:rPr>
          <w:rFonts w:ascii="Angsana New" w:hAnsi="Angsana New" w:cs="Angsana New"/>
        </w:rPr>
        <w:t xml:space="preserve"> </w:t>
      </w:r>
      <w:r w:rsidR="00152423" w:rsidRPr="00E371C0">
        <w:rPr>
          <w:rFonts w:ascii="Angsana New" w:hAnsi="Angsana New" w:cs="Angsana New"/>
        </w:rPr>
        <w:t>th</w:t>
      </w:r>
      <w:r w:rsidR="001C0977" w:rsidRPr="00E371C0">
        <w:rPr>
          <w:rFonts w:ascii="Angsana New" w:hAnsi="Angsana New" w:cs="Angsana New"/>
        </w:rPr>
        <w:t>e</w:t>
      </w:r>
      <w:r w:rsidR="00ED2A0F" w:rsidRPr="00E371C0">
        <w:rPr>
          <w:rFonts w:ascii="Angsana New" w:hAnsi="Angsana New" w:cs="Angsana New"/>
        </w:rPr>
        <w:t xml:space="preserve"> </w:t>
      </w:r>
      <w:r w:rsidR="00904057" w:rsidRPr="00904057">
        <w:rPr>
          <w:rFonts w:ascii="Angsana New" w:hAnsi="Angsana New" w:cs="Angsana New"/>
        </w:rPr>
        <w:t>three - month</w:t>
      </w:r>
      <w:r w:rsidR="0086263A" w:rsidRPr="00E371C0">
        <w:rPr>
          <w:rFonts w:ascii="Angsana New" w:hAnsi="Angsana New" w:cs="Angsana New"/>
        </w:rPr>
        <w:t xml:space="preserve"> </w:t>
      </w:r>
      <w:r w:rsidR="00ED2A0F" w:rsidRPr="00E371C0">
        <w:rPr>
          <w:rFonts w:ascii="Angsana New" w:hAnsi="Angsana New" w:cs="Angsana New"/>
        </w:rPr>
        <w:t xml:space="preserve">ended </w:t>
      </w:r>
      <w:r w:rsidR="00904057">
        <w:rPr>
          <w:rFonts w:ascii="Angsana New" w:hAnsi="Angsana New" w:cs="Angsana New"/>
          <w:spacing w:val="-2"/>
        </w:rPr>
        <w:t>March</w:t>
      </w:r>
      <w:r w:rsidR="00102E5F" w:rsidRPr="00E371C0">
        <w:rPr>
          <w:rFonts w:ascii="Angsana New" w:hAnsi="Angsana New" w:cs="Angsana New"/>
        </w:rPr>
        <w:t xml:space="preserve"> 3</w:t>
      </w:r>
      <w:r w:rsidR="000648F0" w:rsidRPr="00E371C0">
        <w:rPr>
          <w:rFonts w:ascii="Angsana New" w:hAnsi="Angsana New" w:cs="Angsana New"/>
        </w:rPr>
        <w:t>1</w:t>
      </w:r>
      <w:r w:rsidR="00102E5F" w:rsidRPr="00E371C0">
        <w:rPr>
          <w:rFonts w:ascii="Angsana New" w:hAnsi="Angsana New" w:cs="Angsana New"/>
        </w:rPr>
        <w:t>, 20</w:t>
      </w:r>
      <w:r w:rsidR="00904057">
        <w:rPr>
          <w:rFonts w:ascii="Angsana New" w:hAnsi="Angsana New" w:cs="Angsana New"/>
        </w:rPr>
        <w:t>20</w:t>
      </w:r>
      <w:r w:rsidR="00D874BA" w:rsidRPr="00E371C0">
        <w:rPr>
          <w:rFonts w:ascii="Angsana New" w:hAnsi="Angsana New" w:cs="Angsana New"/>
        </w:rPr>
        <w:t xml:space="preserve"> </w:t>
      </w:r>
      <w:r w:rsidR="00102E5F" w:rsidRPr="00E371C0">
        <w:rPr>
          <w:rFonts w:ascii="Angsana New" w:hAnsi="Angsana New" w:cs="Angsana New"/>
        </w:rPr>
        <w:t>and 201</w:t>
      </w:r>
      <w:r w:rsidR="00904057">
        <w:rPr>
          <w:rFonts w:ascii="Angsana New" w:hAnsi="Angsana New" w:cs="Angsana New"/>
        </w:rPr>
        <w:t>9</w:t>
      </w:r>
      <w:r w:rsidR="008D6AD8" w:rsidRPr="00E371C0">
        <w:rPr>
          <w:rFonts w:ascii="Angsana New" w:hAnsi="Angsana New" w:cs="Angsana New"/>
        </w:rPr>
        <w:t xml:space="preserve"> are as </w:t>
      </w:r>
      <w:proofErr w:type="gramStart"/>
      <w:r w:rsidR="008D6AD8" w:rsidRPr="00E371C0">
        <w:rPr>
          <w:rFonts w:ascii="Angsana New" w:hAnsi="Angsana New" w:cs="Angsana New"/>
        </w:rPr>
        <w:t>follows</w:t>
      </w:r>
      <w:r w:rsidR="00E47D87" w:rsidRPr="00E371C0">
        <w:rPr>
          <w:rFonts w:ascii="Angsana New" w:hAnsi="Angsana New" w:cs="Angsana New"/>
        </w:rPr>
        <w:t xml:space="preserve"> </w:t>
      </w:r>
      <w:r w:rsidR="008D6AD8" w:rsidRPr="00E371C0">
        <w:rPr>
          <w:rFonts w:ascii="Angsana New" w:hAnsi="Angsana New" w:cs="Angsana New"/>
        </w:rPr>
        <w:t>:</w:t>
      </w:r>
      <w:proofErr w:type="gramEnd"/>
    </w:p>
    <w:tbl>
      <w:tblPr>
        <w:tblW w:w="963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276"/>
        <w:gridCol w:w="1134"/>
        <w:gridCol w:w="1276"/>
        <w:gridCol w:w="1134"/>
        <w:gridCol w:w="1134"/>
      </w:tblGrid>
      <w:tr w:rsidR="00102E5F" w:rsidRPr="00E371C0" w14:paraId="47A0D09C" w14:textId="77777777" w:rsidTr="008C41CB">
        <w:trPr>
          <w:trHeight w:val="429"/>
          <w:tblHeader/>
        </w:trPr>
        <w:tc>
          <w:tcPr>
            <w:tcW w:w="3685" w:type="dxa"/>
            <w:tcBorders>
              <w:top w:val="nil"/>
              <w:left w:val="nil"/>
              <w:bottom w:val="nil"/>
              <w:right w:val="nil"/>
            </w:tcBorders>
          </w:tcPr>
          <w:p w14:paraId="2D975BA6" w14:textId="77777777" w:rsidR="00102E5F" w:rsidRPr="00E371C0" w:rsidRDefault="00102E5F" w:rsidP="00E371C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center"/>
          </w:tcPr>
          <w:p w14:paraId="22A3C074" w14:textId="77777777" w:rsidR="00102E5F" w:rsidRPr="00E371C0" w:rsidRDefault="00102E5F"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4678" w:type="dxa"/>
            <w:gridSpan w:val="4"/>
            <w:tcBorders>
              <w:top w:val="nil"/>
              <w:left w:val="nil"/>
              <w:bottom w:val="nil"/>
              <w:right w:val="nil"/>
            </w:tcBorders>
            <w:vAlign w:val="bottom"/>
          </w:tcPr>
          <w:p w14:paraId="7F1AF11D" w14:textId="77777777" w:rsidR="00102E5F" w:rsidRPr="00E371C0" w:rsidRDefault="00102E5F" w:rsidP="00E371C0">
            <w:pPr>
              <w:pBdr>
                <w:bottom w:val="single" w:sz="4" w:space="1" w:color="auto"/>
              </w:pBdr>
              <w:tabs>
                <w:tab w:val="left" w:pos="426"/>
                <w:tab w:val="left" w:pos="993"/>
              </w:tabs>
              <w:ind w:right="1"/>
              <w:jc w:val="right"/>
              <w:rPr>
                <w:rFonts w:ascii="Angsana New" w:hAnsi="Angsana New" w:cs="Angsana New"/>
                <w:cs/>
              </w:rPr>
            </w:pPr>
            <w:r w:rsidRPr="00E371C0">
              <w:rPr>
                <w:rFonts w:ascii="Angsana New" w:hAnsi="Angsana New" w:cs="Angsana New"/>
              </w:rPr>
              <w:t>(Unit : Baht)</w:t>
            </w:r>
          </w:p>
        </w:tc>
      </w:tr>
      <w:tr w:rsidR="000648F0" w:rsidRPr="00E371C0" w14:paraId="3F7B74AD" w14:textId="77777777" w:rsidTr="008C41CB">
        <w:trPr>
          <w:trHeight w:val="340"/>
          <w:tblHeader/>
        </w:trPr>
        <w:tc>
          <w:tcPr>
            <w:tcW w:w="3685" w:type="dxa"/>
            <w:tcBorders>
              <w:top w:val="nil"/>
              <w:left w:val="nil"/>
              <w:bottom w:val="nil"/>
              <w:right w:val="nil"/>
            </w:tcBorders>
          </w:tcPr>
          <w:p w14:paraId="7F6FB9E0" w14:textId="77777777" w:rsidR="000648F0" w:rsidRPr="00E371C0" w:rsidRDefault="000648F0" w:rsidP="00E371C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14:paraId="7C3AB1F8" w14:textId="77777777" w:rsidR="000648F0" w:rsidRPr="00E371C0" w:rsidRDefault="000648F0"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2410" w:type="dxa"/>
            <w:gridSpan w:val="2"/>
            <w:tcBorders>
              <w:top w:val="nil"/>
              <w:left w:val="nil"/>
              <w:bottom w:val="nil"/>
              <w:right w:val="nil"/>
            </w:tcBorders>
            <w:vAlign w:val="bottom"/>
          </w:tcPr>
          <w:p w14:paraId="72CA7100" w14:textId="77777777" w:rsidR="000648F0" w:rsidRPr="00E371C0" w:rsidRDefault="000648F0" w:rsidP="00E371C0">
            <w:pPr>
              <w:ind w:right="1"/>
              <w:jc w:val="center"/>
              <w:rPr>
                <w:rFonts w:ascii="Angsana New" w:hAnsi="Angsana New" w:cs="Angsana New"/>
              </w:rPr>
            </w:pPr>
            <w:r w:rsidRPr="00E371C0">
              <w:rPr>
                <w:rFonts w:ascii="Angsana New" w:hAnsi="Angsana New" w:cs="Angsana New"/>
              </w:rPr>
              <w:t>Consolidated</w:t>
            </w:r>
          </w:p>
        </w:tc>
        <w:tc>
          <w:tcPr>
            <w:tcW w:w="2268" w:type="dxa"/>
            <w:gridSpan w:val="2"/>
            <w:tcBorders>
              <w:top w:val="nil"/>
              <w:left w:val="nil"/>
              <w:bottom w:val="nil"/>
              <w:right w:val="nil"/>
            </w:tcBorders>
            <w:vAlign w:val="bottom"/>
          </w:tcPr>
          <w:p w14:paraId="5B5DFB38" w14:textId="77777777" w:rsidR="000648F0" w:rsidRPr="00E371C0" w:rsidRDefault="000648F0" w:rsidP="00E371C0">
            <w:pPr>
              <w:ind w:right="1"/>
              <w:jc w:val="center"/>
              <w:rPr>
                <w:rFonts w:ascii="Angsana New" w:hAnsi="Angsana New" w:cs="Angsana New"/>
              </w:rPr>
            </w:pPr>
            <w:r w:rsidRPr="00E371C0">
              <w:rPr>
                <w:rFonts w:ascii="Angsana New" w:hAnsi="Angsana New" w:cs="Angsana New"/>
              </w:rPr>
              <w:t>Separate</w:t>
            </w:r>
          </w:p>
        </w:tc>
      </w:tr>
      <w:tr w:rsidR="000648F0" w:rsidRPr="00E371C0" w14:paraId="21F91A0E" w14:textId="77777777" w:rsidTr="008C41CB">
        <w:trPr>
          <w:trHeight w:val="340"/>
          <w:tblHeader/>
        </w:trPr>
        <w:tc>
          <w:tcPr>
            <w:tcW w:w="3685" w:type="dxa"/>
            <w:tcBorders>
              <w:top w:val="nil"/>
              <w:left w:val="nil"/>
              <w:bottom w:val="nil"/>
              <w:right w:val="nil"/>
            </w:tcBorders>
          </w:tcPr>
          <w:p w14:paraId="7E37E8CF" w14:textId="77777777" w:rsidR="000648F0" w:rsidRPr="00E371C0" w:rsidRDefault="000648F0" w:rsidP="00E371C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14:paraId="41EB56D8" w14:textId="77777777" w:rsidR="000648F0" w:rsidRPr="00E371C0" w:rsidRDefault="000648F0"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E371C0">
              <w:rPr>
                <w:rFonts w:ascii="Angsana New" w:hAnsi="Angsana New" w:cs="Angsana New"/>
              </w:rPr>
              <w:t>Pricing</w:t>
            </w:r>
          </w:p>
        </w:tc>
        <w:tc>
          <w:tcPr>
            <w:tcW w:w="2410" w:type="dxa"/>
            <w:gridSpan w:val="2"/>
            <w:tcBorders>
              <w:top w:val="nil"/>
              <w:left w:val="nil"/>
              <w:bottom w:val="nil"/>
              <w:right w:val="nil"/>
            </w:tcBorders>
            <w:vAlign w:val="bottom"/>
          </w:tcPr>
          <w:p w14:paraId="7C6F69DE" w14:textId="77777777" w:rsidR="000648F0" w:rsidRPr="00E371C0" w:rsidRDefault="000648F0" w:rsidP="00E371C0">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268" w:type="dxa"/>
            <w:gridSpan w:val="2"/>
            <w:tcBorders>
              <w:top w:val="nil"/>
              <w:left w:val="nil"/>
              <w:bottom w:val="nil"/>
              <w:right w:val="nil"/>
            </w:tcBorders>
            <w:vAlign w:val="bottom"/>
          </w:tcPr>
          <w:p w14:paraId="593D5BD7" w14:textId="77777777" w:rsidR="000648F0" w:rsidRPr="00E371C0" w:rsidRDefault="000648F0" w:rsidP="00E371C0">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102E5F" w:rsidRPr="00E371C0" w14:paraId="4C8C2192" w14:textId="77777777" w:rsidTr="008C41CB">
        <w:trPr>
          <w:trHeight w:val="403"/>
          <w:tblHeader/>
        </w:trPr>
        <w:tc>
          <w:tcPr>
            <w:tcW w:w="3685" w:type="dxa"/>
            <w:tcBorders>
              <w:top w:val="nil"/>
              <w:left w:val="nil"/>
              <w:bottom w:val="nil"/>
              <w:right w:val="nil"/>
            </w:tcBorders>
            <w:vAlign w:val="bottom"/>
          </w:tcPr>
          <w:p w14:paraId="6C69417B" w14:textId="77777777" w:rsidR="00102E5F" w:rsidRPr="00E371C0" w:rsidRDefault="00102E5F" w:rsidP="00E371C0">
            <w:pPr>
              <w:tabs>
                <w:tab w:val="left" w:pos="426"/>
                <w:tab w:val="left" w:pos="993"/>
              </w:tabs>
              <w:ind w:right="1"/>
              <w:jc w:val="thaiDistribute"/>
              <w:rPr>
                <w:rFonts w:ascii="Angsana New" w:hAnsi="Angsana New" w:cs="Angsana New"/>
                <w:snapToGrid w:val="0"/>
                <w:cs/>
                <w:lang w:eastAsia="th-TH"/>
              </w:rPr>
            </w:pPr>
          </w:p>
        </w:tc>
        <w:tc>
          <w:tcPr>
            <w:tcW w:w="1276" w:type="dxa"/>
            <w:tcBorders>
              <w:top w:val="nil"/>
              <w:left w:val="nil"/>
              <w:bottom w:val="nil"/>
              <w:right w:val="nil"/>
            </w:tcBorders>
            <w:vAlign w:val="bottom"/>
          </w:tcPr>
          <w:p w14:paraId="1D0206F1" w14:textId="77777777" w:rsidR="00102E5F" w:rsidRPr="00E371C0" w:rsidRDefault="00102E5F" w:rsidP="00E371C0">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E371C0">
              <w:rPr>
                <w:rFonts w:ascii="Angsana New" w:hAnsi="Angsana New" w:cs="Angsana New"/>
              </w:rPr>
              <w:t>policy</w:t>
            </w:r>
          </w:p>
        </w:tc>
        <w:tc>
          <w:tcPr>
            <w:tcW w:w="1134" w:type="dxa"/>
            <w:tcBorders>
              <w:top w:val="nil"/>
              <w:left w:val="nil"/>
              <w:bottom w:val="nil"/>
              <w:right w:val="nil"/>
            </w:tcBorders>
            <w:vAlign w:val="bottom"/>
          </w:tcPr>
          <w:p w14:paraId="71D11DBF" w14:textId="430A638F" w:rsidR="00102E5F" w:rsidRPr="00E371C0" w:rsidRDefault="00102E5F" w:rsidP="00E371C0">
            <w:pPr>
              <w:pBdr>
                <w:bottom w:val="single" w:sz="4" w:space="1" w:color="auto"/>
              </w:pBdr>
              <w:ind w:right="1"/>
              <w:jc w:val="center"/>
              <w:rPr>
                <w:rFonts w:ascii="Angsana New" w:hAnsi="Angsana New" w:cs="Angsana New"/>
              </w:rPr>
            </w:pPr>
            <w:r w:rsidRPr="00E371C0">
              <w:rPr>
                <w:rFonts w:ascii="Angsana New" w:hAnsi="Angsana New" w:cs="Angsana New"/>
              </w:rPr>
              <w:t>20</w:t>
            </w:r>
            <w:r w:rsidR="00904057">
              <w:rPr>
                <w:rFonts w:ascii="Angsana New" w:hAnsi="Angsana New" w:cs="Angsana New"/>
              </w:rPr>
              <w:t>20</w:t>
            </w:r>
          </w:p>
        </w:tc>
        <w:tc>
          <w:tcPr>
            <w:tcW w:w="1276" w:type="dxa"/>
            <w:tcBorders>
              <w:top w:val="nil"/>
              <w:left w:val="nil"/>
              <w:bottom w:val="nil"/>
              <w:right w:val="nil"/>
            </w:tcBorders>
            <w:shd w:val="clear" w:color="auto" w:fill="auto"/>
            <w:vAlign w:val="bottom"/>
          </w:tcPr>
          <w:p w14:paraId="7E6F0C30" w14:textId="3A72C585" w:rsidR="00102E5F" w:rsidRPr="00E371C0" w:rsidRDefault="00102E5F" w:rsidP="00E371C0">
            <w:pPr>
              <w:pBdr>
                <w:bottom w:val="single" w:sz="4" w:space="1" w:color="auto"/>
              </w:pBdr>
              <w:ind w:right="1"/>
              <w:jc w:val="center"/>
              <w:rPr>
                <w:rFonts w:ascii="Angsana New" w:hAnsi="Angsana New" w:cs="Angsana New"/>
              </w:rPr>
            </w:pPr>
            <w:r w:rsidRPr="00E371C0">
              <w:rPr>
                <w:rFonts w:ascii="Angsana New" w:hAnsi="Angsana New" w:cs="Angsana New"/>
              </w:rPr>
              <w:t>201</w:t>
            </w:r>
            <w:r w:rsidR="00904057">
              <w:rPr>
                <w:rFonts w:ascii="Angsana New" w:hAnsi="Angsana New" w:cs="Angsana New"/>
              </w:rPr>
              <w:t>9</w:t>
            </w:r>
          </w:p>
        </w:tc>
        <w:tc>
          <w:tcPr>
            <w:tcW w:w="1134" w:type="dxa"/>
            <w:tcBorders>
              <w:top w:val="nil"/>
              <w:left w:val="nil"/>
              <w:bottom w:val="nil"/>
              <w:right w:val="nil"/>
            </w:tcBorders>
            <w:vAlign w:val="bottom"/>
          </w:tcPr>
          <w:p w14:paraId="05338B8C" w14:textId="0A594869" w:rsidR="00102E5F" w:rsidRPr="00E371C0" w:rsidRDefault="00102E5F" w:rsidP="00E371C0">
            <w:pPr>
              <w:pBdr>
                <w:bottom w:val="single" w:sz="4" w:space="1" w:color="auto"/>
              </w:pBdr>
              <w:ind w:right="1"/>
              <w:jc w:val="center"/>
              <w:rPr>
                <w:rFonts w:ascii="Angsana New" w:hAnsi="Angsana New" w:cs="Angsana New"/>
              </w:rPr>
            </w:pPr>
            <w:r w:rsidRPr="00E371C0">
              <w:rPr>
                <w:rFonts w:ascii="Angsana New" w:hAnsi="Angsana New" w:cs="Angsana New"/>
              </w:rPr>
              <w:t>20</w:t>
            </w:r>
            <w:r w:rsidR="00904057">
              <w:rPr>
                <w:rFonts w:ascii="Angsana New" w:hAnsi="Angsana New" w:cs="Angsana New"/>
              </w:rPr>
              <w:t>20</w:t>
            </w:r>
          </w:p>
        </w:tc>
        <w:tc>
          <w:tcPr>
            <w:tcW w:w="1134" w:type="dxa"/>
            <w:tcBorders>
              <w:top w:val="nil"/>
              <w:left w:val="nil"/>
              <w:bottom w:val="nil"/>
              <w:right w:val="nil"/>
            </w:tcBorders>
            <w:shd w:val="clear" w:color="auto" w:fill="auto"/>
            <w:vAlign w:val="bottom"/>
          </w:tcPr>
          <w:p w14:paraId="257D21F3" w14:textId="6ECA2537" w:rsidR="00102E5F" w:rsidRPr="00E371C0" w:rsidRDefault="00102E5F" w:rsidP="00E371C0">
            <w:pPr>
              <w:pBdr>
                <w:bottom w:val="single" w:sz="4" w:space="1" w:color="auto"/>
              </w:pBdr>
              <w:ind w:right="1"/>
              <w:jc w:val="center"/>
              <w:rPr>
                <w:rFonts w:ascii="Angsana New" w:hAnsi="Angsana New" w:cs="Angsana New"/>
              </w:rPr>
            </w:pPr>
            <w:r w:rsidRPr="00E371C0">
              <w:rPr>
                <w:rFonts w:ascii="Angsana New" w:hAnsi="Angsana New" w:cs="Angsana New"/>
              </w:rPr>
              <w:t>201</w:t>
            </w:r>
            <w:r w:rsidR="00904057">
              <w:rPr>
                <w:rFonts w:ascii="Angsana New" w:hAnsi="Angsana New" w:cs="Angsana New"/>
              </w:rPr>
              <w:t>9</w:t>
            </w:r>
          </w:p>
        </w:tc>
      </w:tr>
      <w:tr w:rsidR="00102E5F" w:rsidRPr="00E371C0" w14:paraId="55C2663D" w14:textId="77777777" w:rsidTr="008C41CB">
        <w:trPr>
          <w:tblHeader/>
        </w:trPr>
        <w:tc>
          <w:tcPr>
            <w:tcW w:w="3685" w:type="dxa"/>
            <w:tcBorders>
              <w:top w:val="nil"/>
              <w:left w:val="nil"/>
              <w:bottom w:val="nil"/>
              <w:right w:val="nil"/>
            </w:tcBorders>
          </w:tcPr>
          <w:p w14:paraId="36F0C404" w14:textId="77777777" w:rsidR="00102E5F" w:rsidRPr="00E371C0" w:rsidRDefault="00102E5F" w:rsidP="00E371C0">
            <w:pPr>
              <w:spacing w:line="360" w:lineRule="exact"/>
              <w:ind w:left="-108" w:right="1"/>
              <w:jc w:val="thaiDistribute"/>
              <w:rPr>
                <w:rFonts w:ascii="Angsana New" w:hAnsi="Angsana New" w:cs="Angsana New"/>
              </w:rPr>
            </w:pPr>
            <w:r w:rsidRPr="00E371C0">
              <w:rPr>
                <w:rFonts w:ascii="Angsana New" w:hAnsi="Angsana New" w:cs="Angsana New"/>
                <w:snapToGrid w:val="0"/>
                <w:u w:val="single"/>
                <w:lang w:eastAsia="th-TH"/>
              </w:rPr>
              <w:t>Revenue from</w:t>
            </w:r>
            <w:r w:rsidRPr="00E371C0">
              <w:rPr>
                <w:rFonts w:ascii="Angsana New" w:hAnsi="Angsana New" w:cs="Angsana New"/>
                <w:snapToGrid w:val="0"/>
                <w:u w:val="single"/>
                <w:cs/>
                <w:lang w:eastAsia="th-TH"/>
              </w:rPr>
              <w:t xml:space="preserve"> </w:t>
            </w:r>
            <w:r w:rsidRPr="00E371C0">
              <w:rPr>
                <w:rFonts w:ascii="Angsana New" w:hAnsi="Angsana New" w:cs="Angsana New"/>
                <w:snapToGrid w:val="0"/>
                <w:u w:val="single"/>
                <w:lang w:eastAsia="th-TH"/>
              </w:rPr>
              <w:t>management projects</w:t>
            </w:r>
          </w:p>
        </w:tc>
        <w:tc>
          <w:tcPr>
            <w:tcW w:w="1276" w:type="dxa"/>
            <w:tcBorders>
              <w:top w:val="nil"/>
              <w:left w:val="nil"/>
              <w:bottom w:val="nil"/>
              <w:right w:val="nil"/>
            </w:tcBorders>
            <w:vAlign w:val="bottom"/>
          </w:tcPr>
          <w:p w14:paraId="4D9CAF75" w14:textId="77777777" w:rsidR="00102E5F" w:rsidRPr="00E371C0" w:rsidRDefault="00102E5F" w:rsidP="00E371C0">
            <w:pPr>
              <w:tabs>
                <w:tab w:val="left" w:pos="318"/>
                <w:tab w:val="left" w:pos="6960"/>
              </w:tabs>
              <w:ind w:left="-56"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14:paraId="0F040BD3" w14:textId="77777777" w:rsidR="00102E5F" w:rsidRPr="00E371C0" w:rsidRDefault="00102E5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276" w:type="dxa"/>
            <w:tcBorders>
              <w:top w:val="nil"/>
              <w:left w:val="nil"/>
              <w:bottom w:val="nil"/>
              <w:right w:val="nil"/>
            </w:tcBorders>
            <w:shd w:val="clear" w:color="auto" w:fill="auto"/>
            <w:vAlign w:val="bottom"/>
          </w:tcPr>
          <w:p w14:paraId="29465BD8" w14:textId="77777777" w:rsidR="00102E5F" w:rsidRPr="00E371C0" w:rsidRDefault="00102E5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14:paraId="0B3E3E2C" w14:textId="77777777" w:rsidR="00102E5F" w:rsidRPr="00E371C0" w:rsidRDefault="00102E5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14:paraId="6DE3C325" w14:textId="77777777" w:rsidR="00102E5F" w:rsidRPr="00E371C0" w:rsidRDefault="00102E5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r>
      <w:tr w:rsidR="00904057" w:rsidRPr="00E371C0" w14:paraId="2CD85C68" w14:textId="77777777" w:rsidTr="008C41CB">
        <w:tc>
          <w:tcPr>
            <w:tcW w:w="3685" w:type="dxa"/>
            <w:tcBorders>
              <w:top w:val="nil"/>
              <w:left w:val="nil"/>
              <w:bottom w:val="nil"/>
              <w:right w:val="nil"/>
            </w:tcBorders>
          </w:tcPr>
          <w:p w14:paraId="1DD91F7C" w14:textId="77777777" w:rsidR="00904057" w:rsidRPr="00E371C0" w:rsidRDefault="00904057" w:rsidP="00904057">
            <w:pPr>
              <w:spacing w:line="360" w:lineRule="exact"/>
              <w:ind w:left="-108" w:right="1"/>
              <w:jc w:val="thaiDistribute"/>
              <w:rPr>
                <w:rFonts w:ascii="Angsana New" w:hAnsi="Angsana New" w:cs="Angsana New"/>
              </w:rPr>
            </w:pPr>
            <w:r w:rsidRPr="00E371C0">
              <w:rPr>
                <w:rFonts w:ascii="Angsana New" w:hAnsi="Angsana New" w:cs="Angsana New"/>
              </w:rPr>
              <w:t>Pattaya Country Club Co., Ltd.</w:t>
            </w:r>
          </w:p>
        </w:tc>
        <w:tc>
          <w:tcPr>
            <w:tcW w:w="1276" w:type="dxa"/>
            <w:tcBorders>
              <w:top w:val="nil"/>
              <w:left w:val="nil"/>
              <w:bottom w:val="nil"/>
              <w:right w:val="nil"/>
            </w:tcBorders>
            <w:vAlign w:val="bottom"/>
          </w:tcPr>
          <w:p w14:paraId="2D998C0C" w14:textId="77777777" w:rsidR="00904057" w:rsidRPr="00E371C0" w:rsidRDefault="00904057" w:rsidP="00904057">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69E8471" w14:textId="6C6A0F9C" w:rsidR="00904057" w:rsidRPr="00E371C0" w:rsidRDefault="0077670B" w:rsidP="00904057">
            <w:pPr>
              <w:ind w:left="-36" w:right="-54"/>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tcPr>
          <w:p w14:paraId="3A4BEC52" w14:textId="3DD9670C" w:rsidR="00904057" w:rsidRPr="00E371C0" w:rsidRDefault="00904057" w:rsidP="00904057">
            <w:pPr>
              <w:ind w:left="-36" w:right="-54"/>
              <w:jc w:val="right"/>
              <w:rPr>
                <w:rFonts w:ascii="Angsana New" w:hAnsi="Angsana New" w:cs="Angsana New"/>
              </w:rPr>
            </w:pPr>
            <w:r w:rsidRPr="00651834">
              <w:t>635,151</w:t>
            </w:r>
          </w:p>
        </w:tc>
        <w:tc>
          <w:tcPr>
            <w:tcW w:w="1134" w:type="dxa"/>
            <w:tcBorders>
              <w:top w:val="nil"/>
              <w:left w:val="nil"/>
              <w:bottom w:val="nil"/>
              <w:right w:val="nil"/>
            </w:tcBorders>
            <w:shd w:val="clear" w:color="auto" w:fill="auto"/>
            <w:vAlign w:val="bottom"/>
          </w:tcPr>
          <w:p w14:paraId="0DB5D6A4" w14:textId="3BE5B5D4" w:rsidR="00904057" w:rsidRPr="00E371C0" w:rsidRDefault="0077670B" w:rsidP="00904057">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13F804AF" w14:textId="29DC7FF8" w:rsidR="00904057" w:rsidRPr="00E371C0" w:rsidRDefault="00904057" w:rsidP="00904057">
            <w:pPr>
              <w:ind w:left="-36" w:right="-54"/>
              <w:jc w:val="right"/>
              <w:rPr>
                <w:rFonts w:ascii="Angsana New" w:hAnsi="Angsana New" w:cs="Angsana New"/>
              </w:rPr>
            </w:pPr>
            <w:r w:rsidRPr="00E371C0">
              <w:rPr>
                <w:rFonts w:ascii="Angsana New" w:hAnsi="Angsana New" w:cs="Angsana New"/>
              </w:rPr>
              <w:t>635,151</w:t>
            </w:r>
          </w:p>
        </w:tc>
      </w:tr>
      <w:tr w:rsidR="00904057" w:rsidRPr="00E371C0" w14:paraId="3B57453E" w14:textId="77777777" w:rsidTr="008C41CB">
        <w:tc>
          <w:tcPr>
            <w:tcW w:w="3685" w:type="dxa"/>
            <w:tcBorders>
              <w:top w:val="nil"/>
              <w:left w:val="nil"/>
              <w:bottom w:val="nil"/>
              <w:right w:val="nil"/>
            </w:tcBorders>
          </w:tcPr>
          <w:p w14:paraId="035DC96B" w14:textId="77777777" w:rsidR="00904057" w:rsidRPr="00E371C0" w:rsidRDefault="00904057" w:rsidP="00904057">
            <w:pPr>
              <w:spacing w:line="360" w:lineRule="exact"/>
              <w:ind w:left="-108" w:right="1"/>
              <w:jc w:val="thaiDistribute"/>
              <w:rPr>
                <w:rFonts w:ascii="Angsana New" w:hAnsi="Angsana New" w:cs="Angsana New"/>
              </w:rPr>
            </w:pPr>
            <w:r w:rsidRPr="00E371C0">
              <w:rPr>
                <w:rFonts w:ascii="Angsana New" w:hAnsi="Angsana New" w:cs="Angsana New"/>
              </w:rPr>
              <w:t>Eastern Sena Development Co., Ltd.</w:t>
            </w:r>
          </w:p>
        </w:tc>
        <w:tc>
          <w:tcPr>
            <w:tcW w:w="1276" w:type="dxa"/>
            <w:tcBorders>
              <w:top w:val="nil"/>
              <w:left w:val="nil"/>
              <w:bottom w:val="nil"/>
              <w:right w:val="nil"/>
            </w:tcBorders>
            <w:vAlign w:val="bottom"/>
          </w:tcPr>
          <w:p w14:paraId="4004B3DC" w14:textId="77777777" w:rsidR="00904057" w:rsidRPr="00E371C0" w:rsidRDefault="00904057" w:rsidP="00904057">
            <w:pPr>
              <w:tabs>
                <w:tab w:val="left" w:pos="6960"/>
              </w:tabs>
              <w:ind w:left="-56" w:right="1"/>
              <w:jc w:val="center"/>
              <w:rPr>
                <w:rFonts w:ascii="Angsana New" w:hAnsi="Angsana New" w:cs="Angsana New"/>
              </w:rPr>
            </w:pPr>
            <w:r w:rsidRPr="00E371C0">
              <w:rPr>
                <w:rFonts w:ascii="Angsana New" w:hAnsi="Angsana New" w:cs="Angsana New"/>
              </w:rPr>
              <w:t>Agreement</w:t>
            </w:r>
          </w:p>
        </w:tc>
        <w:tc>
          <w:tcPr>
            <w:tcW w:w="1134" w:type="dxa"/>
            <w:tcBorders>
              <w:top w:val="nil"/>
              <w:left w:val="nil"/>
              <w:bottom w:val="nil"/>
              <w:right w:val="nil"/>
            </w:tcBorders>
            <w:shd w:val="clear" w:color="auto" w:fill="auto"/>
            <w:vAlign w:val="bottom"/>
          </w:tcPr>
          <w:p w14:paraId="0F74DC49" w14:textId="767D5E0E" w:rsidR="00904057" w:rsidRPr="00E371C0" w:rsidRDefault="0077670B" w:rsidP="00904057">
            <w:pPr>
              <w:ind w:left="-36" w:right="-54"/>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tcPr>
          <w:p w14:paraId="11339C70" w14:textId="076E3031" w:rsidR="00904057" w:rsidRPr="00E371C0" w:rsidRDefault="00904057" w:rsidP="00904057">
            <w:pPr>
              <w:ind w:left="-36" w:right="-54"/>
              <w:jc w:val="right"/>
              <w:rPr>
                <w:rFonts w:ascii="Angsana New" w:hAnsi="Angsana New" w:cs="Angsana New"/>
              </w:rPr>
            </w:pPr>
            <w:r w:rsidRPr="00651834">
              <w:t>-</w:t>
            </w:r>
          </w:p>
        </w:tc>
        <w:tc>
          <w:tcPr>
            <w:tcW w:w="1134" w:type="dxa"/>
            <w:tcBorders>
              <w:top w:val="nil"/>
              <w:left w:val="nil"/>
              <w:bottom w:val="nil"/>
              <w:right w:val="nil"/>
            </w:tcBorders>
            <w:shd w:val="clear" w:color="auto" w:fill="auto"/>
            <w:vAlign w:val="bottom"/>
          </w:tcPr>
          <w:p w14:paraId="040525D8" w14:textId="428E2956" w:rsidR="00904057" w:rsidRPr="00E371C0" w:rsidRDefault="0077670B" w:rsidP="00904057">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548988F0" w14:textId="247E2D43" w:rsidR="00904057" w:rsidRPr="00E371C0" w:rsidRDefault="00310634" w:rsidP="00904057">
            <w:pPr>
              <w:ind w:left="-36" w:right="-54"/>
              <w:jc w:val="right"/>
              <w:rPr>
                <w:rFonts w:ascii="Angsana New" w:hAnsi="Angsana New" w:cs="Angsana New"/>
              </w:rPr>
            </w:pPr>
            <w:r w:rsidRPr="00310634">
              <w:rPr>
                <w:rFonts w:ascii="Angsana New" w:hAnsi="Angsana New" w:cs="Angsana New"/>
              </w:rPr>
              <w:t>90</w:t>
            </w:r>
            <w:r w:rsidR="00904057" w:rsidRPr="00904057">
              <w:rPr>
                <w:rFonts w:ascii="Angsana New" w:hAnsi="Angsana New" w:cs="Angsana New"/>
              </w:rPr>
              <w:t>,</w:t>
            </w:r>
            <w:r w:rsidRPr="00310634">
              <w:rPr>
                <w:rFonts w:ascii="Angsana New" w:hAnsi="Angsana New" w:cs="Angsana New"/>
              </w:rPr>
              <w:t>926</w:t>
            </w:r>
          </w:p>
        </w:tc>
      </w:tr>
      <w:tr w:rsidR="00904057" w:rsidRPr="00E371C0" w14:paraId="102C1E73" w14:textId="77777777" w:rsidTr="008C41CB">
        <w:tc>
          <w:tcPr>
            <w:tcW w:w="3685" w:type="dxa"/>
            <w:tcBorders>
              <w:top w:val="nil"/>
              <w:left w:val="nil"/>
              <w:bottom w:val="nil"/>
              <w:right w:val="nil"/>
            </w:tcBorders>
          </w:tcPr>
          <w:p w14:paraId="1E081E23" w14:textId="77777777" w:rsidR="00904057" w:rsidRPr="00E371C0" w:rsidRDefault="00904057" w:rsidP="00904057">
            <w:pPr>
              <w:spacing w:line="360" w:lineRule="exact"/>
              <w:ind w:left="-108" w:right="1"/>
              <w:jc w:val="thaiDistribute"/>
              <w:rPr>
                <w:rFonts w:ascii="Angsana New" w:hAnsi="Angsana New" w:cs="Angsana New"/>
              </w:rPr>
            </w:pPr>
            <w:r w:rsidRPr="00E371C0">
              <w:rPr>
                <w:rFonts w:ascii="Angsana New" w:hAnsi="Angsana New" w:cs="Angsana New"/>
              </w:rPr>
              <w:t>Sena Hankyu 1 Co., Ltd.</w:t>
            </w:r>
          </w:p>
        </w:tc>
        <w:tc>
          <w:tcPr>
            <w:tcW w:w="1276" w:type="dxa"/>
            <w:tcBorders>
              <w:top w:val="nil"/>
              <w:left w:val="nil"/>
              <w:bottom w:val="nil"/>
              <w:right w:val="nil"/>
            </w:tcBorders>
            <w:vAlign w:val="bottom"/>
          </w:tcPr>
          <w:p w14:paraId="3878EA8C" w14:textId="77777777" w:rsidR="00904057" w:rsidRPr="00E371C0" w:rsidRDefault="00904057" w:rsidP="00904057">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tcPr>
          <w:p w14:paraId="11CAE1CA" w14:textId="7009FFA9" w:rsidR="00904057" w:rsidRPr="00E371C0" w:rsidRDefault="00D30FE2" w:rsidP="00904057">
            <w:pPr>
              <w:ind w:left="-36" w:right="-54"/>
              <w:jc w:val="right"/>
              <w:rPr>
                <w:rFonts w:ascii="Angsana New" w:hAnsi="Angsana New" w:cs="Angsana New"/>
              </w:rPr>
            </w:pPr>
            <w:r>
              <w:rPr>
                <w:rFonts w:ascii="Angsana New" w:hAnsi="Angsana New" w:cs="Angsana New"/>
              </w:rPr>
              <w:t>11,896,053</w:t>
            </w:r>
          </w:p>
        </w:tc>
        <w:tc>
          <w:tcPr>
            <w:tcW w:w="1276" w:type="dxa"/>
            <w:tcBorders>
              <w:top w:val="nil"/>
              <w:left w:val="nil"/>
              <w:bottom w:val="nil"/>
              <w:right w:val="nil"/>
            </w:tcBorders>
            <w:shd w:val="clear" w:color="auto" w:fill="auto"/>
          </w:tcPr>
          <w:p w14:paraId="2F44CF8F" w14:textId="6B177767" w:rsidR="00904057" w:rsidRPr="00E371C0" w:rsidRDefault="00904057" w:rsidP="00904057">
            <w:pPr>
              <w:ind w:left="-36" w:right="-54"/>
              <w:jc w:val="right"/>
              <w:rPr>
                <w:rFonts w:ascii="Angsana New" w:hAnsi="Angsana New" w:cs="Angsana New"/>
              </w:rPr>
            </w:pPr>
            <w:r w:rsidRPr="00651834">
              <w:t>10,888,405</w:t>
            </w:r>
          </w:p>
        </w:tc>
        <w:tc>
          <w:tcPr>
            <w:tcW w:w="1134" w:type="dxa"/>
            <w:tcBorders>
              <w:top w:val="nil"/>
              <w:left w:val="nil"/>
              <w:bottom w:val="nil"/>
              <w:right w:val="nil"/>
            </w:tcBorders>
            <w:shd w:val="clear" w:color="auto" w:fill="auto"/>
            <w:vAlign w:val="bottom"/>
          </w:tcPr>
          <w:p w14:paraId="7DDB7E3B" w14:textId="4AA1EF07" w:rsidR="00904057" w:rsidRPr="00E371C0" w:rsidRDefault="00D30FE2" w:rsidP="00904057">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6886A31A" w14:textId="77777777" w:rsidR="00904057" w:rsidRPr="00E371C0" w:rsidRDefault="00904057" w:rsidP="00904057">
            <w:pPr>
              <w:ind w:left="-36" w:right="-54"/>
              <w:jc w:val="right"/>
              <w:rPr>
                <w:rFonts w:ascii="Angsana New" w:hAnsi="Angsana New" w:cs="Angsana New"/>
              </w:rPr>
            </w:pPr>
            <w:r w:rsidRPr="00E371C0">
              <w:rPr>
                <w:rFonts w:ascii="Angsana New" w:hAnsi="Angsana New" w:cs="Angsana New"/>
              </w:rPr>
              <w:t>-</w:t>
            </w:r>
          </w:p>
        </w:tc>
      </w:tr>
      <w:tr w:rsidR="00904057" w:rsidRPr="00E371C0" w14:paraId="3CDDF72E" w14:textId="77777777" w:rsidTr="008C41CB">
        <w:tc>
          <w:tcPr>
            <w:tcW w:w="3685" w:type="dxa"/>
            <w:tcBorders>
              <w:top w:val="nil"/>
              <w:left w:val="nil"/>
              <w:bottom w:val="nil"/>
              <w:right w:val="nil"/>
            </w:tcBorders>
          </w:tcPr>
          <w:p w14:paraId="0798DAE0" w14:textId="77777777" w:rsidR="00904057" w:rsidRPr="00E371C0" w:rsidRDefault="00904057" w:rsidP="00904057">
            <w:pPr>
              <w:spacing w:line="360" w:lineRule="exact"/>
              <w:ind w:left="-108" w:right="1"/>
              <w:jc w:val="thaiDistribute"/>
              <w:rPr>
                <w:rFonts w:ascii="Angsana New" w:hAnsi="Angsana New" w:cs="Angsana New"/>
                <w:cs/>
              </w:rPr>
            </w:pPr>
            <w:r w:rsidRPr="00E371C0">
              <w:rPr>
                <w:rFonts w:ascii="Angsana New" w:hAnsi="Angsana New" w:cs="Angsana New"/>
              </w:rPr>
              <w:t>Sena Hankyu 2 Co., Ltd.</w:t>
            </w:r>
          </w:p>
        </w:tc>
        <w:tc>
          <w:tcPr>
            <w:tcW w:w="1276" w:type="dxa"/>
            <w:tcBorders>
              <w:top w:val="nil"/>
              <w:left w:val="nil"/>
              <w:bottom w:val="nil"/>
              <w:right w:val="nil"/>
            </w:tcBorders>
            <w:vAlign w:val="bottom"/>
          </w:tcPr>
          <w:p w14:paraId="0E118697" w14:textId="77777777" w:rsidR="00904057" w:rsidRPr="00E371C0" w:rsidRDefault="00904057" w:rsidP="00904057">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tcPr>
          <w:p w14:paraId="5164FFB5" w14:textId="35A56356" w:rsidR="00904057" w:rsidRPr="00E371C0" w:rsidRDefault="00310634" w:rsidP="00904057">
            <w:pPr>
              <w:ind w:left="-36" w:right="-54"/>
              <w:jc w:val="right"/>
              <w:rPr>
                <w:rFonts w:ascii="Angsana New" w:hAnsi="Angsana New" w:cs="Angsana New"/>
              </w:rPr>
            </w:pPr>
            <w:r w:rsidRPr="00310634">
              <w:rPr>
                <w:rFonts w:ascii="Angsana New" w:hAnsi="Angsana New" w:cs="Angsana New" w:hint="cs"/>
              </w:rPr>
              <w:t>48</w:t>
            </w:r>
            <w:r w:rsidR="00D30FE2">
              <w:rPr>
                <w:rFonts w:ascii="Angsana New" w:hAnsi="Angsana New" w:cs="Angsana New"/>
              </w:rPr>
              <w:t>,057,846</w:t>
            </w:r>
          </w:p>
        </w:tc>
        <w:tc>
          <w:tcPr>
            <w:tcW w:w="1276" w:type="dxa"/>
            <w:tcBorders>
              <w:top w:val="nil"/>
              <w:left w:val="nil"/>
              <w:bottom w:val="nil"/>
              <w:right w:val="nil"/>
            </w:tcBorders>
            <w:shd w:val="clear" w:color="auto" w:fill="auto"/>
          </w:tcPr>
          <w:p w14:paraId="2AB2AD14" w14:textId="5946C09D" w:rsidR="00904057" w:rsidRPr="00E371C0" w:rsidRDefault="00904057" w:rsidP="00904057">
            <w:pPr>
              <w:ind w:left="-36" w:right="-54"/>
              <w:jc w:val="right"/>
              <w:rPr>
                <w:rFonts w:ascii="Angsana New" w:hAnsi="Angsana New" w:cs="Angsana New"/>
              </w:rPr>
            </w:pPr>
            <w:r w:rsidRPr="00651834">
              <w:t>14,190,190</w:t>
            </w:r>
          </w:p>
        </w:tc>
        <w:tc>
          <w:tcPr>
            <w:tcW w:w="1134" w:type="dxa"/>
            <w:tcBorders>
              <w:top w:val="nil"/>
              <w:left w:val="nil"/>
              <w:bottom w:val="nil"/>
              <w:right w:val="nil"/>
            </w:tcBorders>
            <w:shd w:val="clear" w:color="auto" w:fill="auto"/>
            <w:vAlign w:val="bottom"/>
          </w:tcPr>
          <w:p w14:paraId="23A6A871" w14:textId="584FC5B5" w:rsidR="00904057" w:rsidRPr="00E371C0" w:rsidRDefault="00D30FE2" w:rsidP="00904057">
            <w:pPr>
              <w:ind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4B98B82A" w14:textId="77777777" w:rsidR="00904057" w:rsidRPr="00E371C0" w:rsidRDefault="00904057" w:rsidP="00904057">
            <w:pPr>
              <w:ind w:left="-36" w:right="-54"/>
              <w:jc w:val="right"/>
              <w:rPr>
                <w:rFonts w:ascii="Angsana New" w:hAnsi="Angsana New" w:cs="Angsana New"/>
              </w:rPr>
            </w:pPr>
            <w:r w:rsidRPr="00E371C0">
              <w:rPr>
                <w:rFonts w:ascii="Angsana New" w:hAnsi="Angsana New" w:cs="Angsana New"/>
              </w:rPr>
              <w:t>-</w:t>
            </w:r>
          </w:p>
        </w:tc>
      </w:tr>
      <w:tr w:rsidR="00904057" w:rsidRPr="00E371C0" w14:paraId="3CEA4A88" w14:textId="77777777" w:rsidTr="008C41CB">
        <w:tc>
          <w:tcPr>
            <w:tcW w:w="3685" w:type="dxa"/>
            <w:tcBorders>
              <w:top w:val="nil"/>
              <w:left w:val="nil"/>
              <w:bottom w:val="nil"/>
              <w:right w:val="nil"/>
            </w:tcBorders>
          </w:tcPr>
          <w:p w14:paraId="2A6063F9" w14:textId="77777777" w:rsidR="00904057" w:rsidRPr="00E371C0" w:rsidRDefault="00904057" w:rsidP="00904057">
            <w:pPr>
              <w:spacing w:line="360" w:lineRule="exact"/>
              <w:ind w:left="-108" w:right="1"/>
              <w:jc w:val="thaiDistribute"/>
              <w:rPr>
                <w:rFonts w:ascii="Angsana New" w:hAnsi="Angsana New" w:cs="Angsana New"/>
              </w:rPr>
            </w:pPr>
            <w:r w:rsidRPr="00E371C0">
              <w:rPr>
                <w:rFonts w:ascii="Angsana New" w:hAnsi="Angsana New" w:cs="Angsana New"/>
              </w:rPr>
              <w:t>Sena Hankyu 3 Co., Ltd.</w:t>
            </w:r>
          </w:p>
        </w:tc>
        <w:tc>
          <w:tcPr>
            <w:tcW w:w="1276" w:type="dxa"/>
            <w:tcBorders>
              <w:top w:val="nil"/>
              <w:left w:val="nil"/>
              <w:bottom w:val="nil"/>
              <w:right w:val="nil"/>
            </w:tcBorders>
            <w:vAlign w:val="bottom"/>
          </w:tcPr>
          <w:p w14:paraId="4EE80D24" w14:textId="77777777" w:rsidR="00904057" w:rsidRPr="00E371C0" w:rsidRDefault="00904057" w:rsidP="00904057">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tcPr>
          <w:p w14:paraId="374CF512" w14:textId="1E19363D" w:rsidR="00904057" w:rsidRPr="00E371C0" w:rsidRDefault="00D30FE2" w:rsidP="00904057">
            <w:pPr>
              <w:ind w:left="-36" w:right="-54"/>
              <w:jc w:val="right"/>
              <w:rPr>
                <w:rFonts w:ascii="Angsana New" w:hAnsi="Angsana New" w:cs="Angsana New"/>
              </w:rPr>
            </w:pPr>
            <w:r>
              <w:rPr>
                <w:rFonts w:ascii="Angsana New" w:hAnsi="Angsana New" w:cs="Angsana New"/>
              </w:rPr>
              <w:t>30,100,750</w:t>
            </w:r>
          </w:p>
        </w:tc>
        <w:tc>
          <w:tcPr>
            <w:tcW w:w="1276" w:type="dxa"/>
            <w:tcBorders>
              <w:top w:val="nil"/>
              <w:left w:val="nil"/>
              <w:bottom w:val="nil"/>
              <w:right w:val="nil"/>
            </w:tcBorders>
            <w:shd w:val="clear" w:color="auto" w:fill="auto"/>
          </w:tcPr>
          <w:p w14:paraId="1E6288F6" w14:textId="761F52EF" w:rsidR="00904057" w:rsidRPr="00E371C0" w:rsidRDefault="00904057" w:rsidP="00904057">
            <w:pPr>
              <w:ind w:right="-54"/>
              <w:jc w:val="right"/>
              <w:rPr>
                <w:rFonts w:ascii="Angsana New" w:hAnsi="Angsana New" w:cs="Angsana New"/>
              </w:rPr>
            </w:pPr>
            <w:r w:rsidRPr="00651834">
              <w:t>13,951,699</w:t>
            </w:r>
          </w:p>
        </w:tc>
        <w:tc>
          <w:tcPr>
            <w:tcW w:w="1134" w:type="dxa"/>
            <w:tcBorders>
              <w:top w:val="nil"/>
              <w:left w:val="nil"/>
              <w:bottom w:val="nil"/>
              <w:right w:val="nil"/>
            </w:tcBorders>
            <w:shd w:val="clear" w:color="auto" w:fill="auto"/>
            <w:vAlign w:val="bottom"/>
          </w:tcPr>
          <w:p w14:paraId="452CFB8A" w14:textId="48427A48" w:rsidR="00904057" w:rsidRPr="00E371C0" w:rsidRDefault="00D30FE2" w:rsidP="00904057">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69BAC37C" w14:textId="77777777" w:rsidR="00904057" w:rsidRPr="00E371C0" w:rsidRDefault="00904057" w:rsidP="00904057">
            <w:pPr>
              <w:ind w:left="-36" w:right="-54"/>
              <w:jc w:val="right"/>
              <w:rPr>
                <w:rFonts w:ascii="Angsana New" w:hAnsi="Angsana New" w:cs="Angsana New"/>
              </w:rPr>
            </w:pPr>
            <w:r w:rsidRPr="00E371C0">
              <w:rPr>
                <w:rFonts w:ascii="Angsana New" w:hAnsi="Angsana New" w:cs="Angsana New"/>
              </w:rPr>
              <w:t>-</w:t>
            </w:r>
          </w:p>
        </w:tc>
      </w:tr>
      <w:tr w:rsidR="00904057" w:rsidRPr="00E371C0" w14:paraId="138905A9" w14:textId="77777777" w:rsidTr="008C41CB">
        <w:tc>
          <w:tcPr>
            <w:tcW w:w="3685" w:type="dxa"/>
            <w:tcBorders>
              <w:top w:val="nil"/>
              <w:left w:val="nil"/>
              <w:bottom w:val="nil"/>
              <w:right w:val="nil"/>
            </w:tcBorders>
            <w:shd w:val="clear" w:color="auto" w:fill="auto"/>
            <w:vAlign w:val="bottom"/>
          </w:tcPr>
          <w:p w14:paraId="033A1F1F" w14:textId="77777777" w:rsidR="00904057" w:rsidRPr="00E371C0" w:rsidRDefault="00904057" w:rsidP="00904057">
            <w:pPr>
              <w:ind w:left="-108" w:right="1"/>
              <w:jc w:val="thaiDistribute"/>
              <w:rPr>
                <w:rFonts w:ascii="Angsana New" w:hAnsi="Angsana New" w:cs="Angsana New"/>
              </w:rPr>
            </w:pPr>
            <w:r w:rsidRPr="00E371C0">
              <w:rPr>
                <w:rFonts w:ascii="Angsana New" w:hAnsi="Angsana New" w:cs="Angsana New"/>
              </w:rPr>
              <w:t>Sena HHP 4 Co., Ltd.</w:t>
            </w:r>
          </w:p>
        </w:tc>
        <w:tc>
          <w:tcPr>
            <w:tcW w:w="1276" w:type="dxa"/>
            <w:tcBorders>
              <w:top w:val="nil"/>
              <w:left w:val="nil"/>
              <w:bottom w:val="nil"/>
              <w:right w:val="nil"/>
            </w:tcBorders>
            <w:vAlign w:val="bottom"/>
          </w:tcPr>
          <w:p w14:paraId="67C8A853" w14:textId="77777777" w:rsidR="00904057" w:rsidRPr="00E371C0" w:rsidRDefault="00904057" w:rsidP="00904057">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tcPr>
          <w:p w14:paraId="17EE5D9C" w14:textId="3959F7DF" w:rsidR="00904057" w:rsidRPr="00E371C0" w:rsidRDefault="00D30FE2" w:rsidP="00904057">
            <w:pPr>
              <w:ind w:right="-54"/>
              <w:jc w:val="right"/>
              <w:rPr>
                <w:rFonts w:ascii="Angsana New" w:hAnsi="Angsana New" w:cs="Angsana New"/>
              </w:rPr>
            </w:pPr>
            <w:r>
              <w:rPr>
                <w:rFonts w:ascii="Angsana New" w:hAnsi="Angsana New" w:cs="Angsana New"/>
              </w:rPr>
              <w:t>12,368,814</w:t>
            </w:r>
          </w:p>
        </w:tc>
        <w:tc>
          <w:tcPr>
            <w:tcW w:w="1276" w:type="dxa"/>
            <w:tcBorders>
              <w:top w:val="nil"/>
              <w:left w:val="nil"/>
              <w:bottom w:val="nil"/>
              <w:right w:val="nil"/>
            </w:tcBorders>
            <w:shd w:val="clear" w:color="auto" w:fill="auto"/>
          </w:tcPr>
          <w:p w14:paraId="2E89F1E7" w14:textId="47196B7B" w:rsidR="00904057" w:rsidRPr="00E371C0" w:rsidRDefault="00904057" w:rsidP="00904057">
            <w:pPr>
              <w:ind w:right="-54"/>
              <w:jc w:val="right"/>
              <w:rPr>
                <w:rFonts w:ascii="Angsana New" w:hAnsi="Angsana New" w:cs="Angsana New"/>
              </w:rPr>
            </w:pPr>
            <w:r w:rsidRPr="00651834">
              <w:t>16,946,060</w:t>
            </w:r>
          </w:p>
        </w:tc>
        <w:tc>
          <w:tcPr>
            <w:tcW w:w="1134" w:type="dxa"/>
            <w:tcBorders>
              <w:top w:val="nil"/>
              <w:left w:val="nil"/>
              <w:bottom w:val="nil"/>
              <w:right w:val="nil"/>
            </w:tcBorders>
            <w:shd w:val="clear" w:color="auto" w:fill="auto"/>
            <w:vAlign w:val="bottom"/>
          </w:tcPr>
          <w:p w14:paraId="7D1208A6" w14:textId="4B86E613" w:rsidR="00904057" w:rsidRPr="00E371C0" w:rsidRDefault="00D30FE2" w:rsidP="00904057">
            <w:pPr>
              <w:ind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37E2D16D" w14:textId="77777777" w:rsidR="00904057" w:rsidRPr="00E371C0" w:rsidRDefault="00904057" w:rsidP="00904057">
            <w:pPr>
              <w:ind w:right="-54"/>
              <w:jc w:val="right"/>
              <w:rPr>
                <w:rFonts w:ascii="Angsana New" w:hAnsi="Angsana New" w:cs="Angsana New"/>
              </w:rPr>
            </w:pPr>
            <w:r w:rsidRPr="00E371C0">
              <w:rPr>
                <w:rFonts w:ascii="Angsana New" w:hAnsi="Angsana New" w:cs="Angsana New"/>
              </w:rPr>
              <w:t>-</w:t>
            </w:r>
          </w:p>
        </w:tc>
      </w:tr>
      <w:tr w:rsidR="00904057" w:rsidRPr="00E371C0" w14:paraId="4958BA0B" w14:textId="77777777" w:rsidTr="008C41CB">
        <w:tc>
          <w:tcPr>
            <w:tcW w:w="3685" w:type="dxa"/>
            <w:tcBorders>
              <w:top w:val="nil"/>
              <w:left w:val="nil"/>
              <w:bottom w:val="nil"/>
              <w:right w:val="nil"/>
            </w:tcBorders>
            <w:shd w:val="clear" w:color="auto" w:fill="auto"/>
            <w:vAlign w:val="bottom"/>
          </w:tcPr>
          <w:p w14:paraId="0AAAEDAE" w14:textId="77777777" w:rsidR="00904057" w:rsidRPr="00E371C0" w:rsidRDefault="00904057" w:rsidP="00904057">
            <w:pPr>
              <w:ind w:left="-108" w:right="1"/>
              <w:jc w:val="thaiDistribute"/>
              <w:rPr>
                <w:rFonts w:ascii="Angsana New" w:hAnsi="Angsana New" w:cs="Angsana New"/>
              </w:rPr>
            </w:pPr>
            <w:r w:rsidRPr="00E371C0">
              <w:rPr>
                <w:rFonts w:ascii="Angsana New" w:hAnsi="Angsana New" w:cs="Angsana New"/>
              </w:rPr>
              <w:t>Sena HHP 5 Co., Ltd.</w:t>
            </w:r>
          </w:p>
        </w:tc>
        <w:tc>
          <w:tcPr>
            <w:tcW w:w="1276" w:type="dxa"/>
            <w:tcBorders>
              <w:top w:val="nil"/>
              <w:left w:val="nil"/>
              <w:bottom w:val="nil"/>
              <w:right w:val="nil"/>
            </w:tcBorders>
            <w:vAlign w:val="bottom"/>
          </w:tcPr>
          <w:p w14:paraId="5A6CD20C" w14:textId="77777777" w:rsidR="00904057" w:rsidRPr="00E371C0" w:rsidRDefault="00904057" w:rsidP="00904057">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tcPr>
          <w:p w14:paraId="1BC30C26" w14:textId="11354C5C" w:rsidR="00904057" w:rsidRPr="00E371C0" w:rsidRDefault="00D30FE2" w:rsidP="00904057">
            <w:pPr>
              <w:ind w:right="-54"/>
              <w:jc w:val="right"/>
              <w:rPr>
                <w:rFonts w:ascii="Angsana New" w:hAnsi="Angsana New" w:cs="Angsana New"/>
              </w:rPr>
            </w:pPr>
            <w:r>
              <w:rPr>
                <w:rFonts w:ascii="Angsana New" w:hAnsi="Angsana New" w:cs="Angsana New"/>
              </w:rPr>
              <w:t>9,989,238</w:t>
            </w:r>
          </w:p>
        </w:tc>
        <w:tc>
          <w:tcPr>
            <w:tcW w:w="1276" w:type="dxa"/>
            <w:tcBorders>
              <w:top w:val="nil"/>
              <w:left w:val="nil"/>
              <w:bottom w:val="nil"/>
              <w:right w:val="nil"/>
            </w:tcBorders>
            <w:shd w:val="clear" w:color="auto" w:fill="auto"/>
          </w:tcPr>
          <w:p w14:paraId="24B5D5F6" w14:textId="04368778" w:rsidR="00904057" w:rsidRPr="00E371C0" w:rsidRDefault="00904057" w:rsidP="00904057">
            <w:pPr>
              <w:ind w:right="-54"/>
              <w:jc w:val="right"/>
              <w:rPr>
                <w:rFonts w:ascii="Angsana New" w:hAnsi="Angsana New" w:cs="Angsana New"/>
              </w:rPr>
            </w:pPr>
            <w:r w:rsidRPr="00651834">
              <w:t>10,453,165</w:t>
            </w:r>
          </w:p>
        </w:tc>
        <w:tc>
          <w:tcPr>
            <w:tcW w:w="1134" w:type="dxa"/>
            <w:tcBorders>
              <w:top w:val="nil"/>
              <w:left w:val="nil"/>
              <w:bottom w:val="nil"/>
              <w:right w:val="nil"/>
            </w:tcBorders>
            <w:shd w:val="clear" w:color="auto" w:fill="auto"/>
            <w:vAlign w:val="bottom"/>
          </w:tcPr>
          <w:p w14:paraId="6EDE1522" w14:textId="44BF16A6" w:rsidR="00904057" w:rsidRPr="00E371C0" w:rsidRDefault="00D30FE2" w:rsidP="00904057">
            <w:pPr>
              <w:ind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58DDA03A" w14:textId="77777777" w:rsidR="00904057" w:rsidRPr="00E371C0" w:rsidRDefault="00904057" w:rsidP="00904057">
            <w:pPr>
              <w:ind w:right="-54"/>
              <w:jc w:val="right"/>
              <w:rPr>
                <w:rFonts w:ascii="Angsana New" w:hAnsi="Angsana New" w:cs="Angsana New"/>
              </w:rPr>
            </w:pPr>
            <w:r w:rsidRPr="00E371C0">
              <w:rPr>
                <w:rFonts w:ascii="Angsana New" w:hAnsi="Angsana New" w:cs="Angsana New"/>
              </w:rPr>
              <w:t>-</w:t>
            </w:r>
          </w:p>
        </w:tc>
      </w:tr>
      <w:tr w:rsidR="00904057" w:rsidRPr="00E371C0" w14:paraId="33061D73" w14:textId="77777777" w:rsidTr="008C41CB">
        <w:tc>
          <w:tcPr>
            <w:tcW w:w="3685" w:type="dxa"/>
            <w:tcBorders>
              <w:top w:val="nil"/>
              <w:left w:val="nil"/>
              <w:bottom w:val="nil"/>
              <w:right w:val="nil"/>
            </w:tcBorders>
          </w:tcPr>
          <w:p w14:paraId="6BE62431" w14:textId="77777777" w:rsidR="00904057" w:rsidRPr="00E371C0" w:rsidRDefault="00904057" w:rsidP="00904057">
            <w:pPr>
              <w:ind w:left="-108" w:right="1"/>
              <w:jc w:val="thaiDistribute"/>
              <w:rPr>
                <w:rFonts w:ascii="Angsana New" w:hAnsi="Angsana New" w:cs="Angsana New"/>
              </w:rPr>
            </w:pPr>
            <w:r w:rsidRPr="00E371C0">
              <w:rPr>
                <w:rFonts w:ascii="Angsana New" w:hAnsi="Angsana New" w:cs="Angsana New"/>
              </w:rPr>
              <w:t>Sena HHP 6 Co., Ltd.</w:t>
            </w:r>
          </w:p>
        </w:tc>
        <w:tc>
          <w:tcPr>
            <w:tcW w:w="1276" w:type="dxa"/>
            <w:tcBorders>
              <w:top w:val="nil"/>
              <w:left w:val="nil"/>
              <w:bottom w:val="nil"/>
              <w:right w:val="nil"/>
            </w:tcBorders>
            <w:vAlign w:val="bottom"/>
          </w:tcPr>
          <w:p w14:paraId="770750BA" w14:textId="77777777" w:rsidR="00904057" w:rsidRPr="00E371C0" w:rsidRDefault="00904057" w:rsidP="00904057">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tcPr>
          <w:p w14:paraId="6EB0E32F" w14:textId="71D4C51B" w:rsidR="00904057" w:rsidRPr="00E371C0" w:rsidRDefault="00D30FE2" w:rsidP="00904057">
            <w:pPr>
              <w:ind w:left="-36" w:right="-54"/>
              <w:jc w:val="right"/>
              <w:rPr>
                <w:rFonts w:ascii="Angsana New" w:hAnsi="Angsana New" w:cs="Angsana New"/>
              </w:rPr>
            </w:pPr>
            <w:r>
              <w:rPr>
                <w:rFonts w:ascii="Angsana New" w:hAnsi="Angsana New" w:cs="Angsana New"/>
              </w:rPr>
              <w:t>7,153,866</w:t>
            </w:r>
          </w:p>
        </w:tc>
        <w:tc>
          <w:tcPr>
            <w:tcW w:w="1276" w:type="dxa"/>
            <w:tcBorders>
              <w:top w:val="nil"/>
              <w:left w:val="nil"/>
              <w:bottom w:val="nil"/>
              <w:right w:val="nil"/>
            </w:tcBorders>
            <w:shd w:val="clear" w:color="auto" w:fill="auto"/>
          </w:tcPr>
          <w:p w14:paraId="13086668" w14:textId="4EB81E8B" w:rsidR="00904057" w:rsidRPr="00E371C0" w:rsidRDefault="00904057" w:rsidP="00904057">
            <w:pPr>
              <w:ind w:left="-36" w:right="-54"/>
              <w:jc w:val="right"/>
              <w:rPr>
                <w:rFonts w:ascii="Angsana New" w:hAnsi="Angsana New" w:cs="Angsana New"/>
              </w:rPr>
            </w:pPr>
            <w:r w:rsidRPr="00651834">
              <w:t>3,007,183</w:t>
            </w:r>
          </w:p>
        </w:tc>
        <w:tc>
          <w:tcPr>
            <w:tcW w:w="1134" w:type="dxa"/>
            <w:tcBorders>
              <w:top w:val="nil"/>
              <w:left w:val="nil"/>
              <w:bottom w:val="nil"/>
              <w:right w:val="nil"/>
            </w:tcBorders>
            <w:shd w:val="clear" w:color="auto" w:fill="auto"/>
            <w:vAlign w:val="bottom"/>
          </w:tcPr>
          <w:p w14:paraId="444D5FA6" w14:textId="0A9A7EBE" w:rsidR="00904057" w:rsidRPr="00E371C0" w:rsidRDefault="00D30FE2" w:rsidP="00904057">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675B4229" w14:textId="77777777" w:rsidR="00904057" w:rsidRPr="00E371C0" w:rsidRDefault="00904057" w:rsidP="00904057">
            <w:pPr>
              <w:ind w:left="-36" w:right="-54"/>
              <w:jc w:val="right"/>
              <w:rPr>
                <w:rFonts w:ascii="Angsana New" w:hAnsi="Angsana New" w:cs="Angsana New"/>
              </w:rPr>
            </w:pPr>
            <w:r w:rsidRPr="00E371C0">
              <w:rPr>
                <w:rFonts w:ascii="Angsana New" w:hAnsi="Angsana New" w:cs="Angsana New"/>
              </w:rPr>
              <w:t>-</w:t>
            </w:r>
          </w:p>
        </w:tc>
      </w:tr>
      <w:tr w:rsidR="00904057" w:rsidRPr="00E371C0" w14:paraId="07309527" w14:textId="77777777" w:rsidTr="008C41CB">
        <w:tc>
          <w:tcPr>
            <w:tcW w:w="3685" w:type="dxa"/>
            <w:tcBorders>
              <w:top w:val="nil"/>
              <w:left w:val="nil"/>
              <w:bottom w:val="nil"/>
              <w:right w:val="nil"/>
            </w:tcBorders>
          </w:tcPr>
          <w:p w14:paraId="0CA4969A" w14:textId="77777777" w:rsidR="00904057" w:rsidRPr="00E371C0" w:rsidRDefault="00904057" w:rsidP="00904057">
            <w:pPr>
              <w:ind w:left="-108" w:right="1"/>
              <w:jc w:val="thaiDistribute"/>
              <w:rPr>
                <w:rFonts w:ascii="Angsana New" w:hAnsi="Angsana New" w:cs="Angsana New"/>
              </w:rPr>
            </w:pPr>
            <w:r w:rsidRPr="00E371C0">
              <w:rPr>
                <w:rFonts w:ascii="Angsana New" w:hAnsi="Angsana New" w:cs="Angsana New"/>
              </w:rPr>
              <w:t>Sena HHP 7 Co., Ltd.</w:t>
            </w:r>
          </w:p>
        </w:tc>
        <w:tc>
          <w:tcPr>
            <w:tcW w:w="1276" w:type="dxa"/>
            <w:tcBorders>
              <w:top w:val="nil"/>
              <w:left w:val="nil"/>
              <w:bottom w:val="nil"/>
              <w:right w:val="nil"/>
            </w:tcBorders>
            <w:vAlign w:val="bottom"/>
          </w:tcPr>
          <w:p w14:paraId="213252E9" w14:textId="77777777" w:rsidR="00904057" w:rsidRPr="00E371C0" w:rsidRDefault="00904057" w:rsidP="00904057">
            <w:pPr>
              <w:tabs>
                <w:tab w:val="left" w:pos="6960"/>
              </w:tabs>
              <w:ind w:left="-56"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tcPr>
          <w:p w14:paraId="22A37AA1" w14:textId="63FD0215" w:rsidR="00904057" w:rsidRPr="00E371C0" w:rsidRDefault="00D30FE2" w:rsidP="00904057">
            <w:pPr>
              <w:ind w:right="-54"/>
              <w:jc w:val="right"/>
              <w:rPr>
                <w:rFonts w:ascii="Angsana New" w:hAnsi="Angsana New" w:cs="Angsana New"/>
              </w:rPr>
            </w:pPr>
            <w:r>
              <w:rPr>
                <w:rFonts w:ascii="Angsana New" w:hAnsi="Angsana New" w:cs="Angsana New"/>
              </w:rPr>
              <w:t>53,607,176</w:t>
            </w:r>
          </w:p>
        </w:tc>
        <w:tc>
          <w:tcPr>
            <w:tcW w:w="1276" w:type="dxa"/>
            <w:tcBorders>
              <w:top w:val="nil"/>
              <w:left w:val="nil"/>
              <w:bottom w:val="nil"/>
              <w:right w:val="nil"/>
            </w:tcBorders>
            <w:shd w:val="clear" w:color="auto" w:fill="auto"/>
          </w:tcPr>
          <w:p w14:paraId="74A43EFD" w14:textId="0386E1D0" w:rsidR="00904057" w:rsidRPr="00E371C0" w:rsidRDefault="00904057" w:rsidP="00904057">
            <w:pPr>
              <w:ind w:right="-54"/>
              <w:jc w:val="right"/>
              <w:rPr>
                <w:rFonts w:ascii="Angsana New" w:hAnsi="Angsana New" w:cs="Angsana New"/>
              </w:rPr>
            </w:pPr>
            <w:r w:rsidRPr="00471967">
              <w:t>19,475,143</w:t>
            </w:r>
          </w:p>
        </w:tc>
        <w:tc>
          <w:tcPr>
            <w:tcW w:w="1134" w:type="dxa"/>
            <w:tcBorders>
              <w:top w:val="nil"/>
              <w:left w:val="nil"/>
              <w:bottom w:val="nil"/>
              <w:right w:val="nil"/>
            </w:tcBorders>
            <w:shd w:val="clear" w:color="auto" w:fill="auto"/>
            <w:vAlign w:val="bottom"/>
          </w:tcPr>
          <w:p w14:paraId="5C115B35" w14:textId="7C45CF45" w:rsidR="00904057" w:rsidRPr="00E371C0" w:rsidRDefault="00D30FE2" w:rsidP="00904057">
            <w:pPr>
              <w:ind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20E4DE4B" w14:textId="77777777" w:rsidR="00904057" w:rsidRPr="00E371C0" w:rsidRDefault="00904057" w:rsidP="00904057">
            <w:pPr>
              <w:ind w:right="-54"/>
              <w:jc w:val="right"/>
              <w:rPr>
                <w:rFonts w:ascii="Angsana New" w:hAnsi="Angsana New" w:cs="Angsana New"/>
              </w:rPr>
            </w:pPr>
            <w:r w:rsidRPr="00E371C0">
              <w:rPr>
                <w:rFonts w:ascii="Angsana New" w:hAnsi="Angsana New" w:cs="Angsana New"/>
              </w:rPr>
              <w:t>-</w:t>
            </w:r>
          </w:p>
        </w:tc>
      </w:tr>
      <w:tr w:rsidR="00904057" w:rsidRPr="00E371C0" w14:paraId="4F03DEE5" w14:textId="77777777" w:rsidTr="008C41CB">
        <w:tc>
          <w:tcPr>
            <w:tcW w:w="3685" w:type="dxa"/>
            <w:tcBorders>
              <w:top w:val="nil"/>
              <w:left w:val="nil"/>
              <w:bottom w:val="nil"/>
              <w:right w:val="nil"/>
            </w:tcBorders>
          </w:tcPr>
          <w:p w14:paraId="5F81C96C" w14:textId="75132259" w:rsidR="00904057" w:rsidRPr="00E371C0" w:rsidRDefault="00904057" w:rsidP="00D30FE2">
            <w:pPr>
              <w:ind w:left="-108" w:right="1"/>
              <w:jc w:val="thaiDistribute"/>
              <w:rPr>
                <w:rFonts w:ascii="Angsana New" w:hAnsi="Angsana New" w:cs="Angsana New"/>
              </w:rPr>
            </w:pPr>
            <w:r w:rsidRPr="00E371C0">
              <w:rPr>
                <w:rFonts w:ascii="Angsana New" w:hAnsi="Angsana New" w:cs="Angsana New"/>
              </w:rPr>
              <w:t>Sena HHP 8 Co., Ltd.</w:t>
            </w:r>
          </w:p>
        </w:tc>
        <w:tc>
          <w:tcPr>
            <w:tcW w:w="1276" w:type="dxa"/>
            <w:tcBorders>
              <w:top w:val="nil"/>
              <w:left w:val="nil"/>
              <w:bottom w:val="nil"/>
              <w:right w:val="nil"/>
            </w:tcBorders>
          </w:tcPr>
          <w:p w14:paraId="0C121FFD" w14:textId="77777777" w:rsidR="00904057" w:rsidRPr="00E371C0" w:rsidRDefault="00904057" w:rsidP="00904057">
            <w:pPr>
              <w:ind w:right="1"/>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vAlign w:val="bottom"/>
          </w:tcPr>
          <w:p w14:paraId="2E61DD3E" w14:textId="7A19A5D1" w:rsidR="00904057" w:rsidRPr="00E371C0" w:rsidRDefault="00D30FE2" w:rsidP="00D30FE2">
            <w:pPr>
              <w:ind w:left="-36" w:right="-54"/>
              <w:jc w:val="right"/>
              <w:rPr>
                <w:rFonts w:ascii="Angsana New" w:hAnsi="Angsana New" w:cs="Angsana New"/>
              </w:rPr>
            </w:pPr>
            <w:r>
              <w:rPr>
                <w:rFonts w:ascii="Angsana New" w:hAnsi="Angsana New" w:cs="Angsana New"/>
              </w:rPr>
              <w:t>22,244,513</w:t>
            </w:r>
          </w:p>
        </w:tc>
        <w:tc>
          <w:tcPr>
            <w:tcW w:w="1276" w:type="dxa"/>
            <w:tcBorders>
              <w:top w:val="nil"/>
              <w:left w:val="nil"/>
              <w:bottom w:val="nil"/>
              <w:right w:val="nil"/>
            </w:tcBorders>
            <w:shd w:val="clear" w:color="auto" w:fill="auto"/>
          </w:tcPr>
          <w:p w14:paraId="7B714D11" w14:textId="6E90159D" w:rsidR="00904057" w:rsidRPr="00E371C0" w:rsidRDefault="00904057" w:rsidP="00D30FE2">
            <w:pPr>
              <w:ind w:right="-54"/>
              <w:jc w:val="right"/>
              <w:rPr>
                <w:rFonts w:ascii="Angsana New" w:hAnsi="Angsana New" w:cs="Angsana New"/>
              </w:rPr>
            </w:pPr>
            <w:r w:rsidRPr="00471967">
              <w:t>3,370,051</w:t>
            </w:r>
          </w:p>
        </w:tc>
        <w:tc>
          <w:tcPr>
            <w:tcW w:w="1134" w:type="dxa"/>
            <w:tcBorders>
              <w:top w:val="nil"/>
              <w:left w:val="nil"/>
              <w:bottom w:val="nil"/>
              <w:right w:val="nil"/>
            </w:tcBorders>
            <w:shd w:val="clear" w:color="auto" w:fill="auto"/>
            <w:vAlign w:val="bottom"/>
          </w:tcPr>
          <w:p w14:paraId="44A67232" w14:textId="44FB3BEF" w:rsidR="00904057" w:rsidRPr="00E371C0" w:rsidRDefault="00D30FE2" w:rsidP="00D30FE2">
            <w:pPr>
              <w:ind w:left="-36" w:right="-54"/>
              <w:jc w:val="right"/>
              <w:rPr>
                <w:rFonts w:ascii="Angsana New" w:hAnsi="Angsana New" w:cs="Angsana New"/>
                <w:cs/>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4077CD18" w14:textId="77777777" w:rsidR="00904057" w:rsidRPr="00E371C0" w:rsidRDefault="00904057" w:rsidP="00D30FE2">
            <w:pPr>
              <w:ind w:left="-36" w:right="-54"/>
              <w:jc w:val="right"/>
              <w:rPr>
                <w:rFonts w:ascii="Angsana New" w:hAnsi="Angsana New" w:cs="Angsana New"/>
              </w:rPr>
            </w:pPr>
            <w:r w:rsidRPr="00E371C0">
              <w:rPr>
                <w:rFonts w:ascii="Angsana New" w:hAnsi="Angsana New" w:cs="Angsana New"/>
              </w:rPr>
              <w:t>-</w:t>
            </w:r>
          </w:p>
        </w:tc>
      </w:tr>
      <w:tr w:rsidR="00904057" w:rsidRPr="00E371C0" w14:paraId="7F128B6F" w14:textId="77777777" w:rsidTr="008C41CB">
        <w:tc>
          <w:tcPr>
            <w:tcW w:w="3685" w:type="dxa"/>
            <w:tcBorders>
              <w:top w:val="nil"/>
              <w:left w:val="nil"/>
              <w:bottom w:val="nil"/>
              <w:right w:val="nil"/>
            </w:tcBorders>
          </w:tcPr>
          <w:p w14:paraId="03062BA2" w14:textId="0D62A9D3" w:rsidR="00904057" w:rsidRPr="00D30FE2" w:rsidRDefault="00904057" w:rsidP="00D30FE2">
            <w:pPr>
              <w:ind w:left="-108" w:right="1"/>
              <w:jc w:val="thaiDistribute"/>
              <w:rPr>
                <w:rFonts w:ascii="Angsana New" w:hAnsi="Angsana New" w:cs="Angsana New"/>
              </w:rPr>
            </w:pPr>
            <w:r w:rsidRPr="00E371C0">
              <w:rPr>
                <w:rFonts w:ascii="Angsana New" w:hAnsi="Angsana New" w:cs="Angsana New"/>
              </w:rPr>
              <w:t>Sena HHP 9 Co., Ltd.</w:t>
            </w:r>
          </w:p>
        </w:tc>
        <w:tc>
          <w:tcPr>
            <w:tcW w:w="1276" w:type="dxa"/>
            <w:tcBorders>
              <w:top w:val="nil"/>
              <w:left w:val="nil"/>
              <w:bottom w:val="nil"/>
              <w:right w:val="nil"/>
            </w:tcBorders>
          </w:tcPr>
          <w:p w14:paraId="777FFA15" w14:textId="77777777" w:rsidR="00904057" w:rsidRPr="00E371C0" w:rsidRDefault="00904057" w:rsidP="00D30FE2">
            <w:pPr>
              <w:ind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vAlign w:val="bottom"/>
          </w:tcPr>
          <w:p w14:paraId="03A9F836" w14:textId="1D19B02A" w:rsidR="00904057" w:rsidRPr="00E371C0" w:rsidRDefault="00D30FE2" w:rsidP="00D30FE2">
            <w:pPr>
              <w:ind w:left="-36" w:right="-54"/>
              <w:jc w:val="right"/>
              <w:rPr>
                <w:rFonts w:ascii="Angsana New" w:hAnsi="Angsana New" w:cs="Angsana New"/>
              </w:rPr>
            </w:pPr>
            <w:r>
              <w:rPr>
                <w:rFonts w:ascii="Angsana New" w:hAnsi="Angsana New" w:cs="Angsana New"/>
              </w:rPr>
              <w:t>19,359,279</w:t>
            </w:r>
          </w:p>
        </w:tc>
        <w:tc>
          <w:tcPr>
            <w:tcW w:w="1276" w:type="dxa"/>
            <w:tcBorders>
              <w:top w:val="nil"/>
              <w:left w:val="nil"/>
              <w:bottom w:val="nil"/>
              <w:right w:val="nil"/>
            </w:tcBorders>
            <w:shd w:val="clear" w:color="auto" w:fill="auto"/>
          </w:tcPr>
          <w:p w14:paraId="2AA3D768" w14:textId="3CE3FF76" w:rsidR="00904057" w:rsidRPr="00E371C0" w:rsidRDefault="00904057" w:rsidP="00D30FE2">
            <w:pPr>
              <w:ind w:right="-54"/>
              <w:jc w:val="right"/>
              <w:rPr>
                <w:rFonts w:ascii="Angsana New" w:hAnsi="Angsana New" w:cs="Angsana New"/>
              </w:rPr>
            </w:pPr>
            <w:r w:rsidRPr="00471967">
              <w:t>2,621,735</w:t>
            </w:r>
          </w:p>
        </w:tc>
        <w:tc>
          <w:tcPr>
            <w:tcW w:w="1134" w:type="dxa"/>
            <w:tcBorders>
              <w:top w:val="nil"/>
              <w:left w:val="nil"/>
              <w:bottom w:val="nil"/>
              <w:right w:val="nil"/>
            </w:tcBorders>
            <w:shd w:val="clear" w:color="auto" w:fill="auto"/>
            <w:vAlign w:val="bottom"/>
          </w:tcPr>
          <w:p w14:paraId="6A8B7590" w14:textId="7D87EAAF" w:rsidR="00904057" w:rsidRPr="00E371C0" w:rsidRDefault="00D30FE2" w:rsidP="00D30FE2">
            <w:pPr>
              <w:ind w:left="-36" w:right="-54"/>
              <w:jc w:val="right"/>
              <w:rPr>
                <w:rFonts w:ascii="Angsana New" w:hAnsi="Angsana New" w:cs="Angsana New"/>
                <w:cs/>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032A0BC7" w14:textId="77777777" w:rsidR="00904057" w:rsidRPr="00E371C0" w:rsidRDefault="00904057" w:rsidP="00D30FE2">
            <w:pPr>
              <w:ind w:left="-36" w:right="-54"/>
              <w:jc w:val="right"/>
              <w:rPr>
                <w:rFonts w:ascii="Angsana New" w:hAnsi="Angsana New" w:cs="Angsana New"/>
              </w:rPr>
            </w:pPr>
            <w:r w:rsidRPr="00E371C0">
              <w:rPr>
                <w:rFonts w:ascii="Angsana New" w:hAnsi="Angsana New" w:cs="Angsana New"/>
              </w:rPr>
              <w:t>-</w:t>
            </w:r>
          </w:p>
        </w:tc>
      </w:tr>
      <w:tr w:rsidR="00904057" w:rsidRPr="00E371C0" w14:paraId="47B20076" w14:textId="77777777" w:rsidTr="008C41CB">
        <w:tc>
          <w:tcPr>
            <w:tcW w:w="3685" w:type="dxa"/>
            <w:tcBorders>
              <w:top w:val="nil"/>
              <w:left w:val="nil"/>
              <w:bottom w:val="nil"/>
              <w:right w:val="nil"/>
            </w:tcBorders>
          </w:tcPr>
          <w:p w14:paraId="05DA23D3" w14:textId="5F32DA52" w:rsidR="00904057" w:rsidRPr="00E371C0" w:rsidRDefault="00904057" w:rsidP="00D30FE2">
            <w:pPr>
              <w:ind w:left="-108" w:right="1"/>
              <w:jc w:val="thaiDistribute"/>
              <w:rPr>
                <w:rFonts w:ascii="Angsana New" w:hAnsi="Angsana New" w:cs="Angsana New"/>
              </w:rPr>
            </w:pPr>
            <w:r w:rsidRPr="00E371C0">
              <w:rPr>
                <w:rFonts w:ascii="Angsana New" w:hAnsi="Angsana New" w:cs="Angsana New"/>
              </w:rPr>
              <w:t>Sena HHP 10 Co., Ltd.</w:t>
            </w:r>
          </w:p>
        </w:tc>
        <w:tc>
          <w:tcPr>
            <w:tcW w:w="1276" w:type="dxa"/>
            <w:tcBorders>
              <w:top w:val="nil"/>
              <w:left w:val="nil"/>
              <w:bottom w:val="nil"/>
              <w:right w:val="nil"/>
            </w:tcBorders>
          </w:tcPr>
          <w:p w14:paraId="5159D2CE" w14:textId="77777777" w:rsidR="00904057" w:rsidRPr="00E371C0" w:rsidRDefault="00904057" w:rsidP="00D30FE2">
            <w:pPr>
              <w:ind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DF8FC4D" w14:textId="3CEE6C42" w:rsidR="00904057" w:rsidRPr="00E371C0" w:rsidRDefault="00D30FE2" w:rsidP="00D30FE2">
            <w:pPr>
              <w:ind w:left="-36" w:right="-54"/>
              <w:jc w:val="right"/>
              <w:rPr>
                <w:rFonts w:ascii="Angsana New" w:hAnsi="Angsana New" w:cs="Angsana New"/>
              </w:rPr>
            </w:pPr>
            <w:r>
              <w:rPr>
                <w:rFonts w:ascii="Angsana New" w:hAnsi="Angsana New" w:cs="Angsana New"/>
              </w:rPr>
              <w:t>4,075,118</w:t>
            </w:r>
          </w:p>
        </w:tc>
        <w:tc>
          <w:tcPr>
            <w:tcW w:w="1276" w:type="dxa"/>
            <w:tcBorders>
              <w:top w:val="nil"/>
              <w:left w:val="nil"/>
              <w:bottom w:val="nil"/>
              <w:right w:val="nil"/>
            </w:tcBorders>
            <w:shd w:val="clear" w:color="auto" w:fill="auto"/>
          </w:tcPr>
          <w:p w14:paraId="53F42383" w14:textId="5D99543F" w:rsidR="00904057" w:rsidRPr="00E371C0" w:rsidRDefault="00904057" w:rsidP="00D30FE2">
            <w:pPr>
              <w:ind w:right="-54"/>
              <w:jc w:val="right"/>
              <w:rPr>
                <w:rFonts w:ascii="Angsana New" w:hAnsi="Angsana New" w:cs="Angsana New"/>
              </w:rPr>
            </w:pPr>
            <w:r w:rsidRPr="00471967">
              <w:t>1,041,265</w:t>
            </w:r>
          </w:p>
        </w:tc>
        <w:tc>
          <w:tcPr>
            <w:tcW w:w="1134" w:type="dxa"/>
            <w:tcBorders>
              <w:top w:val="nil"/>
              <w:left w:val="nil"/>
              <w:bottom w:val="nil"/>
              <w:right w:val="nil"/>
            </w:tcBorders>
            <w:shd w:val="clear" w:color="auto" w:fill="auto"/>
            <w:vAlign w:val="bottom"/>
          </w:tcPr>
          <w:p w14:paraId="58033713" w14:textId="21BBEC1B" w:rsidR="00904057" w:rsidRPr="00E371C0" w:rsidRDefault="00D30FE2" w:rsidP="00D30FE2">
            <w:pPr>
              <w:ind w:left="-36" w:right="-54"/>
              <w:jc w:val="right"/>
              <w:rPr>
                <w:rFonts w:ascii="Angsana New" w:hAnsi="Angsana New" w:cs="Angsana New"/>
                <w:cs/>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0E64AF9E" w14:textId="77777777" w:rsidR="00904057" w:rsidRPr="00E371C0" w:rsidRDefault="00904057" w:rsidP="00D30FE2">
            <w:pPr>
              <w:ind w:left="-36" w:right="-54"/>
              <w:jc w:val="right"/>
              <w:rPr>
                <w:rFonts w:ascii="Angsana New" w:hAnsi="Angsana New" w:cs="Angsana New"/>
              </w:rPr>
            </w:pPr>
            <w:r w:rsidRPr="00E371C0">
              <w:rPr>
                <w:rFonts w:ascii="Angsana New" w:hAnsi="Angsana New" w:cs="Angsana New"/>
              </w:rPr>
              <w:t>-</w:t>
            </w:r>
          </w:p>
        </w:tc>
      </w:tr>
      <w:tr w:rsidR="00904057" w:rsidRPr="00E371C0" w14:paraId="2A4E704A" w14:textId="77777777" w:rsidTr="008C41CB">
        <w:tc>
          <w:tcPr>
            <w:tcW w:w="3685" w:type="dxa"/>
            <w:tcBorders>
              <w:top w:val="nil"/>
              <w:left w:val="nil"/>
              <w:bottom w:val="nil"/>
              <w:right w:val="nil"/>
            </w:tcBorders>
          </w:tcPr>
          <w:p w14:paraId="33EEE562" w14:textId="3D744CFB" w:rsidR="00904057" w:rsidRPr="00E371C0" w:rsidRDefault="00904057" w:rsidP="00D30FE2">
            <w:pPr>
              <w:ind w:left="-108" w:right="1"/>
              <w:jc w:val="thaiDistribute"/>
              <w:rPr>
                <w:rFonts w:ascii="Angsana New" w:hAnsi="Angsana New" w:cs="Angsana New"/>
              </w:rPr>
            </w:pPr>
            <w:r w:rsidRPr="00E371C0">
              <w:rPr>
                <w:rFonts w:ascii="Angsana New" w:hAnsi="Angsana New" w:cs="Angsana New"/>
              </w:rPr>
              <w:t xml:space="preserve">Sena HHP 11 Co., Ltd. </w:t>
            </w:r>
          </w:p>
        </w:tc>
        <w:tc>
          <w:tcPr>
            <w:tcW w:w="1276" w:type="dxa"/>
            <w:tcBorders>
              <w:top w:val="nil"/>
              <w:left w:val="nil"/>
              <w:bottom w:val="nil"/>
              <w:right w:val="nil"/>
            </w:tcBorders>
          </w:tcPr>
          <w:p w14:paraId="0748DE91" w14:textId="77777777" w:rsidR="00904057" w:rsidRPr="00E371C0" w:rsidRDefault="00904057" w:rsidP="00D30FE2">
            <w:pPr>
              <w:ind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vAlign w:val="bottom"/>
          </w:tcPr>
          <w:p w14:paraId="118F23BD" w14:textId="49F464CD" w:rsidR="00904057" w:rsidRPr="00E371C0" w:rsidRDefault="00D30FE2" w:rsidP="00D30FE2">
            <w:pPr>
              <w:ind w:left="-36" w:right="-54"/>
              <w:jc w:val="right"/>
              <w:rPr>
                <w:rFonts w:ascii="Angsana New" w:hAnsi="Angsana New" w:cs="Angsana New"/>
              </w:rPr>
            </w:pPr>
            <w:r>
              <w:rPr>
                <w:rFonts w:ascii="Angsana New" w:hAnsi="Angsana New" w:cs="Angsana New"/>
              </w:rPr>
              <w:t>32,599,250</w:t>
            </w:r>
          </w:p>
        </w:tc>
        <w:tc>
          <w:tcPr>
            <w:tcW w:w="1276" w:type="dxa"/>
            <w:tcBorders>
              <w:top w:val="nil"/>
              <w:left w:val="nil"/>
              <w:bottom w:val="nil"/>
              <w:right w:val="nil"/>
            </w:tcBorders>
            <w:shd w:val="clear" w:color="auto" w:fill="auto"/>
          </w:tcPr>
          <w:p w14:paraId="3B5AD2F1" w14:textId="21EBB5F9" w:rsidR="00904057" w:rsidRPr="00E371C0" w:rsidRDefault="00904057" w:rsidP="00D30FE2">
            <w:pPr>
              <w:ind w:right="-54"/>
              <w:jc w:val="right"/>
              <w:rPr>
                <w:rFonts w:ascii="Angsana New" w:hAnsi="Angsana New" w:cs="Angsana New"/>
              </w:rPr>
            </w:pPr>
            <w:r w:rsidRPr="00471967">
              <w:t>3,456,226</w:t>
            </w:r>
          </w:p>
        </w:tc>
        <w:tc>
          <w:tcPr>
            <w:tcW w:w="1134" w:type="dxa"/>
            <w:tcBorders>
              <w:top w:val="nil"/>
              <w:left w:val="nil"/>
              <w:bottom w:val="nil"/>
              <w:right w:val="nil"/>
            </w:tcBorders>
            <w:shd w:val="clear" w:color="auto" w:fill="auto"/>
            <w:vAlign w:val="bottom"/>
          </w:tcPr>
          <w:p w14:paraId="265B33C1" w14:textId="3FCBE39D" w:rsidR="00904057" w:rsidRPr="00E371C0" w:rsidRDefault="00D30FE2" w:rsidP="00D30FE2">
            <w:pPr>
              <w:ind w:left="-36" w:right="-54"/>
              <w:jc w:val="right"/>
              <w:rPr>
                <w:rFonts w:ascii="Angsana New" w:hAnsi="Angsana New" w:cs="Angsana New"/>
                <w:cs/>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13DD428A" w14:textId="77777777" w:rsidR="00904057" w:rsidRPr="00E371C0" w:rsidRDefault="00904057" w:rsidP="00D30FE2">
            <w:pPr>
              <w:ind w:left="-36" w:right="-54"/>
              <w:jc w:val="right"/>
              <w:rPr>
                <w:rFonts w:ascii="Angsana New" w:hAnsi="Angsana New" w:cs="Angsana New"/>
              </w:rPr>
            </w:pPr>
            <w:r w:rsidRPr="00E371C0">
              <w:rPr>
                <w:rFonts w:ascii="Angsana New" w:hAnsi="Angsana New" w:cs="Angsana New"/>
              </w:rPr>
              <w:t>-</w:t>
            </w:r>
          </w:p>
        </w:tc>
      </w:tr>
      <w:tr w:rsidR="003F1FCE" w:rsidRPr="00E371C0" w14:paraId="682B5F3F" w14:textId="77777777" w:rsidTr="008C41CB">
        <w:tc>
          <w:tcPr>
            <w:tcW w:w="3685" w:type="dxa"/>
            <w:tcBorders>
              <w:top w:val="nil"/>
              <w:left w:val="nil"/>
              <w:bottom w:val="nil"/>
              <w:right w:val="nil"/>
            </w:tcBorders>
          </w:tcPr>
          <w:p w14:paraId="304AD02F" w14:textId="7E4BF3DC" w:rsidR="003F1FCE" w:rsidRPr="00E371C0" w:rsidRDefault="003F1FCE" w:rsidP="00D30FE2">
            <w:pPr>
              <w:ind w:left="-108" w:right="1"/>
              <w:jc w:val="thaiDistribute"/>
              <w:rPr>
                <w:rFonts w:ascii="Angsana New" w:hAnsi="Angsana New" w:cs="Angsana New"/>
              </w:rPr>
            </w:pPr>
            <w:r w:rsidRPr="00E371C0">
              <w:rPr>
                <w:rFonts w:ascii="Angsana New" w:hAnsi="Angsana New" w:cs="Angsana New"/>
              </w:rPr>
              <w:t>Sena HHP 1</w:t>
            </w:r>
            <w:r w:rsidRPr="00E371C0">
              <w:rPr>
                <w:rFonts w:ascii="Angsana New" w:hAnsi="Angsana New" w:cs="Angsana New" w:hint="cs"/>
              </w:rPr>
              <w:t>2</w:t>
            </w:r>
            <w:r w:rsidRPr="00E371C0">
              <w:rPr>
                <w:rFonts w:ascii="Angsana New" w:hAnsi="Angsana New" w:cs="Angsana New"/>
              </w:rPr>
              <w:t xml:space="preserve"> Co., Ltd.</w:t>
            </w:r>
          </w:p>
        </w:tc>
        <w:tc>
          <w:tcPr>
            <w:tcW w:w="1276" w:type="dxa"/>
            <w:tcBorders>
              <w:top w:val="nil"/>
              <w:left w:val="nil"/>
              <w:bottom w:val="nil"/>
              <w:right w:val="nil"/>
            </w:tcBorders>
          </w:tcPr>
          <w:p w14:paraId="38110EE7" w14:textId="77777777" w:rsidR="003F1FCE" w:rsidRPr="00E371C0" w:rsidRDefault="003F1FCE" w:rsidP="00D30FE2">
            <w:pPr>
              <w:ind w:right="1"/>
              <w:jc w:val="center"/>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vAlign w:val="bottom"/>
          </w:tcPr>
          <w:p w14:paraId="0175769C" w14:textId="42D73CBA" w:rsidR="003F1FCE" w:rsidRPr="00E371C0" w:rsidRDefault="00D30FE2" w:rsidP="00E371C0">
            <w:pPr>
              <w:ind w:left="-36" w:right="-54"/>
              <w:jc w:val="right"/>
              <w:rPr>
                <w:rFonts w:ascii="Angsana New" w:hAnsi="Angsana New" w:cs="Angsana New"/>
              </w:rPr>
            </w:pPr>
            <w:r>
              <w:rPr>
                <w:rFonts w:ascii="Angsana New" w:hAnsi="Angsana New" w:cs="Angsana New"/>
              </w:rPr>
              <w:t>8,820,290</w:t>
            </w:r>
          </w:p>
        </w:tc>
        <w:tc>
          <w:tcPr>
            <w:tcW w:w="1276" w:type="dxa"/>
            <w:tcBorders>
              <w:top w:val="nil"/>
              <w:left w:val="nil"/>
              <w:bottom w:val="nil"/>
              <w:right w:val="nil"/>
            </w:tcBorders>
            <w:shd w:val="clear" w:color="auto" w:fill="auto"/>
            <w:vAlign w:val="bottom"/>
          </w:tcPr>
          <w:p w14:paraId="1253E51D"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34" w:type="dxa"/>
            <w:tcBorders>
              <w:top w:val="nil"/>
              <w:left w:val="nil"/>
              <w:bottom w:val="nil"/>
              <w:right w:val="nil"/>
            </w:tcBorders>
            <w:shd w:val="clear" w:color="auto" w:fill="auto"/>
            <w:vAlign w:val="bottom"/>
          </w:tcPr>
          <w:p w14:paraId="378943FB" w14:textId="56418482" w:rsidR="003F1FCE" w:rsidRPr="00E371C0" w:rsidRDefault="00D30FE2" w:rsidP="00E371C0">
            <w:pPr>
              <w:ind w:left="-36" w:right="-54"/>
              <w:jc w:val="right"/>
              <w:rPr>
                <w:rFonts w:ascii="Angsana New" w:hAnsi="Angsana New" w:cs="Angsana New"/>
                <w:cs/>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2801CD3D"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3F1FCE" w:rsidRPr="00E371C0" w14:paraId="067FF53C" w14:textId="77777777" w:rsidTr="008C41CB">
        <w:tc>
          <w:tcPr>
            <w:tcW w:w="3685" w:type="dxa"/>
            <w:tcBorders>
              <w:top w:val="nil"/>
              <w:left w:val="nil"/>
              <w:bottom w:val="nil"/>
              <w:right w:val="nil"/>
            </w:tcBorders>
          </w:tcPr>
          <w:p w14:paraId="729EDC88" w14:textId="59CEDAA0" w:rsidR="003F1FCE" w:rsidRPr="00E371C0" w:rsidRDefault="003F1FCE" w:rsidP="00D30FE2">
            <w:pPr>
              <w:ind w:left="-108" w:right="1"/>
              <w:jc w:val="thaiDistribute"/>
              <w:rPr>
                <w:rFonts w:ascii="Angsana New" w:hAnsi="Angsana New" w:cs="Angsana New"/>
              </w:rPr>
            </w:pPr>
            <w:r w:rsidRPr="00E371C0">
              <w:rPr>
                <w:rFonts w:ascii="Angsana New" w:hAnsi="Angsana New" w:cs="Angsana New"/>
              </w:rPr>
              <w:t>Sena HHP 1</w:t>
            </w:r>
            <w:r w:rsidRPr="00E371C0">
              <w:rPr>
                <w:rFonts w:ascii="Angsana New" w:hAnsi="Angsana New" w:cs="Angsana New" w:hint="cs"/>
              </w:rPr>
              <w:t>3</w:t>
            </w:r>
            <w:r w:rsidRPr="00E371C0">
              <w:rPr>
                <w:rFonts w:ascii="Angsana New" w:hAnsi="Angsana New" w:cs="Angsana New"/>
              </w:rPr>
              <w:t xml:space="preserve"> Co., Ltd. </w:t>
            </w:r>
          </w:p>
        </w:tc>
        <w:tc>
          <w:tcPr>
            <w:tcW w:w="1276" w:type="dxa"/>
            <w:tcBorders>
              <w:top w:val="nil"/>
              <w:left w:val="nil"/>
              <w:bottom w:val="nil"/>
              <w:right w:val="nil"/>
            </w:tcBorders>
          </w:tcPr>
          <w:p w14:paraId="5386C5CD" w14:textId="77777777" w:rsidR="003F1FCE" w:rsidRPr="00E371C0" w:rsidRDefault="003F1FCE" w:rsidP="00D30FE2">
            <w:pPr>
              <w:ind w:right="1"/>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45F2688" w14:textId="6FA61C37" w:rsidR="003F1FCE" w:rsidRPr="00E371C0" w:rsidRDefault="00D30FE2" w:rsidP="00E371C0">
            <w:pPr>
              <w:ind w:left="-36" w:right="-54"/>
              <w:jc w:val="right"/>
              <w:rPr>
                <w:rFonts w:ascii="Angsana New" w:hAnsi="Angsana New" w:cs="Angsana New"/>
              </w:rPr>
            </w:pPr>
            <w:r>
              <w:rPr>
                <w:rFonts w:ascii="Angsana New" w:hAnsi="Angsana New" w:cs="Angsana New"/>
              </w:rPr>
              <w:t>15,814,231</w:t>
            </w:r>
          </w:p>
        </w:tc>
        <w:tc>
          <w:tcPr>
            <w:tcW w:w="1276" w:type="dxa"/>
            <w:tcBorders>
              <w:top w:val="nil"/>
              <w:left w:val="nil"/>
              <w:bottom w:val="nil"/>
              <w:right w:val="nil"/>
            </w:tcBorders>
            <w:shd w:val="clear" w:color="auto" w:fill="auto"/>
            <w:vAlign w:val="bottom"/>
          </w:tcPr>
          <w:p w14:paraId="0156202D"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c>
          <w:tcPr>
            <w:tcW w:w="1134" w:type="dxa"/>
            <w:tcBorders>
              <w:top w:val="nil"/>
              <w:left w:val="nil"/>
              <w:bottom w:val="nil"/>
              <w:right w:val="nil"/>
            </w:tcBorders>
            <w:shd w:val="clear" w:color="auto" w:fill="auto"/>
            <w:vAlign w:val="bottom"/>
          </w:tcPr>
          <w:p w14:paraId="601D200F" w14:textId="52955FFE" w:rsidR="003F1FCE" w:rsidRPr="00E371C0" w:rsidRDefault="00D30FE2" w:rsidP="00E371C0">
            <w:pPr>
              <w:ind w:left="-36" w:right="-54"/>
              <w:jc w:val="right"/>
              <w:rPr>
                <w:rFonts w:ascii="Angsana New" w:hAnsi="Angsana New" w:cs="Angsana New"/>
                <w:cs/>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5863C4C1" w14:textId="77777777" w:rsidR="003F1FCE" w:rsidRPr="00E371C0" w:rsidRDefault="003F1FCE" w:rsidP="00E371C0">
            <w:pPr>
              <w:ind w:left="-36" w:right="-54"/>
              <w:jc w:val="right"/>
              <w:rPr>
                <w:rFonts w:ascii="Angsana New" w:hAnsi="Angsana New" w:cs="Angsana New"/>
              </w:rPr>
            </w:pPr>
            <w:r w:rsidRPr="00E371C0">
              <w:rPr>
                <w:rFonts w:ascii="Angsana New" w:hAnsi="Angsana New" w:cs="Angsana New"/>
              </w:rPr>
              <w:t>-</w:t>
            </w:r>
          </w:p>
        </w:tc>
      </w:tr>
      <w:tr w:rsidR="00D30FE2" w:rsidRPr="00E371C0" w14:paraId="231B4437" w14:textId="77777777" w:rsidTr="008C41CB">
        <w:tc>
          <w:tcPr>
            <w:tcW w:w="3685" w:type="dxa"/>
            <w:tcBorders>
              <w:top w:val="nil"/>
              <w:left w:val="nil"/>
              <w:bottom w:val="nil"/>
              <w:right w:val="nil"/>
            </w:tcBorders>
          </w:tcPr>
          <w:p w14:paraId="6394EE80" w14:textId="77777777" w:rsidR="00D30FE2" w:rsidRDefault="00D30FE2" w:rsidP="00D30FE2">
            <w:pPr>
              <w:tabs>
                <w:tab w:val="left" w:pos="426"/>
                <w:tab w:val="left" w:pos="993"/>
              </w:tabs>
              <w:spacing w:line="360" w:lineRule="exact"/>
              <w:ind w:left="-108" w:right="1"/>
              <w:jc w:val="left"/>
              <w:rPr>
                <w:rFonts w:ascii="Angsana New" w:hAnsi="Angsana New" w:cs="Angsana New"/>
              </w:rPr>
            </w:pPr>
            <w:r>
              <w:rPr>
                <w:rFonts w:ascii="Angsana New" w:hAnsi="Angsana New" w:cs="Angsana New"/>
              </w:rPr>
              <w:t>Sena HHP 14</w:t>
            </w:r>
            <w:r w:rsidRPr="00E371C0">
              <w:rPr>
                <w:rFonts w:ascii="Angsana New" w:hAnsi="Angsana New" w:cs="Angsana New"/>
              </w:rPr>
              <w:t xml:space="preserve"> Co., Ltd.</w:t>
            </w:r>
          </w:p>
          <w:p w14:paraId="753A26BE" w14:textId="638E8874" w:rsidR="00D30FE2" w:rsidRPr="00E371C0" w:rsidRDefault="00D30FE2" w:rsidP="00D30FE2">
            <w:pPr>
              <w:ind w:left="-108" w:right="1"/>
              <w:jc w:val="thaiDistribute"/>
              <w:rPr>
                <w:rFonts w:ascii="Angsana New" w:hAnsi="Angsana New" w:cs="Angsana New"/>
              </w:rPr>
            </w:pPr>
            <w:r>
              <w:rPr>
                <w:rFonts w:ascii="Angsana New" w:hAnsi="Angsana New" w:cs="Angsana New"/>
              </w:rPr>
              <w:t xml:space="preserve">  (Formerly Sena Development A 7</w:t>
            </w:r>
            <w:r w:rsidRPr="00E371C0">
              <w:rPr>
                <w:rFonts w:ascii="Angsana New" w:hAnsi="Angsana New" w:cs="Angsana New"/>
              </w:rPr>
              <w:t xml:space="preserve"> Co., Ltd.)</w:t>
            </w:r>
          </w:p>
        </w:tc>
        <w:tc>
          <w:tcPr>
            <w:tcW w:w="1276" w:type="dxa"/>
            <w:tcBorders>
              <w:top w:val="nil"/>
              <w:left w:val="nil"/>
              <w:bottom w:val="nil"/>
              <w:right w:val="nil"/>
            </w:tcBorders>
          </w:tcPr>
          <w:p w14:paraId="59B0078A" w14:textId="77777777" w:rsidR="00D30FE2" w:rsidRDefault="00D30FE2" w:rsidP="00D30FE2">
            <w:pPr>
              <w:ind w:right="1"/>
              <w:rPr>
                <w:rFonts w:ascii="Angsana New" w:hAnsi="Angsana New" w:cs="Angsana New"/>
              </w:rPr>
            </w:pPr>
          </w:p>
          <w:p w14:paraId="52ED364B" w14:textId="0D9CF6AD" w:rsidR="00D30FE2" w:rsidRPr="00E371C0" w:rsidRDefault="00D30FE2" w:rsidP="00D30FE2">
            <w:pPr>
              <w:ind w:right="1"/>
              <w:rPr>
                <w:rFonts w:ascii="Angsana New" w:hAnsi="Angsana New" w:cs="Angsana New"/>
              </w:rPr>
            </w:pPr>
            <w:r w:rsidRPr="00E371C0">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148AB0B" w14:textId="0A886399" w:rsidR="00D30FE2" w:rsidRDefault="00D30FE2" w:rsidP="00E371C0">
            <w:pPr>
              <w:ind w:left="-36" w:right="-54"/>
              <w:jc w:val="right"/>
              <w:rPr>
                <w:rFonts w:ascii="Angsana New" w:hAnsi="Angsana New" w:cs="Angsana New"/>
              </w:rPr>
            </w:pPr>
            <w:r>
              <w:rPr>
                <w:rFonts w:ascii="Angsana New" w:hAnsi="Angsana New" w:cs="Angsana New"/>
              </w:rPr>
              <w:t>6,062,537</w:t>
            </w:r>
          </w:p>
        </w:tc>
        <w:tc>
          <w:tcPr>
            <w:tcW w:w="1276" w:type="dxa"/>
            <w:tcBorders>
              <w:top w:val="nil"/>
              <w:left w:val="nil"/>
              <w:bottom w:val="nil"/>
              <w:right w:val="nil"/>
            </w:tcBorders>
            <w:shd w:val="clear" w:color="auto" w:fill="auto"/>
            <w:vAlign w:val="bottom"/>
          </w:tcPr>
          <w:p w14:paraId="0BD6AFFF" w14:textId="2D61942A" w:rsidR="00D30FE2" w:rsidRPr="00E371C0" w:rsidRDefault="00D30FE2" w:rsidP="00E371C0">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462A8BCC" w14:textId="137DCFD9" w:rsidR="00D30FE2" w:rsidRDefault="00D30FE2" w:rsidP="00E371C0">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6941F9DB" w14:textId="5C9B8156" w:rsidR="00D30FE2" w:rsidRPr="00E371C0" w:rsidRDefault="00D30FE2" w:rsidP="00E371C0">
            <w:pPr>
              <w:ind w:left="-36" w:right="-54"/>
              <w:jc w:val="right"/>
              <w:rPr>
                <w:rFonts w:ascii="Angsana New" w:hAnsi="Angsana New" w:cs="Angsana New"/>
              </w:rPr>
            </w:pPr>
            <w:r>
              <w:rPr>
                <w:rFonts w:ascii="Angsana New" w:hAnsi="Angsana New" w:cs="Angsana New"/>
              </w:rPr>
              <w:t>-</w:t>
            </w:r>
          </w:p>
        </w:tc>
      </w:tr>
      <w:tr w:rsidR="00904057" w:rsidRPr="00E371C0" w14:paraId="02F81B02" w14:textId="77777777" w:rsidTr="008C41CB">
        <w:tc>
          <w:tcPr>
            <w:tcW w:w="3685" w:type="dxa"/>
            <w:tcBorders>
              <w:top w:val="nil"/>
              <w:left w:val="nil"/>
              <w:bottom w:val="nil"/>
              <w:right w:val="nil"/>
            </w:tcBorders>
          </w:tcPr>
          <w:p w14:paraId="75EFBF75" w14:textId="77777777" w:rsidR="00904057" w:rsidRPr="00E371C0" w:rsidRDefault="00904057" w:rsidP="00904057">
            <w:pPr>
              <w:spacing w:line="360" w:lineRule="exact"/>
              <w:ind w:left="-108" w:right="1"/>
              <w:jc w:val="thaiDistribute"/>
              <w:rPr>
                <w:rFonts w:ascii="Angsana New" w:hAnsi="Angsana New" w:cs="Angsana New"/>
              </w:rPr>
            </w:pPr>
            <w:r w:rsidRPr="00E371C0">
              <w:rPr>
                <w:rFonts w:ascii="Angsana New" w:hAnsi="Angsana New" w:cs="Angsana New"/>
              </w:rPr>
              <w:t>TPS commercial Co., Ltd.</w:t>
            </w:r>
          </w:p>
        </w:tc>
        <w:tc>
          <w:tcPr>
            <w:tcW w:w="1276" w:type="dxa"/>
            <w:tcBorders>
              <w:top w:val="nil"/>
              <w:left w:val="nil"/>
              <w:bottom w:val="nil"/>
              <w:right w:val="nil"/>
            </w:tcBorders>
            <w:vAlign w:val="bottom"/>
          </w:tcPr>
          <w:p w14:paraId="0990E258" w14:textId="77777777" w:rsidR="00904057" w:rsidRPr="00E371C0" w:rsidRDefault="00904057" w:rsidP="00904057">
            <w:pPr>
              <w:tabs>
                <w:tab w:val="left" w:pos="6960"/>
              </w:tabs>
              <w:ind w:left="-56" w:right="1"/>
              <w:jc w:val="center"/>
              <w:rPr>
                <w:rFonts w:ascii="Angsana New" w:hAnsi="Angsana New" w:cs="Angsana New"/>
              </w:rPr>
            </w:pPr>
            <w:r w:rsidRPr="00E371C0">
              <w:rPr>
                <w:rFonts w:ascii="Angsana New" w:hAnsi="Angsana New" w:cs="Angsana New"/>
              </w:rPr>
              <w:t>Agreement</w:t>
            </w:r>
          </w:p>
        </w:tc>
        <w:tc>
          <w:tcPr>
            <w:tcW w:w="1134" w:type="dxa"/>
            <w:tcBorders>
              <w:top w:val="nil"/>
              <w:left w:val="nil"/>
              <w:bottom w:val="nil"/>
              <w:right w:val="nil"/>
            </w:tcBorders>
            <w:shd w:val="clear" w:color="auto" w:fill="auto"/>
            <w:vAlign w:val="bottom"/>
          </w:tcPr>
          <w:p w14:paraId="164800BF" w14:textId="54BDA159" w:rsidR="00904057" w:rsidRPr="00E371C0" w:rsidRDefault="00D30FE2" w:rsidP="00904057">
            <w:pPr>
              <w:ind w:left="-36" w:right="-54"/>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tcPr>
          <w:p w14:paraId="63514A65" w14:textId="78887448" w:rsidR="00904057" w:rsidRPr="00E371C0" w:rsidRDefault="00904057" w:rsidP="00904057">
            <w:pPr>
              <w:ind w:left="-36" w:right="-54"/>
              <w:jc w:val="right"/>
              <w:rPr>
                <w:rFonts w:ascii="Angsana New" w:hAnsi="Angsana New" w:cs="Angsana New"/>
              </w:rPr>
            </w:pPr>
            <w:r w:rsidRPr="003B72EF">
              <w:t>172,043</w:t>
            </w:r>
          </w:p>
        </w:tc>
        <w:tc>
          <w:tcPr>
            <w:tcW w:w="1134" w:type="dxa"/>
            <w:tcBorders>
              <w:top w:val="nil"/>
              <w:left w:val="nil"/>
              <w:bottom w:val="nil"/>
              <w:right w:val="nil"/>
            </w:tcBorders>
            <w:shd w:val="clear" w:color="auto" w:fill="auto"/>
            <w:vAlign w:val="bottom"/>
          </w:tcPr>
          <w:p w14:paraId="409FE892" w14:textId="09E3BCC2" w:rsidR="00904057" w:rsidRPr="00E371C0" w:rsidRDefault="00D30FE2" w:rsidP="00904057">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51AA07BF" w14:textId="77777777" w:rsidR="00904057" w:rsidRPr="00E371C0" w:rsidRDefault="00904057" w:rsidP="00904057">
            <w:pPr>
              <w:ind w:left="-36" w:right="-54"/>
              <w:jc w:val="right"/>
              <w:rPr>
                <w:rFonts w:ascii="Angsana New" w:hAnsi="Angsana New" w:cs="Angsana New"/>
              </w:rPr>
            </w:pPr>
            <w:r w:rsidRPr="00E371C0">
              <w:rPr>
                <w:rFonts w:ascii="Angsana New" w:hAnsi="Angsana New" w:cs="Angsana New"/>
              </w:rPr>
              <w:t>-</w:t>
            </w:r>
          </w:p>
        </w:tc>
      </w:tr>
      <w:tr w:rsidR="00904057" w:rsidRPr="00E371C0" w14:paraId="7BDE2BB6" w14:textId="77777777" w:rsidTr="008C41CB">
        <w:tc>
          <w:tcPr>
            <w:tcW w:w="3685" w:type="dxa"/>
            <w:tcBorders>
              <w:top w:val="nil"/>
              <w:left w:val="nil"/>
              <w:bottom w:val="nil"/>
              <w:right w:val="nil"/>
            </w:tcBorders>
          </w:tcPr>
          <w:p w14:paraId="0330CF6E" w14:textId="77777777" w:rsidR="00904057" w:rsidRPr="00E371C0" w:rsidRDefault="00904057" w:rsidP="00904057">
            <w:pPr>
              <w:spacing w:line="360" w:lineRule="exact"/>
              <w:ind w:left="-108" w:right="1"/>
              <w:jc w:val="thaiDistribute"/>
              <w:rPr>
                <w:rFonts w:ascii="Angsana New" w:hAnsi="Angsana New" w:cs="Angsana New"/>
              </w:rPr>
            </w:pPr>
            <w:r w:rsidRPr="00E371C0">
              <w:rPr>
                <w:rFonts w:ascii="Angsana New" w:hAnsi="Angsana New" w:cs="Angsana New"/>
              </w:rPr>
              <w:t>Solarwa Co., Ltd.</w:t>
            </w:r>
          </w:p>
        </w:tc>
        <w:tc>
          <w:tcPr>
            <w:tcW w:w="1276" w:type="dxa"/>
            <w:tcBorders>
              <w:top w:val="nil"/>
              <w:left w:val="nil"/>
              <w:bottom w:val="nil"/>
              <w:right w:val="nil"/>
            </w:tcBorders>
            <w:vAlign w:val="bottom"/>
          </w:tcPr>
          <w:p w14:paraId="02926F2E" w14:textId="77777777" w:rsidR="00904057" w:rsidRPr="00E371C0" w:rsidRDefault="00904057" w:rsidP="00904057">
            <w:pPr>
              <w:tabs>
                <w:tab w:val="left" w:pos="6960"/>
              </w:tabs>
              <w:ind w:left="-56" w:right="1"/>
              <w:jc w:val="center"/>
              <w:rPr>
                <w:rFonts w:ascii="Angsana New" w:hAnsi="Angsana New" w:cs="Angsana New"/>
              </w:rPr>
            </w:pPr>
            <w:r w:rsidRPr="00E371C0">
              <w:rPr>
                <w:rFonts w:ascii="Angsana New" w:hAnsi="Angsana New" w:cs="Angsana New"/>
              </w:rPr>
              <w:t>Agreement</w:t>
            </w:r>
          </w:p>
        </w:tc>
        <w:tc>
          <w:tcPr>
            <w:tcW w:w="1134" w:type="dxa"/>
            <w:tcBorders>
              <w:top w:val="nil"/>
              <w:left w:val="nil"/>
              <w:bottom w:val="nil"/>
              <w:right w:val="nil"/>
            </w:tcBorders>
            <w:shd w:val="clear" w:color="auto" w:fill="auto"/>
            <w:vAlign w:val="bottom"/>
          </w:tcPr>
          <w:p w14:paraId="46BFF55F" w14:textId="00CD27C3" w:rsidR="00904057" w:rsidRPr="00E371C0" w:rsidRDefault="00D30FE2" w:rsidP="00904057">
            <w:pPr>
              <w:pBdr>
                <w:bottom w:val="single" w:sz="4" w:space="1" w:color="auto"/>
              </w:pBdr>
              <w:ind w:left="-36" w:right="-54"/>
              <w:jc w:val="right"/>
              <w:rPr>
                <w:rFonts w:ascii="Angsana New" w:hAnsi="Angsana New" w:cs="Angsana New"/>
              </w:rPr>
            </w:pPr>
            <w:r>
              <w:rPr>
                <w:rFonts w:ascii="Angsana New" w:hAnsi="Angsana New" w:cs="Angsana New"/>
              </w:rPr>
              <w:t>-</w:t>
            </w:r>
          </w:p>
        </w:tc>
        <w:tc>
          <w:tcPr>
            <w:tcW w:w="1276" w:type="dxa"/>
            <w:tcBorders>
              <w:top w:val="nil"/>
              <w:left w:val="nil"/>
              <w:bottom w:val="nil"/>
              <w:right w:val="nil"/>
            </w:tcBorders>
            <w:shd w:val="clear" w:color="auto" w:fill="auto"/>
          </w:tcPr>
          <w:p w14:paraId="4D352288" w14:textId="67233582" w:rsidR="00904057" w:rsidRPr="00E371C0" w:rsidRDefault="00904057" w:rsidP="00904057">
            <w:pPr>
              <w:pBdr>
                <w:bottom w:val="single" w:sz="4" w:space="1" w:color="auto"/>
              </w:pBdr>
              <w:ind w:left="-36" w:right="-54"/>
              <w:jc w:val="right"/>
              <w:rPr>
                <w:rFonts w:ascii="Angsana New" w:hAnsi="Angsana New" w:cs="Angsana New"/>
              </w:rPr>
            </w:pPr>
            <w:r w:rsidRPr="003B72EF">
              <w:t>827,957</w:t>
            </w:r>
          </w:p>
        </w:tc>
        <w:tc>
          <w:tcPr>
            <w:tcW w:w="1134" w:type="dxa"/>
            <w:tcBorders>
              <w:top w:val="nil"/>
              <w:left w:val="nil"/>
              <w:bottom w:val="nil"/>
              <w:right w:val="nil"/>
            </w:tcBorders>
            <w:shd w:val="clear" w:color="auto" w:fill="auto"/>
            <w:vAlign w:val="bottom"/>
          </w:tcPr>
          <w:p w14:paraId="0A7A970C" w14:textId="597B09AD" w:rsidR="00904057" w:rsidRPr="00E371C0" w:rsidRDefault="00D30FE2" w:rsidP="00904057">
            <w:pPr>
              <w:pBdr>
                <w:bottom w:val="single" w:sz="4" w:space="1" w:color="auto"/>
              </w:pBdr>
              <w:ind w:left="-36" w:right="-54"/>
              <w:jc w:val="right"/>
              <w:rPr>
                <w:rFonts w:ascii="Angsana New" w:hAnsi="Angsana New" w:cs="Angsana New"/>
                <w:cs/>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1C016075" w14:textId="77777777" w:rsidR="00904057" w:rsidRPr="00E371C0" w:rsidRDefault="00904057" w:rsidP="00904057">
            <w:pPr>
              <w:pBdr>
                <w:bottom w:val="single" w:sz="4" w:space="1" w:color="auto"/>
              </w:pBdr>
              <w:ind w:left="-36" w:right="-54"/>
              <w:jc w:val="right"/>
              <w:rPr>
                <w:rFonts w:ascii="Angsana New" w:hAnsi="Angsana New" w:cs="Angsana New"/>
              </w:rPr>
            </w:pPr>
            <w:r w:rsidRPr="00E371C0">
              <w:rPr>
                <w:rFonts w:ascii="Angsana New" w:hAnsi="Angsana New" w:cs="Angsana New"/>
              </w:rPr>
              <w:t>-</w:t>
            </w:r>
          </w:p>
        </w:tc>
      </w:tr>
      <w:tr w:rsidR="000648F0" w:rsidRPr="00E371C0" w14:paraId="5126C7D9" w14:textId="77777777" w:rsidTr="008C41CB">
        <w:trPr>
          <w:trHeight w:val="445"/>
        </w:trPr>
        <w:tc>
          <w:tcPr>
            <w:tcW w:w="3685" w:type="dxa"/>
            <w:tcBorders>
              <w:top w:val="nil"/>
              <w:left w:val="nil"/>
              <w:bottom w:val="nil"/>
              <w:right w:val="nil"/>
            </w:tcBorders>
            <w:vAlign w:val="bottom"/>
          </w:tcPr>
          <w:p w14:paraId="153FE2B3" w14:textId="77777777" w:rsidR="000648F0" w:rsidRPr="00E371C0" w:rsidRDefault="000648F0" w:rsidP="00E371C0">
            <w:pPr>
              <w:tabs>
                <w:tab w:val="decimal" w:pos="8647"/>
                <w:tab w:val="right" w:pos="8931"/>
                <w:tab w:val="left" w:pos="9072"/>
                <w:tab w:val="decimal" w:pos="9923"/>
                <w:tab w:val="right" w:pos="10206"/>
              </w:tabs>
              <w:ind w:left="33" w:right="1" w:hanging="141"/>
              <w:jc w:val="thaiDistribute"/>
              <w:rPr>
                <w:rFonts w:ascii="Angsana New" w:hAnsi="Angsana New" w:cs="Angsana New"/>
                <w:cs/>
              </w:rPr>
            </w:pPr>
            <w:r w:rsidRPr="00E371C0">
              <w:rPr>
                <w:rFonts w:ascii="Angsana New" w:hAnsi="Angsana New" w:cs="Angsana New"/>
              </w:rPr>
              <w:t>Total revenue from management projects</w:t>
            </w:r>
          </w:p>
        </w:tc>
        <w:tc>
          <w:tcPr>
            <w:tcW w:w="1276" w:type="dxa"/>
            <w:tcBorders>
              <w:top w:val="nil"/>
              <w:left w:val="nil"/>
              <w:bottom w:val="nil"/>
              <w:right w:val="nil"/>
            </w:tcBorders>
            <w:vAlign w:val="bottom"/>
          </w:tcPr>
          <w:p w14:paraId="4EE8B0FD" w14:textId="77777777" w:rsidR="000648F0" w:rsidRPr="00E371C0" w:rsidRDefault="000648F0"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134" w:type="dxa"/>
            <w:tcBorders>
              <w:top w:val="nil"/>
              <w:left w:val="nil"/>
              <w:bottom w:val="nil"/>
              <w:right w:val="nil"/>
            </w:tcBorders>
            <w:shd w:val="clear" w:color="auto" w:fill="auto"/>
            <w:vAlign w:val="bottom"/>
          </w:tcPr>
          <w:p w14:paraId="4FDAAA15" w14:textId="602F27A2" w:rsidR="000648F0" w:rsidRPr="00E371C0" w:rsidRDefault="00D30FE2" w:rsidP="00E371C0">
            <w:pPr>
              <w:pBdr>
                <w:bottom w:val="double" w:sz="4" w:space="1" w:color="auto"/>
              </w:pBdr>
              <w:ind w:left="-36" w:right="-54"/>
              <w:jc w:val="right"/>
              <w:rPr>
                <w:rFonts w:ascii="Angsana New" w:hAnsi="Angsana New" w:cs="Angsana New"/>
              </w:rPr>
            </w:pPr>
            <w:r>
              <w:rPr>
                <w:rFonts w:ascii="Angsana New" w:hAnsi="Angsana New" w:cs="Angsana New"/>
              </w:rPr>
              <w:t>282,148,961</w:t>
            </w:r>
          </w:p>
        </w:tc>
        <w:tc>
          <w:tcPr>
            <w:tcW w:w="1276" w:type="dxa"/>
            <w:tcBorders>
              <w:top w:val="nil"/>
              <w:left w:val="nil"/>
              <w:bottom w:val="nil"/>
              <w:right w:val="nil"/>
            </w:tcBorders>
            <w:shd w:val="clear" w:color="auto" w:fill="auto"/>
            <w:vAlign w:val="bottom"/>
          </w:tcPr>
          <w:p w14:paraId="12BBCF1C" w14:textId="65FDFFED" w:rsidR="000648F0" w:rsidRPr="00E371C0" w:rsidRDefault="00904057" w:rsidP="00E371C0">
            <w:pPr>
              <w:pBdr>
                <w:bottom w:val="double" w:sz="4" w:space="1" w:color="auto"/>
              </w:pBdr>
              <w:ind w:left="-36" w:right="-54"/>
              <w:jc w:val="right"/>
              <w:rPr>
                <w:rFonts w:ascii="Angsana New" w:hAnsi="Angsana New" w:cs="Angsana New"/>
              </w:rPr>
            </w:pPr>
            <w:r w:rsidRPr="00904057">
              <w:rPr>
                <w:rFonts w:ascii="Angsana New" w:hAnsi="Angsana New" w:cs="Angsana New"/>
              </w:rPr>
              <w:t>101,036,273</w:t>
            </w:r>
          </w:p>
        </w:tc>
        <w:tc>
          <w:tcPr>
            <w:tcW w:w="1134" w:type="dxa"/>
            <w:tcBorders>
              <w:top w:val="nil"/>
              <w:left w:val="nil"/>
              <w:bottom w:val="nil"/>
              <w:right w:val="nil"/>
            </w:tcBorders>
            <w:shd w:val="clear" w:color="auto" w:fill="auto"/>
            <w:vAlign w:val="bottom"/>
          </w:tcPr>
          <w:p w14:paraId="4A0512BA" w14:textId="0C106BD7" w:rsidR="000648F0" w:rsidRPr="00E371C0" w:rsidRDefault="00D30FE2" w:rsidP="00E371C0">
            <w:pPr>
              <w:pBdr>
                <w:bottom w:val="double" w:sz="4" w:space="1" w:color="auto"/>
              </w:pBd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3FAC5432" w14:textId="3B68460A" w:rsidR="000648F0" w:rsidRPr="00E371C0" w:rsidRDefault="00904057" w:rsidP="00E371C0">
            <w:pPr>
              <w:pBdr>
                <w:bottom w:val="double" w:sz="4" w:space="1" w:color="auto"/>
              </w:pBdr>
              <w:ind w:left="-36" w:right="-54"/>
              <w:jc w:val="right"/>
              <w:rPr>
                <w:rFonts w:ascii="Angsana New" w:hAnsi="Angsana New" w:cs="Angsana New"/>
              </w:rPr>
            </w:pPr>
            <w:r w:rsidRPr="00904057">
              <w:rPr>
                <w:rFonts w:ascii="Angsana New" w:hAnsi="Angsana New" w:cs="Angsana New"/>
              </w:rPr>
              <w:t>726,077</w:t>
            </w:r>
          </w:p>
        </w:tc>
      </w:tr>
    </w:tbl>
    <w:p w14:paraId="57CDA6D3" w14:textId="76E21841" w:rsidR="00E91B01" w:rsidRPr="00E371C0" w:rsidRDefault="00DD1852" w:rsidP="00063EDA">
      <w:pPr>
        <w:tabs>
          <w:tab w:val="left" w:pos="851"/>
        </w:tabs>
        <w:spacing w:before="120"/>
        <w:ind w:left="567" w:right="0" w:hanging="283"/>
        <w:jc w:val="thaiDistribute"/>
        <w:rPr>
          <w:rFonts w:ascii="Angsana New" w:hAnsi="Angsana New"/>
          <w:spacing w:val="-4"/>
        </w:rPr>
      </w:pPr>
      <w:r>
        <w:rPr>
          <w:rFonts w:ascii="Angsana New" w:hAnsi="Angsana New"/>
          <w:spacing w:val="-4"/>
        </w:rPr>
        <w:lastRenderedPageBreak/>
        <w:t xml:space="preserve">*   </w:t>
      </w:r>
      <w:r w:rsidR="00E91B01" w:rsidRPr="00E371C0">
        <w:rPr>
          <w:rFonts w:ascii="Angsana New" w:hAnsi="Angsana New"/>
          <w:spacing w:val="-4"/>
        </w:rPr>
        <w:t>The Company has entered into an agreement to jointly develop Pattaya Resort Project Phase 1, to cooperate with Pattaya Country Club Co., Ltd. for land and buildings in the such project of 84 units and has scheduled for the period from December 1, 2013 and ending on  project completion.</w:t>
      </w:r>
    </w:p>
    <w:p w14:paraId="5AC96781" w14:textId="4DF6896F" w:rsidR="00DD1852" w:rsidRPr="00E371C0" w:rsidRDefault="0013270D" w:rsidP="007A14B5">
      <w:pPr>
        <w:tabs>
          <w:tab w:val="left" w:pos="142"/>
        </w:tabs>
        <w:spacing w:after="240"/>
        <w:ind w:left="567" w:right="0" w:hanging="283"/>
        <w:jc w:val="thaiDistribute"/>
        <w:rPr>
          <w:rFonts w:ascii="Angsana New" w:hAnsi="Angsana New" w:cs="Angsana New"/>
          <w:spacing w:val="-4"/>
        </w:rPr>
      </w:pPr>
      <w:r>
        <w:rPr>
          <w:rFonts w:ascii="Angsana New" w:hAnsi="Angsana New" w:cs="Angsana New"/>
          <w:spacing w:val="-4"/>
        </w:rPr>
        <w:t xml:space="preserve">** </w:t>
      </w:r>
      <w:r w:rsidR="00E91B01" w:rsidRPr="00D30FE2">
        <w:rPr>
          <w:rFonts w:ascii="Angsana New" w:hAnsi="Angsana New" w:cs="Angsana New"/>
          <w:spacing w:val="-4"/>
        </w:rPr>
        <w:t>A subsidiary entered int</w:t>
      </w:r>
      <w:r w:rsidR="000648F0" w:rsidRPr="00D30FE2">
        <w:rPr>
          <w:rFonts w:ascii="Angsana New" w:hAnsi="Angsana New" w:cs="Angsana New"/>
          <w:spacing w:val="-4"/>
        </w:rPr>
        <w:t xml:space="preserve">o a management contract </w:t>
      </w:r>
      <w:proofErr w:type="gramStart"/>
      <w:r w:rsidR="000648F0" w:rsidRPr="00D30FE2">
        <w:rPr>
          <w:rFonts w:ascii="Angsana New" w:hAnsi="Angsana New" w:cs="Angsana New"/>
          <w:spacing w:val="-4"/>
        </w:rPr>
        <w:t xml:space="preserve">with  </w:t>
      </w:r>
      <w:r w:rsidR="00D30FE2" w:rsidRPr="00D30FE2">
        <w:rPr>
          <w:rFonts w:ascii="Angsana New" w:hAnsi="Angsana New" w:cs="Angsana New"/>
          <w:spacing w:val="-4"/>
        </w:rPr>
        <w:t>14</w:t>
      </w:r>
      <w:proofErr w:type="gramEnd"/>
      <w:r w:rsidR="00E91B01" w:rsidRPr="00D30FE2">
        <w:rPr>
          <w:rFonts w:ascii="Angsana New" w:hAnsi="Angsana New" w:cs="Angsana New"/>
          <w:spacing w:val="-4"/>
        </w:rPr>
        <w:t xml:space="preserve"> associate companies. The contract term is 4 years or until the unit is sold out. The subsidiaries receive 12% of the project value.</w:t>
      </w:r>
    </w:p>
    <w:tbl>
      <w:tblPr>
        <w:tblW w:w="9639" w:type="dxa"/>
        <w:tblInd w:w="284" w:type="dxa"/>
        <w:tblLayout w:type="fixed"/>
        <w:tblLook w:val="04A0" w:firstRow="1" w:lastRow="0" w:firstColumn="1" w:lastColumn="0" w:noHBand="0" w:noVBand="1"/>
      </w:tblPr>
      <w:tblGrid>
        <w:gridCol w:w="3827"/>
        <w:gridCol w:w="20"/>
        <w:gridCol w:w="1280"/>
        <w:gridCol w:w="15"/>
        <w:gridCol w:w="1151"/>
        <w:gridCol w:w="1151"/>
        <w:gridCol w:w="12"/>
        <w:gridCol w:w="1139"/>
        <w:gridCol w:w="24"/>
        <w:gridCol w:w="1020"/>
      </w:tblGrid>
      <w:tr w:rsidR="00102E5F" w:rsidRPr="00E371C0" w14:paraId="6F166ACB" w14:textId="77777777" w:rsidTr="008C41CB">
        <w:trPr>
          <w:trHeight w:val="20"/>
          <w:tblHeader/>
        </w:trPr>
        <w:tc>
          <w:tcPr>
            <w:tcW w:w="3847" w:type="dxa"/>
            <w:gridSpan w:val="2"/>
          </w:tcPr>
          <w:p w14:paraId="31730914" w14:textId="77777777" w:rsidR="00102E5F" w:rsidRPr="00E371C0" w:rsidRDefault="00102E5F" w:rsidP="00E371C0">
            <w:pPr>
              <w:ind w:right="1"/>
              <w:jc w:val="thaiDistribute"/>
              <w:rPr>
                <w:rFonts w:ascii="Angsana New" w:hAnsi="Angsana New" w:cs="Angsana New"/>
                <w:cs/>
              </w:rPr>
            </w:pPr>
          </w:p>
        </w:tc>
        <w:tc>
          <w:tcPr>
            <w:tcW w:w="1295" w:type="dxa"/>
            <w:gridSpan w:val="2"/>
            <w:shd w:val="clear" w:color="auto" w:fill="auto"/>
          </w:tcPr>
          <w:p w14:paraId="25300442" w14:textId="77777777" w:rsidR="00102E5F" w:rsidRPr="00E371C0" w:rsidRDefault="00102E5F" w:rsidP="00E371C0">
            <w:pPr>
              <w:ind w:right="1"/>
              <w:jc w:val="thaiDistribute"/>
              <w:rPr>
                <w:rFonts w:ascii="Angsana New" w:hAnsi="Angsana New" w:cs="Angsana New"/>
                <w:cs/>
              </w:rPr>
            </w:pPr>
          </w:p>
        </w:tc>
        <w:tc>
          <w:tcPr>
            <w:tcW w:w="4497" w:type="dxa"/>
            <w:gridSpan w:val="6"/>
            <w:vAlign w:val="bottom"/>
          </w:tcPr>
          <w:p w14:paraId="3E201019" w14:textId="77777777" w:rsidR="00102E5F" w:rsidRPr="00E371C0" w:rsidRDefault="00102E5F" w:rsidP="00E371C0">
            <w:pPr>
              <w:pBdr>
                <w:bottom w:val="single" w:sz="4" w:space="1" w:color="auto"/>
              </w:pBdr>
              <w:ind w:left="-36"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Unit : Baht)</w:t>
            </w:r>
          </w:p>
        </w:tc>
      </w:tr>
      <w:tr w:rsidR="000648F0" w:rsidRPr="00E371C0" w14:paraId="7BD94059" w14:textId="77777777" w:rsidTr="008C41CB">
        <w:trPr>
          <w:trHeight w:val="20"/>
          <w:tblHeader/>
        </w:trPr>
        <w:tc>
          <w:tcPr>
            <w:tcW w:w="3847" w:type="dxa"/>
            <w:gridSpan w:val="2"/>
          </w:tcPr>
          <w:p w14:paraId="4A0BD42C" w14:textId="77777777" w:rsidR="000648F0" w:rsidRPr="00E371C0" w:rsidRDefault="000648F0" w:rsidP="00E371C0">
            <w:pPr>
              <w:ind w:right="1"/>
              <w:jc w:val="thaiDistribute"/>
              <w:rPr>
                <w:rFonts w:ascii="Angsana New" w:hAnsi="Angsana New" w:cs="Angsana New"/>
                <w:cs/>
              </w:rPr>
            </w:pPr>
          </w:p>
        </w:tc>
        <w:tc>
          <w:tcPr>
            <w:tcW w:w="1295" w:type="dxa"/>
            <w:gridSpan w:val="2"/>
            <w:shd w:val="clear" w:color="auto" w:fill="auto"/>
          </w:tcPr>
          <w:p w14:paraId="42D78183" w14:textId="77777777" w:rsidR="000648F0" w:rsidRPr="00E371C0" w:rsidRDefault="000648F0" w:rsidP="00E371C0">
            <w:pPr>
              <w:ind w:right="1"/>
              <w:jc w:val="thaiDistribute"/>
              <w:rPr>
                <w:rFonts w:ascii="Angsana New" w:hAnsi="Angsana New" w:cs="Angsana New"/>
                <w:cs/>
              </w:rPr>
            </w:pPr>
          </w:p>
        </w:tc>
        <w:tc>
          <w:tcPr>
            <w:tcW w:w="2302" w:type="dxa"/>
            <w:gridSpan w:val="2"/>
            <w:vAlign w:val="bottom"/>
          </w:tcPr>
          <w:p w14:paraId="60905D26" w14:textId="77777777" w:rsidR="000648F0" w:rsidRPr="00E371C0" w:rsidRDefault="000648F0" w:rsidP="00E371C0">
            <w:pPr>
              <w:ind w:right="1"/>
              <w:jc w:val="center"/>
              <w:rPr>
                <w:rFonts w:ascii="Angsana New" w:hAnsi="Angsana New" w:cs="Angsana New"/>
              </w:rPr>
            </w:pPr>
            <w:r w:rsidRPr="00E371C0">
              <w:rPr>
                <w:rFonts w:ascii="Angsana New" w:hAnsi="Angsana New" w:cs="Angsana New"/>
              </w:rPr>
              <w:t>Consolidated</w:t>
            </w:r>
          </w:p>
        </w:tc>
        <w:tc>
          <w:tcPr>
            <w:tcW w:w="2195" w:type="dxa"/>
            <w:gridSpan w:val="4"/>
            <w:vAlign w:val="bottom"/>
          </w:tcPr>
          <w:p w14:paraId="1D525D7D" w14:textId="77777777" w:rsidR="000648F0" w:rsidRPr="00E371C0" w:rsidRDefault="000648F0" w:rsidP="00E371C0">
            <w:pPr>
              <w:ind w:right="1"/>
              <w:jc w:val="center"/>
              <w:rPr>
                <w:rFonts w:ascii="Angsana New" w:hAnsi="Angsana New" w:cs="Angsana New"/>
              </w:rPr>
            </w:pPr>
            <w:r w:rsidRPr="00E371C0">
              <w:rPr>
                <w:rFonts w:ascii="Angsana New" w:hAnsi="Angsana New" w:cs="Angsana New"/>
              </w:rPr>
              <w:t>Separate</w:t>
            </w:r>
          </w:p>
        </w:tc>
      </w:tr>
      <w:tr w:rsidR="000648F0" w:rsidRPr="00E371C0" w14:paraId="22393ECA" w14:textId="77777777" w:rsidTr="008C41CB">
        <w:trPr>
          <w:trHeight w:val="20"/>
          <w:tblHeader/>
        </w:trPr>
        <w:tc>
          <w:tcPr>
            <w:tcW w:w="3847" w:type="dxa"/>
            <w:gridSpan w:val="2"/>
          </w:tcPr>
          <w:p w14:paraId="5886A286" w14:textId="77777777" w:rsidR="000648F0" w:rsidRPr="00E371C0" w:rsidRDefault="000648F0" w:rsidP="00E371C0">
            <w:pPr>
              <w:ind w:right="1"/>
              <w:jc w:val="thaiDistribute"/>
              <w:rPr>
                <w:rFonts w:ascii="Angsana New" w:hAnsi="Angsana New" w:cs="Angsana New"/>
                <w:cs/>
              </w:rPr>
            </w:pPr>
          </w:p>
        </w:tc>
        <w:tc>
          <w:tcPr>
            <w:tcW w:w="1295" w:type="dxa"/>
            <w:gridSpan w:val="2"/>
            <w:shd w:val="clear" w:color="auto" w:fill="auto"/>
          </w:tcPr>
          <w:p w14:paraId="4015C2D3" w14:textId="77777777" w:rsidR="000648F0" w:rsidRPr="00E371C0" w:rsidRDefault="000648F0" w:rsidP="00E371C0">
            <w:pPr>
              <w:ind w:right="1"/>
              <w:jc w:val="thaiDistribute"/>
              <w:rPr>
                <w:rFonts w:ascii="Angsana New" w:hAnsi="Angsana New" w:cs="Angsana New"/>
                <w:cs/>
              </w:rPr>
            </w:pPr>
          </w:p>
        </w:tc>
        <w:tc>
          <w:tcPr>
            <w:tcW w:w="2302" w:type="dxa"/>
            <w:gridSpan w:val="2"/>
            <w:vAlign w:val="bottom"/>
          </w:tcPr>
          <w:p w14:paraId="1DDFF1D2" w14:textId="77777777" w:rsidR="000648F0" w:rsidRPr="00E371C0" w:rsidRDefault="000648F0" w:rsidP="00E371C0">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195" w:type="dxa"/>
            <w:gridSpan w:val="4"/>
            <w:vAlign w:val="bottom"/>
          </w:tcPr>
          <w:p w14:paraId="334CBE9C" w14:textId="77777777" w:rsidR="000648F0" w:rsidRPr="00E371C0" w:rsidRDefault="000648F0" w:rsidP="00E371C0">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FB6502" w:rsidRPr="00E371C0" w14:paraId="51A25BEB" w14:textId="77777777" w:rsidTr="008C41CB">
        <w:trPr>
          <w:trHeight w:val="20"/>
          <w:tblHeader/>
        </w:trPr>
        <w:tc>
          <w:tcPr>
            <w:tcW w:w="3847" w:type="dxa"/>
            <w:gridSpan w:val="2"/>
          </w:tcPr>
          <w:p w14:paraId="092A963D" w14:textId="77777777" w:rsidR="00FB6502" w:rsidRPr="00E371C0" w:rsidRDefault="00FB6502" w:rsidP="00FB6502">
            <w:pPr>
              <w:ind w:right="1"/>
              <w:jc w:val="thaiDistribute"/>
              <w:rPr>
                <w:rFonts w:ascii="Angsana New" w:hAnsi="Angsana New" w:cs="Angsana New"/>
                <w:cs/>
              </w:rPr>
            </w:pPr>
          </w:p>
        </w:tc>
        <w:tc>
          <w:tcPr>
            <w:tcW w:w="1295" w:type="dxa"/>
            <w:gridSpan w:val="2"/>
            <w:shd w:val="clear" w:color="auto" w:fill="auto"/>
          </w:tcPr>
          <w:p w14:paraId="41D2673F" w14:textId="77777777" w:rsidR="00FB6502" w:rsidRPr="00E371C0" w:rsidRDefault="00FB6502" w:rsidP="00FB6502">
            <w:pPr>
              <w:pBdr>
                <w:bottom w:val="single" w:sz="4" w:space="1" w:color="auto"/>
              </w:pBdr>
              <w:ind w:right="1"/>
              <w:jc w:val="center"/>
              <w:rPr>
                <w:rFonts w:ascii="Angsana New" w:hAnsi="Angsana New" w:cs="Angsana New"/>
                <w:cs/>
              </w:rPr>
            </w:pPr>
            <w:r w:rsidRPr="00E371C0">
              <w:rPr>
                <w:rFonts w:ascii="Angsana New" w:hAnsi="Angsana New" w:cs="Angsana New"/>
              </w:rPr>
              <w:t>Pricing policy</w:t>
            </w:r>
          </w:p>
        </w:tc>
        <w:tc>
          <w:tcPr>
            <w:tcW w:w="1151" w:type="dxa"/>
          </w:tcPr>
          <w:p w14:paraId="3FCFA17F" w14:textId="528B41ED" w:rsidR="00FB6502" w:rsidRPr="00E371C0" w:rsidRDefault="00FB6502" w:rsidP="00FB6502">
            <w:pPr>
              <w:pBdr>
                <w:bottom w:val="single" w:sz="4" w:space="1" w:color="auto"/>
              </w:pBdr>
              <w:ind w:left="-36" w:right="1"/>
              <w:jc w:val="center"/>
              <w:rPr>
                <w:rFonts w:ascii="Angsana New" w:hAnsi="Angsana New" w:cs="Angsana New"/>
              </w:rPr>
            </w:pPr>
            <w:r w:rsidRPr="00D523D7">
              <w:t>2020</w:t>
            </w:r>
          </w:p>
        </w:tc>
        <w:tc>
          <w:tcPr>
            <w:tcW w:w="1151" w:type="dxa"/>
          </w:tcPr>
          <w:p w14:paraId="1B73552A" w14:textId="47DDAF9C" w:rsidR="00FB6502" w:rsidRPr="00E371C0" w:rsidRDefault="00FB6502" w:rsidP="00FB6502">
            <w:pPr>
              <w:pBdr>
                <w:bottom w:val="single" w:sz="4" w:space="1" w:color="auto"/>
              </w:pBdr>
              <w:ind w:left="-36" w:right="1"/>
              <w:jc w:val="center"/>
              <w:rPr>
                <w:rFonts w:ascii="Angsana New" w:hAnsi="Angsana New" w:cs="Angsana New"/>
                <w:cs/>
              </w:rPr>
            </w:pPr>
            <w:r w:rsidRPr="00D523D7">
              <w:t>2019</w:t>
            </w:r>
          </w:p>
        </w:tc>
        <w:tc>
          <w:tcPr>
            <w:tcW w:w="1151" w:type="dxa"/>
            <w:gridSpan w:val="2"/>
          </w:tcPr>
          <w:p w14:paraId="3296DF6F" w14:textId="7E18E3ED" w:rsidR="00FB6502" w:rsidRPr="00E371C0" w:rsidRDefault="00FB6502" w:rsidP="00FB6502">
            <w:pPr>
              <w:pBdr>
                <w:bottom w:val="single" w:sz="4" w:space="1" w:color="auto"/>
              </w:pBdr>
              <w:ind w:left="-36" w:right="1"/>
              <w:jc w:val="center"/>
              <w:rPr>
                <w:rFonts w:ascii="Angsana New" w:hAnsi="Angsana New" w:cs="Angsana New"/>
              </w:rPr>
            </w:pPr>
            <w:r w:rsidRPr="00D523D7">
              <w:t>2020</w:t>
            </w:r>
          </w:p>
        </w:tc>
        <w:tc>
          <w:tcPr>
            <w:tcW w:w="1044" w:type="dxa"/>
            <w:gridSpan w:val="2"/>
          </w:tcPr>
          <w:p w14:paraId="6106817C" w14:textId="6B694233" w:rsidR="00FB6502" w:rsidRPr="00E371C0" w:rsidRDefault="00FB6502" w:rsidP="00FB6502">
            <w:pPr>
              <w:pBdr>
                <w:bottom w:val="single" w:sz="4" w:space="1" w:color="auto"/>
              </w:pBdr>
              <w:ind w:left="-36" w:right="1"/>
              <w:jc w:val="center"/>
              <w:rPr>
                <w:rFonts w:ascii="Angsana New" w:hAnsi="Angsana New" w:cs="Angsana New"/>
                <w:cs/>
              </w:rPr>
            </w:pPr>
            <w:r w:rsidRPr="00D523D7">
              <w:t>2019</w:t>
            </w:r>
          </w:p>
        </w:tc>
      </w:tr>
      <w:tr w:rsidR="00E45CE2" w:rsidRPr="00E371C0" w14:paraId="33DEA1FA" w14:textId="77777777" w:rsidTr="008C41CB">
        <w:trPr>
          <w:trHeight w:val="20"/>
        </w:trPr>
        <w:tc>
          <w:tcPr>
            <w:tcW w:w="3847" w:type="dxa"/>
            <w:gridSpan w:val="2"/>
            <w:vAlign w:val="bottom"/>
          </w:tcPr>
          <w:p w14:paraId="5CAD3976" w14:textId="77777777" w:rsidR="00E45CE2" w:rsidRPr="00281684" w:rsidRDefault="00E45CE2" w:rsidP="00E371C0">
            <w:pPr>
              <w:ind w:left="-108" w:right="1"/>
              <w:jc w:val="thaiDistribute"/>
              <w:rPr>
                <w:rFonts w:ascii="Angsana New" w:hAnsi="Angsana New" w:cs="Angsana New"/>
              </w:rPr>
            </w:pPr>
            <w:r w:rsidRPr="00281684">
              <w:rPr>
                <w:rFonts w:ascii="Angsana New" w:hAnsi="Angsana New" w:cs="Angsana New"/>
                <w:u w:val="single"/>
              </w:rPr>
              <w:t>Revenue from sales</w:t>
            </w:r>
          </w:p>
        </w:tc>
        <w:tc>
          <w:tcPr>
            <w:tcW w:w="1295" w:type="dxa"/>
            <w:gridSpan w:val="2"/>
          </w:tcPr>
          <w:p w14:paraId="7C823DB4" w14:textId="77777777" w:rsidR="00E45CE2" w:rsidRPr="00E371C0" w:rsidRDefault="00E45CE2" w:rsidP="00E371C0">
            <w:pPr>
              <w:ind w:right="1"/>
              <w:jc w:val="center"/>
              <w:rPr>
                <w:rFonts w:ascii="Angsana New" w:hAnsi="Angsana New" w:cs="Angsana New"/>
              </w:rPr>
            </w:pPr>
          </w:p>
        </w:tc>
        <w:tc>
          <w:tcPr>
            <w:tcW w:w="1151" w:type="dxa"/>
            <w:shd w:val="clear" w:color="auto" w:fill="auto"/>
            <w:vAlign w:val="bottom"/>
          </w:tcPr>
          <w:p w14:paraId="2B861A6D" w14:textId="77777777" w:rsidR="00E45CE2" w:rsidRPr="00E371C0" w:rsidRDefault="00E45CE2" w:rsidP="00E371C0">
            <w:pPr>
              <w:ind w:right="1"/>
              <w:jc w:val="thaiDistribute"/>
              <w:rPr>
                <w:rFonts w:ascii="Angsana New" w:hAnsi="Angsana New" w:cs="Angsana New"/>
              </w:rPr>
            </w:pPr>
          </w:p>
        </w:tc>
        <w:tc>
          <w:tcPr>
            <w:tcW w:w="1151" w:type="dxa"/>
            <w:shd w:val="clear" w:color="auto" w:fill="auto"/>
          </w:tcPr>
          <w:p w14:paraId="52B0A123" w14:textId="77777777" w:rsidR="00E45CE2" w:rsidRPr="00E371C0" w:rsidRDefault="00E45CE2" w:rsidP="00E371C0">
            <w:pPr>
              <w:ind w:right="1"/>
              <w:jc w:val="thaiDistribute"/>
              <w:rPr>
                <w:rFonts w:ascii="Angsana New" w:hAnsi="Angsana New" w:cs="Angsana New"/>
              </w:rPr>
            </w:pPr>
          </w:p>
        </w:tc>
        <w:tc>
          <w:tcPr>
            <w:tcW w:w="1151" w:type="dxa"/>
            <w:gridSpan w:val="2"/>
            <w:shd w:val="clear" w:color="auto" w:fill="auto"/>
            <w:vAlign w:val="bottom"/>
          </w:tcPr>
          <w:p w14:paraId="5D2297E0" w14:textId="77777777" w:rsidR="00E45CE2" w:rsidRPr="00E371C0" w:rsidRDefault="00E45CE2" w:rsidP="00E371C0">
            <w:pPr>
              <w:ind w:left="-36" w:right="1"/>
              <w:jc w:val="thaiDistribute"/>
              <w:rPr>
                <w:rFonts w:ascii="Angsana New" w:hAnsi="Angsana New" w:cs="Angsana New"/>
              </w:rPr>
            </w:pPr>
          </w:p>
        </w:tc>
        <w:tc>
          <w:tcPr>
            <w:tcW w:w="1044" w:type="dxa"/>
            <w:gridSpan w:val="2"/>
            <w:shd w:val="clear" w:color="auto" w:fill="auto"/>
            <w:vAlign w:val="bottom"/>
          </w:tcPr>
          <w:p w14:paraId="13295640" w14:textId="77777777" w:rsidR="00E45CE2" w:rsidRPr="00E371C0" w:rsidRDefault="00E45CE2" w:rsidP="00E371C0">
            <w:pPr>
              <w:ind w:left="-36" w:right="1"/>
              <w:jc w:val="thaiDistribute"/>
              <w:rPr>
                <w:rFonts w:ascii="Angsana New" w:hAnsi="Angsana New" w:cs="Angsana New"/>
              </w:rPr>
            </w:pPr>
          </w:p>
        </w:tc>
      </w:tr>
      <w:tr w:rsidR="00FB6502" w:rsidRPr="00E371C0" w14:paraId="27D3F045" w14:textId="77777777" w:rsidTr="008C41CB">
        <w:trPr>
          <w:trHeight w:val="20"/>
        </w:trPr>
        <w:tc>
          <w:tcPr>
            <w:tcW w:w="3847" w:type="dxa"/>
            <w:gridSpan w:val="2"/>
            <w:vAlign w:val="bottom"/>
          </w:tcPr>
          <w:p w14:paraId="7EF8CDA8" w14:textId="7766612C" w:rsidR="00FB6502" w:rsidRPr="00E371C0" w:rsidRDefault="00FB6502" w:rsidP="00FB6502">
            <w:pPr>
              <w:ind w:left="-108" w:right="1"/>
              <w:jc w:val="thaiDistribute"/>
              <w:rPr>
                <w:rFonts w:ascii="Angsana New" w:hAnsi="Angsana New" w:cs="Angsana New"/>
                <w:u w:val="single"/>
              </w:rPr>
            </w:pPr>
            <w:r w:rsidRPr="00E371C0">
              <w:rPr>
                <w:rFonts w:ascii="Angsana New" w:hAnsi="Angsana New" w:cs="Angsana New"/>
              </w:rPr>
              <w:t>NCR - TRB Industry Co., Ltd.</w:t>
            </w:r>
          </w:p>
        </w:tc>
        <w:tc>
          <w:tcPr>
            <w:tcW w:w="1295" w:type="dxa"/>
            <w:gridSpan w:val="2"/>
          </w:tcPr>
          <w:p w14:paraId="29F69E11" w14:textId="77777777" w:rsidR="00FB6502" w:rsidRPr="00E371C0" w:rsidRDefault="00FB6502" w:rsidP="00FB6502">
            <w:pPr>
              <w:ind w:right="1"/>
              <w:jc w:val="center"/>
              <w:rPr>
                <w:rFonts w:ascii="Angsana New" w:hAnsi="Angsana New" w:cs="Angsana New"/>
              </w:rPr>
            </w:pPr>
            <w:r w:rsidRPr="00E371C0">
              <w:rPr>
                <w:rFonts w:ascii="Angsana New" w:hAnsi="Angsana New" w:cs="Angsana New"/>
              </w:rPr>
              <w:t>Market price</w:t>
            </w:r>
          </w:p>
        </w:tc>
        <w:tc>
          <w:tcPr>
            <w:tcW w:w="1151" w:type="dxa"/>
            <w:shd w:val="clear" w:color="auto" w:fill="auto"/>
            <w:vAlign w:val="bottom"/>
          </w:tcPr>
          <w:p w14:paraId="751ACBB6" w14:textId="127D5020" w:rsidR="00FB6502" w:rsidRPr="001A1098" w:rsidRDefault="001A1098" w:rsidP="00FB6502">
            <w:pPr>
              <w:ind w:left="-21" w:right="-54"/>
              <w:jc w:val="right"/>
              <w:rPr>
                <w:rFonts w:ascii="Angsana New" w:hAnsi="Angsana New" w:cs="Angsana New"/>
              </w:rPr>
            </w:pPr>
            <w:r w:rsidRPr="001A1098">
              <w:rPr>
                <w:rFonts w:ascii="Angsana New" w:hAnsi="Angsana New" w:cs="Angsana New"/>
              </w:rPr>
              <w:t>-</w:t>
            </w:r>
          </w:p>
        </w:tc>
        <w:tc>
          <w:tcPr>
            <w:tcW w:w="1151" w:type="dxa"/>
            <w:shd w:val="clear" w:color="auto" w:fill="auto"/>
          </w:tcPr>
          <w:p w14:paraId="200607A5" w14:textId="125016CA" w:rsidR="00FB6502" w:rsidRPr="001A1098" w:rsidRDefault="00FB6502" w:rsidP="00FB6502">
            <w:pPr>
              <w:ind w:left="-21" w:right="-54"/>
              <w:jc w:val="right"/>
              <w:rPr>
                <w:rFonts w:ascii="Angsana New" w:hAnsi="Angsana New" w:cs="Angsana New"/>
              </w:rPr>
            </w:pPr>
            <w:r w:rsidRPr="001A1098">
              <w:t>1,275,600</w:t>
            </w:r>
          </w:p>
        </w:tc>
        <w:tc>
          <w:tcPr>
            <w:tcW w:w="1151" w:type="dxa"/>
            <w:gridSpan w:val="2"/>
            <w:shd w:val="clear" w:color="auto" w:fill="auto"/>
            <w:vAlign w:val="bottom"/>
          </w:tcPr>
          <w:p w14:paraId="2260089B" w14:textId="3FCDBF82" w:rsidR="00FB6502" w:rsidRPr="001A1098" w:rsidRDefault="001A1098" w:rsidP="00FB6502">
            <w:pPr>
              <w:ind w:left="-21" w:right="-54"/>
              <w:jc w:val="right"/>
              <w:rPr>
                <w:rFonts w:ascii="Angsana New" w:hAnsi="Angsana New" w:cs="Angsana New"/>
              </w:rPr>
            </w:pPr>
            <w:r w:rsidRPr="001A1098">
              <w:rPr>
                <w:rFonts w:ascii="Angsana New" w:hAnsi="Angsana New" w:cs="Angsana New"/>
              </w:rPr>
              <w:t>-</w:t>
            </w:r>
          </w:p>
        </w:tc>
        <w:tc>
          <w:tcPr>
            <w:tcW w:w="1044" w:type="dxa"/>
            <w:gridSpan w:val="2"/>
            <w:shd w:val="clear" w:color="auto" w:fill="auto"/>
            <w:vAlign w:val="bottom"/>
          </w:tcPr>
          <w:p w14:paraId="5936D69B" w14:textId="77777777" w:rsidR="00FB6502" w:rsidRPr="001A1098" w:rsidRDefault="00FB6502" w:rsidP="00FB6502">
            <w:pPr>
              <w:ind w:left="-21" w:right="-54"/>
              <w:jc w:val="right"/>
              <w:rPr>
                <w:rFonts w:ascii="Angsana New" w:hAnsi="Angsana New" w:cs="Angsana New"/>
              </w:rPr>
            </w:pPr>
            <w:r w:rsidRPr="001A1098">
              <w:rPr>
                <w:rFonts w:ascii="Angsana New" w:hAnsi="Angsana New" w:cs="Angsana New"/>
              </w:rPr>
              <w:t>-</w:t>
            </w:r>
          </w:p>
        </w:tc>
      </w:tr>
      <w:tr w:rsidR="00FB6502" w:rsidRPr="00E371C0" w14:paraId="03C7AFB1" w14:textId="77777777" w:rsidTr="008C41CB">
        <w:trPr>
          <w:trHeight w:val="20"/>
        </w:trPr>
        <w:tc>
          <w:tcPr>
            <w:tcW w:w="3847" w:type="dxa"/>
            <w:gridSpan w:val="2"/>
            <w:vAlign w:val="bottom"/>
          </w:tcPr>
          <w:p w14:paraId="08B5597E" w14:textId="77777777" w:rsidR="00FB6502" w:rsidRPr="00E371C0" w:rsidRDefault="00FB6502" w:rsidP="00FB6502">
            <w:pPr>
              <w:ind w:left="-108" w:right="1"/>
              <w:jc w:val="thaiDistribute"/>
              <w:rPr>
                <w:rFonts w:ascii="Angsana New" w:hAnsi="Angsana New" w:cs="Angsana New"/>
              </w:rPr>
            </w:pPr>
            <w:r w:rsidRPr="00E371C0">
              <w:rPr>
                <w:rFonts w:ascii="Angsana New" w:hAnsi="Angsana New" w:cs="Angsana New"/>
              </w:rPr>
              <w:t>N.C.R. Rubber industry Co., Ltd.</w:t>
            </w:r>
          </w:p>
        </w:tc>
        <w:tc>
          <w:tcPr>
            <w:tcW w:w="1295" w:type="dxa"/>
            <w:gridSpan w:val="2"/>
            <w:vAlign w:val="bottom"/>
          </w:tcPr>
          <w:p w14:paraId="3036E2C2" w14:textId="77777777" w:rsidR="00FB6502" w:rsidRPr="00E371C0" w:rsidRDefault="00FB6502" w:rsidP="00FB6502">
            <w:pPr>
              <w:ind w:right="1"/>
              <w:jc w:val="center"/>
              <w:rPr>
                <w:rFonts w:ascii="Angsana New" w:hAnsi="Angsana New" w:cs="Angsana New"/>
              </w:rPr>
            </w:pPr>
            <w:r w:rsidRPr="00E371C0">
              <w:rPr>
                <w:rFonts w:ascii="Angsana New" w:hAnsi="Angsana New" w:cs="Angsana New"/>
              </w:rPr>
              <w:t>Market price</w:t>
            </w:r>
          </w:p>
        </w:tc>
        <w:tc>
          <w:tcPr>
            <w:tcW w:w="1151" w:type="dxa"/>
            <w:shd w:val="clear" w:color="auto" w:fill="auto"/>
            <w:vAlign w:val="bottom"/>
          </w:tcPr>
          <w:p w14:paraId="44A5F7DB" w14:textId="6C7793BE" w:rsidR="00FB6502" w:rsidRPr="001A1098" w:rsidRDefault="001A1098" w:rsidP="001A1098">
            <w:pPr>
              <w:pBdr>
                <w:bottom w:val="single" w:sz="4" w:space="1" w:color="auto"/>
              </w:pBdr>
              <w:ind w:left="-21" w:right="-54"/>
              <w:jc w:val="right"/>
              <w:rPr>
                <w:rFonts w:ascii="Angsana New" w:hAnsi="Angsana New" w:cs="Angsana New"/>
              </w:rPr>
            </w:pPr>
            <w:r w:rsidRPr="001A1098">
              <w:rPr>
                <w:rFonts w:ascii="Angsana New" w:hAnsi="Angsana New" w:cs="Angsana New"/>
              </w:rPr>
              <w:t>-</w:t>
            </w:r>
          </w:p>
        </w:tc>
        <w:tc>
          <w:tcPr>
            <w:tcW w:w="1151" w:type="dxa"/>
            <w:shd w:val="clear" w:color="auto" w:fill="auto"/>
          </w:tcPr>
          <w:p w14:paraId="2E225C0F" w14:textId="4814CC6F" w:rsidR="00FB6502" w:rsidRPr="001A1098" w:rsidRDefault="00FB6502" w:rsidP="001A1098">
            <w:pPr>
              <w:pBdr>
                <w:bottom w:val="single" w:sz="4" w:space="1" w:color="auto"/>
              </w:pBdr>
              <w:ind w:left="-21" w:right="-54"/>
              <w:jc w:val="right"/>
              <w:rPr>
                <w:rFonts w:ascii="Angsana New" w:hAnsi="Angsana New" w:cs="Angsana New"/>
              </w:rPr>
            </w:pPr>
            <w:r w:rsidRPr="001A1098">
              <w:t>651,338</w:t>
            </w:r>
          </w:p>
        </w:tc>
        <w:tc>
          <w:tcPr>
            <w:tcW w:w="1151" w:type="dxa"/>
            <w:gridSpan w:val="2"/>
            <w:shd w:val="clear" w:color="auto" w:fill="auto"/>
            <w:vAlign w:val="bottom"/>
          </w:tcPr>
          <w:p w14:paraId="77327A92" w14:textId="5338C3AE" w:rsidR="00FB6502" w:rsidRPr="001A1098" w:rsidRDefault="001A1098" w:rsidP="001A1098">
            <w:pPr>
              <w:pBdr>
                <w:bottom w:val="single" w:sz="4" w:space="1" w:color="auto"/>
              </w:pBdr>
              <w:ind w:left="-21" w:right="-54"/>
              <w:jc w:val="right"/>
              <w:rPr>
                <w:rFonts w:ascii="Angsana New" w:hAnsi="Angsana New" w:cs="Angsana New"/>
              </w:rPr>
            </w:pPr>
            <w:r w:rsidRPr="001A1098">
              <w:rPr>
                <w:rFonts w:ascii="Angsana New" w:hAnsi="Angsana New" w:cs="Angsana New"/>
              </w:rPr>
              <w:t>-</w:t>
            </w:r>
          </w:p>
        </w:tc>
        <w:tc>
          <w:tcPr>
            <w:tcW w:w="1044" w:type="dxa"/>
            <w:gridSpan w:val="2"/>
            <w:shd w:val="clear" w:color="auto" w:fill="auto"/>
            <w:vAlign w:val="bottom"/>
          </w:tcPr>
          <w:p w14:paraId="66952C0C" w14:textId="77777777" w:rsidR="00FB6502" w:rsidRPr="001A1098" w:rsidRDefault="00FB6502" w:rsidP="001A1098">
            <w:pPr>
              <w:pBdr>
                <w:bottom w:val="single" w:sz="4" w:space="1" w:color="auto"/>
              </w:pBdr>
              <w:ind w:left="-21" w:right="-54"/>
              <w:jc w:val="right"/>
              <w:rPr>
                <w:rFonts w:ascii="Angsana New" w:hAnsi="Angsana New" w:cs="Angsana New"/>
              </w:rPr>
            </w:pPr>
            <w:r w:rsidRPr="001A1098">
              <w:rPr>
                <w:rFonts w:ascii="Angsana New" w:hAnsi="Angsana New" w:cs="Angsana New"/>
              </w:rPr>
              <w:t>-</w:t>
            </w:r>
          </w:p>
        </w:tc>
      </w:tr>
      <w:tr w:rsidR="000648F0" w:rsidRPr="00E371C0" w14:paraId="4871BA92" w14:textId="77777777" w:rsidTr="008C41CB">
        <w:trPr>
          <w:trHeight w:val="20"/>
        </w:trPr>
        <w:tc>
          <w:tcPr>
            <w:tcW w:w="3847" w:type="dxa"/>
            <w:gridSpan w:val="2"/>
            <w:vAlign w:val="bottom"/>
          </w:tcPr>
          <w:p w14:paraId="717F621B" w14:textId="77777777" w:rsidR="000648F0" w:rsidRPr="00E371C0" w:rsidRDefault="000648F0" w:rsidP="00E371C0">
            <w:pPr>
              <w:ind w:left="-108" w:right="1"/>
              <w:jc w:val="thaiDistribute"/>
              <w:rPr>
                <w:rFonts w:ascii="Angsana New" w:hAnsi="Angsana New" w:cs="Angsana New"/>
                <w:cs/>
              </w:rPr>
            </w:pPr>
            <w:r w:rsidRPr="00E371C0">
              <w:rPr>
                <w:rFonts w:ascii="Angsana New" w:hAnsi="Angsana New" w:cs="Angsana New"/>
              </w:rPr>
              <w:t>Total revenue from sales</w:t>
            </w:r>
          </w:p>
        </w:tc>
        <w:tc>
          <w:tcPr>
            <w:tcW w:w="1295" w:type="dxa"/>
            <w:gridSpan w:val="2"/>
            <w:vAlign w:val="bottom"/>
          </w:tcPr>
          <w:p w14:paraId="3EE39527" w14:textId="77777777" w:rsidR="000648F0" w:rsidRPr="00E371C0" w:rsidRDefault="000648F0" w:rsidP="00E371C0">
            <w:pPr>
              <w:ind w:left="-108" w:right="1"/>
              <w:jc w:val="center"/>
              <w:rPr>
                <w:rFonts w:ascii="Angsana New" w:hAnsi="Angsana New" w:cs="Angsana New"/>
                <w:cs/>
              </w:rPr>
            </w:pPr>
          </w:p>
        </w:tc>
        <w:tc>
          <w:tcPr>
            <w:tcW w:w="1151" w:type="dxa"/>
            <w:shd w:val="clear" w:color="auto" w:fill="auto"/>
            <w:vAlign w:val="bottom"/>
          </w:tcPr>
          <w:p w14:paraId="3BDDD003" w14:textId="426BE219" w:rsidR="000648F0" w:rsidRPr="001A1098" w:rsidRDefault="001A1098" w:rsidP="00E371C0">
            <w:pPr>
              <w:pBdr>
                <w:bottom w:val="double" w:sz="4" w:space="1" w:color="auto"/>
              </w:pBdr>
              <w:ind w:left="-21" w:right="-54"/>
              <w:jc w:val="right"/>
              <w:rPr>
                <w:rFonts w:ascii="Angsana New" w:hAnsi="Angsana New" w:cs="Angsana New"/>
              </w:rPr>
            </w:pPr>
            <w:r w:rsidRPr="001A1098">
              <w:rPr>
                <w:rFonts w:ascii="Angsana New" w:hAnsi="Angsana New" w:cs="Angsana New"/>
              </w:rPr>
              <w:t>-</w:t>
            </w:r>
          </w:p>
        </w:tc>
        <w:tc>
          <w:tcPr>
            <w:tcW w:w="1151" w:type="dxa"/>
            <w:shd w:val="clear" w:color="auto" w:fill="auto"/>
            <w:vAlign w:val="bottom"/>
          </w:tcPr>
          <w:p w14:paraId="4781CA92" w14:textId="76AF09ED" w:rsidR="000648F0" w:rsidRPr="001A1098" w:rsidRDefault="00FB6502" w:rsidP="00E371C0">
            <w:pPr>
              <w:pBdr>
                <w:bottom w:val="double" w:sz="4" w:space="1" w:color="auto"/>
              </w:pBdr>
              <w:ind w:left="-21" w:right="-54"/>
              <w:jc w:val="right"/>
              <w:rPr>
                <w:rFonts w:ascii="Angsana New" w:hAnsi="Angsana New" w:cs="Angsana New"/>
              </w:rPr>
            </w:pPr>
            <w:r w:rsidRPr="001A1098">
              <w:rPr>
                <w:rFonts w:ascii="Angsana New" w:hAnsi="Angsana New" w:cs="Angsana New"/>
              </w:rPr>
              <w:t>1,926,938</w:t>
            </w:r>
          </w:p>
        </w:tc>
        <w:tc>
          <w:tcPr>
            <w:tcW w:w="1151" w:type="dxa"/>
            <w:gridSpan w:val="2"/>
            <w:shd w:val="clear" w:color="auto" w:fill="auto"/>
            <w:vAlign w:val="bottom"/>
          </w:tcPr>
          <w:p w14:paraId="594527D1" w14:textId="43B7C1CD" w:rsidR="000648F0" w:rsidRPr="001A1098" w:rsidRDefault="001A1098" w:rsidP="00E371C0">
            <w:pPr>
              <w:pBdr>
                <w:bottom w:val="double" w:sz="4" w:space="1" w:color="auto"/>
              </w:pBdr>
              <w:ind w:left="-21" w:right="-54"/>
              <w:jc w:val="right"/>
              <w:rPr>
                <w:rFonts w:ascii="Angsana New" w:hAnsi="Angsana New" w:cs="Angsana New"/>
              </w:rPr>
            </w:pPr>
            <w:r w:rsidRPr="001A1098">
              <w:rPr>
                <w:rFonts w:ascii="Angsana New" w:hAnsi="Angsana New" w:cs="Angsana New"/>
              </w:rPr>
              <w:t>-</w:t>
            </w:r>
          </w:p>
        </w:tc>
        <w:tc>
          <w:tcPr>
            <w:tcW w:w="1044" w:type="dxa"/>
            <w:gridSpan w:val="2"/>
            <w:shd w:val="clear" w:color="auto" w:fill="auto"/>
            <w:vAlign w:val="bottom"/>
          </w:tcPr>
          <w:p w14:paraId="4D156287" w14:textId="77777777" w:rsidR="000648F0" w:rsidRPr="001A1098" w:rsidRDefault="000648F0" w:rsidP="00E371C0">
            <w:pPr>
              <w:pBdr>
                <w:bottom w:val="double" w:sz="4" w:space="1" w:color="auto"/>
              </w:pBdr>
              <w:ind w:left="-21" w:right="-54"/>
              <w:jc w:val="right"/>
              <w:rPr>
                <w:rFonts w:ascii="Angsana New" w:hAnsi="Angsana New" w:cs="Angsana New"/>
              </w:rPr>
            </w:pPr>
            <w:r w:rsidRPr="001A1098">
              <w:rPr>
                <w:rFonts w:ascii="Angsana New" w:hAnsi="Angsana New" w:cs="Angsana New"/>
              </w:rPr>
              <w:t>-</w:t>
            </w:r>
          </w:p>
        </w:tc>
      </w:tr>
      <w:tr w:rsidR="002658FF" w:rsidRPr="00E371C0" w14:paraId="1BBEC48E" w14:textId="77777777" w:rsidTr="008C41CB">
        <w:trPr>
          <w:trHeight w:val="20"/>
        </w:trPr>
        <w:tc>
          <w:tcPr>
            <w:tcW w:w="3847" w:type="dxa"/>
            <w:gridSpan w:val="2"/>
            <w:vAlign w:val="bottom"/>
          </w:tcPr>
          <w:p w14:paraId="1A3DDCB6" w14:textId="77777777" w:rsidR="002658FF" w:rsidRPr="00281684" w:rsidRDefault="002658FF" w:rsidP="00E371C0">
            <w:pPr>
              <w:ind w:left="-108" w:right="1"/>
              <w:jc w:val="thaiDistribute"/>
              <w:rPr>
                <w:rFonts w:ascii="Angsana New" w:hAnsi="Angsana New" w:cs="Angsana New"/>
              </w:rPr>
            </w:pPr>
            <w:r w:rsidRPr="00281684">
              <w:rPr>
                <w:rFonts w:ascii="Angsana New" w:hAnsi="Angsana New" w:cs="Angsana New"/>
                <w:snapToGrid w:val="0"/>
                <w:u w:val="single"/>
                <w:lang w:eastAsia="th-TH"/>
              </w:rPr>
              <w:t>Revenue from</w:t>
            </w:r>
            <w:r w:rsidRPr="00281684">
              <w:rPr>
                <w:rFonts w:ascii="Angsana New" w:hAnsi="Angsana New" w:cs="Angsana New"/>
                <w:snapToGrid w:val="0"/>
                <w:u w:val="single"/>
                <w:cs/>
                <w:lang w:val="en" w:eastAsia="th-TH"/>
              </w:rPr>
              <w:t xml:space="preserve"> </w:t>
            </w:r>
            <w:r w:rsidRPr="00281684">
              <w:rPr>
                <w:rFonts w:ascii="Angsana New" w:hAnsi="Angsana New" w:cs="Angsana New"/>
                <w:snapToGrid w:val="0"/>
                <w:u w:val="single"/>
                <w:lang w:eastAsia="th-TH"/>
              </w:rPr>
              <w:t>commission fee</w:t>
            </w:r>
          </w:p>
        </w:tc>
        <w:tc>
          <w:tcPr>
            <w:tcW w:w="1295" w:type="dxa"/>
            <w:gridSpan w:val="2"/>
            <w:vAlign w:val="bottom"/>
          </w:tcPr>
          <w:p w14:paraId="5249042A" w14:textId="77777777" w:rsidR="002658FF" w:rsidRPr="00E371C0" w:rsidRDefault="002658FF" w:rsidP="00E371C0">
            <w:pPr>
              <w:ind w:left="-108" w:right="1"/>
              <w:jc w:val="center"/>
              <w:rPr>
                <w:rFonts w:ascii="Angsana New" w:hAnsi="Angsana New" w:cs="Angsana New"/>
                <w:cs/>
              </w:rPr>
            </w:pPr>
          </w:p>
        </w:tc>
        <w:tc>
          <w:tcPr>
            <w:tcW w:w="1151" w:type="dxa"/>
            <w:shd w:val="clear" w:color="auto" w:fill="auto"/>
            <w:vAlign w:val="bottom"/>
          </w:tcPr>
          <w:p w14:paraId="56319520" w14:textId="77777777" w:rsidR="002658FF" w:rsidRPr="00E371C0" w:rsidRDefault="002658FF" w:rsidP="00E371C0">
            <w:pPr>
              <w:ind w:left="-36" w:right="1"/>
              <w:jc w:val="right"/>
              <w:rPr>
                <w:rFonts w:ascii="Angsana New" w:hAnsi="Angsana New" w:cs="Angsana New"/>
              </w:rPr>
            </w:pPr>
          </w:p>
        </w:tc>
        <w:tc>
          <w:tcPr>
            <w:tcW w:w="1151" w:type="dxa"/>
            <w:shd w:val="clear" w:color="auto" w:fill="auto"/>
            <w:vAlign w:val="bottom"/>
          </w:tcPr>
          <w:p w14:paraId="4732CC9C" w14:textId="77777777" w:rsidR="002658FF" w:rsidRPr="00E371C0" w:rsidRDefault="002658FF" w:rsidP="00E371C0">
            <w:pPr>
              <w:ind w:left="-36" w:right="1"/>
              <w:jc w:val="right"/>
              <w:rPr>
                <w:rFonts w:ascii="Angsana New" w:hAnsi="Angsana New" w:cs="Angsana New"/>
              </w:rPr>
            </w:pPr>
          </w:p>
        </w:tc>
        <w:tc>
          <w:tcPr>
            <w:tcW w:w="1151" w:type="dxa"/>
            <w:gridSpan w:val="2"/>
            <w:shd w:val="clear" w:color="auto" w:fill="auto"/>
            <w:vAlign w:val="bottom"/>
          </w:tcPr>
          <w:p w14:paraId="02E04A4D" w14:textId="77777777" w:rsidR="002658FF" w:rsidRPr="00E371C0" w:rsidRDefault="002658FF" w:rsidP="00E371C0">
            <w:pPr>
              <w:ind w:left="-36" w:right="1"/>
              <w:jc w:val="right"/>
              <w:rPr>
                <w:rFonts w:ascii="Angsana New" w:hAnsi="Angsana New" w:cs="Angsana New"/>
              </w:rPr>
            </w:pPr>
          </w:p>
        </w:tc>
        <w:tc>
          <w:tcPr>
            <w:tcW w:w="1044" w:type="dxa"/>
            <w:gridSpan w:val="2"/>
            <w:shd w:val="clear" w:color="auto" w:fill="auto"/>
            <w:vAlign w:val="bottom"/>
          </w:tcPr>
          <w:p w14:paraId="718F2657" w14:textId="77777777" w:rsidR="002658FF" w:rsidRPr="00E371C0" w:rsidRDefault="002658FF" w:rsidP="00E371C0">
            <w:pPr>
              <w:ind w:left="-36" w:right="1"/>
              <w:jc w:val="right"/>
              <w:rPr>
                <w:rFonts w:ascii="Angsana New" w:hAnsi="Angsana New" w:cs="Angsana New"/>
              </w:rPr>
            </w:pPr>
          </w:p>
        </w:tc>
      </w:tr>
      <w:tr w:rsidR="00B85479" w:rsidRPr="00E371C0" w14:paraId="468747BF" w14:textId="77777777" w:rsidTr="008C41CB">
        <w:trPr>
          <w:trHeight w:val="20"/>
        </w:trPr>
        <w:tc>
          <w:tcPr>
            <w:tcW w:w="3847" w:type="dxa"/>
            <w:gridSpan w:val="2"/>
          </w:tcPr>
          <w:p w14:paraId="00874A31" w14:textId="77777777" w:rsidR="00B85479" w:rsidRPr="00E371C0" w:rsidRDefault="00B85479" w:rsidP="00B85479">
            <w:pPr>
              <w:ind w:left="-81" w:right="1"/>
              <w:jc w:val="thaiDistribute"/>
              <w:rPr>
                <w:rFonts w:ascii="Angsana New" w:hAnsi="Angsana New" w:cs="Angsana New"/>
                <w:cs/>
              </w:rPr>
            </w:pPr>
            <w:r w:rsidRPr="00E371C0">
              <w:rPr>
                <w:rFonts w:ascii="Angsana New" w:hAnsi="Angsana New" w:cs="Angsana New"/>
              </w:rPr>
              <w:t>Sena HHP 5 Co., Ltd.</w:t>
            </w:r>
          </w:p>
        </w:tc>
        <w:tc>
          <w:tcPr>
            <w:tcW w:w="1295" w:type="dxa"/>
            <w:gridSpan w:val="2"/>
          </w:tcPr>
          <w:p w14:paraId="6135DBAB" w14:textId="77777777" w:rsidR="00B85479" w:rsidRPr="00E371C0" w:rsidRDefault="00B85479" w:rsidP="00B85479">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center"/>
          </w:tcPr>
          <w:p w14:paraId="6A390CDB" w14:textId="52863B1C" w:rsidR="00B85479" w:rsidRPr="00E371C0" w:rsidRDefault="001A1098" w:rsidP="00B85479">
            <w:pPr>
              <w:ind w:left="-21" w:right="-54"/>
              <w:jc w:val="right"/>
              <w:rPr>
                <w:rFonts w:ascii="Angsana New" w:hAnsi="Angsana New" w:cs="Angsana New"/>
              </w:rPr>
            </w:pPr>
            <w:r>
              <w:rPr>
                <w:rFonts w:ascii="Angsana New" w:hAnsi="Angsana New" w:cs="Angsana New" w:hint="cs"/>
                <w:cs/>
              </w:rPr>
              <w:t>-</w:t>
            </w:r>
          </w:p>
        </w:tc>
        <w:tc>
          <w:tcPr>
            <w:tcW w:w="1151" w:type="dxa"/>
            <w:shd w:val="clear" w:color="auto" w:fill="auto"/>
          </w:tcPr>
          <w:p w14:paraId="29AF1BC8" w14:textId="7D4753EC" w:rsidR="00B85479" w:rsidRPr="00E371C0" w:rsidRDefault="00B85479" w:rsidP="00B85479">
            <w:pPr>
              <w:ind w:left="-21" w:right="-54"/>
              <w:jc w:val="right"/>
              <w:rPr>
                <w:rFonts w:ascii="Angsana New" w:hAnsi="Angsana New" w:cs="Angsana New"/>
              </w:rPr>
            </w:pPr>
            <w:r w:rsidRPr="000C1CD3">
              <w:t>1,283,601</w:t>
            </w:r>
          </w:p>
        </w:tc>
        <w:tc>
          <w:tcPr>
            <w:tcW w:w="1151" w:type="dxa"/>
            <w:gridSpan w:val="2"/>
            <w:shd w:val="clear" w:color="auto" w:fill="auto"/>
            <w:vAlign w:val="center"/>
          </w:tcPr>
          <w:p w14:paraId="3DC9828D" w14:textId="77777777" w:rsidR="00B85479" w:rsidRPr="00E371C0" w:rsidRDefault="00B85479" w:rsidP="00B85479">
            <w:pPr>
              <w:ind w:left="-21" w:right="-54"/>
              <w:jc w:val="right"/>
              <w:rPr>
                <w:rFonts w:ascii="Angsana New" w:hAnsi="Angsana New" w:cs="Angsana New"/>
                <w:snapToGrid w:val="0"/>
                <w:cs/>
                <w:lang w:eastAsia="th-TH"/>
              </w:rPr>
            </w:pPr>
            <w:r w:rsidRPr="00E371C0">
              <w:rPr>
                <w:rFonts w:ascii="Angsana New" w:hAnsi="Angsana New" w:cs="Angsana New"/>
                <w:snapToGrid w:val="0"/>
                <w:lang w:eastAsia="th-TH"/>
              </w:rPr>
              <w:t>-</w:t>
            </w:r>
          </w:p>
        </w:tc>
        <w:tc>
          <w:tcPr>
            <w:tcW w:w="1044" w:type="dxa"/>
            <w:gridSpan w:val="2"/>
            <w:shd w:val="clear" w:color="auto" w:fill="auto"/>
            <w:vAlign w:val="center"/>
          </w:tcPr>
          <w:p w14:paraId="76A22C38" w14:textId="77777777" w:rsidR="00B85479" w:rsidRPr="00E371C0" w:rsidRDefault="00B85479" w:rsidP="00B85479">
            <w:pPr>
              <w:ind w:left="-21" w:right="-54"/>
              <w:jc w:val="right"/>
              <w:rPr>
                <w:rFonts w:ascii="Angsana New" w:hAnsi="Angsana New" w:cs="Angsana New"/>
              </w:rPr>
            </w:pPr>
            <w:r w:rsidRPr="00E371C0">
              <w:rPr>
                <w:rFonts w:ascii="Angsana New" w:hAnsi="Angsana New" w:cs="Angsana New"/>
              </w:rPr>
              <w:t>-</w:t>
            </w:r>
          </w:p>
        </w:tc>
      </w:tr>
      <w:tr w:rsidR="00B85479" w:rsidRPr="00E371C0" w14:paraId="0E91B759" w14:textId="77777777" w:rsidTr="008C41CB">
        <w:trPr>
          <w:trHeight w:val="20"/>
        </w:trPr>
        <w:tc>
          <w:tcPr>
            <w:tcW w:w="3847" w:type="dxa"/>
            <w:gridSpan w:val="2"/>
          </w:tcPr>
          <w:p w14:paraId="4ED83756" w14:textId="77777777" w:rsidR="00B85479" w:rsidRPr="00E371C0" w:rsidRDefault="00B85479" w:rsidP="00B85479">
            <w:pPr>
              <w:ind w:left="-81" w:right="1"/>
              <w:jc w:val="thaiDistribute"/>
              <w:rPr>
                <w:rFonts w:ascii="Angsana New" w:hAnsi="Angsana New" w:cs="Angsana New"/>
                <w:cs/>
              </w:rPr>
            </w:pPr>
            <w:r w:rsidRPr="00E371C0">
              <w:rPr>
                <w:rFonts w:ascii="Angsana New" w:hAnsi="Angsana New" w:cs="Angsana New"/>
              </w:rPr>
              <w:t>Sena Hankyu 1 Co., Ltd.</w:t>
            </w:r>
          </w:p>
        </w:tc>
        <w:tc>
          <w:tcPr>
            <w:tcW w:w="1295" w:type="dxa"/>
            <w:gridSpan w:val="2"/>
          </w:tcPr>
          <w:p w14:paraId="57CFCCFC" w14:textId="77777777" w:rsidR="00B85479" w:rsidRPr="00E371C0" w:rsidRDefault="00B85479" w:rsidP="00B85479">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center"/>
          </w:tcPr>
          <w:p w14:paraId="59F7CB38" w14:textId="029693BE" w:rsidR="00B85479" w:rsidRPr="00E371C0" w:rsidRDefault="001A1098" w:rsidP="00B85479">
            <w:pPr>
              <w:ind w:left="-21" w:right="-54"/>
              <w:jc w:val="right"/>
              <w:rPr>
                <w:rFonts w:ascii="Angsana New" w:hAnsi="Angsana New" w:cs="Angsana New"/>
              </w:rPr>
            </w:pPr>
            <w:r>
              <w:rPr>
                <w:rFonts w:ascii="Angsana New" w:hAnsi="Angsana New" w:cs="Angsana New"/>
              </w:rPr>
              <w:t>82,494</w:t>
            </w:r>
          </w:p>
        </w:tc>
        <w:tc>
          <w:tcPr>
            <w:tcW w:w="1151" w:type="dxa"/>
            <w:shd w:val="clear" w:color="auto" w:fill="auto"/>
          </w:tcPr>
          <w:p w14:paraId="123BFDDC" w14:textId="1D8CA947" w:rsidR="00B85479" w:rsidRPr="00E371C0" w:rsidRDefault="00B85479" w:rsidP="00B85479">
            <w:pPr>
              <w:ind w:left="-21" w:right="-54"/>
              <w:jc w:val="right"/>
              <w:rPr>
                <w:rFonts w:ascii="Angsana New" w:hAnsi="Angsana New" w:cs="Angsana New"/>
              </w:rPr>
            </w:pPr>
            <w:r w:rsidRPr="000C1CD3">
              <w:t>1,006,776</w:t>
            </w:r>
          </w:p>
        </w:tc>
        <w:tc>
          <w:tcPr>
            <w:tcW w:w="1151" w:type="dxa"/>
            <w:gridSpan w:val="2"/>
            <w:shd w:val="clear" w:color="auto" w:fill="auto"/>
            <w:vAlign w:val="center"/>
          </w:tcPr>
          <w:p w14:paraId="2286A496" w14:textId="77777777" w:rsidR="00B85479" w:rsidRPr="00E371C0" w:rsidRDefault="00B85479" w:rsidP="00B85479">
            <w:pPr>
              <w:ind w:left="-21" w:right="-54"/>
              <w:jc w:val="right"/>
              <w:rPr>
                <w:rFonts w:ascii="Angsana New" w:hAnsi="Angsana New" w:cs="Angsana New"/>
              </w:rPr>
            </w:pPr>
            <w:r w:rsidRPr="00E371C0">
              <w:rPr>
                <w:rFonts w:ascii="Angsana New" w:hAnsi="Angsana New" w:cs="Angsana New"/>
              </w:rPr>
              <w:t>-</w:t>
            </w:r>
          </w:p>
        </w:tc>
        <w:tc>
          <w:tcPr>
            <w:tcW w:w="1044" w:type="dxa"/>
            <w:gridSpan w:val="2"/>
            <w:shd w:val="clear" w:color="auto" w:fill="auto"/>
            <w:vAlign w:val="center"/>
          </w:tcPr>
          <w:p w14:paraId="2264C2CB" w14:textId="77777777" w:rsidR="00B85479" w:rsidRPr="00E371C0" w:rsidRDefault="00B85479" w:rsidP="00B85479">
            <w:pPr>
              <w:ind w:left="-21" w:right="-54"/>
              <w:jc w:val="right"/>
              <w:rPr>
                <w:rFonts w:ascii="Angsana New" w:hAnsi="Angsana New" w:cs="Angsana New"/>
              </w:rPr>
            </w:pPr>
            <w:r w:rsidRPr="00E371C0">
              <w:rPr>
                <w:rFonts w:ascii="Angsana New" w:hAnsi="Angsana New" w:cs="Angsana New"/>
              </w:rPr>
              <w:t>-</w:t>
            </w:r>
          </w:p>
        </w:tc>
      </w:tr>
      <w:tr w:rsidR="00B85479" w:rsidRPr="00E371C0" w14:paraId="19BA5978" w14:textId="77777777" w:rsidTr="008C41CB">
        <w:trPr>
          <w:trHeight w:val="20"/>
        </w:trPr>
        <w:tc>
          <w:tcPr>
            <w:tcW w:w="3847" w:type="dxa"/>
            <w:gridSpan w:val="2"/>
          </w:tcPr>
          <w:p w14:paraId="07337D65" w14:textId="77777777" w:rsidR="00B85479" w:rsidRPr="00E371C0" w:rsidRDefault="00B85479" w:rsidP="00B85479">
            <w:pPr>
              <w:ind w:left="-81" w:right="1"/>
              <w:jc w:val="thaiDistribute"/>
              <w:rPr>
                <w:rFonts w:ascii="Angsana New" w:hAnsi="Angsana New" w:cs="Angsana New"/>
              </w:rPr>
            </w:pPr>
            <w:r w:rsidRPr="00E371C0">
              <w:rPr>
                <w:rFonts w:ascii="Angsana New" w:hAnsi="Angsana New" w:cs="Angsana New"/>
              </w:rPr>
              <w:t>Sena Hankyu 2 Co., Ltd.</w:t>
            </w:r>
          </w:p>
        </w:tc>
        <w:tc>
          <w:tcPr>
            <w:tcW w:w="1295" w:type="dxa"/>
            <w:gridSpan w:val="2"/>
            <w:vAlign w:val="bottom"/>
          </w:tcPr>
          <w:p w14:paraId="5D5E37AC" w14:textId="77777777" w:rsidR="00B85479" w:rsidRPr="00E371C0" w:rsidRDefault="00B85479" w:rsidP="00B85479">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center"/>
          </w:tcPr>
          <w:p w14:paraId="028AB33B" w14:textId="65AE8915" w:rsidR="00B85479" w:rsidRPr="00E371C0" w:rsidRDefault="001A1098" w:rsidP="00B85479">
            <w:pPr>
              <w:ind w:left="-21" w:right="-54"/>
              <w:jc w:val="right"/>
              <w:rPr>
                <w:rFonts w:ascii="Angsana New" w:hAnsi="Angsana New" w:cs="Angsana New"/>
              </w:rPr>
            </w:pPr>
            <w:r>
              <w:rPr>
                <w:rFonts w:ascii="Angsana New" w:hAnsi="Angsana New" w:cs="Angsana New"/>
              </w:rPr>
              <w:t>1,541,053</w:t>
            </w:r>
          </w:p>
        </w:tc>
        <w:tc>
          <w:tcPr>
            <w:tcW w:w="1151" w:type="dxa"/>
            <w:shd w:val="clear" w:color="auto" w:fill="auto"/>
          </w:tcPr>
          <w:p w14:paraId="1E0A8792" w14:textId="11885D01" w:rsidR="00B85479" w:rsidRPr="00E371C0" w:rsidRDefault="00B85479" w:rsidP="00B85479">
            <w:pPr>
              <w:ind w:left="-21" w:right="-54"/>
              <w:jc w:val="right"/>
              <w:rPr>
                <w:rFonts w:ascii="Angsana New" w:hAnsi="Angsana New" w:cs="Angsana New"/>
              </w:rPr>
            </w:pPr>
            <w:r w:rsidRPr="000C1CD3">
              <w:t>2,336,346</w:t>
            </w:r>
          </w:p>
        </w:tc>
        <w:tc>
          <w:tcPr>
            <w:tcW w:w="1151" w:type="dxa"/>
            <w:gridSpan w:val="2"/>
            <w:shd w:val="clear" w:color="auto" w:fill="auto"/>
            <w:vAlign w:val="center"/>
          </w:tcPr>
          <w:p w14:paraId="14FFBB2B" w14:textId="77777777" w:rsidR="00B85479" w:rsidRPr="00E371C0" w:rsidRDefault="00B85479" w:rsidP="00B85479">
            <w:pPr>
              <w:ind w:left="-21" w:right="-54"/>
              <w:jc w:val="right"/>
              <w:rPr>
                <w:rFonts w:ascii="Angsana New" w:hAnsi="Angsana New" w:cs="Angsana New"/>
              </w:rPr>
            </w:pPr>
            <w:r w:rsidRPr="00E371C0">
              <w:rPr>
                <w:rFonts w:ascii="Angsana New" w:hAnsi="Angsana New" w:cs="Angsana New"/>
              </w:rPr>
              <w:t>-</w:t>
            </w:r>
          </w:p>
        </w:tc>
        <w:tc>
          <w:tcPr>
            <w:tcW w:w="1044" w:type="dxa"/>
            <w:gridSpan w:val="2"/>
            <w:shd w:val="clear" w:color="auto" w:fill="auto"/>
            <w:vAlign w:val="center"/>
          </w:tcPr>
          <w:p w14:paraId="31BC23E8" w14:textId="77777777" w:rsidR="00B85479" w:rsidRPr="00E371C0" w:rsidRDefault="00B85479" w:rsidP="00B85479">
            <w:pPr>
              <w:ind w:left="-21" w:right="-54"/>
              <w:jc w:val="right"/>
              <w:rPr>
                <w:rFonts w:ascii="Angsana New" w:hAnsi="Angsana New" w:cs="Angsana New"/>
              </w:rPr>
            </w:pPr>
            <w:r w:rsidRPr="00E371C0">
              <w:rPr>
                <w:rFonts w:ascii="Angsana New" w:hAnsi="Angsana New" w:cs="Angsana New"/>
              </w:rPr>
              <w:t>-</w:t>
            </w:r>
          </w:p>
        </w:tc>
      </w:tr>
      <w:tr w:rsidR="00B85479" w:rsidRPr="00E371C0" w14:paraId="7E8AE77C" w14:textId="77777777" w:rsidTr="008C41CB">
        <w:trPr>
          <w:trHeight w:val="20"/>
        </w:trPr>
        <w:tc>
          <w:tcPr>
            <w:tcW w:w="3847" w:type="dxa"/>
            <w:gridSpan w:val="2"/>
          </w:tcPr>
          <w:p w14:paraId="1D07106F" w14:textId="77777777" w:rsidR="00B85479" w:rsidRPr="00E371C0" w:rsidRDefault="00B85479" w:rsidP="00B85479">
            <w:pPr>
              <w:ind w:left="-81" w:right="1"/>
              <w:jc w:val="thaiDistribute"/>
              <w:rPr>
                <w:rFonts w:ascii="Angsana New" w:hAnsi="Angsana New" w:cs="Angsana New"/>
              </w:rPr>
            </w:pPr>
            <w:r w:rsidRPr="00E371C0">
              <w:rPr>
                <w:rFonts w:ascii="Angsana New" w:hAnsi="Angsana New" w:cs="Angsana New"/>
              </w:rPr>
              <w:t>Sena Hankyu 3 Co., Ltd.</w:t>
            </w:r>
          </w:p>
        </w:tc>
        <w:tc>
          <w:tcPr>
            <w:tcW w:w="1295" w:type="dxa"/>
            <w:gridSpan w:val="2"/>
          </w:tcPr>
          <w:p w14:paraId="330E42E0" w14:textId="77777777" w:rsidR="00B85479" w:rsidRPr="00E371C0" w:rsidRDefault="00B85479" w:rsidP="00B85479">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center"/>
          </w:tcPr>
          <w:p w14:paraId="452848F7" w14:textId="73CDD926" w:rsidR="00B85479" w:rsidRPr="00E371C0" w:rsidRDefault="001A1098" w:rsidP="00B85479">
            <w:pPr>
              <w:ind w:left="-21" w:right="-54"/>
              <w:jc w:val="right"/>
              <w:rPr>
                <w:rFonts w:ascii="Angsana New" w:hAnsi="Angsana New" w:cs="Angsana New"/>
              </w:rPr>
            </w:pPr>
            <w:r>
              <w:rPr>
                <w:rFonts w:ascii="Angsana New" w:hAnsi="Angsana New" w:cs="Angsana New"/>
              </w:rPr>
              <w:t>-</w:t>
            </w:r>
          </w:p>
        </w:tc>
        <w:tc>
          <w:tcPr>
            <w:tcW w:w="1151" w:type="dxa"/>
            <w:shd w:val="clear" w:color="auto" w:fill="auto"/>
          </w:tcPr>
          <w:p w14:paraId="35841169" w14:textId="28FED858" w:rsidR="00B85479" w:rsidRPr="00E371C0" w:rsidRDefault="00B85479" w:rsidP="00B85479">
            <w:pPr>
              <w:ind w:left="-21" w:right="-54"/>
              <w:jc w:val="right"/>
              <w:rPr>
                <w:rFonts w:ascii="Angsana New" w:hAnsi="Angsana New" w:cs="Angsana New"/>
              </w:rPr>
            </w:pPr>
            <w:r w:rsidRPr="000C1CD3">
              <w:t>458,998</w:t>
            </w:r>
          </w:p>
        </w:tc>
        <w:tc>
          <w:tcPr>
            <w:tcW w:w="1151" w:type="dxa"/>
            <w:gridSpan w:val="2"/>
            <w:shd w:val="clear" w:color="auto" w:fill="auto"/>
            <w:vAlign w:val="center"/>
          </w:tcPr>
          <w:p w14:paraId="269CAF47" w14:textId="77777777" w:rsidR="00B85479" w:rsidRPr="00E371C0" w:rsidRDefault="00B85479" w:rsidP="00B85479">
            <w:pPr>
              <w:ind w:left="-21" w:right="-54"/>
              <w:jc w:val="right"/>
              <w:rPr>
                <w:rFonts w:ascii="Angsana New" w:hAnsi="Angsana New" w:cs="Angsana New"/>
              </w:rPr>
            </w:pPr>
            <w:r w:rsidRPr="00E371C0">
              <w:rPr>
                <w:rFonts w:ascii="Angsana New" w:hAnsi="Angsana New" w:cs="Angsana New"/>
              </w:rPr>
              <w:t>-</w:t>
            </w:r>
          </w:p>
        </w:tc>
        <w:tc>
          <w:tcPr>
            <w:tcW w:w="1044" w:type="dxa"/>
            <w:gridSpan w:val="2"/>
            <w:shd w:val="clear" w:color="auto" w:fill="auto"/>
            <w:vAlign w:val="center"/>
          </w:tcPr>
          <w:p w14:paraId="63FD113B" w14:textId="77777777" w:rsidR="00B85479" w:rsidRPr="00E371C0" w:rsidRDefault="00B85479" w:rsidP="00B85479">
            <w:pPr>
              <w:ind w:left="-21" w:right="-54"/>
              <w:jc w:val="right"/>
              <w:rPr>
                <w:rFonts w:ascii="Angsana New" w:hAnsi="Angsana New" w:cs="Angsana New"/>
              </w:rPr>
            </w:pPr>
            <w:r w:rsidRPr="00E371C0">
              <w:rPr>
                <w:rFonts w:ascii="Angsana New" w:hAnsi="Angsana New" w:cs="Angsana New"/>
              </w:rPr>
              <w:t>-</w:t>
            </w:r>
          </w:p>
        </w:tc>
      </w:tr>
      <w:tr w:rsidR="00B85479" w:rsidRPr="00E371C0" w14:paraId="1A909A85" w14:textId="77777777" w:rsidTr="008C41CB">
        <w:trPr>
          <w:trHeight w:val="20"/>
        </w:trPr>
        <w:tc>
          <w:tcPr>
            <w:tcW w:w="3847" w:type="dxa"/>
            <w:gridSpan w:val="2"/>
          </w:tcPr>
          <w:p w14:paraId="1EF8C7BD" w14:textId="77777777" w:rsidR="00B85479" w:rsidRPr="00E371C0" w:rsidRDefault="00B85479" w:rsidP="00B85479">
            <w:pPr>
              <w:ind w:left="-108" w:right="1"/>
              <w:jc w:val="thaiDistribute"/>
              <w:rPr>
                <w:rFonts w:ascii="Angsana New" w:hAnsi="Angsana New" w:cs="Angsana New"/>
              </w:rPr>
            </w:pPr>
            <w:r w:rsidRPr="00E371C0">
              <w:rPr>
                <w:rFonts w:ascii="Angsana New" w:hAnsi="Angsana New" w:cs="Angsana New"/>
              </w:rPr>
              <w:t>Sena HHP 6 Co., Ltd</w:t>
            </w:r>
          </w:p>
        </w:tc>
        <w:tc>
          <w:tcPr>
            <w:tcW w:w="1295" w:type="dxa"/>
            <w:gridSpan w:val="2"/>
          </w:tcPr>
          <w:p w14:paraId="49135841" w14:textId="77777777" w:rsidR="00B85479" w:rsidRPr="00E371C0" w:rsidRDefault="00B85479" w:rsidP="00B85479">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center"/>
          </w:tcPr>
          <w:p w14:paraId="062D911B" w14:textId="3B107493" w:rsidR="00B85479" w:rsidRPr="00E371C0" w:rsidRDefault="001A1098" w:rsidP="00B85479">
            <w:pPr>
              <w:pBdr>
                <w:bottom w:val="single" w:sz="4" w:space="1" w:color="auto"/>
              </w:pBdr>
              <w:ind w:left="-21" w:right="-54"/>
              <w:jc w:val="right"/>
              <w:rPr>
                <w:rFonts w:ascii="Angsana New" w:hAnsi="Angsana New" w:cs="Angsana New"/>
              </w:rPr>
            </w:pPr>
            <w:r>
              <w:rPr>
                <w:rFonts w:ascii="Angsana New" w:hAnsi="Angsana New" w:cs="Angsana New"/>
              </w:rPr>
              <w:t>1,067,058</w:t>
            </w:r>
          </w:p>
        </w:tc>
        <w:tc>
          <w:tcPr>
            <w:tcW w:w="1151" w:type="dxa"/>
            <w:shd w:val="clear" w:color="auto" w:fill="auto"/>
          </w:tcPr>
          <w:p w14:paraId="1D2463F8" w14:textId="2454E7FC" w:rsidR="00B85479" w:rsidRPr="00E371C0" w:rsidRDefault="00B85479" w:rsidP="00B85479">
            <w:pPr>
              <w:pBdr>
                <w:bottom w:val="single" w:sz="4" w:space="1" w:color="auto"/>
              </w:pBd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vAlign w:val="center"/>
          </w:tcPr>
          <w:p w14:paraId="181BEC8D" w14:textId="77777777" w:rsidR="00B85479" w:rsidRPr="00E371C0" w:rsidRDefault="00B85479" w:rsidP="00B85479">
            <w:pPr>
              <w:pBdr>
                <w:bottom w:val="single" w:sz="4" w:space="1" w:color="auto"/>
              </w:pBdr>
              <w:ind w:left="-21" w:right="-54"/>
              <w:jc w:val="right"/>
              <w:rPr>
                <w:rFonts w:ascii="Angsana New" w:hAnsi="Angsana New" w:cs="Angsana New"/>
              </w:rPr>
            </w:pPr>
            <w:r w:rsidRPr="00E371C0">
              <w:rPr>
                <w:rFonts w:ascii="Angsana New" w:hAnsi="Angsana New" w:cs="Angsana New"/>
              </w:rPr>
              <w:t>-</w:t>
            </w:r>
          </w:p>
        </w:tc>
        <w:tc>
          <w:tcPr>
            <w:tcW w:w="1044" w:type="dxa"/>
            <w:gridSpan w:val="2"/>
            <w:shd w:val="clear" w:color="auto" w:fill="auto"/>
            <w:vAlign w:val="center"/>
          </w:tcPr>
          <w:p w14:paraId="024E8D55" w14:textId="77777777" w:rsidR="00B85479" w:rsidRPr="00E371C0" w:rsidRDefault="00B85479" w:rsidP="00B85479">
            <w:pPr>
              <w:pBdr>
                <w:bottom w:val="single" w:sz="4" w:space="1" w:color="auto"/>
              </w:pBdr>
              <w:ind w:left="-21" w:right="-54"/>
              <w:jc w:val="right"/>
              <w:rPr>
                <w:rFonts w:ascii="Angsana New" w:hAnsi="Angsana New" w:cs="Angsana New"/>
              </w:rPr>
            </w:pPr>
            <w:r w:rsidRPr="00E371C0">
              <w:rPr>
                <w:rFonts w:ascii="Angsana New" w:hAnsi="Angsana New" w:cs="Angsana New"/>
              </w:rPr>
              <w:t>-</w:t>
            </w:r>
          </w:p>
        </w:tc>
      </w:tr>
      <w:tr w:rsidR="00B85479" w:rsidRPr="00E371C0" w14:paraId="3113A460" w14:textId="77777777" w:rsidTr="008C41CB">
        <w:trPr>
          <w:trHeight w:val="20"/>
        </w:trPr>
        <w:tc>
          <w:tcPr>
            <w:tcW w:w="3847" w:type="dxa"/>
            <w:gridSpan w:val="2"/>
          </w:tcPr>
          <w:p w14:paraId="3884B357" w14:textId="77777777" w:rsidR="00B85479" w:rsidRPr="00E371C0" w:rsidRDefault="00B85479" w:rsidP="00B85479">
            <w:pPr>
              <w:ind w:right="1" w:hanging="108"/>
              <w:jc w:val="thaiDistribute"/>
              <w:rPr>
                <w:rFonts w:ascii="Angsana New" w:hAnsi="Angsana New" w:cs="Angsana New"/>
                <w:u w:val="single"/>
              </w:rPr>
            </w:pPr>
            <w:r w:rsidRPr="00E371C0">
              <w:rPr>
                <w:rFonts w:ascii="Angsana New" w:hAnsi="Angsana New" w:cs="Angsana New"/>
              </w:rPr>
              <w:t xml:space="preserve">Total revenue from </w:t>
            </w:r>
            <w:r w:rsidRPr="00E371C0">
              <w:rPr>
                <w:rFonts w:ascii="Angsana New" w:hAnsi="Angsana New" w:cs="Angsana New"/>
                <w:snapToGrid w:val="0"/>
                <w:lang w:eastAsia="th-TH"/>
              </w:rPr>
              <w:t>commission fee</w:t>
            </w:r>
          </w:p>
        </w:tc>
        <w:tc>
          <w:tcPr>
            <w:tcW w:w="1295" w:type="dxa"/>
            <w:gridSpan w:val="2"/>
          </w:tcPr>
          <w:p w14:paraId="55E0E4F9" w14:textId="77777777" w:rsidR="00B85479" w:rsidRPr="00E371C0" w:rsidRDefault="00B85479" w:rsidP="00B85479">
            <w:pPr>
              <w:ind w:right="1"/>
              <w:jc w:val="center"/>
              <w:rPr>
                <w:rFonts w:ascii="Angsana New" w:hAnsi="Angsana New" w:cs="Angsana New"/>
                <w:cs/>
              </w:rPr>
            </w:pPr>
          </w:p>
        </w:tc>
        <w:tc>
          <w:tcPr>
            <w:tcW w:w="1151" w:type="dxa"/>
            <w:shd w:val="clear" w:color="auto" w:fill="auto"/>
            <w:vAlign w:val="center"/>
          </w:tcPr>
          <w:p w14:paraId="2FBD1287" w14:textId="0155094B" w:rsidR="00B85479" w:rsidRPr="00E371C0" w:rsidRDefault="001A1098" w:rsidP="00B85479">
            <w:pPr>
              <w:pBdr>
                <w:bottom w:val="double" w:sz="4" w:space="1" w:color="auto"/>
              </w:pBdr>
              <w:ind w:left="-21" w:right="-54"/>
              <w:jc w:val="right"/>
              <w:rPr>
                <w:rFonts w:ascii="Angsana New" w:hAnsi="Angsana New" w:cs="Angsana New"/>
              </w:rPr>
            </w:pPr>
            <w:r>
              <w:rPr>
                <w:rFonts w:ascii="Angsana New" w:hAnsi="Angsana New" w:cs="Angsana New"/>
              </w:rPr>
              <w:t>2,690,605</w:t>
            </w:r>
          </w:p>
        </w:tc>
        <w:tc>
          <w:tcPr>
            <w:tcW w:w="1151" w:type="dxa"/>
            <w:shd w:val="clear" w:color="auto" w:fill="auto"/>
          </w:tcPr>
          <w:p w14:paraId="037C985E" w14:textId="318EAF6F" w:rsidR="00B85479" w:rsidRPr="00E371C0" w:rsidRDefault="00B85479" w:rsidP="00B85479">
            <w:pPr>
              <w:pBdr>
                <w:bottom w:val="double" w:sz="4" w:space="1" w:color="auto"/>
              </w:pBdr>
              <w:ind w:left="-21" w:right="-54"/>
              <w:jc w:val="right"/>
              <w:rPr>
                <w:rFonts w:ascii="Angsana New" w:hAnsi="Angsana New" w:cs="Angsana New"/>
              </w:rPr>
            </w:pPr>
            <w:r w:rsidRPr="00B85479">
              <w:rPr>
                <w:rFonts w:ascii="Angsana New" w:hAnsi="Angsana New" w:cs="Angsana New"/>
              </w:rPr>
              <w:t>5,085,721</w:t>
            </w:r>
          </w:p>
        </w:tc>
        <w:tc>
          <w:tcPr>
            <w:tcW w:w="1151" w:type="dxa"/>
            <w:gridSpan w:val="2"/>
            <w:shd w:val="clear" w:color="auto" w:fill="auto"/>
            <w:vAlign w:val="center"/>
          </w:tcPr>
          <w:p w14:paraId="5DEE0106" w14:textId="77777777" w:rsidR="00B85479" w:rsidRPr="00E371C0" w:rsidRDefault="00B85479" w:rsidP="00B85479">
            <w:pPr>
              <w:pBdr>
                <w:bottom w:val="double" w:sz="4" w:space="1" w:color="auto"/>
              </w:pBdr>
              <w:ind w:left="-21" w:right="-54"/>
              <w:jc w:val="right"/>
              <w:rPr>
                <w:rFonts w:ascii="Angsana New" w:hAnsi="Angsana New" w:cs="Angsana New"/>
              </w:rPr>
            </w:pPr>
            <w:r w:rsidRPr="00E371C0">
              <w:rPr>
                <w:rFonts w:ascii="Angsana New" w:hAnsi="Angsana New" w:cs="Angsana New"/>
              </w:rPr>
              <w:t>-</w:t>
            </w:r>
          </w:p>
        </w:tc>
        <w:tc>
          <w:tcPr>
            <w:tcW w:w="1044" w:type="dxa"/>
            <w:gridSpan w:val="2"/>
            <w:shd w:val="clear" w:color="auto" w:fill="auto"/>
            <w:vAlign w:val="center"/>
          </w:tcPr>
          <w:p w14:paraId="0EAA29D6" w14:textId="77777777" w:rsidR="00B85479" w:rsidRPr="00E371C0" w:rsidRDefault="00B85479" w:rsidP="00B85479">
            <w:pPr>
              <w:pBdr>
                <w:bottom w:val="double" w:sz="4" w:space="1" w:color="auto"/>
              </w:pBdr>
              <w:ind w:left="-21" w:right="-54"/>
              <w:jc w:val="right"/>
              <w:rPr>
                <w:rFonts w:ascii="Angsana New" w:hAnsi="Angsana New" w:cs="Angsana New"/>
              </w:rPr>
            </w:pPr>
            <w:r w:rsidRPr="00E371C0">
              <w:rPr>
                <w:rFonts w:ascii="Angsana New" w:hAnsi="Angsana New" w:cs="Angsana New"/>
              </w:rPr>
              <w:t>-</w:t>
            </w:r>
          </w:p>
        </w:tc>
      </w:tr>
      <w:tr w:rsidR="00992127" w:rsidRPr="00E371C0" w14:paraId="274DBC00" w14:textId="77777777" w:rsidTr="008C41CB">
        <w:trPr>
          <w:trHeight w:val="20"/>
        </w:trPr>
        <w:tc>
          <w:tcPr>
            <w:tcW w:w="3847" w:type="dxa"/>
            <w:gridSpan w:val="2"/>
          </w:tcPr>
          <w:p w14:paraId="5995C21A" w14:textId="77777777" w:rsidR="00992127" w:rsidRPr="00281684" w:rsidRDefault="00992127" w:rsidP="00E371C0">
            <w:pPr>
              <w:ind w:right="1" w:hanging="108"/>
              <w:jc w:val="thaiDistribute"/>
              <w:rPr>
                <w:rFonts w:ascii="Angsana New" w:hAnsi="Angsana New" w:cs="Angsana New"/>
                <w:u w:val="single"/>
              </w:rPr>
            </w:pPr>
            <w:r w:rsidRPr="00281684">
              <w:rPr>
                <w:rFonts w:ascii="Angsana New" w:hAnsi="Angsana New" w:cs="Angsana New"/>
                <w:u w:val="single"/>
              </w:rPr>
              <w:t>Revenue from rental and rendering services</w:t>
            </w:r>
          </w:p>
        </w:tc>
        <w:tc>
          <w:tcPr>
            <w:tcW w:w="1295" w:type="dxa"/>
            <w:gridSpan w:val="2"/>
          </w:tcPr>
          <w:p w14:paraId="6144475F" w14:textId="77777777" w:rsidR="00992127" w:rsidRPr="00E371C0" w:rsidRDefault="00992127" w:rsidP="00E371C0">
            <w:pPr>
              <w:ind w:right="1"/>
              <w:jc w:val="center"/>
              <w:rPr>
                <w:rFonts w:ascii="Angsana New" w:hAnsi="Angsana New" w:cs="Angsana New"/>
                <w:cs/>
              </w:rPr>
            </w:pPr>
          </w:p>
        </w:tc>
        <w:tc>
          <w:tcPr>
            <w:tcW w:w="1151" w:type="dxa"/>
            <w:shd w:val="clear" w:color="auto" w:fill="auto"/>
            <w:vAlign w:val="bottom"/>
          </w:tcPr>
          <w:p w14:paraId="1372DEE2" w14:textId="77777777" w:rsidR="00992127" w:rsidRPr="00E371C0" w:rsidRDefault="00992127" w:rsidP="00E371C0">
            <w:pPr>
              <w:ind w:right="1"/>
              <w:jc w:val="right"/>
              <w:rPr>
                <w:rFonts w:ascii="Angsana New" w:hAnsi="Angsana New" w:cs="Angsana New"/>
              </w:rPr>
            </w:pPr>
          </w:p>
        </w:tc>
        <w:tc>
          <w:tcPr>
            <w:tcW w:w="1151" w:type="dxa"/>
            <w:shd w:val="clear" w:color="auto" w:fill="auto"/>
            <w:vAlign w:val="bottom"/>
          </w:tcPr>
          <w:p w14:paraId="38DD2FA3" w14:textId="77777777" w:rsidR="00992127" w:rsidRPr="00E371C0" w:rsidRDefault="00992127" w:rsidP="00E371C0">
            <w:pPr>
              <w:ind w:right="1"/>
              <w:jc w:val="right"/>
              <w:rPr>
                <w:rFonts w:ascii="Angsana New" w:hAnsi="Angsana New" w:cs="Angsana New"/>
              </w:rPr>
            </w:pPr>
          </w:p>
        </w:tc>
        <w:tc>
          <w:tcPr>
            <w:tcW w:w="1151" w:type="dxa"/>
            <w:gridSpan w:val="2"/>
            <w:shd w:val="clear" w:color="auto" w:fill="auto"/>
            <w:vAlign w:val="bottom"/>
          </w:tcPr>
          <w:p w14:paraId="18794826" w14:textId="77777777" w:rsidR="00992127" w:rsidRPr="00E371C0" w:rsidRDefault="00992127" w:rsidP="00E371C0">
            <w:pPr>
              <w:ind w:left="-36" w:right="1"/>
              <w:jc w:val="right"/>
              <w:rPr>
                <w:rFonts w:ascii="Angsana New" w:hAnsi="Angsana New" w:cs="Angsana New"/>
              </w:rPr>
            </w:pPr>
          </w:p>
        </w:tc>
        <w:tc>
          <w:tcPr>
            <w:tcW w:w="1044" w:type="dxa"/>
            <w:gridSpan w:val="2"/>
            <w:shd w:val="clear" w:color="auto" w:fill="auto"/>
            <w:vAlign w:val="bottom"/>
          </w:tcPr>
          <w:p w14:paraId="7FD19BAA" w14:textId="77777777" w:rsidR="00992127" w:rsidRPr="00E371C0" w:rsidRDefault="00992127" w:rsidP="00E371C0">
            <w:pPr>
              <w:ind w:left="-36" w:right="1"/>
              <w:jc w:val="right"/>
              <w:rPr>
                <w:rFonts w:ascii="Angsana New" w:hAnsi="Angsana New" w:cs="Angsana New"/>
              </w:rPr>
            </w:pPr>
          </w:p>
        </w:tc>
      </w:tr>
      <w:tr w:rsidR="00CF6DC7" w:rsidRPr="00E371C0" w14:paraId="3F28E6F0" w14:textId="77777777" w:rsidTr="008C41CB">
        <w:trPr>
          <w:trHeight w:val="20"/>
        </w:trPr>
        <w:tc>
          <w:tcPr>
            <w:tcW w:w="3847" w:type="dxa"/>
            <w:gridSpan w:val="2"/>
          </w:tcPr>
          <w:p w14:paraId="6C320D8F" w14:textId="77777777" w:rsidR="00CF6DC7" w:rsidRPr="00E371C0" w:rsidRDefault="00CF6DC7" w:rsidP="00CF6DC7">
            <w:pPr>
              <w:ind w:left="-108" w:right="1"/>
              <w:jc w:val="thaiDistribute"/>
              <w:rPr>
                <w:rFonts w:ascii="Angsana New" w:hAnsi="Angsana New" w:cs="Angsana New"/>
                <w:cs/>
              </w:rPr>
            </w:pPr>
            <w:r w:rsidRPr="00E371C0">
              <w:rPr>
                <w:rFonts w:ascii="Angsana New" w:hAnsi="Angsana New" w:cs="Angsana New"/>
              </w:rPr>
              <w:t>Sena Hankyu 1 Co., Ltd.</w:t>
            </w:r>
          </w:p>
        </w:tc>
        <w:tc>
          <w:tcPr>
            <w:tcW w:w="1295" w:type="dxa"/>
            <w:gridSpan w:val="2"/>
          </w:tcPr>
          <w:p w14:paraId="573F24AE" w14:textId="77777777" w:rsidR="00CF6DC7" w:rsidRPr="00E371C0" w:rsidRDefault="00CF6DC7" w:rsidP="00CF6DC7">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tcPr>
          <w:p w14:paraId="2C6EF942" w14:textId="0890C6A7" w:rsidR="00CF6DC7" w:rsidRPr="00E371C0" w:rsidRDefault="001A1098" w:rsidP="00CF6DC7">
            <w:pPr>
              <w:ind w:left="-21" w:right="-54"/>
              <w:jc w:val="right"/>
              <w:rPr>
                <w:rFonts w:ascii="Angsana New" w:hAnsi="Angsana New" w:cs="Angsana New"/>
              </w:rPr>
            </w:pPr>
            <w:r>
              <w:rPr>
                <w:rFonts w:ascii="Angsana New" w:hAnsi="Angsana New" w:cs="Angsana New"/>
              </w:rPr>
              <w:t>33,970</w:t>
            </w:r>
          </w:p>
        </w:tc>
        <w:tc>
          <w:tcPr>
            <w:tcW w:w="1151" w:type="dxa"/>
            <w:shd w:val="clear" w:color="auto" w:fill="auto"/>
          </w:tcPr>
          <w:p w14:paraId="385D2ED8" w14:textId="632469A9" w:rsidR="00CF6DC7" w:rsidRPr="00E371C0" w:rsidRDefault="00CF6DC7" w:rsidP="00CF6DC7">
            <w:pPr>
              <w:ind w:left="-21" w:right="-54"/>
              <w:jc w:val="right"/>
              <w:rPr>
                <w:rFonts w:ascii="Angsana New" w:hAnsi="Angsana New" w:cs="Angsana New"/>
              </w:rPr>
            </w:pPr>
            <w:r w:rsidRPr="00365FA9">
              <w:t>32,794</w:t>
            </w:r>
          </w:p>
        </w:tc>
        <w:tc>
          <w:tcPr>
            <w:tcW w:w="1151" w:type="dxa"/>
            <w:gridSpan w:val="2"/>
            <w:shd w:val="clear" w:color="auto" w:fill="auto"/>
          </w:tcPr>
          <w:p w14:paraId="69DAF473" w14:textId="3521BC3A" w:rsidR="00CF6DC7" w:rsidRPr="00E371C0" w:rsidRDefault="001A1098" w:rsidP="00CF6DC7">
            <w:pPr>
              <w:ind w:left="-21" w:right="-54"/>
              <w:jc w:val="right"/>
              <w:rPr>
                <w:rFonts w:ascii="Angsana New" w:hAnsi="Angsana New" w:cs="Angsana New"/>
              </w:rPr>
            </w:pPr>
            <w:r>
              <w:rPr>
                <w:rFonts w:ascii="Angsana New" w:hAnsi="Angsana New" w:cs="Angsana New"/>
              </w:rPr>
              <w:t>33,970</w:t>
            </w:r>
          </w:p>
        </w:tc>
        <w:tc>
          <w:tcPr>
            <w:tcW w:w="1044" w:type="dxa"/>
            <w:gridSpan w:val="2"/>
            <w:shd w:val="clear" w:color="auto" w:fill="auto"/>
          </w:tcPr>
          <w:p w14:paraId="0FE0D3C5" w14:textId="37C05558" w:rsidR="00CF6DC7" w:rsidRPr="00E371C0" w:rsidRDefault="00CF6DC7" w:rsidP="00CF6DC7">
            <w:pPr>
              <w:ind w:left="-21" w:right="-54"/>
              <w:jc w:val="right"/>
              <w:rPr>
                <w:rFonts w:ascii="Angsana New" w:hAnsi="Angsana New" w:cs="Angsana New"/>
              </w:rPr>
            </w:pPr>
            <w:r w:rsidRPr="0010309E">
              <w:t>32,794</w:t>
            </w:r>
          </w:p>
        </w:tc>
      </w:tr>
      <w:tr w:rsidR="00CF6DC7" w:rsidRPr="00E371C0" w14:paraId="6790184E" w14:textId="77777777" w:rsidTr="008C41CB">
        <w:trPr>
          <w:trHeight w:val="20"/>
        </w:trPr>
        <w:tc>
          <w:tcPr>
            <w:tcW w:w="3847" w:type="dxa"/>
            <w:gridSpan w:val="2"/>
          </w:tcPr>
          <w:p w14:paraId="1F304BC6" w14:textId="77777777" w:rsidR="00CF6DC7" w:rsidRPr="00E371C0" w:rsidRDefault="00CF6DC7" w:rsidP="00CF6DC7">
            <w:pPr>
              <w:ind w:left="-108" w:right="1"/>
              <w:jc w:val="thaiDistribute"/>
              <w:rPr>
                <w:rFonts w:ascii="Angsana New" w:hAnsi="Angsana New" w:cs="Angsana New"/>
                <w:cs/>
              </w:rPr>
            </w:pPr>
            <w:r w:rsidRPr="00E371C0">
              <w:rPr>
                <w:rFonts w:ascii="Angsana New" w:hAnsi="Angsana New" w:cs="Angsana New"/>
              </w:rPr>
              <w:t>Sena Hankyu 2 Co., Ltd.</w:t>
            </w:r>
          </w:p>
        </w:tc>
        <w:tc>
          <w:tcPr>
            <w:tcW w:w="1295" w:type="dxa"/>
            <w:gridSpan w:val="2"/>
            <w:vAlign w:val="bottom"/>
          </w:tcPr>
          <w:p w14:paraId="1AD7A274" w14:textId="77777777" w:rsidR="00CF6DC7" w:rsidRPr="00E371C0" w:rsidRDefault="00CF6DC7" w:rsidP="00CF6DC7">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tcPr>
          <w:p w14:paraId="5D800678" w14:textId="0AF6EECD" w:rsidR="00CF6DC7" w:rsidRPr="00E371C0" w:rsidRDefault="001A1098" w:rsidP="00CF6DC7">
            <w:pPr>
              <w:ind w:left="-21" w:right="-54"/>
              <w:jc w:val="right"/>
              <w:rPr>
                <w:rFonts w:ascii="Angsana New" w:hAnsi="Angsana New" w:cs="Angsana New"/>
              </w:rPr>
            </w:pPr>
            <w:r>
              <w:rPr>
                <w:rFonts w:ascii="Angsana New" w:hAnsi="Angsana New" w:cs="Angsana New"/>
              </w:rPr>
              <w:t>27,794</w:t>
            </w:r>
          </w:p>
        </w:tc>
        <w:tc>
          <w:tcPr>
            <w:tcW w:w="1151" w:type="dxa"/>
            <w:shd w:val="clear" w:color="auto" w:fill="auto"/>
          </w:tcPr>
          <w:p w14:paraId="13850AA1" w14:textId="06F67454" w:rsidR="00CF6DC7" w:rsidRPr="00E371C0" w:rsidRDefault="00CF6DC7" w:rsidP="00CF6DC7">
            <w:pPr>
              <w:ind w:left="-21" w:right="-54"/>
              <w:jc w:val="right"/>
              <w:rPr>
                <w:rFonts w:ascii="Angsana New" w:hAnsi="Angsana New" w:cs="Angsana New"/>
              </w:rPr>
            </w:pPr>
            <w:r w:rsidRPr="00365FA9">
              <w:t>33,823</w:t>
            </w:r>
          </w:p>
        </w:tc>
        <w:tc>
          <w:tcPr>
            <w:tcW w:w="1151" w:type="dxa"/>
            <w:gridSpan w:val="2"/>
            <w:shd w:val="clear" w:color="auto" w:fill="auto"/>
          </w:tcPr>
          <w:p w14:paraId="71F57E94" w14:textId="3E33D643" w:rsidR="00CF6DC7" w:rsidRPr="00E371C0" w:rsidRDefault="001A1098" w:rsidP="00CF6DC7">
            <w:pPr>
              <w:ind w:left="-21" w:right="-54"/>
              <w:jc w:val="right"/>
              <w:rPr>
                <w:rFonts w:ascii="Angsana New" w:hAnsi="Angsana New" w:cs="Angsana New"/>
              </w:rPr>
            </w:pPr>
            <w:r>
              <w:rPr>
                <w:rFonts w:ascii="Angsana New" w:hAnsi="Angsana New" w:cs="Angsana New"/>
              </w:rPr>
              <w:t>27,794</w:t>
            </w:r>
          </w:p>
        </w:tc>
        <w:tc>
          <w:tcPr>
            <w:tcW w:w="1044" w:type="dxa"/>
            <w:gridSpan w:val="2"/>
            <w:shd w:val="clear" w:color="auto" w:fill="auto"/>
          </w:tcPr>
          <w:p w14:paraId="7205E787" w14:textId="6896F3DF" w:rsidR="00CF6DC7" w:rsidRPr="00E371C0" w:rsidRDefault="00CF6DC7" w:rsidP="00CF6DC7">
            <w:pPr>
              <w:ind w:left="-21" w:right="-54"/>
              <w:jc w:val="right"/>
              <w:rPr>
                <w:rFonts w:ascii="Angsana New" w:hAnsi="Angsana New" w:cs="Angsana New"/>
              </w:rPr>
            </w:pPr>
            <w:r w:rsidRPr="0010309E">
              <w:t>33,823</w:t>
            </w:r>
          </w:p>
        </w:tc>
      </w:tr>
      <w:tr w:rsidR="00CF6DC7" w:rsidRPr="00E371C0" w14:paraId="594EB1D0" w14:textId="77777777" w:rsidTr="008C41CB">
        <w:trPr>
          <w:trHeight w:val="20"/>
        </w:trPr>
        <w:tc>
          <w:tcPr>
            <w:tcW w:w="3847" w:type="dxa"/>
            <w:gridSpan w:val="2"/>
          </w:tcPr>
          <w:p w14:paraId="1E0168B1" w14:textId="77777777" w:rsidR="00CF6DC7" w:rsidRPr="00E371C0" w:rsidRDefault="00CF6DC7" w:rsidP="00CF6DC7">
            <w:pPr>
              <w:ind w:left="-108" w:right="1"/>
              <w:jc w:val="thaiDistribute"/>
              <w:rPr>
                <w:rFonts w:ascii="Angsana New" w:hAnsi="Angsana New" w:cs="Angsana New"/>
              </w:rPr>
            </w:pPr>
            <w:r w:rsidRPr="00E371C0">
              <w:rPr>
                <w:rFonts w:ascii="Angsana New" w:hAnsi="Angsana New" w:cs="Angsana New"/>
              </w:rPr>
              <w:t>Sena Hankyu 3 Co., Ltd.</w:t>
            </w:r>
          </w:p>
        </w:tc>
        <w:tc>
          <w:tcPr>
            <w:tcW w:w="1295" w:type="dxa"/>
            <w:gridSpan w:val="2"/>
            <w:vAlign w:val="bottom"/>
          </w:tcPr>
          <w:p w14:paraId="371A078C" w14:textId="77777777" w:rsidR="00CF6DC7" w:rsidRPr="00E371C0" w:rsidRDefault="00CF6DC7" w:rsidP="00CF6DC7">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tcPr>
          <w:p w14:paraId="7CA05701" w14:textId="65AF8D1F" w:rsidR="00CF6DC7" w:rsidRPr="00E371C0" w:rsidRDefault="001A1098" w:rsidP="00CF6DC7">
            <w:pPr>
              <w:ind w:left="-21" w:right="-54"/>
              <w:jc w:val="right"/>
              <w:rPr>
                <w:rFonts w:ascii="Angsana New" w:hAnsi="Angsana New" w:cs="Angsana New"/>
              </w:rPr>
            </w:pPr>
            <w:r>
              <w:rPr>
                <w:rFonts w:ascii="Angsana New" w:hAnsi="Angsana New" w:cs="Angsana New"/>
              </w:rPr>
              <w:t>10,294</w:t>
            </w:r>
          </w:p>
        </w:tc>
        <w:tc>
          <w:tcPr>
            <w:tcW w:w="1151" w:type="dxa"/>
            <w:shd w:val="clear" w:color="auto" w:fill="auto"/>
          </w:tcPr>
          <w:p w14:paraId="2E36B6B4" w14:textId="4A4715DB" w:rsidR="00CF6DC7" w:rsidRPr="00E371C0" w:rsidRDefault="00CF6DC7" w:rsidP="00CF6DC7">
            <w:pPr>
              <w:ind w:left="-21" w:right="-54"/>
              <w:jc w:val="right"/>
              <w:rPr>
                <w:rFonts w:ascii="Angsana New" w:hAnsi="Angsana New" w:cs="Angsana New"/>
              </w:rPr>
            </w:pPr>
            <w:r w:rsidRPr="00365FA9">
              <w:t>32,794</w:t>
            </w:r>
          </w:p>
        </w:tc>
        <w:tc>
          <w:tcPr>
            <w:tcW w:w="1151" w:type="dxa"/>
            <w:gridSpan w:val="2"/>
            <w:shd w:val="clear" w:color="auto" w:fill="auto"/>
          </w:tcPr>
          <w:p w14:paraId="040BDC41" w14:textId="1AC5D4BA" w:rsidR="00CF6DC7" w:rsidRPr="00E371C0" w:rsidRDefault="001A1098" w:rsidP="00CF6DC7">
            <w:pPr>
              <w:ind w:left="-21" w:right="-54"/>
              <w:jc w:val="right"/>
              <w:rPr>
                <w:rFonts w:ascii="Angsana New" w:hAnsi="Angsana New" w:cs="Angsana New"/>
              </w:rPr>
            </w:pPr>
            <w:r>
              <w:rPr>
                <w:rFonts w:ascii="Angsana New" w:hAnsi="Angsana New" w:cs="Angsana New"/>
              </w:rPr>
              <w:t>10,294</w:t>
            </w:r>
          </w:p>
        </w:tc>
        <w:tc>
          <w:tcPr>
            <w:tcW w:w="1044" w:type="dxa"/>
            <w:gridSpan w:val="2"/>
            <w:shd w:val="clear" w:color="auto" w:fill="auto"/>
          </w:tcPr>
          <w:p w14:paraId="560D5A51" w14:textId="0216A93A" w:rsidR="00CF6DC7" w:rsidRPr="00E371C0" w:rsidRDefault="00CF6DC7" w:rsidP="00CF6DC7">
            <w:pPr>
              <w:ind w:left="-21" w:right="-54"/>
              <w:jc w:val="right"/>
              <w:rPr>
                <w:rFonts w:ascii="Angsana New" w:hAnsi="Angsana New" w:cs="Angsana New"/>
              </w:rPr>
            </w:pPr>
            <w:r w:rsidRPr="0010309E">
              <w:t>32,794</w:t>
            </w:r>
          </w:p>
        </w:tc>
      </w:tr>
      <w:tr w:rsidR="00CF6DC7" w:rsidRPr="00E371C0" w14:paraId="738F815E" w14:textId="77777777" w:rsidTr="008C41CB">
        <w:trPr>
          <w:trHeight w:val="20"/>
        </w:trPr>
        <w:tc>
          <w:tcPr>
            <w:tcW w:w="3847" w:type="dxa"/>
            <w:gridSpan w:val="2"/>
          </w:tcPr>
          <w:p w14:paraId="3B0850FA" w14:textId="77777777" w:rsidR="00CF6DC7" w:rsidRPr="00E371C0" w:rsidRDefault="00CF6DC7" w:rsidP="00CF6DC7">
            <w:pPr>
              <w:ind w:left="-108" w:right="1"/>
              <w:jc w:val="thaiDistribute"/>
              <w:rPr>
                <w:rFonts w:ascii="Angsana New" w:hAnsi="Angsana New" w:cs="Angsana New"/>
                <w:cs/>
              </w:rPr>
            </w:pPr>
            <w:r w:rsidRPr="00E371C0">
              <w:rPr>
                <w:rFonts w:ascii="Angsana New" w:hAnsi="Angsana New" w:cs="Angsana New"/>
              </w:rPr>
              <w:t xml:space="preserve">Sena HHP 4 Co., Ltd. </w:t>
            </w:r>
          </w:p>
        </w:tc>
        <w:tc>
          <w:tcPr>
            <w:tcW w:w="1295" w:type="dxa"/>
            <w:gridSpan w:val="2"/>
            <w:vAlign w:val="bottom"/>
          </w:tcPr>
          <w:p w14:paraId="49176D8C" w14:textId="77777777" w:rsidR="00CF6DC7" w:rsidRPr="00E371C0" w:rsidRDefault="00CF6DC7" w:rsidP="00CF6DC7">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22D26ED3" w14:textId="327E9DB7" w:rsidR="00CF6DC7" w:rsidRPr="00E371C0" w:rsidRDefault="001A1098" w:rsidP="00CF6DC7">
            <w:pPr>
              <w:ind w:left="-21" w:right="-54"/>
              <w:jc w:val="right"/>
              <w:rPr>
                <w:rFonts w:ascii="Angsana New" w:hAnsi="Angsana New" w:cs="Angsana New"/>
              </w:rPr>
            </w:pPr>
            <w:r>
              <w:rPr>
                <w:rFonts w:ascii="Angsana New" w:hAnsi="Angsana New" w:cs="Angsana New"/>
              </w:rPr>
              <w:t>1,393,388</w:t>
            </w:r>
          </w:p>
        </w:tc>
        <w:tc>
          <w:tcPr>
            <w:tcW w:w="1151" w:type="dxa"/>
            <w:shd w:val="clear" w:color="auto" w:fill="auto"/>
          </w:tcPr>
          <w:p w14:paraId="7DF25BC1" w14:textId="7FBB5740" w:rsidR="00CF6DC7" w:rsidRPr="00E371C0" w:rsidRDefault="00CF6DC7" w:rsidP="00CF6DC7">
            <w:pPr>
              <w:ind w:left="-21" w:right="-54"/>
              <w:jc w:val="right"/>
              <w:rPr>
                <w:rFonts w:ascii="Angsana New" w:hAnsi="Angsana New" w:cs="Angsana New"/>
              </w:rPr>
            </w:pPr>
            <w:r w:rsidRPr="00A278E7">
              <w:t>1,405,594</w:t>
            </w:r>
          </w:p>
        </w:tc>
        <w:tc>
          <w:tcPr>
            <w:tcW w:w="1151" w:type="dxa"/>
            <w:gridSpan w:val="2"/>
            <w:shd w:val="clear" w:color="auto" w:fill="auto"/>
            <w:vAlign w:val="bottom"/>
          </w:tcPr>
          <w:p w14:paraId="55B709C7" w14:textId="3E754D86" w:rsidR="00CF6DC7" w:rsidRPr="00E371C0" w:rsidRDefault="001A1098" w:rsidP="00CF6DC7">
            <w:pPr>
              <w:ind w:left="-21" w:right="-54"/>
              <w:jc w:val="right"/>
              <w:rPr>
                <w:rFonts w:ascii="Angsana New" w:hAnsi="Angsana New" w:cs="Angsana New"/>
              </w:rPr>
            </w:pPr>
            <w:r>
              <w:rPr>
                <w:rFonts w:ascii="Angsana New" w:hAnsi="Angsana New" w:cs="Angsana New"/>
              </w:rPr>
              <w:t>1,393,388</w:t>
            </w:r>
          </w:p>
        </w:tc>
        <w:tc>
          <w:tcPr>
            <w:tcW w:w="1044" w:type="dxa"/>
            <w:gridSpan w:val="2"/>
            <w:shd w:val="clear" w:color="auto" w:fill="auto"/>
          </w:tcPr>
          <w:p w14:paraId="69FEEB23" w14:textId="09C0B904" w:rsidR="00CF6DC7" w:rsidRPr="00E371C0" w:rsidRDefault="00CF6DC7" w:rsidP="00CF6DC7">
            <w:pPr>
              <w:ind w:left="-21" w:right="-54"/>
              <w:jc w:val="right"/>
              <w:rPr>
                <w:rFonts w:ascii="Angsana New" w:hAnsi="Angsana New" w:cs="Angsana New"/>
              </w:rPr>
            </w:pPr>
            <w:r w:rsidRPr="00DF61D8">
              <w:t>1,405,594</w:t>
            </w:r>
          </w:p>
        </w:tc>
      </w:tr>
      <w:tr w:rsidR="00CF6DC7" w:rsidRPr="00E371C0" w14:paraId="51058DE3" w14:textId="77777777" w:rsidTr="008C41CB">
        <w:trPr>
          <w:trHeight w:val="20"/>
        </w:trPr>
        <w:tc>
          <w:tcPr>
            <w:tcW w:w="3847" w:type="dxa"/>
            <w:gridSpan w:val="2"/>
          </w:tcPr>
          <w:p w14:paraId="6362E350" w14:textId="77777777" w:rsidR="00CF6DC7" w:rsidRPr="00E371C0" w:rsidRDefault="00CF6DC7" w:rsidP="00CF6DC7">
            <w:pPr>
              <w:ind w:left="-108" w:right="1"/>
              <w:jc w:val="thaiDistribute"/>
              <w:rPr>
                <w:rFonts w:ascii="Angsana New" w:hAnsi="Angsana New" w:cs="Angsana New"/>
              </w:rPr>
            </w:pPr>
            <w:r w:rsidRPr="00E371C0">
              <w:rPr>
                <w:rFonts w:ascii="Angsana New" w:hAnsi="Angsana New" w:cs="Angsana New"/>
              </w:rPr>
              <w:t xml:space="preserve">Sena HHP 5 Co., Ltd. </w:t>
            </w:r>
          </w:p>
        </w:tc>
        <w:tc>
          <w:tcPr>
            <w:tcW w:w="1295" w:type="dxa"/>
            <w:gridSpan w:val="2"/>
            <w:vAlign w:val="bottom"/>
          </w:tcPr>
          <w:p w14:paraId="63B7711E" w14:textId="77777777" w:rsidR="00CF6DC7" w:rsidRPr="00E371C0" w:rsidRDefault="00CF6DC7" w:rsidP="00CF6DC7">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tcPr>
          <w:p w14:paraId="0F7B6BCF" w14:textId="352BD191" w:rsidR="00CF6DC7" w:rsidRPr="00E371C0" w:rsidRDefault="001A1098" w:rsidP="00CF6DC7">
            <w:pPr>
              <w:ind w:left="-21" w:right="-54"/>
              <w:jc w:val="right"/>
              <w:rPr>
                <w:rFonts w:ascii="Angsana New" w:hAnsi="Angsana New" w:cs="Angsana New"/>
              </w:rPr>
            </w:pPr>
            <w:r>
              <w:rPr>
                <w:rFonts w:ascii="Angsana New" w:hAnsi="Angsana New" w:cs="Angsana New"/>
              </w:rPr>
              <w:t>20,588</w:t>
            </w:r>
          </w:p>
        </w:tc>
        <w:tc>
          <w:tcPr>
            <w:tcW w:w="1151" w:type="dxa"/>
            <w:shd w:val="clear" w:color="auto" w:fill="auto"/>
          </w:tcPr>
          <w:p w14:paraId="0CE3AADC" w14:textId="510F23FE" w:rsidR="00CF6DC7" w:rsidRPr="00E371C0" w:rsidRDefault="00CF6DC7" w:rsidP="00CF6DC7">
            <w:pPr>
              <w:ind w:left="-21" w:right="-54"/>
              <w:jc w:val="right"/>
              <w:rPr>
                <w:rFonts w:ascii="Angsana New" w:hAnsi="Angsana New" w:cs="Angsana New"/>
              </w:rPr>
            </w:pPr>
            <w:r w:rsidRPr="00A278E7">
              <w:t>32,794</w:t>
            </w:r>
          </w:p>
        </w:tc>
        <w:tc>
          <w:tcPr>
            <w:tcW w:w="1151" w:type="dxa"/>
            <w:gridSpan w:val="2"/>
            <w:shd w:val="clear" w:color="auto" w:fill="auto"/>
          </w:tcPr>
          <w:p w14:paraId="151E786A" w14:textId="1DDE5356" w:rsidR="00CF6DC7" w:rsidRPr="00E371C0" w:rsidRDefault="001A1098" w:rsidP="00CF6DC7">
            <w:pPr>
              <w:ind w:left="-21" w:right="-54"/>
              <w:jc w:val="right"/>
              <w:rPr>
                <w:rFonts w:ascii="Angsana New" w:hAnsi="Angsana New" w:cs="Angsana New"/>
                <w:snapToGrid w:val="0"/>
                <w:lang w:eastAsia="th-TH"/>
              </w:rPr>
            </w:pPr>
            <w:r>
              <w:rPr>
                <w:rFonts w:ascii="Angsana New" w:hAnsi="Angsana New" w:cs="Angsana New"/>
                <w:snapToGrid w:val="0"/>
                <w:lang w:eastAsia="th-TH"/>
              </w:rPr>
              <w:t>20,588</w:t>
            </w:r>
          </w:p>
        </w:tc>
        <w:tc>
          <w:tcPr>
            <w:tcW w:w="1044" w:type="dxa"/>
            <w:gridSpan w:val="2"/>
            <w:shd w:val="clear" w:color="auto" w:fill="auto"/>
          </w:tcPr>
          <w:p w14:paraId="4CFE40B7" w14:textId="41868E98" w:rsidR="00CF6DC7" w:rsidRPr="00E371C0" w:rsidRDefault="00CF6DC7" w:rsidP="00CF6DC7">
            <w:pPr>
              <w:ind w:left="-21" w:right="-54"/>
              <w:jc w:val="right"/>
              <w:rPr>
                <w:rFonts w:ascii="Angsana New" w:hAnsi="Angsana New" w:cs="Angsana New"/>
              </w:rPr>
            </w:pPr>
            <w:r w:rsidRPr="00DF61D8">
              <w:t>32,794</w:t>
            </w:r>
          </w:p>
        </w:tc>
      </w:tr>
      <w:tr w:rsidR="00CF6DC7" w:rsidRPr="00E371C0" w14:paraId="55A33973" w14:textId="77777777" w:rsidTr="008C41CB">
        <w:trPr>
          <w:trHeight w:val="20"/>
        </w:trPr>
        <w:tc>
          <w:tcPr>
            <w:tcW w:w="3847" w:type="dxa"/>
            <w:gridSpan w:val="2"/>
          </w:tcPr>
          <w:p w14:paraId="49021793" w14:textId="77777777" w:rsidR="00CF6DC7" w:rsidRPr="00E371C0" w:rsidRDefault="00CF6DC7" w:rsidP="00CF6DC7">
            <w:pPr>
              <w:ind w:left="-108" w:right="1"/>
              <w:jc w:val="thaiDistribute"/>
              <w:rPr>
                <w:rFonts w:ascii="Angsana New" w:hAnsi="Angsana New" w:cs="Angsana New"/>
              </w:rPr>
            </w:pPr>
            <w:r w:rsidRPr="00E371C0">
              <w:rPr>
                <w:rFonts w:ascii="Angsana New" w:hAnsi="Angsana New" w:cs="Angsana New"/>
              </w:rPr>
              <w:t>Sena HHP 6 Co., Ltd.</w:t>
            </w:r>
          </w:p>
        </w:tc>
        <w:tc>
          <w:tcPr>
            <w:tcW w:w="1295" w:type="dxa"/>
            <w:gridSpan w:val="2"/>
            <w:vAlign w:val="bottom"/>
          </w:tcPr>
          <w:p w14:paraId="704F46BB" w14:textId="77777777" w:rsidR="00CF6DC7" w:rsidRPr="00E371C0" w:rsidRDefault="00CF6DC7" w:rsidP="00CF6DC7">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tcPr>
          <w:p w14:paraId="2C595617" w14:textId="752FDDC9" w:rsidR="00CF6DC7" w:rsidRPr="00E371C0" w:rsidRDefault="001A1098" w:rsidP="00CF6DC7">
            <w:pPr>
              <w:ind w:left="-21" w:right="-54"/>
              <w:jc w:val="right"/>
              <w:rPr>
                <w:rFonts w:ascii="Angsana New" w:hAnsi="Angsana New" w:cs="Angsana New"/>
              </w:rPr>
            </w:pPr>
            <w:r>
              <w:rPr>
                <w:rFonts w:ascii="Angsana New" w:hAnsi="Angsana New" w:cs="Angsana New"/>
              </w:rPr>
              <w:t>20,588</w:t>
            </w:r>
          </w:p>
        </w:tc>
        <w:tc>
          <w:tcPr>
            <w:tcW w:w="1151" w:type="dxa"/>
            <w:shd w:val="clear" w:color="auto" w:fill="auto"/>
          </w:tcPr>
          <w:p w14:paraId="7A488865" w14:textId="0F66BCC3" w:rsidR="00CF6DC7" w:rsidRPr="00E371C0" w:rsidRDefault="00CF6DC7" w:rsidP="00CF6DC7">
            <w:pPr>
              <w:ind w:left="-21" w:right="-54"/>
              <w:jc w:val="right"/>
              <w:rPr>
                <w:rFonts w:ascii="Angsana New" w:hAnsi="Angsana New" w:cs="Angsana New"/>
              </w:rPr>
            </w:pPr>
            <w:r w:rsidRPr="00E82ED3">
              <w:t>32,794</w:t>
            </w:r>
          </w:p>
        </w:tc>
        <w:tc>
          <w:tcPr>
            <w:tcW w:w="1151" w:type="dxa"/>
            <w:gridSpan w:val="2"/>
            <w:shd w:val="clear" w:color="auto" w:fill="auto"/>
          </w:tcPr>
          <w:p w14:paraId="4BA574F0" w14:textId="485C562A" w:rsidR="00CF6DC7" w:rsidRPr="00E371C0" w:rsidRDefault="001A1098" w:rsidP="00CF6DC7">
            <w:pPr>
              <w:ind w:left="-21" w:right="-54"/>
              <w:jc w:val="right"/>
              <w:rPr>
                <w:rFonts w:ascii="Angsana New" w:hAnsi="Angsana New" w:cs="Angsana New"/>
                <w:snapToGrid w:val="0"/>
                <w:lang w:eastAsia="th-TH"/>
              </w:rPr>
            </w:pPr>
            <w:r>
              <w:rPr>
                <w:rFonts w:ascii="Angsana New" w:hAnsi="Angsana New" w:cs="Angsana New"/>
                <w:snapToGrid w:val="0"/>
                <w:lang w:eastAsia="th-TH"/>
              </w:rPr>
              <w:t>20,588</w:t>
            </w:r>
          </w:p>
        </w:tc>
        <w:tc>
          <w:tcPr>
            <w:tcW w:w="1044" w:type="dxa"/>
            <w:gridSpan w:val="2"/>
            <w:shd w:val="clear" w:color="auto" w:fill="auto"/>
          </w:tcPr>
          <w:p w14:paraId="25840AE8" w14:textId="6C8ABF22" w:rsidR="00CF6DC7" w:rsidRPr="00E371C0" w:rsidRDefault="00CF6DC7" w:rsidP="00CF6DC7">
            <w:pPr>
              <w:ind w:left="-21" w:right="-54"/>
              <w:jc w:val="right"/>
              <w:rPr>
                <w:rFonts w:ascii="Angsana New" w:hAnsi="Angsana New" w:cs="Angsana New"/>
              </w:rPr>
            </w:pPr>
            <w:r w:rsidRPr="009C55E8">
              <w:t>32,794</w:t>
            </w:r>
          </w:p>
        </w:tc>
      </w:tr>
      <w:tr w:rsidR="00CF6DC7" w:rsidRPr="00E371C0" w14:paraId="2F2AE2CB" w14:textId="77777777" w:rsidTr="008C41CB">
        <w:trPr>
          <w:trHeight w:val="20"/>
        </w:trPr>
        <w:tc>
          <w:tcPr>
            <w:tcW w:w="3847" w:type="dxa"/>
            <w:gridSpan w:val="2"/>
          </w:tcPr>
          <w:p w14:paraId="71DFE271" w14:textId="77777777" w:rsidR="00CF6DC7" w:rsidRPr="00E371C0" w:rsidRDefault="00CF6DC7" w:rsidP="00CF6DC7">
            <w:pPr>
              <w:ind w:left="-108" w:right="1"/>
              <w:jc w:val="thaiDistribute"/>
              <w:rPr>
                <w:rFonts w:ascii="Angsana New" w:hAnsi="Angsana New" w:cs="Angsana New"/>
              </w:rPr>
            </w:pPr>
            <w:r w:rsidRPr="00E371C0">
              <w:rPr>
                <w:rFonts w:ascii="Angsana New" w:hAnsi="Angsana New" w:cs="Angsana New"/>
              </w:rPr>
              <w:t>Sena HHP 7 Co., Ltd.</w:t>
            </w:r>
          </w:p>
        </w:tc>
        <w:tc>
          <w:tcPr>
            <w:tcW w:w="1295" w:type="dxa"/>
            <w:gridSpan w:val="2"/>
            <w:vAlign w:val="bottom"/>
          </w:tcPr>
          <w:p w14:paraId="34FEF7F2" w14:textId="77777777" w:rsidR="00CF6DC7" w:rsidRPr="00E371C0" w:rsidRDefault="00CF6DC7" w:rsidP="00CF6DC7">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347AD229" w14:textId="196263B3" w:rsidR="00CF6DC7" w:rsidRPr="00E371C0" w:rsidRDefault="001A1098" w:rsidP="00CF6DC7">
            <w:pPr>
              <w:ind w:left="-21" w:right="-54"/>
              <w:jc w:val="right"/>
              <w:rPr>
                <w:rFonts w:ascii="Angsana New" w:hAnsi="Angsana New" w:cs="Angsana New"/>
              </w:rPr>
            </w:pPr>
            <w:r>
              <w:rPr>
                <w:rFonts w:ascii="Angsana New" w:hAnsi="Angsana New" w:cs="Angsana New"/>
              </w:rPr>
              <w:t>20,588</w:t>
            </w:r>
          </w:p>
        </w:tc>
        <w:tc>
          <w:tcPr>
            <w:tcW w:w="1151" w:type="dxa"/>
            <w:shd w:val="clear" w:color="auto" w:fill="auto"/>
          </w:tcPr>
          <w:p w14:paraId="66DD412A" w14:textId="736434A4" w:rsidR="00CF6DC7" w:rsidRPr="00E371C0" w:rsidRDefault="00CF6DC7" w:rsidP="00CF6DC7">
            <w:pPr>
              <w:ind w:left="-21" w:right="-54"/>
              <w:jc w:val="right"/>
              <w:rPr>
                <w:rFonts w:ascii="Angsana New" w:hAnsi="Angsana New" w:cs="Angsana New"/>
              </w:rPr>
            </w:pPr>
            <w:r w:rsidRPr="00E82ED3">
              <w:t>32,794</w:t>
            </w:r>
          </w:p>
        </w:tc>
        <w:tc>
          <w:tcPr>
            <w:tcW w:w="1151" w:type="dxa"/>
            <w:gridSpan w:val="2"/>
            <w:shd w:val="clear" w:color="auto" w:fill="auto"/>
            <w:vAlign w:val="bottom"/>
          </w:tcPr>
          <w:p w14:paraId="5119D308" w14:textId="6E9786B7" w:rsidR="00CF6DC7" w:rsidRPr="00E371C0" w:rsidRDefault="001A1098" w:rsidP="00CF6DC7">
            <w:pPr>
              <w:ind w:left="-21" w:right="-54"/>
              <w:jc w:val="right"/>
              <w:rPr>
                <w:rFonts w:ascii="Angsana New" w:hAnsi="Angsana New" w:cs="Angsana New"/>
                <w:snapToGrid w:val="0"/>
                <w:lang w:eastAsia="th-TH"/>
              </w:rPr>
            </w:pPr>
            <w:r>
              <w:rPr>
                <w:rFonts w:ascii="Angsana New" w:hAnsi="Angsana New" w:cs="Angsana New"/>
                <w:snapToGrid w:val="0"/>
                <w:lang w:eastAsia="th-TH"/>
              </w:rPr>
              <w:t>20,588</w:t>
            </w:r>
          </w:p>
        </w:tc>
        <w:tc>
          <w:tcPr>
            <w:tcW w:w="1044" w:type="dxa"/>
            <w:gridSpan w:val="2"/>
            <w:shd w:val="clear" w:color="auto" w:fill="auto"/>
          </w:tcPr>
          <w:p w14:paraId="66C1AD86" w14:textId="21D376C3" w:rsidR="00CF6DC7" w:rsidRPr="00E371C0" w:rsidRDefault="00CF6DC7" w:rsidP="00CF6DC7">
            <w:pPr>
              <w:ind w:left="-21" w:right="-54"/>
              <w:jc w:val="right"/>
              <w:rPr>
                <w:rFonts w:ascii="Angsana New" w:hAnsi="Angsana New" w:cs="Angsana New"/>
              </w:rPr>
            </w:pPr>
            <w:r w:rsidRPr="009C55E8">
              <w:t>32,794</w:t>
            </w:r>
          </w:p>
        </w:tc>
      </w:tr>
      <w:tr w:rsidR="001A1098" w:rsidRPr="00E371C0" w14:paraId="4DAF8FC6" w14:textId="77777777" w:rsidTr="008C41CB">
        <w:trPr>
          <w:trHeight w:val="20"/>
        </w:trPr>
        <w:tc>
          <w:tcPr>
            <w:tcW w:w="3847" w:type="dxa"/>
            <w:gridSpan w:val="2"/>
          </w:tcPr>
          <w:p w14:paraId="5CCD0A53" w14:textId="550E987F" w:rsidR="001A1098" w:rsidRPr="00E371C0" w:rsidRDefault="001A1098" w:rsidP="00CF6DC7">
            <w:pPr>
              <w:ind w:left="-108" w:right="1"/>
              <w:jc w:val="thaiDistribute"/>
              <w:rPr>
                <w:rFonts w:ascii="Angsana New" w:hAnsi="Angsana New" w:cs="Angsana New"/>
              </w:rPr>
            </w:pPr>
            <w:r>
              <w:rPr>
                <w:rFonts w:ascii="Angsana New" w:hAnsi="Angsana New" w:cs="Angsana New"/>
              </w:rPr>
              <w:t xml:space="preserve">Sena HHP 8 </w:t>
            </w:r>
            <w:r w:rsidRPr="00E371C0">
              <w:rPr>
                <w:rFonts w:ascii="Angsana New" w:hAnsi="Angsana New" w:cs="Angsana New"/>
              </w:rPr>
              <w:t>Co., Ltd.</w:t>
            </w:r>
          </w:p>
        </w:tc>
        <w:tc>
          <w:tcPr>
            <w:tcW w:w="1295" w:type="dxa"/>
            <w:gridSpan w:val="2"/>
            <w:vAlign w:val="bottom"/>
          </w:tcPr>
          <w:p w14:paraId="4112040B" w14:textId="0885BE46" w:rsidR="001A1098" w:rsidRPr="00E371C0" w:rsidRDefault="001A1098" w:rsidP="00CF6DC7">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6B31F76E" w14:textId="0DE12C58" w:rsidR="001A1098" w:rsidRDefault="001A1098" w:rsidP="00CF6DC7">
            <w:pPr>
              <w:ind w:left="-21" w:right="-54"/>
              <w:jc w:val="right"/>
              <w:rPr>
                <w:rFonts w:ascii="Angsana New" w:hAnsi="Angsana New" w:cs="Angsana New"/>
              </w:rPr>
            </w:pPr>
            <w:r>
              <w:rPr>
                <w:rFonts w:ascii="Angsana New" w:hAnsi="Angsana New" w:cs="Angsana New"/>
              </w:rPr>
              <w:t>10,294</w:t>
            </w:r>
          </w:p>
        </w:tc>
        <w:tc>
          <w:tcPr>
            <w:tcW w:w="1151" w:type="dxa"/>
            <w:shd w:val="clear" w:color="auto" w:fill="auto"/>
          </w:tcPr>
          <w:p w14:paraId="76EE2434" w14:textId="126EE631" w:rsidR="001A1098" w:rsidRPr="00E82ED3" w:rsidRDefault="001A1098" w:rsidP="00CF6DC7">
            <w:pPr>
              <w:ind w:left="-21" w:right="-54"/>
              <w:jc w:val="right"/>
            </w:pPr>
            <w:r>
              <w:t>-</w:t>
            </w:r>
          </w:p>
        </w:tc>
        <w:tc>
          <w:tcPr>
            <w:tcW w:w="1151" w:type="dxa"/>
            <w:gridSpan w:val="2"/>
            <w:shd w:val="clear" w:color="auto" w:fill="auto"/>
            <w:vAlign w:val="bottom"/>
          </w:tcPr>
          <w:p w14:paraId="28EFD8CD" w14:textId="7CB2DB13" w:rsidR="001A1098" w:rsidRDefault="001A1098" w:rsidP="00CF6DC7">
            <w:pPr>
              <w:ind w:left="-21" w:right="-54"/>
              <w:jc w:val="right"/>
              <w:rPr>
                <w:rFonts w:ascii="Angsana New" w:hAnsi="Angsana New" w:cs="Angsana New"/>
                <w:snapToGrid w:val="0"/>
                <w:lang w:eastAsia="th-TH"/>
              </w:rPr>
            </w:pPr>
            <w:r>
              <w:rPr>
                <w:rFonts w:ascii="Angsana New" w:hAnsi="Angsana New" w:cs="Angsana New"/>
              </w:rPr>
              <w:t>10,294</w:t>
            </w:r>
          </w:p>
        </w:tc>
        <w:tc>
          <w:tcPr>
            <w:tcW w:w="1044" w:type="dxa"/>
            <w:gridSpan w:val="2"/>
            <w:shd w:val="clear" w:color="auto" w:fill="auto"/>
          </w:tcPr>
          <w:p w14:paraId="145CF855" w14:textId="41BBE83A" w:rsidR="001A1098" w:rsidRPr="009C55E8" w:rsidRDefault="001A1098" w:rsidP="00CF6DC7">
            <w:pPr>
              <w:ind w:left="-21" w:right="-54"/>
              <w:jc w:val="right"/>
            </w:pPr>
            <w:r>
              <w:t>-</w:t>
            </w:r>
          </w:p>
        </w:tc>
      </w:tr>
      <w:tr w:rsidR="001A1098" w:rsidRPr="00E371C0" w14:paraId="4F133300" w14:textId="77777777" w:rsidTr="008C41CB">
        <w:trPr>
          <w:trHeight w:val="20"/>
        </w:trPr>
        <w:tc>
          <w:tcPr>
            <w:tcW w:w="3847" w:type="dxa"/>
            <w:gridSpan w:val="2"/>
          </w:tcPr>
          <w:p w14:paraId="355E9380" w14:textId="0AC00508" w:rsidR="001A1098" w:rsidRDefault="001A1098" w:rsidP="001A1098">
            <w:pPr>
              <w:ind w:left="-108" w:right="1"/>
              <w:jc w:val="thaiDistribute"/>
              <w:rPr>
                <w:rFonts w:ascii="Angsana New" w:hAnsi="Angsana New" w:cs="Angsana New"/>
              </w:rPr>
            </w:pPr>
            <w:r>
              <w:rPr>
                <w:rFonts w:ascii="Angsana New" w:hAnsi="Angsana New" w:cs="Angsana New"/>
              </w:rPr>
              <w:t xml:space="preserve">Sena HHP 9 </w:t>
            </w:r>
            <w:r w:rsidRPr="00E371C0">
              <w:rPr>
                <w:rFonts w:ascii="Angsana New" w:hAnsi="Angsana New" w:cs="Angsana New"/>
              </w:rPr>
              <w:t>Co., Ltd.</w:t>
            </w:r>
          </w:p>
        </w:tc>
        <w:tc>
          <w:tcPr>
            <w:tcW w:w="1295" w:type="dxa"/>
            <w:gridSpan w:val="2"/>
            <w:vAlign w:val="bottom"/>
          </w:tcPr>
          <w:p w14:paraId="084D5D5C" w14:textId="7453F182"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1B034D51" w14:textId="719DFB4B" w:rsidR="001A1098" w:rsidRDefault="001A1098" w:rsidP="001A1098">
            <w:pPr>
              <w:ind w:left="-21" w:right="-54"/>
              <w:jc w:val="right"/>
              <w:rPr>
                <w:rFonts w:ascii="Angsana New" w:hAnsi="Angsana New" w:cs="Angsana New"/>
              </w:rPr>
            </w:pPr>
            <w:r>
              <w:rPr>
                <w:rFonts w:ascii="Angsana New" w:hAnsi="Angsana New" w:cs="Angsana New"/>
              </w:rPr>
              <w:t>20,588</w:t>
            </w:r>
          </w:p>
        </w:tc>
        <w:tc>
          <w:tcPr>
            <w:tcW w:w="1151" w:type="dxa"/>
            <w:shd w:val="clear" w:color="auto" w:fill="auto"/>
          </w:tcPr>
          <w:p w14:paraId="68B9ED6C" w14:textId="672953D9" w:rsidR="001A1098" w:rsidRDefault="001A1098" w:rsidP="001A1098">
            <w:pPr>
              <w:ind w:left="-21" w:right="-54"/>
              <w:jc w:val="right"/>
            </w:pPr>
            <w:r>
              <w:t>-</w:t>
            </w:r>
          </w:p>
        </w:tc>
        <w:tc>
          <w:tcPr>
            <w:tcW w:w="1151" w:type="dxa"/>
            <w:gridSpan w:val="2"/>
            <w:shd w:val="clear" w:color="auto" w:fill="auto"/>
            <w:vAlign w:val="bottom"/>
          </w:tcPr>
          <w:p w14:paraId="3FD62FA3" w14:textId="26004439" w:rsidR="001A1098" w:rsidRDefault="001A1098" w:rsidP="001A1098">
            <w:pPr>
              <w:ind w:left="-21" w:right="-54"/>
              <w:jc w:val="right"/>
              <w:rPr>
                <w:rFonts w:ascii="Angsana New" w:hAnsi="Angsana New" w:cs="Angsana New"/>
              </w:rPr>
            </w:pPr>
            <w:r>
              <w:rPr>
                <w:rFonts w:ascii="Angsana New" w:hAnsi="Angsana New" w:cs="Angsana New"/>
              </w:rPr>
              <w:t>20,588</w:t>
            </w:r>
          </w:p>
        </w:tc>
        <w:tc>
          <w:tcPr>
            <w:tcW w:w="1044" w:type="dxa"/>
            <w:gridSpan w:val="2"/>
            <w:shd w:val="clear" w:color="auto" w:fill="auto"/>
          </w:tcPr>
          <w:p w14:paraId="16EE4D2B" w14:textId="2A764DCC" w:rsidR="001A1098" w:rsidRDefault="001A1098" w:rsidP="001A1098">
            <w:pPr>
              <w:ind w:left="-21" w:right="-54"/>
              <w:jc w:val="right"/>
            </w:pPr>
            <w:r>
              <w:t>-</w:t>
            </w:r>
          </w:p>
        </w:tc>
      </w:tr>
      <w:tr w:rsidR="001A1098" w:rsidRPr="00E371C0" w14:paraId="58BC6140" w14:textId="77777777" w:rsidTr="008C41CB">
        <w:trPr>
          <w:trHeight w:val="20"/>
        </w:trPr>
        <w:tc>
          <w:tcPr>
            <w:tcW w:w="3847" w:type="dxa"/>
            <w:gridSpan w:val="2"/>
          </w:tcPr>
          <w:p w14:paraId="59CC07F7" w14:textId="73DAEAC9" w:rsidR="001A1098" w:rsidRDefault="001A1098" w:rsidP="001A1098">
            <w:pPr>
              <w:ind w:left="-108" w:right="1"/>
              <w:jc w:val="thaiDistribute"/>
              <w:rPr>
                <w:rFonts w:ascii="Angsana New" w:hAnsi="Angsana New" w:cs="Angsana New"/>
              </w:rPr>
            </w:pPr>
            <w:r>
              <w:rPr>
                <w:rFonts w:ascii="Angsana New" w:hAnsi="Angsana New" w:cs="Angsana New"/>
              </w:rPr>
              <w:t xml:space="preserve">Sena HHP 10 </w:t>
            </w:r>
            <w:r w:rsidRPr="00E371C0">
              <w:rPr>
                <w:rFonts w:ascii="Angsana New" w:hAnsi="Angsana New" w:cs="Angsana New"/>
              </w:rPr>
              <w:t>Co., Ltd.</w:t>
            </w:r>
          </w:p>
        </w:tc>
        <w:tc>
          <w:tcPr>
            <w:tcW w:w="1295" w:type="dxa"/>
            <w:gridSpan w:val="2"/>
            <w:vAlign w:val="bottom"/>
          </w:tcPr>
          <w:p w14:paraId="035A7D54" w14:textId="6DCE2E0B"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4186B6E3" w14:textId="19C93B15" w:rsidR="001A1098" w:rsidRDefault="001A1098" w:rsidP="001A1098">
            <w:pPr>
              <w:ind w:left="-21" w:right="-54"/>
              <w:jc w:val="right"/>
              <w:rPr>
                <w:rFonts w:ascii="Angsana New" w:hAnsi="Angsana New" w:cs="Angsana New"/>
              </w:rPr>
            </w:pPr>
            <w:r>
              <w:rPr>
                <w:rFonts w:ascii="Angsana New" w:hAnsi="Angsana New" w:cs="Angsana New"/>
              </w:rPr>
              <w:t>10,294</w:t>
            </w:r>
          </w:p>
        </w:tc>
        <w:tc>
          <w:tcPr>
            <w:tcW w:w="1151" w:type="dxa"/>
            <w:shd w:val="clear" w:color="auto" w:fill="auto"/>
          </w:tcPr>
          <w:p w14:paraId="68230538" w14:textId="57EC5B6F" w:rsidR="001A1098" w:rsidRDefault="001A1098" w:rsidP="001A1098">
            <w:pPr>
              <w:ind w:left="-21" w:right="-54"/>
              <w:jc w:val="right"/>
            </w:pPr>
            <w:r>
              <w:t>-</w:t>
            </w:r>
          </w:p>
        </w:tc>
        <w:tc>
          <w:tcPr>
            <w:tcW w:w="1151" w:type="dxa"/>
            <w:gridSpan w:val="2"/>
            <w:shd w:val="clear" w:color="auto" w:fill="auto"/>
            <w:vAlign w:val="bottom"/>
          </w:tcPr>
          <w:p w14:paraId="228C1E9F" w14:textId="217CA41E" w:rsidR="001A1098" w:rsidRDefault="001A1098" w:rsidP="001A1098">
            <w:pPr>
              <w:ind w:left="-21" w:right="-54"/>
              <w:jc w:val="right"/>
              <w:rPr>
                <w:rFonts w:ascii="Angsana New" w:hAnsi="Angsana New" w:cs="Angsana New"/>
              </w:rPr>
            </w:pPr>
            <w:r>
              <w:rPr>
                <w:rFonts w:ascii="Angsana New" w:hAnsi="Angsana New" w:cs="Angsana New"/>
              </w:rPr>
              <w:t>10,294</w:t>
            </w:r>
          </w:p>
        </w:tc>
        <w:tc>
          <w:tcPr>
            <w:tcW w:w="1044" w:type="dxa"/>
            <w:gridSpan w:val="2"/>
            <w:shd w:val="clear" w:color="auto" w:fill="auto"/>
          </w:tcPr>
          <w:p w14:paraId="747F751A" w14:textId="45B0D0DD" w:rsidR="001A1098" w:rsidRDefault="001A1098" w:rsidP="001A1098">
            <w:pPr>
              <w:ind w:left="-21" w:right="-54"/>
              <w:jc w:val="right"/>
            </w:pPr>
            <w:r>
              <w:t>-</w:t>
            </w:r>
          </w:p>
        </w:tc>
      </w:tr>
      <w:tr w:rsidR="001A1098" w:rsidRPr="00E371C0" w14:paraId="2090DF69" w14:textId="77777777" w:rsidTr="008C41CB">
        <w:trPr>
          <w:trHeight w:val="20"/>
        </w:trPr>
        <w:tc>
          <w:tcPr>
            <w:tcW w:w="3847" w:type="dxa"/>
            <w:gridSpan w:val="2"/>
          </w:tcPr>
          <w:p w14:paraId="3B3AA484" w14:textId="09BBB7DB" w:rsidR="001A1098" w:rsidRDefault="001A1098" w:rsidP="001A1098">
            <w:pPr>
              <w:ind w:left="-108" w:right="1"/>
              <w:jc w:val="thaiDistribute"/>
              <w:rPr>
                <w:rFonts w:ascii="Angsana New" w:hAnsi="Angsana New" w:cs="Angsana New"/>
              </w:rPr>
            </w:pPr>
            <w:r>
              <w:rPr>
                <w:rFonts w:ascii="Angsana New" w:hAnsi="Angsana New" w:cs="Angsana New"/>
              </w:rPr>
              <w:t xml:space="preserve">Sena HHP 11 </w:t>
            </w:r>
            <w:r w:rsidRPr="00E371C0">
              <w:rPr>
                <w:rFonts w:ascii="Angsana New" w:hAnsi="Angsana New" w:cs="Angsana New"/>
              </w:rPr>
              <w:t>Co., Ltd.</w:t>
            </w:r>
          </w:p>
        </w:tc>
        <w:tc>
          <w:tcPr>
            <w:tcW w:w="1295" w:type="dxa"/>
            <w:gridSpan w:val="2"/>
            <w:vAlign w:val="bottom"/>
          </w:tcPr>
          <w:p w14:paraId="53C63E09" w14:textId="7ACFB574"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7746B030" w14:textId="0D711AA8" w:rsidR="001A1098" w:rsidRDefault="001A1098" w:rsidP="001A1098">
            <w:pPr>
              <w:ind w:left="-21" w:right="-54"/>
              <w:jc w:val="right"/>
              <w:rPr>
                <w:rFonts w:ascii="Angsana New" w:hAnsi="Angsana New" w:cs="Angsana New"/>
              </w:rPr>
            </w:pPr>
            <w:r>
              <w:rPr>
                <w:rFonts w:ascii="Angsana New" w:hAnsi="Angsana New" w:cs="Angsana New"/>
              </w:rPr>
              <w:t>20,588</w:t>
            </w:r>
          </w:p>
        </w:tc>
        <w:tc>
          <w:tcPr>
            <w:tcW w:w="1151" w:type="dxa"/>
            <w:shd w:val="clear" w:color="auto" w:fill="auto"/>
          </w:tcPr>
          <w:p w14:paraId="6DE2283B" w14:textId="471847B8" w:rsidR="001A1098" w:rsidRDefault="001A1098" w:rsidP="001A1098">
            <w:pPr>
              <w:ind w:left="-21" w:right="-54"/>
              <w:jc w:val="right"/>
            </w:pPr>
            <w:r>
              <w:t>-</w:t>
            </w:r>
          </w:p>
        </w:tc>
        <w:tc>
          <w:tcPr>
            <w:tcW w:w="1151" w:type="dxa"/>
            <w:gridSpan w:val="2"/>
            <w:shd w:val="clear" w:color="auto" w:fill="auto"/>
            <w:vAlign w:val="bottom"/>
          </w:tcPr>
          <w:p w14:paraId="182E56F2" w14:textId="4946716B" w:rsidR="001A1098" w:rsidRDefault="001A1098" w:rsidP="001A1098">
            <w:pPr>
              <w:ind w:left="-21" w:right="-54"/>
              <w:jc w:val="right"/>
              <w:rPr>
                <w:rFonts w:ascii="Angsana New" w:hAnsi="Angsana New" w:cs="Angsana New"/>
              </w:rPr>
            </w:pPr>
            <w:r>
              <w:rPr>
                <w:rFonts w:ascii="Angsana New" w:hAnsi="Angsana New" w:cs="Angsana New"/>
              </w:rPr>
              <w:t>20,588</w:t>
            </w:r>
          </w:p>
        </w:tc>
        <w:tc>
          <w:tcPr>
            <w:tcW w:w="1044" w:type="dxa"/>
            <w:gridSpan w:val="2"/>
            <w:shd w:val="clear" w:color="auto" w:fill="auto"/>
          </w:tcPr>
          <w:p w14:paraId="44CA50F7" w14:textId="2E79F568" w:rsidR="001A1098" w:rsidRDefault="001A1098" w:rsidP="001A1098">
            <w:pPr>
              <w:ind w:left="-21" w:right="-54"/>
              <w:jc w:val="right"/>
            </w:pPr>
            <w:r>
              <w:t>-</w:t>
            </w:r>
          </w:p>
        </w:tc>
      </w:tr>
      <w:tr w:rsidR="001A1098" w:rsidRPr="00E371C0" w14:paraId="00169062" w14:textId="77777777" w:rsidTr="008C41CB">
        <w:trPr>
          <w:trHeight w:val="20"/>
        </w:trPr>
        <w:tc>
          <w:tcPr>
            <w:tcW w:w="3847" w:type="dxa"/>
            <w:gridSpan w:val="2"/>
          </w:tcPr>
          <w:p w14:paraId="1497173C" w14:textId="2D629654" w:rsidR="001A1098" w:rsidRDefault="001A1098" w:rsidP="001A1098">
            <w:pPr>
              <w:ind w:left="-108" w:right="1"/>
              <w:jc w:val="thaiDistribute"/>
              <w:rPr>
                <w:rFonts w:ascii="Angsana New" w:hAnsi="Angsana New" w:cs="Angsana New"/>
              </w:rPr>
            </w:pPr>
            <w:r>
              <w:rPr>
                <w:rFonts w:ascii="Angsana New" w:hAnsi="Angsana New" w:cs="Angsana New"/>
              </w:rPr>
              <w:t xml:space="preserve">Sena HHP 12 </w:t>
            </w:r>
            <w:r w:rsidRPr="00E371C0">
              <w:rPr>
                <w:rFonts w:ascii="Angsana New" w:hAnsi="Angsana New" w:cs="Angsana New"/>
              </w:rPr>
              <w:t>Co., Ltd.</w:t>
            </w:r>
          </w:p>
        </w:tc>
        <w:tc>
          <w:tcPr>
            <w:tcW w:w="1295" w:type="dxa"/>
            <w:gridSpan w:val="2"/>
            <w:vAlign w:val="bottom"/>
          </w:tcPr>
          <w:p w14:paraId="0363224E" w14:textId="701063A3"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0D27C515" w14:textId="3FCB45EC" w:rsidR="001A1098" w:rsidRDefault="001A1098" w:rsidP="001A1098">
            <w:pPr>
              <w:ind w:left="-21" w:right="-54"/>
              <w:jc w:val="right"/>
              <w:rPr>
                <w:rFonts w:ascii="Angsana New" w:hAnsi="Angsana New" w:cs="Angsana New"/>
              </w:rPr>
            </w:pPr>
            <w:r>
              <w:rPr>
                <w:rFonts w:ascii="Angsana New" w:hAnsi="Angsana New" w:cs="Angsana New"/>
              </w:rPr>
              <w:t>10,294</w:t>
            </w:r>
          </w:p>
        </w:tc>
        <w:tc>
          <w:tcPr>
            <w:tcW w:w="1151" w:type="dxa"/>
            <w:shd w:val="clear" w:color="auto" w:fill="auto"/>
          </w:tcPr>
          <w:p w14:paraId="49C079B1" w14:textId="7446432D" w:rsidR="001A1098" w:rsidRDefault="001A1098" w:rsidP="001A1098">
            <w:pPr>
              <w:ind w:left="-21" w:right="-54"/>
              <w:jc w:val="right"/>
            </w:pPr>
            <w:r>
              <w:t>-</w:t>
            </w:r>
          </w:p>
        </w:tc>
        <w:tc>
          <w:tcPr>
            <w:tcW w:w="1151" w:type="dxa"/>
            <w:gridSpan w:val="2"/>
            <w:shd w:val="clear" w:color="auto" w:fill="auto"/>
            <w:vAlign w:val="bottom"/>
          </w:tcPr>
          <w:p w14:paraId="78094494" w14:textId="1E37AB90" w:rsidR="001A1098" w:rsidRDefault="001A1098" w:rsidP="001A1098">
            <w:pPr>
              <w:ind w:left="-21" w:right="-54"/>
              <w:jc w:val="right"/>
              <w:rPr>
                <w:rFonts w:ascii="Angsana New" w:hAnsi="Angsana New" w:cs="Angsana New"/>
              </w:rPr>
            </w:pPr>
            <w:r>
              <w:rPr>
                <w:rFonts w:ascii="Angsana New" w:hAnsi="Angsana New" w:cs="Angsana New"/>
              </w:rPr>
              <w:t>10,294</w:t>
            </w:r>
          </w:p>
        </w:tc>
        <w:tc>
          <w:tcPr>
            <w:tcW w:w="1044" w:type="dxa"/>
            <w:gridSpan w:val="2"/>
            <w:shd w:val="clear" w:color="auto" w:fill="auto"/>
          </w:tcPr>
          <w:p w14:paraId="1698D455" w14:textId="58BD7AF1" w:rsidR="001A1098" w:rsidRDefault="001A1098" w:rsidP="001A1098">
            <w:pPr>
              <w:ind w:left="-21" w:right="-54"/>
              <w:jc w:val="right"/>
            </w:pPr>
            <w:r>
              <w:t>-</w:t>
            </w:r>
          </w:p>
        </w:tc>
      </w:tr>
      <w:tr w:rsidR="001A1098" w:rsidRPr="00E371C0" w14:paraId="01EABD94" w14:textId="77777777" w:rsidTr="008C41CB">
        <w:trPr>
          <w:trHeight w:val="20"/>
        </w:trPr>
        <w:tc>
          <w:tcPr>
            <w:tcW w:w="3847" w:type="dxa"/>
            <w:gridSpan w:val="2"/>
          </w:tcPr>
          <w:p w14:paraId="5BC7F500" w14:textId="650197A9" w:rsidR="001A1098" w:rsidRPr="00E371C0" w:rsidRDefault="001A1098" w:rsidP="001A1098">
            <w:pPr>
              <w:ind w:left="-108" w:right="1"/>
              <w:jc w:val="left"/>
              <w:rPr>
                <w:rFonts w:ascii="Angsana New" w:hAnsi="Angsana New" w:cs="Angsana New"/>
                <w:b/>
                <w:bCs/>
                <w:u w:val="single"/>
              </w:rPr>
            </w:pPr>
            <w:r>
              <w:rPr>
                <w:rFonts w:ascii="Angsana New" w:hAnsi="Angsana New" w:cs="Angsana New"/>
              </w:rPr>
              <w:t xml:space="preserve">Sena HHP 13 </w:t>
            </w:r>
            <w:r w:rsidRPr="00E371C0">
              <w:rPr>
                <w:rFonts w:ascii="Angsana New" w:hAnsi="Angsana New" w:cs="Angsana New"/>
              </w:rPr>
              <w:t>Co., Ltd.</w:t>
            </w:r>
          </w:p>
        </w:tc>
        <w:tc>
          <w:tcPr>
            <w:tcW w:w="1295" w:type="dxa"/>
            <w:gridSpan w:val="2"/>
          </w:tcPr>
          <w:p w14:paraId="210EE016" w14:textId="2ADEBFAD"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52B772B9" w14:textId="3E6C142F" w:rsidR="001A1098" w:rsidRPr="00E371C0" w:rsidRDefault="001A1098" w:rsidP="001A1098">
            <w:pPr>
              <w:ind w:left="-21" w:right="-54"/>
              <w:jc w:val="right"/>
              <w:rPr>
                <w:rFonts w:ascii="Angsana New" w:hAnsi="Angsana New" w:cs="Angsana New"/>
              </w:rPr>
            </w:pPr>
            <w:r>
              <w:rPr>
                <w:rFonts w:ascii="Angsana New" w:hAnsi="Angsana New" w:cs="Angsana New"/>
              </w:rPr>
              <w:t>20,588</w:t>
            </w:r>
          </w:p>
        </w:tc>
        <w:tc>
          <w:tcPr>
            <w:tcW w:w="1151" w:type="dxa"/>
            <w:shd w:val="clear" w:color="auto" w:fill="auto"/>
          </w:tcPr>
          <w:p w14:paraId="62B90F07" w14:textId="534F1BBA" w:rsidR="001A1098" w:rsidRDefault="001A1098" w:rsidP="001A1098">
            <w:pP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vAlign w:val="bottom"/>
          </w:tcPr>
          <w:p w14:paraId="708267FE" w14:textId="56D88E57" w:rsidR="001A1098" w:rsidRPr="00E371C0" w:rsidRDefault="001A1098" w:rsidP="001A1098">
            <w:pPr>
              <w:ind w:left="-21" w:right="-54"/>
              <w:jc w:val="right"/>
              <w:rPr>
                <w:rFonts w:ascii="Angsana New" w:hAnsi="Angsana New" w:cs="Angsana New"/>
                <w:snapToGrid w:val="0"/>
                <w:lang w:eastAsia="th-TH"/>
              </w:rPr>
            </w:pPr>
            <w:r>
              <w:rPr>
                <w:rFonts w:ascii="Angsana New" w:hAnsi="Angsana New" w:cs="Angsana New"/>
              </w:rPr>
              <w:t>20,588</w:t>
            </w:r>
          </w:p>
        </w:tc>
        <w:tc>
          <w:tcPr>
            <w:tcW w:w="1044" w:type="dxa"/>
            <w:gridSpan w:val="2"/>
            <w:shd w:val="clear" w:color="auto" w:fill="auto"/>
          </w:tcPr>
          <w:p w14:paraId="55DC5D0E" w14:textId="4CD98309" w:rsidR="001A1098" w:rsidRPr="00562ACB" w:rsidRDefault="001A1098" w:rsidP="001A1098">
            <w:pPr>
              <w:ind w:left="-21" w:right="-54"/>
              <w:jc w:val="right"/>
            </w:pPr>
            <w:r>
              <w:rPr>
                <w:rFonts w:ascii="Angsana New" w:hAnsi="Angsana New" w:cs="Angsana New"/>
              </w:rPr>
              <w:t>-</w:t>
            </w:r>
          </w:p>
        </w:tc>
      </w:tr>
      <w:tr w:rsidR="001F44EC" w:rsidRPr="00E371C0" w14:paraId="14D4F85D" w14:textId="77777777" w:rsidTr="008C41CB">
        <w:trPr>
          <w:trHeight w:val="20"/>
        </w:trPr>
        <w:tc>
          <w:tcPr>
            <w:tcW w:w="3847" w:type="dxa"/>
            <w:gridSpan w:val="2"/>
          </w:tcPr>
          <w:p w14:paraId="61879D91" w14:textId="10725E1F" w:rsidR="001F44EC" w:rsidRDefault="001F44EC" w:rsidP="001A1098">
            <w:pPr>
              <w:ind w:left="-108" w:right="1"/>
              <w:jc w:val="left"/>
              <w:rPr>
                <w:rFonts w:ascii="Angsana New" w:hAnsi="Angsana New" w:cs="Angsana New"/>
              </w:rPr>
            </w:pPr>
            <w:r w:rsidRPr="00281684">
              <w:rPr>
                <w:rFonts w:ascii="Angsana New" w:hAnsi="Angsana New" w:cs="Angsana New"/>
                <w:u w:val="single"/>
              </w:rPr>
              <w:lastRenderedPageBreak/>
              <w:t>Revenue from rental and rendering services</w:t>
            </w:r>
          </w:p>
        </w:tc>
        <w:tc>
          <w:tcPr>
            <w:tcW w:w="1295" w:type="dxa"/>
            <w:gridSpan w:val="2"/>
          </w:tcPr>
          <w:p w14:paraId="2AB4BA24" w14:textId="77777777" w:rsidR="001F44EC" w:rsidRPr="00E371C0" w:rsidRDefault="001F44EC" w:rsidP="001A1098">
            <w:pPr>
              <w:ind w:right="1"/>
              <w:jc w:val="center"/>
              <w:rPr>
                <w:rFonts w:ascii="Angsana New" w:hAnsi="Angsana New" w:cs="Angsana New"/>
              </w:rPr>
            </w:pPr>
          </w:p>
        </w:tc>
        <w:tc>
          <w:tcPr>
            <w:tcW w:w="1151" w:type="dxa"/>
            <w:shd w:val="clear" w:color="auto" w:fill="auto"/>
            <w:vAlign w:val="bottom"/>
          </w:tcPr>
          <w:p w14:paraId="7255B138" w14:textId="77777777" w:rsidR="001F44EC" w:rsidRDefault="001F44EC" w:rsidP="001A1098">
            <w:pPr>
              <w:ind w:left="-21" w:right="-54"/>
              <w:jc w:val="right"/>
              <w:rPr>
                <w:rFonts w:ascii="Angsana New" w:hAnsi="Angsana New" w:cs="Angsana New"/>
              </w:rPr>
            </w:pPr>
          </w:p>
        </w:tc>
        <w:tc>
          <w:tcPr>
            <w:tcW w:w="1151" w:type="dxa"/>
            <w:shd w:val="clear" w:color="auto" w:fill="auto"/>
          </w:tcPr>
          <w:p w14:paraId="5C7CAFBF" w14:textId="77777777" w:rsidR="001F44EC" w:rsidRDefault="001F44EC" w:rsidP="001A1098">
            <w:pPr>
              <w:ind w:left="-21" w:right="-54"/>
              <w:jc w:val="right"/>
              <w:rPr>
                <w:rFonts w:ascii="Angsana New" w:hAnsi="Angsana New" w:cs="Angsana New"/>
              </w:rPr>
            </w:pPr>
          </w:p>
        </w:tc>
        <w:tc>
          <w:tcPr>
            <w:tcW w:w="1151" w:type="dxa"/>
            <w:gridSpan w:val="2"/>
            <w:shd w:val="clear" w:color="auto" w:fill="auto"/>
            <w:vAlign w:val="bottom"/>
          </w:tcPr>
          <w:p w14:paraId="366F1CB6" w14:textId="77777777" w:rsidR="001F44EC" w:rsidRDefault="001F44EC" w:rsidP="001A1098">
            <w:pPr>
              <w:ind w:left="-21" w:right="-54"/>
              <w:jc w:val="right"/>
              <w:rPr>
                <w:rFonts w:ascii="Angsana New" w:hAnsi="Angsana New" w:cs="Angsana New"/>
              </w:rPr>
            </w:pPr>
          </w:p>
        </w:tc>
        <w:tc>
          <w:tcPr>
            <w:tcW w:w="1044" w:type="dxa"/>
            <w:gridSpan w:val="2"/>
            <w:shd w:val="clear" w:color="auto" w:fill="auto"/>
          </w:tcPr>
          <w:p w14:paraId="5FAD424A" w14:textId="77777777" w:rsidR="001F44EC" w:rsidRDefault="001F44EC" w:rsidP="001A1098">
            <w:pPr>
              <w:ind w:left="-21" w:right="-54"/>
              <w:jc w:val="right"/>
              <w:rPr>
                <w:rFonts w:ascii="Angsana New" w:hAnsi="Angsana New" w:cs="Angsana New"/>
              </w:rPr>
            </w:pPr>
          </w:p>
        </w:tc>
      </w:tr>
      <w:tr w:rsidR="001A1098" w:rsidRPr="00E371C0" w14:paraId="35D43611" w14:textId="77777777" w:rsidTr="008C41CB">
        <w:trPr>
          <w:trHeight w:val="20"/>
        </w:trPr>
        <w:tc>
          <w:tcPr>
            <w:tcW w:w="3847" w:type="dxa"/>
            <w:gridSpan w:val="2"/>
          </w:tcPr>
          <w:p w14:paraId="1B4B5BEB" w14:textId="77777777" w:rsidR="001A1098" w:rsidRPr="00E371C0" w:rsidRDefault="001A1098" w:rsidP="001A1098">
            <w:pPr>
              <w:ind w:left="-108" w:right="1"/>
              <w:jc w:val="left"/>
              <w:rPr>
                <w:rFonts w:ascii="Angsana New" w:hAnsi="Angsana New" w:cs="Angsana New"/>
              </w:rPr>
            </w:pPr>
            <w:r w:rsidRPr="00E371C0">
              <w:rPr>
                <w:rFonts w:ascii="Angsana New" w:hAnsi="Angsana New" w:cs="Angsana New"/>
              </w:rPr>
              <w:t>Sena Development. A 1 Co., Ltd.</w:t>
            </w:r>
          </w:p>
        </w:tc>
        <w:tc>
          <w:tcPr>
            <w:tcW w:w="1295" w:type="dxa"/>
            <w:gridSpan w:val="2"/>
          </w:tcPr>
          <w:p w14:paraId="3511F581"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0D041302" w14:textId="4F84CB88" w:rsidR="001A1098" w:rsidRPr="00E371C0" w:rsidRDefault="001A1098" w:rsidP="001A1098">
            <w:pPr>
              <w:ind w:left="-21" w:right="-54"/>
              <w:jc w:val="right"/>
              <w:rPr>
                <w:rFonts w:ascii="Angsana New" w:hAnsi="Angsana New" w:cs="Angsana New"/>
              </w:rPr>
            </w:pPr>
            <w:r>
              <w:rPr>
                <w:rFonts w:ascii="Angsana New" w:hAnsi="Angsana New" w:cs="Angsana New"/>
              </w:rPr>
              <w:t>-</w:t>
            </w:r>
          </w:p>
        </w:tc>
        <w:tc>
          <w:tcPr>
            <w:tcW w:w="1151" w:type="dxa"/>
            <w:shd w:val="clear" w:color="auto" w:fill="auto"/>
          </w:tcPr>
          <w:p w14:paraId="7059EF97" w14:textId="7C6D06E3" w:rsidR="001A1098" w:rsidRPr="00E371C0" w:rsidRDefault="001A1098" w:rsidP="001A1098">
            <w:pP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tcPr>
          <w:p w14:paraId="45497914" w14:textId="34810363" w:rsidR="001A1098" w:rsidRPr="00E371C0" w:rsidRDefault="001A1098" w:rsidP="001A1098">
            <w:pPr>
              <w:ind w:left="-21" w:right="-54"/>
              <w:jc w:val="right"/>
              <w:rPr>
                <w:rFonts w:ascii="Angsana New" w:hAnsi="Angsana New" w:cs="Angsana New"/>
                <w:snapToGrid w:val="0"/>
                <w:lang w:eastAsia="th-TH"/>
              </w:rPr>
            </w:pPr>
            <w:r>
              <w:rPr>
                <w:rFonts w:ascii="Angsana New" w:hAnsi="Angsana New" w:cs="Angsana New"/>
                <w:snapToGrid w:val="0"/>
                <w:lang w:eastAsia="th-TH"/>
              </w:rPr>
              <w:t>10,588</w:t>
            </w:r>
          </w:p>
        </w:tc>
        <w:tc>
          <w:tcPr>
            <w:tcW w:w="1044" w:type="dxa"/>
            <w:gridSpan w:val="2"/>
            <w:shd w:val="clear" w:color="auto" w:fill="auto"/>
          </w:tcPr>
          <w:p w14:paraId="2EB6CC9C" w14:textId="0DA7EDEB" w:rsidR="001A1098" w:rsidRPr="00E371C0" w:rsidRDefault="001A1098" w:rsidP="001A1098">
            <w:pPr>
              <w:ind w:left="-21" w:right="-54"/>
              <w:jc w:val="right"/>
              <w:rPr>
                <w:rFonts w:ascii="Angsana New" w:hAnsi="Angsana New" w:cs="Angsana New"/>
              </w:rPr>
            </w:pPr>
            <w:r w:rsidRPr="00562ACB">
              <w:t>10,588</w:t>
            </w:r>
          </w:p>
        </w:tc>
      </w:tr>
      <w:tr w:rsidR="001A1098" w:rsidRPr="00E371C0" w14:paraId="155687A7" w14:textId="77777777" w:rsidTr="008C41CB">
        <w:trPr>
          <w:trHeight w:val="20"/>
        </w:trPr>
        <w:tc>
          <w:tcPr>
            <w:tcW w:w="3847" w:type="dxa"/>
            <w:gridSpan w:val="2"/>
          </w:tcPr>
          <w:p w14:paraId="292B0943" w14:textId="77777777" w:rsidR="001A1098" w:rsidRPr="00E371C0" w:rsidRDefault="001A1098" w:rsidP="001A1098">
            <w:pPr>
              <w:ind w:left="-108" w:right="1"/>
              <w:jc w:val="left"/>
              <w:rPr>
                <w:rFonts w:ascii="Angsana New" w:hAnsi="Angsana New" w:cs="Angsana New"/>
              </w:rPr>
            </w:pPr>
            <w:r w:rsidRPr="00E371C0">
              <w:rPr>
                <w:rFonts w:ascii="Angsana New" w:hAnsi="Angsana New" w:cs="Angsana New"/>
              </w:rPr>
              <w:t>Sena Development. A 2 Co., Ltd.</w:t>
            </w:r>
          </w:p>
        </w:tc>
        <w:tc>
          <w:tcPr>
            <w:tcW w:w="1295" w:type="dxa"/>
            <w:gridSpan w:val="2"/>
          </w:tcPr>
          <w:p w14:paraId="730F1612"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24CE9C5D" w14:textId="147B39FC" w:rsidR="001A1098" w:rsidRPr="00E371C0" w:rsidRDefault="00190D40" w:rsidP="001A1098">
            <w:pPr>
              <w:ind w:left="-21" w:right="-54"/>
              <w:jc w:val="right"/>
              <w:rPr>
                <w:rFonts w:ascii="Angsana New" w:hAnsi="Angsana New" w:cs="Angsana New"/>
              </w:rPr>
            </w:pPr>
            <w:r>
              <w:rPr>
                <w:rFonts w:ascii="Angsana New" w:hAnsi="Angsana New" w:cs="Angsana New"/>
              </w:rPr>
              <w:t>-</w:t>
            </w:r>
          </w:p>
        </w:tc>
        <w:tc>
          <w:tcPr>
            <w:tcW w:w="1151" w:type="dxa"/>
            <w:shd w:val="clear" w:color="auto" w:fill="auto"/>
          </w:tcPr>
          <w:p w14:paraId="25515DF3" w14:textId="6CC92A6A" w:rsidR="001A1098" w:rsidRPr="00E371C0" w:rsidRDefault="001A1098" w:rsidP="001A1098">
            <w:pP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tcPr>
          <w:p w14:paraId="3D8DF5AA" w14:textId="566C4785" w:rsidR="001A1098" w:rsidRPr="00E371C0" w:rsidRDefault="00190D40" w:rsidP="001A1098">
            <w:pPr>
              <w:ind w:left="-21" w:right="-54"/>
              <w:jc w:val="right"/>
              <w:rPr>
                <w:rFonts w:ascii="Angsana New" w:hAnsi="Angsana New" w:cs="Angsana New"/>
              </w:rPr>
            </w:pPr>
            <w:r>
              <w:rPr>
                <w:rFonts w:ascii="Angsana New" w:hAnsi="Angsana New" w:cs="Angsana New"/>
              </w:rPr>
              <w:t>10,588</w:t>
            </w:r>
          </w:p>
        </w:tc>
        <w:tc>
          <w:tcPr>
            <w:tcW w:w="1044" w:type="dxa"/>
            <w:gridSpan w:val="2"/>
            <w:shd w:val="clear" w:color="auto" w:fill="auto"/>
          </w:tcPr>
          <w:p w14:paraId="0A16520E" w14:textId="7E5F03FE" w:rsidR="001A1098" w:rsidRPr="00E371C0" w:rsidRDefault="001A1098" w:rsidP="001A1098">
            <w:pPr>
              <w:ind w:left="-21" w:right="-54"/>
              <w:jc w:val="right"/>
              <w:rPr>
                <w:rFonts w:ascii="Angsana New" w:hAnsi="Angsana New" w:cs="Angsana New"/>
              </w:rPr>
            </w:pPr>
            <w:r w:rsidRPr="00562ACB">
              <w:t>10,588</w:t>
            </w:r>
          </w:p>
        </w:tc>
      </w:tr>
      <w:tr w:rsidR="001A1098" w:rsidRPr="00E371C0" w14:paraId="549DDBB9" w14:textId="77777777" w:rsidTr="008C41CB">
        <w:trPr>
          <w:trHeight w:val="20"/>
        </w:trPr>
        <w:tc>
          <w:tcPr>
            <w:tcW w:w="3847" w:type="dxa"/>
            <w:gridSpan w:val="2"/>
          </w:tcPr>
          <w:p w14:paraId="339EDDB9" w14:textId="77777777" w:rsidR="001A1098" w:rsidRPr="00E371C0" w:rsidRDefault="001A1098" w:rsidP="001A1098">
            <w:pPr>
              <w:ind w:left="-108" w:right="1"/>
              <w:jc w:val="left"/>
              <w:rPr>
                <w:rFonts w:ascii="Angsana New" w:hAnsi="Angsana New" w:cs="Angsana New"/>
              </w:rPr>
            </w:pPr>
            <w:r w:rsidRPr="00E371C0">
              <w:rPr>
                <w:rFonts w:ascii="Angsana New" w:hAnsi="Angsana New" w:cs="Angsana New"/>
              </w:rPr>
              <w:t>S.N. Asset Development Co., Ltd.</w:t>
            </w:r>
          </w:p>
        </w:tc>
        <w:tc>
          <w:tcPr>
            <w:tcW w:w="1295" w:type="dxa"/>
            <w:gridSpan w:val="2"/>
          </w:tcPr>
          <w:p w14:paraId="70ACC3B1"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2EDC5410" w14:textId="1300A464" w:rsidR="001A1098" w:rsidRPr="00E371C0" w:rsidRDefault="00190D40" w:rsidP="001A1098">
            <w:pPr>
              <w:ind w:left="-21" w:right="-54"/>
              <w:jc w:val="right"/>
              <w:rPr>
                <w:rFonts w:ascii="Angsana New" w:hAnsi="Angsana New" w:cs="Angsana New"/>
              </w:rPr>
            </w:pPr>
            <w:r>
              <w:rPr>
                <w:rFonts w:ascii="Angsana New" w:hAnsi="Angsana New" w:cs="Angsana New"/>
              </w:rPr>
              <w:t>-</w:t>
            </w:r>
          </w:p>
        </w:tc>
        <w:tc>
          <w:tcPr>
            <w:tcW w:w="1151" w:type="dxa"/>
            <w:shd w:val="clear" w:color="auto" w:fill="auto"/>
          </w:tcPr>
          <w:p w14:paraId="5591BFE7" w14:textId="6683E3DB" w:rsidR="001A1098" w:rsidRPr="00E371C0" w:rsidRDefault="001A1098" w:rsidP="001A1098">
            <w:pP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vAlign w:val="bottom"/>
          </w:tcPr>
          <w:p w14:paraId="537BF5CE" w14:textId="1AAF5976" w:rsidR="001A1098" w:rsidRPr="00E371C0" w:rsidRDefault="00190D40" w:rsidP="001A1098">
            <w:pPr>
              <w:ind w:left="-21" w:right="-54"/>
              <w:jc w:val="right"/>
              <w:rPr>
                <w:rFonts w:ascii="Angsana New" w:hAnsi="Angsana New" w:cs="Angsana New"/>
              </w:rPr>
            </w:pPr>
            <w:r>
              <w:rPr>
                <w:rFonts w:ascii="Angsana New" w:hAnsi="Angsana New" w:cs="Angsana New"/>
              </w:rPr>
              <w:t>10,588</w:t>
            </w:r>
          </w:p>
        </w:tc>
        <w:tc>
          <w:tcPr>
            <w:tcW w:w="1044" w:type="dxa"/>
            <w:gridSpan w:val="2"/>
            <w:shd w:val="clear" w:color="auto" w:fill="auto"/>
          </w:tcPr>
          <w:p w14:paraId="5591C776" w14:textId="384EEC3F" w:rsidR="001A1098" w:rsidRPr="00E371C0" w:rsidRDefault="001A1098" w:rsidP="001A1098">
            <w:pPr>
              <w:ind w:left="-21" w:right="-54"/>
              <w:jc w:val="right"/>
              <w:rPr>
                <w:rFonts w:ascii="Angsana New" w:hAnsi="Angsana New" w:cs="Angsana New"/>
              </w:rPr>
            </w:pPr>
            <w:r w:rsidRPr="00CF6DC7">
              <w:rPr>
                <w:rFonts w:ascii="Angsana New" w:hAnsi="Angsana New" w:cs="Angsana New"/>
              </w:rPr>
              <w:t>10,588</w:t>
            </w:r>
          </w:p>
        </w:tc>
      </w:tr>
      <w:tr w:rsidR="001A1098" w:rsidRPr="00E371C0" w14:paraId="3644AD07" w14:textId="77777777" w:rsidTr="008C41CB">
        <w:trPr>
          <w:trHeight w:val="20"/>
        </w:trPr>
        <w:tc>
          <w:tcPr>
            <w:tcW w:w="3847" w:type="dxa"/>
            <w:gridSpan w:val="2"/>
          </w:tcPr>
          <w:p w14:paraId="47032A96" w14:textId="77777777" w:rsidR="001A1098" w:rsidRPr="00E371C0" w:rsidRDefault="001A1098" w:rsidP="001A1098">
            <w:pPr>
              <w:ind w:left="-108" w:right="1"/>
              <w:jc w:val="left"/>
              <w:rPr>
                <w:rFonts w:ascii="Angsana New" w:hAnsi="Angsana New" w:cs="Angsana New"/>
              </w:rPr>
            </w:pPr>
            <w:r w:rsidRPr="00E371C0">
              <w:rPr>
                <w:rFonts w:ascii="Angsana New" w:hAnsi="Angsana New" w:cs="Angsana New"/>
              </w:rPr>
              <w:t>Property Gateway Co., Ltd.</w:t>
            </w:r>
          </w:p>
        </w:tc>
        <w:tc>
          <w:tcPr>
            <w:tcW w:w="1295" w:type="dxa"/>
            <w:gridSpan w:val="2"/>
          </w:tcPr>
          <w:p w14:paraId="5F85A949"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25BC4BD5" w14:textId="5407C222" w:rsidR="001A1098" w:rsidRPr="00E371C0" w:rsidRDefault="00190D40" w:rsidP="001A1098">
            <w:pPr>
              <w:ind w:left="-21" w:right="-54"/>
              <w:jc w:val="right"/>
              <w:rPr>
                <w:rFonts w:ascii="Angsana New" w:hAnsi="Angsana New" w:cs="Angsana New"/>
              </w:rPr>
            </w:pPr>
            <w:r>
              <w:rPr>
                <w:rFonts w:ascii="Angsana New" w:hAnsi="Angsana New" w:cs="Angsana New"/>
              </w:rPr>
              <w:t>-</w:t>
            </w:r>
          </w:p>
        </w:tc>
        <w:tc>
          <w:tcPr>
            <w:tcW w:w="1151" w:type="dxa"/>
            <w:shd w:val="clear" w:color="auto" w:fill="auto"/>
          </w:tcPr>
          <w:p w14:paraId="43B5FCF3" w14:textId="41795377" w:rsidR="001A1098" w:rsidRPr="00E371C0" w:rsidRDefault="001A1098" w:rsidP="001A1098">
            <w:pP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tcPr>
          <w:p w14:paraId="37B5D690" w14:textId="48AF6A04" w:rsidR="001A1098" w:rsidRPr="00E371C0" w:rsidRDefault="00190D40" w:rsidP="001A1098">
            <w:pPr>
              <w:ind w:left="-21" w:right="-54"/>
              <w:jc w:val="right"/>
              <w:rPr>
                <w:rFonts w:ascii="Angsana New" w:hAnsi="Angsana New" w:cs="Angsana New"/>
              </w:rPr>
            </w:pPr>
            <w:r>
              <w:rPr>
                <w:rFonts w:ascii="Angsana New" w:hAnsi="Angsana New" w:cs="Angsana New"/>
              </w:rPr>
              <w:t>10,588</w:t>
            </w:r>
          </w:p>
        </w:tc>
        <w:tc>
          <w:tcPr>
            <w:tcW w:w="1044" w:type="dxa"/>
            <w:gridSpan w:val="2"/>
            <w:shd w:val="clear" w:color="auto" w:fill="auto"/>
          </w:tcPr>
          <w:p w14:paraId="55F51572" w14:textId="768D64F7" w:rsidR="001A1098" w:rsidRPr="00E371C0" w:rsidRDefault="001A1098" w:rsidP="001A1098">
            <w:pPr>
              <w:ind w:left="-21" w:right="-54"/>
              <w:jc w:val="right"/>
              <w:rPr>
                <w:rFonts w:ascii="Angsana New" w:hAnsi="Angsana New" w:cs="Angsana New"/>
                <w:cs/>
              </w:rPr>
            </w:pPr>
            <w:r w:rsidRPr="00CF6DC7">
              <w:rPr>
                <w:rFonts w:ascii="Angsana New" w:hAnsi="Angsana New" w:cs="Angsana New"/>
              </w:rPr>
              <w:t>10,588</w:t>
            </w:r>
          </w:p>
        </w:tc>
      </w:tr>
      <w:tr w:rsidR="001A1098" w:rsidRPr="00E371C0" w14:paraId="17177436" w14:textId="77777777" w:rsidTr="008C41CB">
        <w:trPr>
          <w:trHeight w:val="20"/>
        </w:trPr>
        <w:tc>
          <w:tcPr>
            <w:tcW w:w="3847" w:type="dxa"/>
            <w:gridSpan w:val="2"/>
          </w:tcPr>
          <w:p w14:paraId="03AEADA1" w14:textId="77777777" w:rsidR="001A1098" w:rsidRPr="00E371C0" w:rsidRDefault="001A1098" w:rsidP="001A1098">
            <w:pPr>
              <w:ind w:left="-108" w:right="1"/>
              <w:jc w:val="left"/>
              <w:rPr>
                <w:rFonts w:ascii="Angsana New" w:hAnsi="Angsana New" w:cs="Angsana New"/>
                <w:cs/>
              </w:rPr>
            </w:pPr>
            <w:r w:rsidRPr="00E371C0">
              <w:rPr>
                <w:rFonts w:ascii="Angsana New" w:hAnsi="Angsana New" w:cs="Angsana New"/>
              </w:rPr>
              <w:t>Eatern Sena Development Co., Ltd.</w:t>
            </w:r>
          </w:p>
        </w:tc>
        <w:tc>
          <w:tcPr>
            <w:tcW w:w="1295" w:type="dxa"/>
            <w:gridSpan w:val="2"/>
          </w:tcPr>
          <w:p w14:paraId="5F47A2EC"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5A4222BB" w14:textId="0C83093A" w:rsidR="001A1098" w:rsidRPr="00E371C0" w:rsidRDefault="00190D40" w:rsidP="001A1098">
            <w:pPr>
              <w:ind w:left="-21" w:right="-54"/>
              <w:jc w:val="right"/>
              <w:rPr>
                <w:rFonts w:ascii="Angsana New" w:hAnsi="Angsana New" w:cs="Angsana New"/>
              </w:rPr>
            </w:pPr>
            <w:r>
              <w:rPr>
                <w:rFonts w:ascii="Angsana New" w:hAnsi="Angsana New" w:cs="Angsana New"/>
              </w:rPr>
              <w:t>-</w:t>
            </w:r>
          </w:p>
        </w:tc>
        <w:tc>
          <w:tcPr>
            <w:tcW w:w="1151" w:type="dxa"/>
            <w:shd w:val="clear" w:color="auto" w:fill="auto"/>
          </w:tcPr>
          <w:p w14:paraId="363B4876" w14:textId="6F7047A4" w:rsidR="001A1098" w:rsidRPr="00E371C0" w:rsidRDefault="001A1098" w:rsidP="001A1098">
            <w:pP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tcPr>
          <w:p w14:paraId="1B579942" w14:textId="66DE8AAD" w:rsidR="001A1098" w:rsidRPr="00E371C0" w:rsidRDefault="00190D40" w:rsidP="001A1098">
            <w:pPr>
              <w:ind w:left="-21" w:right="-54"/>
              <w:jc w:val="right"/>
              <w:rPr>
                <w:rFonts w:ascii="Angsana New" w:hAnsi="Angsana New" w:cs="Angsana New"/>
              </w:rPr>
            </w:pPr>
            <w:r>
              <w:rPr>
                <w:rFonts w:ascii="Angsana New" w:hAnsi="Angsana New" w:cs="Angsana New"/>
              </w:rPr>
              <w:t>10,588</w:t>
            </w:r>
          </w:p>
        </w:tc>
        <w:tc>
          <w:tcPr>
            <w:tcW w:w="1044" w:type="dxa"/>
            <w:gridSpan w:val="2"/>
            <w:shd w:val="clear" w:color="auto" w:fill="auto"/>
          </w:tcPr>
          <w:p w14:paraId="0A9F29E9" w14:textId="398744B5" w:rsidR="001A1098" w:rsidRPr="00E371C0" w:rsidRDefault="001A1098" w:rsidP="001A1098">
            <w:pPr>
              <w:ind w:left="-21" w:right="-54"/>
              <w:jc w:val="right"/>
              <w:rPr>
                <w:rFonts w:ascii="Angsana New" w:hAnsi="Angsana New" w:cs="Angsana New"/>
                <w:cs/>
              </w:rPr>
            </w:pPr>
            <w:r w:rsidRPr="005B32E5">
              <w:rPr>
                <w:rFonts w:ascii="Angsana New" w:hAnsi="Angsana New" w:cs="Angsana New"/>
              </w:rPr>
              <w:t>10,588</w:t>
            </w:r>
          </w:p>
        </w:tc>
      </w:tr>
      <w:tr w:rsidR="001A1098" w:rsidRPr="00E371C0" w14:paraId="2275F94B" w14:textId="77777777" w:rsidTr="008C41CB">
        <w:trPr>
          <w:trHeight w:val="20"/>
        </w:trPr>
        <w:tc>
          <w:tcPr>
            <w:tcW w:w="3847" w:type="dxa"/>
            <w:gridSpan w:val="2"/>
          </w:tcPr>
          <w:p w14:paraId="79D207AB" w14:textId="77777777" w:rsidR="001A1098" w:rsidRPr="00E371C0" w:rsidRDefault="001A1098" w:rsidP="001A1098">
            <w:pPr>
              <w:ind w:left="-108" w:right="1"/>
              <w:jc w:val="left"/>
              <w:rPr>
                <w:rFonts w:ascii="Angsana New" w:hAnsi="Angsana New"/>
              </w:rPr>
            </w:pPr>
            <w:r w:rsidRPr="00E371C0">
              <w:rPr>
                <w:rFonts w:ascii="Angsana New" w:hAnsi="Angsana New"/>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p>
          <w:p w14:paraId="097D12FA" w14:textId="77777777" w:rsidR="001A1098" w:rsidRPr="00E371C0" w:rsidRDefault="001A1098" w:rsidP="001A1098">
            <w:pPr>
              <w:ind w:left="33" w:right="-53"/>
              <w:jc w:val="left"/>
              <w:rPr>
                <w:rFonts w:ascii="Angsana New" w:hAnsi="Angsana New" w:cs="Angsana New"/>
                <w:spacing w:val="-6"/>
              </w:rPr>
            </w:pPr>
            <w:r w:rsidRPr="00E371C0">
              <w:rPr>
                <w:rFonts w:ascii="Angsana New" w:hAnsi="Angsana New"/>
                <w:spacing w:val="-6"/>
              </w:rPr>
              <w:t>(Formerly</w:t>
            </w:r>
            <w:r w:rsidRPr="00E371C0">
              <w:rPr>
                <w:rFonts w:ascii="Angsana New" w:hAnsi="Angsana New" w:hint="cs"/>
                <w:spacing w:val="-6"/>
                <w:cs/>
              </w:rPr>
              <w:t xml:space="preserve"> </w:t>
            </w:r>
            <w:r w:rsidRPr="00E371C0">
              <w:rPr>
                <w:rFonts w:ascii="Angsana New" w:hAnsi="Angsana New"/>
                <w:spacing w:val="-6"/>
              </w:rPr>
              <w:t>Victory Asset</w:t>
            </w:r>
            <w:r w:rsidRPr="00E371C0">
              <w:rPr>
                <w:rFonts w:ascii="Angsana New" w:hAnsi="Angsana New" w:hint="cs"/>
                <w:spacing w:val="-6"/>
                <w:cs/>
              </w:rPr>
              <w:t xml:space="preserve"> </w:t>
            </w:r>
            <w:r w:rsidRPr="00E371C0">
              <w:rPr>
                <w:rFonts w:ascii="Angsana New" w:hAnsi="Angsana New"/>
                <w:spacing w:val="-6"/>
              </w:rPr>
              <w:t>Management Co., Ltd.)</w:t>
            </w:r>
          </w:p>
        </w:tc>
        <w:tc>
          <w:tcPr>
            <w:tcW w:w="1295" w:type="dxa"/>
            <w:gridSpan w:val="2"/>
          </w:tcPr>
          <w:p w14:paraId="1E4DAB02" w14:textId="77777777" w:rsidR="001A1098" w:rsidRPr="00E371C0" w:rsidRDefault="001A1098" w:rsidP="001A1098">
            <w:pPr>
              <w:ind w:right="1"/>
              <w:jc w:val="center"/>
              <w:rPr>
                <w:rFonts w:ascii="Angsana New" w:hAnsi="Angsana New" w:cs="Angsana New"/>
              </w:rPr>
            </w:pPr>
          </w:p>
          <w:p w14:paraId="24A62952"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158BEE1B" w14:textId="027AF401" w:rsidR="001A1098" w:rsidRPr="00E371C0" w:rsidRDefault="00190D40" w:rsidP="001A1098">
            <w:pPr>
              <w:ind w:left="-21" w:right="-54"/>
              <w:jc w:val="right"/>
              <w:rPr>
                <w:rFonts w:ascii="Angsana New" w:hAnsi="Angsana New" w:cs="Angsana New"/>
              </w:rPr>
            </w:pPr>
            <w:r>
              <w:rPr>
                <w:rFonts w:ascii="Angsana New" w:hAnsi="Angsana New" w:cs="Angsana New"/>
              </w:rPr>
              <w:t>-</w:t>
            </w:r>
          </w:p>
        </w:tc>
        <w:tc>
          <w:tcPr>
            <w:tcW w:w="1151" w:type="dxa"/>
            <w:shd w:val="clear" w:color="auto" w:fill="auto"/>
          </w:tcPr>
          <w:p w14:paraId="41EF8615" w14:textId="77777777" w:rsidR="00190D40" w:rsidRDefault="00190D40" w:rsidP="001A1098">
            <w:pPr>
              <w:ind w:left="-21" w:right="-54"/>
              <w:jc w:val="right"/>
              <w:rPr>
                <w:rFonts w:ascii="Angsana New" w:hAnsi="Angsana New" w:cs="Angsana New"/>
              </w:rPr>
            </w:pPr>
          </w:p>
          <w:p w14:paraId="3AE6C2FD" w14:textId="201F64F1" w:rsidR="001A1098" w:rsidRPr="00E371C0" w:rsidRDefault="001A1098" w:rsidP="001A1098">
            <w:pP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vAlign w:val="bottom"/>
          </w:tcPr>
          <w:p w14:paraId="41D346F7" w14:textId="1CF7A48E" w:rsidR="001A1098" w:rsidRPr="00E371C0" w:rsidRDefault="00190D40" w:rsidP="001A1098">
            <w:pPr>
              <w:ind w:left="-21" w:right="-54"/>
              <w:jc w:val="right"/>
              <w:rPr>
                <w:rFonts w:ascii="Angsana New" w:hAnsi="Angsana New" w:cs="Angsana New"/>
              </w:rPr>
            </w:pPr>
            <w:r>
              <w:rPr>
                <w:rFonts w:ascii="Angsana New" w:hAnsi="Angsana New" w:cs="Angsana New"/>
              </w:rPr>
              <w:t>-</w:t>
            </w:r>
          </w:p>
        </w:tc>
        <w:tc>
          <w:tcPr>
            <w:tcW w:w="1044" w:type="dxa"/>
            <w:gridSpan w:val="2"/>
            <w:shd w:val="clear" w:color="auto" w:fill="auto"/>
          </w:tcPr>
          <w:p w14:paraId="16CB5FC6" w14:textId="77777777" w:rsidR="001A1098" w:rsidRDefault="001A1098" w:rsidP="001A1098">
            <w:pPr>
              <w:ind w:left="-21" w:right="-54"/>
              <w:jc w:val="right"/>
              <w:rPr>
                <w:rFonts w:ascii="Angsana New" w:hAnsi="Angsana New" w:cs="Angsana New"/>
              </w:rPr>
            </w:pPr>
          </w:p>
          <w:p w14:paraId="475BA92D" w14:textId="3D022828" w:rsidR="001A1098" w:rsidRPr="00E371C0" w:rsidRDefault="001A1098" w:rsidP="001A1098">
            <w:pPr>
              <w:ind w:left="-21" w:right="-54"/>
              <w:jc w:val="right"/>
              <w:rPr>
                <w:rFonts w:ascii="Angsana New" w:hAnsi="Angsana New" w:cs="Angsana New"/>
                <w:cs/>
              </w:rPr>
            </w:pPr>
            <w:r w:rsidRPr="005B32E5">
              <w:rPr>
                <w:rFonts w:ascii="Angsana New" w:hAnsi="Angsana New" w:cs="Angsana New"/>
              </w:rPr>
              <w:t>98,528</w:t>
            </w:r>
          </w:p>
        </w:tc>
      </w:tr>
      <w:tr w:rsidR="001A1098" w:rsidRPr="00E371C0" w14:paraId="0DD70C63" w14:textId="77777777" w:rsidTr="008C41CB">
        <w:trPr>
          <w:trHeight w:val="20"/>
        </w:trPr>
        <w:tc>
          <w:tcPr>
            <w:tcW w:w="3847" w:type="dxa"/>
            <w:gridSpan w:val="2"/>
          </w:tcPr>
          <w:p w14:paraId="22E972D6" w14:textId="77777777" w:rsidR="001A1098" w:rsidRPr="00E371C0" w:rsidRDefault="001A1098" w:rsidP="001A1098">
            <w:pPr>
              <w:ind w:left="-108" w:right="1"/>
              <w:jc w:val="left"/>
              <w:rPr>
                <w:rFonts w:ascii="Angsana New" w:hAnsi="Angsana New" w:cs="Angsana New"/>
              </w:rPr>
            </w:pPr>
            <w:r w:rsidRPr="00E371C0">
              <w:rPr>
                <w:rFonts w:ascii="Angsana New" w:hAnsi="Angsana New" w:cs="Angsana New"/>
              </w:rPr>
              <w:t>Sena Management Co., Ltd.</w:t>
            </w:r>
          </w:p>
        </w:tc>
        <w:tc>
          <w:tcPr>
            <w:tcW w:w="1295" w:type="dxa"/>
            <w:gridSpan w:val="2"/>
          </w:tcPr>
          <w:p w14:paraId="70E7453F"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735862FE" w14:textId="6370ACA8" w:rsidR="001A1098" w:rsidRPr="00E371C0" w:rsidRDefault="00190D40" w:rsidP="001A1098">
            <w:pPr>
              <w:ind w:left="-21" w:right="-54"/>
              <w:jc w:val="right"/>
              <w:rPr>
                <w:rFonts w:ascii="Angsana New" w:hAnsi="Angsana New" w:cs="Angsana New"/>
              </w:rPr>
            </w:pPr>
            <w:r>
              <w:rPr>
                <w:rFonts w:ascii="Angsana New" w:hAnsi="Angsana New" w:cs="Angsana New"/>
              </w:rPr>
              <w:t>-</w:t>
            </w:r>
          </w:p>
        </w:tc>
        <w:tc>
          <w:tcPr>
            <w:tcW w:w="1151" w:type="dxa"/>
            <w:shd w:val="clear" w:color="auto" w:fill="auto"/>
            <w:vAlign w:val="bottom"/>
          </w:tcPr>
          <w:p w14:paraId="20DA93B3" w14:textId="275918F6" w:rsidR="001A1098" w:rsidRPr="00E371C0" w:rsidRDefault="001A1098" w:rsidP="001A1098">
            <w:pP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vAlign w:val="bottom"/>
          </w:tcPr>
          <w:p w14:paraId="7C610361" w14:textId="749C9766" w:rsidR="001A1098" w:rsidRPr="00E371C0" w:rsidRDefault="00190D40" w:rsidP="001A1098">
            <w:pPr>
              <w:ind w:left="-21" w:right="-54"/>
              <w:jc w:val="right"/>
              <w:rPr>
                <w:rFonts w:ascii="Angsana New" w:hAnsi="Angsana New" w:cs="Angsana New"/>
              </w:rPr>
            </w:pPr>
            <w:r>
              <w:rPr>
                <w:rFonts w:ascii="Angsana New" w:hAnsi="Angsana New" w:cs="Angsana New"/>
              </w:rPr>
              <w:t>86,763</w:t>
            </w:r>
          </w:p>
        </w:tc>
        <w:tc>
          <w:tcPr>
            <w:tcW w:w="1044" w:type="dxa"/>
            <w:gridSpan w:val="2"/>
            <w:shd w:val="clear" w:color="auto" w:fill="auto"/>
            <w:vAlign w:val="bottom"/>
          </w:tcPr>
          <w:p w14:paraId="30CB99C6" w14:textId="77C40974" w:rsidR="001A1098" w:rsidRPr="00E371C0" w:rsidRDefault="001A1098" w:rsidP="001A1098">
            <w:pPr>
              <w:ind w:left="-21" w:right="-54"/>
              <w:jc w:val="right"/>
              <w:rPr>
                <w:rFonts w:ascii="Angsana New" w:hAnsi="Angsana New" w:cs="Angsana New"/>
                <w:cs/>
              </w:rPr>
            </w:pPr>
            <w:r w:rsidRPr="00CF6DC7">
              <w:rPr>
                <w:rFonts w:ascii="Angsana New" w:hAnsi="Angsana New" w:cs="Angsana New"/>
              </w:rPr>
              <w:t>86,763</w:t>
            </w:r>
          </w:p>
        </w:tc>
      </w:tr>
      <w:tr w:rsidR="001A1098" w:rsidRPr="00E371C0" w14:paraId="6FDCE338" w14:textId="77777777" w:rsidTr="008C41CB">
        <w:trPr>
          <w:trHeight w:val="20"/>
        </w:trPr>
        <w:tc>
          <w:tcPr>
            <w:tcW w:w="3847" w:type="dxa"/>
            <w:gridSpan w:val="2"/>
          </w:tcPr>
          <w:p w14:paraId="0E02E212" w14:textId="77777777" w:rsidR="001A1098" w:rsidRPr="00E371C0" w:rsidRDefault="001A1098" w:rsidP="001A1098">
            <w:pPr>
              <w:ind w:left="-108" w:right="1"/>
              <w:jc w:val="left"/>
              <w:rPr>
                <w:rFonts w:ascii="Angsana New" w:hAnsi="Angsana New" w:cs="Angsana New"/>
                <w:cs/>
              </w:rPr>
            </w:pPr>
            <w:r w:rsidRPr="00E371C0">
              <w:rPr>
                <w:rFonts w:ascii="Angsana New" w:hAnsi="Angsana New" w:cs="Angsana New"/>
              </w:rPr>
              <w:t>Sena Solar Energy Co., Ltd.</w:t>
            </w:r>
          </w:p>
        </w:tc>
        <w:tc>
          <w:tcPr>
            <w:tcW w:w="1295" w:type="dxa"/>
            <w:gridSpan w:val="2"/>
          </w:tcPr>
          <w:p w14:paraId="1FA7978B"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7B6D8283" w14:textId="36691340" w:rsidR="001A1098" w:rsidRPr="00E371C0" w:rsidRDefault="00190D40" w:rsidP="001A1098">
            <w:pPr>
              <w:ind w:left="-21" w:right="-54"/>
              <w:jc w:val="right"/>
              <w:rPr>
                <w:rFonts w:ascii="Angsana New" w:hAnsi="Angsana New" w:cs="Angsana New"/>
              </w:rPr>
            </w:pPr>
            <w:r>
              <w:rPr>
                <w:rFonts w:ascii="Angsana New" w:hAnsi="Angsana New" w:cs="Angsana New"/>
              </w:rPr>
              <w:t>-</w:t>
            </w:r>
          </w:p>
        </w:tc>
        <w:tc>
          <w:tcPr>
            <w:tcW w:w="1151" w:type="dxa"/>
            <w:shd w:val="clear" w:color="auto" w:fill="auto"/>
            <w:vAlign w:val="bottom"/>
          </w:tcPr>
          <w:p w14:paraId="3334E5AF" w14:textId="461ED188" w:rsidR="001A1098" w:rsidRPr="00E371C0" w:rsidRDefault="001A1098" w:rsidP="001A1098">
            <w:pP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vAlign w:val="bottom"/>
          </w:tcPr>
          <w:p w14:paraId="0F5C3B6D" w14:textId="78144701" w:rsidR="001A1098" w:rsidRPr="00E371C0" w:rsidRDefault="00190D40" w:rsidP="001A1098">
            <w:pPr>
              <w:ind w:left="-21" w:right="-54"/>
              <w:jc w:val="right"/>
              <w:rPr>
                <w:rFonts w:ascii="Angsana New" w:hAnsi="Angsana New" w:cs="Angsana New"/>
              </w:rPr>
            </w:pPr>
            <w:r>
              <w:rPr>
                <w:rFonts w:ascii="Angsana New" w:hAnsi="Angsana New" w:cs="Angsana New"/>
              </w:rPr>
              <w:t>33,823</w:t>
            </w:r>
          </w:p>
        </w:tc>
        <w:tc>
          <w:tcPr>
            <w:tcW w:w="1044" w:type="dxa"/>
            <w:gridSpan w:val="2"/>
            <w:shd w:val="clear" w:color="auto" w:fill="auto"/>
            <w:vAlign w:val="bottom"/>
          </w:tcPr>
          <w:p w14:paraId="606077B2" w14:textId="4F3305DC" w:rsidR="001A1098" w:rsidRPr="00E371C0" w:rsidRDefault="001A1098" w:rsidP="001A1098">
            <w:pPr>
              <w:ind w:left="-21" w:right="-54"/>
              <w:jc w:val="right"/>
              <w:rPr>
                <w:rFonts w:ascii="Angsana New" w:hAnsi="Angsana New" w:cs="Angsana New"/>
                <w:cs/>
              </w:rPr>
            </w:pPr>
            <w:r w:rsidRPr="00CF6DC7">
              <w:rPr>
                <w:rFonts w:ascii="Angsana New" w:hAnsi="Angsana New" w:cs="Angsana New"/>
              </w:rPr>
              <w:t>33,823</w:t>
            </w:r>
          </w:p>
        </w:tc>
      </w:tr>
      <w:tr w:rsidR="001A1098" w:rsidRPr="00E371C0" w14:paraId="01D0D363" w14:textId="77777777" w:rsidTr="008C41CB">
        <w:trPr>
          <w:trHeight w:val="20"/>
        </w:trPr>
        <w:tc>
          <w:tcPr>
            <w:tcW w:w="3847" w:type="dxa"/>
            <w:gridSpan w:val="2"/>
          </w:tcPr>
          <w:p w14:paraId="0805C958" w14:textId="77777777" w:rsidR="001A1098" w:rsidRPr="00E371C0" w:rsidRDefault="001A1098" w:rsidP="001A1098">
            <w:pPr>
              <w:ind w:left="-108" w:right="1"/>
              <w:jc w:val="left"/>
              <w:rPr>
                <w:rFonts w:ascii="Angsana New" w:hAnsi="Angsana New" w:cs="Angsana New"/>
              </w:rPr>
            </w:pPr>
            <w:r w:rsidRPr="00E371C0">
              <w:rPr>
                <w:rFonts w:ascii="Angsana New" w:hAnsi="Angsana New" w:cs="Angsana New"/>
              </w:rPr>
              <w:t>Eight Solar Co., Ltd.</w:t>
            </w:r>
          </w:p>
        </w:tc>
        <w:tc>
          <w:tcPr>
            <w:tcW w:w="1295" w:type="dxa"/>
            <w:gridSpan w:val="2"/>
          </w:tcPr>
          <w:p w14:paraId="6109DAF5"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5221C65D" w14:textId="3CF4D984" w:rsidR="001A1098" w:rsidRPr="00E371C0" w:rsidRDefault="00190D40" w:rsidP="001A1098">
            <w:pPr>
              <w:ind w:left="-21" w:right="-54"/>
              <w:jc w:val="right"/>
              <w:rPr>
                <w:rFonts w:ascii="Angsana New" w:hAnsi="Angsana New" w:cs="Angsana New"/>
              </w:rPr>
            </w:pPr>
            <w:r>
              <w:rPr>
                <w:rFonts w:ascii="Angsana New" w:hAnsi="Angsana New" w:cs="Angsana New"/>
              </w:rPr>
              <w:t>-</w:t>
            </w:r>
          </w:p>
        </w:tc>
        <w:tc>
          <w:tcPr>
            <w:tcW w:w="1151" w:type="dxa"/>
            <w:shd w:val="clear" w:color="auto" w:fill="auto"/>
          </w:tcPr>
          <w:p w14:paraId="74C3C40F" w14:textId="7DB28ED7" w:rsidR="001A1098" w:rsidRPr="00E371C0" w:rsidRDefault="001A1098" w:rsidP="001A1098">
            <w:pP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tcPr>
          <w:p w14:paraId="15457155" w14:textId="18496304" w:rsidR="001A1098" w:rsidRPr="00E371C0" w:rsidRDefault="00190D40" w:rsidP="001A1098">
            <w:pPr>
              <w:ind w:left="-21" w:right="-54"/>
              <w:jc w:val="right"/>
              <w:rPr>
                <w:rFonts w:ascii="Angsana New" w:hAnsi="Angsana New" w:cs="Angsana New"/>
              </w:rPr>
            </w:pPr>
            <w:r>
              <w:rPr>
                <w:rFonts w:ascii="Angsana New" w:hAnsi="Angsana New" w:cs="Angsana New"/>
              </w:rPr>
              <w:t>451,168</w:t>
            </w:r>
          </w:p>
        </w:tc>
        <w:tc>
          <w:tcPr>
            <w:tcW w:w="1044" w:type="dxa"/>
            <w:gridSpan w:val="2"/>
            <w:shd w:val="clear" w:color="auto" w:fill="auto"/>
          </w:tcPr>
          <w:p w14:paraId="2419835A" w14:textId="5A205CFF" w:rsidR="001A1098" w:rsidRPr="00E371C0" w:rsidRDefault="001A1098" w:rsidP="001A1098">
            <w:pPr>
              <w:ind w:left="-21" w:right="-54"/>
              <w:jc w:val="right"/>
              <w:rPr>
                <w:rFonts w:ascii="Angsana New" w:hAnsi="Angsana New" w:cs="Angsana New"/>
                <w:cs/>
              </w:rPr>
            </w:pPr>
            <w:r w:rsidRPr="00CF6DC7">
              <w:rPr>
                <w:rFonts w:ascii="Angsana New" w:hAnsi="Angsana New" w:cs="Angsana New"/>
              </w:rPr>
              <w:t>451,168</w:t>
            </w:r>
          </w:p>
        </w:tc>
      </w:tr>
      <w:tr w:rsidR="001A1098" w:rsidRPr="00E371C0" w14:paraId="15DE7B1A" w14:textId="77777777" w:rsidTr="008C41CB">
        <w:trPr>
          <w:trHeight w:val="20"/>
        </w:trPr>
        <w:tc>
          <w:tcPr>
            <w:tcW w:w="3847" w:type="dxa"/>
            <w:gridSpan w:val="2"/>
          </w:tcPr>
          <w:p w14:paraId="2279B46C" w14:textId="77777777" w:rsidR="001A1098" w:rsidRPr="00E371C0" w:rsidRDefault="001A1098" w:rsidP="001A1098">
            <w:pPr>
              <w:ind w:left="-108" w:right="1"/>
              <w:jc w:val="left"/>
              <w:rPr>
                <w:rFonts w:ascii="Angsana New" w:hAnsi="Angsana New" w:cs="Angsana New"/>
              </w:rPr>
            </w:pPr>
            <w:r w:rsidRPr="00E371C0">
              <w:rPr>
                <w:rFonts w:ascii="Angsana New" w:hAnsi="Angsana New" w:cs="Angsana New"/>
              </w:rPr>
              <w:t>Acute Realty Co., Ltd.</w:t>
            </w:r>
          </w:p>
        </w:tc>
        <w:tc>
          <w:tcPr>
            <w:tcW w:w="1295" w:type="dxa"/>
            <w:gridSpan w:val="2"/>
          </w:tcPr>
          <w:p w14:paraId="320B5612"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77F1CB46" w14:textId="52683D8F" w:rsidR="001A1098" w:rsidRPr="00E371C0" w:rsidRDefault="00190D40" w:rsidP="001A1098">
            <w:pPr>
              <w:ind w:left="-21" w:right="-54"/>
              <w:jc w:val="right"/>
              <w:rPr>
                <w:rFonts w:ascii="Angsana New" w:hAnsi="Angsana New" w:cs="Angsana New"/>
              </w:rPr>
            </w:pPr>
            <w:r>
              <w:rPr>
                <w:rFonts w:ascii="Angsana New" w:hAnsi="Angsana New" w:cs="Angsana New"/>
              </w:rPr>
              <w:t>-</w:t>
            </w:r>
          </w:p>
        </w:tc>
        <w:tc>
          <w:tcPr>
            <w:tcW w:w="1151" w:type="dxa"/>
            <w:shd w:val="clear" w:color="auto" w:fill="auto"/>
          </w:tcPr>
          <w:p w14:paraId="12103B5D" w14:textId="59EEF7AA" w:rsidR="001A1098" w:rsidRPr="00E371C0" w:rsidRDefault="001A1098" w:rsidP="001A1098">
            <w:pPr>
              <w:ind w:left="-21" w:right="-54"/>
              <w:jc w:val="right"/>
              <w:rPr>
                <w:rFonts w:ascii="Angsana New" w:hAnsi="Angsana New" w:cs="Angsana New"/>
              </w:rPr>
            </w:pPr>
            <w:r>
              <w:rPr>
                <w:rFonts w:ascii="Angsana New" w:hAnsi="Angsana New" w:cs="Angsana New"/>
              </w:rPr>
              <w:t>-</w:t>
            </w:r>
          </w:p>
        </w:tc>
        <w:tc>
          <w:tcPr>
            <w:tcW w:w="1151" w:type="dxa"/>
            <w:gridSpan w:val="2"/>
            <w:shd w:val="clear" w:color="auto" w:fill="auto"/>
            <w:vAlign w:val="bottom"/>
          </w:tcPr>
          <w:p w14:paraId="13C206E0" w14:textId="040E7E21" w:rsidR="001A1098" w:rsidRPr="00E371C0" w:rsidRDefault="00190D40" w:rsidP="001A1098">
            <w:pPr>
              <w:ind w:left="-21" w:right="-54"/>
              <w:jc w:val="right"/>
              <w:rPr>
                <w:rFonts w:ascii="Angsana New" w:hAnsi="Angsana New" w:cs="Angsana New"/>
              </w:rPr>
            </w:pPr>
            <w:r>
              <w:rPr>
                <w:rFonts w:ascii="Angsana New" w:hAnsi="Angsana New" w:cs="Angsana New"/>
              </w:rPr>
              <w:t>203,826</w:t>
            </w:r>
          </w:p>
        </w:tc>
        <w:tc>
          <w:tcPr>
            <w:tcW w:w="1044" w:type="dxa"/>
            <w:gridSpan w:val="2"/>
            <w:shd w:val="clear" w:color="auto" w:fill="auto"/>
          </w:tcPr>
          <w:p w14:paraId="158E79AC" w14:textId="594E942A" w:rsidR="001A1098" w:rsidRPr="00E371C0" w:rsidRDefault="001A1098" w:rsidP="001A1098">
            <w:pPr>
              <w:ind w:left="-21" w:right="-54"/>
              <w:jc w:val="right"/>
              <w:rPr>
                <w:rFonts w:ascii="Angsana New" w:hAnsi="Angsana New" w:cs="Angsana New"/>
              </w:rPr>
            </w:pPr>
            <w:r w:rsidRPr="00CF6DC7">
              <w:rPr>
                <w:rFonts w:ascii="Angsana New" w:hAnsi="Angsana New" w:cs="Angsana New"/>
              </w:rPr>
              <w:t>197,854</w:t>
            </w:r>
          </w:p>
        </w:tc>
      </w:tr>
      <w:tr w:rsidR="001A1098" w:rsidRPr="00E371C0" w14:paraId="2A589F21" w14:textId="77777777" w:rsidTr="008C41CB">
        <w:trPr>
          <w:trHeight w:val="20"/>
        </w:trPr>
        <w:tc>
          <w:tcPr>
            <w:tcW w:w="3847" w:type="dxa"/>
            <w:gridSpan w:val="2"/>
          </w:tcPr>
          <w:p w14:paraId="13255017" w14:textId="77777777" w:rsidR="001A1098" w:rsidRPr="00E371C0" w:rsidRDefault="001A1098" w:rsidP="001A1098">
            <w:pPr>
              <w:ind w:left="-108" w:right="1"/>
              <w:jc w:val="thaiDistribute"/>
              <w:rPr>
                <w:rFonts w:ascii="Angsana New" w:hAnsi="Angsana New" w:cs="Angsana New"/>
              </w:rPr>
            </w:pPr>
            <w:r w:rsidRPr="00E371C0">
              <w:rPr>
                <w:rFonts w:ascii="Angsana New" w:hAnsi="Angsana New" w:cs="Angsana New"/>
              </w:rPr>
              <w:t>Pattaya Country Club Co., Ltd.</w:t>
            </w:r>
          </w:p>
        </w:tc>
        <w:tc>
          <w:tcPr>
            <w:tcW w:w="1295" w:type="dxa"/>
            <w:gridSpan w:val="2"/>
          </w:tcPr>
          <w:p w14:paraId="197E4C50"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1D425741" w14:textId="360BC77A" w:rsidR="001A1098" w:rsidRPr="00E371C0" w:rsidRDefault="00310634" w:rsidP="001A1098">
            <w:pPr>
              <w:ind w:left="-21" w:right="-54"/>
              <w:jc w:val="right"/>
              <w:rPr>
                <w:rFonts w:ascii="Angsana New" w:hAnsi="Angsana New" w:cs="Angsana New"/>
              </w:rPr>
            </w:pPr>
            <w:r w:rsidRPr="00310634">
              <w:rPr>
                <w:rFonts w:ascii="Angsana New" w:hAnsi="Angsana New" w:cs="Angsana New" w:hint="cs"/>
              </w:rPr>
              <w:t>49</w:t>
            </w:r>
            <w:r w:rsidR="00190D40">
              <w:rPr>
                <w:rFonts w:ascii="Angsana New" w:hAnsi="Angsana New" w:cs="Angsana New"/>
              </w:rPr>
              <w:t>,085</w:t>
            </w:r>
          </w:p>
        </w:tc>
        <w:tc>
          <w:tcPr>
            <w:tcW w:w="1151" w:type="dxa"/>
            <w:shd w:val="clear" w:color="auto" w:fill="auto"/>
          </w:tcPr>
          <w:p w14:paraId="151A2950" w14:textId="6F4DAFA5" w:rsidR="001A1098" w:rsidRPr="00E371C0" w:rsidRDefault="001A1098" w:rsidP="001A1098">
            <w:pPr>
              <w:ind w:left="-21" w:right="-54"/>
              <w:jc w:val="right"/>
              <w:rPr>
                <w:rFonts w:ascii="Angsana New" w:hAnsi="Angsana New" w:cs="Angsana New"/>
              </w:rPr>
            </w:pPr>
            <w:r w:rsidRPr="00CF6DC7">
              <w:rPr>
                <w:rFonts w:ascii="Angsana New" w:hAnsi="Angsana New" w:cs="Angsana New"/>
              </w:rPr>
              <w:t>49,085</w:t>
            </w:r>
          </w:p>
        </w:tc>
        <w:tc>
          <w:tcPr>
            <w:tcW w:w="1151" w:type="dxa"/>
            <w:gridSpan w:val="2"/>
            <w:shd w:val="clear" w:color="auto" w:fill="auto"/>
          </w:tcPr>
          <w:p w14:paraId="27AFAD98" w14:textId="08B30A97" w:rsidR="001A1098" w:rsidRPr="00E371C0" w:rsidRDefault="00190D40" w:rsidP="001A1098">
            <w:pPr>
              <w:ind w:left="-21" w:right="-54"/>
              <w:jc w:val="right"/>
              <w:rPr>
                <w:rFonts w:ascii="Angsana New" w:hAnsi="Angsana New" w:cs="Angsana New"/>
              </w:rPr>
            </w:pPr>
            <w:r>
              <w:rPr>
                <w:rFonts w:ascii="Angsana New" w:hAnsi="Angsana New" w:cs="Angsana New"/>
              </w:rPr>
              <w:t>49,085</w:t>
            </w:r>
          </w:p>
        </w:tc>
        <w:tc>
          <w:tcPr>
            <w:tcW w:w="1044" w:type="dxa"/>
            <w:gridSpan w:val="2"/>
            <w:shd w:val="clear" w:color="auto" w:fill="auto"/>
          </w:tcPr>
          <w:p w14:paraId="19A3574B" w14:textId="6AF05EE9" w:rsidR="001A1098" w:rsidRPr="00E371C0" w:rsidRDefault="001A1098" w:rsidP="001A1098">
            <w:pPr>
              <w:ind w:left="-21" w:right="-54"/>
              <w:jc w:val="right"/>
              <w:rPr>
                <w:rFonts w:ascii="Angsana New" w:hAnsi="Angsana New" w:cs="Angsana New"/>
              </w:rPr>
            </w:pPr>
            <w:r w:rsidRPr="00CF6DC7">
              <w:rPr>
                <w:rFonts w:ascii="Angsana New" w:hAnsi="Angsana New" w:cs="Angsana New"/>
              </w:rPr>
              <w:t>49,085</w:t>
            </w:r>
          </w:p>
        </w:tc>
      </w:tr>
      <w:tr w:rsidR="001A1098" w:rsidRPr="00E371C0" w14:paraId="182025F7" w14:textId="77777777" w:rsidTr="008C41CB">
        <w:trPr>
          <w:trHeight w:val="20"/>
        </w:trPr>
        <w:tc>
          <w:tcPr>
            <w:tcW w:w="3847" w:type="dxa"/>
            <w:gridSpan w:val="2"/>
          </w:tcPr>
          <w:p w14:paraId="24DD8863" w14:textId="77777777" w:rsidR="001A1098" w:rsidRPr="00E371C0" w:rsidRDefault="001A1098" w:rsidP="001A1098">
            <w:pPr>
              <w:ind w:left="-108" w:right="1"/>
              <w:jc w:val="thaiDistribute"/>
              <w:rPr>
                <w:rFonts w:ascii="Angsana New" w:hAnsi="Angsana New" w:cs="Angsana New"/>
                <w:cs/>
              </w:rPr>
            </w:pPr>
            <w:r w:rsidRPr="00E371C0">
              <w:rPr>
                <w:rFonts w:ascii="Angsana New" w:hAnsi="Angsana New" w:cs="Angsana New"/>
              </w:rPr>
              <w:t>Sinsapthanya Co., Ltd.</w:t>
            </w:r>
          </w:p>
        </w:tc>
        <w:tc>
          <w:tcPr>
            <w:tcW w:w="1295" w:type="dxa"/>
            <w:gridSpan w:val="2"/>
          </w:tcPr>
          <w:p w14:paraId="61C5F7CF"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02C0A2BC" w14:textId="57A9EA6B" w:rsidR="001A1098" w:rsidRPr="00E371C0" w:rsidRDefault="00190D40" w:rsidP="001A1098">
            <w:pPr>
              <w:ind w:left="-21" w:right="-54"/>
              <w:jc w:val="right"/>
              <w:rPr>
                <w:rFonts w:ascii="Angsana New" w:hAnsi="Angsana New" w:cs="Angsana New"/>
              </w:rPr>
            </w:pPr>
            <w:r>
              <w:rPr>
                <w:rFonts w:ascii="Angsana New" w:hAnsi="Angsana New" w:cs="Angsana New"/>
              </w:rPr>
              <w:t>15,188</w:t>
            </w:r>
          </w:p>
        </w:tc>
        <w:tc>
          <w:tcPr>
            <w:tcW w:w="1151" w:type="dxa"/>
            <w:shd w:val="clear" w:color="auto" w:fill="auto"/>
          </w:tcPr>
          <w:p w14:paraId="332FB44E" w14:textId="2004FF2A" w:rsidR="001A1098" w:rsidRPr="00E371C0" w:rsidRDefault="001A1098" w:rsidP="001A1098">
            <w:pPr>
              <w:ind w:left="-21" w:right="-54"/>
              <w:jc w:val="right"/>
              <w:rPr>
                <w:rFonts w:ascii="Angsana New" w:hAnsi="Angsana New" w:cs="Angsana New"/>
              </w:rPr>
            </w:pPr>
            <w:r w:rsidRPr="00CF6DC7">
              <w:rPr>
                <w:rFonts w:ascii="Angsana New" w:hAnsi="Angsana New" w:cs="Angsana New"/>
              </w:rPr>
              <w:t>15,188</w:t>
            </w:r>
          </w:p>
        </w:tc>
        <w:tc>
          <w:tcPr>
            <w:tcW w:w="1151" w:type="dxa"/>
            <w:gridSpan w:val="2"/>
            <w:shd w:val="clear" w:color="auto" w:fill="auto"/>
          </w:tcPr>
          <w:p w14:paraId="4824DC0B" w14:textId="2C92E11D" w:rsidR="001A1098" w:rsidRPr="00E371C0" w:rsidRDefault="00190D40" w:rsidP="001A1098">
            <w:pPr>
              <w:ind w:left="-21" w:right="-54"/>
              <w:jc w:val="right"/>
              <w:rPr>
                <w:rFonts w:ascii="Angsana New" w:hAnsi="Angsana New" w:cs="Angsana New"/>
              </w:rPr>
            </w:pPr>
            <w:r>
              <w:rPr>
                <w:rFonts w:ascii="Angsana New" w:hAnsi="Angsana New" w:cs="Angsana New"/>
              </w:rPr>
              <w:t>15,188</w:t>
            </w:r>
          </w:p>
        </w:tc>
        <w:tc>
          <w:tcPr>
            <w:tcW w:w="1044" w:type="dxa"/>
            <w:gridSpan w:val="2"/>
            <w:shd w:val="clear" w:color="auto" w:fill="auto"/>
          </w:tcPr>
          <w:p w14:paraId="491A7C52" w14:textId="5FB191BA" w:rsidR="001A1098" w:rsidRPr="00E371C0" w:rsidRDefault="001A1098" w:rsidP="001A1098">
            <w:pPr>
              <w:ind w:left="-21" w:right="-54"/>
              <w:jc w:val="right"/>
              <w:rPr>
                <w:rFonts w:ascii="Angsana New" w:hAnsi="Angsana New" w:cs="Angsana New"/>
              </w:rPr>
            </w:pPr>
            <w:r w:rsidRPr="00CF6DC7">
              <w:rPr>
                <w:rFonts w:ascii="Angsana New" w:hAnsi="Angsana New" w:cs="Angsana New"/>
              </w:rPr>
              <w:t>15,188</w:t>
            </w:r>
          </w:p>
        </w:tc>
      </w:tr>
      <w:tr w:rsidR="001A1098" w:rsidRPr="00E371C0" w14:paraId="09E0A189" w14:textId="77777777" w:rsidTr="008C41CB">
        <w:trPr>
          <w:trHeight w:val="20"/>
        </w:trPr>
        <w:tc>
          <w:tcPr>
            <w:tcW w:w="3847" w:type="dxa"/>
            <w:gridSpan w:val="2"/>
          </w:tcPr>
          <w:p w14:paraId="245D35D8" w14:textId="77777777" w:rsidR="001A1098" w:rsidRPr="00E371C0" w:rsidRDefault="001A1098" w:rsidP="001A1098">
            <w:pPr>
              <w:ind w:left="-108" w:right="1"/>
              <w:jc w:val="thaiDistribute"/>
              <w:rPr>
                <w:rFonts w:ascii="Angsana New" w:hAnsi="Angsana New" w:cs="Angsana New"/>
              </w:rPr>
            </w:pPr>
            <w:r w:rsidRPr="00E371C0">
              <w:rPr>
                <w:rFonts w:ascii="Angsana New" w:hAnsi="Angsana New" w:cs="Angsana New"/>
              </w:rPr>
              <w:t>Bann Ruam Tang Fhun Co., Ltd.</w:t>
            </w:r>
          </w:p>
        </w:tc>
        <w:tc>
          <w:tcPr>
            <w:tcW w:w="1295" w:type="dxa"/>
            <w:gridSpan w:val="2"/>
          </w:tcPr>
          <w:p w14:paraId="26E77364"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18428797" w14:textId="19D2F200" w:rsidR="001A1098" w:rsidRPr="00E371C0" w:rsidRDefault="00190D40" w:rsidP="001A1098">
            <w:pPr>
              <w:ind w:left="-21" w:right="-54"/>
              <w:jc w:val="right"/>
              <w:rPr>
                <w:rFonts w:ascii="Angsana New" w:hAnsi="Angsana New" w:cs="Angsana New"/>
              </w:rPr>
            </w:pPr>
            <w:r>
              <w:rPr>
                <w:rFonts w:ascii="Angsana New" w:hAnsi="Angsana New" w:cs="Angsana New"/>
              </w:rPr>
              <w:t>14,706</w:t>
            </w:r>
          </w:p>
        </w:tc>
        <w:tc>
          <w:tcPr>
            <w:tcW w:w="1151" w:type="dxa"/>
            <w:shd w:val="clear" w:color="auto" w:fill="auto"/>
          </w:tcPr>
          <w:p w14:paraId="4B58718A" w14:textId="65B530A5" w:rsidR="001A1098" w:rsidRPr="00E371C0" w:rsidRDefault="001A1098" w:rsidP="001A1098">
            <w:pPr>
              <w:ind w:left="-21" w:right="-54"/>
              <w:jc w:val="right"/>
              <w:rPr>
                <w:rFonts w:ascii="Angsana New" w:hAnsi="Angsana New" w:cs="Angsana New"/>
              </w:rPr>
            </w:pPr>
            <w:r w:rsidRPr="00CF6DC7">
              <w:rPr>
                <w:rFonts w:ascii="Angsana New" w:hAnsi="Angsana New" w:cs="Angsana New"/>
              </w:rPr>
              <w:t>14,706</w:t>
            </w:r>
          </w:p>
        </w:tc>
        <w:tc>
          <w:tcPr>
            <w:tcW w:w="1151" w:type="dxa"/>
            <w:gridSpan w:val="2"/>
            <w:shd w:val="clear" w:color="auto" w:fill="auto"/>
          </w:tcPr>
          <w:p w14:paraId="1B089221" w14:textId="4C9AA305" w:rsidR="001A1098" w:rsidRPr="00E371C0" w:rsidRDefault="00190D40" w:rsidP="001A1098">
            <w:pPr>
              <w:ind w:left="-21" w:right="-54"/>
              <w:jc w:val="right"/>
              <w:rPr>
                <w:rFonts w:ascii="Angsana New" w:hAnsi="Angsana New" w:cs="Angsana New"/>
              </w:rPr>
            </w:pPr>
            <w:r>
              <w:rPr>
                <w:rFonts w:ascii="Angsana New" w:hAnsi="Angsana New" w:cs="Angsana New"/>
              </w:rPr>
              <w:t>-</w:t>
            </w:r>
          </w:p>
        </w:tc>
        <w:tc>
          <w:tcPr>
            <w:tcW w:w="1044" w:type="dxa"/>
            <w:gridSpan w:val="2"/>
            <w:shd w:val="clear" w:color="auto" w:fill="auto"/>
          </w:tcPr>
          <w:p w14:paraId="32DAAB0B" w14:textId="73180DAB" w:rsidR="001A1098" w:rsidRPr="00E371C0" w:rsidRDefault="001A1098" w:rsidP="001A1098">
            <w:pPr>
              <w:ind w:left="-21" w:right="-54"/>
              <w:jc w:val="right"/>
              <w:rPr>
                <w:rFonts w:ascii="Angsana New" w:hAnsi="Angsana New" w:cs="Angsana New"/>
              </w:rPr>
            </w:pPr>
            <w:r>
              <w:rPr>
                <w:rFonts w:ascii="Angsana New" w:hAnsi="Angsana New" w:cs="Angsana New"/>
              </w:rPr>
              <w:t>-</w:t>
            </w:r>
          </w:p>
        </w:tc>
      </w:tr>
      <w:tr w:rsidR="001A1098" w:rsidRPr="00E371C0" w14:paraId="27DBFA3C" w14:textId="77777777" w:rsidTr="008C41CB">
        <w:trPr>
          <w:trHeight w:val="20"/>
        </w:trPr>
        <w:tc>
          <w:tcPr>
            <w:tcW w:w="3847" w:type="dxa"/>
            <w:gridSpan w:val="2"/>
          </w:tcPr>
          <w:p w14:paraId="09A1C4C3" w14:textId="11A5C822" w:rsidR="001A1098" w:rsidRPr="00E371C0" w:rsidRDefault="001A1098" w:rsidP="001A1098">
            <w:pPr>
              <w:ind w:left="-108" w:right="1"/>
              <w:jc w:val="thaiDistribute"/>
              <w:rPr>
                <w:rFonts w:ascii="Angsana New" w:hAnsi="Angsana New" w:cs="Angsana New"/>
              </w:rPr>
            </w:pPr>
            <w:r w:rsidRPr="00E371C0">
              <w:rPr>
                <w:rFonts w:ascii="Angsana New" w:hAnsi="Angsana New" w:cs="Angsana New"/>
              </w:rPr>
              <w:t>Tiger Vanij Co., Ltd.</w:t>
            </w:r>
          </w:p>
        </w:tc>
        <w:tc>
          <w:tcPr>
            <w:tcW w:w="1295" w:type="dxa"/>
            <w:gridSpan w:val="2"/>
          </w:tcPr>
          <w:p w14:paraId="1E0624F7" w14:textId="77777777" w:rsidR="001A1098" w:rsidRPr="00E371C0" w:rsidRDefault="001A1098" w:rsidP="001A1098">
            <w:pPr>
              <w:ind w:right="1"/>
              <w:jc w:val="center"/>
              <w:rPr>
                <w:rFonts w:ascii="Angsana New" w:hAnsi="Angsana New" w:cs="Angsana New"/>
              </w:rPr>
            </w:pPr>
            <w:r w:rsidRPr="00E371C0">
              <w:rPr>
                <w:rFonts w:ascii="Angsana New" w:hAnsi="Angsana New" w:cs="Angsana New"/>
              </w:rPr>
              <w:t>Agreement</w:t>
            </w:r>
          </w:p>
        </w:tc>
        <w:tc>
          <w:tcPr>
            <w:tcW w:w="1151" w:type="dxa"/>
            <w:shd w:val="clear" w:color="auto" w:fill="auto"/>
            <w:vAlign w:val="bottom"/>
          </w:tcPr>
          <w:p w14:paraId="6CC4CD14" w14:textId="636CD96C" w:rsidR="001A1098" w:rsidRPr="00E371C0" w:rsidRDefault="00190D40" w:rsidP="001A1098">
            <w:pPr>
              <w:pBdr>
                <w:bottom w:val="single" w:sz="4" w:space="1" w:color="auto"/>
              </w:pBdr>
              <w:ind w:left="-21" w:right="-54"/>
              <w:jc w:val="right"/>
              <w:rPr>
                <w:rFonts w:ascii="Angsana New" w:hAnsi="Angsana New" w:cs="Angsana New"/>
              </w:rPr>
            </w:pPr>
            <w:r>
              <w:rPr>
                <w:rFonts w:ascii="Angsana New" w:hAnsi="Angsana New" w:cs="Angsana New"/>
              </w:rPr>
              <w:t>371,250</w:t>
            </w:r>
          </w:p>
        </w:tc>
        <w:tc>
          <w:tcPr>
            <w:tcW w:w="1151" w:type="dxa"/>
            <w:shd w:val="clear" w:color="auto" w:fill="auto"/>
          </w:tcPr>
          <w:p w14:paraId="54FC5EB1" w14:textId="31042283" w:rsidR="001A1098" w:rsidRPr="00E371C0" w:rsidRDefault="001A1098" w:rsidP="001A1098">
            <w:pPr>
              <w:pBdr>
                <w:bottom w:val="single" w:sz="4" w:space="1" w:color="auto"/>
              </w:pBdr>
              <w:ind w:left="-21" w:right="-54"/>
              <w:jc w:val="right"/>
              <w:rPr>
                <w:rFonts w:ascii="Angsana New" w:hAnsi="Angsana New" w:cs="Angsana New"/>
              </w:rPr>
            </w:pPr>
            <w:r w:rsidRPr="00CF6DC7">
              <w:rPr>
                <w:rFonts w:ascii="Angsana New" w:hAnsi="Angsana New" w:cs="Angsana New"/>
              </w:rPr>
              <w:t>395,000</w:t>
            </w:r>
          </w:p>
        </w:tc>
        <w:tc>
          <w:tcPr>
            <w:tcW w:w="1151" w:type="dxa"/>
            <w:gridSpan w:val="2"/>
            <w:shd w:val="clear" w:color="auto" w:fill="auto"/>
          </w:tcPr>
          <w:p w14:paraId="70C991D3" w14:textId="61DDDF92" w:rsidR="001A1098" w:rsidRPr="00E371C0" w:rsidRDefault="00190D40" w:rsidP="001A1098">
            <w:pPr>
              <w:pBdr>
                <w:bottom w:val="single" w:sz="4" w:space="1" w:color="auto"/>
              </w:pBdr>
              <w:ind w:left="-21" w:right="-54"/>
              <w:jc w:val="right"/>
              <w:rPr>
                <w:rFonts w:ascii="Angsana New" w:hAnsi="Angsana New" w:cs="Angsana New"/>
              </w:rPr>
            </w:pPr>
            <w:r>
              <w:rPr>
                <w:rFonts w:ascii="Angsana New" w:hAnsi="Angsana New" w:cs="Angsana New"/>
              </w:rPr>
              <w:t>-</w:t>
            </w:r>
          </w:p>
        </w:tc>
        <w:tc>
          <w:tcPr>
            <w:tcW w:w="1044" w:type="dxa"/>
            <w:gridSpan w:val="2"/>
            <w:shd w:val="clear" w:color="auto" w:fill="auto"/>
          </w:tcPr>
          <w:p w14:paraId="7FEC5092" w14:textId="06ACC579" w:rsidR="001A1098" w:rsidRPr="00E371C0" w:rsidRDefault="001A1098" w:rsidP="001A1098">
            <w:pPr>
              <w:pBdr>
                <w:bottom w:val="single" w:sz="4" w:space="1" w:color="auto"/>
              </w:pBdr>
              <w:ind w:left="-21" w:right="-54"/>
              <w:jc w:val="right"/>
              <w:rPr>
                <w:rFonts w:ascii="Angsana New" w:hAnsi="Angsana New" w:cs="Angsana New"/>
              </w:rPr>
            </w:pPr>
            <w:r>
              <w:rPr>
                <w:rFonts w:ascii="Angsana New" w:hAnsi="Angsana New" w:cs="Angsana New"/>
              </w:rPr>
              <w:t>-</w:t>
            </w:r>
          </w:p>
        </w:tc>
      </w:tr>
      <w:tr w:rsidR="001A1098" w:rsidRPr="00E371C0" w14:paraId="35DAE892" w14:textId="77777777" w:rsidTr="008C41CB">
        <w:trPr>
          <w:trHeight w:val="20"/>
        </w:trPr>
        <w:tc>
          <w:tcPr>
            <w:tcW w:w="3847" w:type="dxa"/>
            <w:gridSpan w:val="2"/>
            <w:vAlign w:val="bottom"/>
          </w:tcPr>
          <w:p w14:paraId="3D1B99C0" w14:textId="77777777" w:rsidR="001A1098" w:rsidRPr="00E371C0" w:rsidRDefault="001A1098" w:rsidP="001A1098">
            <w:pPr>
              <w:ind w:left="-108" w:right="1"/>
              <w:jc w:val="thaiDistribute"/>
              <w:rPr>
                <w:rFonts w:ascii="Angsana New" w:hAnsi="Angsana New" w:cs="Angsana New"/>
                <w:spacing w:val="-4"/>
                <w:cs/>
              </w:rPr>
            </w:pPr>
            <w:r w:rsidRPr="00E371C0">
              <w:rPr>
                <w:rFonts w:ascii="Angsana New" w:hAnsi="Angsana New" w:cs="Angsana New"/>
                <w:spacing w:val="-4"/>
              </w:rPr>
              <w:t>Total Revenue from rental and rendering services</w:t>
            </w:r>
          </w:p>
        </w:tc>
        <w:tc>
          <w:tcPr>
            <w:tcW w:w="1295" w:type="dxa"/>
            <w:gridSpan w:val="2"/>
          </w:tcPr>
          <w:p w14:paraId="66E63F4D" w14:textId="77777777" w:rsidR="001A1098" w:rsidRPr="00E371C0" w:rsidRDefault="001A1098" w:rsidP="001A1098">
            <w:pPr>
              <w:ind w:right="1"/>
              <w:jc w:val="center"/>
              <w:rPr>
                <w:rFonts w:ascii="Angsana New" w:hAnsi="Angsana New" w:cs="Angsana New"/>
              </w:rPr>
            </w:pPr>
          </w:p>
        </w:tc>
        <w:tc>
          <w:tcPr>
            <w:tcW w:w="1151" w:type="dxa"/>
            <w:shd w:val="clear" w:color="auto" w:fill="auto"/>
            <w:vAlign w:val="bottom"/>
          </w:tcPr>
          <w:p w14:paraId="2A176409" w14:textId="17D6CDFE" w:rsidR="001A1098" w:rsidRPr="00E371C0" w:rsidRDefault="00190D40" w:rsidP="001A1098">
            <w:pPr>
              <w:pBdr>
                <w:bottom w:val="double" w:sz="4" w:space="1" w:color="auto"/>
              </w:pBdr>
              <w:ind w:left="-21" w:right="-54"/>
              <w:jc w:val="right"/>
              <w:rPr>
                <w:rFonts w:ascii="Angsana New" w:hAnsi="Angsana New" w:cs="Angsana New"/>
              </w:rPr>
            </w:pPr>
            <w:r>
              <w:rPr>
                <w:rFonts w:ascii="Angsana New" w:hAnsi="Angsana New" w:cs="Angsana New"/>
              </w:rPr>
              <w:t>2,070,085</w:t>
            </w:r>
          </w:p>
        </w:tc>
        <w:tc>
          <w:tcPr>
            <w:tcW w:w="1151" w:type="dxa"/>
            <w:shd w:val="clear" w:color="auto" w:fill="auto"/>
          </w:tcPr>
          <w:p w14:paraId="5E6578CC" w14:textId="461CCCF0" w:rsidR="001A1098" w:rsidRPr="00E371C0" w:rsidRDefault="001A1098" w:rsidP="001A1098">
            <w:pPr>
              <w:pBdr>
                <w:bottom w:val="double" w:sz="4" w:space="1" w:color="auto"/>
              </w:pBdr>
              <w:ind w:left="-21" w:right="-54"/>
              <w:jc w:val="right"/>
              <w:rPr>
                <w:rFonts w:ascii="Angsana New" w:hAnsi="Angsana New" w:cs="Angsana New"/>
              </w:rPr>
            </w:pPr>
            <w:r w:rsidRPr="00CF6DC7">
              <w:rPr>
                <w:rFonts w:ascii="Angsana New" w:hAnsi="Angsana New" w:cs="Angsana New"/>
              </w:rPr>
              <w:t>2,077,366</w:t>
            </w:r>
          </w:p>
        </w:tc>
        <w:tc>
          <w:tcPr>
            <w:tcW w:w="1151" w:type="dxa"/>
            <w:gridSpan w:val="2"/>
            <w:shd w:val="clear" w:color="auto" w:fill="auto"/>
            <w:vAlign w:val="bottom"/>
          </w:tcPr>
          <w:p w14:paraId="75D8078B" w14:textId="26A9369B" w:rsidR="001A1098" w:rsidRPr="00E371C0" w:rsidRDefault="00190D40" w:rsidP="001A1098">
            <w:pPr>
              <w:pBdr>
                <w:bottom w:val="double" w:sz="4" w:space="1" w:color="auto"/>
              </w:pBdr>
              <w:ind w:left="-21" w:right="-54"/>
              <w:jc w:val="right"/>
              <w:rPr>
                <w:rFonts w:ascii="Angsana New" w:hAnsi="Angsana New" w:cs="Angsana New"/>
                <w:color w:val="FF0000"/>
              </w:rPr>
            </w:pPr>
            <w:r w:rsidRPr="00190D40">
              <w:rPr>
                <w:rFonts w:ascii="Angsana New" w:hAnsi="Angsana New" w:cs="Angsana New"/>
              </w:rPr>
              <w:t>2,512,649</w:t>
            </w:r>
          </w:p>
        </w:tc>
        <w:tc>
          <w:tcPr>
            <w:tcW w:w="1044" w:type="dxa"/>
            <w:gridSpan w:val="2"/>
            <w:shd w:val="clear" w:color="auto" w:fill="auto"/>
          </w:tcPr>
          <w:p w14:paraId="7BA64CBD" w14:textId="410856CD" w:rsidR="001A1098" w:rsidRPr="00E371C0" w:rsidRDefault="001A1098" w:rsidP="001A1098">
            <w:pPr>
              <w:pBdr>
                <w:bottom w:val="double" w:sz="4" w:space="1" w:color="auto"/>
              </w:pBdr>
              <w:ind w:left="-21" w:right="-54"/>
              <w:jc w:val="right"/>
              <w:rPr>
                <w:rFonts w:ascii="Angsana New" w:hAnsi="Angsana New" w:cs="Angsana New"/>
              </w:rPr>
            </w:pPr>
            <w:r w:rsidRPr="00CF6DC7">
              <w:rPr>
                <w:rFonts w:ascii="Angsana New" w:hAnsi="Angsana New" w:cs="Angsana New"/>
              </w:rPr>
              <w:t>2,588,736</w:t>
            </w:r>
          </w:p>
        </w:tc>
      </w:tr>
      <w:tr w:rsidR="001A1098" w:rsidRPr="00E371C0" w14:paraId="6AB021C2" w14:textId="77777777" w:rsidTr="008C41CB">
        <w:trPr>
          <w:trHeight w:val="143"/>
        </w:trPr>
        <w:tc>
          <w:tcPr>
            <w:tcW w:w="5127" w:type="dxa"/>
            <w:gridSpan w:val="3"/>
            <w:shd w:val="clear" w:color="auto" w:fill="auto"/>
          </w:tcPr>
          <w:p w14:paraId="2A18F0E6" w14:textId="77777777" w:rsidR="001A1098" w:rsidRPr="00281684" w:rsidRDefault="001A1098" w:rsidP="001A1098">
            <w:pPr>
              <w:ind w:right="1" w:hanging="114"/>
              <w:rPr>
                <w:rFonts w:ascii="Angsana New" w:hAnsi="Angsana New" w:cs="Angsana New"/>
              </w:rPr>
            </w:pPr>
            <w:r w:rsidRPr="00281684">
              <w:rPr>
                <w:rFonts w:ascii="Angsana New" w:hAnsi="Angsana New" w:cs="Angsana New"/>
                <w:u w:val="single"/>
              </w:rPr>
              <w:t>Revenue from</w:t>
            </w:r>
            <w:r w:rsidRPr="00281684">
              <w:rPr>
                <w:rFonts w:ascii="Angsana New" w:hAnsi="Angsana New" w:cs="Angsana New"/>
                <w:u w:val="single"/>
                <w:cs/>
              </w:rPr>
              <w:t xml:space="preserve"> </w:t>
            </w:r>
            <w:r w:rsidRPr="00281684">
              <w:rPr>
                <w:rFonts w:ascii="Angsana New" w:hAnsi="Angsana New" w:cs="Angsana New"/>
                <w:u w:val="single"/>
              </w:rPr>
              <w:t>Business Management System</w:t>
            </w:r>
          </w:p>
        </w:tc>
        <w:tc>
          <w:tcPr>
            <w:tcW w:w="1166" w:type="dxa"/>
            <w:gridSpan w:val="2"/>
            <w:shd w:val="clear" w:color="auto" w:fill="auto"/>
            <w:vAlign w:val="bottom"/>
          </w:tcPr>
          <w:p w14:paraId="19DE6273" w14:textId="77777777" w:rsidR="001A1098" w:rsidRPr="00E371C0" w:rsidRDefault="001A1098" w:rsidP="001A1098">
            <w:pPr>
              <w:ind w:right="1"/>
              <w:jc w:val="right"/>
              <w:rPr>
                <w:rFonts w:ascii="Angsana New" w:hAnsi="Angsana New" w:cs="Angsana New"/>
                <w:cs/>
              </w:rPr>
            </w:pPr>
          </w:p>
        </w:tc>
        <w:tc>
          <w:tcPr>
            <w:tcW w:w="1163" w:type="dxa"/>
            <w:gridSpan w:val="2"/>
            <w:shd w:val="clear" w:color="auto" w:fill="auto"/>
            <w:vAlign w:val="bottom"/>
          </w:tcPr>
          <w:p w14:paraId="0373A6C7" w14:textId="77777777" w:rsidR="001A1098" w:rsidRPr="00E371C0" w:rsidRDefault="001A1098" w:rsidP="001A1098">
            <w:pPr>
              <w:ind w:right="1"/>
              <w:jc w:val="right"/>
              <w:rPr>
                <w:rFonts w:ascii="Angsana New" w:hAnsi="Angsana New" w:cs="Angsana New"/>
                <w:cs/>
              </w:rPr>
            </w:pPr>
          </w:p>
        </w:tc>
        <w:tc>
          <w:tcPr>
            <w:tcW w:w="1163" w:type="dxa"/>
            <w:gridSpan w:val="2"/>
            <w:shd w:val="clear" w:color="auto" w:fill="auto"/>
            <w:vAlign w:val="bottom"/>
          </w:tcPr>
          <w:p w14:paraId="06D1E156" w14:textId="77777777" w:rsidR="001A1098" w:rsidRPr="00E371C0" w:rsidRDefault="001A1098" w:rsidP="001A1098">
            <w:pPr>
              <w:ind w:left="-36" w:right="1"/>
              <w:jc w:val="right"/>
              <w:rPr>
                <w:rFonts w:ascii="Angsana New" w:hAnsi="Angsana New" w:cs="Angsana New"/>
                <w:snapToGrid w:val="0"/>
                <w:cs/>
                <w:lang w:eastAsia="th-TH"/>
              </w:rPr>
            </w:pPr>
          </w:p>
        </w:tc>
        <w:tc>
          <w:tcPr>
            <w:tcW w:w="1020" w:type="dxa"/>
            <w:shd w:val="clear" w:color="auto" w:fill="auto"/>
            <w:vAlign w:val="bottom"/>
          </w:tcPr>
          <w:p w14:paraId="3CBE46D5" w14:textId="77777777" w:rsidR="001A1098" w:rsidRPr="00E371C0" w:rsidRDefault="001A1098" w:rsidP="001A1098">
            <w:pPr>
              <w:ind w:left="-36" w:right="1"/>
              <w:jc w:val="right"/>
              <w:rPr>
                <w:rFonts w:ascii="Angsana New" w:hAnsi="Angsana New" w:cs="Angsana New"/>
              </w:rPr>
            </w:pPr>
          </w:p>
        </w:tc>
      </w:tr>
      <w:tr w:rsidR="001A1098" w:rsidRPr="00E371C0" w14:paraId="3172742B" w14:textId="77777777" w:rsidTr="008C41CB">
        <w:trPr>
          <w:trHeight w:val="143"/>
        </w:trPr>
        <w:tc>
          <w:tcPr>
            <w:tcW w:w="3827" w:type="dxa"/>
            <w:shd w:val="clear" w:color="auto" w:fill="auto"/>
          </w:tcPr>
          <w:p w14:paraId="020BFB27" w14:textId="77777777" w:rsidR="001A1098" w:rsidRPr="00E371C0" w:rsidRDefault="001A1098" w:rsidP="001A1098">
            <w:pPr>
              <w:ind w:left="-108" w:right="1"/>
              <w:jc w:val="thaiDistribute"/>
              <w:rPr>
                <w:rFonts w:ascii="Angsana New" w:hAnsi="Angsana New" w:cs="Angsana New"/>
              </w:rPr>
            </w:pPr>
            <w:r w:rsidRPr="00E371C0">
              <w:rPr>
                <w:rFonts w:ascii="Angsana New" w:hAnsi="Angsana New" w:cs="Angsana New"/>
              </w:rPr>
              <w:t>Sena Management Co., Ltd.*</w:t>
            </w:r>
          </w:p>
        </w:tc>
        <w:tc>
          <w:tcPr>
            <w:tcW w:w="1300" w:type="dxa"/>
            <w:gridSpan w:val="2"/>
            <w:shd w:val="clear" w:color="auto" w:fill="auto"/>
          </w:tcPr>
          <w:p w14:paraId="20AEBB52" w14:textId="019EB378" w:rsidR="001A1098" w:rsidRPr="00190D40" w:rsidRDefault="00190D40" w:rsidP="00190D40">
            <w:pPr>
              <w:ind w:left="-250" w:right="-191"/>
              <w:jc w:val="center"/>
              <w:rPr>
                <w:rFonts w:ascii="Angsana New" w:hAnsi="Angsana New" w:cs="Angsana New"/>
                <w:cs/>
              </w:rPr>
            </w:pPr>
            <w:r w:rsidRPr="00190D40">
              <w:rPr>
                <w:rFonts w:ascii="Angsana New" w:hAnsi="Angsana New" w:cs="Angsana New"/>
              </w:rPr>
              <w:t>Mutually agree</w:t>
            </w:r>
            <w:r>
              <w:rPr>
                <w:rFonts w:ascii="Angsana New" w:hAnsi="Angsana New" w:cs="Angsana New"/>
              </w:rPr>
              <w:t>*</w:t>
            </w:r>
          </w:p>
        </w:tc>
        <w:tc>
          <w:tcPr>
            <w:tcW w:w="1166" w:type="dxa"/>
            <w:gridSpan w:val="2"/>
            <w:shd w:val="clear" w:color="auto" w:fill="auto"/>
            <w:vAlign w:val="bottom"/>
          </w:tcPr>
          <w:p w14:paraId="6A54FC73" w14:textId="77777777" w:rsidR="001A1098" w:rsidRPr="00E371C0" w:rsidRDefault="001A1098" w:rsidP="001A1098">
            <w:pPr>
              <w:pBdr>
                <w:bottom w:val="double" w:sz="4" w:space="1" w:color="auto"/>
              </w:pBdr>
              <w:ind w:left="-21" w:right="-54"/>
              <w:jc w:val="right"/>
              <w:rPr>
                <w:rFonts w:ascii="Angsana New" w:hAnsi="Angsana New" w:cs="Angsana New"/>
              </w:rPr>
            </w:pPr>
            <w:r w:rsidRPr="00E371C0">
              <w:rPr>
                <w:rFonts w:ascii="Angsana New" w:hAnsi="Angsana New" w:cs="Angsana New"/>
                <w:color w:val="000000" w:themeColor="text1"/>
              </w:rPr>
              <w:t>-</w:t>
            </w:r>
          </w:p>
        </w:tc>
        <w:tc>
          <w:tcPr>
            <w:tcW w:w="1163" w:type="dxa"/>
            <w:gridSpan w:val="2"/>
            <w:shd w:val="clear" w:color="auto" w:fill="auto"/>
            <w:vAlign w:val="bottom"/>
          </w:tcPr>
          <w:p w14:paraId="5965B971" w14:textId="77777777" w:rsidR="001A1098" w:rsidRPr="00E371C0" w:rsidRDefault="001A1098" w:rsidP="001A1098">
            <w:pPr>
              <w:pBdr>
                <w:bottom w:val="double" w:sz="4" w:space="1" w:color="auto"/>
              </w:pBdr>
              <w:ind w:left="-21" w:right="-54"/>
              <w:jc w:val="right"/>
              <w:rPr>
                <w:rFonts w:ascii="Angsana New" w:hAnsi="Angsana New" w:cs="Angsana New"/>
              </w:rPr>
            </w:pPr>
            <w:r w:rsidRPr="00E371C0">
              <w:rPr>
                <w:rFonts w:ascii="Angsana New" w:hAnsi="Angsana New" w:cs="Angsana New"/>
                <w:snapToGrid w:val="0"/>
                <w:color w:val="000000" w:themeColor="text1"/>
                <w:lang w:eastAsia="th-TH"/>
              </w:rPr>
              <w:t>-</w:t>
            </w:r>
          </w:p>
        </w:tc>
        <w:tc>
          <w:tcPr>
            <w:tcW w:w="1163" w:type="dxa"/>
            <w:gridSpan w:val="2"/>
            <w:shd w:val="clear" w:color="auto" w:fill="auto"/>
            <w:vAlign w:val="bottom"/>
          </w:tcPr>
          <w:p w14:paraId="2E8812F2" w14:textId="7FD9A33E" w:rsidR="001A1098" w:rsidRPr="00E371C0" w:rsidRDefault="00190D40" w:rsidP="001A1098">
            <w:pPr>
              <w:pBdr>
                <w:bottom w:val="double" w:sz="4" w:space="1" w:color="auto"/>
              </w:pBdr>
              <w:ind w:left="-21" w:right="-54"/>
              <w:jc w:val="right"/>
              <w:rPr>
                <w:rFonts w:ascii="Angsana New" w:hAnsi="Angsana New" w:cs="Angsana New"/>
                <w:color w:val="FF0000"/>
              </w:rPr>
            </w:pPr>
            <w:r w:rsidRPr="002A464E">
              <w:rPr>
                <w:rFonts w:ascii="Angsana New" w:hAnsi="Angsana New" w:cs="Angsana New"/>
              </w:rPr>
              <w:t>78,565,749</w:t>
            </w:r>
          </w:p>
        </w:tc>
        <w:tc>
          <w:tcPr>
            <w:tcW w:w="1020" w:type="dxa"/>
            <w:shd w:val="clear" w:color="auto" w:fill="auto"/>
            <w:vAlign w:val="bottom"/>
          </w:tcPr>
          <w:p w14:paraId="354BA129" w14:textId="53E3C07E" w:rsidR="001A1098" w:rsidRPr="00E371C0" w:rsidRDefault="001A1098" w:rsidP="001A1098">
            <w:pPr>
              <w:pBdr>
                <w:bottom w:val="double" w:sz="4" w:space="1" w:color="auto"/>
              </w:pBdr>
              <w:ind w:left="-21" w:right="-54"/>
              <w:jc w:val="right"/>
              <w:rPr>
                <w:rFonts w:ascii="Angsana New" w:hAnsi="Angsana New" w:cs="Angsana New"/>
              </w:rPr>
            </w:pPr>
            <w:r w:rsidRPr="005B32E5">
              <w:rPr>
                <w:rFonts w:ascii="Angsana New" w:hAnsi="Angsana New" w:cs="Angsana New"/>
                <w:snapToGrid w:val="0"/>
                <w:color w:val="000000" w:themeColor="text1"/>
                <w:lang w:eastAsia="th-TH"/>
              </w:rPr>
              <w:t>28,472,710</w:t>
            </w:r>
          </w:p>
        </w:tc>
      </w:tr>
    </w:tbl>
    <w:p w14:paraId="6E01F824" w14:textId="1231E06D" w:rsidR="00812A56" w:rsidRDefault="00E161F9" w:rsidP="007A14B5">
      <w:pPr>
        <w:spacing w:before="120" w:after="120"/>
        <w:ind w:left="567" w:right="0" w:hanging="283"/>
        <w:jc w:val="thaiDistribute"/>
        <w:rPr>
          <w:rFonts w:ascii="Angsana New" w:hAnsi="Angsana New" w:cs="Angsana New"/>
          <w:spacing w:val="-2"/>
        </w:rPr>
      </w:pPr>
      <w:r w:rsidRPr="00E371C0">
        <w:rPr>
          <w:rFonts w:ascii="Angsana New" w:hAnsi="Angsana New" w:cs="Angsana New"/>
          <w:spacing w:val="-2"/>
        </w:rPr>
        <w:t xml:space="preserve">* </w:t>
      </w:r>
      <w:r w:rsidRPr="00E371C0">
        <w:rPr>
          <w:rFonts w:ascii="Angsana New" w:hAnsi="Angsana New" w:cs="Angsana New"/>
          <w:spacing w:val="-2"/>
        </w:rPr>
        <w:tab/>
        <w:t xml:space="preserve">During the period, the Company entered into the agreement for services to manage the business of the Project. The management fee is charged to the subsidiary on a monthly basis. It </w:t>
      </w:r>
      <w:r w:rsidR="003B4101" w:rsidRPr="00E371C0">
        <w:rPr>
          <w:rFonts w:ascii="Angsana New" w:hAnsi="Angsana New" w:cs="Angsana New"/>
          <w:spacing w:val="-2"/>
        </w:rPr>
        <w:t>depends on the value of project</w:t>
      </w:r>
      <w:r w:rsidR="001F44EC">
        <w:rPr>
          <w:rFonts w:ascii="Angsana New" w:hAnsi="Angsana New" w:cs="Angsana New"/>
          <w:spacing w:val="-2"/>
        </w:rPr>
        <w:t xml:space="preserve"> size and the remainting amount of real estate of each project</w:t>
      </w:r>
      <w:r w:rsidR="003B4101" w:rsidRPr="00E371C0">
        <w:rPr>
          <w:rFonts w:ascii="Angsana New" w:hAnsi="Angsana New" w:cs="Angsana New"/>
          <w:spacing w:val="-2"/>
        </w:rPr>
        <w:t>.</w:t>
      </w:r>
    </w:p>
    <w:p w14:paraId="24397C88" w14:textId="77777777" w:rsidR="00F805A0" w:rsidRDefault="00F805A0" w:rsidP="007A14B5">
      <w:pPr>
        <w:spacing w:before="120" w:after="120"/>
        <w:ind w:left="567" w:right="0" w:hanging="283"/>
        <w:jc w:val="thaiDistribute"/>
        <w:rPr>
          <w:rFonts w:ascii="Angsana New" w:hAnsi="Angsana New" w:cs="Angsana New"/>
          <w:spacing w:val="-2"/>
        </w:rPr>
      </w:pPr>
    </w:p>
    <w:p w14:paraId="4C6B2E5E" w14:textId="77777777" w:rsidR="00F805A0" w:rsidRDefault="00F805A0" w:rsidP="007A14B5">
      <w:pPr>
        <w:spacing w:before="120" w:after="120"/>
        <w:ind w:left="567" w:right="0" w:hanging="283"/>
        <w:jc w:val="thaiDistribute"/>
        <w:rPr>
          <w:rFonts w:ascii="Angsana New" w:hAnsi="Angsana New" w:cs="Angsana New"/>
          <w:spacing w:val="-2"/>
        </w:rPr>
      </w:pPr>
    </w:p>
    <w:p w14:paraId="2EFA826E" w14:textId="77777777" w:rsidR="008B1B10" w:rsidRDefault="008B1B10" w:rsidP="007A14B5">
      <w:pPr>
        <w:spacing w:before="120" w:after="120"/>
        <w:ind w:left="567" w:right="0" w:hanging="283"/>
        <w:jc w:val="thaiDistribute"/>
        <w:rPr>
          <w:rFonts w:ascii="Angsana New" w:hAnsi="Angsana New" w:cs="Angsana New"/>
          <w:spacing w:val="-2"/>
        </w:rPr>
      </w:pPr>
    </w:p>
    <w:p w14:paraId="5B6A8B9A" w14:textId="77777777" w:rsidR="008B1B10" w:rsidRDefault="008B1B10" w:rsidP="007A14B5">
      <w:pPr>
        <w:spacing w:before="120" w:after="120"/>
        <w:ind w:left="567" w:right="0" w:hanging="283"/>
        <w:jc w:val="thaiDistribute"/>
        <w:rPr>
          <w:rFonts w:ascii="Angsana New" w:hAnsi="Angsana New" w:cs="Angsana New"/>
          <w:spacing w:val="-2"/>
        </w:rPr>
      </w:pPr>
    </w:p>
    <w:p w14:paraId="217A8464" w14:textId="77777777" w:rsidR="008B1B10" w:rsidRDefault="008B1B10" w:rsidP="007A14B5">
      <w:pPr>
        <w:spacing w:before="120" w:after="120"/>
        <w:ind w:left="567" w:right="0" w:hanging="283"/>
        <w:jc w:val="thaiDistribute"/>
        <w:rPr>
          <w:rFonts w:ascii="Angsana New" w:hAnsi="Angsana New" w:cs="Angsana New"/>
          <w:spacing w:val="-2"/>
        </w:rPr>
      </w:pPr>
    </w:p>
    <w:p w14:paraId="46DEB87F" w14:textId="77777777" w:rsidR="00F805A0" w:rsidRPr="00DD1852" w:rsidRDefault="00F805A0" w:rsidP="007A14B5">
      <w:pPr>
        <w:spacing w:before="120" w:after="120"/>
        <w:ind w:left="567" w:right="0" w:hanging="283"/>
        <w:jc w:val="thaiDistribute"/>
        <w:rPr>
          <w:rFonts w:ascii="Angsana New" w:hAnsi="Angsana New" w:cs="Angsana New"/>
          <w:spacing w:val="-2"/>
          <w:cs/>
        </w:rPr>
      </w:pPr>
    </w:p>
    <w:tbl>
      <w:tblPr>
        <w:tblW w:w="9639" w:type="dxa"/>
        <w:tblInd w:w="284" w:type="dxa"/>
        <w:tblLayout w:type="fixed"/>
        <w:tblLook w:val="04A0" w:firstRow="1" w:lastRow="0" w:firstColumn="1" w:lastColumn="0" w:noHBand="0" w:noVBand="1"/>
      </w:tblPr>
      <w:tblGrid>
        <w:gridCol w:w="3827"/>
        <w:gridCol w:w="1276"/>
        <w:gridCol w:w="1134"/>
        <w:gridCol w:w="1136"/>
        <w:gridCol w:w="1187"/>
        <w:gridCol w:w="1079"/>
      </w:tblGrid>
      <w:tr w:rsidR="00A43127" w:rsidRPr="00E371C0" w14:paraId="5B5F6CE0" w14:textId="77777777" w:rsidTr="008B1B10">
        <w:trPr>
          <w:trHeight w:val="227"/>
          <w:tblHeader/>
        </w:trPr>
        <w:tc>
          <w:tcPr>
            <w:tcW w:w="3827" w:type="dxa"/>
            <w:shd w:val="clear" w:color="auto" w:fill="auto"/>
          </w:tcPr>
          <w:p w14:paraId="5C99618E" w14:textId="77777777" w:rsidR="00A43127" w:rsidRPr="00E371C0" w:rsidRDefault="00A43127" w:rsidP="00E371C0">
            <w:pPr>
              <w:ind w:left="-81" w:right="1"/>
              <w:jc w:val="left"/>
              <w:rPr>
                <w:rFonts w:ascii="Angsana New" w:hAnsi="Angsana New" w:cs="Angsana New"/>
                <w:spacing w:val="-10"/>
                <w:u w:val="single"/>
                <w:cs/>
              </w:rPr>
            </w:pPr>
          </w:p>
        </w:tc>
        <w:tc>
          <w:tcPr>
            <w:tcW w:w="1276" w:type="dxa"/>
            <w:shd w:val="clear" w:color="auto" w:fill="auto"/>
            <w:vAlign w:val="bottom"/>
          </w:tcPr>
          <w:p w14:paraId="034074C2" w14:textId="77777777" w:rsidR="00A43127" w:rsidRPr="00E371C0" w:rsidRDefault="00A43127" w:rsidP="00E371C0">
            <w:pPr>
              <w:ind w:right="1"/>
              <w:jc w:val="center"/>
              <w:rPr>
                <w:rFonts w:ascii="Angsana New" w:hAnsi="Angsana New" w:cs="Angsana New"/>
                <w:snapToGrid w:val="0"/>
                <w:cs/>
                <w:lang w:eastAsia="th-TH"/>
              </w:rPr>
            </w:pPr>
          </w:p>
        </w:tc>
        <w:tc>
          <w:tcPr>
            <w:tcW w:w="4536" w:type="dxa"/>
            <w:gridSpan w:val="4"/>
            <w:shd w:val="clear" w:color="auto" w:fill="auto"/>
            <w:vAlign w:val="bottom"/>
          </w:tcPr>
          <w:p w14:paraId="5ACBE6BB" w14:textId="77777777" w:rsidR="00A43127" w:rsidRPr="00E371C0" w:rsidRDefault="00E92207" w:rsidP="00E371C0">
            <w:pPr>
              <w:pBdr>
                <w:bottom w:val="single" w:sz="4" w:space="1" w:color="auto"/>
              </w:pBdr>
              <w:ind w:left="-21" w:right="-54"/>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Unit : Baht)</w:t>
            </w:r>
          </w:p>
        </w:tc>
      </w:tr>
      <w:tr w:rsidR="003C7FF6" w:rsidRPr="00E371C0" w14:paraId="79FD20B6" w14:textId="77777777" w:rsidTr="008B1B10">
        <w:trPr>
          <w:trHeight w:val="227"/>
          <w:tblHeader/>
        </w:trPr>
        <w:tc>
          <w:tcPr>
            <w:tcW w:w="3827" w:type="dxa"/>
            <w:shd w:val="clear" w:color="auto" w:fill="auto"/>
          </w:tcPr>
          <w:p w14:paraId="76E0AF27" w14:textId="77777777" w:rsidR="003C7FF6" w:rsidRPr="00E371C0" w:rsidRDefault="003C7FF6" w:rsidP="00E371C0">
            <w:pPr>
              <w:ind w:left="-81" w:right="1"/>
              <w:jc w:val="left"/>
              <w:rPr>
                <w:rFonts w:ascii="Angsana New" w:hAnsi="Angsana New" w:cs="Angsana New"/>
                <w:spacing w:val="-10"/>
                <w:u w:val="single"/>
                <w:cs/>
              </w:rPr>
            </w:pPr>
          </w:p>
        </w:tc>
        <w:tc>
          <w:tcPr>
            <w:tcW w:w="1276" w:type="dxa"/>
            <w:shd w:val="clear" w:color="auto" w:fill="auto"/>
            <w:vAlign w:val="bottom"/>
          </w:tcPr>
          <w:p w14:paraId="24AC6CF2" w14:textId="77777777" w:rsidR="003C7FF6" w:rsidRPr="00E371C0" w:rsidRDefault="003C7FF6" w:rsidP="00E371C0">
            <w:pPr>
              <w:ind w:right="1"/>
              <w:jc w:val="center"/>
              <w:rPr>
                <w:rFonts w:ascii="Angsana New" w:hAnsi="Angsana New" w:cs="Angsana New"/>
                <w:snapToGrid w:val="0"/>
                <w:cs/>
                <w:lang w:eastAsia="th-TH"/>
              </w:rPr>
            </w:pPr>
          </w:p>
        </w:tc>
        <w:tc>
          <w:tcPr>
            <w:tcW w:w="2270" w:type="dxa"/>
            <w:gridSpan w:val="2"/>
            <w:shd w:val="clear" w:color="auto" w:fill="auto"/>
            <w:vAlign w:val="bottom"/>
          </w:tcPr>
          <w:p w14:paraId="05DC4A79" w14:textId="77777777" w:rsidR="003C7FF6" w:rsidRPr="00E371C0" w:rsidRDefault="003C7FF6" w:rsidP="00E371C0">
            <w:pPr>
              <w:ind w:right="1"/>
              <w:jc w:val="center"/>
              <w:rPr>
                <w:rFonts w:ascii="Angsana New" w:hAnsi="Angsana New" w:cs="Angsana New"/>
              </w:rPr>
            </w:pPr>
            <w:r w:rsidRPr="00E371C0">
              <w:rPr>
                <w:rFonts w:ascii="Angsana New" w:hAnsi="Angsana New" w:cs="Angsana New"/>
              </w:rPr>
              <w:t>Consolidated</w:t>
            </w:r>
          </w:p>
        </w:tc>
        <w:tc>
          <w:tcPr>
            <w:tcW w:w="2266" w:type="dxa"/>
            <w:gridSpan w:val="2"/>
            <w:shd w:val="clear" w:color="auto" w:fill="auto"/>
            <w:vAlign w:val="bottom"/>
          </w:tcPr>
          <w:p w14:paraId="6F21AD2A" w14:textId="77777777" w:rsidR="003C7FF6" w:rsidRPr="00E371C0" w:rsidRDefault="003C7FF6" w:rsidP="00E371C0">
            <w:pPr>
              <w:ind w:right="1"/>
              <w:jc w:val="center"/>
              <w:rPr>
                <w:rFonts w:ascii="Angsana New" w:hAnsi="Angsana New" w:cs="Angsana New"/>
              </w:rPr>
            </w:pPr>
            <w:r w:rsidRPr="00E371C0">
              <w:rPr>
                <w:rFonts w:ascii="Angsana New" w:hAnsi="Angsana New" w:cs="Angsana New"/>
              </w:rPr>
              <w:t>Separate</w:t>
            </w:r>
          </w:p>
        </w:tc>
      </w:tr>
      <w:tr w:rsidR="003C7FF6" w:rsidRPr="00E371C0" w14:paraId="45EEBE42" w14:textId="77777777" w:rsidTr="008B1B10">
        <w:trPr>
          <w:trHeight w:val="227"/>
          <w:tblHeader/>
        </w:trPr>
        <w:tc>
          <w:tcPr>
            <w:tcW w:w="3827" w:type="dxa"/>
            <w:shd w:val="clear" w:color="auto" w:fill="auto"/>
          </w:tcPr>
          <w:p w14:paraId="7EDCDB14" w14:textId="77777777" w:rsidR="003C7FF6" w:rsidRPr="00E371C0" w:rsidRDefault="003C7FF6" w:rsidP="00E371C0">
            <w:pPr>
              <w:ind w:left="-81" w:right="1"/>
              <w:jc w:val="left"/>
              <w:rPr>
                <w:rFonts w:ascii="Angsana New" w:hAnsi="Angsana New" w:cs="Angsana New"/>
                <w:spacing w:val="-10"/>
                <w:u w:val="single"/>
                <w:cs/>
              </w:rPr>
            </w:pPr>
          </w:p>
        </w:tc>
        <w:tc>
          <w:tcPr>
            <w:tcW w:w="1276" w:type="dxa"/>
            <w:shd w:val="clear" w:color="auto" w:fill="auto"/>
          </w:tcPr>
          <w:p w14:paraId="79CD7CEE" w14:textId="77777777" w:rsidR="003C7FF6" w:rsidRPr="00E371C0" w:rsidRDefault="003C7FF6" w:rsidP="00E371C0">
            <w:pPr>
              <w:ind w:right="1"/>
              <w:jc w:val="center"/>
              <w:rPr>
                <w:rFonts w:ascii="Angsana New" w:hAnsi="Angsana New" w:cs="Angsana New"/>
                <w:snapToGrid w:val="0"/>
                <w:cs/>
                <w:lang w:eastAsia="th-TH"/>
              </w:rPr>
            </w:pPr>
          </w:p>
        </w:tc>
        <w:tc>
          <w:tcPr>
            <w:tcW w:w="2270" w:type="dxa"/>
            <w:gridSpan w:val="2"/>
            <w:shd w:val="clear" w:color="auto" w:fill="auto"/>
            <w:vAlign w:val="bottom"/>
          </w:tcPr>
          <w:p w14:paraId="5B3EC19A" w14:textId="77777777" w:rsidR="003C7FF6" w:rsidRPr="00E371C0" w:rsidRDefault="003C7FF6" w:rsidP="00E371C0">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266" w:type="dxa"/>
            <w:gridSpan w:val="2"/>
            <w:shd w:val="clear" w:color="auto" w:fill="auto"/>
            <w:vAlign w:val="bottom"/>
          </w:tcPr>
          <w:p w14:paraId="119616A0" w14:textId="77777777" w:rsidR="003C7FF6" w:rsidRPr="00E371C0" w:rsidRDefault="003C7FF6" w:rsidP="00E371C0">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A43127" w:rsidRPr="00E371C0" w14:paraId="43F9A7A1" w14:textId="77777777" w:rsidTr="008B1B10">
        <w:trPr>
          <w:trHeight w:val="227"/>
          <w:tblHeader/>
        </w:trPr>
        <w:tc>
          <w:tcPr>
            <w:tcW w:w="3827" w:type="dxa"/>
            <w:shd w:val="clear" w:color="auto" w:fill="auto"/>
          </w:tcPr>
          <w:p w14:paraId="7305C46A" w14:textId="77777777" w:rsidR="00A43127" w:rsidRPr="00E371C0" w:rsidRDefault="00A43127" w:rsidP="00E371C0">
            <w:pPr>
              <w:ind w:left="-81" w:right="1"/>
              <w:jc w:val="left"/>
              <w:rPr>
                <w:rFonts w:ascii="Angsana New" w:hAnsi="Angsana New" w:cs="Angsana New"/>
                <w:spacing w:val="-10"/>
                <w:u w:val="single"/>
                <w:cs/>
              </w:rPr>
            </w:pPr>
          </w:p>
        </w:tc>
        <w:tc>
          <w:tcPr>
            <w:tcW w:w="1276" w:type="dxa"/>
            <w:shd w:val="clear" w:color="auto" w:fill="auto"/>
          </w:tcPr>
          <w:p w14:paraId="3F4CF990" w14:textId="77777777" w:rsidR="00A43127" w:rsidRPr="00E371C0" w:rsidRDefault="00E92207" w:rsidP="00E371C0">
            <w:pPr>
              <w:pBdr>
                <w:bottom w:val="single" w:sz="4" w:space="1" w:color="auto"/>
              </w:pBdr>
              <w:ind w:right="1"/>
              <w:jc w:val="center"/>
              <w:rPr>
                <w:rFonts w:ascii="Angsana New" w:hAnsi="Angsana New" w:cs="Angsana New"/>
                <w:snapToGrid w:val="0"/>
                <w:cs/>
                <w:lang w:eastAsia="th-TH"/>
              </w:rPr>
            </w:pPr>
            <w:r w:rsidRPr="00E371C0">
              <w:rPr>
                <w:rFonts w:ascii="Angsana New" w:hAnsi="Angsana New" w:cs="Angsana New"/>
              </w:rPr>
              <w:t>Pricing policy</w:t>
            </w:r>
          </w:p>
        </w:tc>
        <w:tc>
          <w:tcPr>
            <w:tcW w:w="1134" w:type="dxa"/>
            <w:shd w:val="clear" w:color="auto" w:fill="auto"/>
            <w:vAlign w:val="bottom"/>
          </w:tcPr>
          <w:p w14:paraId="070EE840" w14:textId="6E4D24B1" w:rsidR="00A43127" w:rsidRPr="00E371C0" w:rsidRDefault="00190D40" w:rsidP="00E371C0">
            <w:pPr>
              <w:pBdr>
                <w:bottom w:val="single" w:sz="4" w:space="1" w:color="auto"/>
              </w:pBdr>
              <w:ind w:left="-21" w:right="-54"/>
              <w:jc w:val="center"/>
              <w:rPr>
                <w:rFonts w:ascii="Angsana New" w:hAnsi="Angsana New" w:cs="Angsana New"/>
                <w:cs/>
              </w:rPr>
            </w:pPr>
            <w:r>
              <w:rPr>
                <w:rFonts w:ascii="Angsana New" w:hAnsi="Angsana New" w:cs="Angsana New"/>
              </w:rPr>
              <w:t>2020</w:t>
            </w:r>
          </w:p>
        </w:tc>
        <w:tc>
          <w:tcPr>
            <w:tcW w:w="1136" w:type="dxa"/>
            <w:shd w:val="clear" w:color="auto" w:fill="auto"/>
          </w:tcPr>
          <w:p w14:paraId="61F0980B" w14:textId="3C77675F" w:rsidR="00A43127" w:rsidRPr="00E371C0" w:rsidRDefault="00A43127" w:rsidP="00E371C0">
            <w:pPr>
              <w:pBdr>
                <w:bottom w:val="single" w:sz="4" w:space="1" w:color="auto"/>
              </w:pBdr>
              <w:ind w:left="-21" w:right="-54"/>
              <w:jc w:val="center"/>
              <w:rPr>
                <w:rFonts w:ascii="Angsana New" w:hAnsi="Angsana New" w:cs="Angsana New"/>
                <w:cs/>
              </w:rPr>
            </w:pPr>
            <w:r w:rsidRPr="00E371C0">
              <w:rPr>
                <w:rFonts w:ascii="Angsana New" w:hAnsi="Angsana New" w:cs="Angsana New"/>
              </w:rPr>
              <w:t>201</w:t>
            </w:r>
            <w:r w:rsidR="00190D40">
              <w:rPr>
                <w:rFonts w:ascii="Angsana New" w:hAnsi="Angsana New" w:cs="Angsana New"/>
              </w:rPr>
              <w:t>9</w:t>
            </w:r>
          </w:p>
        </w:tc>
        <w:tc>
          <w:tcPr>
            <w:tcW w:w="1187" w:type="dxa"/>
            <w:shd w:val="clear" w:color="auto" w:fill="auto"/>
            <w:vAlign w:val="bottom"/>
          </w:tcPr>
          <w:p w14:paraId="6605D20F" w14:textId="503E0FF1" w:rsidR="00A43127" w:rsidRPr="00E371C0" w:rsidRDefault="00190D40" w:rsidP="00E371C0">
            <w:pPr>
              <w:pBdr>
                <w:bottom w:val="single" w:sz="4" w:space="1" w:color="auto"/>
              </w:pBdr>
              <w:ind w:left="-21" w:right="-54"/>
              <w:jc w:val="center"/>
              <w:rPr>
                <w:rFonts w:ascii="Angsana New" w:hAnsi="Angsana New" w:cs="Angsana New"/>
                <w:cs/>
              </w:rPr>
            </w:pPr>
            <w:r>
              <w:rPr>
                <w:rFonts w:ascii="Angsana New" w:hAnsi="Angsana New" w:cs="Angsana New"/>
              </w:rPr>
              <w:t>2020</w:t>
            </w:r>
          </w:p>
        </w:tc>
        <w:tc>
          <w:tcPr>
            <w:tcW w:w="1079" w:type="dxa"/>
            <w:shd w:val="clear" w:color="auto" w:fill="auto"/>
          </w:tcPr>
          <w:p w14:paraId="08587127" w14:textId="4622500E" w:rsidR="00A43127" w:rsidRPr="00E371C0" w:rsidRDefault="00A43127" w:rsidP="00E371C0">
            <w:pPr>
              <w:pBdr>
                <w:bottom w:val="single" w:sz="4" w:space="1" w:color="auto"/>
              </w:pBdr>
              <w:ind w:left="-21" w:right="-54"/>
              <w:jc w:val="center"/>
              <w:rPr>
                <w:rFonts w:ascii="Angsana New" w:hAnsi="Angsana New" w:cs="Angsana New"/>
                <w:cs/>
              </w:rPr>
            </w:pPr>
            <w:r w:rsidRPr="00E371C0">
              <w:rPr>
                <w:rFonts w:ascii="Angsana New" w:hAnsi="Angsana New" w:cs="Angsana New"/>
              </w:rPr>
              <w:t>201</w:t>
            </w:r>
            <w:r w:rsidR="00190D40">
              <w:rPr>
                <w:rFonts w:ascii="Angsana New" w:hAnsi="Angsana New" w:cs="Angsana New"/>
              </w:rPr>
              <w:t>9</w:t>
            </w:r>
          </w:p>
        </w:tc>
      </w:tr>
      <w:tr w:rsidR="00A43127" w:rsidRPr="00E371C0" w14:paraId="5743B690" w14:textId="77777777" w:rsidTr="008B1B10">
        <w:trPr>
          <w:trHeight w:val="227"/>
        </w:trPr>
        <w:tc>
          <w:tcPr>
            <w:tcW w:w="3827" w:type="dxa"/>
            <w:shd w:val="clear" w:color="auto" w:fill="auto"/>
            <w:vAlign w:val="bottom"/>
          </w:tcPr>
          <w:p w14:paraId="5BA0A9BF" w14:textId="77777777" w:rsidR="00A43127" w:rsidRPr="00A9344D" w:rsidRDefault="00E92207" w:rsidP="00E371C0">
            <w:pPr>
              <w:ind w:left="-81" w:right="1"/>
              <w:jc w:val="left"/>
              <w:rPr>
                <w:rFonts w:ascii="Angsana New" w:hAnsi="Angsana New" w:cs="Angsana New"/>
                <w:spacing w:val="-10"/>
                <w:cs/>
              </w:rPr>
            </w:pPr>
            <w:r w:rsidRPr="00A9344D">
              <w:rPr>
                <w:rFonts w:ascii="Angsana New" w:hAnsi="Angsana New" w:cs="Angsana New"/>
                <w:snapToGrid w:val="0"/>
                <w:u w:val="single"/>
                <w:lang w:eastAsia="th-TH"/>
              </w:rPr>
              <w:t>Interest income</w:t>
            </w:r>
          </w:p>
        </w:tc>
        <w:tc>
          <w:tcPr>
            <w:tcW w:w="1276" w:type="dxa"/>
            <w:shd w:val="clear" w:color="auto" w:fill="auto"/>
            <w:vAlign w:val="bottom"/>
          </w:tcPr>
          <w:p w14:paraId="3D9CF18F" w14:textId="77777777" w:rsidR="00A43127" w:rsidRPr="00A9344D" w:rsidRDefault="00A43127" w:rsidP="00E371C0">
            <w:pPr>
              <w:ind w:right="1"/>
              <w:jc w:val="center"/>
              <w:rPr>
                <w:rFonts w:ascii="Angsana New" w:hAnsi="Angsana New" w:cs="Angsana New"/>
                <w:snapToGrid w:val="0"/>
                <w:cs/>
                <w:lang w:eastAsia="th-TH"/>
              </w:rPr>
            </w:pPr>
          </w:p>
        </w:tc>
        <w:tc>
          <w:tcPr>
            <w:tcW w:w="1134" w:type="dxa"/>
            <w:shd w:val="clear" w:color="auto" w:fill="auto"/>
            <w:vAlign w:val="bottom"/>
          </w:tcPr>
          <w:p w14:paraId="48EBC760" w14:textId="77777777" w:rsidR="00A43127" w:rsidRPr="00A9344D" w:rsidRDefault="00A43127" w:rsidP="00E371C0">
            <w:pPr>
              <w:ind w:left="-21" w:right="-54"/>
              <w:jc w:val="right"/>
              <w:rPr>
                <w:rFonts w:ascii="Angsana New" w:hAnsi="Angsana New" w:cs="Angsana New"/>
                <w:cs/>
              </w:rPr>
            </w:pPr>
          </w:p>
        </w:tc>
        <w:tc>
          <w:tcPr>
            <w:tcW w:w="1136" w:type="dxa"/>
            <w:shd w:val="clear" w:color="auto" w:fill="auto"/>
            <w:vAlign w:val="bottom"/>
          </w:tcPr>
          <w:p w14:paraId="184C9235" w14:textId="77777777" w:rsidR="00A43127" w:rsidRPr="00A9344D" w:rsidRDefault="00A43127" w:rsidP="00E371C0">
            <w:pPr>
              <w:ind w:left="-21" w:right="-54"/>
              <w:jc w:val="right"/>
              <w:rPr>
                <w:rFonts w:ascii="Angsana New" w:hAnsi="Angsana New" w:cs="Angsana New"/>
                <w:cs/>
              </w:rPr>
            </w:pPr>
          </w:p>
        </w:tc>
        <w:tc>
          <w:tcPr>
            <w:tcW w:w="1187" w:type="dxa"/>
            <w:shd w:val="clear" w:color="auto" w:fill="auto"/>
            <w:vAlign w:val="bottom"/>
          </w:tcPr>
          <w:p w14:paraId="4C91B70C" w14:textId="77777777" w:rsidR="00A43127" w:rsidRPr="00A9344D" w:rsidRDefault="00A43127" w:rsidP="00E371C0">
            <w:pPr>
              <w:ind w:left="-21" w:right="-54"/>
              <w:jc w:val="right"/>
              <w:rPr>
                <w:rFonts w:ascii="Angsana New" w:hAnsi="Angsana New" w:cs="Angsana New"/>
              </w:rPr>
            </w:pPr>
          </w:p>
        </w:tc>
        <w:tc>
          <w:tcPr>
            <w:tcW w:w="1079" w:type="dxa"/>
            <w:shd w:val="clear" w:color="auto" w:fill="auto"/>
            <w:vAlign w:val="bottom"/>
          </w:tcPr>
          <w:p w14:paraId="0D281F41" w14:textId="77777777" w:rsidR="00A43127" w:rsidRPr="00A9344D" w:rsidRDefault="00A43127" w:rsidP="00E371C0">
            <w:pPr>
              <w:ind w:left="-21" w:right="-54"/>
              <w:jc w:val="right"/>
              <w:rPr>
                <w:rFonts w:ascii="Angsana New" w:hAnsi="Angsana New" w:cs="Angsana New"/>
              </w:rPr>
            </w:pPr>
          </w:p>
        </w:tc>
      </w:tr>
      <w:tr w:rsidR="00172750" w:rsidRPr="00E371C0" w14:paraId="4C7F80EB" w14:textId="77777777" w:rsidTr="008B1B10">
        <w:trPr>
          <w:trHeight w:val="227"/>
        </w:trPr>
        <w:tc>
          <w:tcPr>
            <w:tcW w:w="3827" w:type="dxa"/>
            <w:shd w:val="clear" w:color="auto" w:fill="auto"/>
          </w:tcPr>
          <w:p w14:paraId="5BBF83C2" w14:textId="77777777" w:rsidR="00172750" w:rsidRPr="00A9344D" w:rsidRDefault="00172750" w:rsidP="00E371C0">
            <w:pPr>
              <w:ind w:left="-81" w:right="1"/>
              <w:jc w:val="left"/>
              <w:rPr>
                <w:rFonts w:ascii="Angsana New" w:hAnsi="Angsana New" w:cs="Angsana New"/>
                <w:spacing w:val="-10"/>
                <w:cs/>
              </w:rPr>
            </w:pPr>
            <w:r w:rsidRPr="00A9344D">
              <w:rPr>
                <w:rFonts w:ascii="Angsana New" w:hAnsi="Angsana New" w:cs="Angsana New"/>
              </w:rPr>
              <w:t>Sena Hankyu 3 Co., Ltd.</w:t>
            </w:r>
          </w:p>
        </w:tc>
        <w:tc>
          <w:tcPr>
            <w:tcW w:w="1276" w:type="dxa"/>
            <w:shd w:val="clear" w:color="auto" w:fill="auto"/>
            <w:vAlign w:val="bottom"/>
          </w:tcPr>
          <w:p w14:paraId="5D2E9453" w14:textId="25BE4847" w:rsidR="00172750" w:rsidRPr="00A9344D" w:rsidRDefault="00310634" w:rsidP="00E371C0">
            <w:pPr>
              <w:ind w:right="1"/>
              <w:jc w:val="center"/>
              <w:rPr>
                <w:rFonts w:ascii="Angsana New" w:hAnsi="Angsana New" w:cs="Angsana New"/>
              </w:rPr>
            </w:pPr>
            <w:r w:rsidRPr="00310634">
              <w:rPr>
                <w:rFonts w:ascii="Angsana New" w:hAnsi="Angsana New" w:cs="Angsana New" w:hint="cs"/>
              </w:rPr>
              <w:t>4</w:t>
            </w:r>
            <w:r w:rsidR="00190D40" w:rsidRPr="00A9344D">
              <w:rPr>
                <w:rFonts w:ascii="Angsana New" w:hAnsi="Angsana New" w:cs="Angsana New" w:hint="cs"/>
                <w:cs/>
              </w:rPr>
              <w:t>.</w:t>
            </w:r>
            <w:r w:rsidRPr="00310634">
              <w:rPr>
                <w:rFonts w:ascii="Angsana New" w:hAnsi="Angsana New" w:cs="Angsana New" w:hint="cs"/>
              </w:rPr>
              <w:t>25</w:t>
            </w:r>
            <w:r w:rsidR="00190D40" w:rsidRPr="00A9344D">
              <w:rPr>
                <w:rFonts w:ascii="Angsana New" w:hAnsi="Angsana New" w:cs="Angsana New" w:hint="cs"/>
                <w:cs/>
              </w:rPr>
              <w:t xml:space="preserve"> </w:t>
            </w:r>
            <w:r w:rsidR="00E90F52">
              <w:rPr>
                <w:rFonts w:ascii="Angsana New" w:hAnsi="Angsana New" w:cs="Angsana New"/>
                <w:cs/>
              </w:rPr>
              <w:t>-</w:t>
            </w:r>
            <w:r w:rsidR="00190D40" w:rsidRPr="00A9344D">
              <w:rPr>
                <w:rFonts w:ascii="Angsana New" w:hAnsi="Angsana New" w:cs="Angsana New" w:hint="cs"/>
                <w:cs/>
              </w:rPr>
              <w:t xml:space="preserve"> </w:t>
            </w:r>
            <w:r w:rsidRPr="00310634">
              <w:rPr>
                <w:rFonts w:ascii="Angsana New" w:hAnsi="Angsana New" w:cs="Angsana New" w:hint="cs"/>
              </w:rPr>
              <w:t>4</w:t>
            </w:r>
            <w:r w:rsidR="00190D40" w:rsidRPr="00A9344D">
              <w:rPr>
                <w:rFonts w:ascii="Angsana New" w:hAnsi="Angsana New" w:cs="Angsana New" w:hint="cs"/>
                <w:cs/>
              </w:rPr>
              <w:t>.</w:t>
            </w:r>
            <w:r w:rsidRPr="00310634">
              <w:rPr>
                <w:rFonts w:ascii="Angsana New" w:hAnsi="Angsana New" w:cs="Angsana New" w:hint="cs"/>
              </w:rPr>
              <w:t>80</w:t>
            </w:r>
            <w:r w:rsidR="00172750" w:rsidRPr="00A9344D">
              <w:rPr>
                <w:rFonts w:ascii="Angsana New" w:hAnsi="Angsana New" w:cs="Angsana New"/>
              </w:rPr>
              <w:t>%</w:t>
            </w:r>
          </w:p>
          <w:p w14:paraId="5EFD0EBD" w14:textId="77777777" w:rsidR="00172750" w:rsidRPr="00A9344D" w:rsidRDefault="00172750" w:rsidP="00E371C0">
            <w:pPr>
              <w:ind w:right="1"/>
              <w:jc w:val="center"/>
              <w:rPr>
                <w:rFonts w:ascii="Angsana New" w:hAnsi="Angsana New" w:cs="Angsana New"/>
              </w:rPr>
            </w:pPr>
            <w:r w:rsidRPr="00A9344D">
              <w:rPr>
                <w:rFonts w:ascii="Angsana New" w:hAnsi="Angsana New" w:cs="Angsana New"/>
              </w:rPr>
              <w:t>per annum</w:t>
            </w:r>
          </w:p>
        </w:tc>
        <w:tc>
          <w:tcPr>
            <w:tcW w:w="1134" w:type="dxa"/>
            <w:shd w:val="clear" w:color="auto" w:fill="auto"/>
            <w:vAlign w:val="bottom"/>
          </w:tcPr>
          <w:p w14:paraId="2D2B59A7" w14:textId="3C51103F" w:rsidR="00172750" w:rsidRPr="00A9344D" w:rsidRDefault="00310634" w:rsidP="00190D40">
            <w:pPr>
              <w:ind w:left="-21" w:right="-54"/>
              <w:jc w:val="right"/>
              <w:rPr>
                <w:rFonts w:ascii="Angsana New" w:hAnsi="Angsana New" w:cs="Angsana New"/>
                <w:cs/>
              </w:rPr>
            </w:pPr>
            <w:r w:rsidRPr="00310634">
              <w:rPr>
                <w:rFonts w:ascii="Angsana New" w:hAnsi="Angsana New" w:cs="Angsana New" w:hint="cs"/>
              </w:rPr>
              <w:t>34</w:t>
            </w:r>
            <w:r w:rsidR="00190D40" w:rsidRPr="00A9344D">
              <w:rPr>
                <w:rFonts w:ascii="Angsana New" w:hAnsi="Angsana New" w:cs="Angsana New"/>
              </w:rPr>
              <w:t>,836</w:t>
            </w:r>
            <w:r w:rsidR="00190D40" w:rsidRPr="00A9344D">
              <w:rPr>
                <w:rFonts w:ascii="Angsana New" w:hAnsi="Angsana New" w:cs="Angsana New" w:hint="cs"/>
                <w:cs/>
              </w:rPr>
              <w:t xml:space="preserve"> </w:t>
            </w:r>
          </w:p>
        </w:tc>
        <w:tc>
          <w:tcPr>
            <w:tcW w:w="1136" w:type="dxa"/>
            <w:shd w:val="clear" w:color="auto" w:fill="auto"/>
          </w:tcPr>
          <w:p w14:paraId="19D375D2" w14:textId="77777777" w:rsidR="00E618A3" w:rsidRPr="00A9344D" w:rsidRDefault="00E618A3" w:rsidP="00190D40">
            <w:pPr>
              <w:ind w:left="-21" w:right="-54"/>
              <w:jc w:val="right"/>
              <w:rPr>
                <w:rFonts w:ascii="Angsana New" w:hAnsi="Angsana New" w:cs="Angsana New"/>
              </w:rPr>
            </w:pPr>
          </w:p>
          <w:p w14:paraId="75621396" w14:textId="33B09F13" w:rsidR="00172750" w:rsidRPr="00A9344D" w:rsidRDefault="00E618A3" w:rsidP="00190D40">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4E9656E7" w14:textId="321127AD" w:rsidR="00172750" w:rsidRPr="00A9344D" w:rsidRDefault="00190D40" w:rsidP="00190D40">
            <w:pPr>
              <w:ind w:left="-21" w:right="-54"/>
              <w:jc w:val="right"/>
              <w:rPr>
                <w:rFonts w:ascii="Angsana New" w:hAnsi="Angsana New" w:cs="Angsana New"/>
              </w:rPr>
            </w:pPr>
            <w:r w:rsidRPr="00A9344D">
              <w:rPr>
                <w:rFonts w:ascii="Angsana New" w:hAnsi="Angsana New" w:cs="Angsana New"/>
              </w:rPr>
              <w:t>34,836</w:t>
            </w:r>
          </w:p>
        </w:tc>
        <w:tc>
          <w:tcPr>
            <w:tcW w:w="1079" w:type="dxa"/>
            <w:shd w:val="clear" w:color="auto" w:fill="auto"/>
          </w:tcPr>
          <w:p w14:paraId="46802F77" w14:textId="77777777" w:rsidR="00C41D16" w:rsidRPr="00A9344D" w:rsidRDefault="00C41D16" w:rsidP="00190D40">
            <w:pPr>
              <w:ind w:left="-21" w:right="-54"/>
              <w:jc w:val="right"/>
              <w:rPr>
                <w:rFonts w:ascii="Angsana New" w:hAnsi="Angsana New" w:cs="Angsana New"/>
              </w:rPr>
            </w:pPr>
          </w:p>
          <w:p w14:paraId="663CFB3F" w14:textId="5BC04B26" w:rsidR="00172750" w:rsidRPr="00A9344D" w:rsidRDefault="00D45506" w:rsidP="00190D40">
            <w:pPr>
              <w:ind w:left="-21" w:right="-54"/>
              <w:jc w:val="right"/>
              <w:rPr>
                <w:rFonts w:ascii="Angsana New" w:hAnsi="Angsana New" w:cs="Angsana New"/>
              </w:rPr>
            </w:pPr>
            <w:r>
              <w:rPr>
                <w:rFonts w:ascii="Angsana New" w:hAnsi="Angsana New" w:cs="Angsana New"/>
              </w:rPr>
              <w:t>-</w:t>
            </w:r>
          </w:p>
        </w:tc>
      </w:tr>
      <w:tr w:rsidR="00172750" w:rsidRPr="00E371C0" w14:paraId="2D2926B7" w14:textId="77777777" w:rsidTr="008B1B10">
        <w:trPr>
          <w:trHeight w:val="227"/>
        </w:trPr>
        <w:tc>
          <w:tcPr>
            <w:tcW w:w="3827" w:type="dxa"/>
            <w:shd w:val="clear" w:color="auto" w:fill="auto"/>
          </w:tcPr>
          <w:p w14:paraId="528199D3" w14:textId="77777777" w:rsidR="00172750" w:rsidRPr="00A9344D" w:rsidRDefault="00172750" w:rsidP="00E371C0">
            <w:pPr>
              <w:ind w:left="-81" w:right="1"/>
              <w:jc w:val="left"/>
              <w:rPr>
                <w:rFonts w:ascii="Angsana New" w:hAnsi="Angsana New" w:cs="Angsana New"/>
                <w:spacing w:val="-10"/>
                <w:cs/>
              </w:rPr>
            </w:pPr>
            <w:r w:rsidRPr="00A9344D">
              <w:rPr>
                <w:rFonts w:ascii="Angsana New" w:hAnsi="Angsana New" w:cs="Angsana New"/>
              </w:rPr>
              <w:t>Sena HHP 4 Co., Ltd.</w:t>
            </w:r>
          </w:p>
        </w:tc>
        <w:tc>
          <w:tcPr>
            <w:tcW w:w="1276" w:type="dxa"/>
            <w:shd w:val="clear" w:color="auto" w:fill="auto"/>
            <w:vAlign w:val="bottom"/>
          </w:tcPr>
          <w:p w14:paraId="50F7276A" w14:textId="40A69F15" w:rsidR="00172750" w:rsidRPr="00A9344D" w:rsidRDefault="00190D40" w:rsidP="00E371C0">
            <w:pPr>
              <w:ind w:right="1"/>
              <w:jc w:val="center"/>
              <w:rPr>
                <w:rFonts w:ascii="Angsana New" w:hAnsi="Angsana New" w:cs="Angsana New"/>
                <w:cs/>
              </w:rPr>
            </w:pPr>
            <w:r w:rsidRPr="00A9344D">
              <w:rPr>
                <w:rFonts w:ascii="Angsana New" w:hAnsi="Angsana New" w:cs="Angsana New"/>
              </w:rPr>
              <w:t>4.25</w:t>
            </w:r>
            <w:r w:rsidR="00172750" w:rsidRPr="00A9344D">
              <w:rPr>
                <w:rFonts w:ascii="Angsana New" w:hAnsi="Angsana New" w:cs="Angsana New"/>
              </w:rPr>
              <w:t xml:space="preserve">% </w:t>
            </w:r>
            <w:r w:rsidR="00281684">
              <w:rPr>
                <w:rFonts w:ascii="Angsana New" w:hAnsi="Angsana New" w:cs="Angsana New"/>
              </w:rPr>
              <w:t xml:space="preserve">         </w:t>
            </w:r>
            <w:r w:rsidR="00172750" w:rsidRPr="00A9344D">
              <w:rPr>
                <w:rFonts w:ascii="Angsana New" w:hAnsi="Angsana New" w:cs="Angsana New"/>
              </w:rPr>
              <w:t>per annum</w:t>
            </w:r>
          </w:p>
        </w:tc>
        <w:tc>
          <w:tcPr>
            <w:tcW w:w="1134" w:type="dxa"/>
            <w:shd w:val="clear" w:color="auto" w:fill="auto"/>
            <w:vAlign w:val="bottom"/>
          </w:tcPr>
          <w:p w14:paraId="5EF148F9" w14:textId="70083EFF" w:rsidR="00172750" w:rsidRPr="00A9344D" w:rsidRDefault="00190D40" w:rsidP="00E371C0">
            <w:pPr>
              <w:ind w:left="-21" w:right="-54"/>
              <w:jc w:val="right"/>
              <w:rPr>
                <w:rFonts w:ascii="Angsana New" w:hAnsi="Angsana New" w:cs="Angsana New"/>
                <w:cs/>
              </w:rPr>
            </w:pPr>
            <w:r w:rsidRPr="00A9344D">
              <w:rPr>
                <w:rFonts w:ascii="Angsana New" w:hAnsi="Angsana New" w:cs="Angsana New"/>
              </w:rPr>
              <w:t>1,373,122</w:t>
            </w:r>
          </w:p>
        </w:tc>
        <w:tc>
          <w:tcPr>
            <w:tcW w:w="1136" w:type="dxa"/>
            <w:shd w:val="clear" w:color="auto" w:fill="auto"/>
          </w:tcPr>
          <w:p w14:paraId="1F9D4624" w14:textId="77777777" w:rsidR="00C41D16" w:rsidRPr="00A9344D" w:rsidRDefault="00C41D16" w:rsidP="00E371C0">
            <w:pPr>
              <w:ind w:left="-21" w:right="-54"/>
              <w:jc w:val="right"/>
              <w:rPr>
                <w:rFonts w:ascii="Angsana New" w:hAnsi="Angsana New" w:cs="Angsana New"/>
              </w:rPr>
            </w:pPr>
          </w:p>
          <w:p w14:paraId="54971A3D" w14:textId="2E3AC4D1" w:rsidR="00172750" w:rsidRPr="00A9344D" w:rsidRDefault="00C41D16" w:rsidP="00E371C0">
            <w:pPr>
              <w:ind w:left="-21" w:right="-54"/>
              <w:jc w:val="right"/>
              <w:rPr>
                <w:rFonts w:ascii="Angsana New" w:hAnsi="Angsana New" w:cs="Angsana New"/>
              </w:rPr>
            </w:pPr>
            <w:r w:rsidRPr="00A9344D">
              <w:rPr>
                <w:rFonts w:ascii="Angsana New" w:hAnsi="Angsana New" w:cs="Angsana New"/>
              </w:rPr>
              <w:t>1,220,548</w:t>
            </w:r>
          </w:p>
        </w:tc>
        <w:tc>
          <w:tcPr>
            <w:tcW w:w="1187" w:type="dxa"/>
            <w:shd w:val="clear" w:color="auto" w:fill="auto"/>
            <w:vAlign w:val="bottom"/>
          </w:tcPr>
          <w:p w14:paraId="136B6EFF" w14:textId="0765B0B4" w:rsidR="00172750" w:rsidRPr="00A9344D" w:rsidRDefault="00190D40" w:rsidP="00E371C0">
            <w:pPr>
              <w:ind w:left="-21" w:right="-54"/>
              <w:jc w:val="right"/>
              <w:rPr>
                <w:rFonts w:ascii="Angsana New" w:hAnsi="Angsana New" w:cs="Angsana New"/>
              </w:rPr>
            </w:pPr>
            <w:r w:rsidRPr="00A9344D">
              <w:rPr>
                <w:rFonts w:ascii="Angsana New" w:hAnsi="Angsana New" w:cs="Angsana New"/>
              </w:rPr>
              <w:t>1,373,122</w:t>
            </w:r>
          </w:p>
        </w:tc>
        <w:tc>
          <w:tcPr>
            <w:tcW w:w="1079" w:type="dxa"/>
            <w:shd w:val="clear" w:color="auto" w:fill="auto"/>
            <w:vAlign w:val="bottom"/>
          </w:tcPr>
          <w:p w14:paraId="1B8DE223" w14:textId="5C40A2BD" w:rsidR="00172750" w:rsidRPr="00A9344D" w:rsidRDefault="00C41D16" w:rsidP="00E371C0">
            <w:pPr>
              <w:ind w:left="-21" w:right="-54"/>
              <w:jc w:val="right"/>
              <w:rPr>
                <w:rFonts w:ascii="Angsana New" w:hAnsi="Angsana New" w:cs="Angsana New"/>
              </w:rPr>
            </w:pPr>
            <w:r w:rsidRPr="00A9344D">
              <w:rPr>
                <w:rFonts w:ascii="Angsana New" w:hAnsi="Angsana New" w:cs="Angsana New"/>
              </w:rPr>
              <w:t>1,220,548</w:t>
            </w:r>
          </w:p>
        </w:tc>
      </w:tr>
      <w:tr w:rsidR="00C41D16" w:rsidRPr="00E371C0" w14:paraId="53A38BAC" w14:textId="77777777" w:rsidTr="008B1B10">
        <w:trPr>
          <w:trHeight w:val="227"/>
        </w:trPr>
        <w:tc>
          <w:tcPr>
            <w:tcW w:w="3827" w:type="dxa"/>
            <w:shd w:val="clear" w:color="auto" w:fill="auto"/>
          </w:tcPr>
          <w:p w14:paraId="1EBF17B2" w14:textId="77777777" w:rsidR="00C41D16" w:rsidRPr="00A9344D" w:rsidRDefault="00C41D16" w:rsidP="00C41D16">
            <w:pPr>
              <w:ind w:left="-81" w:right="1"/>
              <w:jc w:val="left"/>
              <w:rPr>
                <w:rFonts w:ascii="Angsana New" w:hAnsi="Angsana New" w:cs="Angsana New"/>
              </w:rPr>
            </w:pPr>
            <w:r w:rsidRPr="00A9344D">
              <w:rPr>
                <w:rFonts w:ascii="Angsana New" w:hAnsi="Angsana New" w:cs="Angsana New"/>
              </w:rPr>
              <w:t>Sena HHP 5 Co., Ltd.</w:t>
            </w:r>
          </w:p>
        </w:tc>
        <w:tc>
          <w:tcPr>
            <w:tcW w:w="1276" w:type="dxa"/>
            <w:shd w:val="clear" w:color="auto" w:fill="auto"/>
            <w:vAlign w:val="bottom"/>
          </w:tcPr>
          <w:p w14:paraId="23FCB9A5" w14:textId="5331D26D" w:rsidR="00C41D16" w:rsidRPr="00A9344D" w:rsidRDefault="00190D40" w:rsidP="00C41D16">
            <w:pPr>
              <w:ind w:right="1"/>
              <w:jc w:val="center"/>
              <w:rPr>
                <w:rFonts w:ascii="Angsana New" w:hAnsi="Angsana New" w:cs="Angsana New"/>
              </w:rPr>
            </w:pPr>
            <w:r w:rsidRPr="00A9344D">
              <w:rPr>
                <w:rFonts w:ascii="Angsana New" w:hAnsi="Angsana New" w:cs="Angsana New"/>
              </w:rPr>
              <w:t>4.40</w:t>
            </w:r>
            <w:r w:rsidR="00C41D16" w:rsidRPr="00A9344D">
              <w:rPr>
                <w:rFonts w:ascii="Angsana New" w:hAnsi="Angsana New" w:cs="Angsana New"/>
              </w:rPr>
              <w:t xml:space="preserve">% </w:t>
            </w:r>
            <w:r w:rsidR="00281684">
              <w:rPr>
                <w:rFonts w:ascii="Angsana New" w:hAnsi="Angsana New" w:cs="Angsana New"/>
              </w:rPr>
              <w:t xml:space="preserve">          </w:t>
            </w:r>
            <w:r w:rsidR="00C41D16" w:rsidRPr="00A9344D">
              <w:rPr>
                <w:rFonts w:ascii="Angsana New" w:hAnsi="Angsana New" w:cs="Angsana New"/>
              </w:rPr>
              <w:t>per annum</w:t>
            </w:r>
          </w:p>
        </w:tc>
        <w:tc>
          <w:tcPr>
            <w:tcW w:w="1134" w:type="dxa"/>
            <w:shd w:val="clear" w:color="auto" w:fill="auto"/>
            <w:vAlign w:val="bottom"/>
          </w:tcPr>
          <w:p w14:paraId="316AA856" w14:textId="07E28CD8" w:rsidR="00C41D16" w:rsidRPr="00A9344D" w:rsidRDefault="00190D40" w:rsidP="00C41D16">
            <w:pPr>
              <w:ind w:left="-21" w:right="-54"/>
              <w:jc w:val="right"/>
              <w:rPr>
                <w:rFonts w:ascii="Angsana New" w:hAnsi="Angsana New" w:cs="Angsana New"/>
                <w:cs/>
              </w:rPr>
            </w:pPr>
            <w:r w:rsidRPr="00A9344D">
              <w:rPr>
                <w:rFonts w:ascii="Angsana New" w:hAnsi="Angsana New" w:cs="Angsana New"/>
              </w:rPr>
              <w:t>727,322</w:t>
            </w:r>
          </w:p>
        </w:tc>
        <w:tc>
          <w:tcPr>
            <w:tcW w:w="1136" w:type="dxa"/>
            <w:shd w:val="clear" w:color="auto" w:fill="auto"/>
          </w:tcPr>
          <w:p w14:paraId="7937888B" w14:textId="77777777" w:rsidR="00C41D16" w:rsidRPr="00A9344D" w:rsidRDefault="00C41D16" w:rsidP="00C41D16">
            <w:pPr>
              <w:ind w:left="-21" w:right="-54"/>
              <w:jc w:val="right"/>
            </w:pPr>
          </w:p>
          <w:p w14:paraId="63C8CA53" w14:textId="584564C4" w:rsidR="00C41D16" w:rsidRPr="00A9344D" w:rsidRDefault="00C41D16" w:rsidP="00C41D16">
            <w:pPr>
              <w:ind w:left="-21" w:right="-54"/>
              <w:jc w:val="right"/>
              <w:rPr>
                <w:rFonts w:ascii="Angsana New" w:hAnsi="Angsana New" w:cs="Angsana New"/>
              </w:rPr>
            </w:pPr>
            <w:r w:rsidRPr="00A9344D">
              <w:t>1,220,548</w:t>
            </w:r>
          </w:p>
        </w:tc>
        <w:tc>
          <w:tcPr>
            <w:tcW w:w="1187" w:type="dxa"/>
            <w:shd w:val="clear" w:color="auto" w:fill="auto"/>
            <w:vAlign w:val="bottom"/>
          </w:tcPr>
          <w:p w14:paraId="02E3BFB6" w14:textId="194201A7" w:rsidR="00C41D16" w:rsidRPr="00A9344D" w:rsidRDefault="00190D40" w:rsidP="00C41D16">
            <w:pPr>
              <w:ind w:left="-21" w:right="-54"/>
              <w:jc w:val="right"/>
              <w:rPr>
                <w:rFonts w:ascii="Angsana New" w:hAnsi="Angsana New" w:cs="Angsana New"/>
              </w:rPr>
            </w:pPr>
            <w:r w:rsidRPr="00A9344D">
              <w:rPr>
                <w:rFonts w:ascii="Angsana New" w:hAnsi="Angsana New" w:cs="Angsana New"/>
              </w:rPr>
              <w:t>727,322</w:t>
            </w:r>
          </w:p>
        </w:tc>
        <w:tc>
          <w:tcPr>
            <w:tcW w:w="1079" w:type="dxa"/>
            <w:shd w:val="clear" w:color="auto" w:fill="auto"/>
          </w:tcPr>
          <w:p w14:paraId="6E283B51" w14:textId="77777777" w:rsidR="00C41D16" w:rsidRPr="00A9344D" w:rsidRDefault="00C41D16" w:rsidP="00C41D16">
            <w:pPr>
              <w:ind w:left="-21" w:right="-54"/>
              <w:jc w:val="right"/>
            </w:pPr>
          </w:p>
          <w:p w14:paraId="763E6B33" w14:textId="18A78865" w:rsidR="00C41D16" w:rsidRPr="00A9344D" w:rsidRDefault="00C41D16" w:rsidP="00C41D16">
            <w:pPr>
              <w:ind w:left="-21" w:right="-54"/>
              <w:jc w:val="right"/>
              <w:rPr>
                <w:rFonts w:ascii="Angsana New" w:hAnsi="Angsana New" w:cs="Angsana New"/>
              </w:rPr>
            </w:pPr>
            <w:r w:rsidRPr="00A9344D">
              <w:t>1,220,548</w:t>
            </w:r>
          </w:p>
        </w:tc>
      </w:tr>
      <w:tr w:rsidR="00C41D16" w:rsidRPr="00E371C0" w14:paraId="0A4CEB12" w14:textId="77777777" w:rsidTr="008B1B10">
        <w:trPr>
          <w:trHeight w:val="227"/>
        </w:trPr>
        <w:tc>
          <w:tcPr>
            <w:tcW w:w="3827" w:type="dxa"/>
            <w:shd w:val="clear" w:color="auto" w:fill="auto"/>
          </w:tcPr>
          <w:p w14:paraId="443237E6" w14:textId="77777777" w:rsidR="00C41D16" w:rsidRPr="00A9344D" w:rsidRDefault="00C41D16" w:rsidP="00C41D16">
            <w:pPr>
              <w:ind w:left="-81" w:right="1"/>
              <w:jc w:val="left"/>
              <w:rPr>
                <w:rFonts w:ascii="Angsana New" w:hAnsi="Angsana New" w:cs="Angsana New"/>
              </w:rPr>
            </w:pPr>
            <w:r w:rsidRPr="00A9344D">
              <w:rPr>
                <w:rFonts w:ascii="Angsana New" w:hAnsi="Angsana New" w:cs="Angsana New"/>
              </w:rPr>
              <w:t>Sena HHP 6 Co., Ltd.</w:t>
            </w:r>
          </w:p>
        </w:tc>
        <w:tc>
          <w:tcPr>
            <w:tcW w:w="1276" w:type="dxa"/>
            <w:shd w:val="clear" w:color="auto" w:fill="auto"/>
            <w:vAlign w:val="bottom"/>
          </w:tcPr>
          <w:p w14:paraId="55975A68" w14:textId="303856A8" w:rsidR="00C41D16" w:rsidRPr="00A9344D" w:rsidRDefault="00190D40" w:rsidP="00C41D16">
            <w:pPr>
              <w:ind w:right="1"/>
              <w:jc w:val="center"/>
              <w:rPr>
                <w:rFonts w:ascii="Angsana New" w:hAnsi="Angsana New" w:cs="Angsana New"/>
              </w:rPr>
            </w:pPr>
            <w:r w:rsidRPr="00A9344D">
              <w:rPr>
                <w:rFonts w:ascii="Angsana New" w:hAnsi="Angsana New" w:cs="Angsana New"/>
              </w:rPr>
              <w:t>4.50</w:t>
            </w:r>
            <w:r w:rsidR="00C41D16" w:rsidRPr="00A9344D">
              <w:rPr>
                <w:rFonts w:ascii="Angsana New" w:hAnsi="Angsana New" w:cs="Angsana New"/>
              </w:rPr>
              <w:t xml:space="preserve">% </w:t>
            </w:r>
          </w:p>
          <w:p w14:paraId="2A74182E" w14:textId="77777777" w:rsidR="00C41D16" w:rsidRPr="00A9344D" w:rsidRDefault="00C41D16" w:rsidP="00C41D16">
            <w:pPr>
              <w:ind w:right="1"/>
              <w:jc w:val="center"/>
              <w:rPr>
                <w:rFonts w:ascii="Angsana New" w:hAnsi="Angsana New" w:cs="Angsana New"/>
              </w:rPr>
            </w:pPr>
            <w:r w:rsidRPr="00A9344D">
              <w:rPr>
                <w:rFonts w:ascii="Angsana New" w:hAnsi="Angsana New" w:cs="Angsana New"/>
              </w:rPr>
              <w:t>per annum</w:t>
            </w:r>
          </w:p>
        </w:tc>
        <w:tc>
          <w:tcPr>
            <w:tcW w:w="1134" w:type="dxa"/>
            <w:shd w:val="clear" w:color="auto" w:fill="auto"/>
            <w:vAlign w:val="bottom"/>
          </w:tcPr>
          <w:p w14:paraId="42D072BB" w14:textId="37ADB270" w:rsidR="00C41D16" w:rsidRPr="00A9344D" w:rsidRDefault="00190D40" w:rsidP="00C41D16">
            <w:pPr>
              <w:ind w:left="-21" w:right="-54"/>
              <w:jc w:val="right"/>
              <w:rPr>
                <w:rFonts w:ascii="Angsana New" w:hAnsi="Angsana New" w:cs="Angsana New"/>
                <w:cs/>
              </w:rPr>
            </w:pPr>
            <w:r w:rsidRPr="00A9344D">
              <w:rPr>
                <w:rFonts w:ascii="Angsana New" w:hAnsi="Angsana New" w:cs="Angsana New"/>
              </w:rPr>
              <w:t>-</w:t>
            </w:r>
          </w:p>
        </w:tc>
        <w:tc>
          <w:tcPr>
            <w:tcW w:w="1136" w:type="dxa"/>
            <w:shd w:val="clear" w:color="auto" w:fill="auto"/>
          </w:tcPr>
          <w:p w14:paraId="1F479839" w14:textId="77777777" w:rsidR="00C41D16" w:rsidRPr="00A9344D" w:rsidRDefault="00C41D16" w:rsidP="00C41D16">
            <w:pPr>
              <w:ind w:left="-21" w:right="-54"/>
              <w:jc w:val="right"/>
            </w:pPr>
          </w:p>
          <w:p w14:paraId="51CE377D" w14:textId="627E386D" w:rsidR="00C41D16" w:rsidRPr="00A9344D" w:rsidRDefault="00C41D16" w:rsidP="00C41D16">
            <w:pPr>
              <w:ind w:left="-21" w:right="-54"/>
              <w:jc w:val="right"/>
              <w:rPr>
                <w:rFonts w:ascii="Angsana New" w:hAnsi="Angsana New" w:cs="Angsana New"/>
              </w:rPr>
            </w:pPr>
            <w:r w:rsidRPr="00A9344D">
              <w:t>2,201,425</w:t>
            </w:r>
          </w:p>
        </w:tc>
        <w:tc>
          <w:tcPr>
            <w:tcW w:w="1187" w:type="dxa"/>
            <w:shd w:val="clear" w:color="auto" w:fill="auto"/>
            <w:vAlign w:val="bottom"/>
          </w:tcPr>
          <w:p w14:paraId="6F33A228" w14:textId="1DA34D94" w:rsidR="00C41D16" w:rsidRPr="00A9344D" w:rsidRDefault="00190D40" w:rsidP="00C41D16">
            <w:pPr>
              <w:ind w:left="-21" w:right="-54"/>
              <w:jc w:val="right"/>
              <w:rPr>
                <w:rFonts w:ascii="Angsana New" w:hAnsi="Angsana New" w:cs="Angsana New"/>
              </w:rPr>
            </w:pPr>
            <w:r w:rsidRPr="00A9344D">
              <w:rPr>
                <w:rFonts w:ascii="Angsana New" w:hAnsi="Angsana New" w:cs="Angsana New"/>
              </w:rPr>
              <w:t>-</w:t>
            </w:r>
          </w:p>
        </w:tc>
        <w:tc>
          <w:tcPr>
            <w:tcW w:w="1079" w:type="dxa"/>
            <w:shd w:val="clear" w:color="auto" w:fill="auto"/>
          </w:tcPr>
          <w:p w14:paraId="63F463CA" w14:textId="77777777" w:rsidR="00C41D16" w:rsidRPr="00A9344D" w:rsidRDefault="00C41D16" w:rsidP="00C41D16">
            <w:pPr>
              <w:ind w:left="-21" w:right="-54"/>
              <w:jc w:val="right"/>
            </w:pPr>
          </w:p>
          <w:p w14:paraId="2AE0BA04" w14:textId="18788E36" w:rsidR="00C41D16" w:rsidRPr="00A9344D" w:rsidRDefault="00C41D16" w:rsidP="00C41D16">
            <w:pPr>
              <w:ind w:left="-21" w:right="-54"/>
              <w:jc w:val="right"/>
              <w:rPr>
                <w:rFonts w:ascii="Angsana New" w:hAnsi="Angsana New" w:cs="Angsana New"/>
              </w:rPr>
            </w:pPr>
            <w:r w:rsidRPr="00A9344D">
              <w:t>2,201,425</w:t>
            </w:r>
          </w:p>
        </w:tc>
      </w:tr>
      <w:tr w:rsidR="00C41D16" w:rsidRPr="00E371C0" w14:paraId="0F44E218" w14:textId="77777777" w:rsidTr="008B1B10">
        <w:trPr>
          <w:trHeight w:val="227"/>
        </w:trPr>
        <w:tc>
          <w:tcPr>
            <w:tcW w:w="3827" w:type="dxa"/>
            <w:shd w:val="clear" w:color="auto" w:fill="auto"/>
          </w:tcPr>
          <w:p w14:paraId="103D98DE" w14:textId="77777777" w:rsidR="00C41D16" w:rsidRPr="00A9344D" w:rsidRDefault="00C41D16" w:rsidP="00C41D16">
            <w:pPr>
              <w:ind w:left="-81" w:right="1"/>
              <w:jc w:val="left"/>
              <w:rPr>
                <w:rFonts w:ascii="Angsana New" w:hAnsi="Angsana New" w:cs="Angsana New"/>
              </w:rPr>
            </w:pPr>
            <w:r w:rsidRPr="00A9344D">
              <w:rPr>
                <w:rFonts w:ascii="Angsana New" w:hAnsi="Angsana New" w:cs="Angsana New"/>
              </w:rPr>
              <w:t>Sena HHP 8 Co., Ltd.</w:t>
            </w:r>
          </w:p>
          <w:p w14:paraId="6EE64E07" w14:textId="1CE3E6E8" w:rsidR="00C41D16" w:rsidRPr="00A9344D" w:rsidRDefault="00C41D16" w:rsidP="00190D40">
            <w:pPr>
              <w:ind w:right="1"/>
              <w:jc w:val="left"/>
              <w:rPr>
                <w:rFonts w:ascii="Angsana New" w:hAnsi="Angsana New" w:cs="Angsana New"/>
              </w:rPr>
            </w:pPr>
          </w:p>
        </w:tc>
        <w:tc>
          <w:tcPr>
            <w:tcW w:w="1276" w:type="dxa"/>
            <w:shd w:val="clear" w:color="auto" w:fill="auto"/>
            <w:vAlign w:val="bottom"/>
          </w:tcPr>
          <w:p w14:paraId="144C471A" w14:textId="4007405C" w:rsidR="00C41D16" w:rsidRPr="00A9344D" w:rsidRDefault="00E90F52" w:rsidP="00C41D16">
            <w:pPr>
              <w:ind w:right="1"/>
              <w:jc w:val="center"/>
              <w:rPr>
                <w:rFonts w:ascii="Angsana New" w:hAnsi="Angsana New" w:cs="Angsana New"/>
              </w:rPr>
            </w:pPr>
            <w:r>
              <w:rPr>
                <w:rFonts w:ascii="Angsana New" w:hAnsi="Angsana New" w:cs="Angsana New"/>
              </w:rPr>
              <w:t>2.05 -</w:t>
            </w:r>
            <w:r w:rsidR="00190D40" w:rsidRPr="00A9344D">
              <w:rPr>
                <w:rFonts w:ascii="Angsana New" w:hAnsi="Angsana New" w:cs="Angsana New"/>
              </w:rPr>
              <w:t xml:space="preserve"> 2.60</w:t>
            </w:r>
            <w:r w:rsidR="00C41D16" w:rsidRPr="00A9344D">
              <w:rPr>
                <w:rFonts w:ascii="Angsana New" w:hAnsi="Angsana New" w:cs="Angsana New"/>
              </w:rPr>
              <w:t>% per annum</w:t>
            </w:r>
          </w:p>
        </w:tc>
        <w:tc>
          <w:tcPr>
            <w:tcW w:w="1134" w:type="dxa"/>
            <w:shd w:val="clear" w:color="auto" w:fill="auto"/>
            <w:vAlign w:val="bottom"/>
          </w:tcPr>
          <w:p w14:paraId="4D505AEE" w14:textId="3097ED1B" w:rsidR="00C41D16" w:rsidRPr="00A9344D" w:rsidRDefault="00190D40" w:rsidP="00C41D16">
            <w:pPr>
              <w:ind w:left="-21" w:right="-54"/>
              <w:jc w:val="right"/>
              <w:rPr>
                <w:rFonts w:ascii="Angsana New" w:hAnsi="Angsana New" w:cs="Angsana New"/>
                <w:cs/>
              </w:rPr>
            </w:pPr>
            <w:r w:rsidRPr="00A9344D">
              <w:rPr>
                <w:rFonts w:ascii="Angsana New" w:hAnsi="Angsana New" w:cs="Angsana New"/>
              </w:rPr>
              <w:t>2,931,301</w:t>
            </w:r>
          </w:p>
        </w:tc>
        <w:tc>
          <w:tcPr>
            <w:tcW w:w="1136" w:type="dxa"/>
            <w:shd w:val="clear" w:color="auto" w:fill="auto"/>
          </w:tcPr>
          <w:p w14:paraId="63153CC7" w14:textId="77777777" w:rsidR="00C41D16" w:rsidRPr="00A9344D" w:rsidRDefault="00C41D16" w:rsidP="00C41D16">
            <w:pPr>
              <w:ind w:left="-21" w:right="-54"/>
              <w:jc w:val="right"/>
            </w:pPr>
          </w:p>
          <w:p w14:paraId="1EBD35ED" w14:textId="169EBF15" w:rsidR="00C41D16" w:rsidRPr="00A9344D" w:rsidRDefault="00C41D16" w:rsidP="00C41D16">
            <w:pPr>
              <w:ind w:left="-21" w:right="-54"/>
              <w:jc w:val="right"/>
              <w:rPr>
                <w:rFonts w:ascii="Angsana New" w:hAnsi="Angsana New" w:cs="Angsana New"/>
              </w:rPr>
            </w:pPr>
            <w:r w:rsidRPr="00A9344D">
              <w:t>3,197,611</w:t>
            </w:r>
          </w:p>
        </w:tc>
        <w:tc>
          <w:tcPr>
            <w:tcW w:w="1187" w:type="dxa"/>
            <w:shd w:val="clear" w:color="auto" w:fill="auto"/>
            <w:vAlign w:val="bottom"/>
          </w:tcPr>
          <w:p w14:paraId="5BCA9A4A" w14:textId="4F6FF8F4" w:rsidR="00C41D16" w:rsidRPr="00A9344D" w:rsidRDefault="00190D40" w:rsidP="00C41D16">
            <w:pPr>
              <w:ind w:left="-21" w:right="-54"/>
              <w:jc w:val="right"/>
              <w:rPr>
                <w:rFonts w:ascii="Angsana New" w:hAnsi="Angsana New" w:cs="Angsana New"/>
              </w:rPr>
            </w:pPr>
            <w:r w:rsidRPr="00A9344D">
              <w:rPr>
                <w:rFonts w:ascii="Angsana New" w:hAnsi="Angsana New" w:cs="Angsana New"/>
              </w:rPr>
              <w:t>2,931,301</w:t>
            </w:r>
          </w:p>
        </w:tc>
        <w:tc>
          <w:tcPr>
            <w:tcW w:w="1079" w:type="dxa"/>
            <w:shd w:val="clear" w:color="auto" w:fill="auto"/>
          </w:tcPr>
          <w:p w14:paraId="3633235B" w14:textId="77777777" w:rsidR="00C41D16" w:rsidRPr="00A9344D" w:rsidRDefault="00C41D16" w:rsidP="00C41D16">
            <w:pPr>
              <w:ind w:left="-21" w:right="-54"/>
              <w:jc w:val="right"/>
            </w:pPr>
          </w:p>
          <w:p w14:paraId="068DF6E2" w14:textId="62E028CE" w:rsidR="00C41D16" w:rsidRPr="00A9344D" w:rsidRDefault="00C41D16" w:rsidP="00C41D16">
            <w:pPr>
              <w:ind w:left="-21" w:right="-54"/>
              <w:jc w:val="right"/>
              <w:rPr>
                <w:rFonts w:ascii="Angsana New" w:hAnsi="Angsana New" w:cs="Angsana New"/>
              </w:rPr>
            </w:pPr>
            <w:r w:rsidRPr="00A9344D">
              <w:t>3,197,611</w:t>
            </w:r>
          </w:p>
        </w:tc>
      </w:tr>
      <w:tr w:rsidR="002A464E" w:rsidRPr="00E371C0" w14:paraId="29268529" w14:textId="77777777" w:rsidTr="008B1B10">
        <w:trPr>
          <w:trHeight w:val="227"/>
        </w:trPr>
        <w:tc>
          <w:tcPr>
            <w:tcW w:w="3827" w:type="dxa"/>
            <w:shd w:val="clear" w:color="auto" w:fill="auto"/>
          </w:tcPr>
          <w:p w14:paraId="20701554" w14:textId="1B37B038" w:rsidR="002A464E" w:rsidRPr="00A9344D" w:rsidRDefault="002A464E" w:rsidP="002A464E">
            <w:pPr>
              <w:ind w:left="-81" w:right="1"/>
              <w:jc w:val="left"/>
              <w:rPr>
                <w:rFonts w:ascii="Angsana New" w:hAnsi="Angsana New" w:cs="Angsana New"/>
              </w:rPr>
            </w:pPr>
            <w:r w:rsidRPr="00A9344D">
              <w:rPr>
                <w:rFonts w:ascii="Angsana New" w:hAnsi="Angsana New" w:cs="Angsana New"/>
              </w:rPr>
              <w:t>Sena HHP 9 Co., Ltd.</w:t>
            </w:r>
          </w:p>
          <w:p w14:paraId="76C74945" w14:textId="77777777" w:rsidR="002A464E" w:rsidRPr="00A9344D" w:rsidRDefault="002A464E" w:rsidP="00C41D16">
            <w:pPr>
              <w:ind w:left="-81" w:right="1"/>
              <w:jc w:val="left"/>
              <w:rPr>
                <w:rFonts w:ascii="Angsana New" w:hAnsi="Angsana New" w:cs="Angsana New"/>
              </w:rPr>
            </w:pPr>
          </w:p>
        </w:tc>
        <w:tc>
          <w:tcPr>
            <w:tcW w:w="1276" w:type="dxa"/>
            <w:shd w:val="clear" w:color="auto" w:fill="auto"/>
            <w:vAlign w:val="bottom"/>
          </w:tcPr>
          <w:p w14:paraId="5652C56A" w14:textId="467898FC" w:rsidR="002A464E" w:rsidRPr="00A9344D" w:rsidRDefault="002A464E" w:rsidP="00C41D16">
            <w:pPr>
              <w:ind w:right="1"/>
              <w:jc w:val="center"/>
              <w:rPr>
                <w:rFonts w:ascii="Angsana New" w:hAnsi="Angsana New" w:cs="Angsana New"/>
                <w:shd w:val="clear" w:color="auto" w:fill="FDE9D9" w:themeFill="accent6" w:themeFillTint="33"/>
              </w:rPr>
            </w:pPr>
            <w:r w:rsidRPr="00A9344D">
              <w:rPr>
                <w:rFonts w:ascii="Angsana New" w:hAnsi="Angsana New" w:cs="Angsana New"/>
              </w:rPr>
              <w:t>4.00% per annum</w:t>
            </w:r>
          </w:p>
        </w:tc>
        <w:tc>
          <w:tcPr>
            <w:tcW w:w="1134" w:type="dxa"/>
            <w:shd w:val="clear" w:color="auto" w:fill="auto"/>
            <w:vAlign w:val="bottom"/>
          </w:tcPr>
          <w:p w14:paraId="406C5C55" w14:textId="1B91C73A" w:rsidR="002A464E" w:rsidRPr="00A9344D" w:rsidRDefault="002A464E" w:rsidP="00C41D16">
            <w:pPr>
              <w:ind w:left="-21" w:right="-54"/>
              <w:jc w:val="right"/>
              <w:rPr>
                <w:rFonts w:ascii="Angsana New" w:hAnsi="Angsana New" w:cs="Angsana New"/>
              </w:rPr>
            </w:pPr>
            <w:r w:rsidRPr="00A9344D">
              <w:rPr>
                <w:rFonts w:ascii="Angsana New" w:hAnsi="Angsana New" w:cs="Angsana New"/>
              </w:rPr>
              <w:t>2,876,503</w:t>
            </w:r>
          </w:p>
        </w:tc>
        <w:tc>
          <w:tcPr>
            <w:tcW w:w="1136" w:type="dxa"/>
            <w:shd w:val="clear" w:color="auto" w:fill="auto"/>
          </w:tcPr>
          <w:p w14:paraId="4294C114" w14:textId="77777777" w:rsidR="002A464E" w:rsidRPr="00A9344D" w:rsidRDefault="002A464E" w:rsidP="00C41D16">
            <w:pPr>
              <w:ind w:left="-21" w:right="-54"/>
              <w:jc w:val="right"/>
            </w:pPr>
          </w:p>
          <w:p w14:paraId="181F0724" w14:textId="5FC00144" w:rsidR="002A464E" w:rsidRPr="00A9344D" w:rsidRDefault="002A464E" w:rsidP="00C41D16">
            <w:pPr>
              <w:ind w:left="-21" w:right="-54"/>
              <w:jc w:val="right"/>
            </w:pPr>
            <w:r w:rsidRPr="00A9344D">
              <w:t>-</w:t>
            </w:r>
          </w:p>
        </w:tc>
        <w:tc>
          <w:tcPr>
            <w:tcW w:w="1187" w:type="dxa"/>
            <w:shd w:val="clear" w:color="auto" w:fill="auto"/>
            <w:vAlign w:val="bottom"/>
          </w:tcPr>
          <w:p w14:paraId="7961B6E2" w14:textId="63FD8836" w:rsidR="002A464E" w:rsidRPr="00A9344D" w:rsidRDefault="002A464E" w:rsidP="00C41D16">
            <w:pPr>
              <w:ind w:left="-21" w:right="-54"/>
              <w:jc w:val="right"/>
              <w:rPr>
                <w:rFonts w:ascii="Angsana New" w:hAnsi="Angsana New" w:cs="Angsana New"/>
              </w:rPr>
            </w:pPr>
            <w:r w:rsidRPr="00A9344D">
              <w:rPr>
                <w:rFonts w:ascii="Angsana New" w:hAnsi="Angsana New" w:cs="Angsana New"/>
              </w:rPr>
              <w:t>2,876,503</w:t>
            </w:r>
          </w:p>
        </w:tc>
        <w:tc>
          <w:tcPr>
            <w:tcW w:w="1079" w:type="dxa"/>
            <w:shd w:val="clear" w:color="auto" w:fill="auto"/>
          </w:tcPr>
          <w:p w14:paraId="34DDD057" w14:textId="77777777" w:rsidR="002A464E" w:rsidRPr="00A9344D" w:rsidRDefault="002A464E" w:rsidP="00C41D16">
            <w:pPr>
              <w:ind w:left="-21" w:right="-54"/>
              <w:jc w:val="right"/>
            </w:pPr>
          </w:p>
          <w:p w14:paraId="34B1EEE5" w14:textId="105F58C9" w:rsidR="002A464E" w:rsidRPr="00A9344D" w:rsidRDefault="002A464E" w:rsidP="00C41D16">
            <w:pPr>
              <w:ind w:left="-21" w:right="-54"/>
              <w:jc w:val="right"/>
            </w:pPr>
            <w:r w:rsidRPr="00A9344D">
              <w:t>-</w:t>
            </w:r>
          </w:p>
        </w:tc>
      </w:tr>
      <w:tr w:rsidR="00C41D16" w:rsidRPr="00E371C0" w14:paraId="48D76A5E" w14:textId="77777777" w:rsidTr="008B1B10">
        <w:trPr>
          <w:trHeight w:val="227"/>
        </w:trPr>
        <w:tc>
          <w:tcPr>
            <w:tcW w:w="3827" w:type="dxa"/>
            <w:shd w:val="clear" w:color="auto" w:fill="auto"/>
          </w:tcPr>
          <w:p w14:paraId="60A269B7" w14:textId="77777777" w:rsidR="00C41D16" w:rsidRPr="00A9344D" w:rsidRDefault="00C41D16" w:rsidP="00C41D16">
            <w:pPr>
              <w:ind w:left="-81" w:right="1"/>
              <w:jc w:val="left"/>
              <w:rPr>
                <w:rFonts w:ascii="Angsana New" w:hAnsi="Angsana New" w:cs="Angsana New"/>
              </w:rPr>
            </w:pPr>
            <w:r w:rsidRPr="00A9344D">
              <w:rPr>
                <w:rFonts w:ascii="Angsana New" w:hAnsi="Angsana New" w:cs="Angsana New"/>
              </w:rPr>
              <w:t xml:space="preserve">Sena HHP </w:t>
            </w:r>
            <w:r w:rsidRPr="00A9344D">
              <w:rPr>
                <w:rFonts w:ascii="Angsana New" w:hAnsi="Angsana New" w:cs="Angsana New" w:hint="cs"/>
              </w:rPr>
              <w:t>10</w:t>
            </w:r>
            <w:r w:rsidRPr="00A9344D">
              <w:rPr>
                <w:rFonts w:ascii="Angsana New" w:hAnsi="Angsana New" w:cs="Angsana New"/>
              </w:rPr>
              <w:t xml:space="preserve"> Co., Ltd.</w:t>
            </w:r>
          </w:p>
          <w:p w14:paraId="51BE77C2" w14:textId="6FC3460C" w:rsidR="00C41D16" w:rsidRPr="00A9344D" w:rsidRDefault="00C41D16" w:rsidP="002A464E">
            <w:pPr>
              <w:ind w:right="-145"/>
              <w:jc w:val="left"/>
              <w:rPr>
                <w:rFonts w:ascii="Angsana New" w:hAnsi="Angsana New" w:cs="Angsana New"/>
              </w:rPr>
            </w:pPr>
          </w:p>
        </w:tc>
        <w:tc>
          <w:tcPr>
            <w:tcW w:w="1276" w:type="dxa"/>
            <w:shd w:val="clear" w:color="auto" w:fill="auto"/>
            <w:vAlign w:val="bottom"/>
          </w:tcPr>
          <w:p w14:paraId="130524FF" w14:textId="3FAD9110" w:rsidR="00C41D16" w:rsidRPr="00A9344D" w:rsidRDefault="002A464E" w:rsidP="00C41D16">
            <w:pPr>
              <w:ind w:right="1"/>
              <w:jc w:val="center"/>
              <w:rPr>
                <w:rFonts w:ascii="Angsana New" w:hAnsi="Angsana New" w:cs="Angsana New"/>
              </w:rPr>
            </w:pPr>
            <w:r w:rsidRPr="00A9344D">
              <w:rPr>
                <w:rFonts w:ascii="Angsana New" w:hAnsi="Angsana New" w:cs="Angsana New"/>
              </w:rPr>
              <w:t>2.65</w:t>
            </w:r>
            <w:r w:rsidR="00C41D16" w:rsidRPr="00A9344D">
              <w:rPr>
                <w:rFonts w:ascii="Angsana New" w:hAnsi="Angsana New" w:cs="Angsana New"/>
              </w:rPr>
              <w:t>%</w:t>
            </w:r>
          </w:p>
          <w:p w14:paraId="4769041B" w14:textId="77777777" w:rsidR="00C41D16" w:rsidRPr="00A9344D" w:rsidRDefault="00C41D16" w:rsidP="00C41D16">
            <w:pPr>
              <w:ind w:right="1"/>
              <w:jc w:val="center"/>
              <w:rPr>
                <w:rFonts w:ascii="Angsana New" w:hAnsi="Angsana New" w:cs="Angsana New"/>
              </w:rPr>
            </w:pPr>
            <w:r w:rsidRPr="00A9344D">
              <w:rPr>
                <w:rFonts w:ascii="Angsana New" w:hAnsi="Angsana New" w:cs="Angsana New"/>
              </w:rPr>
              <w:t xml:space="preserve"> per annum</w:t>
            </w:r>
          </w:p>
        </w:tc>
        <w:tc>
          <w:tcPr>
            <w:tcW w:w="1134" w:type="dxa"/>
            <w:shd w:val="clear" w:color="auto" w:fill="auto"/>
            <w:vAlign w:val="bottom"/>
          </w:tcPr>
          <w:p w14:paraId="22CF65DD" w14:textId="00A2D7E7" w:rsidR="00C41D16" w:rsidRPr="00A9344D" w:rsidRDefault="002A464E" w:rsidP="00C41D16">
            <w:pPr>
              <w:ind w:left="-21" w:right="-54"/>
              <w:jc w:val="right"/>
              <w:rPr>
                <w:rFonts w:ascii="Angsana New" w:hAnsi="Angsana New" w:cs="Angsana New"/>
                <w:cs/>
              </w:rPr>
            </w:pPr>
            <w:r w:rsidRPr="00A9344D">
              <w:rPr>
                <w:rFonts w:ascii="Angsana New" w:hAnsi="Angsana New" w:cs="Angsana New"/>
              </w:rPr>
              <w:t>301,754</w:t>
            </w:r>
          </w:p>
        </w:tc>
        <w:tc>
          <w:tcPr>
            <w:tcW w:w="1136" w:type="dxa"/>
            <w:shd w:val="clear" w:color="auto" w:fill="auto"/>
          </w:tcPr>
          <w:p w14:paraId="138D9116" w14:textId="77777777" w:rsidR="00C41D16" w:rsidRPr="00A9344D" w:rsidRDefault="00C41D16" w:rsidP="00C41D16">
            <w:pPr>
              <w:ind w:left="-21" w:right="-54"/>
              <w:jc w:val="right"/>
              <w:rPr>
                <w:rFonts w:ascii="Angsana New" w:hAnsi="Angsana New" w:cs="Angsana New"/>
              </w:rPr>
            </w:pPr>
          </w:p>
          <w:p w14:paraId="098391E6" w14:textId="3903B4DC" w:rsidR="00C41D16" w:rsidRPr="00A9344D" w:rsidRDefault="00C41D16" w:rsidP="00C41D16">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1780EA64" w14:textId="0241582B" w:rsidR="00C41D16" w:rsidRPr="00A9344D" w:rsidRDefault="002A464E" w:rsidP="00C41D16">
            <w:pPr>
              <w:ind w:left="-21" w:right="-54"/>
              <w:jc w:val="right"/>
              <w:rPr>
                <w:rFonts w:ascii="Angsana New" w:hAnsi="Angsana New" w:cs="Angsana New"/>
              </w:rPr>
            </w:pPr>
            <w:r w:rsidRPr="00A9344D">
              <w:rPr>
                <w:rFonts w:ascii="Angsana New" w:hAnsi="Angsana New" w:cs="Angsana New"/>
              </w:rPr>
              <w:t>301,754</w:t>
            </w:r>
          </w:p>
        </w:tc>
        <w:tc>
          <w:tcPr>
            <w:tcW w:w="1079" w:type="dxa"/>
            <w:shd w:val="clear" w:color="auto" w:fill="auto"/>
          </w:tcPr>
          <w:p w14:paraId="1461E2DA" w14:textId="77777777" w:rsidR="00C41D16" w:rsidRPr="00A9344D" w:rsidRDefault="00C41D16" w:rsidP="00C41D16">
            <w:pPr>
              <w:ind w:left="-21" w:right="-54"/>
              <w:jc w:val="right"/>
              <w:rPr>
                <w:rFonts w:ascii="Angsana New" w:hAnsi="Angsana New" w:cs="Angsana New"/>
              </w:rPr>
            </w:pPr>
          </w:p>
          <w:p w14:paraId="47ACBCE5" w14:textId="0A4870A8" w:rsidR="00C41D16" w:rsidRPr="00A9344D" w:rsidRDefault="00C41D16" w:rsidP="00C41D16">
            <w:pPr>
              <w:ind w:left="-21" w:right="-54"/>
              <w:jc w:val="right"/>
              <w:rPr>
                <w:rFonts w:ascii="Angsana New" w:hAnsi="Angsana New" w:cs="Angsana New"/>
              </w:rPr>
            </w:pPr>
            <w:r w:rsidRPr="00A9344D">
              <w:rPr>
                <w:rFonts w:ascii="Angsana New" w:hAnsi="Angsana New" w:cs="Angsana New"/>
              </w:rPr>
              <w:t>-</w:t>
            </w:r>
          </w:p>
        </w:tc>
      </w:tr>
      <w:tr w:rsidR="00C41D16" w:rsidRPr="00E371C0" w14:paraId="2D3E373D" w14:textId="77777777" w:rsidTr="008B1B10">
        <w:trPr>
          <w:trHeight w:val="227"/>
        </w:trPr>
        <w:tc>
          <w:tcPr>
            <w:tcW w:w="3827" w:type="dxa"/>
            <w:shd w:val="clear" w:color="auto" w:fill="auto"/>
          </w:tcPr>
          <w:p w14:paraId="445E02A2" w14:textId="72509631" w:rsidR="00C41D16" w:rsidRPr="00A9344D" w:rsidRDefault="00C41D16" w:rsidP="002A464E">
            <w:pPr>
              <w:ind w:left="-81" w:right="1"/>
              <w:jc w:val="left"/>
              <w:rPr>
                <w:rFonts w:ascii="Angsana New" w:hAnsi="Angsana New" w:cs="Angsana New"/>
              </w:rPr>
            </w:pPr>
            <w:r w:rsidRPr="00A9344D">
              <w:rPr>
                <w:rFonts w:ascii="Angsana New" w:hAnsi="Angsana New" w:cs="Angsana New"/>
              </w:rPr>
              <w:t>Sena HHP 11 Co., Ltd.</w:t>
            </w:r>
          </w:p>
        </w:tc>
        <w:tc>
          <w:tcPr>
            <w:tcW w:w="1276" w:type="dxa"/>
            <w:shd w:val="clear" w:color="auto" w:fill="auto"/>
            <w:vAlign w:val="bottom"/>
          </w:tcPr>
          <w:p w14:paraId="6597DC7D" w14:textId="71285444" w:rsidR="00C41D16" w:rsidRPr="00A9344D" w:rsidRDefault="002A464E" w:rsidP="00C41D16">
            <w:pPr>
              <w:ind w:right="1"/>
              <w:jc w:val="center"/>
              <w:rPr>
                <w:rFonts w:ascii="Angsana New" w:hAnsi="Angsana New" w:cs="Angsana New"/>
              </w:rPr>
            </w:pPr>
            <w:r w:rsidRPr="00C74C2F">
              <w:rPr>
                <w:rFonts w:ascii="Angsana New" w:hAnsi="Angsana New" w:cs="Angsana New"/>
              </w:rPr>
              <w:t>4.75</w:t>
            </w:r>
            <w:r w:rsidR="00C41D16" w:rsidRPr="00A9344D">
              <w:rPr>
                <w:rFonts w:ascii="Angsana New" w:hAnsi="Angsana New" w:cs="Angsana New"/>
              </w:rPr>
              <w:t xml:space="preserve">% </w:t>
            </w:r>
          </w:p>
          <w:p w14:paraId="0DF286DF" w14:textId="77777777" w:rsidR="00C41D16" w:rsidRPr="00A9344D" w:rsidRDefault="00C41D16" w:rsidP="00C41D16">
            <w:pPr>
              <w:ind w:right="1"/>
              <w:jc w:val="center"/>
              <w:rPr>
                <w:rFonts w:ascii="Angsana New" w:hAnsi="Angsana New" w:cs="Angsana New"/>
              </w:rPr>
            </w:pPr>
            <w:r w:rsidRPr="00A9344D">
              <w:rPr>
                <w:rFonts w:ascii="Angsana New" w:hAnsi="Angsana New" w:cs="Angsana New"/>
              </w:rPr>
              <w:t>per annum</w:t>
            </w:r>
          </w:p>
        </w:tc>
        <w:tc>
          <w:tcPr>
            <w:tcW w:w="1134" w:type="dxa"/>
            <w:shd w:val="clear" w:color="auto" w:fill="auto"/>
            <w:vAlign w:val="bottom"/>
          </w:tcPr>
          <w:p w14:paraId="2C2CDC39" w14:textId="33359822" w:rsidR="00C41D16" w:rsidRPr="00A9344D" w:rsidRDefault="002A464E" w:rsidP="00C41D16">
            <w:pPr>
              <w:ind w:left="-21" w:right="-54"/>
              <w:jc w:val="right"/>
              <w:rPr>
                <w:rFonts w:ascii="Angsana New" w:hAnsi="Angsana New" w:cs="Angsana New"/>
                <w:cs/>
              </w:rPr>
            </w:pPr>
            <w:r w:rsidRPr="00A9344D">
              <w:rPr>
                <w:rFonts w:ascii="Angsana New" w:hAnsi="Angsana New" w:cs="Angsana New"/>
              </w:rPr>
              <w:t>-</w:t>
            </w:r>
          </w:p>
        </w:tc>
        <w:tc>
          <w:tcPr>
            <w:tcW w:w="1136" w:type="dxa"/>
            <w:shd w:val="clear" w:color="auto" w:fill="auto"/>
            <w:vAlign w:val="bottom"/>
          </w:tcPr>
          <w:p w14:paraId="50094DEC" w14:textId="487C51F4" w:rsidR="00C41D16" w:rsidRPr="00A9344D" w:rsidRDefault="00C41D16" w:rsidP="00C41D16">
            <w:pPr>
              <w:ind w:left="-21" w:right="-54"/>
              <w:jc w:val="right"/>
              <w:rPr>
                <w:rFonts w:ascii="Angsana New" w:hAnsi="Angsana New" w:cs="Angsana New"/>
              </w:rPr>
            </w:pPr>
            <w:r w:rsidRPr="00A9344D">
              <w:t>1,340,370</w:t>
            </w:r>
          </w:p>
        </w:tc>
        <w:tc>
          <w:tcPr>
            <w:tcW w:w="1187" w:type="dxa"/>
            <w:shd w:val="clear" w:color="auto" w:fill="auto"/>
            <w:vAlign w:val="bottom"/>
          </w:tcPr>
          <w:p w14:paraId="0FFF4110" w14:textId="2A1A2BB1" w:rsidR="00C41D16" w:rsidRPr="00A9344D" w:rsidRDefault="002A464E" w:rsidP="00C41D16">
            <w:pPr>
              <w:ind w:left="-21" w:right="-54"/>
              <w:jc w:val="right"/>
              <w:rPr>
                <w:rFonts w:ascii="Angsana New" w:hAnsi="Angsana New" w:cs="Angsana New"/>
              </w:rPr>
            </w:pPr>
            <w:r w:rsidRPr="00A9344D">
              <w:rPr>
                <w:rFonts w:ascii="Angsana New" w:hAnsi="Angsana New" w:cs="Angsana New"/>
              </w:rPr>
              <w:t>-</w:t>
            </w:r>
          </w:p>
        </w:tc>
        <w:tc>
          <w:tcPr>
            <w:tcW w:w="1079" w:type="dxa"/>
            <w:shd w:val="clear" w:color="auto" w:fill="auto"/>
            <w:vAlign w:val="bottom"/>
          </w:tcPr>
          <w:p w14:paraId="4E6FAC9F" w14:textId="4C8A635E" w:rsidR="00C41D16" w:rsidRPr="00A9344D" w:rsidRDefault="00C41D16" w:rsidP="00C41D16">
            <w:pPr>
              <w:ind w:left="-21" w:right="-54"/>
              <w:jc w:val="right"/>
              <w:rPr>
                <w:rFonts w:ascii="Angsana New" w:hAnsi="Angsana New" w:cs="Angsana New"/>
              </w:rPr>
            </w:pPr>
            <w:r w:rsidRPr="00A9344D">
              <w:t>1,340,370</w:t>
            </w:r>
          </w:p>
        </w:tc>
      </w:tr>
      <w:tr w:rsidR="002A464E" w:rsidRPr="00E371C0" w14:paraId="07FF0FE7" w14:textId="77777777" w:rsidTr="008B1B10">
        <w:trPr>
          <w:trHeight w:val="227"/>
        </w:trPr>
        <w:tc>
          <w:tcPr>
            <w:tcW w:w="3827" w:type="dxa"/>
            <w:shd w:val="clear" w:color="auto" w:fill="auto"/>
          </w:tcPr>
          <w:p w14:paraId="1E1AC5C9" w14:textId="2B2D91B0" w:rsidR="002A464E" w:rsidRPr="00A9344D" w:rsidRDefault="002A464E" w:rsidP="002A464E">
            <w:pPr>
              <w:ind w:left="-81" w:right="1"/>
              <w:jc w:val="left"/>
              <w:rPr>
                <w:rFonts w:ascii="Angsana New" w:hAnsi="Angsana New" w:cs="Angsana New"/>
              </w:rPr>
            </w:pPr>
            <w:r w:rsidRPr="00A9344D">
              <w:rPr>
                <w:rFonts w:ascii="Angsana New" w:hAnsi="Angsana New" w:cs="Angsana New"/>
              </w:rPr>
              <w:t>Sena HHP 12 Co., Ltd.</w:t>
            </w:r>
          </w:p>
        </w:tc>
        <w:tc>
          <w:tcPr>
            <w:tcW w:w="1276" w:type="dxa"/>
            <w:shd w:val="clear" w:color="auto" w:fill="auto"/>
            <w:vAlign w:val="bottom"/>
          </w:tcPr>
          <w:p w14:paraId="2A8EFE56" w14:textId="7B695E05" w:rsidR="002A464E" w:rsidRPr="00A9344D" w:rsidRDefault="002A464E" w:rsidP="002A464E">
            <w:pPr>
              <w:ind w:right="1"/>
              <w:jc w:val="center"/>
              <w:rPr>
                <w:rFonts w:ascii="Angsana New" w:hAnsi="Angsana New" w:cs="Angsana New"/>
              </w:rPr>
            </w:pPr>
            <w:r w:rsidRPr="00C74C2F">
              <w:rPr>
                <w:rFonts w:ascii="Angsana New" w:hAnsi="Angsana New" w:cs="Angsana New"/>
              </w:rPr>
              <w:t>4.00</w:t>
            </w:r>
            <w:r w:rsidRPr="00A9344D">
              <w:rPr>
                <w:rFonts w:ascii="Angsana New" w:hAnsi="Angsana New" w:cs="Angsana New"/>
              </w:rPr>
              <w:t xml:space="preserve">% </w:t>
            </w:r>
          </w:p>
          <w:p w14:paraId="042261B3" w14:textId="4ABFFF42" w:rsidR="002A464E" w:rsidRPr="00A9344D" w:rsidRDefault="002A464E" w:rsidP="002A464E">
            <w:pPr>
              <w:ind w:right="1"/>
              <w:jc w:val="center"/>
              <w:rPr>
                <w:rFonts w:ascii="Angsana New" w:hAnsi="Angsana New" w:cs="Angsana New"/>
                <w:shd w:val="clear" w:color="auto" w:fill="FDE9D9" w:themeFill="accent6" w:themeFillTint="33"/>
              </w:rPr>
            </w:pPr>
            <w:r w:rsidRPr="00A9344D">
              <w:rPr>
                <w:rFonts w:ascii="Angsana New" w:hAnsi="Angsana New" w:cs="Angsana New"/>
              </w:rPr>
              <w:t>per annum</w:t>
            </w:r>
          </w:p>
        </w:tc>
        <w:tc>
          <w:tcPr>
            <w:tcW w:w="1134" w:type="dxa"/>
            <w:shd w:val="clear" w:color="auto" w:fill="auto"/>
            <w:vAlign w:val="bottom"/>
          </w:tcPr>
          <w:p w14:paraId="360AD3EA" w14:textId="1448E738" w:rsidR="002A464E" w:rsidRPr="00A9344D" w:rsidRDefault="002A464E" w:rsidP="00C41D16">
            <w:pPr>
              <w:ind w:left="-21" w:right="-54"/>
              <w:jc w:val="right"/>
              <w:rPr>
                <w:rFonts w:ascii="Angsana New" w:hAnsi="Angsana New" w:cs="Angsana New"/>
              </w:rPr>
            </w:pPr>
            <w:r w:rsidRPr="00A9344D">
              <w:rPr>
                <w:rFonts w:ascii="Angsana New" w:hAnsi="Angsana New" w:cs="Angsana New"/>
              </w:rPr>
              <w:t>1,803,279</w:t>
            </w:r>
          </w:p>
        </w:tc>
        <w:tc>
          <w:tcPr>
            <w:tcW w:w="1136" w:type="dxa"/>
            <w:shd w:val="clear" w:color="auto" w:fill="auto"/>
            <w:vAlign w:val="bottom"/>
          </w:tcPr>
          <w:p w14:paraId="58708136" w14:textId="4BDB1D7E" w:rsidR="002A464E" w:rsidRPr="00A9344D" w:rsidRDefault="002A464E" w:rsidP="00C41D16">
            <w:pPr>
              <w:ind w:left="-21" w:right="-54"/>
              <w:jc w:val="right"/>
            </w:pPr>
            <w:r w:rsidRPr="00A9344D">
              <w:t>-</w:t>
            </w:r>
          </w:p>
        </w:tc>
        <w:tc>
          <w:tcPr>
            <w:tcW w:w="1187" w:type="dxa"/>
            <w:shd w:val="clear" w:color="auto" w:fill="auto"/>
            <w:vAlign w:val="bottom"/>
          </w:tcPr>
          <w:p w14:paraId="6F19E036" w14:textId="300755EC" w:rsidR="002A464E" w:rsidRPr="00A9344D" w:rsidRDefault="002A464E" w:rsidP="00C41D16">
            <w:pPr>
              <w:ind w:left="-21" w:right="-54"/>
              <w:jc w:val="right"/>
              <w:rPr>
                <w:rFonts w:ascii="Angsana New" w:hAnsi="Angsana New" w:cs="Angsana New"/>
              </w:rPr>
            </w:pPr>
            <w:r w:rsidRPr="00A9344D">
              <w:rPr>
                <w:rFonts w:ascii="Angsana New" w:hAnsi="Angsana New" w:cs="Angsana New"/>
              </w:rPr>
              <w:t>1,803,279</w:t>
            </w:r>
          </w:p>
        </w:tc>
        <w:tc>
          <w:tcPr>
            <w:tcW w:w="1079" w:type="dxa"/>
            <w:shd w:val="clear" w:color="auto" w:fill="auto"/>
            <w:vAlign w:val="bottom"/>
          </w:tcPr>
          <w:p w14:paraId="4EBB7186" w14:textId="24780ED6" w:rsidR="002A464E" w:rsidRPr="00A9344D" w:rsidRDefault="002A464E" w:rsidP="00C41D16">
            <w:pPr>
              <w:ind w:left="-21" w:right="-54"/>
              <w:jc w:val="right"/>
            </w:pPr>
            <w:r w:rsidRPr="00A9344D">
              <w:t>-</w:t>
            </w:r>
          </w:p>
        </w:tc>
      </w:tr>
      <w:tr w:rsidR="002A464E" w:rsidRPr="00E371C0" w14:paraId="03A49004" w14:textId="77777777" w:rsidTr="008B1B10">
        <w:trPr>
          <w:trHeight w:val="227"/>
        </w:trPr>
        <w:tc>
          <w:tcPr>
            <w:tcW w:w="3827" w:type="dxa"/>
            <w:shd w:val="clear" w:color="auto" w:fill="auto"/>
          </w:tcPr>
          <w:p w14:paraId="79F2FA69" w14:textId="77777777" w:rsidR="002A464E" w:rsidRPr="00A9344D" w:rsidRDefault="002A464E" w:rsidP="002A464E">
            <w:pPr>
              <w:ind w:left="-81" w:right="1"/>
              <w:jc w:val="left"/>
              <w:rPr>
                <w:rFonts w:ascii="Angsana New" w:hAnsi="Angsana New" w:cs="Angsana New"/>
              </w:rPr>
            </w:pPr>
            <w:r w:rsidRPr="00A9344D">
              <w:rPr>
                <w:rFonts w:ascii="Angsana New" w:hAnsi="Angsana New" w:cs="Angsana New"/>
              </w:rPr>
              <w:t>Sena HHP 14 Co., Ltd.</w:t>
            </w:r>
          </w:p>
          <w:p w14:paraId="1DE9BE77" w14:textId="0C1CBDBB" w:rsidR="002A464E" w:rsidRPr="00A9344D" w:rsidRDefault="002A464E" w:rsidP="00281684">
            <w:pPr>
              <w:ind w:right="1" w:hanging="75"/>
              <w:jc w:val="left"/>
              <w:rPr>
                <w:rFonts w:ascii="Angsana New" w:hAnsi="Angsana New" w:cs="Angsana New"/>
              </w:rPr>
            </w:pPr>
            <w:r w:rsidRPr="00A9344D">
              <w:rPr>
                <w:rFonts w:ascii="Angsana New" w:hAnsi="Angsana New" w:cs="Angsana New"/>
              </w:rPr>
              <w:t xml:space="preserve"> </w:t>
            </w:r>
            <w:r w:rsidR="0013270D">
              <w:rPr>
                <w:rFonts w:ascii="Angsana New" w:hAnsi="Angsana New" w:cs="Angsana New"/>
              </w:rPr>
              <w:t xml:space="preserve"> (Formerly Sena Development A 7 </w:t>
            </w:r>
            <w:r w:rsidRPr="00A9344D">
              <w:rPr>
                <w:rFonts w:ascii="Angsana New" w:hAnsi="Angsana New" w:cs="Angsana New"/>
              </w:rPr>
              <w:t>Co., Ltd.)</w:t>
            </w:r>
          </w:p>
        </w:tc>
        <w:tc>
          <w:tcPr>
            <w:tcW w:w="1276" w:type="dxa"/>
            <w:shd w:val="clear" w:color="auto" w:fill="auto"/>
            <w:vAlign w:val="bottom"/>
          </w:tcPr>
          <w:p w14:paraId="7C069D49" w14:textId="453B31CB" w:rsidR="002A464E" w:rsidRPr="00A9344D" w:rsidRDefault="00E90F52" w:rsidP="002A464E">
            <w:pPr>
              <w:ind w:right="1"/>
              <w:jc w:val="center"/>
              <w:rPr>
                <w:rFonts w:ascii="Angsana New" w:hAnsi="Angsana New" w:cs="Angsana New"/>
              </w:rPr>
            </w:pPr>
            <w:r>
              <w:rPr>
                <w:rFonts w:ascii="Angsana New" w:hAnsi="Angsana New" w:cs="Angsana New"/>
              </w:rPr>
              <w:t>3.50 -</w:t>
            </w:r>
            <w:r w:rsidR="00281684">
              <w:rPr>
                <w:rFonts w:ascii="Angsana New" w:hAnsi="Angsana New" w:cs="Angsana New"/>
              </w:rPr>
              <w:t xml:space="preserve"> 4.50</w:t>
            </w:r>
            <w:r w:rsidR="002A464E" w:rsidRPr="00A9344D">
              <w:rPr>
                <w:rFonts w:ascii="Angsana New" w:hAnsi="Angsana New" w:cs="Angsana New"/>
              </w:rPr>
              <w:t xml:space="preserve">% </w:t>
            </w:r>
          </w:p>
          <w:p w14:paraId="2B3C8F28" w14:textId="24CD0291" w:rsidR="002A464E" w:rsidRPr="00A9344D" w:rsidRDefault="002A464E" w:rsidP="002A464E">
            <w:pPr>
              <w:ind w:right="1"/>
              <w:jc w:val="center"/>
              <w:rPr>
                <w:rFonts w:ascii="Angsana New" w:hAnsi="Angsana New" w:cs="Angsana New"/>
                <w:shd w:val="clear" w:color="auto" w:fill="FDE9D9" w:themeFill="accent6" w:themeFillTint="33"/>
              </w:rPr>
            </w:pPr>
            <w:r w:rsidRPr="00A9344D">
              <w:rPr>
                <w:rFonts w:ascii="Angsana New" w:hAnsi="Angsana New" w:cs="Angsana New"/>
              </w:rPr>
              <w:t>per annum</w:t>
            </w:r>
          </w:p>
        </w:tc>
        <w:tc>
          <w:tcPr>
            <w:tcW w:w="1134" w:type="dxa"/>
            <w:shd w:val="clear" w:color="auto" w:fill="auto"/>
            <w:vAlign w:val="bottom"/>
          </w:tcPr>
          <w:p w14:paraId="4D4CC6A6" w14:textId="2135337B" w:rsidR="002A464E" w:rsidRPr="00A9344D" w:rsidRDefault="002A464E" w:rsidP="00C41D16">
            <w:pPr>
              <w:ind w:left="-21" w:right="-54"/>
              <w:jc w:val="right"/>
              <w:rPr>
                <w:rFonts w:ascii="Angsana New" w:hAnsi="Angsana New" w:cs="Angsana New"/>
              </w:rPr>
            </w:pPr>
            <w:r w:rsidRPr="00A9344D">
              <w:rPr>
                <w:rFonts w:ascii="Angsana New" w:hAnsi="Angsana New" w:cs="Angsana New"/>
              </w:rPr>
              <w:t>1,436,458</w:t>
            </w:r>
          </w:p>
        </w:tc>
        <w:tc>
          <w:tcPr>
            <w:tcW w:w="1136" w:type="dxa"/>
            <w:shd w:val="clear" w:color="auto" w:fill="auto"/>
            <w:vAlign w:val="bottom"/>
          </w:tcPr>
          <w:p w14:paraId="156DB556" w14:textId="1104AF9B" w:rsidR="002A464E" w:rsidRPr="00A9344D" w:rsidRDefault="002A464E" w:rsidP="00C41D16">
            <w:pPr>
              <w:ind w:left="-21" w:right="-54"/>
              <w:jc w:val="right"/>
            </w:pPr>
            <w:r w:rsidRPr="00A9344D">
              <w:t>-</w:t>
            </w:r>
          </w:p>
        </w:tc>
        <w:tc>
          <w:tcPr>
            <w:tcW w:w="1187" w:type="dxa"/>
            <w:shd w:val="clear" w:color="auto" w:fill="auto"/>
            <w:vAlign w:val="bottom"/>
          </w:tcPr>
          <w:p w14:paraId="2CD24E5A" w14:textId="7BD19071" w:rsidR="002A464E" w:rsidRPr="00A9344D" w:rsidRDefault="002A464E" w:rsidP="00C41D16">
            <w:pPr>
              <w:ind w:left="-21" w:right="-54"/>
              <w:jc w:val="right"/>
              <w:rPr>
                <w:rFonts w:ascii="Angsana New" w:hAnsi="Angsana New" w:cs="Angsana New"/>
              </w:rPr>
            </w:pPr>
            <w:r w:rsidRPr="00A9344D">
              <w:rPr>
                <w:rFonts w:ascii="Angsana New" w:hAnsi="Angsana New" w:cs="Angsana New"/>
              </w:rPr>
              <w:t>2,927,676</w:t>
            </w:r>
          </w:p>
        </w:tc>
        <w:tc>
          <w:tcPr>
            <w:tcW w:w="1079" w:type="dxa"/>
            <w:shd w:val="clear" w:color="auto" w:fill="auto"/>
            <w:vAlign w:val="bottom"/>
          </w:tcPr>
          <w:p w14:paraId="1B14AFAF" w14:textId="319F35AA" w:rsidR="002A464E" w:rsidRPr="00A9344D" w:rsidRDefault="002A464E" w:rsidP="00C41D16">
            <w:pPr>
              <w:ind w:left="-21" w:right="-54"/>
              <w:jc w:val="right"/>
            </w:pPr>
            <w:r w:rsidRPr="00A9344D">
              <w:t>2,457,909</w:t>
            </w:r>
          </w:p>
        </w:tc>
      </w:tr>
      <w:tr w:rsidR="002A464E" w:rsidRPr="00E371C0" w14:paraId="5F977BA6" w14:textId="77777777" w:rsidTr="008B1B10">
        <w:trPr>
          <w:trHeight w:val="227"/>
        </w:trPr>
        <w:tc>
          <w:tcPr>
            <w:tcW w:w="3827" w:type="dxa"/>
            <w:shd w:val="clear" w:color="auto" w:fill="auto"/>
          </w:tcPr>
          <w:p w14:paraId="0D43B6BD" w14:textId="1E0D2F0F" w:rsidR="002A464E" w:rsidRPr="00A9344D" w:rsidRDefault="002A464E" w:rsidP="002A464E">
            <w:pPr>
              <w:ind w:left="-81" w:right="1"/>
              <w:jc w:val="left"/>
              <w:rPr>
                <w:rFonts w:ascii="Angsana New" w:hAnsi="Angsana New" w:cs="Angsana New"/>
              </w:rPr>
            </w:pPr>
            <w:r w:rsidRPr="00A9344D">
              <w:rPr>
                <w:rFonts w:ascii="Angsana New" w:hAnsi="Angsana New" w:cs="Angsana New"/>
              </w:rPr>
              <w:t>SH 2 Bearing Co., Ltd.</w:t>
            </w:r>
          </w:p>
        </w:tc>
        <w:tc>
          <w:tcPr>
            <w:tcW w:w="1276" w:type="dxa"/>
            <w:shd w:val="clear" w:color="auto" w:fill="auto"/>
            <w:vAlign w:val="bottom"/>
          </w:tcPr>
          <w:p w14:paraId="24251075" w14:textId="7EF9BCEB" w:rsidR="00A9344D" w:rsidRPr="00A9344D" w:rsidRDefault="00A9344D" w:rsidP="00A9344D">
            <w:pPr>
              <w:ind w:right="1"/>
              <w:jc w:val="center"/>
              <w:rPr>
                <w:rFonts w:ascii="Angsana New" w:hAnsi="Angsana New" w:cs="Angsana New"/>
              </w:rPr>
            </w:pPr>
            <w:r w:rsidRPr="00C74C2F">
              <w:rPr>
                <w:rFonts w:ascii="Angsana New" w:hAnsi="Angsana New" w:cs="Angsana New"/>
              </w:rPr>
              <w:t>4.525</w:t>
            </w:r>
            <w:r w:rsidRPr="00A9344D">
              <w:rPr>
                <w:rFonts w:ascii="Angsana New" w:hAnsi="Angsana New" w:cs="Angsana New"/>
              </w:rPr>
              <w:t xml:space="preserve">% </w:t>
            </w:r>
          </w:p>
          <w:p w14:paraId="79C62B1A" w14:textId="3CF51CC4" w:rsidR="002A464E" w:rsidRPr="00A9344D" w:rsidRDefault="00A9344D" w:rsidP="00A9344D">
            <w:pPr>
              <w:ind w:right="1"/>
              <w:jc w:val="center"/>
              <w:rPr>
                <w:rFonts w:ascii="Angsana New" w:hAnsi="Angsana New" w:cs="Angsana New"/>
                <w:shd w:val="clear" w:color="auto" w:fill="FDE9D9" w:themeFill="accent6" w:themeFillTint="33"/>
              </w:rPr>
            </w:pPr>
            <w:r w:rsidRPr="00A9344D">
              <w:rPr>
                <w:rFonts w:ascii="Angsana New" w:hAnsi="Angsana New" w:cs="Angsana New"/>
              </w:rPr>
              <w:t>per annum</w:t>
            </w:r>
          </w:p>
        </w:tc>
        <w:tc>
          <w:tcPr>
            <w:tcW w:w="1134" w:type="dxa"/>
            <w:shd w:val="clear" w:color="auto" w:fill="auto"/>
            <w:vAlign w:val="bottom"/>
          </w:tcPr>
          <w:p w14:paraId="4270785C" w14:textId="4DD18645" w:rsidR="002A464E" w:rsidRPr="00A9344D" w:rsidRDefault="00A9344D" w:rsidP="00C41D16">
            <w:pPr>
              <w:ind w:left="-21" w:right="-54"/>
              <w:jc w:val="right"/>
              <w:rPr>
                <w:rFonts w:ascii="Angsana New" w:hAnsi="Angsana New" w:cs="Angsana New"/>
              </w:rPr>
            </w:pPr>
            <w:r w:rsidRPr="00A9344D">
              <w:rPr>
                <w:rFonts w:ascii="Angsana New" w:hAnsi="Angsana New" w:cs="Angsana New"/>
              </w:rPr>
              <w:t>12,152</w:t>
            </w:r>
          </w:p>
        </w:tc>
        <w:tc>
          <w:tcPr>
            <w:tcW w:w="1136" w:type="dxa"/>
            <w:shd w:val="clear" w:color="auto" w:fill="auto"/>
            <w:vAlign w:val="bottom"/>
          </w:tcPr>
          <w:p w14:paraId="6FC63B42" w14:textId="7A18EB7D" w:rsidR="002A464E" w:rsidRPr="00A9344D" w:rsidRDefault="00A9344D" w:rsidP="00C41D16">
            <w:pPr>
              <w:ind w:left="-21" w:right="-54"/>
              <w:jc w:val="right"/>
            </w:pPr>
            <w:r w:rsidRPr="00A9344D">
              <w:t>-</w:t>
            </w:r>
          </w:p>
        </w:tc>
        <w:tc>
          <w:tcPr>
            <w:tcW w:w="1187" w:type="dxa"/>
            <w:shd w:val="clear" w:color="auto" w:fill="auto"/>
            <w:vAlign w:val="bottom"/>
          </w:tcPr>
          <w:p w14:paraId="22DC4B04" w14:textId="290F263A" w:rsidR="002A464E" w:rsidRPr="00A9344D" w:rsidRDefault="00A9344D" w:rsidP="00C41D16">
            <w:pPr>
              <w:ind w:left="-21" w:right="-54"/>
              <w:jc w:val="right"/>
              <w:rPr>
                <w:rFonts w:ascii="Angsana New" w:hAnsi="Angsana New" w:cs="Angsana New"/>
              </w:rPr>
            </w:pPr>
            <w:r w:rsidRPr="00A9344D">
              <w:rPr>
                <w:rFonts w:ascii="Angsana New" w:hAnsi="Angsana New" w:cs="Angsana New"/>
              </w:rPr>
              <w:t>-</w:t>
            </w:r>
          </w:p>
        </w:tc>
        <w:tc>
          <w:tcPr>
            <w:tcW w:w="1079" w:type="dxa"/>
            <w:shd w:val="clear" w:color="auto" w:fill="auto"/>
            <w:vAlign w:val="bottom"/>
          </w:tcPr>
          <w:p w14:paraId="78368BA0" w14:textId="453A56D0" w:rsidR="002A464E" w:rsidRPr="00A9344D" w:rsidRDefault="00A9344D" w:rsidP="00C41D16">
            <w:pPr>
              <w:ind w:left="-21" w:right="-54"/>
              <w:jc w:val="right"/>
            </w:pPr>
            <w:r w:rsidRPr="00A9344D">
              <w:t>-</w:t>
            </w:r>
          </w:p>
        </w:tc>
      </w:tr>
      <w:tr w:rsidR="00C41D16" w:rsidRPr="00E371C0" w14:paraId="43D23DA1" w14:textId="77777777" w:rsidTr="008B1B10">
        <w:trPr>
          <w:trHeight w:val="227"/>
        </w:trPr>
        <w:tc>
          <w:tcPr>
            <w:tcW w:w="3827" w:type="dxa"/>
            <w:shd w:val="clear" w:color="auto" w:fill="auto"/>
          </w:tcPr>
          <w:p w14:paraId="46D9F314" w14:textId="77777777" w:rsidR="00C41D16" w:rsidRPr="00A9344D" w:rsidRDefault="00C41D16" w:rsidP="00C41D16">
            <w:pPr>
              <w:ind w:left="-81" w:right="1"/>
              <w:jc w:val="left"/>
              <w:rPr>
                <w:rFonts w:ascii="Angsana New" w:hAnsi="Angsana New" w:cs="Angsana New"/>
              </w:rPr>
            </w:pPr>
            <w:r w:rsidRPr="00A9344D">
              <w:rPr>
                <w:rFonts w:ascii="Angsana New" w:hAnsi="Angsana New" w:cs="Angsana New"/>
              </w:rPr>
              <w:t>Sena  Development A 1 Co., Ltd.</w:t>
            </w:r>
          </w:p>
        </w:tc>
        <w:tc>
          <w:tcPr>
            <w:tcW w:w="1276" w:type="dxa"/>
            <w:shd w:val="clear" w:color="auto" w:fill="auto"/>
            <w:vAlign w:val="bottom"/>
          </w:tcPr>
          <w:p w14:paraId="324F30E4" w14:textId="0DFA3F82" w:rsidR="00C41D16" w:rsidRPr="00A9344D" w:rsidRDefault="00A9344D" w:rsidP="00C41D16">
            <w:pPr>
              <w:ind w:right="1"/>
              <w:jc w:val="center"/>
              <w:rPr>
                <w:rFonts w:ascii="Angsana New" w:hAnsi="Angsana New" w:cs="Angsana New"/>
                <w:cs/>
              </w:rPr>
            </w:pPr>
            <w:r w:rsidRPr="00C74C2F">
              <w:rPr>
                <w:rFonts w:ascii="Angsana New" w:hAnsi="Angsana New" w:cs="Angsana New"/>
              </w:rPr>
              <w:t>4.40 -</w:t>
            </w:r>
            <w:r w:rsidR="00281684">
              <w:rPr>
                <w:rFonts w:ascii="Angsana New" w:hAnsi="Angsana New" w:cs="Angsana New"/>
              </w:rPr>
              <w:t xml:space="preserve"> </w:t>
            </w:r>
            <w:r w:rsidRPr="00C74C2F">
              <w:rPr>
                <w:rFonts w:ascii="Angsana New" w:hAnsi="Angsana New" w:cs="Angsana New"/>
              </w:rPr>
              <w:t>4.50</w:t>
            </w:r>
            <w:r w:rsidR="00C41D16" w:rsidRPr="00C74C2F">
              <w:rPr>
                <w:rFonts w:ascii="Angsana New" w:hAnsi="Angsana New" w:cs="Angsana New"/>
              </w:rPr>
              <w:t>%</w:t>
            </w:r>
            <w:r w:rsidR="00C41D16" w:rsidRPr="00A9344D">
              <w:rPr>
                <w:rFonts w:ascii="Angsana New" w:hAnsi="Angsana New" w:cs="Angsana New"/>
              </w:rPr>
              <w:t xml:space="preserve"> per annum</w:t>
            </w:r>
          </w:p>
        </w:tc>
        <w:tc>
          <w:tcPr>
            <w:tcW w:w="1134" w:type="dxa"/>
            <w:shd w:val="clear" w:color="auto" w:fill="auto"/>
            <w:vAlign w:val="bottom"/>
          </w:tcPr>
          <w:p w14:paraId="23136083" w14:textId="1D793A7A" w:rsidR="00C41D16" w:rsidRPr="00A9344D" w:rsidRDefault="00A9344D" w:rsidP="00C41D16">
            <w:pPr>
              <w:ind w:left="-21" w:right="-54"/>
              <w:jc w:val="right"/>
              <w:rPr>
                <w:rFonts w:ascii="Angsana New" w:hAnsi="Angsana New" w:cs="Angsana New"/>
                <w:cs/>
              </w:rPr>
            </w:pPr>
            <w:r w:rsidRPr="00A9344D">
              <w:rPr>
                <w:rFonts w:ascii="Angsana New" w:hAnsi="Angsana New" w:cs="Angsana New"/>
              </w:rPr>
              <w:t>-</w:t>
            </w:r>
          </w:p>
        </w:tc>
        <w:tc>
          <w:tcPr>
            <w:tcW w:w="1136" w:type="dxa"/>
            <w:shd w:val="clear" w:color="auto" w:fill="auto"/>
            <w:vAlign w:val="bottom"/>
          </w:tcPr>
          <w:p w14:paraId="396A5895" w14:textId="40CBB292" w:rsidR="00C41D16" w:rsidRPr="00A9344D" w:rsidRDefault="00C41D16" w:rsidP="00C41D16">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3FD5218C" w14:textId="4EC51597" w:rsidR="00C41D16" w:rsidRPr="00A9344D" w:rsidRDefault="00A9344D" w:rsidP="00C41D16">
            <w:pPr>
              <w:ind w:left="-21" w:right="-54"/>
              <w:jc w:val="right"/>
              <w:rPr>
                <w:rFonts w:ascii="Angsana New" w:hAnsi="Angsana New" w:cs="Angsana New"/>
              </w:rPr>
            </w:pPr>
            <w:r w:rsidRPr="00A9344D">
              <w:rPr>
                <w:rFonts w:ascii="Angsana New" w:hAnsi="Angsana New" w:cs="Angsana New"/>
              </w:rPr>
              <w:t>2,451,602</w:t>
            </w:r>
          </w:p>
        </w:tc>
        <w:tc>
          <w:tcPr>
            <w:tcW w:w="1079" w:type="dxa"/>
            <w:shd w:val="clear" w:color="auto" w:fill="auto"/>
          </w:tcPr>
          <w:p w14:paraId="7ED02E2D" w14:textId="77777777" w:rsidR="00C41D16" w:rsidRPr="00A9344D" w:rsidRDefault="00C41D16" w:rsidP="00C41D16">
            <w:pPr>
              <w:ind w:left="-21" w:right="-54"/>
              <w:jc w:val="right"/>
            </w:pPr>
          </w:p>
          <w:p w14:paraId="13050D0C" w14:textId="3D8B02AD" w:rsidR="00C41D16" w:rsidRPr="00A9344D" w:rsidRDefault="00A9344D" w:rsidP="00C41D16">
            <w:pPr>
              <w:ind w:left="-21" w:right="-54"/>
              <w:jc w:val="right"/>
              <w:rPr>
                <w:rFonts w:ascii="Angsana New" w:hAnsi="Angsana New" w:cs="Angsana New"/>
              </w:rPr>
            </w:pPr>
            <w:r w:rsidRPr="00A9344D">
              <w:t>2,545,418</w:t>
            </w:r>
          </w:p>
        </w:tc>
      </w:tr>
      <w:tr w:rsidR="00C41D16" w:rsidRPr="00E371C0" w14:paraId="07DBA05A" w14:textId="77777777" w:rsidTr="008B1B10">
        <w:trPr>
          <w:trHeight w:val="227"/>
        </w:trPr>
        <w:tc>
          <w:tcPr>
            <w:tcW w:w="3827" w:type="dxa"/>
            <w:shd w:val="clear" w:color="auto" w:fill="auto"/>
          </w:tcPr>
          <w:p w14:paraId="73933322" w14:textId="77777777" w:rsidR="00C41D16" w:rsidRPr="00A9344D" w:rsidRDefault="00C41D16" w:rsidP="00C41D16">
            <w:pPr>
              <w:ind w:left="-81" w:right="1"/>
              <w:jc w:val="left"/>
              <w:rPr>
                <w:rFonts w:ascii="Angsana New" w:hAnsi="Angsana New" w:cs="Angsana New"/>
              </w:rPr>
            </w:pPr>
            <w:r w:rsidRPr="00A9344D">
              <w:rPr>
                <w:rFonts w:ascii="Angsana New" w:hAnsi="Angsana New" w:cs="Angsana New"/>
              </w:rPr>
              <w:t>Sena  Development A 2 Co., Ltd.</w:t>
            </w:r>
          </w:p>
        </w:tc>
        <w:tc>
          <w:tcPr>
            <w:tcW w:w="1276" w:type="dxa"/>
            <w:shd w:val="clear" w:color="auto" w:fill="auto"/>
          </w:tcPr>
          <w:p w14:paraId="711DA3E6" w14:textId="54631AEB" w:rsidR="00C41D16" w:rsidRPr="00A9344D" w:rsidRDefault="00A9344D" w:rsidP="00C41D16">
            <w:pPr>
              <w:ind w:right="1"/>
              <w:jc w:val="center"/>
              <w:rPr>
                <w:rFonts w:ascii="Angsana New" w:hAnsi="Angsana New" w:cs="Angsana New"/>
              </w:rPr>
            </w:pPr>
            <w:r w:rsidRPr="00C74C2F">
              <w:rPr>
                <w:rFonts w:ascii="Angsana New" w:hAnsi="Angsana New" w:cs="Angsana New"/>
              </w:rPr>
              <w:t>3.50 -</w:t>
            </w:r>
            <w:r w:rsidR="00281684">
              <w:rPr>
                <w:rFonts w:ascii="Angsana New" w:hAnsi="Angsana New" w:cs="Angsana New"/>
              </w:rPr>
              <w:t xml:space="preserve"> </w:t>
            </w:r>
            <w:r w:rsidRPr="00C74C2F">
              <w:rPr>
                <w:rFonts w:ascii="Angsana New" w:hAnsi="Angsana New" w:cs="Angsana New"/>
              </w:rPr>
              <w:t>5.025</w:t>
            </w:r>
            <w:r w:rsidR="00C41D16" w:rsidRPr="00C74C2F">
              <w:rPr>
                <w:rFonts w:ascii="Angsana New" w:hAnsi="Angsana New" w:cs="Angsana New"/>
              </w:rPr>
              <w:t>%</w:t>
            </w:r>
            <w:r w:rsidR="00C41D16" w:rsidRPr="00A9344D">
              <w:rPr>
                <w:rFonts w:ascii="Angsana New" w:hAnsi="Angsana New" w:cs="Angsana New"/>
              </w:rPr>
              <w:t xml:space="preserve"> per annum</w:t>
            </w:r>
          </w:p>
        </w:tc>
        <w:tc>
          <w:tcPr>
            <w:tcW w:w="1134" w:type="dxa"/>
            <w:shd w:val="clear" w:color="auto" w:fill="auto"/>
            <w:vAlign w:val="bottom"/>
          </w:tcPr>
          <w:p w14:paraId="192594D6" w14:textId="04652307" w:rsidR="00C41D16" w:rsidRPr="00A9344D" w:rsidRDefault="00A9344D" w:rsidP="00C41D16">
            <w:pPr>
              <w:ind w:left="-21" w:right="-54"/>
              <w:jc w:val="right"/>
              <w:rPr>
                <w:rFonts w:ascii="Angsana New" w:hAnsi="Angsana New" w:cs="Angsana New"/>
              </w:rPr>
            </w:pPr>
            <w:r w:rsidRPr="00A9344D">
              <w:rPr>
                <w:rFonts w:ascii="Angsana New" w:hAnsi="Angsana New" w:cs="Angsana New"/>
              </w:rPr>
              <w:t>-</w:t>
            </w:r>
          </w:p>
        </w:tc>
        <w:tc>
          <w:tcPr>
            <w:tcW w:w="1136" w:type="dxa"/>
            <w:shd w:val="clear" w:color="auto" w:fill="auto"/>
            <w:vAlign w:val="bottom"/>
          </w:tcPr>
          <w:p w14:paraId="51CB86F8" w14:textId="4E30CA3F" w:rsidR="00C41D16" w:rsidRPr="00A9344D" w:rsidRDefault="00C41D16" w:rsidP="00C41D16">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0805BEE6" w14:textId="36FD816F" w:rsidR="00C41D16" w:rsidRPr="00A9344D" w:rsidRDefault="00A9344D" w:rsidP="00C41D16">
            <w:pPr>
              <w:ind w:left="-21" w:right="-54"/>
              <w:jc w:val="right"/>
              <w:rPr>
                <w:rFonts w:ascii="Angsana New" w:hAnsi="Angsana New" w:cs="Angsana New"/>
              </w:rPr>
            </w:pPr>
            <w:r w:rsidRPr="00A9344D">
              <w:rPr>
                <w:rFonts w:ascii="Angsana New" w:hAnsi="Angsana New" w:cs="Angsana New"/>
              </w:rPr>
              <w:t>3,726,119</w:t>
            </w:r>
          </w:p>
        </w:tc>
        <w:tc>
          <w:tcPr>
            <w:tcW w:w="1079" w:type="dxa"/>
            <w:shd w:val="clear" w:color="auto" w:fill="auto"/>
          </w:tcPr>
          <w:p w14:paraId="769583D4" w14:textId="77777777" w:rsidR="00C41D16" w:rsidRPr="00A9344D" w:rsidRDefault="00C41D16" w:rsidP="00C41D16">
            <w:pPr>
              <w:ind w:left="-21" w:right="-54"/>
              <w:jc w:val="right"/>
            </w:pPr>
          </w:p>
          <w:p w14:paraId="4891439C" w14:textId="69AC2F99" w:rsidR="00C41D16" w:rsidRPr="00A9344D" w:rsidRDefault="00A9344D" w:rsidP="00C41D16">
            <w:pPr>
              <w:ind w:left="-21" w:right="-54"/>
              <w:jc w:val="right"/>
              <w:rPr>
                <w:rFonts w:ascii="Angsana New" w:hAnsi="Angsana New" w:cs="Angsana New"/>
              </w:rPr>
            </w:pPr>
            <w:r w:rsidRPr="00A9344D">
              <w:t>3,934,680</w:t>
            </w:r>
          </w:p>
        </w:tc>
      </w:tr>
      <w:tr w:rsidR="00C41D16" w:rsidRPr="00E371C0" w14:paraId="6D4C8BC7" w14:textId="77777777" w:rsidTr="008B1B10">
        <w:trPr>
          <w:trHeight w:val="227"/>
        </w:trPr>
        <w:tc>
          <w:tcPr>
            <w:tcW w:w="3827" w:type="dxa"/>
            <w:shd w:val="clear" w:color="auto" w:fill="auto"/>
          </w:tcPr>
          <w:p w14:paraId="0FA346A9" w14:textId="21250D48" w:rsidR="00C41D16" w:rsidRPr="00A9344D" w:rsidRDefault="00A9344D" w:rsidP="00C41D16">
            <w:pPr>
              <w:tabs>
                <w:tab w:val="left" w:pos="2040"/>
              </w:tabs>
              <w:ind w:left="-81" w:right="1"/>
              <w:jc w:val="left"/>
              <w:rPr>
                <w:rFonts w:ascii="Angsana New" w:hAnsi="Angsana New" w:cs="Angsana New"/>
              </w:rPr>
            </w:pPr>
            <w:r w:rsidRPr="00A9344D">
              <w:rPr>
                <w:rFonts w:ascii="Angsana New" w:hAnsi="Angsana New" w:cs="Angsana New"/>
              </w:rPr>
              <w:t>Sena Development A 8</w:t>
            </w:r>
            <w:r w:rsidR="00C41D16" w:rsidRPr="00A9344D">
              <w:rPr>
                <w:rFonts w:ascii="Angsana New" w:hAnsi="Angsana New" w:cs="Angsana New"/>
              </w:rPr>
              <w:t xml:space="preserve"> Co., Ltd.</w:t>
            </w:r>
            <w:r w:rsidR="00C41D16" w:rsidRPr="00A9344D">
              <w:rPr>
                <w:rFonts w:ascii="Angsana New" w:hAnsi="Angsana New" w:cs="Angsana New"/>
              </w:rPr>
              <w:tab/>
            </w:r>
          </w:p>
        </w:tc>
        <w:tc>
          <w:tcPr>
            <w:tcW w:w="1276" w:type="dxa"/>
            <w:shd w:val="clear" w:color="auto" w:fill="auto"/>
          </w:tcPr>
          <w:p w14:paraId="05DA6A16" w14:textId="70D037C0" w:rsidR="00C41D16" w:rsidRPr="00A9344D" w:rsidRDefault="00281684" w:rsidP="00C41D16">
            <w:pPr>
              <w:ind w:right="1"/>
              <w:jc w:val="center"/>
              <w:rPr>
                <w:rFonts w:ascii="Angsana New" w:hAnsi="Angsana New" w:cs="Angsana New"/>
              </w:rPr>
            </w:pPr>
            <w:r>
              <w:rPr>
                <w:rFonts w:ascii="Angsana New" w:hAnsi="Angsana New" w:cs="Angsana New"/>
              </w:rPr>
              <w:t>4.40 -</w:t>
            </w:r>
            <w:r w:rsidR="00A9344D" w:rsidRPr="00C74C2F">
              <w:rPr>
                <w:rFonts w:ascii="Angsana New" w:hAnsi="Angsana New" w:cs="Angsana New"/>
              </w:rPr>
              <w:t xml:space="preserve"> 4.50</w:t>
            </w:r>
            <w:r w:rsidR="00C41D16" w:rsidRPr="00C74C2F">
              <w:rPr>
                <w:rFonts w:ascii="Angsana New" w:hAnsi="Angsana New" w:cs="Angsana New"/>
              </w:rPr>
              <w:t>%</w:t>
            </w:r>
            <w:r w:rsidR="00C41D16" w:rsidRPr="00A9344D">
              <w:rPr>
                <w:rFonts w:ascii="Angsana New" w:hAnsi="Angsana New" w:cs="Angsana New"/>
              </w:rPr>
              <w:t xml:space="preserve"> per annum</w:t>
            </w:r>
          </w:p>
        </w:tc>
        <w:tc>
          <w:tcPr>
            <w:tcW w:w="1134" w:type="dxa"/>
            <w:shd w:val="clear" w:color="auto" w:fill="auto"/>
            <w:vAlign w:val="bottom"/>
          </w:tcPr>
          <w:p w14:paraId="2724734F" w14:textId="2A973AA8" w:rsidR="00C41D16" w:rsidRPr="00A9344D" w:rsidRDefault="00A9344D" w:rsidP="00C41D16">
            <w:pPr>
              <w:ind w:left="-21" w:right="-54"/>
              <w:jc w:val="right"/>
              <w:rPr>
                <w:rFonts w:ascii="Angsana New" w:hAnsi="Angsana New" w:cs="Angsana New"/>
                <w:cs/>
              </w:rPr>
            </w:pPr>
            <w:r w:rsidRPr="00A9344D">
              <w:rPr>
                <w:rFonts w:ascii="Angsana New" w:hAnsi="Angsana New" w:cs="Angsana New"/>
              </w:rPr>
              <w:t>-</w:t>
            </w:r>
          </w:p>
        </w:tc>
        <w:tc>
          <w:tcPr>
            <w:tcW w:w="1136" w:type="dxa"/>
            <w:shd w:val="clear" w:color="auto" w:fill="auto"/>
            <w:vAlign w:val="bottom"/>
          </w:tcPr>
          <w:p w14:paraId="3C6862B5" w14:textId="2AF9DA19" w:rsidR="00C41D16" w:rsidRPr="00A9344D" w:rsidRDefault="00C41D16" w:rsidP="00C41D16">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0B9F9EC3" w14:textId="06B20099" w:rsidR="00C41D16" w:rsidRPr="00A9344D" w:rsidRDefault="00A9344D" w:rsidP="00C41D16">
            <w:pPr>
              <w:ind w:left="-21" w:right="-54"/>
              <w:jc w:val="right"/>
              <w:rPr>
                <w:rFonts w:ascii="Angsana New" w:hAnsi="Angsana New" w:cs="Angsana New"/>
              </w:rPr>
            </w:pPr>
            <w:r w:rsidRPr="00A9344D">
              <w:rPr>
                <w:rFonts w:ascii="Angsana New" w:hAnsi="Angsana New" w:cs="Angsana New"/>
              </w:rPr>
              <w:t>2,246,126</w:t>
            </w:r>
          </w:p>
        </w:tc>
        <w:tc>
          <w:tcPr>
            <w:tcW w:w="1079" w:type="dxa"/>
            <w:shd w:val="clear" w:color="auto" w:fill="auto"/>
          </w:tcPr>
          <w:p w14:paraId="76E1AC89" w14:textId="77777777" w:rsidR="00C41D16" w:rsidRPr="00A9344D" w:rsidRDefault="00C41D16" w:rsidP="00C41D16">
            <w:pPr>
              <w:ind w:left="-21" w:right="-54"/>
              <w:jc w:val="right"/>
            </w:pPr>
          </w:p>
          <w:p w14:paraId="0B7A48EE" w14:textId="6C49B263" w:rsidR="00C41D16" w:rsidRPr="00A9344D" w:rsidRDefault="00A9344D" w:rsidP="00C41D16">
            <w:pPr>
              <w:ind w:left="-21" w:right="-54"/>
              <w:jc w:val="right"/>
              <w:rPr>
                <w:rFonts w:ascii="Angsana New" w:hAnsi="Angsana New" w:cs="Angsana New"/>
              </w:rPr>
            </w:pPr>
            <w:r w:rsidRPr="00A9344D">
              <w:t>2,397,374</w:t>
            </w:r>
          </w:p>
        </w:tc>
      </w:tr>
      <w:tr w:rsidR="00C41D16" w:rsidRPr="00E371C0" w14:paraId="28D6D33F" w14:textId="77777777" w:rsidTr="008B1B10">
        <w:trPr>
          <w:trHeight w:val="227"/>
        </w:trPr>
        <w:tc>
          <w:tcPr>
            <w:tcW w:w="3827" w:type="dxa"/>
            <w:shd w:val="clear" w:color="auto" w:fill="auto"/>
          </w:tcPr>
          <w:p w14:paraId="0E4A87F3" w14:textId="77777777" w:rsidR="00C41D16" w:rsidRPr="00A9344D" w:rsidRDefault="00C41D16" w:rsidP="00C41D16">
            <w:pPr>
              <w:ind w:left="-81" w:right="1"/>
              <w:jc w:val="left"/>
              <w:rPr>
                <w:rFonts w:ascii="Angsana New" w:hAnsi="Angsana New" w:cs="Angsana New"/>
              </w:rPr>
            </w:pPr>
            <w:r w:rsidRPr="00A9344D">
              <w:rPr>
                <w:rFonts w:ascii="Angsana New" w:hAnsi="Angsana New" w:cs="Angsana New"/>
              </w:rPr>
              <w:t>Sena  Development A 9 Co., Ltd.</w:t>
            </w:r>
          </w:p>
        </w:tc>
        <w:tc>
          <w:tcPr>
            <w:tcW w:w="1276" w:type="dxa"/>
            <w:shd w:val="clear" w:color="auto" w:fill="auto"/>
          </w:tcPr>
          <w:p w14:paraId="5C4E28C0" w14:textId="013073A8" w:rsidR="00C41D16" w:rsidRPr="00A9344D" w:rsidRDefault="00E90F52" w:rsidP="00C41D16">
            <w:pPr>
              <w:ind w:right="1"/>
              <w:jc w:val="center"/>
              <w:rPr>
                <w:rFonts w:ascii="Angsana New" w:hAnsi="Angsana New" w:cs="Angsana New"/>
              </w:rPr>
            </w:pPr>
            <w:r>
              <w:rPr>
                <w:rFonts w:ascii="Angsana New" w:hAnsi="Angsana New" w:cs="Angsana New"/>
              </w:rPr>
              <w:t>4.40 -</w:t>
            </w:r>
            <w:r w:rsidR="00A9344D" w:rsidRPr="00C74C2F">
              <w:rPr>
                <w:rFonts w:ascii="Angsana New" w:hAnsi="Angsana New" w:cs="Angsana New"/>
              </w:rPr>
              <w:t xml:space="preserve"> 4.50</w:t>
            </w:r>
            <w:r w:rsidR="00C41D16" w:rsidRPr="00C74C2F">
              <w:rPr>
                <w:rFonts w:ascii="Angsana New" w:hAnsi="Angsana New" w:cs="Angsana New"/>
              </w:rPr>
              <w:t>%</w:t>
            </w:r>
            <w:r w:rsidR="00C41D16" w:rsidRPr="00A9344D">
              <w:rPr>
                <w:rFonts w:ascii="Angsana New" w:hAnsi="Angsana New" w:cs="Angsana New"/>
              </w:rPr>
              <w:t xml:space="preserve"> per annum</w:t>
            </w:r>
          </w:p>
        </w:tc>
        <w:tc>
          <w:tcPr>
            <w:tcW w:w="1134" w:type="dxa"/>
            <w:shd w:val="clear" w:color="auto" w:fill="auto"/>
            <w:vAlign w:val="bottom"/>
          </w:tcPr>
          <w:p w14:paraId="3D7E45C9" w14:textId="72FA1A96" w:rsidR="00C41D16" w:rsidRPr="00A9344D" w:rsidRDefault="00A9344D" w:rsidP="00C41D16">
            <w:pPr>
              <w:ind w:left="-21" w:right="-54"/>
              <w:jc w:val="right"/>
              <w:rPr>
                <w:rFonts w:ascii="Angsana New" w:hAnsi="Angsana New" w:cs="Angsana New"/>
                <w:cs/>
              </w:rPr>
            </w:pPr>
            <w:r w:rsidRPr="00A9344D">
              <w:rPr>
                <w:rFonts w:ascii="Angsana New" w:hAnsi="Angsana New" w:cs="Angsana New"/>
              </w:rPr>
              <w:t>-</w:t>
            </w:r>
          </w:p>
        </w:tc>
        <w:tc>
          <w:tcPr>
            <w:tcW w:w="1136" w:type="dxa"/>
            <w:shd w:val="clear" w:color="auto" w:fill="auto"/>
            <w:vAlign w:val="bottom"/>
          </w:tcPr>
          <w:p w14:paraId="30480969" w14:textId="6B0ED781" w:rsidR="00C41D16" w:rsidRPr="00A9344D" w:rsidRDefault="00C41D16" w:rsidP="00C41D16">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569DCF5E" w14:textId="7FDAF263" w:rsidR="00C41D16" w:rsidRPr="00A9344D" w:rsidRDefault="00A9344D" w:rsidP="00C41D16">
            <w:pPr>
              <w:ind w:left="-21" w:right="-54"/>
              <w:jc w:val="right"/>
              <w:rPr>
                <w:rFonts w:ascii="Angsana New" w:hAnsi="Angsana New" w:cs="Angsana New"/>
              </w:rPr>
            </w:pPr>
            <w:r w:rsidRPr="00A9344D">
              <w:rPr>
                <w:rFonts w:ascii="Angsana New" w:hAnsi="Angsana New" w:cs="Angsana New"/>
              </w:rPr>
              <w:t>2,349,951</w:t>
            </w:r>
          </w:p>
        </w:tc>
        <w:tc>
          <w:tcPr>
            <w:tcW w:w="1079" w:type="dxa"/>
            <w:shd w:val="clear" w:color="auto" w:fill="auto"/>
          </w:tcPr>
          <w:p w14:paraId="2AFAAECA" w14:textId="77777777" w:rsidR="00C41D16" w:rsidRPr="00A9344D" w:rsidRDefault="00C41D16" w:rsidP="00C41D16">
            <w:pPr>
              <w:ind w:left="-21" w:right="-54"/>
              <w:jc w:val="right"/>
              <w:rPr>
                <w:rFonts w:ascii="Angsana New" w:hAnsi="Angsana New" w:cs="Angsana New"/>
              </w:rPr>
            </w:pPr>
          </w:p>
          <w:p w14:paraId="6BD36BAE" w14:textId="07B7A326" w:rsidR="00C41D16" w:rsidRPr="00A9344D" w:rsidRDefault="00C41D16" w:rsidP="00C41D16">
            <w:pPr>
              <w:ind w:left="-21" w:right="-54"/>
              <w:jc w:val="right"/>
              <w:rPr>
                <w:rFonts w:ascii="Angsana New" w:hAnsi="Angsana New" w:cs="Angsana New"/>
              </w:rPr>
            </w:pPr>
            <w:r w:rsidRPr="00A9344D">
              <w:rPr>
                <w:rFonts w:ascii="Angsana New" w:hAnsi="Angsana New" w:cs="Angsana New"/>
              </w:rPr>
              <w:t>2,413,166</w:t>
            </w:r>
          </w:p>
        </w:tc>
      </w:tr>
      <w:tr w:rsidR="008B1B10" w:rsidRPr="00E371C0" w14:paraId="6228A0C2" w14:textId="77777777" w:rsidTr="008B1B10">
        <w:trPr>
          <w:trHeight w:val="227"/>
        </w:trPr>
        <w:tc>
          <w:tcPr>
            <w:tcW w:w="3827" w:type="dxa"/>
            <w:shd w:val="clear" w:color="auto" w:fill="auto"/>
          </w:tcPr>
          <w:p w14:paraId="5256E7AC" w14:textId="159C23A5" w:rsidR="008B1B10" w:rsidRPr="00A9344D" w:rsidRDefault="008B1B10" w:rsidP="00C41D16">
            <w:pPr>
              <w:ind w:left="-81" w:right="1"/>
              <w:jc w:val="left"/>
              <w:rPr>
                <w:rFonts w:ascii="Angsana New" w:hAnsi="Angsana New" w:cs="Angsana New"/>
              </w:rPr>
            </w:pPr>
            <w:r w:rsidRPr="00A9344D">
              <w:rPr>
                <w:rFonts w:ascii="Angsana New" w:hAnsi="Angsana New" w:cs="Angsana New"/>
                <w:snapToGrid w:val="0"/>
                <w:u w:val="single"/>
                <w:lang w:eastAsia="th-TH"/>
              </w:rPr>
              <w:lastRenderedPageBreak/>
              <w:t>Interest income</w:t>
            </w:r>
          </w:p>
        </w:tc>
        <w:tc>
          <w:tcPr>
            <w:tcW w:w="1276" w:type="dxa"/>
            <w:shd w:val="clear" w:color="auto" w:fill="auto"/>
          </w:tcPr>
          <w:p w14:paraId="6B028926" w14:textId="77777777" w:rsidR="008B1B10" w:rsidRDefault="008B1B10" w:rsidP="00C41D16">
            <w:pPr>
              <w:ind w:right="1"/>
              <w:jc w:val="center"/>
              <w:rPr>
                <w:rFonts w:ascii="Angsana New" w:hAnsi="Angsana New" w:cs="Angsana New"/>
              </w:rPr>
            </w:pPr>
          </w:p>
        </w:tc>
        <w:tc>
          <w:tcPr>
            <w:tcW w:w="1134" w:type="dxa"/>
            <w:shd w:val="clear" w:color="auto" w:fill="auto"/>
            <w:vAlign w:val="bottom"/>
          </w:tcPr>
          <w:p w14:paraId="5B546493" w14:textId="77777777" w:rsidR="008B1B10" w:rsidRPr="00A9344D" w:rsidRDefault="008B1B10" w:rsidP="00C41D16">
            <w:pPr>
              <w:ind w:left="-21" w:right="-54"/>
              <w:jc w:val="right"/>
              <w:rPr>
                <w:rFonts w:ascii="Angsana New" w:hAnsi="Angsana New" w:cs="Angsana New"/>
              </w:rPr>
            </w:pPr>
          </w:p>
        </w:tc>
        <w:tc>
          <w:tcPr>
            <w:tcW w:w="1136" w:type="dxa"/>
            <w:shd w:val="clear" w:color="auto" w:fill="auto"/>
            <w:vAlign w:val="bottom"/>
          </w:tcPr>
          <w:p w14:paraId="4FA33949" w14:textId="77777777" w:rsidR="008B1B10" w:rsidRPr="00A9344D" w:rsidRDefault="008B1B10" w:rsidP="00C41D16">
            <w:pPr>
              <w:ind w:left="-21" w:right="-54"/>
              <w:jc w:val="right"/>
              <w:rPr>
                <w:rFonts w:ascii="Angsana New" w:hAnsi="Angsana New" w:cs="Angsana New"/>
              </w:rPr>
            </w:pPr>
          </w:p>
        </w:tc>
        <w:tc>
          <w:tcPr>
            <w:tcW w:w="1187" w:type="dxa"/>
            <w:shd w:val="clear" w:color="auto" w:fill="auto"/>
            <w:vAlign w:val="bottom"/>
          </w:tcPr>
          <w:p w14:paraId="43D99636" w14:textId="77777777" w:rsidR="008B1B10" w:rsidRPr="00A9344D" w:rsidRDefault="008B1B10" w:rsidP="00C41D16">
            <w:pPr>
              <w:ind w:left="-21" w:right="-54"/>
              <w:jc w:val="right"/>
              <w:rPr>
                <w:rFonts w:ascii="Angsana New" w:hAnsi="Angsana New" w:cs="Angsana New"/>
              </w:rPr>
            </w:pPr>
          </w:p>
        </w:tc>
        <w:tc>
          <w:tcPr>
            <w:tcW w:w="1079" w:type="dxa"/>
            <w:shd w:val="clear" w:color="auto" w:fill="auto"/>
          </w:tcPr>
          <w:p w14:paraId="0D6476A7" w14:textId="77777777" w:rsidR="008B1B10" w:rsidRPr="00A9344D" w:rsidRDefault="008B1B10" w:rsidP="00C41D16">
            <w:pPr>
              <w:ind w:left="-21" w:right="-54"/>
              <w:jc w:val="right"/>
              <w:rPr>
                <w:rFonts w:ascii="Angsana New" w:hAnsi="Angsana New" w:cs="Angsana New"/>
              </w:rPr>
            </w:pPr>
          </w:p>
        </w:tc>
      </w:tr>
      <w:tr w:rsidR="00C41D16" w:rsidRPr="00E371C0" w14:paraId="4AB6EA30" w14:textId="77777777" w:rsidTr="008B1B10">
        <w:trPr>
          <w:trHeight w:val="227"/>
        </w:trPr>
        <w:tc>
          <w:tcPr>
            <w:tcW w:w="3827" w:type="dxa"/>
            <w:shd w:val="clear" w:color="auto" w:fill="auto"/>
          </w:tcPr>
          <w:p w14:paraId="5472D40E" w14:textId="77777777" w:rsidR="00C41D16" w:rsidRPr="00A9344D" w:rsidRDefault="00C41D16" w:rsidP="00C41D16">
            <w:pPr>
              <w:ind w:left="-81" w:right="1"/>
              <w:jc w:val="left"/>
              <w:rPr>
                <w:rFonts w:ascii="Angsana New" w:hAnsi="Angsana New" w:cs="Angsana New"/>
              </w:rPr>
            </w:pPr>
            <w:r w:rsidRPr="00A9344D">
              <w:rPr>
                <w:rFonts w:ascii="Angsana New" w:hAnsi="Angsana New" w:cs="Angsana New"/>
              </w:rPr>
              <w:t>Sena  Development A 14 Co., Ltd.</w:t>
            </w:r>
          </w:p>
        </w:tc>
        <w:tc>
          <w:tcPr>
            <w:tcW w:w="1276" w:type="dxa"/>
            <w:shd w:val="clear" w:color="auto" w:fill="auto"/>
          </w:tcPr>
          <w:p w14:paraId="543DF174" w14:textId="011CA91E" w:rsidR="00C41D16" w:rsidRPr="00A9344D" w:rsidRDefault="00281684" w:rsidP="00C41D16">
            <w:pPr>
              <w:ind w:right="1"/>
              <w:jc w:val="center"/>
              <w:rPr>
                <w:rFonts w:ascii="Angsana New" w:hAnsi="Angsana New" w:cs="Angsana New"/>
              </w:rPr>
            </w:pPr>
            <w:r>
              <w:rPr>
                <w:rFonts w:ascii="Angsana New" w:hAnsi="Angsana New" w:cs="Angsana New"/>
              </w:rPr>
              <w:t>3.50 -</w:t>
            </w:r>
            <w:r w:rsidR="00A9344D" w:rsidRPr="00C74C2F">
              <w:rPr>
                <w:rFonts w:ascii="Angsana New" w:hAnsi="Angsana New" w:cs="Angsana New"/>
              </w:rPr>
              <w:t xml:space="preserve"> 4.50</w:t>
            </w:r>
            <w:r w:rsidR="00C41D16" w:rsidRPr="00C74C2F">
              <w:rPr>
                <w:rFonts w:ascii="Angsana New" w:hAnsi="Angsana New" w:cs="Angsana New"/>
              </w:rPr>
              <w:t>%</w:t>
            </w:r>
            <w:r w:rsidR="00C41D16" w:rsidRPr="00A9344D">
              <w:rPr>
                <w:rFonts w:ascii="Angsana New" w:hAnsi="Angsana New" w:cs="Angsana New"/>
              </w:rPr>
              <w:t xml:space="preserve"> per annum</w:t>
            </w:r>
          </w:p>
        </w:tc>
        <w:tc>
          <w:tcPr>
            <w:tcW w:w="1134" w:type="dxa"/>
            <w:shd w:val="clear" w:color="auto" w:fill="auto"/>
            <w:vAlign w:val="bottom"/>
          </w:tcPr>
          <w:p w14:paraId="6764DD35" w14:textId="322EEBA5" w:rsidR="00C41D16" w:rsidRPr="00A9344D" w:rsidRDefault="00A9344D" w:rsidP="00C41D16">
            <w:pPr>
              <w:ind w:left="-21" w:right="-54"/>
              <w:jc w:val="right"/>
              <w:rPr>
                <w:rFonts w:ascii="Angsana New" w:hAnsi="Angsana New" w:cs="Angsana New"/>
                <w:cs/>
              </w:rPr>
            </w:pPr>
            <w:r w:rsidRPr="00A9344D">
              <w:rPr>
                <w:rFonts w:ascii="Angsana New" w:hAnsi="Angsana New" w:cs="Angsana New"/>
              </w:rPr>
              <w:t>-</w:t>
            </w:r>
          </w:p>
        </w:tc>
        <w:tc>
          <w:tcPr>
            <w:tcW w:w="1136" w:type="dxa"/>
            <w:shd w:val="clear" w:color="auto" w:fill="auto"/>
            <w:vAlign w:val="bottom"/>
          </w:tcPr>
          <w:p w14:paraId="238733F1" w14:textId="502D0B14" w:rsidR="00C41D16" w:rsidRPr="00A9344D" w:rsidRDefault="00C41D16" w:rsidP="00C41D16">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14E0576E" w14:textId="4D12DF39" w:rsidR="00C41D16" w:rsidRPr="00A9344D" w:rsidRDefault="00A9344D" w:rsidP="00C41D16">
            <w:pPr>
              <w:ind w:left="-21" w:right="-54"/>
              <w:jc w:val="right"/>
              <w:rPr>
                <w:rFonts w:ascii="Angsana New" w:hAnsi="Angsana New" w:cs="Angsana New"/>
              </w:rPr>
            </w:pPr>
            <w:r w:rsidRPr="00A9344D">
              <w:rPr>
                <w:rFonts w:ascii="Angsana New" w:hAnsi="Angsana New" w:cs="Angsana New"/>
              </w:rPr>
              <w:t>1,131,637</w:t>
            </w:r>
          </w:p>
        </w:tc>
        <w:tc>
          <w:tcPr>
            <w:tcW w:w="1079" w:type="dxa"/>
            <w:shd w:val="clear" w:color="auto" w:fill="auto"/>
          </w:tcPr>
          <w:p w14:paraId="130BCA55" w14:textId="77777777" w:rsidR="00A12C53" w:rsidRPr="00A9344D" w:rsidRDefault="00A12C53" w:rsidP="00C41D16">
            <w:pPr>
              <w:ind w:left="-21" w:right="-54"/>
              <w:jc w:val="right"/>
              <w:rPr>
                <w:rFonts w:ascii="Angsana New" w:hAnsi="Angsana New" w:cs="Angsana New"/>
              </w:rPr>
            </w:pPr>
          </w:p>
          <w:p w14:paraId="38FC863F" w14:textId="742A3A4E" w:rsidR="00C41D16" w:rsidRPr="00A9344D" w:rsidRDefault="00A12C53" w:rsidP="00C41D16">
            <w:pPr>
              <w:ind w:left="-21" w:right="-54"/>
              <w:jc w:val="right"/>
              <w:rPr>
                <w:rFonts w:ascii="Angsana New" w:hAnsi="Angsana New" w:cs="Angsana New"/>
              </w:rPr>
            </w:pPr>
            <w:r w:rsidRPr="00A9344D">
              <w:rPr>
                <w:rFonts w:ascii="Angsana New" w:hAnsi="Angsana New" w:cs="Angsana New"/>
              </w:rPr>
              <w:t>-</w:t>
            </w:r>
          </w:p>
        </w:tc>
      </w:tr>
      <w:tr w:rsidR="00812A56" w:rsidRPr="00E371C0" w14:paraId="588A4CD3" w14:textId="77777777" w:rsidTr="008B1B10">
        <w:trPr>
          <w:trHeight w:val="227"/>
        </w:trPr>
        <w:tc>
          <w:tcPr>
            <w:tcW w:w="3827" w:type="dxa"/>
            <w:shd w:val="clear" w:color="auto" w:fill="auto"/>
          </w:tcPr>
          <w:p w14:paraId="66432254" w14:textId="77777777" w:rsidR="00812A56" w:rsidRPr="00A9344D" w:rsidRDefault="00812A56" w:rsidP="00E371C0">
            <w:pPr>
              <w:ind w:left="-81" w:right="1"/>
              <w:jc w:val="left"/>
              <w:rPr>
                <w:rFonts w:ascii="Angsana New" w:hAnsi="Angsana New" w:cs="Angsana New"/>
              </w:rPr>
            </w:pPr>
            <w:r w:rsidRPr="00A9344D">
              <w:rPr>
                <w:rFonts w:ascii="Angsana New" w:hAnsi="Angsana New"/>
              </w:rPr>
              <w:t>S&amp;P Estate Development Co., Ltd.</w:t>
            </w:r>
          </w:p>
        </w:tc>
        <w:tc>
          <w:tcPr>
            <w:tcW w:w="1276" w:type="dxa"/>
            <w:shd w:val="clear" w:color="auto" w:fill="auto"/>
            <w:vAlign w:val="bottom"/>
          </w:tcPr>
          <w:p w14:paraId="368702AE" w14:textId="43427496" w:rsidR="00C41D16" w:rsidRPr="00A9344D" w:rsidRDefault="00A9344D" w:rsidP="00C41D16">
            <w:pPr>
              <w:ind w:right="1"/>
              <w:jc w:val="center"/>
              <w:rPr>
                <w:rFonts w:ascii="Angsana New" w:hAnsi="Angsana New" w:cs="Angsana New"/>
              </w:rPr>
            </w:pPr>
            <w:r w:rsidRPr="00C74C2F">
              <w:rPr>
                <w:rFonts w:ascii="Angsana New" w:hAnsi="Angsana New" w:cs="Angsana New"/>
              </w:rPr>
              <w:t>2.00</w:t>
            </w:r>
            <w:r w:rsidR="00C41D16" w:rsidRPr="00A9344D">
              <w:rPr>
                <w:rFonts w:ascii="Angsana New" w:hAnsi="Angsana New" w:cs="Angsana New"/>
              </w:rPr>
              <w:t xml:space="preserve">% </w:t>
            </w:r>
          </w:p>
          <w:p w14:paraId="778A9FE5" w14:textId="747E9716" w:rsidR="00812A56" w:rsidRPr="00A9344D" w:rsidRDefault="00C41D16" w:rsidP="00C41D16">
            <w:pPr>
              <w:ind w:right="1"/>
              <w:jc w:val="center"/>
              <w:rPr>
                <w:rFonts w:ascii="Angsana New" w:hAnsi="Angsana New" w:cs="Angsana New"/>
              </w:rPr>
            </w:pPr>
            <w:r w:rsidRPr="00A9344D">
              <w:rPr>
                <w:rFonts w:ascii="Angsana New" w:hAnsi="Angsana New" w:cs="Angsana New"/>
              </w:rPr>
              <w:t>per annum</w:t>
            </w:r>
          </w:p>
        </w:tc>
        <w:tc>
          <w:tcPr>
            <w:tcW w:w="1134" w:type="dxa"/>
            <w:shd w:val="clear" w:color="auto" w:fill="auto"/>
            <w:vAlign w:val="bottom"/>
          </w:tcPr>
          <w:p w14:paraId="1C24FEF7" w14:textId="677F68BE" w:rsidR="00812A56" w:rsidRPr="00A9344D" w:rsidRDefault="00A9344D" w:rsidP="00E371C0">
            <w:pPr>
              <w:ind w:left="-21" w:right="-54"/>
              <w:jc w:val="right"/>
              <w:rPr>
                <w:rFonts w:ascii="Angsana New" w:hAnsi="Angsana New" w:cs="Angsana New"/>
                <w:cs/>
              </w:rPr>
            </w:pPr>
            <w:r w:rsidRPr="00A9344D">
              <w:rPr>
                <w:rFonts w:ascii="Angsana New" w:hAnsi="Angsana New" w:cs="Angsana New"/>
              </w:rPr>
              <w:t>-</w:t>
            </w:r>
          </w:p>
        </w:tc>
        <w:tc>
          <w:tcPr>
            <w:tcW w:w="1136" w:type="dxa"/>
            <w:shd w:val="clear" w:color="auto" w:fill="auto"/>
            <w:vAlign w:val="bottom"/>
          </w:tcPr>
          <w:p w14:paraId="52561D6D" w14:textId="0F79D6AB" w:rsidR="00812A56" w:rsidRPr="00A9344D" w:rsidRDefault="00C41D16" w:rsidP="00E371C0">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4CB3B451" w14:textId="1DE24174" w:rsidR="00812A56" w:rsidRPr="00A9344D" w:rsidRDefault="00A9344D" w:rsidP="00E371C0">
            <w:pPr>
              <w:ind w:right="0"/>
              <w:jc w:val="right"/>
              <w:rPr>
                <w:rFonts w:ascii="Angsana New" w:hAnsi="Angsana New" w:cs="Angsana New"/>
                <w:color w:val="000000"/>
                <w:lang w:eastAsia="en-US"/>
              </w:rPr>
            </w:pPr>
            <w:r w:rsidRPr="00A9344D">
              <w:rPr>
                <w:rFonts w:ascii="Angsana New" w:hAnsi="Angsana New" w:cs="Angsana New"/>
                <w:color w:val="000000"/>
                <w:lang w:eastAsia="en-US"/>
              </w:rPr>
              <w:t>1,101</w:t>
            </w:r>
          </w:p>
        </w:tc>
        <w:tc>
          <w:tcPr>
            <w:tcW w:w="1079" w:type="dxa"/>
            <w:shd w:val="clear" w:color="auto" w:fill="auto"/>
            <w:vAlign w:val="bottom"/>
          </w:tcPr>
          <w:p w14:paraId="1C4411BA" w14:textId="77777777" w:rsidR="00A12C53" w:rsidRPr="00A9344D" w:rsidRDefault="00A12C53" w:rsidP="00E371C0">
            <w:pPr>
              <w:ind w:left="-21" w:right="-54"/>
              <w:jc w:val="right"/>
              <w:rPr>
                <w:rFonts w:ascii="Angsana New" w:hAnsi="Angsana New" w:cs="Angsana New"/>
              </w:rPr>
            </w:pPr>
          </w:p>
          <w:p w14:paraId="25195979" w14:textId="465DEC6E" w:rsidR="00812A56" w:rsidRPr="00A9344D" w:rsidRDefault="00A12C53" w:rsidP="00E371C0">
            <w:pPr>
              <w:ind w:left="-21" w:right="-54"/>
              <w:jc w:val="right"/>
              <w:rPr>
                <w:rFonts w:ascii="Angsana New" w:hAnsi="Angsana New" w:cs="Angsana New"/>
              </w:rPr>
            </w:pPr>
            <w:r w:rsidRPr="00A9344D">
              <w:rPr>
                <w:rFonts w:ascii="Angsana New" w:hAnsi="Angsana New" w:cs="Angsana New"/>
              </w:rPr>
              <w:t>-</w:t>
            </w:r>
          </w:p>
        </w:tc>
      </w:tr>
      <w:tr w:rsidR="00172750" w:rsidRPr="00E371C0" w14:paraId="0EE3B47F" w14:textId="77777777" w:rsidTr="008B1B10">
        <w:trPr>
          <w:trHeight w:val="227"/>
        </w:trPr>
        <w:tc>
          <w:tcPr>
            <w:tcW w:w="3827" w:type="dxa"/>
            <w:shd w:val="clear" w:color="auto" w:fill="auto"/>
          </w:tcPr>
          <w:p w14:paraId="2DB06684" w14:textId="77777777" w:rsidR="00172750" w:rsidRPr="00A9344D" w:rsidRDefault="00172750" w:rsidP="00E371C0">
            <w:pPr>
              <w:ind w:left="-81" w:right="1"/>
              <w:jc w:val="left"/>
              <w:rPr>
                <w:rFonts w:ascii="Angsana New" w:hAnsi="Angsana New" w:cs="Angsana New"/>
              </w:rPr>
            </w:pPr>
            <w:r w:rsidRPr="00A9344D">
              <w:rPr>
                <w:rFonts w:ascii="Angsana New" w:hAnsi="Angsana New" w:cs="Angsana New"/>
              </w:rPr>
              <w:t>Eastern Sena Development Co., Ltd.</w:t>
            </w:r>
          </w:p>
        </w:tc>
        <w:tc>
          <w:tcPr>
            <w:tcW w:w="1276" w:type="dxa"/>
            <w:shd w:val="clear" w:color="auto" w:fill="auto"/>
            <w:vAlign w:val="bottom"/>
          </w:tcPr>
          <w:p w14:paraId="6359B2CA" w14:textId="42D5BFFD" w:rsidR="00172750" w:rsidRPr="00A9344D" w:rsidRDefault="00E31620" w:rsidP="00E371C0">
            <w:pPr>
              <w:ind w:right="1"/>
              <w:jc w:val="center"/>
              <w:rPr>
                <w:rFonts w:ascii="Angsana New" w:hAnsi="Angsana New" w:cs="Angsana New"/>
                <w:snapToGrid w:val="0"/>
                <w:lang w:eastAsia="th-TH"/>
              </w:rPr>
            </w:pPr>
            <w:r>
              <w:rPr>
                <w:rFonts w:ascii="Angsana New" w:hAnsi="Angsana New" w:cs="Angsana New"/>
              </w:rPr>
              <w:t>2.80 -</w:t>
            </w:r>
            <w:r w:rsidR="00A9344D" w:rsidRPr="00C74C2F">
              <w:rPr>
                <w:rFonts w:ascii="Angsana New" w:hAnsi="Angsana New" w:cs="Angsana New"/>
              </w:rPr>
              <w:t xml:space="preserve"> 4.54</w:t>
            </w:r>
            <w:r w:rsidR="00C41D16" w:rsidRPr="00C74C2F">
              <w:rPr>
                <w:rFonts w:ascii="Angsana New" w:hAnsi="Angsana New" w:cs="Angsana New"/>
              </w:rPr>
              <w:t>%</w:t>
            </w:r>
            <w:r w:rsidR="00C41D16" w:rsidRPr="00A9344D">
              <w:rPr>
                <w:rFonts w:ascii="Angsana New" w:hAnsi="Angsana New" w:cs="Angsana New"/>
              </w:rPr>
              <w:t xml:space="preserve"> per annum</w:t>
            </w:r>
          </w:p>
        </w:tc>
        <w:tc>
          <w:tcPr>
            <w:tcW w:w="1134" w:type="dxa"/>
            <w:shd w:val="clear" w:color="auto" w:fill="auto"/>
            <w:vAlign w:val="bottom"/>
          </w:tcPr>
          <w:p w14:paraId="032CCB40" w14:textId="66913143" w:rsidR="00172750" w:rsidRPr="00A9344D" w:rsidRDefault="00A9344D" w:rsidP="00E371C0">
            <w:pPr>
              <w:ind w:left="-21" w:right="-54"/>
              <w:jc w:val="right"/>
              <w:rPr>
                <w:rFonts w:ascii="Angsana New" w:hAnsi="Angsana New" w:cs="Angsana New"/>
                <w:cs/>
              </w:rPr>
            </w:pPr>
            <w:r w:rsidRPr="00A9344D">
              <w:rPr>
                <w:rFonts w:ascii="Angsana New" w:hAnsi="Angsana New" w:cs="Angsana New"/>
              </w:rPr>
              <w:t>-</w:t>
            </w:r>
          </w:p>
        </w:tc>
        <w:tc>
          <w:tcPr>
            <w:tcW w:w="1136" w:type="dxa"/>
            <w:shd w:val="clear" w:color="auto" w:fill="auto"/>
            <w:vAlign w:val="bottom"/>
          </w:tcPr>
          <w:p w14:paraId="687DFDE3" w14:textId="1E1BABE2" w:rsidR="00172750" w:rsidRPr="00A9344D" w:rsidRDefault="00C41D16" w:rsidP="00E371C0">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4481CAAE" w14:textId="6B1BC422" w:rsidR="00172750" w:rsidRPr="00A9344D" w:rsidRDefault="00A9344D" w:rsidP="00E371C0">
            <w:pPr>
              <w:ind w:left="-21" w:right="-54"/>
              <w:jc w:val="right"/>
              <w:rPr>
                <w:rFonts w:ascii="Angsana New" w:hAnsi="Angsana New" w:cs="Angsana New"/>
              </w:rPr>
            </w:pPr>
            <w:r w:rsidRPr="00A9344D">
              <w:rPr>
                <w:rFonts w:ascii="Angsana New" w:hAnsi="Angsana New" w:cs="Angsana New"/>
              </w:rPr>
              <w:t>1,133,813</w:t>
            </w:r>
          </w:p>
        </w:tc>
        <w:tc>
          <w:tcPr>
            <w:tcW w:w="1079" w:type="dxa"/>
            <w:shd w:val="clear" w:color="auto" w:fill="auto"/>
            <w:vAlign w:val="bottom"/>
          </w:tcPr>
          <w:p w14:paraId="42493E31" w14:textId="6C0F2DD1" w:rsidR="00172750" w:rsidRPr="00A9344D" w:rsidRDefault="00383843" w:rsidP="00E371C0">
            <w:pPr>
              <w:ind w:left="-21" w:right="-54"/>
              <w:jc w:val="right"/>
              <w:rPr>
                <w:rFonts w:ascii="Angsana New" w:hAnsi="Angsana New" w:cs="Angsana New"/>
              </w:rPr>
            </w:pPr>
            <w:r w:rsidRPr="00A9344D">
              <w:rPr>
                <w:rFonts w:ascii="Angsana New" w:hAnsi="Angsana New" w:cs="Angsana New"/>
              </w:rPr>
              <w:t>1,174,385</w:t>
            </w:r>
          </w:p>
        </w:tc>
      </w:tr>
      <w:tr w:rsidR="00A12C53" w:rsidRPr="00E371C0" w14:paraId="22FCCEEE" w14:textId="77777777" w:rsidTr="008B1B10">
        <w:trPr>
          <w:trHeight w:val="227"/>
        </w:trPr>
        <w:tc>
          <w:tcPr>
            <w:tcW w:w="3827" w:type="dxa"/>
            <w:shd w:val="clear" w:color="auto" w:fill="auto"/>
          </w:tcPr>
          <w:p w14:paraId="509025AE" w14:textId="77777777" w:rsidR="00A12C53" w:rsidRPr="00A9344D" w:rsidRDefault="00A12C53" w:rsidP="00A12C53">
            <w:pPr>
              <w:ind w:left="-81" w:right="1"/>
              <w:jc w:val="left"/>
              <w:rPr>
                <w:rFonts w:ascii="Angsana New" w:hAnsi="Angsana New" w:cs="Angsana New"/>
              </w:rPr>
            </w:pPr>
            <w:r w:rsidRPr="00A9344D">
              <w:rPr>
                <w:rFonts w:ascii="Angsana New" w:hAnsi="Angsana New"/>
              </w:rPr>
              <w:t>Victory management service co., Ltd.</w:t>
            </w:r>
          </w:p>
        </w:tc>
        <w:tc>
          <w:tcPr>
            <w:tcW w:w="1276" w:type="dxa"/>
            <w:shd w:val="clear" w:color="auto" w:fill="auto"/>
            <w:vAlign w:val="bottom"/>
          </w:tcPr>
          <w:p w14:paraId="30F2967E" w14:textId="734A4667" w:rsidR="00A12C53" w:rsidRPr="00A9344D" w:rsidRDefault="00A9344D" w:rsidP="00A12C53">
            <w:pPr>
              <w:ind w:right="1"/>
              <w:jc w:val="center"/>
              <w:rPr>
                <w:rFonts w:ascii="Angsana New" w:hAnsi="Angsana New" w:cs="Angsana New"/>
              </w:rPr>
            </w:pPr>
            <w:r w:rsidRPr="00C74C2F">
              <w:rPr>
                <w:rFonts w:ascii="Angsana New" w:hAnsi="Angsana New" w:cs="Angsana New"/>
              </w:rPr>
              <w:t>4.50</w:t>
            </w:r>
            <w:r w:rsidR="00A12C53" w:rsidRPr="00A9344D">
              <w:rPr>
                <w:rFonts w:ascii="Angsana New" w:hAnsi="Angsana New" w:cs="Angsana New"/>
              </w:rPr>
              <w:t xml:space="preserve">% </w:t>
            </w:r>
          </w:p>
          <w:p w14:paraId="09BEC94A" w14:textId="6584302B" w:rsidR="00A12C53" w:rsidRPr="00A9344D" w:rsidRDefault="00A12C53" w:rsidP="00A12C53">
            <w:pPr>
              <w:ind w:right="1"/>
              <w:jc w:val="center"/>
              <w:rPr>
                <w:rFonts w:ascii="Angsana New" w:hAnsi="Angsana New" w:cs="Angsana New"/>
                <w:snapToGrid w:val="0"/>
                <w:lang w:eastAsia="th-TH"/>
              </w:rPr>
            </w:pPr>
            <w:r w:rsidRPr="00A9344D">
              <w:rPr>
                <w:rFonts w:ascii="Angsana New" w:hAnsi="Angsana New" w:cs="Angsana New"/>
              </w:rPr>
              <w:t>per annum</w:t>
            </w:r>
          </w:p>
        </w:tc>
        <w:tc>
          <w:tcPr>
            <w:tcW w:w="1134" w:type="dxa"/>
            <w:shd w:val="clear" w:color="auto" w:fill="auto"/>
            <w:vAlign w:val="bottom"/>
          </w:tcPr>
          <w:p w14:paraId="773CE216" w14:textId="037BC4AC" w:rsidR="00A12C53" w:rsidRPr="00A9344D" w:rsidRDefault="00A9344D" w:rsidP="00A12C53">
            <w:pPr>
              <w:ind w:left="-21" w:right="-54"/>
              <w:jc w:val="right"/>
              <w:rPr>
                <w:rFonts w:ascii="Angsana New" w:hAnsi="Angsana New" w:cs="Angsana New"/>
                <w:cs/>
              </w:rPr>
            </w:pPr>
            <w:r w:rsidRPr="00A9344D">
              <w:rPr>
                <w:rFonts w:ascii="Angsana New" w:hAnsi="Angsana New" w:cs="Angsana New"/>
              </w:rPr>
              <w:t>-</w:t>
            </w:r>
          </w:p>
        </w:tc>
        <w:tc>
          <w:tcPr>
            <w:tcW w:w="1136" w:type="dxa"/>
            <w:shd w:val="clear" w:color="auto" w:fill="auto"/>
            <w:vAlign w:val="bottom"/>
          </w:tcPr>
          <w:p w14:paraId="75BA6DC2" w14:textId="57136522" w:rsidR="00A12C53" w:rsidRPr="00A9344D" w:rsidRDefault="00A12C53" w:rsidP="00A12C53">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0C11B0C7" w14:textId="3E34B9A6" w:rsidR="00A12C53" w:rsidRPr="00A9344D" w:rsidRDefault="00A9344D" w:rsidP="00A12C53">
            <w:pPr>
              <w:ind w:left="-21" w:right="-54"/>
              <w:jc w:val="right"/>
              <w:rPr>
                <w:rFonts w:ascii="Angsana New" w:hAnsi="Angsana New" w:cs="Angsana New"/>
              </w:rPr>
            </w:pPr>
            <w:r w:rsidRPr="00A9344D">
              <w:rPr>
                <w:rFonts w:ascii="Angsana New" w:hAnsi="Angsana New" w:cs="Angsana New"/>
              </w:rPr>
              <w:t>39,283</w:t>
            </w:r>
          </w:p>
        </w:tc>
        <w:tc>
          <w:tcPr>
            <w:tcW w:w="1079" w:type="dxa"/>
            <w:shd w:val="clear" w:color="auto" w:fill="auto"/>
          </w:tcPr>
          <w:p w14:paraId="5E457D49" w14:textId="77777777" w:rsidR="00A12C53" w:rsidRPr="00A9344D" w:rsidRDefault="00A12C53" w:rsidP="00A12C53">
            <w:pPr>
              <w:ind w:left="-21" w:right="-54"/>
              <w:jc w:val="right"/>
            </w:pPr>
          </w:p>
          <w:p w14:paraId="1DB77B2A" w14:textId="7482F031" w:rsidR="00A12C53" w:rsidRPr="00A9344D" w:rsidRDefault="00A12C53" w:rsidP="00A12C53">
            <w:pPr>
              <w:ind w:left="-21" w:right="-54"/>
              <w:jc w:val="right"/>
              <w:rPr>
                <w:rFonts w:ascii="Angsana New" w:hAnsi="Angsana New" w:cs="Angsana New"/>
              </w:rPr>
            </w:pPr>
            <w:r w:rsidRPr="00A9344D">
              <w:t>-</w:t>
            </w:r>
          </w:p>
        </w:tc>
      </w:tr>
      <w:tr w:rsidR="00A12C53" w:rsidRPr="00E371C0" w14:paraId="7B4C0755" w14:textId="77777777" w:rsidTr="008B1B10">
        <w:trPr>
          <w:trHeight w:val="227"/>
        </w:trPr>
        <w:tc>
          <w:tcPr>
            <w:tcW w:w="3827" w:type="dxa"/>
            <w:shd w:val="clear" w:color="auto" w:fill="auto"/>
          </w:tcPr>
          <w:p w14:paraId="579B3DAD" w14:textId="77777777" w:rsidR="00A12C53" w:rsidRPr="00A9344D" w:rsidRDefault="00A12C53" w:rsidP="00A12C53">
            <w:pPr>
              <w:ind w:left="-81" w:right="1"/>
              <w:jc w:val="left"/>
              <w:rPr>
                <w:rFonts w:ascii="Angsana New" w:hAnsi="Angsana New"/>
              </w:rPr>
            </w:pPr>
            <w:r w:rsidRPr="00A9344D">
              <w:rPr>
                <w:rFonts w:ascii="Angsana New" w:hAnsi="Angsana New"/>
              </w:rPr>
              <w:t>Acute Realty Co., Ltd.</w:t>
            </w:r>
          </w:p>
        </w:tc>
        <w:tc>
          <w:tcPr>
            <w:tcW w:w="1276" w:type="dxa"/>
            <w:shd w:val="clear" w:color="auto" w:fill="auto"/>
            <w:vAlign w:val="bottom"/>
          </w:tcPr>
          <w:p w14:paraId="7B70A19D" w14:textId="5D1247F7" w:rsidR="00A12C53" w:rsidRPr="00A9344D" w:rsidRDefault="00A9344D" w:rsidP="00A12C53">
            <w:pPr>
              <w:ind w:right="1"/>
              <w:jc w:val="center"/>
              <w:rPr>
                <w:rFonts w:ascii="Angsana New" w:hAnsi="Angsana New" w:cs="Angsana New"/>
              </w:rPr>
            </w:pPr>
            <w:r w:rsidRPr="00C74C2F">
              <w:rPr>
                <w:rFonts w:ascii="Angsana New" w:hAnsi="Angsana New" w:cs="Angsana New"/>
              </w:rPr>
              <w:t>4.50</w:t>
            </w:r>
            <w:r w:rsidR="00A12C53" w:rsidRPr="00A9344D">
              <w:rPr>
                <w:rFonts w:ascii="Angsana New" w:hAnsi="Angsana New" w:cs="Angsana New"/>
              </w:rPr>
              <w:t xml:space="preserve">% </w:t>
            </w:r>
          </w:p>
          <w:p w14:paraId="23DA4A19" w14:textId="2AF4EF09" w:rsidR="00A12C53" w:rsidRPr="00A9344D" w:rsidRDefault="00A12C53" w:rsidP="00A12C53">
            <w:pPr>
              <w:ind w:right="1"/>
              <w:jc w:val="center"/>
              <w:rPr>
                <w:rFonts w:ascii="Angsana New" w:hAnsi="Angsana New" w:cs="Angsana New"/>
                <w:shd w:val="clear" w:color="auto" w:fill="FBD4B4" w:themeFill="accent6" w:themeFillTint="66"/>
              </w:rPr>
            </w:pPr>
            <w:r w:rsidRPr="00A9344D">
              <w:rPr>
                <w:rFonts w:ascii="Angsana New" w:hAnsi="Angsana New" w:cs="Angsana New"/>
              </w:rPr>
              <w:t>per annum</w:t>
            </w:r>
          </w:p>
        </w:tc>
        <w:tc>
          <w:tcPr>
            <w:tcW w:w="1134" w:type="dxa"/>
            <w:shd w:val="clear" w:color="auto" w:fill="auto"/>
            <w:vAlign w:val="bottom"/>
          </w:tcPr>
          <w:p w14:paraId="085979BA" w14:textId="215FB10A" w:rsidR="00A12C53" w:rsidRPr="00A9344D" w:rsidRDefault="00A9344D" w:rsidP="00A12C53">
            <w:pPr>
              <w:ind w:left="-21" w:right="-54"/>
              <w:jc w:val="right"/>
              <w:rPr>
                <w:rFonts w:ascii="Angsana New" w:hAnsi="Angsana New" w:cs="Angsana New"/>
                <w:cs/>
              </w:rPr>
            </w:pPr>
            <w:r w:rsidRPr="00A9344D">
              <w:rPr>
                <w:rFonts w:ascii="Angsana New" w:hAnsi="Angsana New" w:cs="Angsana New"/>
              </w:rPr>
              <w:t>-</w:t>
            </w:r>
          </w:p>
        </w:tc>
        <w:tc>
          <w:tcPr>
            <w:tcW w:w="1136" w:type="dxa"/>
            <w:shd w:val="clear" w:color="auto" w:fill="auto"/>
            <w:vAlign w:val="bottom"/>
          </w:tcPr>
          <w:p w14:paraId="6B9F8379" w14:textId="3E4ACFD1" w:rsidR="00A12C53" w:rsidRPr="00A9344D" w:rsidRDefault="00A12C53" w:rsidP="00A12C53">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6183ADEB" w14:textId="6F178C18" w:rsidR="00A12C53" w:rsidRPr="00A9344D" w:rsidRDefault="00A9344D" w:rsidP="00A12C53">
            <w:pPr>
              <w:ind w:left="-21" w:right="-54"/>
              <w:jc w:val="right"/>
              <w:rPr>
                <w:rFonts w:ascii="Angsana New" w:hAnsi="Angsana New" w:cs="Angsana New"/>
              </w:rPr>
            </w:pPr>
            <w:r w:rsidRPr="00A9344D">
              <w:rPr>
                <w:rFonts w:ascii="Angsana New" w:hAnsi="Angsana New" w:cs="Angsana New"/>
              </w:rPr>
              <w:t>44,754</w:t>
            </w:r>
          </w:p>
        </w:tc>
        <w:tc>
          <w:tcPr>
            <w:tcW w:w="1079" w:type="dxa"/>
            <w:shd w:val="clear" w:color="auto" w:fill="auto"/>
          </w:tcPr>
          <w:p w14:paraId="0AB8F45B" w14:textId="77777777" w:rsidR="00A12C53" w:rsidRPr="00A9344D" w:rsidRDefault="00A12C53" w:rsidP="00A12C53">
            <w:pPr>
              <w:ind w:left="-21" w:right="-54"/>
              <w:jc w:val="right"/>
            </w:pPr>
          </w:p>
          <w:p w14:paraId="13B3FF0B" w14:textId="3CFB2B4D" w:rsidR="00A12C53" w:rsidRPr="00A9344D" w:rsidRDefault="00A12C53" w:rsidP="00A12C53">
            <w:pPr>
              <w:ind w:left="-21" w:right="-54"/>
              <w:jc w:val="right"/>
              <w:rPr>
                <w:rFonts w:ascii="Angsana New" w:hAnsi="Angsana New" w:cs="Angsana New"/>
              </w:rPr>
            </w:pPr>
            <w:r w:rsidRPr="00A9344D">
              <w:t>-</w:t>
            </w:r>
          </w:p>
        </w:tc>
      </w:tr>
      <w:tr w:rsidR="00A12C53" w:rsidRPr="00E371C0" w14:paraId="5A750F7E" w14:textId="77777777" w:rsidTr="008B1B10">
        <w:trPr>
          <w:trHeight w:val="227"/>
        </w:trPr>
        <w:tc>
          <w:tcPr>
            <w:tcW w:w="3827" w:type="dxa"/>
            <w:shd w:val="clear" w:color="auto" w:fill="auto"/>
          </w:tcPr>
          <w:p w14:paraId="2EC24CE1" w14:textId="77777777" w:rsidR="00A12C53" w:rsidRPr="00A9344D" w:rsidRDefault="00A12C53" w:rsidP="00A12C53">
            <w:pPr>
              <w:ind w:left="-81" w:right="1"/>
              <w:jc w:val="left"/>
              <w:rPr>
                <w:rFonts w:ascii="Angsana New" w:hAnsi="Angsana New"/>
              </w:rPr>
            </w:pPr>
            <w:r w:rsidRPr="00A9344D">
              <w:rPr>
                <w:rFonts w:ascii="Angsana New" w:hAnsi="Angsana New" w:cs="Angsana New"/>
              </w:rPr>
              <w:t>Sena Solar Energy Co., Ltd.</w:t>
            </w:r>
          </w:p>
        </w:tc>
        <w:tc>
          <w:tcPr>
            <w:tcW w:w="1276" w:type="dxa"/>
            <w:shd w:val="clear" w:color="auto" w:fill="auto"/>
          </w:tcPr>
          <w:p w14:paraId="6F0C1719" w14:textId="50620E67" w:rsidR="00A12C53" w:rsidRPr="00A9344D" w:rsidRDefault="00E31620" w:rsidP="00A12C53">
            <w:pPr>
              <w:ind w:right="1"/>
              <w:jc w:val="center"/>
              <w:rPr>
                <w:rFonts w:ascii="Angsana New" w:hAnsi="Angsana New" w:cs="Angsana New"/>
                <w:shd w:val="clear" w:color="auto" w:fill="FBD4B4" w:themeFill="accent6" w:themeFillTint="66"/>
              </w:rPr>
            </w:pPr>
            <w:r>
              <w:rPr>
                <w:rFonts w:ascii="Angsana New" w:hAnsi="Angsana New" w:cs="Angsana New"/>
              </w:rPr>
              <w:t>4.40 -</w:t>
            </w:r>
            <w:r w:rsidR="00A9344D" w:rsidRPr="00C74C2F">
              <w:rPr>
                <w:rFonts w:ascii="Angsana New" w:hAnsi="Angsana New" w:cs="Angsana New"/>
              </w:rPr>
              <w:t xml:space="preserve"> 4.76</w:t>
            </w:r>
            <w:r w:rsidR="00A12C53" w:rsidRPr="00C74C2F">
              <w:rPr>
                <w:rFonts w:ascii="Angsana New" w:hAnsi="Angsana New" w:cs="Angsana New"/>
              </w:rPr>
              <w:t>%</w:t>
            </w:r>
            <w:r w:rsidR="00A12C53" w:rsidRPr="00A9344D">
              <w:rPr>
                <w:rFonts w:ascii="Angsana New" w:hAnsi="Angsana New" w:cs="Angsana New"/>
              </w:rPr>
              <w:t xml:space="preserve"> per annum</w:t>
            </w:r>
          </w:p>
        </w:tc>
        <w:tc>
          <w:tcPr>
            <w:tcW w:w="1134" w:type="dxa"/>
            <w:shd w:val="clear" w:color="auto" w:fill="auto"/>
            <w:vAlign w:val="bottom"/>
          </w:tcPr>
          <w:p w14:paraId="3DDEFF3C" w14:textId="45F1D486" w:rsidR="00A12C53" w:rsidRPr="00A9344D" w:rsidRDefault="00A9344D" w:rsidP="00A12C53">
            <w:pPr>
              <w:ind w:left="-21" w:right="-54"/>
              <w:jc w:val="right"/>
              <w:rPr>
                <w:rFonts w:ascii="Angsana New" w:hAnsi="Angsana New" w:cs="Angsana New"/>
                <w:cs/>
              </w:rPr>
            </w:pPr>
            <w:r w:rsidRPr="00A9344D">
              <w:rPr>
                <w:rFonts w:ascii="Angsana New" w:hAnsi="Angsana New" w:cs="Angsana New"/>
              </w:rPr>
              <w:t>-</w:t>
            </w:r>
          </w:p>
        </w:tc>
        <w:tc>
          <w:tcPr>
            <w:tcW w:w="1136" w:type="dxa"/>
            <w:shd w:val="clear" w:color="auto" w:fill="auto"/>
            <w:vAlign w:val="bottom"/>
          </w:tcPr>
          <w:p w14:paraId="2EF28307" w14:textId="1C27CF5C" w:rsidR="00A12C53" w:rsidRPr="00A9344D" w:rsidRDefault="00A12C53" w:rsidP="00A12C53">
            <w:pPr>
              <w:ind w:left="-21" w:right="-54"/>
              <w:jc w:val="right"/>
              <w:rPr>
                <w:rFonts w:ascii="Angsana New" w:hAnsi="Angsana New" w:cs="Angsana New"/>
              </w:rPr>
            </w:pPr>
            <w:r w:rsidRPr="00A9344D">
              <w:rPr>
                <w:rFonts w:ascii="Angsana New" w:hAnsi="Angsana New" w:cs="Angsana New"/>
              </w:rPr>
              <w:t>-</w:t>
            </w:r>
          </w:p>
        </w:tc>
        <w:tc>
          <w:tcPr>
            <w:tcW w:w="1187" w:type="dxa"/>
            <w:shd w:val="clear" w:color="auto" w:fill="auto"/>
            <w:vAlign w:val="bottom"/>
          </w:tcPr>
          <w:p w14:paraId="28998267" w14:textId="6973040D" w:rsidR="00A12C53" w:rsidRPr="00A9344D" w:rsidRDefault="00A9344D" w:rsidP="00A12C53">
            <w:pPr>
              <w:ind w:left="-21" w:right="-54"/>
              <w:jc w:val="right"/>
              <w:rPr>
                <w:rFonts w:ascii="Angsana New" w:hAnsi="Angsana New" w:cs="Angsana New"/>
              </w:rPr>
            </w:pPr>
            <w:r w:rsidRPr="00A9344D">
              <w:rPr>
                <w:rFonts w:ascii="Angsana New" w:hAnsi="Angsana New" w:cs="Angsana New"/>
              </w:rPr>
              <w:t>665,715</w:t>
            </w:r>
          </w:p>
        </w:tc>
        <w:tc>
          <w:tcPr>
            <w:tcW w:w="1079" w:type="dxa"/>
            <w:shd w:val="clear" w:color="auto" w:fill="auto"/>
          </w:tcPr>
          <w:p w14:paraId="0659C585" w14:textId="77777777" w:rsidR="00A12C53" w:rsidRPr="00A9344D" w:rsidRDefault="00A12C53" w:rsidP="00A12C53">
            <w:pPr>
              <w:ind w:left="-21" w:right="-54"/>
              <w:jc w:val="right"/>
            </w:pPr>
          </w:p>
          <w:p w14:paraId="242C819C" w14:textId="54B8F2B7" w:rsidR="00A12C53" w:rsidRPr="00A9344D" w:rsidRDefault="00A9344D" w:rsidP="00A12C53">
            <w:pPr>
              <w:ind w:left="-21" w:right="-54"/>
              <w:jc w:val="right"/>
              <w:rPr>
                <w:rFonts w:ascii="Angsana New" w:hAnsi="Angsana New" w:cs="Angsana New"/>
              </w:rPr>
            </w:pPr>
            <w:r w:rsidRPr="00A9344D">
              <w:t>1,100,296</w:t>
            </w:r>
          </w:p>
        </w:tc>
      </w:tr>
      <w:tr w:rsidR="00A12C53" w:rsidRPr="00E371C0" w14:paraId="43E5F4E0" w14:textId="77777777" w:rsidTr="008B1B10">
        <w:trPr>
          <w:trHeight w:val="227"/>
        </w:trPr>
        <w:tc>
          <w:tcPr>
            <w:tcW w:w="3827" w:type="dxa"/>
            <w:shd w:val="clear" w:color="auto" w:fill="auto"/>
          </w:tcPr>
          <w:p w14:paraId="783C0971" w14:textId="77777777" w:rsidR="00A12C53" w:rsidRPr="00A9344D" w:rsidRDefault="00A12C53" w:rsidP="00A12C53">
            <w:pPr>
              <w:ind w:left="-81" w:right="1"/>
              <w:jc w:val="left"/>
              <w:rPr>
                <w:rFonts w:ascii="Angsana New" w:hAnsi="Angsana New" w:cs="Angsana New"/>
              </w:rPr>
            </w:pPr>
            <w:r w:rsidRPr="00A9344D">
              <w:rPr>
                <w:rFonts w:ascii="Angsana New" w:hAnsi="Angsana New" w:cs="Angsana New"/>
              </w:rPr>
              <w:t>Meesuk society Co., Ltd.</w:t>
            </w:r>
          </w:p>
        </w:tc>
        <w:tc>
          <w:tcPr>
            <w:tcW w:w="1276" w:type="dxa"/>
            <w:shd w:val="clear" w:color="auto" w:fill="auto"/>
          </w:tcPr>
          <w:p w14:paraId="324320C6" w14:textId="15175A4E" w:rsidR="00A12C53" w:rsidRPr="00A9344D" w:rsidRDefault="00E90F52" w:rsidP="00A12C53">
            <w:pPr>
              <w:ind w:right="1"/>
              <w:jc w:val="center"/>
              <w:rPr>
                <w:rFonts w:ascii="Angsana New" w:hAnsi="Angsana New" w:cs="Angsana New"/>
                <w:snapToGrid w:val="0"/>
                <w:lang w:eastAsia="th-TH"/>
              </w:rPr>
            </w:pPr>
            <w:r>
              <w:rPr>
                <w:rFonts w:ascii="Angsana New" w:hAnsi="Angsana New" w:cs="Angsana New"/>
              </w:rPr>
              <w:t>1.70 -</w:t>
            </w:r>
            <w:r w:rsidR="00A9344D" w:rsidRPr="00C74C2F">
              <w:rPr>
                <w:rFonts w:ascii="Angsana New" w:hAnsi="Angsana New" w:cs="Angsana New"/>
              </w:rPr>
              <w:t xml:space="preserve"> 4.50</w:t>
            </w:r>
            <w:r w:rsidR="00A12C53" w:rsidRPr="00C74C2F">
              <w:rPr>
                <w:rFonts w:ascii="Angsana New" w:hAnsi="Angsana New" w:cs="Angsana New"/>
              </w:rPr>
              <w:t>%</w:t>
            </w:r>
            <w:r w:rsidR="00A12C53" w:rsidRPr="00A9344D">
              <w:rPr>
                <w:rFonts w:ascii="Angsana New" w:hAnsi="Angsana New" w:cs="Angsana New"/>
              </w:rPr>
              <w:t xml:space="preserve"> per annum</w:t>
            </w:r>
          </w:p>
        </w:tc>
        <w:tc>
          <w:tcPr>
            <w:tcW w:w="1134" w:type="dxa"/>
            <w:shd w:val="clear" w:color="auto" w:fill="auto"/>
            <w:vAlign w:val="bottom"/>
          </w:tcPr>
          <w:p w14:paraId="544D14FC" w14:textId="19B25F05" w:rsidR="00A12C53" w:rsidRPr="00A9344D" w:rsidRDefault="00A9344D" w:rsidP="00A12C53">
            <w:pPr>
              <w:ind w:left="-21" w:right="-54"/>
              <w:jc w:val="right"/>
              <w:rPr>
                <w:rFonts w:ascii="Angsana New" w:hAnsi="Angsana New" w:cs="Angsana New"/>
              </w:rPr>
            </w:pPr>
            <w:r w:rsidRPr="00A9344D">
              <w:rPr>
                <w:rFonts w:ascii="Angsana New" w:hAnsi="Angsana New" w:cs="Angsana New"/>
              </w:rPr>
              <w:t>22,438</w:t>
            </w:r>
          </w:p>
        </w:tc>
        <w:tc>
          <w:tcPr>
            <w:tcW w:w="1136" w:type="dxa"/>
            <w:shd w:val="clear" w:color="auto" w:fill="auto"/>
            <w:vAlign w:val="bottom"/>
          </w:tcPr>
          <w:p w14:paraId="2C2AE535" w14:textId="2F4D299D" w:rsidR="00A12C53" w:rsidRPr="00A9344D" w:rsidRDefault="00A9344D" w:rsidP="00A12C53">
            <w:pPr>
              <w:ind w:left="-21" w:right="-54"/>
              <w:jc w:val="right"/>
              <w:rPr>
                <w:rFonts w:ascii="Angsana New" w:hAnsi="Angsana New" w:cs="Angsana New"/>
              </w:rPr>
            </w:pPr>
            <w:r w:rsidRPr="00A9344D">
              <w:rPr>
                <w:rFonts w:ascii="Angsana New" w:hAnsi="Angsana New" w:cs="Angsana New"/>
              </w:rPr>
              <w:t>8,630</w:t>
            </w:r>
          </w:p>
        </w:tc>
        <w:tc>
          <w:tcPr>
            <w:tcW w:w="1187" w:type="dxa"/>
            <w:shd w:val="clear" w:color="auto" w:fill="auto"/>
            <w:vAlign w:val="bottom"/>
          </w:tcPr>
          <w:p w14:paraId="04A7FE0C" w14:textId="3E4238FD" w:rsidR="00A12C53" w:rsidRPr="00A9344D" w:rsidRDefault="00A9344D" w:rsidP="00A12C53">
            <w:pPr>
              <w:ind w:left="-21" w:right="-54"/>
              <w:jc w:val="right"/>
              <w:rPr>
                <w:rFonts w:ascii="Angsana New" w:hAnsi="Angsana New" w:cs="Angsana New"/>
              </w:rPr>
            </w:pPr>
            <w:r w:rsidRPr="00A9344D">
              <w:rPr>
                <w:rFonts w:ascii="Angsana New" w:hAnsi="Angsana New" w:cs="Angsana New"/>
              </w:rPr>
              <w:t>-</w:t>
            </w:r>
          </w:p>
        </w:tc>
        <w:tc>
          <w:tcPr>
            <w:tcW w:w="1079" w:type="dxa"/>
            <w:shd w:val="clear" w:color="auto" w:fill="auto"/>
          </w:tcPr>
          <w:p w14:paraId="655E5E85" w14:textId="77777777" w:rsidR="00A12C53" w:rsidRPr="00A9344D" w:rsidRDefault="00A12C53" w:rsidP="00A12C53">
            <w:pPr>
              <w:ind w:left="-21" w:right="-54"/>
              <w:jc w:val="right"/>
            </w:pPr>
          </w:p>
          <w:p w14:paraId="3BC9B307" w14:textId="0BE82EF7" w:rsidR="00A12C53" w:rsidRPr="00A9344D" w:rsidRDefault="00A12C53" w:rsidP="00A12C53">
            <w:pPr>
              <w:ind w:left="-21" w:right="-54"/>
              <w:jc w:val="right"/>
              <w:rPr>
                <w:rFonts w:ascii="Angsana New" w:hAnsi="Angsana New" w:cs="Angsana New"/>
              </w:rPr>
            </w:pPr>
            <w:r w:rsidRPr="00A9344D">
              <w:t>-</w:t>
            </w:r>
          </w:p>
        </w:tc>
      </w:tr>
      <w:tr w:rsidR="00A12C53" w:rsidRPr="00E371C0" w14:paraId="0B4B82D8" w14:textId="77777777" w:rsidTr="008B1B10">
        <w:trPr>
          <w:trHeight w:val="227"/>
        </w:trPr>
        <w:tc>
          <w:tcPr>
            <w:tcW w:w="3827" w:type="dxa"/>
            <w:shd w:val="clear" w:color="auto" w:fill="auto"/>
          </w:tcPr>
          <w:p w14:paraId="67F00D57" w14:textId="77777777" w:rsidR="00A12C53" w:rsidRPr="00A9344D" w:rsidRDefault="00A12C53" w:rsidP="00A12C53">
            <w:pPr>
              <w:ind w:left="-81" w:right="1"/>
              <w:jc w:val="left"/>
              <w:rPr>
                <w:rFonts w:ascii="Angsana New" w:hAnsi="Angsana New" w:cs="Angsana New"/>
              </w:rPr>
            </w:pPr>
            <w:r w:rsidRPr="00A9344D">
              <w:rPr>
                <w:rFonts w:ascii="Angsana New" w:hAnsi="Angsana New"/>
              </w:rPr>
              <w:t>TK Nawakij Co., Ltd.</w:t>
            </w:r>
          </w:p>
        </w:tc>
        <w:tc>
          <w:tcPr>
            <w:tcW w:w="1276" w:type="dxa"/>
            <w:shd w:val="clear" w:color="auto" w:fill="auto"/>
            <w:vAlign w:val="bottom"/>
          </w:tcPr>
          <w:p w14:paraId="3B89696E" w14:textId="1044A48F" w:rsidR="00A12C53" w:rsidRPr="00A9344D" w:rsidRDefault="00A9344D" w:rsidP="00A12C53">
            <w:pPr>
              <w:ind w:right="1"/>
              <w:jc w:val="center"/>
              <w:rPr>
                <w:rFonts w:ascii="Angsana New" w:hAnsi="Angsana New" w:cs="Angsana New"/>
              </w:rPr>
            </w:pPr>
            <w:r w:rsidRPr="00C74C2F">
              <w:rPr>
                <w:rFonts w:ascii="Angsana New" w:hAnsi="Angsana New" w:cs="Angsana New"/>
              </w:rPr>
              <w:t>4.50</w:t>
            </w:r>
            <w:r w:rsidR="00A12C53" w:rsidRPr="00A9344D">
              <w:rPr>
                <w:rFonts w:ascii="Angsana New" w:hAnsi="Angsana New" w:cs="Angsana New"/>
              </w:rPr>
              <w:t xml:space="preserve">% </w:t>
            </w:r>
          </w:p>
          <w:p w14:paraId="54B4C2CA" w14:textId="219E64FF" w:rsidR="00A12C53" w:rsidRPr="00A9344D" w:rsidRDefault="00A12C53" w:rsidP="00A12C53">
            <w:pPr>
              <w:ind w:right="1"/>
              <w:jc w:val="center"/>
              <w:rPr>
                <w:rFonts w:ascii="Angsana New" w:hAnsi="Angsana New" w:cs="Angsana New"/>
                <w:shd w:val="clear" w:color="auto" w:fill="FBD4B4" w:themeFill="accent6" w:themeFillTint="66"/>
              </w:rPr>
            </w:pPr>
            <w:r w:rsidRPr="00A9344D">
              <w:rPr>
                <w:rFonts w:ascii="Angsana New" w:hAnsi="Angsana New" w:cs="Angsana New"/>
              </w:rPr>
              <w:t>per annum</w:t>
            </w:r>
          </w:p>
        </w:tc>
        <w:tc>
          <w:tcPr>
            <w:tcW w:w="1134" w:type="dxa"/>
            <w:shd w:val="clear" w:color="auto" w:fill="auto"/>
            <w:vAlign w:val="bottom"/>
          </w:tcPr>
          <w:p w14:paraId="35A1AA9B" w14:textId="3469B61A" w:rsidR="00A12C53" w:rsidRPr="00A9344D" w:rsidRDefault="00A9344D" w:rsidP="00A12C53">
            <w:pPr>
              <w:ind w:left="-21" w:right="-54"/>
              <w:jc w:val="right"/>
              <w:rPr>
                <w:rFonts w:ascii="Angsana New" w:hAnsi="Angsana New" w:cs="Angsana New"/>
              </w:rPr>
            </w:pPr>
            <w:r w:rsidRPr="00A9344D">
              <w:rPr>
                <w:rFonts w:ascii="Angsana New" w:hAnsi="Angsana New" w:cs="Angsana New"/>
              </w:rPr>
              <w:t>-</w:t>
            </w:r>
          </w:p>
        </w:tc>
        <w:tc>
          <w:tcPr>
            <w:tcW w:w="1136" w:type="dxa"/>
            <w:shd w:val="clear" w:color="auto" w:fill="auto"/>
            <w:vAlign w:val="bottom"/>
          </w:tcPr>
          <w:p w14:paraId="161AD361" w14:textId="4BEBF48F" w:rsidR="00A12C53" w:rsidRPr="00A9344D" w:rsidRDefault="00A12C53" w:rsidP="00A12C53">
            <w:pPr>
              <w:ind w:left="-21" w:right="-54"/>
              <w:jc w:val="right"/>
              <w:rPr>
                <w:rFonts w:ascii="Angsana New" w:hAnsi="Angsana New" w:cs="Angsana New"/>
                <w:color w:val="000000"/>
              </w:rPr>
            </w:pPr>
            <w:r w:rsidRPr="00A9344D">
              <w:rPr>
                <w:rFonts w:ascii="Angsana New" w:hAnsi="Angsana New" w:cs="Angsana New"/>
                <w:color w:val="000000"/>
              </w:rPr>
              <w:t>-</w:t>
            </w:r>
          </w:p>
        </w:tc>
        <w:tc>
          <w:tcPr>
            <w:tcW w:w="1187" w:type="dxa"/>
            <w:shd w:val="clear" w:color="auto" w:fill="auto"/>
            <w:vAlign w:val="bottom"/>
          </w:tcPr>
          <w:p w14:paraId="1E2BE644" w14:textId="567BC71B" w:rsidR="00A12C53" w:rsidRPr="00A9344D" w:rsidRDefault="00A9344D" w:rsidP="00A12C53">
            <w:pPr>
              <w:ind w:left="-21" w:right="-54"/>
              <w:jc w:val="right"/>
              <w:rPr>
                <w:rFonts w:ascii="Angsana New" w:hAnsi="Angsana New" w:cs="Angsana New"/>
              </w:rPr>
            </w:pPr>
            <w:r w:rsidRPr="00A9344D">
              <w:rPr>
                <w:rFonts w:ascii="Angsana New" w:hAnsi="Angsana New" w:cs="Angsana New"/>
              </w:rPr>
              <w:t>31,967</w:t>
            </w:r>
          </w:p>
        </w:tc>
        <w:tc>
          <w:tcPr>
            <w:tcW w:w="1079" w:type="dxa"/>
            <w:shd w:val="clear" w:color="auto" w:fill="auto"/>
          </w:tcPr>
          <w:p w14:paraId="44625874" w14:textId="77777777" w:rsidR="00A12C53" w:rsidRPr="00A9344D" w:rsidRDefault="00A12C53" w:rsidP="00A12C53">
            <w:pPr>
              <w:ind w:left="-21" w:right="-54"/>
              <w:jc w:val="right"/>
            </w:pPr>
          </w:p>
          <w:p w14:paraId="152D70C2" w14:textId="50FE3C76" w:rsidR="00A12C53" w:rsidRPr="00A9344D" w:rsidRDefault="00A12C53" w:rsidP="00A12C53">
            <w:pPr>
              <w:ind w:left="-21" w:right="-54"/>
              <w:jc w:val="right"/>
              <w:rPr>
                <w:rFonts w:ascii="Angsana New" w:hAnsi="Angsana New" w:cs="Angsana New"/>
              </w:rPr>
            </w:pPr>
            <w:r w:rsidRPr="00A9344D">
              <w:t>-</w:t>
            </w:r>
          </w:p>
        </w:tc>
      </w:tr>
      <w:tr w:rsidR="00A9344D" w:rsidRPr="00E371C0" w14:paraId="1DAE6C58" w14:textId="77777777" w:rsidTr="008B1B10">
        <w:trPr>
          <w:trHeight w:val="227"/>
        </w:trPr>
        <w:tc>
          <w:tcPr>
            <w:tcW w:w="3827" w:type="dxa"/>
            <w:shd w:val="clear" w:color="auto" w:fill="auto"/>
          </w:tcPr>
          <w:p w14:paraId="36C2EA28" w14:textId="208D53C1" w:rsidR="00A9344D" w:rsidRPr="00A9344D" w:rsidRDefault="00A9344D" w:rsidP="00A12C53">
            <w:pPr>
              <w:ind w:left="-81" w:right="1"/>
              <w:jc w:val="left"/>
              <w:rPr>
                <w:rFonts w:ascii="Angsana New" w:hAnsi="Angsana New"/>
              </w:rPr>
            </w:pPr>
            <w:r w:rsidRPr="00A9344D">
              <w:rPr>
                <w:rFonts w:ascii="Angsana New" w:hAnsi="Angsana New"/>
              </w:rPr>
              <w:t>Sena vanich property Co.,</w:t>
            </w:r>
            <w:r w:rsidRPr="00A9344D">
              <w:rPr>
                <w:rFonts w:ascii="Angsana New" w:hAnsi="Angsana New"/>
                <w:cs/>
              </w:rPr>
              <w:t xml:space="preserve"> </w:t>
            </w:r>
            <w:r w:rsidRPr="00A9344D">
              <w:rPr>
                <w:rFonts w:ascii="Angsana New" w:hAnsi="Angsana New"/>
              </w:rPr>
              <w:t>Ltd.</w:t>
            </w:r>
          </w:p>
        </w:tc>
        <w:tc>
          <w:tcPr>
            <w:tcW w:w="1276" w:type="dxa"/>
            <w:shd w:val="clear" w:color="auto" w:fill="auto"/>
            <w:vAlign w:val="bottom"/>
          </w:tcPr>
          <w:p w14:paraId="6D3E7532" w14:textId="4A20BDC9" w:rsidR="00A9344D" w:rsidRPr="00A9344D" w:rsidRDefault="00A9344D" w:rsidP="00A9344D">
            <w:pPr>
              <w:ind w:right="1"/>
              <w:jc w:val="center"/>
              <w:rPr>
                <w:rFonts w:ascii="Angsana New" w:hAnsi="Angsana New" w:cs="Angsana New"/>
              </w:rPr>
            </w:pPr>
            <w:r w:rsidRPr="00C74C2F">
              <w:rPr>
                <w:rFonts w:ascii="Angsana New" w:hAnsi="Angsana New" w:cs="Angsana New"/>
              </w:rPr>
              <w:t>3.95</w:t>
            </w:r>
            <w:r w:rsidRPr="00A9344D">
              <w:rPr>
                <w:rFonts w:ascii="Angsana New" w:hAnsi="Angsana New" w:cs="Angsana New"/>
              </w:rPr>
              <w:t xml:space="preserve">% </w:t>
            </w:r>
          </w:p>
          <w:p w14:paraId="6E9DD32D" w14:textId="1022EE36" w:rsidR="00A9344D" w:rsidRPr="00A9344D" w:rsidRDefault="00A9344D" w:rsidP="00A9344D">
            <w:pPr>
              <w:ind w:right="1"/>
              <w:jc w:val="center"/>
              <w:rPr>
                <w:rFonts w:ascii="Angsana New" w:hAnsi="Angsana New" w:cs="Angsana New"/>
                <w:shd w:val="clear" w:color="auto" w:fill="FDE9D9" w:themeFill="accent6" w:themeFillTint="33"/>
              </w:rPr>
            </w:pPr>
            <w:r w:rsidRPr="00A9344D">
              <w:rPr>
                <w:rFonts w:ascii="Angsana New" w:hAnsi="Angsana New" w:cs="Angsana New"/>
              </w:rPr>
              <w:t>per annum</w:t>
            </w:r>
          </w:p>
        </w:tc>
        <w:tc>
          <w:tcPr>
            <w:tcW w:w="1134" w:type="dxa"/>
            <w:shd w:val="clear" w:color="auto" w:fill="auto"/>
            <w:vAlign w:val="bottom"/>
          </w:tcPr>
          <w:p w14:paraId="37BB4C9A" w14:textId="651D9558" w:rsidR="00A9344D" w:rsidRPr="00A9344D" w:rsidRDefault="00A9344D" w:rsidP="00A12C53">
            <w:pPr>
              <w:ind w:left="-21" w:right="-54"/>
              <w:jc w:val="right"/>
              <w:rPr>
                <w:rFonts w:ascii="Angsana New" w:hAnsi="Angsana New" w:cs="Angsana New"/>
              </w:rPr>
            </w:pPr>
            <w:r w:rsidRPr="00A9344D">
              <w:rPr>
                <w:rFonts w:ascii="Angsana New" w:hAnsi="Angsana New" w:cs="Angsana New"/>
              </w:rPr>
              <w:t>-</w:t>
            </w:r>
          </w:p>
        </w:tc>
        <w:tc>
          <w:tcPr>
            <w:tcW w:w="1136" w:type="dxa"/>
            <w:shd w:val="clear" w:color="auto" w:fill="auto"/>
            <w:vAlign w:val="bottom"/>
          </w:tcPr>
          <w:p w14:paraId="27766F1D" w14:textId="3AF73C31" w:rsidR="00A9344D" w:rsidRPr="00A9344D" w:rsidRDefault="00A9344D" w:rsidP="00A12C53">
            <w:pPr>
              <w:ind w:left="-21" w:right="-54"/>
              <w:jc w:val="right"/>
              <w:rPr>
                <w:rFonts w:ascii="Angsana New" w:hAnsi="Angsana New" w:cs="Angsana New"/>
                <w:color w:val="000000"/>
              </w:rPr>
            </w:pPr>
            <w:r w:rsidRPr="00A9344D">
              <w:rPr>
                <w:rFonts w:ascii="Angsana New" w:hAnsi="Angsana New" w:cs="Angsana New"/>
                <w:color w:val="000000"/>
              </w:rPr>
              <w:t>-</w:t>
            </w:r>
          </w:p>
        </w:tc>
        <w:tc>
          <w:tcPr>
            <w:tcW w:w="1187" w:type="dxa"/>
            <w:shd w:val="clear" w:color="auto" w:fill="auto"/>
            <w:vAlign w:val="bottom"/>
          </w:tcPr>
          <w:p w14:paraId="059163BC" w14:textId="39CCFADE" w:rsidR="00A9344D" w:rsidRPr="00A9344D" w:rsidRDefault="00A9344D" w:rsidP="00A12C53">
            <w:pPr>
              <w:ind w:left="-21" w:right="-54"/>
              <w:jc w:val="right"/>
              <w:rPr>
                <w:rFonts w:ascii="Angsana New" w:hAnsi="Angsana New" w:cs="Angsana New"/>
              </w:rPr>
            </w:pPr>
            <w:r w:rsidRPr="00A9344D">
              <w:rPr>
                <w:rFonts w:ascii="Angsana New" w:hAnsi="Angsana New" w:cs="Angsana New"/>
              </w:rPr>
              <w:t>1,221,420</w:t>
            </w:r>
          </w:p>
        </w:tc>
        <w:tc>
          <w:tcPr>
            <w:tcW w:w="1079" w:type="dxa"/>
            <w:shd w:val="clear" w:color="auto" w:fill="auto"/>
          </w:tcPr>
          <w:p w14:paraId="103878B0" w14:textId="77777777" w:rsidR="00A9344D" w:rsidRPr="00A9344D" w:rsidRDefault="00A9344D" w:rsidP="00A12C53">
            <w:pPr>
              <w:ind w:left="-21" w:right="-54"/>
              <w:jc w:val="right"/>
            </w:pPr>
          </w:p>
          <w:p w14:paraId="35ABDF9D" w14:textId="07C0F30A" w:rsidR="00A9344D" w:rsidRPr="00A9344D" w:rsidRDefault="00A9344D" w:rsidP="00A12C53">
            <w:pPr>
              <w:ind w:left="-21" w:right="-54"/>
              <w:jc w:val="right"/>
            </w:pPr>
            <w:r w:rsidRPr="00A9344D">
              <w:t>-</w:t>
            </w:r>
          </w:p>
        </w:tc>
      </w:tr>
      <w:tr w:rsidR="00C41D16" w:rsidRPr="00E371C0" w14:paraId="13B02CB8" w14:textId="77777777" w:rsidTr="008B1B10">
        <w:trPr>
          <w:trHeight w:val="227"/>
        </w:trPr>
        <w:tc>
          <w:tcPr>
            <w:tcW w:w="3827" w:type="dxa"/>
            <w:shd w:val="clear" w:color="auto" w:fill="auto"/>
          </w:tcPr>
          <w:p w14:paraId="6AE74D11" w14:textId="77777777" w:rsidR="00C41D16" w:rsidRPr="00A9344D" w:rsidRDefault="00C41D16" w:rsidP="00C41D16">
            <w:pPr>
              <w:ind w:left="-81" w:right="1"/>
              <w:jc w:val="left"/>
              <w:rPr>
                <w:rFonts w:ascii="Angsana New" w:hAnsi="Angsana New" w:cs="Angsana New"/>
              </w:rPr>
            </w:pPr>
            <w:r w:rsidRPr="00A9344D">
              <w:rPr>
                <w:rFonts w:ascii="Angsana New" w:hAnsi="Angsana New" w:cs="Angsana New"/>
              </w:rPr>
              <w:t>Director of subsidiary</w:t>
            </w:r>
          </w:p>
        </w:tc>
        <w:tc>
          <w:tcPr>
            <w:tcW w:w="1276" w:type="dxa"/>
            <w:shd w:val="clear" w:color="auto" w:fill="auto"/>
            <w:vAlign w:val="bottom"/>
          </w:tcPr>
          <w:p w14:paraId="468472A5" w14:textId="266294FD" w:rsidR="00C41D16" w:rsidRPr="00A9344D" w:rsidRDefault="008B1B10" w:rsidP="00C41D16">
            <w:pPr>
              <w:ind w:right="1"/>
              <w:jc w:val="center"/>
              <w:rPr>
                <w:rFonts w:ascii="Angsana New" w:hAnsi="Angsana New" w:cs="Angsana New"/>
                <w:snapToGrid w:val="0"/>
                <w:lang w:eastAsia="th-TH"/>
              </w:rPr>
            </w:pPr>
            <w:r>
              <w:rPr>
                <w:rFonts w:ascii="Angsana New" w:hAnsi="Angsana New" w:cs="Angsana New"/>
              </w:rPr>
              <w:t>1.00 -</w:t>
            </w:r>
            <w:r w:rsidR="00A9344D" w:rsidRPr="00C74C2F">
              <w:rPr>
                <w:rFonts w:ascii="Angsana New" w:hAnsi="Angsana New" w:cs="Angsana New"/>
              </w:rPr>
              <w:t xml:space="preserve"> 1.30</w:t>
            </w:r>
            <w:r w:rsidR="00C41D16" w:rsidRPr="00C74C2F">
              <w:rPr>
                <w:rFonts w:ascii="Angsana New" w:hAnsi="Angsana New" w:cs="Angsana New"/>
              </w:rPr>
              <w:t>%</w:t>
            </w:r>
            <w:r w:rsidR="00C41D16" w:rsidRPr="00A9344D">
              <w:rPr>
                <w:rFonts w:ascii="Angsana New" w:hAnsi="Angsana New" w:cs="Angsana New"/>
              </w:rPr>
              <w:t xml:space="preserve"> per annum</w:t>
            </w:r>
          </w:p>
        </w:tc>
        <w:tc>
          <w:tcPr>
            <w:tcW w:w="1134" w:type="dxa"/>
            <w:shd w:val="clear" w:color="auto" w:fill="auto"/>
            <w:vAlign w:val="bottom"/>
          </w:tcPr>
          <w:p w14:paraId="622F0C51" w14:textId="516E21E0" w:rsidR="00C41D16" w:rsidRPr="00A9344D" w:rsidRDefault="00A9344D" w:rsidP="00C41D16">
            <w:pPr>
              <w:pBdr>
                <w:bottom w:val="single" w:sz="4" w:space="1" w:color="auto"/>
              </w:pBdr>
              <w:ind w:right="-54"/>
              <w:jc w:val="right"/>
              <w:rPr>
                <w:rFonts w:ascii="Angsana New" w:hAnsi="Angsana New" w:cs="Angsana New"/>
              </w:rPr>
            </w:pPr>
            <w:r w:rsidRPr="00A9344D">
              <w:rPr>
                <w:rFonts w:ascii="Angsana New" w:hAnsi="Angsana New" w:cs="Angsana New"/>
              </w:rPr>
              <w:t>22,673</w:t>
            </w:r>
          </w:p>
        </w:tc>
        <w:tc>
          <w:tcPr>
            <w:tcW w:w="1136" w:type="dxa"/>
            <w:shd w:val="clear" w:color="auto" w:fill="auto"/>
            <w:vAlign w:val="bottom"/>
          </w:tcPr>
          <w:p w14:paraId="41F85A3D" w14:textId="418DD485" w:rsidR="00C41D16" w:rsidRPr="00A9344D" w:rsidRDefault="00C41D16" w:rsidP="00C41D16">
            <w:pPr>
              <w:pBdr>
                <w:bottom w:val="single" w:sz="4" w:space="1" w:color="auto"/>
              </w:pBdr>
              <w:ind w:right="-54"/>
              <w:jc w:val="right"/>
              <w:rPr>
                <w:rFonts w:ascii="Angsana New" w:hAnsi="Angsana New" w:cs="Angsana New"/>
              </w:rPr>
            </w:pPr>
            <w:r w:rsidRPr="00A9344D">
              <w:rPr>
                <w:rFonts w:ascii="Angsana New" w:hAnsi="Angsana New" w:cs="Angsana New"/>
              </w:rPr>
              <w:t>13,811</w:t>
            </w:r>
          </w:p>
        </w:tc>
        <w:tc>
          <w:tcPr>
            <w:tcW w:w="1187" w:type="dxa"/>
            <w:shd w:val="clear" w:color="auto" w:fill="auto"/>
            <w:vAlign w:val="bottom"/>
          </w:tcPr>
          <w:p w14:paraId="6FAAB5B1" w14:textId="09166752" w:rsidR="00C41D16" w:rsidRPr="00A9344D" w:rsidRDefault="00A9344D" w:rsidP="00C41D16">
            <w:pPr>
              <w:pBdr>
                <w:bottom w:val="single" w:sz="4" w:space="1" w:color="auto"/>
              </w:pBdr>
              <w:ind w:right="-54"/>
              <w:jc w:val="right"/>
              <w:rPr>
                <w:rFonts w:ascii="Angsana New" w:hAnsi="Angsana New" w:cs="Angsana New"/>
              </w:rPr>
            </w:pPr>
            <w:r w:rsidRPr="00A9344D">
              <w:rPr>
                <w:rFonts w:ascii="Angsana New" w:hAnsi="Angsana New" w:cs="Angsana New"/>
              </w:rPr>
              <w:t>-</w:t>
            </w:r>
          </w:p>
        </w:tc>
        <w:tc>
          <w:tcPr>
            <w:tcW w:w="1079" w:type="dxa"/>
            <w:shd w:val="clear" w:color="auto" w:fill="auto"/>
            <w:vAlign w:val="bottom"/>
          </w:tcPr>
          <w:p w14:paraId="030937D9" w14:textId="2AE45288" w:rsidR="00C41D16" w:rsidRPr="00A9344D" w:rsidRDefault="00A12C53" w:rsidP="00C41D16">
            <w:pPr>
              <w:pBdr>
                <w:bottom w:val="single" w:sz="4" w:space="1" w:color="auto"/>
              </w:pBdr>
              <w:ind w:right="-54"/>
              <w:jc w:val="right"/>
              <w:rPr>
                <w:rFonts w:ascii="Angsana New" w:hAnsi="Angsana New" w:cs="Angsana New"/>
                <w:cs/>
              </w:rPr>
            </w:pPr>
            <w:r w:rsidRPr="00A9344D">
              <w:rPr>
                <w:rFonts w:ascii="Angsana New" w:hAnsi="Angsana New" w:cs="Angsana New"/>
              </w:rPr>
              <w:t>-</w:t>
            </w:r>
          </w:p>
        </w:tc>
      </w:tr>
      <w:tr w:rsidR="00C41D16" w:rsidRPr="00E371C0" w14:paraId="2AF88EEF" w14:textId="77777777" w:rsidTr="008B1B10">
        <w:trPr>
          <w:trHeight w:val="227"/>
        </w:trPr>
        <w:tc>
          <w:tcPr>
            <w:tcW w:w="3827" w:type="dxa"/>
            <w:shd w:val="clear" w:color="auto" w:fill="auto"/>
          </w:tcPr>
          <w:p w14:paraId="68B03AC0" w14:textId="77777777" w:rsidR="00C41D16" w:rsidRPr="00A9344D" w:rsidRDefault="00C41D16" w:rsidP="00C41D16">
            <w:pPr>
              <w:ind w:left="-81" w:right="1"/>
              <w:jc w:val="left"/>
              <w:rPr>
                <w:rFonts w:ascii="Angsana New" w:hAnsi="Angsana New" w:cs="Angsana New"/>
              </w:rPr>
            </w:pPr>
            <w:r w:rsidRPr="00A9344D">
              <w:rPr>
                <w:rFonts w:ascii="Angsana New" w:hAnsi="Angsana New" w:cs="Angsana New"/>
              </w:rPr>
              <w:t>Total interest income</w:t>
            </w:r>
          </w:p>
        </w:tc>
        <w:tc>
          <w:tcPr>
            <w:tcW w:w="1276" w:type="dxa"/>
            <w:shd w:val="clear" w:color="auto" w:fill="auto"/>
            <w:vAlign w:val="bottom"/>
          </w:tcPr>
          <w:p w14:paraId="4BCAD987" w14:textId="77777777" w:rsidR="00C41D16" w:rsidRPr="00A9344D" w:rsidRDefault="00C41D16" w:rsidP="00C41D16">
            <w:pPr>
              <w:ind w:right="1"/>
              <w:jc w:val="center"/>
              <w:rPr>
                <w:rFonts w:ascii="Angsana New" w:hAnsi="Angsana New" w:cs="Angsana New"/>
                <w:snapToGrid w:val="0"/>
                <w:lang w:eastAsia="th-TH"/>
              </w:rPr>
            </w:pPr>
          </w:p>
        </w:tc>
        <w:tc>
          <w:tcPr>
            <w:tcW w:w="1134" w:type="dxa"/>
            <w:shd w:val="clear" w:color="auto" w:fill="auto"/>
            <w:vAlign w:val="bottom"/>
          </w:tcPr>
          <w:p w14:paraId="4007DA99" w14:textId="3B865934" w:rsidR="00C41D16" w:rsidRPr="00A9344D" w:rsidRDefault="00A9344D" w:rsidP="00C41D16">
            <w:pPr>
              <w:pBdr>
                <w:bottom w:val="double" w:sz="4" w:space="1" w:color="auto"/>
              </w:pBdr>
              <w:ind w:left="-21" w:right="-54"/>
              <w:jc w:val="right"/>
              <w:rPr>
                <w:rFonts w:ascii="Angsana New" w:hAnsi="Angsana New" w:cs="Angsana New"/>
              </w:rPr>
            </w:pPr>
            <w:r w:rsidRPr="00A9344D">
              <w:rPr>
                <w:rFonts w:ascii="Angsana New" w:hAnsi="Angsana New" w:cs="Angsana New"/>
              </w:rPr>
              <w:t>11,541,838</w:t>
            </w:r>
          </w:p>
        </w:tc>
        <w:tc>
          <w:tcPr>
            <w:tcW w:w="1136" w:type="dxa"/>
            <w:shd w:val="clear" w:color="auto" w:fill="auto"/>
            <w:vAlign w:val="bottom"/>
          </w:tcPr>
          <w:p w14:paraId="0859EF29" w14:textId="0DA6A389" w:rsidR="00C41D16" w:rsidRPr="00A9344D" w:rsidRDefault="00C41D16" w:rsidP="00C41D16">
            <w:pPr>
              <w:pBdr>
                <w:bottom w:val="double" w:sz="4" w:space="1" w:color="auto"/>
              </w:pBdr>
              <w:ind w:left="-21" w:right="-54"/>
              <w:jc w:val="right"/>
              <w:rPr>
                <w:rFonts w:ascii="Angsana New" w:hAnsi="Angsana New" w:cs="Angsana New"/>
                <w:cs/>
              </w:rPr>
            </w:pPr>
            <w:r w:rsidRPr="00A9344D">
              <w:rPr>
                <w:rFonts w:ascii="Angsana New" w:hAnsi="Angsana New" w:cs="Angsana New"/>
              </w:rPr>
              <w:t>9,202,943</w:t>
            </w:r>
          </w:p>
        </w:tc>
        <w:tc>
          <w:tcPr>
            <w:tcW w:w="1187" w:type="dxa"/>
            <w:shd w:val="clear" w:color="auto" w:fill="auto"/>
            <w:vAlign w:val="bottom"/>
          </w:tcPr>
          <w:p w14:paraId="7D38A79F" w14:textId="19C2C172" w:rsidR="00C41D16" w:rsidRPr="00A9344D" w:rsidRDefault="00A9344D" w:rsidP="00C41D16">
            <w:pPr>
              <w:pBdr>
                <w:bottom w:val="double" w:sz="4" w:space="1" w:color="auto"/>
              </w:pBdr>
              <w:ind w:left="-21" w:right="-54"/>
              <w:jc w:val="right"/>
              <w:rPr>
                <w:rFonts w:ascii="Angsana New" w:hAnsi="Angsana New" w:cs="Angsana New"/>
              </w:rPr>
            </w:pPr>
            <w:r w:rsidRPr="00A9344D">
              <w:rPr>
                <w:rFonts w:ascii="Angsana New" w:hAnsi="Angsana New" w:cs="Angsana New"/>
              </w:rPr>
              <w:t>28,019,28</w:t>
            </w:r>
            <w:r w:rsidR="00E31620">
              <w:rPr>
                <w:rFonts w:ascii="Angsana New" w:hAnsi="Angsana New" w:cs="Angsana New"/>
              </w:rPr>
              <w:t>1</w:t>
            </w:r>
          </w:p>
        </w:tc>
        <w:tc>
          <w:tcPr>
            <w:tcW w:w="1079" w:type="dxa"/>
            <w:shd w:val="clear" w:color="auto" w:fill="auto"/>
            <w:vAlign w:val="bottom"/>
          </w:tcPr>
          <w:p w14:paraId="018373A7" w14:textId="4B47808A" w:rsidR="00C41D16" w:rsidRPr="00A9344D" w:rsidRDefault="00A12C53" w:rsidP="00C41D16">
            <w:pPr>
              <w:pBdr>
                <w:bottom w:val="double" w:sz="4" w:space="1" w:color="auto"/>
              </w:pBdr>
              <w:ind w:left="-21" w:right="-54"/>
              <w:jc w:val="right"/>
              <w:rPr>
                <w:rFonts w:ascii="Angsana New" w:hAnsi="Angsana New" w:cs="Angsana New"/>
                <w:cs/>
              </w:rPr>
            </w:pPr>
            <w:r w:rsidRPr="00A9344D">
              <w:rPr>
                <w:rFonts w:ascii="Angsana New" w:hAnsi="Angsana New" w:cs="Angsana New"/>
              </w:rPr>
              <w:t>25,203,730</w:t>
            </w:r>
          </w:p>
        </w:tc>
      </w:tr>
      <w:tr w:rsidR="003F2DE8" w:rsidRPr="00E371C0" w14:paraId="2B1FE3F4" w14:textId="77777777" w:rsidTr="008B1B10">
        <w:trPr>
          <w:trHeight w:val="227"/>
        </w:trPr>
        <w:tc>
          <w:tcPr>
            <w:tcW w:w="3827" w:type="dxa"/>
            <w:shd w:val="clear" w:color="auto" w:fill="auto"/>
            <w:vAlign w:val="bottom"/>
          </w:tcPr>
          <w:p w14:paraId="4E42211C" w14:textId="6FF064CF" w:rsidR="003F2DE8" w:rsidRPr="00A9344D" w:rsidRDefault="003F2DE8" w:rsidP="003F2DE8">
            <w:pPr>
              <w:ind w:left="-81" w:right="1"/>
              <w:jc w:val="left"/>
              <w:rPr>
                <w:rFonts w:ascii="Angsana New" w:hAnsi="Angsana New" w:cs="Angsana New"/>
              </w:rPr>
            </w:pPr>
            <w:r w:rsidRPr="00E371C0">
              <w:rPr>
                <w:rFonts w:ascii="Angsana New" w:hAnsi="Angsana New" w:cs="Angsana New"/>
                <w:snapToGrid w:val="0"/>
                <w:u w:val="single"/>
                <w:lang w:eastAsia="th-TH"/>
              </w:rPr>
              <w:t>Sub - contract fees and materials cost</w:t>
            </w:r>
          </w:p>
        </w:tc>
        <w:tc>
          <w:tcPr>
            <w:tcW w:w="1276" w:type="dxa"/>
            <w:shd w:val="clear" w:color="auto" w:fill="auto"/>
          </w:tcPr>
          <w:p w14:paraId="59FD01AB" w14:textId="77777777" w:rsidR="003F2DE8" w:rsidRPr="00A9344D" w:rsidRDefault="003F2DE8" w:rsidP="003F2DE8">
            <w:pPr>
              <w:ind w:right="1"/>
              <w:jc w:val="center"/>
              <w:rPr>
                <w:rFonts w:ascii="Angsana New" w:hAnsi="Angsana New" w:cs="Angsana New"/>
                <w:snapToGrid w:val="0"/>
                <w:lang w:eastAsia="th-TH"/>
              </w:rPr>
            </w:pPr>
          </w:p>
        </w:tc>
        <w:tc>
          <w:tcPr>
            <w:tcW w:w="1134" w:type="dxa"/>
            <w:shd w:val="clear" w:color="auto" w:fill="auto"/>
            <w:vAlign w:val="bottom"/>
          </w:tcPr>
          <w:p w14:paraId="5A35D66F" w14:textId="77777777" w:rsidR="003F2DE8" w:rsidRPr="00A9344D" w:rsidRDefault="003F2DE8" w:rsidP="003F2DE8">
            <w:pPr>
              <w:ind w:left="-21" w:right="-54"/>
              <w:jc w:val="right"/>
              <w:rPr>
                <w:rFonts w:ascii="Angsana New" w:hAnsi="Angsana New" w:cs="Angsana New"/>
              </w:rPr>
            </w:pPr>
          </w:p>
        </w:tc>
        <w:tc>
          <w:tcPr>
            <w:tcW w:w="1136" w:type="dxa"/>
            <w:shd w:val="clear" w:color="auto" w:fill="auto"/>
            <w:vAlign w:val="bottom"/>
          </w:tcPr>
          <w:p w14:paraId="5E704DF1" w14:textId="77777777" w:rsidR="003F2DE8" w:rsidRPr="00A9344D" w:rsidRDefault="003F2DE8" w:rsidP="003F2DE8">
            <w:pPr>
              <w:ind w:left="-21" w:right="-54"/>
              <w:jc w:val="right"/>
              <w:rPr>
                <w:rFonts w:ascii="Angsana New" w:hAnsi="Angsana New" w:cs="Angsana New"/>
              </w:rPr>
            </w:pPr>
          </w:p>
        </w:tc>
        <w:tc>
          <w:tcPr>
            <w:tcW w:w="1187" w:type="dxa"/>
            <w:shd w:val="clear" w:color="auto" w:fill="auto"/>
            <w:vAlign w:val="bottom"/>
          </w:tcPr>
          <w:p w14:paraId="156B0CCA" w14:textId="77777777" w:rsidR="003F2DE8" w:rsidRPr="00A9344D" w:rsidRDefault="003F2DE8" w:rsidP="003F2DE8">
            <w:pPr>
              <w:ind w:left="-21" w:right="-54"/>
              <w:jc w:val="right"/>
              <w:rPr>
                <w:rFonts w:ascii="Angsana New" w:hAnsi="Angsana New" w:cs="Angsana New"/>
              </w:rPr>
            </w:pPr>
          </w:p>
        </w:tc>
        <w:tc>
          <w:tcPr>
            <w:tcW w:w="1079" w:type="dxa"/>
            <w:shd w:val="clear" w:color="auto" w:fill="auto"/>
            <w:vAlign w:val="bottom"/>
          </w:tcPr>
          <w:p w14:paraId="46D66CFC" w14:textId="77777777" w:rsidR="003F2DE8" w:rsidRPr="00A9344D" w:rsidRDefault="003F2DE8" w:rsidP="003F2DE8">
            <w:pPr>
              <w:ind w:left="-21" w:right="-54"/>
              <w:jc w:val="right"/>
              <w:rPr>
                <w:rFonts w:ascii="Angsana New" w:hAnsi="Angsana New" w:cs="Angsana New"/>
              </w:rPr>
            </w:pPr>
          </w:p>
        </w:tc>
      </w:tr>
      <w:tr w:rsidR="003F2DE8" w:rsidRPr="00E371C0" w14:paraId="14A03C3A" w14:textId="77777777" w:rsidTr="008B1B10">
        <w:trPr>
          <w:trHeight w:val="227"/>
        </w:trPr>
        <w:tc>
          <w:tcPr>
            <w:tcW w:w="3827" w:type="dxa"/>
            <w:shd w:val="clear" w:color="auto" w:fill="auto"/>
          </w:tcPr>
          <w:p w14:paraId="681BA1CC" w14:textId="745841B9" w:rsidR="003F2DE8" w:rsidRPr="00A9344D" w:rsidRDefault="003F2DE8" w:rsidP="003F2DE8">
            <w:pPr>
              <w:ind w:left="-81" w:right="1"/>
              <w:jc w:val="left"/>
              <w:rPr>
                <w:rFonts w:ascii="Angsana New" w:hAnsi="Angsana New" w:cs="Angsana New"/>
              </w:rPr>
            </w:pPr>
            <w:r w:rsidRPr="00E371C0">
              <w:rPr>
                <w:rFonts w:ascii="Angsana New" w:hAnsi="Angsana New" w:cs="Angsana New"/>
              </w:rPr>
              <w:t>Rattanapol Co., Ltd.</w:t>
            </w:r>
          </w:p>
        </w:tc>
        <w:tc>
          <w:tcPr>
            <w:tcW w:w="1276" w:type="dxa"/>
            <w:shd w:val="clear" w:color="auto" w:fill="auto"/>
          </w:tcPr>
          <w:p w14:paraId="071B0FFD" w14:textId="78DE3F07" w:rsidR="003F2DE8" w:rsidRPr="00A9344D" w:rsidRDefault="003F2DE8" w:rsidP="003F2DE8">
            <w:pPr>
              <w:ind w:right="1"/>
              <w:jc w:val="center"/>
              <w:rPr>
                <w:rFonts w:ascii="Angsana New" w:hAnsi="Angsana New" w:cs="Angsana New"/>
                <w:snapToGrid w:val="0"/>
                <w:lang w:eastAsia="th-TH"/>
              </w:rPr>
            </w:pPr>
            <w:r w:rsidRPr="00E371C0">
              <w:rPr>
                <w:rFonts w:ascii="Angsana New" w:hAnsi="Angsana New" w:cs="Angsana New"/>
              </w:rPr>
              <w:t>Market price</w:t>
            </w:r>
          </w:p>
        </w:tc>
        <w:tc>
          <w:tcPr>
            <w:tcW w:w="1134" w:type="dxa"/>
            <w:shd w:val="clear" w:color="auto" w:fill="auto"/>
          </w:tcPr>
          <w:p w14:paraId="34412092" w14:textId="0124F43F" w:rsidR="003F2DE8" w:rsidRPr="00A9344D" w:rsidRDefault="003F2DE8" w:rsidP="003F2DE8">
            <w:pPr>
              <w:ind w:left="-21" w:right="-54"/>
              <w:jc w:val="right"/>
              <w:rPr>
                <w:rFonts w:ascii="Angsana New" w:hAnsi="Angsana New" w:cs="Angsana New"/>
              </w:rPr>
            </w:pPr>
            <w:r>
              <w:rPr>
                <w:rFonts w:ascii="Angsana New" w:hAnsi="Angsana New" w:cs="Angsana New"/>
              </w:rPr>
              <w:t>97,959</w:t>
            </w:r>
          </w:p>
        </w:tc>
        <w:tc>
          <w:tcPr>
            <w:tcW w:w="1136" w:type="dxa"/>
            <w:shd w:val="clear" w:color="auto" w:fill="auto"/>
          </w:tcPr>
          <w:p w14:paraId="418B5BB4" w14:textId="01BABC61" w:rsidR="003F2DE8" w:rsidRPr="00A9344D" w:rsidRDefault="003F2DE8" w:rsidP="003F2DE8">
            <w:pPr>
              <w:ind w:left="-21" w:right="-54"/>
              <w:jc w:val="right"/>
              <w:rPr>
                <w:rFonts w:ascii="Angsana New" w:hAnsi="Angsana New" w:cs="Angsana New"/>
              </w:rPr>
            </w:pPr>
            <w:r w:rsidRPr="00EB7827">
              <w:t>175,089</w:t>
            </w:r>
          </w:p>
        </w:tc>
        <w:tc>
          <w:tcPr>
            <w:tcW w:w="1187" w:type="dxa"/>
            <w:shd w:val="clear" w:color="auto" w:fill="auto"/>
          </w:tcPr>
          <w:p w14:paraId="1A49D9FD" w14:textId="73D97E26" w:rsidR="003F2DE8" w:rsidRPr="00A9344D" w:rsidRDefault="003F2DE8" w:rsidP="003F2DE8">
            <w:pPr>
              <w:ind w:left="-21" w:right="-54"/>
              <w:jc w:val="right"/>
              <w:rPr>
                <w:rFonts w:ascii="Angsana New" w:hAnsi="Angsana New" w:cs="Angsana New"/>
              </w:rPr>
            </w:pPr>
            <w:r>
              <w:rPr>
                <w:rFonts w:ascii="Angsana New" w:hAnsi="Angsana New" w:cs="Angsana New"/>
              </w:rPr>
              <w:t>89,391</w:t>
            </w:r>
          </w:p>
        </w:tc>
        <w:tc>
          <w:tcPr>
            <w:tcW w:w="1079" w:type="dxa"/>
            <w:shd w:val="clear" w:color="auto" w:fill="auto"/>
          </w:tcPr>
          <w:p w14:paraId="1E3C9155" w14:textId="79C963E2" w:rsidR="003F2DE8" w:rsidRPr="00A9344D" w:rsidRDefault="003F2DE8" w:rsidP="003F2DE8">
            <w:pPr>
              <w:ind w:left="-21" w:right="-54"/>
              <w:jc w:val="right"/>
              <w:rPr>
                <w:rFonts w:ascii="Angsana New" w:hAnsi="Angsana New" w:cs="Angsana New"/>
              </w:rPr>
            </w:pPr>
            <w:r w:rsidRPr="00D2469F">
              <w:t>126,397</w:t>
            </w:r>
          </w:p>
        </w:tc>
      </w:tr>
      <w:tr w:rsidR="003F2DE8" w:rsidRPr="00E371C0" w14:paraId="342C565D" w14:textId="77777777" w:rsidTr="008B1B10">
        <w:trPr>
          <w:trHeight w:val="227"/>
        </w:trPr>
        <w:tc>
          <w:tcPr>
            <w:tcW w:w="3827" w:type="dxa"/>
            <w:shd w:val="clear" w:color="auto" w:fill="auto"/>
          </w:tcPr>
          <w:p w14:paraId="69918844" w14:textId="3E09D228" w:rsidR="003F2DE8" w:rsidRPr="00A9344D" w:rsidRDefault="003F2DE8" w:rsidP="003F2DE8">
            <w:pPr>
              <w:ind w:left="-81" w:right="1"/>
              <w:jc w:val="left"/>
              <w:rPr>
                <w:rFonts w:ascii="Angsana New" w:hAnsi="Angsana New" w:cs="Angsana New"/>
              </w:rPr>
            </w:pPr>
            <w:r w:rsidRPr="00E371C0">
              <w:t xml:space="preserve">Max Solar </w:t>
            </w:r>
            <w:r w:rsidRPr="00E371C0">
              <w:rPr>
                <w:rFonts w:ascii="Angsana New" w:hAnsi="Angsana New" w:cs="Angsana New"/>
              </w:rPr>
              <w:t>Co., Ltd.</w:t>
            </w:r>
          </w:p>
        </w:tc>
        <w:tc>
          <w:tcPr>
            <w:tcW w:w="1276" w:type="dxa"/>
            <w:shd w:val="clear" w:color="auto" w:fill="auto"/>
          </w:tcPr>
          <w:p w14:paraId="0F257937" w14:textId="19D02884" w:rsidR="003F2DE8" w:rsidRPr="00A9344D" w:rsidRDefault="003F2DE8" w:rsidP="003F2DE8">
            <w:pPr>
              <w:ind w:right="1"/>
              <w:jc w:val="center"/>
              <w:rPr>
                <w:rFonts w:ascii="Angsana New" w:hAnsi="Angsana New" w:cs="Angsana New"/>
                <w:snapToGrid w:val="0"/>
                <w:lang w:eastAsia="th-TH"/>
              </w:rPr>
            </w:pPr>
            <w:r w:rsidRPr="00E371C0">
              <w:rPr>
                <w:rFonts w:ascii="Angsana New" w:hAnsi="Angsana New" w:cs="Angsana New"/>
              </w:rPr>
              <w:t>Agreement</w:t>
            </w:r>
          </w:p>
        </w:tc>
        <w:tc>
          <w:tcPr>
            <w:tcW w:w="1134" w:type="dxa"/>
            <w:shd w:val="clear" w:color="auto" w:fill="auto"/>
          </w:tcPr>
          <w:p w14:paraId="2BA7E4A9" w14:textId="61AF1D94" w:rsidR="003F2DE8" w:rsidRPr="00A9344D" w:rsidRDefault="003F2DE8" w:rsidP="003F2DE8">
            <w:pPr>
              <w:ind w:left="-21" w:right="-54"/>
              <w:jc w:val="right"/>
              <w:rPr>
                <w:rFonts w:ascii="Angsana New" w:hAnsi="Angsana New" w:cs="Angsana New"/>
              </w:rPr>
            </w:pPr>
            <w:r>
              <w:rPr>
                <w:rFonts w:ascii="Angsana New" w:hAnsi="Angsana New" w:cs="Angsana New"/>
              </w:rPr>
              <w:t>-</w:t>
            </w:r>
          </w:p>
        </w:tc>
        <w:tc>
          <w:tcPr>
            <w:tcW w:w="1136" w:type="dxa"/>
            <w:shd w:val="clear" w:color="auto" w:fill="auto"/>
          </w:tcPr>
          <w:p w14:paraId="62FBEB47" w14:textId="160E9780" w:rsidR="003F2DE8" w:rsidRPr="00A9344D" w:rsidRDefault="003F2DE8" w:rsidP="003F2DE8">
            <w:pPr>
              <w:ind w:left="-21" w:right="-54"/>
              <w:jc w:val="right"/>
              <w:rPr>
                <w:rFonts w:ascii="Angsana New" w:hAnsi="Angsana New" w:cs="Angsana New"/>
              </w:rPr>
            </w:pPr>
            <w:r w:rsidRPr="00EB7827">
              <w:t>-</w:t>
            </w:r>
          </w:p>
        </w:tc>
        <w:tc>
          <w:tcPr>
            <w:tcW w:w="1187" w:type="dxa"/>
            <w:shd w:val="clear" w:color="auto" w:fill="auto"/>
          </w:tcPr>
          <w:p w14:paraId="757DF25C" w14:textId="48D6D015" w:rsidR="003F2DE8" w:rsidRPr="00A9344D" w:rsidRDefault="003F2DE8" w:rsidP="003F2DE8">
            <w:pPr>
              <w:ind w:left="-21" w:right="-54"/>
              <w:jc w:val="right"/>
              <w:rPr>
                <w:rFonts w:ascii="Angsana New" w:hAnsi="Angsana New" w:cs="Angsana New"/>
              </w:rPr>
            </w:pPr>
            <w:r>
              <w:rPr>
                <w:rFonts w:ascii="Angsana New" w:hAnsi="Angsana New" w:cs="Angsana New"/>
              </w:rPr>
              <w:t>261,054</w:t>
            </w:r>
          </w:p>
        </w:tc>
        <w:tc>
          <w:tcPr>
            <w:tcW w:w="1079" w:type="dxa"/>
            <w:shd w:val="clear" w:color="auto" w:fill="auto"/>
          </w:tcPr>
          <w:p w14:paraId="7BC79F04" w14:textId="73F99383" w:rsidR="003F2DE8" w:rsidRPr="00A9344D" w:rsidRDefault="003F2DE8" w:rsidP="003F2DE8">
            <w:pPr>
              <w:ind w:left="-21" w:right="-54"/>
              <w:jc w:val="right"/>
              <w:rPr>
                <w:rFonts w:ascii="Angsana New" w:hAnsi="Angsana New" w:cs="Angsana New"/>
              </w:rPr>
            </w:pPr>
            <w:r w:rsidRPr="00D2469F">
              <w:t>350,603</w:t>
            </w:r>
          </w:p>
        </w:tc>
      </w:tr>
      <w:tr w:rsidR="003F2DE8" w:rsidRPr="00E371C0" w14:paraId="6162DAAF" w14:textId="77777777" w:rsidTr="008B1B10">
        <w:trPr>
          <w:trHeight w:val="227"/>
        </w:trPr>
        <w:tc>
          <w:tcPr>
            <w:tcW w:w="3827" w:type="dxa"/>
            <w:shd w:val="clear" w:color="auto" w:fill="auto"/>
          </w:tcPr>
          <w:p w14:paraId="26014932" w14:textId="489CF948" w:rsidR="003F2DE8" w:rsidRPr="00A9344D" w:rsidRDefault="003F2DE8" w:rsidP="003F2DE8">
            <w:pPr>
              <w:ind w:left="-81" w:right="1"/>
              <w:jc w:val="left"/>
              <w:rPr>
                <w:rFonts w:ascii="Angsana New" w:hAnsi="Angsana New" w:cs="Angsana New"/>
              </w:rPr>
            </w:pPr>
            <w:r w:rsidRPr="00E371C0">
              <w:t xml:space="preserve">Eight Solar </w:t>
            </w:r>
            <w:r w:rsidRPr="00E371C0">
              <w:rPr>
                <w:rFonts w:ascii="Angsana New" w:hAnsi="Angsana New" w:cs="Angsana New"/>
              </w:rPr>
              <w:t>Co., Ltd.</w:t>
            </w:r>
          </w:p>
        </w:tc>
        <w:tc>
          <w:tcPr>
            <w:tcW w:w="1276" w:type="dxa"/>
            <w:shd w:val="clear" w:color="auto" w:fill="auto"/>
          </w:tcPr>
          <w:p w14:paraId="1A61BAC3" w14:textId="49142030" w:rsidR="003F2DE8" w:rsidRPr="00A9344D" w:rsidRDefault="003F2DE8" w:rsidP="003F2DE8">
            <w:pPr>
              <w:ind w:right="1"/>
              <w:jc w:val="center"/>
              <w:rPr>
                <w:rFonts w:ascii="Angsana New" w:hAnsi="Angsana New" w:cs="Angsana New"/>
                <w:snapToGrid w:val="0"/>
                <w:lang w:eastAsia="th-TH"/>
              </w:rPr>
            </w:pPr>
            <w:r w:rsidRPr="00E371C0">
              <w:rPr>
                <w:rFonts w:ascii="Angsana New" w:hAnsi="Angsana New" w:cs="Angsana New"/>
              </w:rPr>
              <w:t>Agreement</w:t>
            </w:r>
          </w:p>
        </w:tc>
        <w:tc>
          <w:tcPr>
            <w:tcW w:w="1134" w:type="dxa"/>
            <w:shd w:val="clear" w:color="auto" w:fill="auto"/>
          </w:tcPr>
          <w:p w14:paraId="32469C23" w14:textId="2423B3E5" w:rsidR="003F2DE8" w:rsidRPr="00A9344D" w:rsidRDefault="003F2DE8" w:rsidP="003F2DE8">
            <w:pPr>
              <w:ind w:left="-21" w:right="-54"/>
              <w:jc w:val="right"/>
              <w:rPr>
                <w:rFonts w:ascii="Angsana New" w:hAnsi="Angsana New" w:cs="Angsana New"/>
              </w:rPr>
            </w:pPr>
            <w:r>
              <w:rPr>
                <w:rFonts w:ascii="Angsana New" w:hAnsi="Angsana New" w:cs="Angsana New"/>
              </w:rPr>
              <w:t>-</w:t>
            </w:r>
          </w:p>
        </w:tc>
        <w:tc>
          <w:tcPr>
            <w:tcW w:w="1136" w:type="dxa"/>
            <w:shd w:val="clear" w:color="auto" w:fill="auto"/>
          </w:tcPr>
          <w:p w14:paraId="59E0C7A0" w14:textId="08B92599" w:rsidR="003F2DE8" w:rsidRPr="00A9344D" w:rsidRDefault="003F2DE8" w:rsidP="003F2DE8">
            <w:pPr>
              <w:ind w:left="-21" w:right="-54"/>
              <w:jc w:val="right"/>
              <w:rPr>
                <w:rFonts w:ascii="Angsana New" w:hAnsi="Angsana New" w:cs="Angsana New"/>
              </w:rPr>
            </w:pPr>
            <w:r w:rsidRPr="00EB7827">
              <w:t>-</w:t>
            </w:r>
          </w:p>
        </w:tc>
        <w:tc>
          <w:tcPr>
            <w:tcW w:w="1187" w:type="dxa"/>
            <w:shd w:val="clear" w:color="auto" w:fill="auto"/>
          </w:tcPr>
          <w:p w14:paraId="1F5727F5" w14:textId="41E4040C" w:rsidR="003F2DE8" w:rsidRPr="00A9344D" w:rsidRDefault="003F2DE8" w:rsidP="003F2DE8">
            <w:pPr>
              <w:ind w:left="-21" w:right="-54"/>
              <w:jc w:val="right"/>
              <w:rPr>
                <w:rFonts w:ascii="Angsana New" w:hAnsi="Angsana New" w:cs="Angsana New"/>
              </w:rPr>
            </w:pPr>
            <w:r>
              <w:rPr>
                <w:rFonts w:ascii="Angsana New" w:hAnsi="Angsana New" w:cs="Angsana New"/>
              </w:rPr>
              <w:t>2,885,146</w:t>
            </w:r>
          </w:p>
        </w:tc>
        <w:tc>
          <w:tcPr>
            <w:tcW w:w="1079" w:type="dxa"/>
            <w:shd w:val="clear" w:color="auto" w:fill="auto"/>
          </w:tcPr>
          <w:p w14:paraId="6DA4ABE1" w14:textId="637C134E" w:rsidR="003F2DE8" w:rsidRPr="00A9344D" w:rsidRDefault="003F2DE8" w:rsidP="003F2DE8">
            <w:pPr>
              <w:ind w:left="-21" w:right="-54"/>
              <w:jc w:val="right"/>
              <w:rPr>
                <w:rFonts w:ascii="Angsana New" w:hAnsi="Angsana New" w:cs="Angsana New"/>
              </w:rPr>
            </w:pPr>
            <w:r w:rsidRPr="00D2469F">
              <w:t>2,061,590</w:t>
            </w:r>
          </w:p>
        </w:tc>
      </w:tr>
      <w:tr w:rsidR="003F2DE8" w:rsidRPr="00E371C0" w14:paraId="2975EEE2" w14:textId="77777777" w:rsidTr="008B1B10">
        <w:trPr>
          <w:trHeight w:val="227"/>
        </w:trPr>
        <w:tc>
          <w:tcPr>
            <w:tcW w:w="3827" w:type="dxa"/>
            <w:shd w:val="clear" w:color="auto" w:fill="auto"/>
          </w:tcPr>
          <w:p w14:paraId="43E274C2" w14:textId="29FD7419" w:rsidR="003F2DE8" w:rsidRPr="00A9344D" w:rsidRDefault="003F2DE8" w:rsidP="003F2DE8">
            <w:pPr>
              <w:ind w:left="-81" w:right="1"/>
              <w:jc w:val="left"/>
              <w:rPr>
                <w:rFonts w:ascii="Angsana New" w:hAnsi="Angsana New" w:cs="Angsana New"/>
              </w:rPr>
            </w:pPr>
            <w:r w:rsidRPr="00E371C0">
              <w:rPr>
                <w:rFonts w:ascii="Angsana New" w:hAnsi="Angsana New" w:cs="Angsana New"/>
              </w:rPr>
              <w:t>Tiger Vanij Co., Ltd.</w:t>
            </w:r>
          </w:p>
        </w:tc>
        <w:tc>
          <w:tcPr>
            <w:tcW w:w="1276" w:type="dxa"/>
            <w:shd w:val="clear" w:color="auto" w:fill="auto"/>
          </w:tcPr>
          <w:p w14:paraId="61A61F27" w14:textId="7B5BB7F9" w:rsidR="003F2DE8" w:rsidRPr="00A9344D" w:rsidRDefault="003F2DE8" w:rsidP="003F2DE8">
            <w:pPr>
              <w:ind w:right="1"/>
              <w:jc w:val="center"/>
              <w:rPr>
                <w:rFonts w:ascii="Angsana New" w:hAnsi="Angsana New" w:cs="Angsana New"/>
                <w:snapToGrid w:val="0"/>
                <w:lang w:eastAsia="th-TH"/>
              </w:rPr>
            </w:pPr>
            <w:r w:rsidRPr="00E371C0">
              <w:rPr>
                <w:rFonts w:ascii="Angsana New" w:hAnsi="Angsana New" w:cs="Angsana New"/>
              </w:rPr>
              <w:t>Market price</w:t>
            </w:r>
          </w:p>
        </w:tc>
        <w:tc>
          <w:tcPr>
            <w:tcW w:w="1134" w:type="dxa"/>
            <w:shd w:val="clear" w:color="auto" w:fill="auto"/>
          </w:tcPr>
          <w:p w14:paraId="3D05F95A" w14:textId="08ADC3F2" w:rsidR="003F2DE8" w:rsidRPr="00A9344D" w:rsidRDefault="003F2DE8" w:rsidP="003F2DE8">
            <w:pPr>
              <w:pBdr>
                <w:bottom w:val="single" w:sz="4" w:space="1" w:color="auto"/>
              </w:pBdr>
              <w:ind w:left="-21" w:right="-54"/>
              <w:jc w:val="right"/>
              <w:rPr>
                <w:rFonts w:ascii="Angsana New" w:hAnsi="Angsana New" w:cs="Angsana New"/>
              </w:rPr>
            </w:pPr>
            <w:r>
              <w:rPr>
                <w:rFonts w:ascii="Angsana New" w:hAnsi="Angsana New" w:cs="Angsana New"/>
              </w:rPr>
              <w:t>874,602</w:t>
            </w:r>
          </w:p>
        </w:tc>
        <w:tc>
          <w:tcPr>
            <w:tcW w:w="1136" w:type="dxa"/>
            <w:shd w:val="clear" w:color="auto" w:fill="auto"/>
          </w:tcPr>
          <w:p w14:paraId="293BD7E6" w14:textId="0D42D164" w:rsidR="003F2DE8" w:rsidRPr="00A9344D" w:rsidRDefault="003F2DE8" w:rsidP="003F2DE8">
            <w:pPr>
              <w:pBdr>
                <w:bottom w:val="single" w:sz="4" w:space="1" w:color="auto"/>
              </w:pBdr>
              <w:ind w:left="-21" w:right="-54"/>
              <w:jc w:val="right"/>
              <w:rPr>
                <w:rFonts w:ascii="Angsana New" w:hAnsi="Angsana New" w:cs="Angsana New"/>
              </w:rPr>
            </w:pPr>
            <w:r w:rsidRPr="00EB7827">
              <w:t>2,486,326</w:t>
            </w:r>
          </w:p>
        </w:tc>
        <w:tc>
          <w:tcPr>
            <w:tcW w:w="1187" w:type="dxa"/>
            <w:shd w:val="clear" w:color="auto" w:fill="auto"/>
          </w:tcPr>
          <w:p w14:paraId="77D66319" w14:textId="57679ED3" w:rsidR="003F2DE8" w:rsidRPr="00A9344D" w:rsidRDefault="003F2DE8" w:rsidP="003F2DE8">
            <w:pPr>
              <w:pBdr>
                <w:bottom w:val="single" w:sz="4" w:space="1" w:color="auto"/>
              </w:pBdr>
              <w:ind w:left="-21" w:right="-54"/>
              <w:jc w:val="right"/>
              <w:rPr>
                <w:rFonts w:ascii="Angsana New" w:hAnsi="Angsana New" w:cs="Angsana New"/>
              </w:rPr>
            </w:pPr>
            <w:r>
              <w:rPr>
                <w:rFonts w:ascii="Angsana New" w:hAnsi="Angsana New" w:cs="Angsana New"/>
              </w:rPr>
              <w:t>-</w:t>
            </w:r>
          </w:p>
        </w:tc>
        <w:tc>
          <w:tcPr>
            <w:tcW w:w="1079" w:type="dxa"/>
            <w:shd w:val="clear" w:color="auto" w:fill="auto"/>
          </w:tcPr>
          <w:p w14:paraId="76A4C066" w14:textId="3D44F904" w:rsidR="003F2DE8" w:rsidRPr="00A9344D" w:rsidRDefault="003F2DE8" w:rsidP="003F2DE8">
            <w:pPr>
              <w:pBdr>
                <w:bottom w:val="single" w:sz="4" w:space="1" w:color="auto"/>
              </w:pBdr>
              <w:ind w:left="-21" w:right="-54"/>
              <w:jc w:val="right"/>
              <w:rPr>
                <w:rFonts w:ascii="Angsana New" w:hAnsi="Angsana New" w:cs="Angsana New"/>
              </w:rPr>
            </w:pPr>
            <w:r w:rsidRPr="00D2469F">
              <w:t>-</w:t>
            </w:r>
          </w:p>
        </w:tc>
      </w:tr>
      <w:tr w:rsidR="003F2DE8" w:rsidRPr="00E371C0" w14:paraId="5C64D208" w14:textId="77777777" w:rsidTr="008B1B10">
        <w:trPr>
          <w:trHeight w:val="227"/>
        </w:trPr>
        <w:tc>
          <w:tcPr>
            <w:tcW w:w="3827" w:type="dxa"/>
            <w:shd w:val="clear" w:color="auto" w:fill="auto"/>
          </w:tcPr>
          <w:p w14:paraId="272BF697" w14:textId="1A11EBAB" w:rsidR="003F2DE8" w:rsidRPr="00A9344D" w:rsidRDefault="003F2DE8" w:rsidP="003F2DE8">
            <w:pPr>
              <w:ind w:left="-81" w:right="1"/>
              <w:jc w:val="left"/>
              <w:rPr>
                <w:rFonts w:ascii="Angsana New" w:hAnsi="Angsana New" w:cs="Angsana New"/>
              </w:rPr>
            </w:pPr>
            <w:r w:rsidRPr="00E371C0">
              <w:rPr>
                <w:rFonts w:ascii="Angsana New" w:hAnsi="Angsana New" w:cs="Angsana New"/>
              </w:rPr>
              <w:t xml:space="preserve">Total sub - contract fees and materials cost </w:t>
            </w:r>
          </w:p>
        </w:tc>
        <w:tc>
          <w:tcPr>
            <w:tcW w:w="1276" w:type="dxa"/>
            <w:shd w:val="clear" w:color="auto" w:fill="auto"/>
          </w:tcPr>
          <w:p w14:paraId="5C9FB52D" w14:textId="77777777" w:rsidR="003F2DE8" w:rsidRPr="00A9344D" w:rsidRDefault="003F2DE8" w:rsidP="003F2DE8">
            <w:pPr>
              <w:ind w:right="1"/>
              <w:jc w:val="center"/>
              <w:rPr>
                <w:rFonts w:ascii="Angsana New" w:hAnsi="Angsana New" w:cs="Angsana New"/>
                <w:snapToGrid w:val="0"/>
                <w:lang w:eastAsia="th-TH"/>
              </w:rPr>
            </w:pPr>
          </w:p>
        </w:tc>
        <w:tc>
          <w:tcPr>
            <w:tcW w:w="1134" w:type="dxa"/>
            <w:shd w:val="clear" w:color="auto" w:fill="auto"/>
          </w:tcPr>
          <w:p w14:paraId="75F673A2" w14:textId="3C8AB119" w:rsidR="003F2DE8" w:rsidRPr="00A9344D" w:rsidRDefault="003F2DE8" w:rsidP="003F2DE8">
            <w:pPr>
              <w:pBdr>
                <w:bottom w:val="double" w:sz="4" w:space="1" w:color="auto"/>
              </w:pBdr>
              <w:ind w:left="-21" w:right="-54"/>
              <w:jc w:val="right"/>
              <w:rPr>
                <w:rFonts w:ascii="Angsana New" w:hAnsi="Angsana New" w:cs="Angsana New"/>
              </w:rPr>
            </w:pPr>
            <w:r>
              <w:rPr>
                <w:rFonts w:ascii="Angsana New" w:hAnsi="Angsana New" w:cs="Angsana New"/>
              </w:rPr>
              <w:t>972,561</w:t>
            </w:r>
          </w:p>
        </w:tc>
        <w:tc>
          <w:tcPr>
            <w:tcW w:w="1136" w:type="dxa"/>
            <w:shd w:val="clear" w:color="auto" w:fill="auto"/>
          </w:tcPr>
          <w:p w14:paraId="0ABF0A76" w14:textId="2FB8EBD7" w:rsidR="003F2DE8" w:rsidRPr="00A9344D" w:rsidRDefault="003F2DE8" w:rsidP="003F2DE8">
            <w:pPr>
              <w:pBdr>
                <w:bottom w:val="double" w:sz="4" w:space="1" w:color="auto"/>
              </w:pBdr>
              <w:ind w:left="-21" w:right="-54"/>
              <w:jc w:val="right"/>
              <w:rPr>
                <w:rFonts w:ascii="Angsana New" w:hAnsi="Angsana New" w:cs="Angsana New"/>
              </w:rPr>
            </w:pPr>
            <w:r w:rsidRPr="00EB7827">
              <w:t>2,661,415</w:t>
            </w:r>
          </w:p>
        </w:tc>
        <w:tc>
          <w:tcPr>
            <w:tcW w:w="1187" w:type="dxa"/>
            <w:shd w:val="clear" w:color="auto" w:fill="auto"/>
          </w:tcPr>
          <w:p w14:paraId="5E01070A" w14:textId="643C7630" w:rsidR="003F2DE8" w:rsidRPr="00A9344D" w:rsidRDefault="003F2DE8" w:rsidP="003F2DE8">
            <w:pPr>
              <w:pBdr>
                <w:bottom w:val="double" w:sz="4" w:space="1" w:color="auto"/>
              </w:pBdr>
              <w:ind w:left="-21" w:right="-54"/>
              <w:jc w:val="right"/>
              <w:rPr>
                <w:rFonts w:ascii="Angsana New" w:hAnsi="Angsana New" w:cs="Angsana New"/>
              </w:rPr>
            </w:pPr>
            <w:r w:rsidRPr="00C74C2F">
              <w:rPr>
                <w:rFonts w:ascii="Angsana New" w:hAnsi="Angsana New" w:cs="Angsana New"/>
              </w:rPr>
              <w:t>3,235,591</w:t>
            </w:r>
          </w:p>
        </w:tc>
        <w:tc>
          <w:tcPr>
            <w:tcW w:w="1079" w:type="dxa"/>
            <w:shd w:val="clear" w:color="auto" w:fill="auto"/>
          </w:tcPr>
          <w:p w14:paraId="6877F0FC" w14:textId="7E8EFC88" w:rsidR="003F2DE8" w:rsidRPr="00A9344D" w:rsidRDefault="003F2DE8" w:rsidP="003F2DE8">
            <w:pPr>
              <w:pBdr>
                <w:bottom w:val="double" w:sz="4" w:space="1" w:color="auto"/>
              </w:pBdr>
              <w:ind w:left="-21" w:right="-54"/>
              <w:jc w:val="right"/>
              <w:rPr>
                <w:rFonts w:ascii="Angsana New" w:hAnsi="Angsana New" w:cs="Angsana New"/>
              </w:rPr>
            </w:pPr>
            <w:r w:rsidRPr="00D2469F">
              <w:t>2,538,590</w:t>
            </w:r>
          </w:p>
        </w:tc>
      </w:tr>
      <w:tr w:rsidR="003F2DE8" w:rsidRPr="00E371C0" w14:paraId="308496F9" w14:textId="77777777" w:rsidTr="008B1B10">
        <w:trPr>
          <w:trHeight w:val="227"/>
        </w:trPr>
        <w:tc>
          <w:tcPr>
            <w:tcW w:w="3827" w:type="dxa"/>
            <w:shd w:val="clear" w:color="auto" w:fill="auto"/>
          </w:tcPr>
          <w:p w14:paraId="1D122550" w14:textId="23AC67A6" w:rsidR="003F2DE8" w:rsidRPr="00A9344D" w:rsidRDefault="003F2DE8" w:rsidP="003F2DE8">
            <w:pPr>
              <w:ind w:left="-81" w:right="1"/>
              <w:jc w:val="left"/>
              <w:rPr>
                <w:rFonts w:ascii="Angsana New" w:hAnsi="Angsana New" w:cs="Angsana New"/>
              </w:rPr>
            </w:pPr>
            <w:r w:rsidRPr="00BC3889">
              <w:rPr>
                <w:rFonts w:ascii="Angsana New" w:hAnsi="Angsana New" w:cs="Angsana New"/>
                <w:snapToGrid w:val="0"/>
                <w:u w:val="single"/>
                <w:lang w:eastAsia="th-TH"/>
              </w:rPr>
              <w:t>Commission</w:t>
            </w:r>
            <w:r w:rsidRPr="00BC3889">
              <w:rPr>
                <w:rFonts w:ascii="Angsana New" w:hAnsi="Angsana New" w:cs="Angsana New"/>
                <w:u w:val="single"/>
              </w:rPr>
              <w:t xml:space="preserve"> expenses</w:t>
            </w:r>
          </w:p>
        </w:tc>
        <w:tc>
          <w:tcPr>
            <w:tcW w:w="1276" w:type="dxa"/>
            <w:shd w:val="clear" w:color="auto" w:fill="auto"/>
          </w:tcPr>
          <w:p w14:paraId="5C2E1E2A" w14:textId="77777777" w:rsidR="003F2DE8" w:rsidRPr="00A9344D" w:rsidRDefault="003F2DE8" w:rsidP="003F2DE8">
            <w:pPr>
              <w:ind w:right="1"/>
              <w:jc w:val="center"/>
              <w:rPr>
                <w:rFonts w:ascii="Angsana New" w:hAnsi="Angsana New" w:cs="Angsana New"/>
                <w:snapToGrid w:val="0"/>
                <w:lang w:eastAsia="th-TH"/>
              </w:rPr>
            </w:pPr>
          </w:p>
        </w:tc>
        <w:tc>
          <w:tcPr>
            <w:tcW w:w="1134" w:type="dxa"/>
            <w:shd w:val="clear" w:color="auto" w:fill="auto"/>
          </w:tcPr>
          <w:p w14:paraId="7048229F" w14:textId="77777777" w:rsidR="003F2DE8" w:rsidRPr="00A9344D" w:rsidRDefault="003F2DE8" w:rsidP="003F2DE8">
            <w:pPr>
              <w:ind w:left="-21" w:right="-54"/>
              <w:jc w:val="right"/>
              <w:rPr>
                <w:rFonts w:ascii="Angsana New" w:hAnsi="Angsana New" w:cs="Angsana New"/>
              </w:rPr>
            </w:pPr>
          </w:p>
        </w:tc>
        <w:tc>
          <w:tcPr>
            <w:tcW w:w="1136" w:type="dxa"/>
            <w:shd w:val="clear" w:color="auto" w:fill="auto"/>
          </w:tcPr>
          <w:p w14:paraId="1A652726" w14:textId="77777777" w:rsidR="003F2DE8" w:rsidRPr="00A9344D" w:rsidRDefault="003F2DE8" w:rsidP="003F2DE8">
            <w:pPr>
              <w:ind w:left="-21" w:right="-54"/>
              <w:jc w:val="right"/>
              <w:rPr>
                <w:rFonts w:ascii="Angsana New" w:hAnsi="Angsana New" w:cs="Angsana New"/>
              </w:rPr>
            </w:pPr>
          </w:p>
        </w:tc>
        <w:tc>
          <w:tcPr>
            <w:tcW w:w="1187" w:type="dxa"/>
            <w:shd w:val="clear" w:color="auto" w:fill="auto"/>
          </w:tcPr>
          <w:p w14:paraId="359B9A2C" w14:textId="77777777" w:rsidR="003F2DE8" w:rsidRPr="00A9344D" w:rsidRDefault="003F2DE8" w:rsidP="003F2DE8">
            <w:pPr>
              <w:ind w:left="-21" w:right="-54"/>
              <w:jc w:val="right"/>
              <w:rPr>
                <w:rFonts w:ascii="Angsana New" w:hAnsi="Angsana New" w:cs="Angsana New"/>
              </w:rPr>
            </w:pPr>
          </w:p>
        </w:tc>
        <w:tc>
          <w:tcPr>
            <w:tcW w:w="1079" w:type="dxa"/>
            <w:shd w:val="clear" w:color="auto" w:fill="auto"/>
          </w:tcPr>
          <w:p w14:paraId="2D765AC2" w14:textId="77777777" w:rsidR="003F2DE8" w:rsidRPr="00A9344D" w:rsidRDefault="003F2DE8" w:rsidP="003F2DE8">
            <w:pPr>
              <w:ind w:left="-21" w:right="-54"/>
              <w:jc w:val="right"/>
              <w:rPr>
                <w:rFonts w:ascii="Angsana New" w:hAnsi="Angsana New" w:cs="Angsana New"/>
              </w:rPr>
            </w:pPr>
          </w:p>
        </w:tc>
      </w:tr>
      <w:tr w:rsidR="003F2DE8" w:rsidRPr="00E371C0" w14:paraId="732EA226" w14:textId="77777777" w:rsidTr="008B1B10">
        <w:trPr>
          <w:trHeight w:val="227"/>
        </w:trPr>
        <w:tc>
          <w:tcPr>
            <w:tcW w:w="3827" w:type="dxa"/>
            <w:shd w:val="clear" w:color="auto" w:fill="auto"/>
          </w:tcPr>
          <w:p w14:paraId="16250187" w14:textId="28111064" w:rsidR="003F2DE8" w:rsidRPr="00A9344D" w:rsidRDefault="003F2DE8" w:rsidP="003F2DE8">
            <w:pPr>
              <w:ind w:left="-81" w:right="1"/>
              <w:jc w:val="left"/>
              <w:rPr>
                <w:rFonts w:ascii="Angsana New" w:hAnsi="Angsana New" w:cs="Angsana New"/>
              </w:rPr>
            </w:pPr>
            <w:r w:rsidRPr="00E371C0">
              <w:rPr>
                <w:rFonts w:ascii="Angsana New" w:hAnsi="Angsana New" w:cs="Angsana New"/>
              </w:rPr>
              <w:t>Tiger Vanij Co.,</w:t>
            </w:r>
            <w:r w:rsidRPr="00E371C0">
              <w:rPr>
                <w:rFonts w:ascii="Angsana New" w:hAnsi="Angsana New" w:cs="Angsana New" w:hint="cs"/>
                <w:cs/>
              </w:rPr>
              <w:t xml:space="preserve"> </w:t>
            </w:r>
            <w:r w:rsidRPr="00E371C0">
              <w:rPr>
                <w:rFonts w:ascii="Angsana New" w:hAnsi="Angsana New" w:cs="Angsana New"/>
              </w:rPr>
              <w:t>Ltd.</w:t>
            </w:r>
          </w:p>
        </w:tc>
        <w:tc>
          <w:tcPr>
            <w:tcW w:w="1276" w:type="dxa"/>
            <w:shd w:val="clear" w:color="auto" w:fill="auto"/>
          </w:tcPr>
          <w:p w14:paraId="24B852B7" w14:textId="31AE91F0" w:rsidR="003F2DE8" w:rsidRPr="00A9344D" w:rsidRDefault="003F2DE8" w:rsidP="003F2DE8">
            <w:pPr>
              <w:ind w:right="1"/>
              <w:jc w:val="center"/>
              <w:rPr>
                <w:rFonts w:ascii="Angsana New" w:hAnsi="Angsana New" w:cs="Angsana New"/>
                <w:snapToGrid w:val="0"/>
                <w:lang w:eastAsia="th-TH"/>
              </w:rPr>
            </w:pPr>
            <w:r w:rsidRPr="00E371C0">
              <w:rPr>
                <w:rFonts w:ascii="Angsana New" w:hAnsi="Angsana New" w:cs="Angsana New"/>
              </w:rPr>
              <w:t>Agreement</w:t>
            </w:r>
          </w:p>
        </w:tc>
        <w:tc>
          <w:tcPr>
            <w:tcW w:w="1134" w:type="dxa"/>
            <w:shd w:val="clear" w:color="auto" w:fill="auto"/>
          </w:tcPr>
          <w:p w14:paraId="4E49F293" w14:textId="11217437" w:rsidR="003F2DE8" w:rsidRPr="00A9344D" w:rsidRDefault="003F2DE8" w:rsidP="003F2DE8">
            <w:pPr>
              <w:pBdr>
                <w:bottom w:val="double" w:sz="4" w:space="1" w:color="auto"/>
              </w:pBdr>
              <w:ind w:left="-21" w:right="-54"/>
              <w:jc w:val="right"/>
              <w:rPr>
                <w:rFonts w:ascii="Angsana New" w:hAnsi="Angsana New" w:cs="Angsana New"/>
              </w:rPr>
            </w:pPr>
            <w:r>
              <w:rPr>
                <w:rFonts w:ascii="Angsana New" w:hAnsi="Angsana New" w:cs="Angsana New"/>
              </w:rPr>
              <w:t>1,074,987</w:t>
            </w:r>
          </w:p>
        </w:tc>
        <w:tc>
          <w:tcPr>
            <w:tcW w:w="1136" w:type="dxa"/>
            <w:shd w:val="clear" w:color="auto" w:fill="auto"/>
          </w:tcPr>
          <w:p w14:paraId="05EBBECF" w14:textId="4B741528" w:rsidR="003F2DE8" w:rsidRPr="00A9344D" w:rsidRDefault="003F2DE8" w:rsidP="003F2DE8">
            <w:pPr>
              <w:pBdr>
                <w:bottom w:val="double" w:sz="4" w:space="1" w:color="auto"/>
              </w:pBdr>
              <w:ind w:left="-21" w:right="-54"/>
              <w:jc w:val="right"/>
              <w:rPr>
                <w:rFonts w:ascii="Angsana New" w:hAnsi="Angsana New" w:cs="Angsana New"/>
              </w:rPr>
            </w:pPr>
            <w:r w:rsidRPr="002F5FCC">
              <w:t>329,487</w:t>
            </w:r>
          </w:p>
        </w:tc>
        <w:tc>
          <w:tcPr>
            <w:tcW w:w="1187" w:type="dxa"/>
            <w:shd w:val="clear" w:color="auto" w:fill="auto"/>
          </w:tcPr>
          <w:p w14:paraId="4003B0AA" w14:textId="3F5C7BB2" w:rsidR="003F2DE8" w:rsidRPr="00A9344D" w:rsidRDefault="003F2DE8" w:rsidP="003F2DE8">
            <w:pPr>
              <w:pBdr>
                <w:bottom w:val="double" w:sz="4" w:space="1" w:color="auto"/>
              </w:pBdr>
              <w:ind w:left="-21" w:right="-54"/>
              <w:jc w:val="right"/>
              <w:rPr>
                <w:rFonts w:ascii="Angsana New" w:hAnsi="Angsana New" w:cs="Angsana New"/>
              </w:rPr>
            </w:pPr>
            <w:r>
              <w:rPr>
                <w:rFonts w:ascii="Angsana New" w:hAnsi="Angsana New" w:cs="Angsana New"/>
              </w:rPr>
              <w:t>-</w:t>
            </w:r>
          </w:p>
        </w:tc>
        <w:tc>
          <w:tcPr>
            <w:tcW w:w="1079" w:type="dxa"/>
            <w:shd w:val="clear" w:color="auto" w:fill="auto"/>
          </w:tcPr>
          <w:p w14:paraId="689D3CB4" w14:textId="5A021F2C" w:rsidR="003F2DE8" w:rsidRPr="00A9344D" w:rsidRDefault="003F2DE8" w:rsidP="003F2DE8">
            <w:pPr>
              <w:pBdr>
                <w:bottom w:val="double" w:sz="4" w:space="1" w:color="auto"/>
              </w:pBdr>
              <w:ind w:left="-21" w:right="-54"/>
              <w:jc w:val="right"/>
              <w:rPr>
                <w:rFonts w:ascii="Angsana New" w:hAnsi="Angsana New" w:cs="Angsana New"/>
              </w:rPr>
            </w:pPr>
            <w:r>
              <w:t>-</w:t>
            </w:r>
          </w:p>
        </w:tc>
      </w:tr>
      <w:tr w:rsidR="003F2DE8" w:rsidRPr="00E371C0" w14:paraId="14BA3B99" w14:textId="77777777" w:rsidTr="008B1B10">
        <w:trPr>
          <w:trHeight w:val="227"/>
        </w:trPr>
        <w:tc>
          <w:tcPr>
            <w:tcW w:w="3827" w:type="dxa"/>
            <w:shd w:val="clear" w:color="auto" w:fill="auto"/>
            <w:vAlign w:val="bottom"/>
          </w:tcPr>
          <w:p w14:paraId="15BA6E2F" w14:textId="1E72CE14" w:rsidR="003F2DE8" w:rsidRPr="00A9344D" w:rsidRDefault="003F2DE8" w:rsidP="003F2DE8">
            <w:pPr>
              <w:ind w:left="-81" w:right="1"/>
              <w:jc w:val="left"/>
              <w:rPr>
                <w:rFonts w:ascii="Angsana New" w:hAnsi="Angsana New" w:cs="Angsana New"/>
              </w:rPr>
            </w:pPr>
            <w:r w:rsidRPr="00E371C0">
              <w:rPr>
                <w:rFonts w:ascii="Angsana New" w:hAnsi="Angsana New" w:cs="Angsana New"/>
                <w:snapToGrid w:val="0"/>
                <w:u w:val="single"/>
                <w:lang w:eastAsia="th-TH"/>
              </w:rPr>
              <w:lastRenderedPageBreak/>
              <w:t>Rental and service expenses</w:t>
            </w:r>
          </w:p>
        </w:tc>
        <w:tc>
          <w:tcPr>
            <w:tcW w:w="1276" w:type="dxa"/>
            <w:shd w:val="clear" w:color="auto" w:fill="auto"/>
          </w:tcPr>
          <w:p w14:paraId="2C21BD51" w14:textId="77777777" w:rsidR="003F2DE8" w:rsidRPr="00A9344D" w:rsidRDefault="003F2DE8" w:rsidP="003F2DE8">
            <w:pPr>
              <w:ind w:right="1"/>
              <w:jc w:val="center"/>
              <w:rPr>
                <w:rFonts w:ascii="Angsana New" w:hAnsi="Angsana New" w:cs="Angsana New"/>
                <w:snapToGrid w:val="0"/>
                <w:lang w:eastAsia="th-TH"/>
              </w:rPr>
            </w:pPr>
          </w:p>
        </w:tc>
        <w:tc>
          <w:tcPr>
            <w:tcW w:w="1134" w:type="dxa"/>
            <w:shd w:val="clear" w:color="auto" w:fill="auto"/>
            <w:vAlign w:val="bottom"/>
          </w:tcPr>
          <w:p w14:paraId="2568A7C4" w14:textId="77777777" w:rsidR="003F2DE8" w:rsidRPr="00A9344D" w:rsidRDefault="003F2DE8" w:rsidP="003F2DE8">
            <w:pPr>
              <w:ind w:left="-21" w:right="-54"/>
              <w:jc w:val="right"/>
              <w:rPr>
                <w:rFonts w:ascii="Angsana New" w:hAnsi="Angsana New" w:cs="Angsana New"/>
              </w:rPr>
            </w:pPr>
          </w:p>
        </w:tc>
        <w:tc>
          <w:tcPr>
            <w:tcW w:w="1136" w:type="dxa"/>
            <w:shd w:val="clear" w:color="auto" w:fill="auto"/>
            <w:vAlign w:val="bottom"/>
          </w:tcPr>
          <w:p w14:paraId="3AF8CDCA" w14:textId="77777777" w:rsidR="003F2DE8" w:rsidRPr="00A9344D" w:rsidRDefault="003F2DE8" w:rsidP="003F2DE8">
            <w:pPr>
              <w:ind w:left="-21" w:right="-54"/>
              <w:jc w:val="right"/>
              <w:rPr>
                <w:rFonts w:ascii="Angsana New" w:hAnsi="Angsana New" w:cs="Angsana New"/>
              </w:rPr>
            </w:pPr>
          </w:p>
        </w:tc>
        <w:tc>
          <w:tcPr>
            <w:tcW w:w="1187" w:type="dxa"/>
            <w:shd w:val="clear" w:color="auto" w:fill="auto"/>
          </w:tcPr>
          <w:p w14:paraId="75FB9213" w14:textId="77777777" w:rsidR="003F2DE8" w:rsidRPr="00A9344D" w:rsidRDefault="003F2DE8" w:rsidP="003F2DE8">
            <w:pPr>
              <w:ind w:left="-21" w:right="-54"/>
              <w:jc w:val="right"/>
              <w:rPr>
                <w:rFonts w:ascii="Angsana New" w:hAnsi="Angsana New" w:cs="Angsana New"/>
              </w:rPr>
            </w:pPr>
          </w:p>
        </w:tc>
        <w:tc>
          <w:tcPr>
            <w:tcW w:w="1079" w:type="dxa"/>
            <w:shd w:val="clear" w:color="auto" w:fill="auto"/>
          </w:tcPr>
          <w:p w14:paraId="4F1FDEFC" w14:textId="77777777" w:rsidR="003F2DE8" w:rsidRPr="00A9344D" w:rsidRDefault="003F2DE8" w:rsidP="003F2DE8">
            <w:pPr>
              <w:ind w:left="-21" w:right="-54"/>
              <w:jc w:val="right"/>
              <w:rPr>
                <w:rFonts w:ascii="Angsana New" w:hAnsi="Angsana New" w:cs="Angsana New"/>
              </w:rPr>
            </w:pPr>
          </w:p>
        </w:tc>
      </w:tr>
      <w:tr w:rsidR="003F2DE8" w:rsidRPr="00E371C0" w14:paraId="6DDC29F7" w14:textId="77777777" w:rsidTr="008B1B10">
        <w:trPr>
          <w:trHeight w:val="227"/>
        </w:trPr>
        <w:tc>
          <w:tcPr>
            <w:tcW w:w="3827" w:type="dxa"/>
            <w:shd w:val="clear" w:color="auto" w:fill="auto"/>
          </w:tcPr>
          <w:p w14:paraId="355888BE" w14:textId="77777777" w:rsidR="003F2DE8" w:rsidRPr="00E371C0" w:rsidRDefault="003F2DE8" w:rsidP="003F2DE8">
            <w:pPr>
              <w:ind w:left="-108" w:right="1"/>
              <w:jc w:val="thaiDistribute"/>
              <w:rPr>
                <w:rFonts w:ascii="Angsana New" w:hAnsi="Angsana New"/>
              </w:rPr>
            </w:pPr>
            <w:r w:rsidRPr="00E371C0">
              <w:rPr>
                <w:rFonts w:ascii="Angsana New" w:hAnsi="Angsana New" w:cs="Angsana New"/>
                <w:snapToGrid w:val="0"/>
                <w:lang w:eastAsia="th-TH"/>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p>
          <w:p w14:paraId="6B8C186B" w14:textId="2082B2B3" w:rsidR="003F2DE8" w:rsidRPr="00A9344D" w:rsidRDefault="003F2DE8" w:rsidP="003F2DE8">
            <w:pPr>
              <w:ind w:left="-81" w:right="1" w:firstLine="115"/>
              <w:jc w:val="left"/>
              <w:rPr>
                <w:rFonts w:ascii="Angsana New" w:hAnsi="Angsana New" w:cs="Angsana New"/>
              </w:rPr>
            </w:pPr>
            <w:r w:rsidRPr="00E371C0">
              <w:rPr>
                <w:rFonts w:ascii="Angsana New" w:hAnsi="Angsana New"/>
                <w:spacing w:val="-6"/>
              </w:rPr>
              <w:t>(Formerly</w:t>
            </w:r>
            <w:r w:rsidRPr="00E371C0">
              <w:rPr>
                <w:rFonts w:ascii="Angsana New" w:hAnsi="Angsana New" w:hint="cs"/>
                <w:spacing w:val="-6"/>
                <w:cs/>
              </w:rPr>
              <w:t xml:space="preserve"> </w:t>
            </w:r>
            <w:r w:rsidRPr="00E371C0">
              <w:rPr>
                <w:rFonts w:ascii="Angsana New" w:hAnsi="Angsana New"/>
                <w:spacing w:val="-6"/>
              </w:rPr>
              <w:t>Victory Asset</w:t>
            </w:r>
            <w:r w:rsidRPr="00E371C0">
              <w:rPr>
                <w:rFonts w:ascii="Angsana New" w:hAnsi="Angsana New" w:hint="cs"/>
                <w:spacing w:val="-6"/>
                <w:cs/>
              </w:rPr>
              <w:t xml:space="preserve"> </w:t>
            </w:r>
            <w:r w:rsidRPr="00E371C0">
              <w:rPr>
                <w:rFonts w:ascii="Angsana New" w:hAnsi="Angsana New"/>
                <w:spacing w:val="-6"/>
              </w:rPr>
              <w:t>Management Co., Ltd.)</w:t>
            </w:r>
          </w:p>
        </w:tc>
        <w:tc>
          <w:tcPr>
            <w:tcW w:w="1276" w:type="dxa"/>
            <w:shd w:val="clear" w:color="auto" w:fill="auto"/>
            <w:vAlign w:val="bottom"/>
          </w:tcPr>
          <w:p w14:paraId="7891B24F" w14:textId="510E300E" w:rsidR="003F2DE8" w:rsidRPr="00A9344D" w:rsidRDefault="003F2DE8" w:rsidP="003F2DE8">
            <w:pPr>
              <w:ind w:right="1"/>
              <w:jc w:val="center"/>
              <w:rPr>
                <w:rFonts w:ascii="Angsana New" w:hAnsi="Angsana New" w:cs="Angsana New"/>
                <w:snapToGrid w:val="0"/>
                <w:lang w:eastAsia="th-TH"/>
              </w:rPr>
            </w:pPr>
            <w:r w:rsidRPr="00E371C0">
              <w:rPr>
                <w:rFonts w:ascii="Angsana New" w:hAnsi="Angsana New" w:cs="Angsana New"/>
              </w:rPr>
              <w:t>Agreement</w:t>
            </w:r>
          </w:p>
        </w:tc>
        <w:tc>
          <w:tcPr>
            <w:tcW w:w="1134" w:type="dxa"/>
            <w:shd w:val="clear" w:color="auto" w:fill="auto"/>
            <w:vAlign w:val="bottom"/>
          </w:tcPr>
          <w:p w14:paraId="08728134" w14:textId="28565750" w:rsidR="003F2DE8" w:rsidRPr="00A9344D" w:rsidRDefault="003F2DE8" w:rsidP="003F2DE8">
            <w:pPr>
              <w:pBdr>
                <w:bottom w:val="double" w:sz="4" w:space="1" w:color="auto"/>
              </w:pBdr>
              <w:ind w:left="-21" w:right="-54"/>
              <w:jc w:val="right"/>
              <w:rPr>
                <w:rFonts w:ascii="Angsana New" w:hAnsi="Angsana New" w:cs="Angsana New"/>
              </w:rPr>
            </w:pPr>
            <w:r w:rsidRPr="000334C2">
              <w:rPr>
                <w:rFonts w:ascii="Angsana New" w:hAnsi="Angsana New" w:cs="Angsana New"/>
              </w:rPr>
              <w:t>-</w:t>
            </w:r>
          </w:p>
        </w:tc>
        <w:tc>
          <w:tcPr>
            <w:tcW w:w="1136" w:type="dxa"/>
            <w:shd w:val="clear" w:color="auto" w:fill="auto"/>
            <w:vAlign w:val="bottom"/>
          </w:tcPr>
          <w:p w14:paraId="2BD36F26" w14:textId="136063D1" w:rsidR="003F2DE8" w:rsidRPr="00A9344D" w:rsidRDefault="003F2DE8" w:rsidP="003F2DE8">
            <w:pPr>
              <w:pBdr>
                <w:bottom w:val="double" w:sz="4" w:space="1" w:color="auto"/>
              </w:pBdr>
              <w:ind w:left="-21" w:right="-54"/>
              <w:jc w:val="right"/>
              <w:rPr>
                <w:rFonts w:ascii="Angsana New" w:hAnsi="Angsana New" w:cs="Angsana New"/>
              </w:rPr>
            </w:pPr>
            <w:r w:rsidRPr="000334C2">
              <w:rPr>
                <w:rFonts w:ascii="Angsana New" w:hAnsi="Angsana New" w:cs="Angsana New"/>
              </w:rPr>
              <w:t>-</w:t>
            </w:r>
          </w:p>
        </w:tc>
        <w:tc>
          <w:tcPr>
            <w:tcW w:w="1187" w:type="dxa"/>
            <w:shd w:val="clear" w:color="auto" w:fill="auto"/>
          </w:tcPr>
          <w:p w14:paraId="59DF6E45" w14:textId="77777777" w:rsidR="003F2DE8" w:rsidRDefault="003F2DE8" w:rsidP="003F2DE8">
            <w:pPr>
              <w:pBdr>
                <w:bottom w:val="double" w:sz="4" w:space="1" w:color="auto"/>
              </w:pBdr>
              <w:ind w:right="1"/>
              <w:jc w:val="right"/>
              <w:rPr>
                <w:rFonts w:ascii="Angsana New" w:hAnsi="Angsana New" w:cs="Angsana New"/>
              </w:rPr>
            </w:pPr>
          </w:p>
          <w:p w14:paraId="695BD4AD" w14:textId="7D33C35C" w:rsidR="003F2DE8" w:rsidRPr="00A9344D" w:rsidRDefault="003F2DE8" w:rsidP="003F2DE8">
            <w:pPr>
              <w:pBdr>
                <w:bottom w:val="double" w:sz="4" w:space="1" w:color="auto"/>
              </w:pBdr>
              <w:ind w:right="1"/>
              <w:jc w:val="right"/>
              <w:rPr>
                <w:rFonts w:ascii="Angsana New" w:hAnsi="Angsana New" w:cs="Angsana New"/>
              </w:rPr>
            </w:pPr>
            <w:r w:rsidRPr="000334C2">
              <w:rPr>
                <w:rFonts w:ascii="Angsana New" w:hAnsi="Angsana New" w:cs="Angsana New"/>
              </w:rPr>
              <w:t>42,362</w:t>
            </w:r>
          </w:p>
        </w:tc>
        <w:tc>
          <w:tcPr>
            <w:tcW w:w="1079" w:type="dxa"/>
            <w:shd w:val="clear" w:color="auto" w:fill="auto"/>
            <w:vAlign w:val="bottom"/>
          </w:tcPr>
          <w:p w14:paraId="02FAE2D1" w14:textId="59660711" w:rsidR="003F2DE8" w:rsidRPr="00A9344D" w:rsidRDefault="003F2DE8" w:rsidP="003F2DE8">
            <w:pPr>
              <w:pBdr>
                <w:bottom w:val="double" w:sz="4" w:space="1" w:color="auto"/>
              </w:pBdr>
              <w:ind w:left="-21" w:right="-54"/>
              <w:jc w:val="right"/>
              <w:rPr>
                <w:rFonts w:ascii="Angsana New" w:hAnsi="Angsana New" w:cs="Angsana New"/>
              </w:rPr>
            </w:pPr>
            <w:r>
              <w:rPr>
                <w:rFonts w:ascii="Angsana New" w:hAnsi="Angsana New" w:cs="Angsana New"/>
              </w:rPr>
              <w:t>-</w:t>
            </w:r>
          </w:p>
        </w:tc>
      </w:tr>
      <w:tr w:rsidR="003F2DE8" w:rsidRPr="00E371C0" w14:paraId="4C3B4D6F" w14:textId="77777777" w:rsidTr="008B1B10">
        <w:trPr>
          <w:trHeight w:val="227"/>
        </w:trPr>
        <w:tc>
          <w:tcPr>
            <w:tcW w:w="3827" w:type="dxa"/>
            <w:shd w:val="clear" w:color="auto" w:fill="auto"/>
            <w:vAlign w:val="bottom"/>
          </w:tcPr>
          <w:p w14:paraId="1B25987C" w14:textId="7A264494" w:rsidR="003F2DE8" w:rsidRPr="00A9344D" w:rsidRDefault="003F2DE8" w:rsidP="003F2DE8">
            <w:pPr>
              <w:ind w:left="-81" w:right="1"/>
              <w:jc w:val="left"/>
              <w:rPr>
                <w:rFonts w:ascii="Angsana New" w:hAnsi="Angsana New" w:cs="Angsana New"/>
              </w:rPr>
            </w:pPr>
            <w:r w:rsidRPr="00E371C0">
              <w:rPr>
                <w:rFonts w:ascii="Angsana New" w:hAnsi="Angsana New" w:cs="Angsana New"/>
                <w:snapToGrid w:val="0"/>
                <w:u w:val="single"/>
                <w:lang w:eastAsia="th-TH"/>
              </w:rPr>
              <w:t>Juristic</w:t>
            </w:r>
            <w:r w:rsidRPr="00E371C0">
              <w:rPr>
                <w:rFonts w:ascii="Angsana New" w:hAnsi="Angsana New" w:cs="Angsana New"/>
                <w:snapToGrid w:val="0"/>
                <w:spacing w:val="-4"/>
                <w:u w:val="single"/>
                <w:lang w:eastAsia="th-TH"/>
              </w:rPr>
              <w:t xml:space="preserve"> person management and project management</w:t>
            </w:r>
          </w:p>
        </w:tc>
        <w:tc>
          <w:tcPr>
            <w:tcW w:w="1276" w:type="dxa"/>
            <w:shd w:val="clear" w:color="auto" w:fill="auto"/>
            <w:vAlign w:val="bottom"/>
          </w:tcPr>
          <w:p w14:paraId="0C57803A" w14:textId="77777777" w:rsidR="003F2DE8" w:rsidRPr="00A9344D" w:rsidRDefault="003F2DE8" w:rsidP="003F2DE8">
            <w:pPr>
              <w:ind w:right="1"/>
              <w:jc w:val="center"/>
              <w:rPr>
                <w:rFonts w:ascii="Angsana New" w:hAnsi="Angsana New" w:cs="Angsana New"/>
                <w:snapToGrid w:val="0"/>
                <w:lang w:eastAsia="th-TH"/>
              </w:rPr>
            </w:pPr>
          </w:p>
        </w:tc>
        <w:tc>
          <w:tcPr>
            <w:tcW w:w="1134" w:type="dxa"/>
            <w:shd w:val="clear" w:color="auto" w:fill="auto"/>
            <w:vAlign w:val="bottom"/>
          </w:tcPr>
          <w:p w14:paraId="13DEE6DF" w14:textId="77777777" w:rsidR="003F2DE8" w:rsidRPr="00A9344D" w:rsidRDefault="003F2DE8" w:rsidP="003F2DE8">
            <w:pPr>
              <w:ind w:left="-21" w:right="-54"/>
              <w:jc w:val="right"/>
              <w:rPr>
                <w:rFonts w:ascii="Angsana New" w:hAnsi="Angsana New" w:cs="Angsana New"/>
              </w:rPr>
            </w:pPr>
          </w:p>
        </w:tc>
        <w:tc>
          <w:tcPr>
            <w:tcW w:w="1136" w:type="dxa"/>
            <w:shd w:val="clear" w:color="auto" w:fill="auto"/>
          </w:tcPr>
          <w:p w14:paraId="694BBC85" w14:textId="77777777" w:rsidR="003F2DE8" w:rsidRPr="00A9344D" w:rsidRDefault="003F2DE8" w:rsidP="003F2DE8">
            <w:pPr>
              <w:ind w:left="-21" w:right="-54"/>
              <w:jc w:val="right"/>
              <w:rPr>
                <w:rFonts w:ascii="Angsana New" w:hAnsi="Angsana New" w:cs="Angsana New"/>
              </w:rPr>
            </w:pPr>
          </w:p>
        </w:tc>
        <w:tc>
          <w:tcPr>
            <w:tcW w:w="1187" w:type="dxa"/>
            <w:shd w:val="clear" w:color="auto" w:fill="auto"/>
          </w:tcPr>
          <w:p w14:paraId="198C2D69" w14:textId="77777777" w:rsidR="003F2DE8" w:rsidRPr="00A9344D" w:rsidRDefault="003F2DE8" w:rsidP="003F2DE8">
            <w:pPr>
              <w:ind w:left="-21" w:right="-54"/>
              <w:jc w:val="right"/>
              <w:rPr>
                <w:rFonts w:ascii="Angsana New" w:hAnsi="Angsana New" w:cs="Angsana New"/>
              </w:rPr>
            </w:pPr>
          </w:p>
        </w:tc>
        <w:tc>
          <w:tcPr>
            <w:tcW w:w="1079" w:type="dxa"/>
            <w:shd w:val="clear" w:color="auto" w:fill="auto"/>
          </w:tcPr>
          <w:p w14:paraId="31B6C89F" w14:textId="77777777" w:rsidR="003F2DE8" w:rsidRPr="00A9344D" w:rsidRDefault="003F2DE8" w:rsidP="003F2DE8">
            <w:pPr>
              <w:ind w:left="-21" w:right="-54"/>
              <w:jc w:val="right"/>
              <w:rPr>
                <w:rFonts w:ascii="Angsana New" w:hAnsi="Angsana New" w:cs="Angsana New"/>
              </w:rPr>
            </w:pPr>
          </w:p>
        </w:tc>
      </w:tr>
      <w:tr w:rsidR="003F2DE8" w:rsidRPr="00E371C0" w14:paraId="52775D5D" w14:textId="77777777" w:rsidTr="008B1B10">
        <w:trPr>
          <w:trHeight w:val="227"/>
        </w:trPr>
        <w:tc>
          <w:tcPr>
            <w:tcW w:w="3827" w:type="dxa"/>
            <w:shd w:val="clear" w:color="auto" w:fill="auto"/>
            <w:vAlign w:val="bottom"/>
          </w:tcPr>
          <w:p w14:paraId="2921D17C" w14:textId="77777777" w:rsidR="003F2DE8" w:rsidRPr="00E371C0" w:rsidRDefault="003F2DE8" w:rsidP="003F2DE8">
            <w:pPr>
              <w:ind w:right="1" w:hanging="108"/>
              <w:jc w:val="thaiDistribute"/>
              <w:rPr>
                <w:rFonts w:ascii="Angsana New" w:hAnsi="Angsana New"/>
              </w:rPr>
            </w:pPr>
            <w:r w:rsidRPr="00E371C0">
              <w:rPr>
                <w:rFonts w:ascii="Angsana New" w:hAnsi="Angsana New" w:cs="Angsana New"/>
                <w:snapToGrid w:val="0"/>
                <w:lang w:eastAsia="th-TH"/>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p>
          <w:p w14:paraId="178EE1C7" w14:textId="116E554C" w:rsidR="003F2DE8" w:rsidRPr="00A9344D" w:rsidRDefault="003F2DE8" w:rsidP="003F2DE8">
            <w:pPr>
              <w:ind w:left="-81" w:right="1" w:firstLine="115"/>
              <w:jc w:val="left"/>
              <w:rPr>
                <w:rFonts w:ascii="Angsana New" w:hAnsi="Angsana New" w:cs="Angsana New"/>
              </w:rPr>
            </w:pPr>
            <w:r w:rsidRPr="00E371C0">
              <w:rPr>
                <w:rFonts w:ascii="Angsana New" w:hAnsi="Angsana New"/>
                <w:spacing w:val="-6"/>
              </w:rPr>
              <w:t>(Formerly</w:t>
            </w:r>
            <w:r w:rsidRPr="00E371C0">
              <w:rPr>
                <w:rFonts w:ascii="Angsana New" w:hAnsi="Angsana New" w:hint="cs"/>
                <w:spacing w:val="-6"/>
                <w:cs/>
              </w:rPr>
              <w:t xml:space="preserve"> </w:t>
            </w:r>
            <w:r w:rsidRPr="00E371C0">
              <w:rPr>
                <w:rFonts w:ascii="Angsana New" w:hAnsi="Angsana New"/>
                <w:spacing w:val="-6"/>
              </w:rPr>
              <w:t>Victory Asset</w:t>
            </w:r>
            <w:r w:rsidRPr="00E371C0">
              <w:rPr>
                <w:rFonts w:ascii="Angsana New" w:hAnsi="Angsana New" w:hint="cs"/>
                <w:spacing w:val="-6"/>
                <w:cs/>
              </w:rPr>
              <w:t xml:space="preserve"> </w:t>
            </w:r>
            <w:r w:rsidRPr="00E371C0">
              <w:rPr>
                <w:rFonts w:ascii="Angsana New" w:hAnsi="Angsana New"/>
                <w:spacing w:val="-6"/>
              </w:rPr>
              <w:t>Management Co., Ltd.)</w:t>
            </w:r>
          </w:p>
        </w:tc>
        <w:tc>
          <w:tcPr>
            <w:tcW w:w="1276" w:type="dxa"/>
            <w:shd w:val="clear" w:color="auto" w:fill="auto"/>
            <w:vAlign w:val="bottom"/>
          </w:tcPr>
          <w:p w14:paraId="5F783D4C" w14:textId="50CAF084" w:rsidR="003F2DE8" w:rsidRPr="00A9344D" w:rsidRDefault="003F2DE8" w:rsidP="003F2DE8">
            <w:pPr>
              <w:ind w:right="1"/>
              <w:jc w:val="center"/>
              <w:rPr>
                <w:rFonts w:ascii="Angsana New" w:hAnsi="Angsana New" w:cs="Angsana New"/>
                <w:snapToGrid w:val="0"/>
                <w:lang w:eastAsia="th-TH"/>
              </w:rPr>
            </w:pPr>
            <w:r w:rsidRPr="00E371C0">
              <w:rPr>
                <w:rFonts w:ascii="Angsana New" w:hAnsi="Angsana New" w:cs="Angsana New"/>
              </w:rPr>
              <w:t>Agreement</w:t>
            </w:r>
          </w:p>
        </w:tc>
        <w:tc>
          <w:tcPr>
            <w:tcW w:w="1134" w:type="dxa"/>
            <w:shd w:val="clear" w:color="auto" w:fill="auto"/>
          </w:tcPr>
          <w:p w14:paraId="1479E2BB" w14:textId="77777777" w:rsidR="003F2DE8" w:rsidRPr="000334C2" w:rsidRDefault="003F2DE8" w:rsidP="003F2DE8">
            <w:pPr>
              <w:ind w:left="-36" w:right="1"/>
              <w:jc w:val="right"/>
              <w:rPr>
                <w:rFonts w:ascii="Angsana New" w:hAnsi="Angsana New" w:cs="Angsana New"/>
              </w:rPr>
            </w:pPr>
          </w:p>
          <w:p w14:paraId="22D47AAE" w14:textId="22FBCD31" w:rsidR="003F2DE8" w:rsidRPr="00A9344D" w:rsidRDefault="003F2DE8" w:rsidP="003F2DE8">
            <w:pPr>
              <w:ind w:left="-21" w:right="-54"/>
              <w:jc w:val="right"/>
              <w:rPr>
                <w:rFonts w:ascii="Angsana New" w:hAnsi="Angsana New" w:cs="Angsana New"/>
              </w:rPr>
            </w:pPr>
            <w:r w:rsidRPr="000334C2">
              <w:rPr>
                <w:rFonts w:ascii="Angsana New" w:hAnsi="Angsana New" w:cs="Angsana New"/>
              </w:rPr>
              <w:t>-</w:t>
            </w:r>
          </w:p>
        </w:tc>
        <w:tc>
          <w:tcPr>
            <w:tcW w:w="1136" w:type="dxa"/>
            <w:shd w:val="clear" w:color="auto" w:fill="auto"/>
          </w:tcPr>
          <w:p w14:paraId="30FB9F8D" w14:textId="77777777" w:rsidR="003F2DE8" w:rsidRDefault="003F2DE8" w:rsidP="003F2DE8">
            <w:pPr>
              <w:ind w:right="1"/>
              <w:jc w:val="right"/>
              <w:rPr>
                <w:rFonts w:ascii="Angsana New" w:hAnsi="Angsana New" w:cs="Angsana New"/>
              </w:rPr>
            </w:pPr>
          </w:p>
          <w:p w14:paraId="4C733888" w14:textId="4024BA64" w:rsidR="003F2DE8" w:rsidRPr="00A9344D" w:rsidRDefault="003F2DE8" w:rsidP="003F2DE8">
            <w:pPr>
              <w:ind w:left="-21" w:right="-54"/>
              <w:jc w:val="right"/>
              <w:rPr>
                <w:rFonts w:ascii="Angsana New" w:hAnsi="Angsana New" w:cs="Angsana New"/>
              </w:rPr>
            </w:pPr>
            <w:r w:rsidRPr="000334C2">
              <w:rPr>
                <w:rFonts w:ascii="Angsana New" w:hAnsi="Angsana New" w:cs="Angsana New"/>
              </w:rPr>
              <w:t>-</w:t>
            </w:r>
          </w:p>
        </w:tc>
        <w:tc>
          <w:tcPr>
            <w:tcW w:w="1187" w:type="dxa"/>
            <w:shd w:val="clear" w:color="auto" w:fill="auto"/>
          </w:tcPr>
          <w:p w14:paraId="5C0F63D2" w14:textId="77777777" w:rsidR="003F2DE8" w:rsidRPr="000334C2" w:rsidRDefault="003F2DE8" w:rsidP="003F2DE8">
            <w:pPr>
              <w:ind w:left="-36" w:right="1"/>
              <w:jc w:val="right"/>
              <w:rPr>
                <w:rFonts w:ascii="Angsana New" w:hAnsi="Angsana New" w:cs="Angsana New"/>
              </w:rPr>
            </w:pPr>
          </w:p>
          <w:p w14:paraId="7B4C92A4" w14:textId="557552CB" w:rsidR="003F2DE8" w:rsidRPr="00A9344D" w:rsidRDefault="003F2DE8" w:rsidP="003F2DE8">
            <w:pPr>
              <w:ind w:left="-21" w:right="-54"/>
              <w:jc w:val="right"/>
              <w:rPr>
                <w:rFonts w:ascii="Angsana New" w:hAnsi="Angsana New" w:cs="Angsana New"/>
              </w:rPr>
            </w:pPr>
            <w:r w:rsidRPr="000334C2">
              <w:rPr>
                <w:rFonts w:ascii="Angsana New" w:hAnsi="Angsana New" w:cs="Angsana New"/>
              </w:rPr>
              <w:t>1,772,600</w:t>
            </w:r>
          </w:p>
        </w:tc>
        <w:tc>
          <w:tcPr>
            <w:tcW w:w="1079" w:type="dxa"/>
            <w:shd w:val="clear" w:color="auto" w:fill="auto"/>
          </w:tcPr>
          <w:p w14:paraId="10F617FB" w14:textId="77777777" w:rsidR="003F2DE8" w:rsidRDefault="003F2DE8" w:rsidP="003F2DE8">
            <w:pPr>
              <w:ind w:left="-36" w:right="1"/>
              <w:jc w:val="right"/>
            </w:pPr>
          </w:p>
          <w:p w14:paraId="43A2AA98" w14:textId="4C02B0AE" w:rsidR="003F2DE8" w:rsidRPr="00A9344D" w:rsidRDefault="003F2DE8" w:rsidP="003F2DE8">
            <w:pPr>
              <w:ind w:left="-21" w:right="-54"/>
              <w:jc w:val="right"/>
              <w:rPr>
                <w:rFonts w:ascii="Angsana New" w:hAnsi="Angsana New" w:cs="Angsana New"/>
              </w:rPr>
            </w:pPr>
            <w:r w:rsidRPr="00AD61D0">
              <w:t>1,639,744</w:t>
            </w:r>
          </w:p>
        </w:tc>
      </w:tr>
      <w:tr w:rsidR="003F2DE8" w:rsidRPr="00E371C0" w14:paraId="07F7D771" w14:textId="77777777" w:rsidTr="008B1B10">
        <w:trPr>
          <w:trHeight w:val="227"/>
        </w:trPr>
        <w:tc>
          <w:tcPr>
            <w:tcW w:w="3827" w:type="dxa"/>
            <w:shd w:val="clear" w:color="auto" w:fill="auto"/>
          </w:tcPr>
          <w:p w14:paraId="4C5A0AB1" w14:textId="1E40DB67" w:rsidR="003F2DE8" w:rsidRPr="00A9344D" w:rsidRDefault="003F2DE8" w:rsidP="003F2DE8">
            <w:pPr>
              <w:ind w:left="-81" w:right="1"/>
              <w:jc w:val="left"/>
              <w:rPr>
                <w:rFonts w:ascii="Angsana New" w:hAnsi="Angsana New" w:cs="Angsana New"/>
              </w:rPr>
            </w:pPr>
            <w:r w:rsidRPr="00E371C0">
              <w:rPr>
                <w:rFonts w:ascii="Angsana New" w:hAnsi="Angsana New" w:cs="Angsana New"/>
              </w:rPr>
              <w:t>Eastern Sena Development Co., Ltd.</w:t>
            </w:r>
          </w:p>
        </w:tc>
        <w:tc>
          <w:tcPr>
            <w:tcW w:w="1276" w:type="dxa"/>
            <w:shd w:val="clear" w:color="auto" w:fill="auto"/>
          </w:tcPr>
          <w:p w14:paraId="355906DC" w14:textId="392DD03E" w:rsidR="003F2DE8" w:rsidRPr="00A9344D" w:rsidRDefault="003F2DE8" w:rsidP="003F2DE8">
            <w:pPr>
              <w:ind w:right="1"/>
              <w:jc w:val="center"/>
              <w:rPr>
                <w:rFonts w:ascii="Angsana New" w:hAnsi="Angsana New" w:cs="Angsana New"/>
                <w:snapToGrid w:val="0"/>
                <w:lang w:eastAsia="th-TH"/>
              </w:rPr>
            </w:pPr>
            <w:r w:rsidRPr="00E371C0">
              <w:rPr>
                <w:rFonts w:ascii="Angsana New" w:hAnsi="Angsana New" w:cs="Angsana New"/>
              </w:rPr>
              <w:t>Agreement</w:t>
            </w:r>
          </w:p>
        </w:tc>
        <w:tc>
          <w:tcPr>
            <w:tcW w:w="1134" w:type="dxa"/>
            <w:shd w:val="clear" w:color="auto" w:fill="auto"/>
          </w:tcPr>
          <w:p w14:paraId="3369089B" w14:textId="2D9A9B7D" w:rsidR="003F2DE8" w:rsidRPr="00A9344D" w:rsidRDefault="003F2DE8" w:rsidP="003F2DE8">
            <w:pPr>
              <w:pBdr>
                <w:bottom w:val="single" w:sz="4" w:space="1" w:color="auto"/>
              </w:pBdr>
              <w:ind w:left="-21" w:right="-54"/>
              <w:jc w:val="right"/>
              <w:rPr>
                <w:rFonts w:ascii="Angsana New" w:hAnsi="Angsana New" w:cs="Angsana New"/>
              </w:rPr>
            </w:pPr>
            <w:r w:rsidRPr="000334C2">
              <w:rPr>
                <w:rFonts w:ascii="Angsana New" w:hAnsi="Angsana New" w:cs="Angsana New"/>
              </w:rPr>
              <w:t>-</w:t>
            </w:r>
          </w:p>
        </w:tc>
        <w:tc>
          <w:tcPr>
            <w:tcW w:w="1136" w:type="dxa"/>
            <w:shd w:val="clear" w:color="auto" w:fill="auto"/>
          </w:tcPr>
          <w:p w14:paraId="5F7BDE40" w14:textId="1F4BD065" w:rsidR="003F2DE8" w:rsidRPr="00A9344D" w:rsidRDefault="003F2DE8" w:rsidP="003F2DE8">
            <w:pPr>
              <w:pBdr>
                <w:bottom w:val="single" w:sz="4" w:space="1" w:color="auto"/>
              </w:pBdr>
              <w:ind w:left="-21" w:right="-54"/>
              <w:jc w:val="right"/>
              <w:rPr>
                <w:rFonts w:ascii="Angsana New" w:hAnsi="Angsana New" w:cs="Angsana New"/>
              </w:rPr>
            </w:pPr>
            <w:r w:rsidRPr="000334C2">
              <w:rPr>
                <w:rFonts w:ascii="Angsana New" w:hAnsi="Angsana New" w:cs="Angsana New"/>
              </w:rPr>
              <w:t>-</w:t>
            </w:r>
          </w:p>
        </w:tc>
        <w:tc>
          <w:tcPr>
            <w:tcW w:w="1187" w:type="dxa"/>
            <w:shd w:val="clear" w:color="auto" w:fill="auto"/>
          </w:tcPr>
          <w:p w14:paraId="2E0A2314" w14:textId="3A867F32" w:rsidR="003F2DE8" w:rsidRPr="00A9344D" w:rsidRDefault="003F2DE8" w:rsidP="003F2DE8">
            <w:pPr>
              <w:pBdr>
                <w:bottom w:val="single" w:sz="4" w:space="1" w:color="auto"/>
              </w:pBdr>
              <w:ind w:left="-21" w:right="-54"/>
              <w:jc w:val="right"/>
              <w:rPr>
                <w:rFonts w:ascii="Angsana New" w:hAnsi="Angsana New" w:cs="Angsana New"/>
              </w:rPr>
            </w:pPr>
            <w:r w:rsidRPr="000334C2">
              <w:rPr>
                <w:rFonts w:ascii="Angsana New" w:hAnsi="Angsana New" w:cs="Angsana New"/>
              </w:rPr>
              <w:t>600,000</w:t>
            </w:r>
          </w:p>
        </w:tc>
        <w:tc>
          <w:tcPr>
            <w:tcW w:w="1079" w:type="dxa"/>
            <w:shd w:val="clear" w:color="auto" w:fill="auto"/>
          </w:tcPr>
          <w:p w14:paraId="55F08A56" w14:textId="54CA6619" w:rsidR="003F2DE8" w:rsidRPr="00A9344D" w:rsidRDefault="003F2DE8" w:rsidP="003F2DE8">
            <w:pPr>
              <w:pBdr>
                <w:bottom w:val="single" w:sz="4" w:space="1" w:color="auto"/>
              </w:pBdr>
              <w:ind w:left="-21" w:right="-54"/>
              <w:jc w:val="right"/>
              <w:rPr>
                <w:rFonts w:ascii="Angsana New" w:hAnsi="Angsana New" w:cs="Angsana New"/>
              </w:rPr>
            </w:pPr>
            <w:r w:rsidRPr="00AD61D0">
              <w:t>600,000</w:t>
            </w:r>
          </w:p>
        </w:tc>
      </w:tr>
      <w:tr w:rsidR="003F2DE8" w:rsidRPr="00E371C0" w14:paraId="4C21AF04" w14:textId="77777777" w:rsidTr="008B1B10">
        <w:trPr>
          <w:trHeight w:val="227"/>
        </w:trPr>
        <w:tc>
          <w:tcPr>
            <w:tcW w:w="3827" w:type="dxa"/>
            <w:shd w:val="clear" w:color="auto" w:fill="auto"/>
            <w:vAlign w:val="bottom"/>
          </w:tcPr>
          <w:p w14:paraId="6FA5BD6E" w14:textId="73BBAB1D" w:rsidR="003F2DE8" w:rsidRPr="00A9344D" w:rsidRDefault="003F2DE8" w:rsidP="003F2DE8">
            <w:pPr>
              <w:ind w:left="-81" w:right="1"/>
              <w:jc w:val="left"/>
              <w:rPr>
                <w:rFonts w:ascii="Angsana New" w:hAnsi="Angsana New" w:cs="Angsana New"/>
              </w:rPr>
            </w:pPr>
            <w:r w:rsidRPr="00E371C0">
              <w:rPr>
                <w:rFonts w:ascii="Angsana New" w:hAnsi="Angsana New" w:cs="Angsana New"/>
                <w:snapToGrid w:val="0"/>
                <w:lang w:eastAsia="th-TH"/>
              </w:rPr>
              <w:t>Total juristic</w:t>
            </w:r>
            <w:r w:rsidRPr="00E371C0">
              <w:rPr>
                <w:rFonts w:ascii="Angsana New" w:hAnsi="Angsana New" w:cs="Angsana New"/>
                <w:snapToGrid w:val="0"/>
                <w:spacing w:val="-4"/>
                <w:lang w:eastAsia="th-TH"/>
              </w:rPr>
              <w:t xml:space="preserve"> person management and project management</w:t>
            </w:r>
          </w:p>
        </w:tc>
        <w:tc>
          <w:tcPr>
            <w:tcW w:w="1276" w:type="dxa"/>
            <w:shd w:val="clear" w:color="auto" w:fill="auto"/>
            <w:vAlign w:val="bottom"/>
          </w:tcPr>
          <w:p w14:paraId="4461295C" w14:textId="77777777" w:rsidR="003F2DE8" w:rsidRPr="00A9344D" w:rsidRDefault="003F2DE8" w:rsidP="003F2DE8">
            <w:pPr>
              <w:ind w:right="1"/>
              <w:jc w:val="center"/>
              <w:rPr>
                <w:rFonts w:ascii="Angsana New" w:hAnsi="Angsana New" w:cs="Angsana New"/>
                <w:snapToGrid w:val="0"/>
                <w:lang w:eastAsia="th-TH"/>
              </w:rPr>
            </w:pPr>
          </w:p>
        </w:tc>
        <w:tc>
          <w:tcPr>
            <w:tcW w:w="1134" w:type="dxa"/>
            <w:shd w:val="clear" w:color="auto" w:fill="auto"/>
            <w:vAlign w:val="bottom"/>
          </w:tcPr>
          <w:p w14:paraId="5E7C86C3" w14:textId="01A0762B" w:rsidR="003F2DE8" w:rsidRPr="00A9344D" w:rsidRDefault="003F2DE8" w:rsidP="003F2DE8">
            <w:pPr>
              <w:pBdr>
                <w:bottom w:val="double" w:sz="4" w:space="1" w:color="auto"/>
              </w:pBdr>
              <w:ind w:left="-21" w:right="-54"/>
              <w:jc w:val="right"/>
              <w:rPr>
                <w:rFonts w:ascii="Angsana New" w:hAnsi="Angsana New" w:cs="Angsana New"/>
              </w:rPr>
            </w:pPr>
            <w:r w:rsidRPr="000334C2">
              <w:rPr>
                <w:rFonts w:ascii="Angsana New" w:hAnsi="Angsana New" w:cs="Angsana New"/>
              </w:rPr>
              <w:t>-</w:t>
            </w:r>
          </w:p>
        </w:tc>
        <w:tc>
          <w:tcPr>
            <w:tcW w:w="1136" w:type="dxa"/>
            <w:shd w:val="clear" w:color="auto" w:fill="auto"/>
            <w:vAlign w:val="bottom"/>
          </w:tcPr>
          <w:p w14:paraId="6A4AC699" w14:textId="03E20234" w:rsidR="003F2DE8" w:rsidRPr="00A9344D" w:rsidRDefault="003F2DE8" w:rsidP="003F2DE8">
            <w:pPr>
              <w:pBdr>
                <w:bottom w:val="double" w:sz="4" w:space="1" w:color="auto"/>
              </w:pBdr>
              <w:ind w:left="-21" w:right="-54"/>
              <w:jc w:val="right"/>
              <w:rPr>
                <w:rFonts w:ascii="Angsana New" w:hAnsi="Angsana New" w:cs="Angsana New"/>
              </w:rPr>
            </w:pPr>
            <w:r w:rsidRPr="000334C2">
              <w:rPr>
                <w:rFonts w:ascii="Angsana New" w:hAnsi="Angsana New" w:cs="Angsana New"/>
              </w:rPr>
              <w:t>-</w:t>
            </w:r>
          </w:p>
        </w:tc>
        <w:tc>
          <w:tcPr>
            <w:tcW w:w="1187" w:type="dxa"/>
            <w:shd w:val="clear" w:color="auto" w:fill="auto"/>
            <w:vAlign w:val="bottom"/>
          </w:tcPr>
          <w:p w14:paraId="51B1BAAA" w14:textId="107B294F" w:rsidR="003F2DE8" w:rsidRPr="00A9344D" w:rsidRDefault="003F2DE8" w:rsidP="003F2DE8">
            <w:pPr>
              <w:pBdr>
                <w:bottom w:val="double" w:sz="4" w:space="1" w:color="auto"/>
              </w:pBdr>
              <w:ind w:left="-21" w:right="-54"/>
              <w:jc w:val="right"/>
              <w:rPr>
                <w:rFonts w:ascii="Angsana New" w:hAnsi="Angsana New" w:cs="Angsana New"/>
              </w:rPr>
            </w:pPr>
            <w:r w:rsidRPr="000334C2">
              <w:rPr>
                <w:rFonts w:ascii="Angsana New" w:hAnsi="Angsana New" w:cs="Angsana New"/>
              </w:rPr>
              <w:t>2,372,600</w:t>
            </w:r>
          </w:p>
        </w:tc>
        <w:tc>
          <w:tcPr>
            <w:tcW w:w="1079" w:type="dxa"/>
            <w:shd w:val="clear" w:color="auto" w:fill="auto"/>
            <w:vAlign w:val="bottom"/>
          </w:tcPr>
          <w:p w14:paraId="2A52F8DB" w14:textId="5FEC854F" w:rsidR="003F2DE8" w:rsidRPr="00A9344D" w:rsidRDefault="003F2DE8" w:rsidP="003F2DE8">
            <w:pPr>
              <w:pBdr>
                <w:bottom w:val="double" w:sz="4" w:space="1" w:color="auto"/>
              </w:pBdr>
              <w:ind w:left="-21" w:right="-54"/>
              <w:jc w:val="right"/>
              <w:rPr>
                <w:rFonts w:ascii="Angsana New" w:hAnsi="Angsana New" w:cs="Angsana New"/>
              </w:rPr>
            </w:pPr>
            <w:r w:rsidRPr="005F0FBA">
              <w:rPr>
                <w:rFonts w:ascii="Angsana New" w:hAnsi="Angsana New" w:cs="Angsana New"/>
              </w:rPr>
              <w:t>2,239,744</w:t>
            </w:r>
          </w:p>
        </w:tc>
      </w:tr>
    </w:tbl>
    <w:p w14:paraId="5F171D8E" w14:textId="77777777" w:rsidR="00D45506" w:rsidRPr="00E371C0" w:rsidRDefault="00D45506" w:rsidP="00E371C0"/>
    <w:tbl>
      <w:tblPr>
        <w:tblW w:w="9639" w:type="dxa"/>
        <w:tblInd w:w="284" w:type="dxa"/>
        <w:tblLayout w:type="fixed"/>
        <w:tblLook w:val="04A0" w:firstRow="1" w:lastRow="0" w:firstColumn="1" w:lastColumn="0" w:noHBand="0" w:noVBand="1"/>
      </w:tblPr>
      <w:tblGrid>
        <w:gridCol w:w="3827"/>
        <w:gridCol w:w="1276"/>
        <w:gridCol w:w="1242"/>
        <w:gridCol w:w="1134"/>
        <w:gridCol w:w="1134"/>
        <w:gridCol w:w="1026"/>
      </w:tblGrid>
      <w:tr w:rsidR="000001C4" w:rsidRPr="00E371C0" w14:paraId="139B096E" w14:textId="77777777" w:rsidTr="007A14B5">
        <w:trPr>
          <w:trHeight w:val="20"/>
          <w:tblHeader/>
        </w:trPr>
        <w:tc>
          <w:tcPr>
            <w:tcW w:w="3827" w:type="dxa"/>
            <w:shd w:val="clear" w:color="auto" w:fill="auto"/>
            <w:vAlign w:val="bottom"/>
          </w:tcPr>
          <w:p w14:paraId="38D90550" w14:textId="77777777" w:rsidR="000001C4" w:rsidRPr="00E371C0" w:rsidRDefault="000001C4" w:rsidP="00E371C0">
            <w:pPr>
              <w:ind w:left="-108" w:right="1"/>
              <w:jc w:val="left"/>
              <w:rPr>
                <w:rFonts w:ascii="Angsana New" w:hAnsi="Angsana New" w:cs="Angsana New"/>
                <w:snapToGrid w:val="0"/>
                <w:u w:val="single"/>
                <w:lang w:eastAsia="th-TH"/>
              </w:rPr>
            </w:pPr>
          </w:p>
        </w:tc>
        <w:tc>
          <w:tcPr>
            <w:tcW w:w="1276" w:type="dxa"/>
          </w:tcPr>
          <w:p w14:paraId="78ADA307" w14:textId="77777777" w:rsidR="000001C4" w:rsidRPr="00E371C0" w:rsidRDefault="000001C4" w:rsidP="00E371C0">
            <w:pPr>
              <w:ind w:left="-36" w:right="1"/>
              <w:jc w:val="right"/>
              <w:rPr>
                <w:rFonts w:ascii="Angsana New" w:hAnsi="Angsana New" w:cs="Angsana New"/>
                <w:cs/>
              </w:rPr>
            </w:pPr>
          </w:p>
        </w:tc>
        <w:tc>
          <w:tcPr>
            <w:tcW w:w="4536" w:type="dxa"/>
            <w:gridSpan w:val="4"/>
            <w:shd w:val="clear" w:color="auto" w:fill="auto"/>
            <w:vAlign w:val="bottom"/>
          </w:tcPr>
          <w:p w14:paraId="385442FF" w14:textId="77777777" w:rsidR="000001C4" w:rsidRPr="00E371C0" w:rsidRDefault="000001C4" w:rsidP="00E371C0">
            <w:pPr>
              <w:pBdr>
                <w:bottom w:val="single" w:sz="4" w:space="1" w:color="auto"/>
              </w:pBdr>
              <w:ind w:left="-36"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Unit : Baht)</w:t>
            </w:r>
          </w:p>
        </w:tc>
      </w:tr>
      <w:tr w:rsidR="000001C4" w:rsidRPr="00E371C0" w14:paraId="02EA9744" w14:textId="77777777" w:rsidTr="007A14B5">
        <w:trPr>
          <w:trHeight w:val="20"/>
          <w:tblHeader/>
        </w:trPr>
        <w:tc>
          <w:tcPr>
            <w:tcW w:w="3827" w:type="dxa"/>
            <w:shd w:val="clear" w:color="auto" w:fill="auto"/>
            <w:vAlign w:val="bottom"/>
          </w:tcPr>
          <w:p w14:paraId="3DC57DCE" w14:textId="77777777" w:rsidR="000001C4" w:rsidRPr="00E371C0" w:rsidRDefault="000001C4" w:rsidP="00E371C0">
            <w:pPr>
              <w:ind w:left="-108" w:right="1"/>
              <w:jc w:val="left"/>
              <w:rPr>
                <w:rFonts w:ascii="Angsana New" w:hAnsi="Angsana New" w:cs="Angsana New"/>
                <w:snapToGrid w:val="0"/>
                <w:u w:val="single"/>
                <w:cs/>
                <w:lang w:eastAsia="th-TH"/>
              </w:rPr>
            </w:pPr>
          </w:p>
        </w:tc>
        <w:tc>
          <w:tcPr>
            <w:tcW w:w="1276" w:type="dxa"/>
          </w:tcPr>
          <w:p w14:paraId="5C780E31" w14:textId="77777777" w:rsidR="000001C4" w:rsidRPr="00E371C0" w:rsidRDefault="000001C4" w:rsidP="00E371C0">
            <w:pPr>
              <w:ind w:left="-36" w:right="1"/>
              <w:jc w:val="center"/>
              <w:rPr>
                <w:rFonts w:ascii="Angsana New" w:hAnsi="Angsana New" w:cs="Angsana New"/>
                <w:cs/>
              </w:rPr>
            </w:pPr>
          </w:p>
        </w:tc>
        <w:tc>
          <w:tcPr>
            <w:tcW w:w="2376" w:type="dxa"/>
            <w:gridSpan w:val="2"/>
            <w:shd w:val="clear" w:color="auto" w:fill="auto"/>
            <w:vAlign w:val="bottom"/>
          </w:tcPr>
          <w:p w14:paraId="04C55D26" w14:textId="77777777" w:rsidR="000001C4" w:rsidRPr="00E371C0" w:rsidRDefault="000001C4" w:rsidP="00E371C0">
            <w:pPr>
              <w:ind w:right="1"/>
              <w:jc w:val="center"/>
              <w:rPr>
                <w:rFonts w:ascii="Angsana New" w:hAnsi="Angsana New" w:cs="Angsana New"/>
              </w:rPr>
            </w:pPr>
            <w:r w:rsidRPr="00E371C0">
              <w:rPr>
                <w:rFonts w:ascii="Angsana New" w:hAnsi="Angsana New" w:cs="Angsana New"/>
              </w:rPr>
              <w:t>Consolidated</w:t>
            </w:r>
          </w:p>
        </w:tc>
        <w:tc>
          <w:tcPr>
            <w:tcW w:w="2160" w:type="dxa"/>
            <w:gridSpan w:val="2"/>
            <w:shd w:val="clear" w:color="auto" w:fill="auto"/>
            <w:vAlign w:val="bottom"/>
          </w:tcPr>
          <w:p w14:paraId="22932B23" w14:textId="77777777" w:rsidR="000001C4" w:rsidRPr="00E371C0" w:rsidRDefault="000001C4" w:rsidP="00E371C0">
            <w:pPr>
              <w:ind w:right="1"/>
              <w:jc w:val="center"/>
              <w:rPr>
                <w:rFonts w:ascii="Angsana New" w:hAnsi="Angsana New" w:cs="Angsana New"/>
              </w:rPr>
            </w:pPr>
            <w:r w:rsidRPr="00E371C0">
              <w:rPr>
                <w:rFonts w:ascii="Angsana New" w:hAnsi="Angsana New" w:cs="Angsana New"/>
              </w:rPr>
              <w:t>Separate</w:t>
            </w:r>
          </w:p>
        </w:tc>
      </w:tr>
      <w:tr w:rsidR="000001C4" w:rsidRPr="00E371C0" w14:paraId="0887CCFD" w14:textId="77777777" w:rsidTr="007A14B5">
        <w:trPr>
          <w:trHeight w:val="20"/>
          <w:tblHeader/>
        </w:trPr>
        <w:tc>
          <w:tcPr>
            <w:tcW w:w="3827" w:type="dxa"/>
            <w:shd w:val="clear" w:color="auto" w:fill="auto"/>
            <w:vAlign w:val="bottom"/>
          </w:tcPr>
          <w:p w14:paraId="7CB9ABFE" w14:textId="77777777" w:rsidR="000001C4" w:rsidRPr="00E371C0" w:rsidRDefault="000001C4" w:rsidP="00E371C0">
            <w:pPr>
              <w:ind w:left="-108" w:right="1"/>
              <w:jc w:val="left"/>
              <w:rPr>
                <w:rFonts w:ascii="Angsana New" w:hAnsi="Angsana New" w:cs="Angsana New"/>
                <w:snapToGrid w:val="0"/>
                <w:u w:val="single"/>
                <w:cs/>
                <w:lang w:eastAsia="th-TH"/>
              </w:rPr>
            </w:pPr>
          </w:p>
        </w:tc>
        <w:tc>
          <w:tcPr>
            <w:tcW w:w="1276" w:type="dxa"/>
          </w:tcPr>
          <w:p w14:paraId="7A083A7D" w14:textId="77777777" w:rsidR="000001C4" w:rsidRPr="00E371C0" w:rsidRDefault="000001C4" w:rsidP="00E371C0">
            <w:pPr>
              <w:ind w:right="1"/>
              <w:jc w:val="center"/>
              <w:rPr>
                <w:rFonts w:ascii="Angsana New" w:hAnsi="Angsana New" w:cs="Angsana New"/>
                <w:snapToGrid w:val="0"/>
                <w:cs/>
                <w:lang w:eastAsia="th-TH"/>
              </w:rPr>
            </w:pPr>
          </w:p>
        </w:tc>
        <w:tc>
          <w:tcPr>
            <w:tcW w:w="2376" w:type="dxa"/>
            <w:gridSpan w:val="2"/>
            <w:shd w:val="clear" w:color="auto" w:fill="auto"/>
            <w:vAlign w:val="bottom"/>
          </w:tcPr>
          <w:p w14:paraId="28B8D110" w14:textId="77777777" w:rsidR="000001C4" w:rsidRPr="00E371C0" w:rsidRDefault="000001C4" w:rsidP="00E371C0">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160" w:type="dxa"/>
            <w:gridSpan w:val="2"/>
            <w:shd w:val="clear" w:color="auto" w:fill="auto"/>
            <w:vAlign w:val="bottom"/>
          </w:tcPr>
          <w:p w14:paraId="55390BD5" w14:textId="77777777" w:rsidR="000001C4" w:rsidRPr="00E371C0" w:rsidRDefault="000001C4" w:rsidP="00E371C0">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7A65B2" w:rsidRPr="00E371C0" w14:paraId="54CA9600" w14:textId="77777777" w:rsidTr="007A14B5">
        <w:trPr>
          <w:trHeight w:val="20"/>
          <w:tblHeader/>
        </w:trPr>
        <w:tc>
          <w:tcPr>
            <w:tcW w:w="3827" w:type="dxa"/>
            <w:shd w:val="clear" w:color="auto" w:fill="auto"/>
            <w:vAlign w:val="bottom"/>
          </w:tcPr>
          <w:p w14:paraId="5CCFBAE2" w14:textId="77777777" w:rsidR="007A65B2" w:rsidRPr="00E371C0" w:rsidRDefault="007A65B2" w:rsidP="007A65B2">
            <w:pPr>
              <w:ind w:left="-108" w:right="1"/>
              <w:jc w:val="left"/>
              <w:rPr>
                <w:rFonts w:ascii="Angsana New" w:hAnsi="Angsana New" w:cs="Angsana New"/>
                <w:snapToGrid w:val="0"/>
                <w:u w:val="single"/>
                <w:cs/>
                <w:lang w:eastAsia="th-TH"/>
              </w:rPr>
            </w:pPr>
          </w:p>
        </w:tc>
        <w:tc>
          <w:tcPr>
            <w:tcW w:w="1276" w:type="dxa"/>
          </w:tcPr>
          <w:p w14:paraId="28415A0D" w14:textId="77777777" w:rsidR="007A65B2" w:rsidRPr="00E371C0" w:rsidRDefault="007A65B2" w:rsidP="007A65B2">
            <w:pPr>
              <w:pBdr>
                <w:bottom w:val="single" w:sz="4" w:space="1" w:color="auto"/>
              </w:pBdr>
              <w:ind w:right="1"/>
              <w:jc w:val="center"/>
              <w:rPr>
                <w:rFonts w:ascii="Angsana New" w:hAnsi="Angsana New" w:cs="Angsana New"/>
                <w:snapToGrid w:val="0"/>
                <w:cs/>
                <w:lang w:eastAsia="th-TH"/>
              </w:rPr>
            </w:pPr>
            <w:r w:rsidRPr="00E371C0">
              <w:rPr>
                <w:rFonts w:ascii="Angsana New" w:hAnsi="Angsana New" w:cs="Angsana New"/>
              </w:rPr>
              <w:t>Pricing policy</w:t>
            </w:r>
          </w:p>
        </w:tc>
        <w:tc>
          <w:tcPr>
            <w:tcW w:w="1242" w:type="dxa"/>
            <w:shd w:val="clear" w:color="auto" w:fill="auto"/>
            <w:vAlign w:val="bottom"/>
          </w:tcPr>
          <w:p w14:paraId="6E28786A" w14:textId="6C8927B4" w:rsidR="007A65B2" w:rsidRPr="00E371C0" w:rsidRDefault="007A65B2" w:rsidP="007A65B2">
            <w:pPr>
              <w:pBdr>
                <w:bottom w:val="single" w:sz="4" w:space="1" w:color="auto"/>
              </w:pBdr>
              <w:ind w:left="-21" w:right="-54"/>
              <w:jc w:val="center"/>
              <w:rPr>
                <w:rFonts w:ascii="Angsana New" w:hAnsi="Angsana New" w:cs="Angsana New"/>
                <w:cs/>
              </w:rPr>
            </w:pPr>
            <w:r w:rsidRPr="00E371C0">
              <w:rPr>
                <w:rFonts w:ascii="Angsana New" w:hAnsi="Angsana New" w:cs="Angsana New"/>
              </w:rPr>
              <w:t>20</w:t>
            </w:r>
            <w:r>
              <w:rPr>
                <w:rFonts w:ascii="Angsana New" w:hAnsi="Angsana New" w:cs="Angsana New"/>
              </w:rPr>
              <w:t>20</w:t>
            </w:r>
          </w:p>
        </w:tc>
        <w:tc>
          <w:tcPr>
            <w:tcW w:w="1134" w:type="dxa"/>
            <w:shd w:val="clear" w:color="auto" w:fill="auto"/>
            <w:vAlign w:val="bottom"/>
          </w:tcPr>
          <w:p w14:paraId="21A07697" w14:textId="759EC07D" w:rsidR="007A65B2" w:rsidRPr="00E371C0" w:rsidRDefault="007A65B2" w:rsidP="007A65B2">
            <w:pPr>
              <w:pBdr>
                <w:bottom w:val="single" w:sz="4" w:space="1" w:color="auto"/>
              </w:pBdr>
              <w:ind w:left="-21" w:right="-54"/>
              <w:jc w:val="center"/>
              <w:rPr>
                <w:rFonts w:ascii="Angsana New" w:hAnsi="Angsana New" w:cs="Angsana New"/>
                <w:cs/>
              </w:rPr>
            </w:pPr>
            <w:r w:rsidRPr="00E371C0">
              <w:rPr>
                <w:rFonts w:ascii="Angsana New" w:hAnsi="Angsana New" w:cs="Angsana New"/>
              </w:rPr>
              <w:t>201</w:t>
            </w:r>
            <w:r>
              <w:rPr>
                <w:rFonts w:ascii="Angsana New" w:hAnsi="Angsana New" w:cs="Angsana New"/>
              </w:rPr>
              <w:t>9</w:t>
            </w:r>
          </w:p>
        </w:tc>
        <w:tc>
          <w:tcPr>
            <w:tcW w:w="1134" w:type="dxa"/>
            <w:shd w:val="clear" w:color="auto" w:fill="auto"/>
            <w:vAlign w:val="bottom"/>
          </w:tcPr>
          <w:p w14:paraId="23F250E7" w14:textId="77F4B1D0" w:rsidR="007A65B2" w:rsidRPr="00E371C0" w:rsidRDefault="007A65B2" w:rsidP="007A65B2">
            <w:pPr>
              <w:pBdr>
                <w:bottom w:val="single" w:sz="4" w:space="1" w:color="auto"/>
              </w:pBdr>
              <w:ind w:left="-21" w:right="-54"/>
              <w:jc w:val="center"/>
              <w:rPr>
                <w:rFonts w:ascii="Angsana New" w:hAnsi="Angsana New" w:cs="Angsana New"/>
                <w:cs/>
              </w:rPr>
            </w:pPr>
            <w:r w:rsidRPr="00E371C0">
              <w:rPr>
                <w:rFonts w:ascii="Angsana New" w:hAnsi="Angsana New" w:cs="Angsana New"/>
              </w:rPr>
              <w:t>20</w:t>
            </w:r>
            <w:r>
              <w:rPr>
                <w:rFonts w:ascii="Angsana New" w:hAnsi="Angsana New" w:cs="Angsana New"/>
              </w:rPr>
              <w:t>20</w:t>
            </w:r>
          </w:p>
        </w:tc>
        <w:tc>
          <w:tcPr>
            <w:tcW w:w="1026" w:type="dxa"/>
            <w:shd w:val="clear" w:color="auto" w:fill="auto"/>
            <w:vAlign w:val="bottom"/>
          </w:tcPr>
          <w:p w14:paraId="221683CA" w14:textId="6B3901FB" w:rsidR="007A65B2" w:rsidRPr="00E371C0" w:rsidRDefault="007A65B2" w:rsidP="007A65B2">
            <w:pPr>
              <w:pBdr>
                <w:bottom w:val="single" w:sz="4" w:space="1" w:color="auto"/>
              </w:pBdr>
              <w:ind w:left="-21" w:right="-54"/>
              <w:jc w:val="center"/>
              <w:rPr>
                <w:rFonts w:ascii="Angsana New" w:hAnsi="Angsana New" w:cs="Angsana New"/>
                <w:cs/>
              </w:rPr>
            </w:pPr>
            <w:r w:rsidRPr="00E371C0">
              <w:rPr>
                <w:rFonts w:ascii="Angsana New" w:hAnsi="Angsana New" w:cs="Angsana New"/>
              </w:rPr>
              <w:t>201</w:t>
            </w:r>
            <w:r>
              <w:rPr>
                <w:rFonts w:ascii="Angsana New" w:hAnsi="Angsana New" w:cs="Angsana New"/>
              </w:rPr>
              <w:t>9</w:t>
            </w:r>
          </w:p>
        </w:tc>
      </w:tr>
      <w:tr w:rsidR="000001C4" w:rsidRPr="00E371C0" w14:paraId="0C993086" w14:textId="77777777" w:rsidTr="007A14B5">
        <w:trPr>
          <w:trHeight w:val="20"/>
          <w:tblHeader/>
        </w:trPr>
        <w:tc>
          <w:tcPr>
            <w:tcW w:w="3827" w:type="dxa"/>
            <w:shd w:val="clear" w:color="auto" w:fill="auto"/>
            <w:vAlign w:val="bottom"/>
          </w:tcPr>
          <w:p w14:paraId="7AE971FC" w14:textId="77777777" w:rsidR="000001C4" w:rsidRPr="00E371C0" w:rsidRDefault="00585308" w:rsidP="00E371C0">
            <w:pPr>
              <w:ind w:left="-108" w:right="1"/>
              <w:jc w:val="left"/>
              <w:rPr>
                <w:rFonts w:ascii="Angsana New" w:hAnsi="Angsana New" w:cs="Angsana New"/>
                <w:snapToGrid w:val="0"/>
                <w:u w:val="single"/>
                <w:cs/>
                <w:lang w:eastAsia="th-TH"/>
              </w:rPr>
            </w:pPr>
            <w:r w:rsidRPr="00E371C0">
              <w:rPr>
                <w:rFonts w:ascii="Angsana New" w:hAnsi="Angsana New" w:cs="Angsana New"/>
                <w:snapToGrid w:val="0"/>
                <w:u w:val="single"/>
                <w:lang w:eastAsia="th-TH"/>
              </w:rPr>
              <w:t>Interest</w:t>
            </w:r>
            <w:r w:rsidRPr="00E371C0">
              <w:rPr>
                <w:rFonts w:ascii="Angsana New" w:hAnsi="Angsana New" w:cs="Angsana New" w:hint="cs"/>
                <w:snapToGrid w:val="0"/>
                <w:u w:val="single"/>
                <w:cs/>
                <w:lang w:eastAsia="th-TH"/>
              </w:rPr>
              <w:t xml:space="preserve"> </w:t>
            </w:r>
            <w:r w:rsidRPr="00E371C0">
              <w:rPr>
                <w:rFonts w:ascii="Angsana New" w:hAnsi="Angsana New" w:cs="Angsana New"/>
                <w:snapToGrid w:val="0"/>
                <w:u w:val="single"/>
                <w:lang w:eastAsia="th-TH"/>
              </w:rPr>
              <w:t>expense</w:t>
            </w:r>
          </w:p>
        </w:tc>
        <w:tc>
          <w:tcPr>
            <w:tcW w:w="1276" w:type="dxa"/>
          </w:tcPr>
          <w:p w14:paraId="68C6D7A4" w14:textId="77777777" w:rsidR="000001C4" w:rsidRPr="00E371C0" w:rsidRDefault="000001C4" w:rsidP="00E371C0">
            <w:pPr>
              <w:ind w:left="-36" w:right="1"/>
              <w:jc w:val="right"/>
              <w:rPr>
                <w:rFonts w:ascii="Angsana New" w:hAnsi="Angsana New" w:cs="Angsana New"/>
              </w:rPr>
            </w:pPr>
          </w:p>
        </w:tc>
        <w:tc>
          <w:tcPr>
            <w:tcW w:w="1242" w:type="dxa"/>
            <w:shd w:val="clear" w:color="auto" w:fill="auto"/>
          </w:tcPr>
          <w:p w14:paraId="2F4B9B9A" w14:textId="77777777" w:rsidR="000001C4" w:rsidRPr="00E371C0" w:rsidRDefault="000001C4" w:rsidP="00E371C0">
            <w:pPr>
              <w:ind w:left="-36" w:right="1"/>
              <w:jc w:val="right"/>
              <w:rPr>
                <w:rFonts w:ascii="Angsana New" w:hAnsi="Angsana New" w:cs="Angsana New"/>
              </w:rPr>
            </w:pPr>
          </w:p>
        </w:tc>
        <w:tc>
          <w:tcPr>
            <w:tcW w:w="1134" w:type="dxa"/>
            <w:shd w:val="clear" w:color="auto" w:fill="auto"/>
            <w:vAlign w:val="bottom"/>
          </w:tcPr>
          <w:p w14:paraId="029D2171" w14:textId="77777777" w:rsidR="000001C4" w:rsidRPr="00E371C0" w:rsidRDefault="000001C4" w:rsidP="00E371C0">
            <w:pPr>
              <w:ind w:left="-36" w:right="1"/>
              <w:jc w:val="right"/>
              <w:rPr>
                <w:rFonts w:ascii="Angsana New" w:hAnsi="Angsana New" w:cs="Angsana New"/>
              </w:rPr>
            </w:pPr>
          </w:p>
        </w:tc>
        <w:tc>
          <w:tcPr>
            <w:tcW w:w="1134" w:type="dxa"/>
            <w:shd w:val="clear" w:color="auto" w:fill="auto"/>
          </w:tcPr>
          <w:p w14:paraId="61188BE5" w14:textId="77777777" w:rsidR="000001C4" w:rsidRPr="00E371C0" w:rsidRDefault="000001C4" w:rsidP="00E371C0">
            <w:pPr>
              <w:ind w:left="-36" w:right="1"/>
              <w:jc w:val="right"/>
              <w:rPr>
                <w:rFonts w:ascii="Angsana New" w:hAnsi="Angsana New" w:cs="Angsana New"/>
              </w:rPr>
            </w:pPr>
          </w:p>
        </w:tc>
        <w:tc>
          <w:tcPr>
            <w:tcW w:w="1026" w:type="dxa"/>
            <w:shd w:val="clear" w:color="auto" w:fill="auto"/>
          </w:tcPr>
          <w:p w14:paraId="05BBB19B" w14:textId="77777777" w:rsidR="000001C4" w:rsidRPr="00E371C0" w:rsidRDefault="000001C4" w:rsidP="00E371C0">
            <w:pPr>
              <w:ind w:left="-36" w:right="1"/>
              <w:jc w:val="right"/>
              <w:rPr>
                <w:rFonts w:ascii="Angsana New" w:hAnsi="Angsana New" w:cs="Angsana New"/>
              </w:rPr>
            </w:pPr>
          </w:p>
        </w:tc>
      </w:tr>
      <w:tr w:rsidR="005F0FBA" w:rsidRPr="00E371C0" w14:paraId="7D99F3B0" w14:textId="77777777" w:rsidTr="007A14B5">
        <w:trPr>
          <w:trHeight w:val="20"/>
        </w:trPr>
        <w:tc>
          <w:tcPr>
            <w:tcW w:w="3827" w:type="dxa"/>
            <w:shd w:val="clear" w:color="auto" w:fill="auto"/>
          </w:tcPr>
          <w:p w14:paraId="6BE73468" w14:textId="77777777" w:rsidR="005F0FBA" w:rsidRPr="00E371C0" w:rsidRDefault="005F0FBA" w:rsidP="005F0FBA">
            <w:pPr>
              <w:tabs>
                <w:tab w:val="left" w:pos="3183"/>
              </w:tabs>
              <w:ind w:left="-108" w:right="1"/>
              <w:jc w:val="left"/>
              <w:rPr>
                <w:rFonts w:ascii="Angsana New" w:hAnsi="Angsana New" w:cs="Angsana New"/>
                <w:spacing w:val="-2"/>
                <w:u w:val="single"/>
                <w:cs/>
              </w:rPr>
            </w:pPr>
            <w:r w:rsidRPr="00E371C0">
              <w:rPr>
                <w:rFonts w:ascii="Angsana New" w:hAnsi="Angsana New" w:cs="Angsana New"/>
              </w:rPr>
              <w:t>S.N. Asset Development Co., Ltd.</w:t>
            </w:r>
          </w:p>
        </w:tc>
        <w:tc>
          <w:tcPr>
            <w:tcW w:w="1276" w:type="dxa"/>
            <w:shd w:val="clear" w:color="auto" w:fill="auto"/>
          </w:tcPr>
          <w:p w14:paraId="1FD26EAC" w14:textId="1165F4C5" w:rsidR="005F0FBA" w:rsidRPr="00E371C0" w:rsidRDefault="000334C2" w:rsidP="005F0FBA">
            <w:pPr>
              <w:ind w:left="-36" w:right="1"/>
              <w:jc w:val="center"/>
              <w:rPr>
                <w:rFonts w:ascii="Angsana New" w:hAnsi="Angsana New" w:cs="Angsana New"/>
                <w:cs/>
              </w:rPr>
            </w:pPr>
            <w:r w:rsidRPr="000334C2">
              <w:rPr>
                <w:rFonts w:ascii="Angsana New" w:hAnsi="Angsana New" w:cs="Angsana New"/>
              </w:rPr>
              <w:t>3.50</w:t>
            </w:r>
            <w:r w:rsidR="005F0FBA" w:rsidRPr="000334C2">
              <w:rPr>
                <w:rFonts w:ascii="Angsana New" w:hAnsi="Angsana New" w:cs="Angsana New"/>
              </w:rPr>
              <w:t>%</w:t>
            </w:r>
            <w:r w:rsidR="005F0FBA" w:rsidRPr="00E371C0">
              <w:rPr>
                <w:rFonts w:ascii="Angsana New" w:hAnsi="Angsana New" w:cs="Angsana New"/>
              </w:rPr>
              <w:t xml:space="preserve"> </w:t>
            </w:r>
            <w:r w:rsidR="00E31620">
              <w:rPr>
                <w:rFonts w:ascii="Angsana New" w:hAnsi="Angsana New" w:cs="Angsana New"/>
              </w:rPr>
              <w:t xml:space="preserve">        </w:t>
            </w:r>
            <w:r w:rsidR="005F0FBA" w:rsidRPr="00E371C0">
              <w:rPr>
                <w:rFonts w:ascii="Angsana New" w:hAnsi="Angsana New" w:cs="Angsana New"/>
              </w:rPr>
              <w:t>per annum</w:t>
            </w:r>
          </w:p>
        </w:tc>
        <w:tc>
          <w:tcPr>
            <w:tcW w:w="1242" w:type="dxa"/>
            <w:shd w:val="clear" w:color="auto" w:fill="auto"/>
            <w:vAlign w:val="bottom"/>
          </w:tcPr>
          <w:p w14:paraId="66EC7DBF" w14:textId="7CABA56D" w:rsidR="005F0FBA" w:rsidRPr="00E371C0" w:rsidRDefault="000334C2" w:rsidP="005F0FBA">
            <w:pPr>
              <w:ind w:left="-36"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4D472EE7" w14:textId="06A6CA26" w:rsidR="005F0FBA" w:rsidRPr="00E371C0" w:rsidRDefault="00147EF3" w:rsidP="005F0FBA">
            <w:pPr>
              <w:ind w:left="-36"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15C27C6F" w14:textId="5FF64A2C" w:rsidR="005F0FBA" w:rsidRPr="00E371C0" w:rsidRDefault="000334C2" w:rsidP="005F0FBA">
            <w:pPr>
              <w:ind w:left="-36" w:right="1"/>
              <w:jc w:val="right"/>
              <w:rPr>
                <w:rFonts w:ascii="Angsana New" w:hAnsi="Angsana New" w:cs="Angsana New"/>
              </w:rPr>
            </w:pPr>
            <w:r>
              <w:rPr>
                <w:rFonts w:ascii="Angsana New" w:hAnsi="Angsana New" w:cs="Angsana New"/>
              </w:rPr>
              <w:t>104,426</w:t>
            </w:r>
          </w:p>
        </w:tc>
        <w:tc>
          <w:tcPr>
            <w:tcW w:w="1026" w:type="dxa"/>
            <w:tcBorders>
              <w:top w:val="nil"/>
              <w:left w:val="nil"/>
              <w:bottom w:val="nil"/>
              <w:right w:val="nil"/>
            </w:tcBorders>
            <w:shd w:val="clear" w:color="auto" w:fill="auto"/>
          </w:tcPr>
          <w:p w14:paraId="70605B6A" w14:textId="77777777" w:rsidR="005F0FBA" w:rsidRPr="00C51C9F" w:rsidRDefault="005F0FBA" w:rsidP="005F0FBA">
            <w:pPr>
              <w:ind w:left="-36" w:right="1"/>
              <w:jc w:val="right"/>
              <w:rPr>
                <w:rFonts w:ascii="Angsana New" w:hAnsi="Angsana New" w:cs="Angsana New"/>
              </w:rPr>
            </w:pPr>
          </w:p>
          <w:p w14:paraId="612C5A88" w14:textId="3B9FDB9B" w:rsidR="005F0FBA" w:rsidRPr="00E371C0" w:rsidRDefault="005F0FBA" w:rsidP="005F0FBA">
            <w:pPr>
              <w:ind w:left="-36" w:right="1"/>
              <w:jc w:val="right"/>
              <w:rPr>
                <w:rFonts w:ascii="Angsana New" w:hAnsi="Angsana New" w:cs="Angsana New"/>
              </w:rPr>
            </w:pPr>
            <w:r w:rsidRPr="00C51C9F">
              <w:rPr>
                <w:rFonts w:ascii="Angsana New" w:hAnsi="Angsana New" w:cs="Angsana New"/>
              </w:rPr>
              <w:t>2,084,067</w:t>
            </w:r>
          </w:p>
        </w:tc>
      </w:tr>
      <w:tr w:rsidR="005F0FBA" w:rsidRPr="00E371C0" w14:paraId="03247B75" w14:textId="77777777" w:rsidTr="007A14B5">
        <w:trPr>
          <w:trHeight w:val="20"/>
        </w:trPr>
        <w:tc>
          <w:tcPr>
            <w:tcW w:w="3827" w:type="dxa"/>
            <w:shd w:val="clear" w:color="auto" w:fill="auto"/>
          </w:tcPr>
          <w:p w14:paraId="16269070" w14:textId="77777777" w:rsidR="005F0FBA" w:rsidRPr="00E371C0" w:rsidRDefault="005F0FBA" w:rsidP="005F0FBA">
            <w:pPr>
              <w:ind w:left="-108" w:right="1"/>
              <w:jc w:val="thaiDistribute"/>
              <w:rPr>
                <w:rFonts w:ascii="Angsana New" w:hAnsi="Angsana New"/>
              </w:rPr>
            </w:pPr>
            <w:r w:rsidRPr="00E371C0">
              <w:rPr>
                <w:rFonts w:ascii="Angsana New" w:hAnsi="Angsana New" w:cs="Angsana New"/>
                <w:snapToGrid w:val="0"/>
                <w:lang w:eastAsia="th-TH"/>
              </w:rPr>
              <w:t>The</w:t>
            </w:r>
            <w:r w:rsidRPr="00E371C0">
              <w:rPr>
                <w:rFonts w:ascii="Angsana New" w:hAnsi="Angsana New" w:hint="cs"/>
                <w:cs/>
              </w:rPr>
              <w:t xml:space="preserve"> </w:t>
            </w:r>
            <w:r w:rsidRPr="00E371C0">
              <w:rPr>
                <w:rFonts w:ascii="Angsana New" w:hAnsi="Angsana New"/>
              </w:rPr>
              <w:t>service residence Co., Ltd.</w:t>
            </w:r>
            <w:r w:rsidRPr="00E371C0">
              <w:rPr>
                <w:rFonts w:ascii="Angsana New" w:hAnsi="Angsana New" w:hint="cs"/>
                <w:cs/>
              </w:rPr>
              <w:t xml:space="preserve"> </w:t>
            </w:r>
          </w:p>
          <w:p w14:paraId="607FE8EF" w14:textId="77777777" w:rsidR="005F0FBA" w:rsidRPr="00E371C0" w:rsidRDefault="005F0FBA" w:rsidP="005F0FBA">
            <w:pPr>
              <w:ind w:left="-108" w:right="-106" w:firstLine="141"/>
              <w:jc w:val="left"/>
              <w:rPr>
                <w:rFonts w:ascii="Angsana New" w:hAnsi="Angsana New" w:cs="Angsana New"/>
                <w:spacing w:val="-10"/>
                <w:u w:val="single"/>
                <w:cs/>
              </w:rPr>
            </w:pPr>
            <w:r w:rsidRPr="00E371C0">
              <w:rPr>
                <w:rFonts w:ascii="Angsana New" w:hAnsi="Angsana New"/>
                <w:spacing w:val="-6"/>
              </w:rPr>
              <w:t>(Formerly</w:t>
            </w:r>
            <w:r w:rsidRPr="00E371C0">
              <w:rPr>
                <w:rFonts w:ascii="Angsana New" w:hAnsi="Angsana New" w:hint="cs"/>
                <w:spacing w:val="-6"/>
                <w:cs/>
              </w:rPr>
              <w:t xml:space="preserve"> </w:t>
            </w:r>
            <w:r w:rsidRPr="00E371C0">
              <w:rPr>
                <w:rFonts w:ascii="Angsana New" w:hAnsi="Angsana New"/>
                <w:spacing w:val="-6"/>
              </w:rPr>
              <w:t>Victory Asset</w:t>
            </w:r>
            <w:r w:rsidRPr="00E371C0">
              <w:rPr>
                <w:rFonts w:ascii="Angsana New" w:hAnsi="Angsana New" w:hint="cs"/>
                <w:spacing w:val="-6"/>
                <w:cs/>
              </w:rPr>
              <w:t xml:space="preserve"> </w:t>
            </w:r>
            <w:r w:rsidRPr="00E371C0">
              <w:rPr>
                <w:rFonts w:ascii="Angsana New" w:hAnsi="Angsana New"/>
                <w:spacing w:val="-6"/>
              </w:rPr>
              <w:t>Management Co., Ltd.)</w:t>
            </w:r>
          </w:p>
        </w:tc>
        <w:tc>
          <w:tcPr>
            <w:tcW w:w="1276" w:type="dxa"/>
            <w:shd w:val="clear" w:color="auto" w:fill="auto"/>
          </w:tcPr>
          <w:p w14:paraId="26180745" w14:textId="60C2097F" w:rsidR="005F0FBA" w:rsidRPr="00E371C0" w:rsidRDefault="008B1B10" w:rsidP="005F0FBA">
            <w:pPr>
              <w:ind w:left="-36" w:right="1"/>
              <w:jc w:val="center"/>
              <w:rPr>
                <w:rFonts w:ascii="Angsana New" w:hAnsi="Angsana New" w:cs="Angsana New"/>
                <w:cs/>
              </w:rPr>
            </w:pPr>
            <w:r>
              <w:rPr>
                <w:rFonts w:ascii="Angsana New" w:hAnsi="Angsana New" w:cs="Angsana New"/>
              </w:rPr>
              <w:t>2.80 -</w:t>
            </w:r>
            <w:r w:rsidR="000334C2" w:rsidRPr="000334C2">
              <w:rPr>
                <w:rFonts w:ascii="Angsana New" w:hAnsi="Angsana New" w:cs="Angsana New"/>
              </w:rPr>
              <w:t xml:space="preserve"> 4.76</w:t>
            </w:r>
            <w:r w:rsidR="005F0FBA" w:rsidRPr="000334C2">
              <w:rPr>
                <w:rFonts w:ascii="Angsana New" w:hAnsi="Angsana New" w:cs="Angsana New"/>
              </w:rPr>
              <w:t>%</w:t>
            </w:r>
            <w:r w:rsidR="005F0FBA" w:rsidRPr="00E371C0">
              <w:rPr>
                <w:rFonts w:ascii="Angsana New" w:hAnsi="Angsana New" w:cs="Angsana New"/>
              </w:rPr>
              <w:t xml:space="preserve"> per annum</w:t>
            </w:r>
          </w:p>
        </w:tc>
        <w:tc>
          <w:tcPr>
            <w:tcW w:w="1242" w:type="dxa"/>
            <w:shd w:val="clear" w:color="auto" w:fill="auto"/>
            <w:vAlign w:val="bottom"/>
          </w:tcPr>
          <w:p w14:paraId="02DBB1DE" w14:textId="6B789B7D" w:rsidR="005F0FBA" w:rsidRPr="00E371C0" w:rsidRDefault="000334C2" w:rsidP="005F0FBA">
            <w:pPr>
              <w:ind w:left="-36"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4F51F0AF" w14:textId="47A5C914" w:rsidR="005F0FBA" w:rsidRPr="00E371C0" w:rsidRDefault="00147EF3" w:rsidP="005F0FBA">
            <w:pPr>
              <w:ind w:left="-36"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1A94CBF5" w14:textId="0CF20033" w:rsidR="005F0FBA" w:rsidRPr="00E371C0" w:rsidRDefault="000334C2" w:rsidP="005F0FBA">
            <w:pPr>
              <w:ind w:left="-36" w:right="1"/>
              <w:jc w:val="right"/>
              <w:rPr>
                <w:rFonts w:ascii="Angsana New" w:hAnsi="Angsana New" w:cs="Angsana New"/>
              </w:rPr>
            </w:pPr>
            <w:r>
              <w:rPr>
                <w:rFonts w:ascii="Angsana New" w:hAnsi="Angsana New" w:cs="Angsana New"/>
              </w:rPr>
              <w:t>-</w:t>
            </w:r>
          </w:p>
        </w:tc>
        <w:tc>
          <w:tcPr>
            <w:tcW w:w="1026" w:type="dxa"/>
            <w:tcBorders>
              <w:top w:val="nil"/>
              <w:left w:val="nil"/>
              <w:bottom w:val="nil"/>
              <w:right w:val="nil"/>
            </w:tcBorders>
            <w:shd w:val="clear" w:color="auto" w:fill="auto"/>
            <w:vAlign w:val="bottom"/>
          </w:tcPr>
          <w:p w14:paraId="596141C1" w14:textId="0D82AD08" w:rsidR="005F0FBA" w:rsidRPr="00E371C0" w:rsidRDefault="005F0FBA" w:rsidP="005F0FBA">
            <w:pPr>
              <w:ind w:left="-36" w:right="1"/>
              <w:jc w:val="right"/>
              <w:rPr>
                <w:rFonts w:ascii="Angsana New" w:hAnsi="Angsana New" w:cs="Angsana New"/>
              </w:rPr>
            </w:pPr>
            <w:r w:rsidRPr="00C51C9F">
              <w:rPr>
                <w:rFonts w:ascii="Angsana New" w:hAnsi="Angsana New" w:cs="Angsana New"/>
              </w:rPr>
              <w:t>462,134</w:t>
            </w:r>
          </w:p>
        </w:tc>
      </w:tr>
      <w:tr w:rsidR="005F0FBA" w:rsidRPr="00E371C0" w14:paraId="7F8D83E9" w14:textId="77777777" w:rsidTr="007A14B5">
        <w:trPr>
          <w:trHeight w:val="20"/>
        </w:trPr>
        <w:tc>
          <w:tcPr>
            <w:tcW w:w="3827" w:type="dxa"/>
            <w:shd w:val="clear" w:color="auto" w:fill="auto"/>
          </w:tcPr>
          <w:p w14:paraId="29A0F206" w14:textId="77777777" w:rsidR="005F0FBA" w:rsidRPr="00E371C0" w:rsidRDefault="005F0FBA" w:rsidP="005F0FBA">
            <w:pPr>
              <w:ind w:left="-108" w:right="-106"/>
              <w:jc w:val="left"/>
              <w:rPr>
                <w:rFonts w:ascii="Angsana New" w:hAnsi="Angsana New" w:cs="Angsana New"/>
                <w:spacing w:val="-6"/>
                <w:cs/>
              </w:rPr>
            </w:pPr>
            <w:r w:rsidRPr="00E371C0">
              <w:rPr>
                <w:rFonts w:ascii="Angsana New" w:hAnsi="Angsana New"/>
              </w:rPr>
              <w:t>S&amp;P Estate Development Co., Ltd.</w:t>
            </w:r>
          </w:p>
        </w:tc>
        <w:tc>
          <w:tcPr>
            <w:tcW w:w="1276" w:type="dxa"/>
            <w:shd w:val="clear" w:color="auto" w:fill="auto"/>
          </w:tcPr>
          <w:p w14:paraId="08C853AD" w14:textId="0F6BEB48" w:rsidR="005F0FBA" w:rsidRPr="00E371C0" w:rsidRDefault="000334C2" w:rsidP="005F0FBA">
            <w:pPr>
              <w:ind w:left="-36" w:right="1"/>
              <w:jc w:val="center"/>
              <w:rPr>
                <w:rFonts w:ascii="Angsana New" w:hAnsi="Angsana New" w:cs="Angsana New"/>
                <w:cs/>
              </w:rPr>
            </w:pPr>
            <w:r w:rsidRPr="000334C2">
              <w:rPr>
                <w:rFonts w:ascii="Angsana New" w:hAnsi="Angsana New" w:cs="Angsana New"/>
              </w:rPr>
              <w:t>2.00</w:t>
            </w:r>
            <w:r w:rsidR="005F0FBA" w:rsidRPr="000334C2">
              <w:rPr>
                <w:rFonts w:ascii="Angsana New" w:hAnsi="Angsana New" w:cs="Angsana New"/>
              </w:rPr>
              <w:t>%</w:t>
            </w:r>
            <w:r w:rsidR="005F0FBA" w:rsidRPr="00E371C0">
              <w:rPr>
                <w:rFonts w:ascii="Angsana New" w:hAnsi="Angsana New" w:cs="Angsana New"/>
              </w:rPr>
              <w:t xml:space="preserve"> </w:t>
            </w:r>
            <w:r w:rsidR="00E31620">
              <w:rPr>
                <w:rFonts w:ascii="Angsana New" w:hAnsi="Angsana New" w:cs="Angsana New"/>
              </w:rPr>
              <w:t xml:space="preserve">         </w:t>
            </w:r>
            <w:r w:rsidR="005F0FBA" w:rsidRPr="00E371C0">
              <w:rPr>
                <w:rFonts w:ascii="Angsana New" w:hAnsi="Angsana New" w:cs="Angsana New"/>
              </w:rPr>
              <w:t>per annum</w:t>
            </w:r>
          </w:p>
        </w:tc>
        <w:tc>
          <w:tcPr>
            <w:tcW w:w="1242" w:type="dxa"/>
            <w:shd w:val="clear" w:color="auto" w:fill="auto"/>
            <w:vAlign w:val="bottom"/>
          </w:tcPr>
          <w:p w14:paraId="083ED5DD" w14:textId="00298C7C" w:rsidR="005F0FBA" w:rsidRPr="00E371C0" w:rsidRDefault="000334C2" w:rsidP="005F0FBA">
            <w:pPr>
              <w:ind w:left="-36"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6D9F33BC" w14:textId="3E1FE3BA" w:rsidR="005F0FBA" w:rsidRPr="00E371C0" w:rsidRDefault="00147EF3" w:rsidP="005F0FBA">
            <w:pPr>
              <w:ind w:left="-36"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0F9092D5" w14:textId="54FF3395" w:rsidR="005F0FBA" w:rsidRPr="00E371C0" w:rsidRDefault="000334C2" w:rsidP="005F0FBA">
            <w:pPr>
              <w:ind w:left="-36" w:right="1"/>
              <w:jc w:val="right"/>
              <w:rPr>
                <w:rFonts w:ascii="Angsana New" w:hAnsi="Angsana New" w:cs="Angsana New"/>
              </w:rPr>
            </w:pPr>
            <w:r>
              <w:rPr>
                <w:rFonts w:ascii="Angsana New" w:hAnsi="Angsana New" w:cs="Angsana New"/>
              </w:rPr>
              <w:t>-</w:t>
            </w:r>
          </w:p>
        </w:tc>
        <w:tc>
          <w:tcPr>
            <w:tcW w:w="1026" w:type="dxa"/>
            <w:tcBorders>
              <w:top w:val="nil"/>
              <w:left w:val="nil"/>
              <w:bottom w:val="nil"/>
              <w:right w:val="nil"/>
            </w:tcBorders>
            <w:shd w:val="clear" w:color="auto" w:fill="auto"/>
            <w:vAlign w:val="bottom"/>
          </w:tcPr>
          <w:p w14:paraId="385DBFA2" w14:textId="177D40D9" w:rsidR="005F0FBA" w:rsidRPr="00E371C0" w:rsidRDefault="005F0FBA" w:rsidP="005F0FBA">
            <w:pPr>
              <w:ind w:left="-36" w:right="1"/>
              <w:jc w:val="right"/>
              <w:rPr>
                <w:rFonts w:ascii="Angsana New" w:hAnsi="Angsana New" w:cs="Angsana New"/>
              </w:rPr>
            </w:pPr>
            <w:r w:rsidRPr="005F0FBA">
              <w:rPr>
                <w:rFonts w:ascii="Angsana New" w:hAnsi="Angsana New" w:cs="Angsana New"/>
              </w:rPr>
              <w:t>282,702</w:t>
            </w:r>
          </w:p>
        </w:tc>
      </w:tr>
      <w:tr w:rsidR="005F0FBA" w:rsidRPr="00E371C0" w14:paraId="4CE78F41" w14:textId="77777777" w:rsidTr="007A14B5">
        <w:trPr>
          <w:trHeight w:val="20"/>
        </w:trPr>
        <w:tc>
          <w:tcPr>
            <w:tcW w:w="3827" w:type="dxa"/>
            <w:shd w:val="clear" w:color="auto" w:fill="auto"/>
          </w:tcPr>
          <w:p w14:paraId="730A8E95" w14:textId="77777777" w:rsidR="005F0FBA" w:rsidRPr="00E371C0" w:rsidRDefault="005F0FBA" w:rsidP="005F0FBA">
            <w:pPr>
              <w:ind w:left="-108" w:right="1"/>
              <w:jc w:val="left"/>
              <w:rPr>
                <w:rFonts w:ascii="Angsana New" w:hAnsi="Angsana New" w:cs="Angsana New"/>
                <w:b/>
                <w:bCs/>
                <w:snapToGrid w:val="0"/>
                <w:u w:val="single"/>
                <w:cs/>
                <w:lang w:eastAsia="th-TH"/>
              </w:rPr>
            </w:pPr>
            <w:r w:rsidRPr="00E371C0">
              <w:rPr>
                <w:rFonts w:ascii="Angsana New" w:hAnsi="Angsana New" w:cs="Angsana New"/>
              </w:rPr>
              <w:t>Sena Management Co., Ltd.</w:t>
            </w:r>
          </w:p>
        </w:tc>
        <w:tc>
          <w:tcPr>
            <w:tcW w:w="1276" w:type="dxa"/>
            <w:shd w:val="clear" w:color="auto" w:fill="auto"/>
          </w:tcPr>
          <w:p w14:paraId="770CDD97" w14:textId="3A2DE819" w:rsidR="005F0FBA" w:rsidRPr="00E371C0" w:rsidRDefault="000334C2" w:rsidP="005F0FBA">
            <w:pPr>
              <w:ind w:left="-36" w:right="1"/>
              <w:jc w:val="center"/>
              <w:rPr>
                <w:rFonts w:ascii="Angsana New" w:hAnsi="Angsana New" w:cs="Angsana New"/>
                <w:cs/>
              </w:rPr>
            </w:pPr>
            <w:r w:rsidRPr="000334C2">
              <w:rPr>
                <w:rFonts w:ascii="Angsana New" w:hAnsi="Angsana New" w:cs="Angsana New"/>
              </w:rPr>
              <w:t>3.50</w:t>
            </w:r>
            <w:r w:rsidR="005F0FBA" w:rsidRPr="000334C2">
              <w:rPr>
                <w:rFonts w:ascii="Angsana New" w:hAnsi="Angsana New" w:cs="Angsana New"/>
              </w:rPr>
              <w:t>%</w:t>
            </w:r>
            <w:r w:rsidR="00E31620">
              <w:rPr>
                <w:rFonts w:ascii="Angsana New" w:hAnsi="Angsana New" w:cs="Angsana New"/>
              </w:rPr>
              <w:t xml:space="preserve">         </w:t>
            </w:r>
            <w:r w:rsidR="005F0FBA" w:rsidRPr="00E371C0">
              <w:rPr>
                <w:rFonts w:ascii="Angsana New" w:hAnsi="Angsana New" w:cs="Angsana New"/>
              </w:rPr>
              <w:t xml:space="preserve"> per annum</w:t>
            </w:r>
          </w:p>
        </w:tc>
        <w:tc>
          <w:tcPr>
            <w:tcW w:w="1242" w:type="dxa"/>
            <w:shd w:val="clear" w:color="auto" w:fill="auto"/>
            <w:vAlign w:val="bottom"/>
          </w:tcPr>
          <w:p w14:paraId="439DE69C" w14:textId="4F368224" w:rsidR="005F0FBA" w:rsidRPr="00E371C0" w:rsidRDefault="000334C2" w:rsidP="005F0FBA">
            <w:pPr>
              <w:ind w:left="-36" w:right="1"/>
              <w:jc w:val="right"/>
              <w:rPr>
                <w:rFonts w:ascii="Angsana New" w:hAnsi="Angsana New" w:cs="Angsana New"/>
              </w:rPr>
            </w:pPr>
            <w:r>
              <w:rPr>
                <w:rFonts w:ascii="Angsana New" w:hAnsi="Angsana New" w:cs="Angsana New"/>
              </w:rPr>
              <w:t>-</w:t>
            </w:r>
          </w:p>
        </w:tc>
        <w:tc>
          <w:tcPr>
            <w:tcW w:w="1134" w:type="dxa"/>
            <w:shd w:val="clear" w:color="auto" w:fill="auto"/>
            <w:vAlign w:val="bottom"/>
          </w:tcPr>
          <w:p w14:paraId="1BA4D926" w14:textId="687019C7" w:rsidR="005F0FBA" w:rsidRPr="00E371C0" w:rsidRDefault="00147EF3" w:rsidP="005F0FBA">
            <w:pPr>
              <w:ind w:left="-36" w:right="1"/>
              <w:jc w:val="right"/>
              <w:rPr>
                <w:rFonts w:ascii="Angsana New" w:hAnsi="Angsana New" w:cs="Angsana New"/>
              </w:rPr>
            </w:pPr>
            <w:r>
              <w:rPr>
                <w:rFonts w:ascii="Angsana New" w:hAnsi="Angsana New" w:cs="Angsana New"/>
              </w:rPr>
              <w:t>-</w:t>
            </w:r>
          </w:p>
        </w:tc>
        <w:tc>
          <w:tcPr>
            <w:tcW w:w="1134" w:type="dxa"/>
            <w:shd w:val="clear" w:color="auto" w:fill="auto"/>
            <w:vAlign w:val="bottom"/>
          </w:tcPr>
          <w:p w14:paraId="7C0B8674" w14:textId="792B8E45" w:rsidR="005F0FBA" w:rsidRPr="00E371C0" w:rsidRDefault="000334C2" w:rsidP="005F0FBA">
            <w:pPr>
              <w:ind w:left="-36" w:right="1"/>
              <w:jc w:val="right"/>
              <w:rPr>
                <w:rFonts w:ascii="Angsana New" w:hAnsi="Angsana New" w:cs="Angsana New"/>
              </w:rPr>
            </w:pPr>
            <w:r>
              <w:rPr>
                <w:rFonts w:ascii="Angsana New" w:hAnsi="Angsana New" w:cs="Angsana New"/>
              </w:rPr>
              <w:t>1,884,645</w:t>
            </w:r>
          </w:p>
        </w:tc>
        <w:tc>
          <w:tcPr>
            <w:tcW w:w="1026" w:type="dxa"/>
            <w:shd w:val="clear" w:color="auto" w:fill="auto"/>
            <w:vAlign w:val="bottom"/>
          </w:tcPr>
          <w:p w14:paraId="57E37AB6" w14:textId="370E76E9" w:rsidR="005F0FBA" w:rsidRPr="00E371C0" w:rsidRDefault="005F0FBA" w:rsidP="005F0FBA">
            <w:pPr>
              <w:ind w:left="-36" w:right="1"/>
              <w:jc w:val="right"/>
              <w:rPr>
                <w:rFonts w:ascii="Angsana New" w:hAnsi="Angsana New" w:cs="Angsana New"/>
              </w:rPr>
            </w:pPr>
            <w:r w:rsidRPr="005F0FBA">
              <w:rPr>
                <w:rFonts w:ascii="Angsana New" w:hAnsi="Angsana New" w:cs="Angsana New"/>
              </w:rPr>
              <w:t>3,231,525</w:t>
            </w:r>
          </w:p>
        </w:tc>
      </w:tr>
      <w:tr w:rsidR="005F0FBA" w:rsidRPr="00E371C0" w14:paraId="71883E6F" w14:textId="77777777" w:rsidTr="007A14B5">
        <w:trPr>
          <w:trHeight w:val="20"/>
        </w:trPr>
        <w:tc>
          <w:tcPr>
            <w:tcW w:w="3827" w:type="dxa"/>
            <w:shd w:val="clear" w:color="auto" w:fill="auto"/>
          </w:tcPr>
          <w:p w14:paraId="6A6F831B" w14:textId="77777777" w:rsidR="005F0FBA" w:rsidRPr="00E371C0" w:rsidRDefault="005F0FBA" w:rsidP="005F0FBA">
            <w:pPr>
              <w:ind w:left="-108" w:right="1"/>
              <w:jc w:val="left"/>
              <w:rPr>
                <w:rFonts w:ascii="Angsana New" w:hAnsi="Angsana New" w:cs="Angsana New"/>
                <w:u w:val="single"/>
                <w:cs/>
              </w:rPr>
            </w:pPr>
            <w:r w:rsidRPr="00E371C0">
              <w:rPr>
                <w:rFonts w:ascii="Angsana New" w:hAnsi="Angsana New" w:cs="Angsana New"/>
              </w:rPr>
              <w:t>Property Gateway Co., Ltd.</w:t>
            </w:r>
          </w:p>
        </w:tc>
        <w:tc>
          <w:tcPr>
            <w:tcW w:w="1276" w:type="dxa"/>
            <w:shd w:val="clear" w:color="auto" w:fill="auto"/>
          </w:tcPr>
          <w:p w14:paraId="5305A27C" w14:textId="25C2C19A" w:rsidR="005F0FBA" w:rsidRPr="00E371C0" w:rsidRDefault="008B1B10" w:rsidP="005F0FBA">
            <w:pPr>
              <w:ind w:left="-36" w:right="1"/>
              <w:jc w:val="center"/>
              <w:rPr>
                <w:rFonts w:ascii="Angsana New" w:hAnsi="Angsana New" w:cs="Angsana New"/>
                <w:cs/>
              </w:rPr>
            </w:pPr>
            <w:r>
              <w:rPr>
                <w:rFonts w:ascii="Angsana New" w:hAnsi="Angsana New" w:cs="Angsana New"/>
              </w:rPr>
              <w:t>4.00 -</w:t>
            </w:r>
            <w:r w:rsidR="000334C2" w:rsidRPr="000334C2">
              <w:rPr>
                <w:rFonts w:ascii="Angsana New" w:hAnsi="Angsana New" w:cs="Angsana New"/>
              </w:rPr>
              <w:t xml:space="preserve"> 4.50</w:t>
            </w:r>
            <w:r w:rsidR="005F0FBA" w:rsidRPr="000334C2">
              <w:rPr>
                <w:rFonts w:ascii="Angsana New" w:hAnsi="Angsana New" w:cs="Angsana New"/>
              </w:rPr>
              <w:t>%</w:t>
            </w:r>
            <w:r w:rsidR="005F0FBA" w:rsidRPr="000F493F">
              <w:rPr>
                <w:rFonts w:ascii="Angsana New" w:hAnsi="Angsana New" w:cs="Angsana New"/>
              </w:rPr>
              <w:t xml:space="preserve"> per annum</w:t>
            </w:r>
          </w:p>
        </w:tc>
        <w:tc>
          <w:tcPr>
            <w:tcW w:w="1242" w:type="dxa"/>
            <w:shd w:val="clear" w:color="auto" w:fill="auto"/>
            <w:vAlign w:val="bottom"/>
          </w:tcPr>
          <w:p w14:paraId="1A375CAB" w14:textId="76228A95" w:rsidR="005F0FBA" w:rsidRPr="00E371C0" w:rsidRDefault="000334C2" w:rsidP="005F0FBA">
            <w:pPr>
              <w:ind w:left="-36"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58EADBFE" w14:textId="2F99E4E0" w:rsidR="005F0FBA" w:rsidRPr="00E371C0" w:rsidRDefault="00147EF3" w:rsidP="005F0FBA">
            <w:pPr>
              <w:ind w:left="-36"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4506913D" w14:textId="262B63C0" w:rsidR="005F0FBA" w:rsidRPr="00E371C0" w:rsidRDefault="000334C2" w:rsidP="005F0FBA">
            <w:pPr>
              <w:ind w:left="-36" w:right="1"/>
              <w:jc w:val="right"/>
              <w:rPr>
                <w:rFonts w:ascii="Angsana New" w:hAnsi="Angsana New" w:cs="Angsana New"/>
              </w:rPr>
            </w:pPr>
            <w:r>
              <w:rPr>
                <w:rFonts w:ascii="Angsana New" w:hAnsi="Angsana New" w:cs="Angsana New"/>
              </w:rPr>
              <w:t>-</w:t>
            </w:r>
          </w:p>
        </w:tc>
        <w:tc>
          <w:tcPr>
            <w:tcW w:w="1026" w:type="dxa"/>
            <w:tcBorders>
              <w:top w:val="nil"/>
              <w:left w:val="nil"/>
              <w:bottom w:val="nil"/>
              <w:right w:val="nil"/>
            </w:tcBorders>
            <w:shd w:val="clear" w:color="auto" w:fill="auto"/>
            <w:vAlign w:val="bottom"/>
          </w:tcPr>
          <w:p w14:paraId="27FEB591" w14:textId="3D30D604" w:rsidR="005F0FBA" w:rsidRPr="00E371C0" w:rsidRDefault="005F0FBA" w:rsidP="005F0FBA">
            <w:pPr>
              <w:ind w:left="-36" w:right="1"/>
              <w:jc w:val="right"/>
              <w:rPr>
                <w:rFonts w:ascii="Angsana New" w:hAnsi="Angsana New" w:cs="Angsana New"/>
              </w:rPr>
            </w:pPr>
            <w:r w:rsidRPr="005F0FBA">
              <w:rPr>
                <w:rFonts w:ascii="Angsana New" w:hAnsi="Angsana New" w:cs="Angsana New"/>
              </w:rPr>
              <w:t>1,565,806</w:t>
            </w:r>
          </w:p>
        </w:tc>
      </w:tr>
      <w:tr w:rsidR="005F0FBA" w:rsidRPr="00E371C0" w14:paraId="0F8D04CB" w14:textId="77777777" w:rsidTr="007A14B5">
        <w:trPr>
          <w:trHeight w:val="20"/>
        </w:trPr>
        <w:tc>
          <w:tcPr>
            <w:tcW w:w="3827" w:type="dxa"/>
            <w:shd w:val="clear" w:color="auto" w:fill="auto"/>
          </w:tcPr>
          <w:p w14:paraId="55C6BF57" w14:textId="77777777" w:rsidR="005F0FBA" w:rsidRPr="00E371C0" w:rsidRDefault="005F0FBA" w:rsidP="005F0FBA">
            <w:pPr>
              <w:ind w:left="-81" w:right="1"/>
              <w:jc w:val="left"/>
              <w:rPr>
                <w:rFonts w:ascii="Angsana New" w:hAnsi="Angsana New" w:cs="Angsana New"/>
              </w:rPr>
            </w:pPr>
            <w:r w:rsidRPr="00E371C0">
              <w:rPr>
                <w:rFonts w:ascii="Angsana New" w:hAnsi="Angsana New" w:cs="Angsana New"/>
              </w:rPr>
              <w:t>Related persons</w:t>
            </w:r>
          </w:p>
        </w:tc>
        <w:tc>
          <w:tcPr>
            <w:tcW w:w="1276" w:type="dxa"/>
            <w:shd w:val="clear" w:color="auto" w:fill="auto"/>
          </w:tcPr>
          <w:p w14:paraId="6093F198" w14:textId="0E2DD0BD" w:rsidR="005F0FBA" w:rsidRPr="00E371C0" w:rsidRDefault="000334C2" w:rsidP="005F0FBA">
            <w:pPr>
              <w:ind w:right="1"/>
              <w:jc w:val="center"/>
              <w:rPr>
                <w:rFonts w:ascii="Angsana New" w:hAnsi="Angsana New" w:cs="Angsana New"/>
                <w:cs/>
              </w:rPr>
            </w:pPr>
            <w:r w:rsidRPr="000334C2">
              <w:rPr>
                <w:rFonts w:ascii="Angsana New" w:hAnsi="Angsana New" w:cs="Angsana New"/>
              </w:rPr>
              <w:t>4.40</w:t>
            </w:r>
            <w:r w:rsidR="005F0FBA" w:rsidRPr="000334C2">
              <w:rPr>
                <w:rFonts w:ascii="Angsana New" w:hAnsi="Angsana New" w:cs="Angsana New"/>
              </w:rPr>
              <w:t>%</w:t>
            </w:r>
            <w:r w:rsidR="005F0FBA" w:rsidRPr="000F493F">
              <w:rPr>
                <w:rFonts w:ascii="Angsana New" w:hAnsi="Angsana New" w:cs="Angsana New"/>
              </w:rPr>
              <w:t xml:space="preserve"> </w:t>
            </w:r>
            <w:r w:rsidR="00E31620">
              <w:rPr>
                <w:rFonts w:ascii="Angsana New" w:hAnsi="Angsana New" w:cs="Angsana New"/>
              </w:rPr>
              <w:t xml:space="preserve">        </w:t>
            </w:r>
            <w:r w:rsidR="005F0FBA" w:rsidRPr="000F493F">
              <w:rPr>
                <w:rFonts w:ascii="Angsana New" w:hAnsi="Angsana New" w:cs="Angsana New"/>
              </w:rPr>
              <w:t>per annum</w:t>
            </w:r>
          </w:p>
        </w:tc>
        <w:tc>
          <w:tcPr>
            <w:tcW w:w="1242" w:type="dxa"/>
            <w:shd w:val="clear" w:color="auto" w:fill="auto"/>
            <w:vAlign w:val="bottom"/>
          </w:tcPr>
          <w:p w14:paraId="647366BB" w14:textId="49E0AADD" w:rsidR="005F0FBA" w:rsidRPr="00E371C0" w:rsidRDefault="000334C2" w:rsidP="005F0FBA">
            <w:pPr>
              <w:pBdr>
                <w:bottom w:val="single" w:sz="4" w:space="1" w:color="auto"/>
              </w:pBdr>
              <w:ind w:right="1"/>
              <w:jc w:val="right"/>
              <w:rPr>
                <w:rFonts w:ascii="Angsana New" w:hAnsi="Angsana New" w:cs="Angsana New"/>
              </w:rPr>
            </w:pPr>
            <w:r>
              <w:rPr>
                <w:rFonts w:ascii="Angsana New" w:hAnsi="Angsana New" w:cs="Angsana New"/>
              </w:rPr>
              <w:t>75,048</w:t>
            </w:r>
          </w:p>
        </w:tc>
        <w:tc>
          <w:tcPr>
            <w:tcW w:w="1134" w:type="dxa"/>
            <w:tcBorders>
              <w:top w:val="nil"/>
              <w:left w:val="nil"/>
              <w:bottom w:val="nil"/>
              <w:right w:val="nil"/>
            </w:tcBorders>
            <w:shd w:val="clear" w:color="auto" w:fill="auto"/>
            <w:vAlign w:val="bottom"/>
          </w:tcPr>
          <w:p w14:paraId="000D5FAF" w14:textId="3DEE2956" w:rsidR="005F0FBA" w:rsidRPr="00E371C0" w:rsidRDefault="00147EF3" w:rsidP="005F0FBA">
            <w:pPr>
              <w:pBdr>
                <w:bottom w:val="single" w:sz="4" w:space="1" w:color="auto"/>
              </w:pBdr>
              <w:ind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4137D666" w14:textId="4B07C9C9" w:rsidR="005F0FBA" w:rsidRPr="00E371C0" w:rsidRDefault="000334C2" w:rsidP="005F0FBA">
            <w:pPr>
              <w:pBdr>
                <w:bottom w:val="single" w:sz="4" w:space="1" w:color="auto"/>
              </w:pBdr>
              <w:ind w:right="1"/>
              <w:jc w:val="right"/>
              <w:rPr>
                <w:rFonts w:ascii="Angsana New" w:hAnsi="Angsana New" w:cs="Angsana New"/>
                <w:cs/>
              </w:rPr>
            </w:pPr>
            <w:r>
              <w:rPr>
                <w:rFonts w:ascii="Angsana New" w:hAnsi="Angsana New" w:cs="Angsana New"/>
              </w:rPr>
              <w:t>-</w:t>
            </w:r>
          </w:p>
        </w:tc>
        <w:tc>
          <w:tcPr>
            <w:tcW w:w="1026" w:type="dxa"/>
            <w:tcBorders>
              <w:top w:val="nil"/>
              <w:left w:val="nil"/>
              <w:bottom w:val="nil"/>
              <w:right w:val="nil"/>
            </w:tcBorders>
            <w:shd w:val="clear" w:color="auto" w:fill="auto"/>
            <w:vAlign w:val="bottom"/>
          </w:tcPr>
          <w:p w14:paraId="39F538B3" w14:textId="0FEE765A" w:rsidR="005F0FBA" w:rsidRPr="00E371C0" w:rsidRDefault="005F0FBA" w:rsidP="005F0FBA">
            <w:pPr>
              <w:pBdr>
                <w:bottom w:val="single" w:sz="4" w:space="1" w:color="auto"/>
              </w:pBdr>
              <w:ind w:right="1"/>
              <w:jc w:val="right"/>
              <w:rPr>
                <w:rFonts w:ascii="Angsana New" w:hAnsi="Angsana New" w:cs="Angsana New"/>
              </w:rPr>
            </w:pPr>
            <w:r>
              <w:rPr>
                <w:rFonts w:ascii="Angsana New" w:hAnsi="Angsana New" w:cs="Angsana New"/>
              </w:rPr>
              <w:t>-</w:t>
            </w:r>
          </w:p>
        </w:tc>
      </w:tr>
      <w:tr w:rsidR="005F0FBA" w:rsidRPr="00E371C0" w14:paraId="56F268B1" w14:textId="77777777" w:rsidTr="007A14B5">
        <w:trPr>
          <w:trHeight w:val="20"/>
        </w:trPr>
        <w:tc>
          <w:tcPr>
            <w:tcW w:w="3827" w:type="dxa"/>
            <w:shd w:val="clear" w:color="auto" w:fill="auto"/>
          </w:tcPr>
          <w:p w14:paraId="2FFDAA73" w14:textId="77777777" w:rsidR="005F0FBA" w:rsidRPr="00E371C0" w:rsidRDefault="005F0FBA" w:rsidP="005F0FBA">
            <w:pPr>
              <w:ind w:left="-108" w:right="1"/>
              <w:jc w:val="left"/>
              <w:rPr>
                <w:rFonts w:ascii="Angsana New" w:hAnsi="Angsana New" w:cs="Angsana New"/>
                <w:cs/>
              </w:rPr>
            </w:pPr>
            <w:r w:rsidRPr="00E371C0">
              <w:rPr>
                <w:rFonts w:ascii="Angsana New" w:hAnsi="Angsana New" w:cs="Angsana New"/>
              </w:rPr>
              <w:t>Total Interest</w:t>
            </w:r>
            <w:r w:rsidRPr="00E371C0">
              <w:rPr>
                <w:rFonts w:ascii="Angsana New" w:hAnsi="Angsana New" w:cs="Angsana New" w:hint="cs"/>
                <w:cs/>
              </w:rPr>
              <w:t xml:space="preserve"> </w:t>
            </w:r>
            <w:r w:rsidRPr="00E371C0">
              <w:rPr>
                <w:rFonts w:ascii="Angsana New" w:hAnsi="Angsana New" w:cs="Angsana New"/>
              </w:rPr>
              <w:t>expense</w:t>
            </w:r>
          </w:p>
        </w:tc>
        <w:tc>
          <w:tcPr>
            <w:tcW w:w="1276" w:type="dxa"/>
          </w:tcPr>
          <w:p w14:paraId="3180DB4A" w14:textId="77777777" w:rsidR="005F0FBA" w:rsidRPr="00E371C0" w:rsidRDefault="005F0FBA" w:rsidP="005F0FBA">
            <w:pPr>
              <w:ind w:left="-36" w:right="1"/>
              <w:jc w:val="right"/>
              <w:rPr>
                <w:rFonts w:ascii="Angsana New" w:hAnsi="Angsana New" w:cs="Angsana New"/>
              </w:rPr>
            </w:pPr>
          </w:p>
        </w:tc>
        <w:tc>
          <w:tcPr>
            <w:tcW w:w="1242" w:type="dxa"/>
            <w:shd w:val="clear" w:color="auto" w:fill="auto"/>
            <w:vAlign w:val="bottom"/>
          </w:tcPr>
          <w:p w14:paraId="376973BC" w14:textId="04D50B46" w:rsidR="005F0FBA" w:rsidRPr="00E371C0" w:rsidRDefault="000334C2" w:rsidP="005F0FBA">
            <w:pPr>
              <w:pBdr>
                <w:bottom w:val="double" w:sz="4" w:space="1" w:color="auto"/>
              </w:pBdr>
              <w:ind w:left="-36" w:right="1"/>
              <w:jc w:val="right"/>
              <w:rPr>
                <w:rFonts w:ascii="Angsana New" w:hAnsi="Angsana New" w:cs="Angsana New"/>
              </w:rPr>
            </w:pPr>
            <w:r>
              <w:rPr>
                <w:rFonts w:ascii="Angsana New" w:hAnsi="Angsana New" w:cs="Angsana New"/>
              </w:rPr>
              <w:t>75,048</w:t>
            </w:r>
          </w:p>
        </w:tc>
        <w:tc>
          <w:tcPr>
            <w:tcW w:w="1134" w:type="dxa"/>
            <w:tcBorders>
              <w:top w:val="nil"/>
              <w:left w:val="nil"/>
              <w:bottom w:val="nil"/>
              <w:right w:val="nil"/>
            </w:tcBorders>
            <w:shd w:val="clear" w:color="auto" w:fill="auto"/>
            <w:vAlign w:val="bottom"/>
          </w:tcPr>
          <w:p w14:paraId="6389C292" w14:textId="74B4986A" w:rsidR="005F0FBA" w:rsidRPr="00E371C0" w:rsidRDefault="00147EF3" w:rsidP="005F0FBA">
            <w:pPr>
              <w:pBdr>
                <w:bottom w:val="double" w:sz="4" w:space="1" w:color="auto"/>
              </w:pBdr>
              <w:ind w:left="-36"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36FA3B9F" w14:textId="7C1E3B71" w:rsidR="005F0FBA" w:rsidRPr="00E371C0" w:rsidRDefault="000334C2" w:rsidP="005F0FBA">
            <w:pPr>
              <w:pBdr>
                <w:bottom w:val="double" w:sz="4" w:space="1" w:color="auto"/>
              </w:pBdr>
              <w:ind w:left="-36" w:right="1"/>
              <w:jc w:val="right"/>
              <w:rPr>
                <w:rFonts w:ascii="Angsana New" w:hAnsi="Angsana New" w:cs="Angsana New"/>
              </w:rPr>
            </w:pPr>
            <w:r>
              <w:rPr>
                <w:rFonts w:ascii="Angsana New" w:hAnsi="Angsana New" w:cs="Angsana New"/>
              </w:rPr>
              <w:t>1,989,071</w:t>
            </w:r>
          </w:p>
        </w:tc>
        <w:tc>
          <w:tcPr>
            <w:tcW w:w="1026" w:type="dxa"/>
            <w:tcBorders>
              <w:top w:val="nil"/>
              <w:left w:val="nil"/>
              <w:bottom w:val="nil"/>
              <w:right w:val="nil"/>
            </w:tcBorders>
            <w:shd w:val="clear" w:color="auto" w:fill="auto"/>
            <w:vAlign w:val="bottom"/>
          </w:tcPr>
          <w:p w14:paraId="38CE21C6" w14:textId="2574E128" w:rsidR="005F0FBA" w:rsidRPr="00E371C0" w:rsidRDefault="005F0FBA" w:rsidP="005F0FBA">
            <w:pPr>
              <w:pBdr>
                <w:bottom w:val="double" w:sz="4" w:space="1" w:color="auto"/>
              </w:pBdr>
              <w:ind w:left="-36" w:right="1"/>
              <w:jc w:val="right"/>
              <w:rPr>
                <w:rFonts w:ascii="Angsana New" w:hAnsi="Angsana New" w:cs="Angsana New"/>
              </w:rPr>
            </w:pPr>
            <w:r w:rsidRPr="005F0FBA">
              <w:rPr>
                <w:rFonts w:ascii="Angsana New" w:hAnsi="Angsana New" w:cs="Angsana New"/>
              </w:rPr>
              <w:t>7,626,234</w:t>
            </w:r>
          </w:p>
        </w:tc>
      </w:tr>
    </w:tbl>
    <w:p w14:paraId="04050251" w14:textId="77777777" w:rsidR="00063EDA" w:rsidRPr="00E371C0" w:rsidRDefault="00063EDA" w:rsidP="00E31620"/>
    <w:tbl>
      <w:tblPr>
        <w:tblW w:w="9639" w:type="dxa"/>
        <w:tblInd w:w="284" w:type="dxa"/>
        <w:tblLayout w:type="fixed"/>
        <w:tblLook w:val="04A0" w:firstRow="1" w:lastRow="0" w:firstColumn="1" w:lastColumn="0" w:noHBand="0" w:noVBand="1"/>
      </w:tblPr>
      <w:tblGrid>
        <w:gridCol w:w="3969"/>
        <w:gridCol w:w="1559"/>
        <w:gridCol w:w="1384"/>
        <w:gridCol w:w="1417"/>
        <w:gridCol w:w="1310"/>
      </w:tblGrid>
      <w:tr w:rsidR="000001C4" w:rsidRPr="00E371C0" w14:paraId="5F69901E" w14:textId="77777777" w:rsidTr="007A14B5">
        <w:trPr>
          <w:trHeight w:val="20"/>
        </w:trPr>
        <w:tc>
          <w:tcPr>
            <w:tcW w:w="3969" w:type="dxa"/>
            <w:vAlign w:val="bottom"/>
          </w:tcPr>
          <w:p w14:paraId="270BB89A" w14:textId="77777777" w:rsidR="000001C4" w:rsidRPr="00E371C0" w:rsidRDefault="000001C4" w:rsidP="00E371C0">
            <w:pPr>
              <w:ind w:left="-108" w:right="1"/>
              <w:jc w:val="thaiDistribute"/>
              <w:rPr>
                <w:rFonts w:ascii="Angsana New" w:hAnsi="Angsana New" w:cs="Angsana New"/>
              </w:rPr>
            </w:pPr>
          </w:p>
        </w:tc>
        <w:tc>
          <w:tcPr>
            <w:tcW w:w="5670" w:type="dxa"/>
            <w:gridSpan w:val="4"/>
            <w:shd w:val="clear" w:color="auto" w:fill="auto"/>
            <w:vAlign w:val="bottom"/>
          </w:tcPr>
          <w:p w14:paraId="07B5AAE4" w14:textId="77777777" w:rsidR="000001C4" w:rsidRPr="00E371C0" w:rsidRDefault="000001C4" w:rsidP="00E371C0">
            <w:pPr>
              <w:pBdr>
                <w:bottom w:val="single" w:sz="4" w:space="1" w:color="auto"/>
              </w:pBdr>
              <w:ind w:left="-36" w:right="1"/>
              <w:jc w:val="right"/>
              <w:rPr>
                <w:rFonts w:ascii="Angsana New" w:hAnsi="Angsana New" w:cs="Angsana New"/>
              </w:rPr>
            </w:pPr>
            <w:r w:rsidRPr="00E371C0">
              <w:rPr>
                <w:rFonts w:ascii="Angsana New" w:hAnsi="Angsana New" w:cs="Angsana New"/>
                <w:cs/>
              </w:rPr>
              <w:t>(</w:t>
            </w:r>
            <w:r w:rsidRPr="00E371C0">
              <w:rPr>
                <w:rFonts w:ascii="Angsana New" w:hAnsi="Angsana New" w:cs="Angsana New"/>
              </w:rPr>
              <w:t>Unit : Baht)</w:t>
            </w:r>
          </w:p>
        </w:tc>
      </w:tr>
      <w:tr w:rsidR="000001C4" w:rsidRPr="00E371C0" w14:paraId="6E1CB88B" w14:textId="77777777" w:rsidTr="007A14B5">
        <w:trPr>
          <w:trHeight w:val="20"/>
        </w:trPr>
        <w:tc>
          <w:tcPr>
            <w:tcW w:w="3969" w:type="dxa"/>
            <w:vAlign w:val="bottom"/>
          </w:tcPr>
          <w:p w14:paraId="6FCABDF1" w14:textId="77777777" w:rsidR="000001C4" w:rsidRPr="00E371C0" w:rsidRDefault="000001C4" w:rsidP="00E371C0">
            <w:pPr>
              <w:ind w:left="-108" w:right="1"/>
              <w:jc w:val="thaiDistribute"/>
              <w:rPr>
                <w:rFonts w:ascii="Angsana New" w:hAnsi="Angsana New" w:cs="Angsana New"/>
                <w:snapToGrid w:val="0"/>
                <w:u w:val="single"/>
                <w:lang w:eastAsia="th-TH"/>
              </w:rPr>
            </w:pPr>
          </w:p>
        </w:tc>
        <w:tc>
          <w:tcPr>
            <w:tcW w:w="2943" w:type="dxa"/>
            <w:gridSpan w:val="2"/>
            <w:shd w:val="clear" w:color="auto" w:fill="auto"/>
            <w:vAlign w:val="bottom"/>
          </w:tcPr>
          <w:p w14:paraId="4FE5A7BB" w14:textId="77777777" w:rsidR="000001C4" w:rsidRPr="00E371C0" w:rsidRDefault="000001C4" w:rsidP="00E371C0">
            <w:pPr>
              <w:ind w:right="1"/>
              <w:jc w:val="center"/>
              <w:rPr>
                <w:rFonts w:ascii="Angsana New" w:hAnsi="Angsana New" w:cs="Angsana New"/>
              </w:rPr>
            </w:pPr>
            <w:r w:rsidRPr="00E371C0">
              <w:rPr>
                <w:rFonts w:ascii="Angsana New" w:hAnsi="Angsana New" w:cs="Angsana New"/>
              </w:rPr>
              <w:t>Consolidated</w:t>
            </w:r>
          </w:p>
        </w:tc>
        <w:tc>
          <w:tcPr>
            <w:tcW w:w="2727" w:type="dxa"/>
            <w:gridSpan w:val="2"/>
            <w:shd w:val="clear" w:color="auto" w:fill="auto"/>
            <w:vAlign w:val="bottom"/>
          </w:tcPr>
          <w:p w14:paraId="3860A167" w14:textId="77777777" w:rsidR="000001C4" w:rsidRPr="00E371C0" w:rsidRDefault="000001C4" w:rsidP="00E371C0">
            <w:pPr>
              <w:ind w:right="1"/>
              <w:jc w:val="center"/>
              <w:rPr>
                <w:rFonts w:ascii="Angsana New" w:hAnsi="Angsana New" w:cs="Angsana New"/>
              </w:rPr>
            </w:pPr>
            <w:r w:rsidRPr="00E371C0">
              <w:rPr>
                <w:rFonts w:ascii="Angsana New" w:hAnsi="Angsana New" w:cs="Angsana New"/>
              </w:rPr>
              <w:t>Separate</w:t>
            </w:r>
          </w:p>
        </w:tc>
      </w:tr>
      <w:tr w:rsidR="000001C4" w:rsidRPr="00E371C0" w14:paraId="64232DF1" w14:textId="77777777" w:rsidTr="007A14B5">
        <w:trPr>
          <w:trHeight w:val="20"/>
        </w:trPr>
        <w:tc>
          <w:tcPr>
            <w:tcW w:w="3969" w:type="dxa"/>
            <w:vAlign w:val="bottom"/>
          </w:tcPr>
          <w:p w14:paraId="5EE09B50" w14:textId="77777777" w:rsidR="000001C4" w:rsidRPr="00E371C0" w:rsidRDefault="000001C4" w:rsidP="00E371C0">
            <w:pPr>
              <w:ind w:left="-108" w:right="1"/>
              <w:jc w:val="thaiDistribute"/>
              <w:rPr>
                <w:rFonts w:ascii="Angsana New" w:hAnsi="Angsana New" w:cs="Angsana New"/>
                <w:snapToGrid w:val="0"/>
                <w:u w:val="single"/>
                <w:lang w:eastAsia="th-TH"/>
              </w:rPr>
            </w:pPr>
          </w:p>
        </w:tc>
        <w:tc>
          <w:tcPr>
            <w:tcW w:w="2943" w:type="dxa"/>
            <w:gridSpan w:val="2"/>
            <w:shd w:val="clear" w:color="auto" w:fill="auto"/>
            <w:vAlign w:val="bottom"/>
          </w:tcPr>
          <w:p w14:paraId="69B33EC7" w14:textId="77777777" w:rsidR="000001C4" w:rsidRPr="00E371C0" w:rsidRDefault="000001C4" w:rsidP="00E371C0">
            <w:pPr>
              <w:pBdr>
                <w:bottom w:val="single" w:sz="4" w:space="1" w:color="auto"/>
              </w:pBdr>
              <w:ind w:right="1"/>
              <w:jc w:val="center"/>
              <w:rPr>
                <w:rFonts w:ascii="Angsana New" w:hAnsi="Angsana New" w:cs="Angsana New"/>
              </w:rPr>
            </w:pPr>
            <w:r w:rsidRPr="00E371C0">
              <w:rPr>
                <w:rFonts w:ascii="Angsana New" w:hAnsi="Angsana New" w:cs="Angsana New"/>
              </w:rPr>
              <w:t>financial statements</w:t>
            </w:r>
          </w:p>
        </w:tc>
        <w:tc>
          <w:tcPr>
            <w:tcW w:w="2727" w:type="dxa"/>
            <w:gridSpan w:val="2"/>
            <w:shd w:val="clear" w:color="auto" w:fill="auto"/>
            <w:vAlign w:val="bottom"/>
          </w:tcPr>
          <w:p w14:paraId="1C7C35A8" w14:textId="77777777" w:rsidR="000001C4" w:rsidRPr="00E371C0" w:rsidRDefault="000001C4" w:rsidP="00E371C0">
            <w:pPr>
              <w:pBdr>
                <w:bottom w:val="single" w:sz="4" w:space="1" w:color="auto"/>
              </w:pBdr>
              <w:ind w:right="1"/>
              <w:jc w:val="center"/>
              <w:rPr>
                <w:rFonts w:ascii="Angsana New" w:hAnsi="Angsana New" w:cs="Angsana New"/>
                <w:cs/>
              </w:rPr>
            </w:pPr>
            <w:r w:rsidRPr="00E371C0">
              <w:rPr>
                <w:rFonts w:ascii="Angsana New" w:hAnsi="Angsana New" w:cs="Angsana New"/>
                <w:snapToGrid w:val="0"/>
                <w:lang w:eastAsia="th-TH"/>
              </w:rPr>
              <w:t>financial statements</w:t>
            </w:r>
          </w:p>
        </w:tc>
      </w:tr>
      <w:tr w:rsidR="007A65B2" w:rsidRPr="00E371C0" w14:paraId="2B065B83" w14:textId="77777777" w:rsidTr="007A14B5">
        <w:trPr>
          <w:trHeight w:val="20"/>
        </w:trPr>
        <w:tc>
          <w:tcPr>
            <w:tcW w:w="3969" w:type="dxa"/>
            <w:vAlign w:val="bottom"/>
          </w:tcPr>
          <w:p w14:paraId="34A6746E" w14:textId="77777777" w:rsidR="007A65B2" w:rsidRPr="00E371C0" w:rsidRDefault="007A65B2" w:rsidP="007A65B2">
            <w:pPr>
              <w:ind w:left="-108" w:right="1"/>
              <w:jc w:val="thaiDistribute"/>
              <w:rPr>
                <w:rFonts w:ascii="Angsana New" w:hAnsi="Angsana New" w:cs="Angsana New"/>
                <w:snapToGrid w:val="0"/>
                <w:u w:val="single"/>
                <w:lang w:eastAsia="th-TH"/>
              </w:rPr>
            </w:pPr>
          </w:p>
        </w:tc>
        <w:tc>
          <w:tcPr>
            <w:tcW w:w="1559" w:type="dxa"/>
            <w:shd w:val="clear" w:color="auto" w:fill="auto"/>
            <w:vAlign w:val="bottom"/>
          </w:tcPr>
          <w:p w14:paraId="70CD7FCB" w14:textId="47664276" w:rsidR="007A65B2" w:rsidRPr="00E371C0" w:rsidRDefault="007A65B2" w:rsidP="007A65B2">
            <w:pPr>
              <w:pBdr>
                <w:bottom w:val="single" w:sz="4" w:space="1" w:color="auto"/>
              </w:pBdr>
              <w:ind w:left="-36"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384" w:type="dxa"/>
            <w:shd w:val="clear" w:color="auto" w:fill="auto"/>
            <w:vAlign w:val="bottom"/>
          </w:tcPr>
          <w:p w14:paraId="16AC74CD" w14:textId="46F7E802" w:rsidR="007A65B2" w:rsidRPr="00E371C0" w:rsidRDefault="007A65B2" w:rsidP="007A65B2">
            <w:pPr>
              <w:pBdr>
                <w:bottom w:val="single" w:sz="4" w:space="1" w:color="auto"/>
              </w:pBdr>
              <w:ind w:left="-36" w:right="1"/>
              <w:jc w:val="center"/>
              <w:rPr>
                <w:rFonts w:ascii="Angsana New" w:hAnsi="Angsana New" w:cs="Angsana New"/>
                <w:cs/>
              </w:rPr>
            </w:pPr>
            <w:r w:rsidRPr="00E371C0">
              <w:rPr>
                <w:rFonts w:ascii="Angsana New" w:hAnsi="Angsana New" w:cs="Angsana New"/>
              </w:rPr>
              <w:t>201</w:t>
            </w:r>
            <w:r>
              <w:rPr>
                <w:rFonts w:ascii="Angsana New" w:hAnsi="Angsana New" w:cs="Angsana New"/>
              </w:rPr>
              <w:t>9</w:t>
            </w:r>
          </w:p>
        </w:tc>
        <w:tc>
          <w:tcPr>
            <w:tcW w:w="1417" w:type="dxa"/>
            <w:shd w:val="clear" w:color="auto" w:fill="auto"/>
            <w:vAlign w:val="bottom"/>
          </w:tcPr>
          <w:p w14:paraId="71099F3B" w14:textId="37EAF453" w:rsidR="007A65B2" w:rsidRPr="00E371C0" w:rsidRDefault="007A65B2" w:rsidP="007A65B2">
            <w:pPr>
              <w:pBdr>
                <w:bottom w:val="single" w:sz="4" w:space="1" w:color="auto"/>
              </w:pBdr>
              <w:ind w:left="-36"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310" w:type="dxa"/>
            <w:shd w:val="clear" w:color="auto" w:fill="auto"/>
            <w:vAlign w:val="bottom"/>
          </w:tcPr>
          <w:p w14:paraId="192E9492" w14:textId="1D602040" w:rsidR="007A65B2" w:rsidRPr="00E371C0" w:rsidRDefault="007A65B2" w:rsidP="007A65B2">
            <w:pPr>
              <w:pBdr>
                <w:bottom w:val="single" w:sz="4" w:space="1" w:color="auto"/>
              </w:pBdr>
              <w:ind w:left="-36" w:right="1"/>
              <w:jc w:val="center"/>
              <w:rPr>
                <w:rFonts w:ascii="Angsana New" w:hAnsi="Angsana New" w:cs="Angsana New"/>
                <w:cs/>
              </w:rPr>
            </w:pPr>
            <w:r w:rsidRPr="00E371C0">
              <w:rPr>
                <w:rFonts w:ascii="Angsana New" w:hAnsi="Angsana New" w:cs="Angsana New"/>
              </w:rPr>
              <w:t>201</w:t>
            </w:r>
            <w:r>
              <w:rPr>
                <w:rFonts w:ascii="Angsana New" w:hAnsi="Angsana New" w:cs="Angsana New"/>
              </w:rPr>
              <w:t>9</w:t>
            </w:r>
          </w:p>
        </w:tc>
      </w:tr>
      <w:tr w:rsidR="000001C4" w:rsidRPr="00E371C0" w14:paraId="6F2EF350" w14:textId="77777777" w:rsidTr="007A14B5">
        <w:trPr>
          <w:trHeight w:val="20"/>
        </w:trPr>
        <w:tc>
          <w:tcPr>
            <w:tcW w:w="3969" w:type="dxa"/>
            <w:vAlign w:val="bottom"/>
          </w:tcPr>
          <w:p w14:paraId="2DF18C74" w14:textId="77777777" w:rsidR="000001C4" w:rsidRPr="00E371C0" w:rsidRDefault="000001C4" w:rsidP="00E371C0">
            <w:pPr>
              <w:ind w:left="-108" w:right="1"/>
              <w:jc w:val="thaiDistribute"/>
              <w:rPr>
                <w:rFonts w:ascii="Angsana New" w:hAnsi="Angsana New" w:cs="Angsana New"/>
                <w:snapToGrid w:val="0"/>
                <w:u w:val="single"/>
                <w:lang w:eastAsia="th-TH"/>
              </w:rPr>
            </w:pPr>
            <w:r w:rsidRPr="00E371C0">
              <w:rPr>
                <w:rFonts w:ascii="Angsana New" w:hAnsi="Angsana New" w:cs="Angsana New"/>
                <w:snapToGrid w:val="0"/>
                <w:u w:val="single"/>
                <w:lang w:eastAsia="th-TH"/>
              </w:rPr>
              <w:t>Director and management expense</w:t>
            </w:r>
            <w:r w:rsidRPr="00E371C0">
              <w:rPr>
                <w:rFonts w:ascii="Angsana New" w:hAnsi="Angsana New" w:cs="Angsana New"/>
                <w:u w:val="single"/>
              </w:rPr>
              <w:t>s</w:t>
            </w:r>
          </w:p>
        </w:tc>
        <w:tc>
          <w:tcPr>
            <w:tcW w:w="1559" w:type="dxa"/>
            <w:shd w:val="clear" w:color="auto" w:fill="auto"/>
            <w:vAlign w:val="bottom"/>
          </w:tcPr>
          <w:p w14:paraId="26A60C25" w14:textId="77777777" w:rsidR="000001C4" w:rsidRPr="00E371C0" w:rsidRDefault="000001C4" w:rsidP="00E371C0">
            <w:pPr>
              <w:ind w:left="-36" w:right="1"/>
              <w:jc w:val="right"/>
              <w:rPr>
                <w:rFonts w:ascii="Angsana New" w:hAnsi="Angsana New" w:cs="Angsana New"/>
              </w:rPr>
            </w:pPr>
          </w:p>
        </w:tc>
        <w:tc>
          <w:tcPr>
            <w:tcW w:w="1384" w:type="dxa"/>
            <w:shd w:val="clear" w:color="auto" w:fill="auto"/>
            <w:vAlign w:val="bottom"/>
          </w:tcPr>
          <w:p w14:paraId="4B2C9E4A" w14:textId="77777777" w:rsidR="000001C4" w:rsidRPr="00E371C0" w:rsidRDefault="000001C4" w:rsidP="00E371C0">
            <w:pPr>
              <w:ind w:left="-36" w:right="1"/>
              <w:jc w:val="right"/>
              <w:rPr>
                <w:rFonts w:ascii="Angsana New" w:hAnsi="Angsana New" w:cs="Angsana New"/>
              </w:rPr>
            </w:pPr>
          </w:p>
        </w:tc>
        <w:tc>
          <w:tcPr>
            <w:tcW w:w="1417" w:type="dxa"/>
            <w:shd w:val="clear" w:color="auto" w:fill="auto"/>
          </w:tcPr>
          <w:p w14:paraId="09C1553A" w14:textId="77777777" w:rsidR="000001C4" w:rsidRPr="00E371C0" w:rsidRDefault="000001C4" w:rsidP="00E371C0">
            <w:pPr>
              <w:ind w:left="-36" w:right="1"/>
              <w:jc w:val="right"/>
              <w:rPr>
                <w:rFonts w:ascii="Angsana New" w:hAnsi="Angsana New" w:cs="Angsana New"/>
              </w:rPr>
            </w:pPr>
          </w:p>
        </w:tc>
        <w:tc>
          <w:tcPr>
            <w:tcW w:w="1310" w:type="dxa"/>
            <w:shd w:val="clear" w:color="auto" w:fill="auto"/>
          </w:tcPr>
          <w:p w14:paraId="58EF4B77" w14:textId="77777777" w:rsidR="000001C4" w:rsidRPr="00E371C0" w:rsidRDefault="000001C4" w:rsidP="00E371C0">
            <w:pPr>
              <w:ind w:left="-36" w:right="1"/>
              <w:jc w:val="right"/>
              <w:rPr>
                <w:rFonts w:ascii="Angsana New" w:hAnsi="Angsana New" w:cs="Angsana New"/>
              </w:rPr>
            </w:pPr>
          </w:p>
        </w:tc>
      </w:tr>
      <w:tr w:rsidR="007A65B2" w:rsidRPr="00E371C0" w14:paraId="5B29C304" w14:textId="77777777" w:rsidTr="007A14B5">
        <w:trPr>
          <w:trHeight w:val="20"/>
        </w:trPr>
        <w:tc>
          <w:tcPr>
            <w:tcW w:w="3969" w:type="dxa"/>
            <w:vAlign w:val="bottom"/>
          </w:tcPr>
          <w:p w14:paraId="77393128" w14:textId="77777777" w:rsidR="007A65B2" w:rsidRPr="00E371C0" w:rsidRDefault="007A65B2" w:rsidP="007A65B2">
            <w:pPr>
              <w:ind w:left="-108" w:right="1"/>
              <w:jc w:val="thaiDistribute"/>
              <w:rPr>
                <w:rFonts w:ascii="Angsana New" w:hAnsi="Angsana New" w:cs="Angsana New"/>
              </w:rPr>
            </w:pPr>
            <w:r w:rsidRPr="00E371C0">
              <w:rPr>
                <w:rFonts w:ascii="Angsana New" w:hAnsi="Angsana New" w:cs="Angsana New"/>
                <w:snapToGrid w:val="0"/>
                <w:lang w:eastAsia="th-TH"/>
              </w:rPr>
              <w:t>Project costs for employee benefits</w:t>
            </w:r>
          </w:p>
        </w:tc>
        <w:tc>
          <w:tcPr>
            <w:tcW w:w="1559" w:type="dxa"/>
            <w:shd w:val="clear" w:color="auto" w:fill="auto"/>
          </w:tcPr>
          <w:p w14:paraId="681FB75A" w14:textId="2EDB550A" w:rsidR="007A65B2" w:rsidRPr="00E371C0" w:rsidRDefault="000334C2" w:rsidP="007A65B2">
            <w:pPr>
              <w:ind w:left="-36" w:right="1"/>
              <w:jc w:val="right"/>
              <w:rPr>
                <w:rFonts w:ascii="Angsana New" w:hAnsi="Angsana New" w:cs="Angsana New"/>
              </w:rPr>
            </w:pPr>
            <w:r>
              <w:rPr>
                <w:rFonts w:ascii="Angsana New" w:hAnsi="Angsana New" w:cs="Angsana New"/>
              </w:rPr>
              <w:t>880,641</w:t>
            </w:r>
          </w:p>
        </w:tc>
        <w:tc>
          <w:tcPr>
            <w:tcW w:w="1384" w:type="dxa"/>
            <w:shd w:val="clear" w:color="auto" w:fill="auto"/>
          </w:tcPr>
          <w:p w14:paraId="23C9E039" w14:textId="4110A24E" w:rsidR="007A65B2" w:rsidRPr="00E371C0" w:rsidRDefault="007A65B2" w:rsidP="007A65B2">
            <w:pPr>
              <w:ind w:left="-36" w:right="1"/>
              <w:jc w:val="right"/>
              <w:rPr>
                <w:rFonts w:ascii="Angsana New" w:hAnsi="Angsana New" w:cs="Angsana New"/>
              </w:rPr>
            </w:pPr>
            <w:r w:rsidRPr="007B4C69">
              <w:t>746,264</w:t>
            </w:r>
          </w:p>
        </w:tc>
        <w:tc>
          <w:tcPr>
            <w:tcW w:w="1417" w:type="dxa"/>
            <w:shd w:val="clear" w:color="auto" w:fill="auto"/>
          </w:tcPr>
          <w:p w14:paraId="12ABAD19" w14:textId="480151EE" w:rsidR="007A65B2" w:rsidRPr="00E371C0" w:rsidRDefault="000334C2" w:rsidP="007A65B2">
            <w:pPr>
              <w:ind w:left="-36" w:right="1"/>
              <w:jc w:val="right"/>
              <w:rPr>
                <w:rFonts w:ascii="Angsana New" w:hAnsi="Angsana New" w:cs="Angsana New"/>
              </w:rPr>
            </w:pPr>
            <w:r>
              <w:rPr>
                <w:rFonts w:ascii="Angsana New" w:hAnsi="Angsana New" w:cs="Angsana New"/>
              </w:rPr>
              <w:t>880,641</w:t>
            </w:r>
          </w:p>
        </w:tc>
        <w:tc>
          <w:tcPr>
            <w:tcW w:w="1310" w:type="dxa"/>
            <w:shd w:val="clear" w:color="auto" w:fill="auto"/>
          </w:tcPr>
          <w:p w14:paraId="5F1C4902" w14:textId="3C696AF1" w:rsidR="007A65B2" w:rsidRPr="00E371C0" w:rsidRDefault="007A65B2" w:rsidP="007A65B2">
            <w:pPr>
              <w:ind w:left="-36" w:right="1"/>
              <w:jc w:val="right"/>
              <w:rPr>
                <w:rFonts w:ascii="Angsana New" w:hAnsi="Angsana New" w:cs="Angsana New"/>
              </w:rPr>
            </w:pPr>
            <w:r w:rsidRPr="001B3D9B">
              <w:t>648,115</w:t>
            </w:r>
          </w:p>
        </w:tc>
      </w:tr>
      <w:tr w:rsidR="007A65B2" w:rsidRPr="00E371C0" w14:paraId="1F972A29" w14:textId="77777777" w:rsidTr="007A14B5">
        <w:trPr>
          <w:trHeight w:val="20"/>
        </w:trPr>
        <w:tc>
          <w:tcPr>
            <w:tcW w:w="3969" w:type="dxa"/>
            <w:vAlign w:val="bottom"/>
          </w:tcPr>
          <w:p w14:paraId="6C2B62DE" w14:textId="77777777" w:rsidR="007A65B2" w:rsidRPr="00E371C0" w:rsidRDefault="007A65B2" w:rsidP="007A65B2">
            <w:pPr>
              <w:ind w:left="-108" w:right="1"/>
              <w:jc w:val="thaiDistribute"/>
              <w:rPr>
                <w:rFonts w:ascii="Angsana New" w:hAnsi="Angsana New" w:cs="Angsana New"/>
              </w:rPr>
            </w:pPr>
            <w:r w:rsidRPr="00E371C0">
              <w:rPr>
                <w:rFonts w:ascii="Angsana New" w:hAnsi="Angsana New" w:cs="Angsana New"/>
                <w:snapToGrid w:val="0"/>
                <w:lang w:eastAsia="th-TH"/>
              </w:rPr>
              <w:t>Other</w:t>
            </w:r>
          </w:p>
        </w:tc>
        <w:tc>
          <w:tcPr>
            <w:tcW w:w="1559" w:type="dxa"/>
            <w:shd w:val="clear" w:color="auto" w:fill="auto"/>
          </w:tcPr>
          <w:p w14:paraId="577CC67F" w14:textId="2F5A2532" w:rsidR="007A65B2" w:rsidRPr="00E371C0" w:rsidRDefault="000334C2" w:rsidP="007A65B2">
            <w:pPr>
              <w:pBdr>
                <w:bottom w:val="single" w:sz="4" w:space="1" w:color="auto"/>
              </w:pBdr>
              <w:ind w:left="-36" w:right="1"/>
              <w:jc w:val="right"/>
              <w:rPr>
                <w:rFonts w:ascii="Angsana New" w:hAnsi="Angsana New" w:cs="Angsana New"/>
              </w:rPr>
            </w:pPr>
            <w:r>
              <w:rPr>
                <w:rFonts w:ascii="Angsana New" w:hAnsi="Angsana New" w:cs="Angsana New"/>
              </w:rPr>
              <w:t>7,186,301</w:t>
            </w:r>
          </w:p>
        </w:tc>
        <w:tc>
          <w:tcPr>
            <w:tcW w:w="1384" w:type="dxa"/>
            <w:shd w:val="clear" w:color="auto" w:fill="auto"/>
          </w:tcPr>
          <w:p w14:paraId="68D7ED0C" w14:textId="362F5318" w:rsidR="007A65B2" w:rsidRPr="00E371C0" w:rsidRDefault="007A65B2" w:rsidP="007A65B2">
            <w:pPr>
              <w:pBdr>
                <w:bottom w:val="single" w:sz="4" w:space="1" w:color="auto"/>
              </w:pBdr>
              <w:ind w:left="-36" w:right="1"/>
              <w:jc w:val="right"/>
              <w:rPr>
                <w:rFonts w:ascii="Angsana New" w:hAnsi="Angsana New" w:cs="Angsana New"/>
              </w:rPr>
            </w:pPr>
            <w:r w:rsidRPr="007B4C69">
              <w:t>5,650,662</w:t>
            </w:r>
          </w:p>
        </w:tc>
        <w:tc>
          <w:tcPr>
            <w:tcW w:w="1417" w:type="dxa"/>
            <w:shd w:val="clear" w:color="auto" w:fill="auto"/>
          </w:tcPr>
          <w:p w14:paraId="3EADC950" w14:textId="75B0EE60" w:rsidR="007A65B2" w:rsidRPr="00E371C0" w:rsidRDefault="000334C2" w:rsidP="007A65B2">
            <w:pPr>
              <w:pBdr>
                <w:bottom w:val="single" w:sz="4" w:space="1" w:color="auto"/>
              </w:pBdr>
              <w:ind w:left="-36" w:right="1"/>
              <w:jc w:val="right"/>
              <w:rPr>
                <w:rFonts w:ascii="Angsana New" w:hAnsi="Angsana New" w:cs="Angsana New"/>
              </w:rPr>
            </w:pPr>
            <w:r>
              <w:rPr>
                <w:rFonts w:ascii="Angsana New" w:hAnsi="Angsana New" w:cs="Angsana New"/>
              </w:rPr>
              <w:t>7,186,301</w:t>
            </w:r>
          </w:p>
        </w:tc>
        <w:tc>
          <w:tcPr>
            <w:tcW w:w="1310" w:type="dxa"/>
            <w:shd w:val="clear" w:color="auto" w:fill="auto"/>
          </w:tcPr>
          <w:p w14:paraId="2C10E7BE" w14:textId="333874D2" w:rsidR="007A65B2" w:rsidRPr="00E371C0" w:rsidRDefault="007A65B2" w:rsidP="007A65B2">
            <w:pPr>
              <w:pBdr>
                <w:bottom w:val="single" w:sz="4" w:space="1" w:color="auto"/>
              </w:pBdr>
              <w:ind w:left="-36" w:right="1"/>
              <w:jc w:val="right"/>
              <w:rPr>
                <w:rFonts w:ascii="Angsana New" w:hAnsi="Angsana New" w:cs="Angsana New"/>
              </w:rPr>
            </w:pPr>
            <w:r w:rsidRPr="001B3D9B">
              <w:t>3,791,162</w:t>
            </w:r>
          </w:p>
        </w:tc>
      </w:tr>
      <w:tr w:rsidR="007A65B2" w:rsidRPr="00E371C0" w14:paraId="5FA1A418" w14:textId="77777777" w:rsidTr="007A14B5">
        <w:trPr>
          <w:trHeight w:val="20"/>
        </w:trPr>
        <w:tc>
          <w:tcPr>
            <w:tcW w:w="3969" w:type="dxa"/>
            <w:vAlign w:val="bottom"/>
          </w:tcPr>
          <w:p w14:paraId="05391AF9" w14:textId="77777777" w:rsidR="007A65B2" w:rsidRPr="00E371C0" w:rsidRDefault="007A65B2" w:rsidP="007A65B2">
            <w:pPr>
              <w:ind w:right="1" w:hanging="108"/>
              <w:jc w:val="thaiDistribute"/>
              <w:rPr>
                <w:rFonts w:ascii="Angsana New" w:hAnsi="Angsana New" w:cs="Angsana New"/>
              </w:rPr>
            </w:pPr>
            <w:r w:rsidRPr="00E371C0">
              <w:rPr>
                <w:rFonts w:ascii="Angsana New" w:hAnsi="Angsana New" w:cs="Angsana New"/>
              </w:rPr>
              <w:t xml:space="preserve">Total </w:t>
            </w:r>
            <w:r w:rsidRPr="00E371C0">
              <w:rPr>
                <w:rFonts w:ascii="Angsana New" w:hAnsi="Angsana New" w:cs="Angsana New"/>
                <w:snapToGrid w:val="0"/>
                <w:lang w:eastAsia="th-TH"/>
              </w:rPr>
              <w:t>director and management expense</w:t>
            </w:r>
            <w:r w:rsidRPr="00E371C0">
              <w:rPr>
                <w:rFonts w:ascii="Angsana New" w:hAnsi="Angsana New" w:cs="Angsana New"/>
              </w:rPr>
              <w:t>s</w:t>
            </w:r>
          </w:p>
        </w:tc>
        <w:tc>
          <w:tcPr>
            <w:tcW w:w="1559" w:type="dxa"/>
            <w:shd w:val="clear" w:color="auto" w:fill="auto"/>
            <w:vAlign w:val="center"/>
          </w:tcPr>
          <w:p w14:paraId="7ACC7F25" w14:textId="3051AA5C" w:rsidR="007A65B2" w:rsidRPr="00E371C0" w:rsidRDefault="000334C2" w:rsidP="007A65B2">
            <w:pPr>
              <w:pBdr>
                <w:bottom w:val="double" w:sz="4" w:space="1" w:color="auto"/>
              </w:pBdr>
              <w:ind w:left="-36" w:right="1"/>
              <w:jc w:val="right"/>
              <w:rPr>
                <w:rFonts w:ascii="Angsana New" w:hAnsi="Angsana New" w:cs="Angsana New"/>
              </w:rPr>
            </w:pPr>
            <w:r>
              <w:rPr>
                <w:rFonts w:ascii="Angsana New" w:hAnsi="Angsana New" w:cs="Angsana New"/>
              </w:rPr>
              <w:t>8,066,942</w:t>
            </w:r>
          </w:p>
        </w:tc>
        <w:tc>
          <w:tcPr>
            <w:tcW w:w="1384" w:type="dxa"/>
            <w:shd w:val="clear" w:color="auto" w:fill="auto"/>
          </w:tcPr>
          <w:p w14:paraId="1236B398" w14:textId="50938181" w:rsidR="007A65B2" w:rsidRPr="00E371C0" w:rsidRDefault="007A65B2" w:rsidP="007A65B2">
            <w:pPr>
              <w:pBdr>
                <w:bottom w:val="double" w:sz="4" w:space="1" w:color="auto"/>
              </w:pBdr>
              <w:ind w:left="-36" w:right="1"/>
              <w:jc w:val="right"/>
              <w:rPr>
                <w:rFonts w:ascii="Angsana New" w:hAnsi="Angsana New" w:cs="Angsana New"/>
              </w:rPr>
            </w:pPr>
            <w:r w:rsidRPr="007B4C69">
              <w:t>6,396,926</w:t>
            </w:r>
          </w:p>
        </w:tc>
        <w:tc>
          <w:tcPr>
            <w:tcW w:w="1417" w:type="dxa"/>
            <w:shd w:val="clear" w:color="auto" w:fill="auto"/>
          </w:tcPr>
          <w:p w14:paraId="57947927" w14:textId="1FB5CDB1" w:rsidR="007A65B2" w:rsidRPr="00E371C0" w:rsidRDefault="000334C2" w:rsidP="007A65B2">
            <w:pPr>
              <w:pBdr>
                <w:bottom w:val="double" w:sz="4" w:space="1" w:color="auto"/>
              </w:pBdr>
              <w:ind w:left="-36" w:right="1"/>
              <w:jc w:val="right"/>
              <w:rPr>
                <w:rFonts w:ascii="Angsana New" w:hAnsi="Angsana New" w:cs="Angsana New"/>
              </w:rPr>
            </w:pPr>
            <w:r>
              <w:rPr>
                <w:rFonts w:ascii="Angsana New" w:hAnsi="Angsana New" w:cs="Angsana New"/>
              </w:rPr>
              <w:t>8,066,942</w:t>
            </w:r>
          </w:p>
        </w:tc>
        <w:tc>
          <w:tcPr>
            <w:tcW w:w="1310" w:type="dxa"/>
            <w:shd w:val="clear" w:color="auto" w:fill="auto"/>
          </w:tcPr>
          <w:p w14:paraId="75F8AA13" w14:textId="17E66AE4" w:rsidR="007A65B2" w:rsidRPr="00E371C0" w:rsidRDefault="007A65B2" w:rsidP="007A65B2">
            <w:pPr>
              <w:pBdr>
                <w:bottom w:val="double" w:sz="4" w:space="1" w:color="auto"/>
              </w:pBdr>
              <w:ind w:left="-36" w:right="1"/>
              <w:jc w:val="right"/>
              <w:rPr>
                <w:rFonts w:ascii="Angsana New" w:hAnsi="Angsana New" w:cs="Angsana New"/>
              </w:rPr>
            </w:pPr>
            <w:r w:rsidRPr="001B3D9B">
              <w:t>4,439,277</w:t>
            </w:r>
          </w:p>
        </w:tc>
      </w:tr>
    </w:tbl>
    <w:p w14:paraId="1697C81B" w14:textId="74814776" w:rsidR="00690C64" w:rsidRPr="00E371C0" w:rsidRDefault="00690C64" w:rsidP="007A14B5">
      <w:pPr>
        <w:spacing w:before="120"/>
        <w:ind w:right="1" w:firstLine="284"/>
        <w:jc w:val="thaiDistribute"/>
        <w:rPr>
          <w:rFonts w:ascii="Angsana New" w:hAnsi="Angsana New" w:cs="Angsana New"/>
          <w:snapToGrid w:val="0"/>
          <w:u w:val="single"/>
          <w:lang w:eastAsia="th-TH"/>
        </w:rPr>
      </w:pPr>
      <w:r w:rsidRPr="00E371C0">
        <w:rPr>
          <w:rFonts w:ascii="Angsana New" w:hAnsi="Angsana New" w:cs="Angsana New"/>
          <w:snapToGrid w:val="0"/>
          <w:u w:val="single"/>
          <w:lang w:eastAsia="th-TH"/>
        </w:rPr>
        <w:t>Commitments</w:t>
      </w:r>
    </w:p>
    <w:p w14:paraId="74A25BEA" w14:textId="571CA0B5" w:rsidR="00551D5F" w:rsidRPr="00E371C0" w:rsidRDefault="00690C64" w:rsidP="007A14B5">
      <w:pPr>
        <w:pStyle w:val="ListParagraph"/>
        <w:numPr>
          <w:ilvl w:val="1"/>
          <w:numId w:val="1"/>
        </w:numPr>
        <w:tabs>
          <w:tab w:val="clear" w:pos="786"/>
          <w:tab w:val="left" w:pos="426"/>
        </w:tabs>
        <w:ind w:left="426" w:hanging="284"/>
        <w:jc w:val="thaiDistribute"/>
        <w:rPr>
          <w:rFonts w:ascii="Angsana New" w:hAnsi="Angsana New"/>
          <w:snapToGrid w:val="0"/>
          <w:szCs w:val="28"/>
          <w:lang w:eastAsia="th-TH"/>
        </w:rPr>
      </w:pPr>
      <w:r w:rsidRPr="00E371C0">
        <w:rPr>
          <w:rFonts w:ascii="Angsana New" w:hAnsi="Angsana New"/>
          <w:snapToGrid w:val="0"/>
          <w:szCs w:val="28"/>
          <w:lang w:eastAsia="th-TH"/>
        </w:rPr>
        <w:t xml:space="preserve">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has entered into management contract Pattaya Country Club and resort project with a subsidiary for 3 years with effect on May 1, 2014</w:t>
      </w:r>
      <w:r w:rsidR="00EB38F9" w:rsidRPr="00E371C0">
        <w:rPr>
          <w:rFonts w:ascii="Angsana New" w:hAnsi="Angsana New"/>
          <w:snapToGrid w:val="0"/>
          <w:szCs w:val="28"/>
          <w:lang w:eastAsia="th-TH"/>
        </w:rPr>
        <w:t>,</w:t>
      </w:r>
      <w:r w:rsidRPr="00E371C0">
        <w:rPr>
          <w:rFonts w:ascii="Angsana New" w:hAnsi="Angsana New"/>
          <w:snapToGrid w:val="0"/>
          <w:szCs w:val="28"/>
          <w:lang w:eastAsia="th-TH"/>
        </w:rPr>
        <w:t xml:space="preserve"> to April 30, 2017, in rate totaling of Baht 200,000 per month. On May 1, 2017</w:t>
      </w:r>
      <w:r w:rsidR="0057474A" w:rsidRPr="00E371C0">
        <w:rPr>
          <w:rFonts w:ascii="Angsana New" w:hAnsi="Angsana New"/>
          <w:snapToGrid w:val="0"/>
          <w:szCs w:val="28"/>
          <w:lang w:eastAsia="th-TH"/>
        </w:rPr>
        <w:t>,</w:t>
      </w:r>
      <w:r w:rsidRPr="00E371C0">
        <w:rPr>
          <w:rFonts w:ascii="Angsana New" w:hAnsi="Angsana New"/>
          <w:snapToGrid w:val="0"/>
          <w:szCs w:val="28"/>
          <w:lang w:eastAsia="th-TH"/>
        </w:rPr>
        <w:t xml:space="preserve">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has extended for 3 years from May 1, 2017</w:t>
      </w:r>
      <w:r w:rsidR="00EB38F9" w:rsidRPr="00E371C0">
        <w:rPr>
          <w:rFonts w:ascii="Angsana New" w:hAnsi="Angsana New"/>
          <w:snapToGrid w:val="0"/>
          <w:szCs w:val="28"/>
          <w:lang w:eastAsia="th-TH"/>
        </w:rPr>
        <w:t>,</w:t>
      </w:r>
      <w:r w:rsidRPr="00E371C0">
        <w:rPr>
          <w:rFonts w:ascii="Angsana New" w:hAnsi="Angsana New"/>
          <w:snapToGrid w:val="0"/>
          <w:szCs w:val="28"/>
          <w:lang w:eastAsia="th-TH"/>
        </w:rPr>
        <w:t xml:space="preserve"> to April 30, 2020.</w:t>
      </w:r>
    </w:p>
    <w:p w14:paraId="13AD2289" w14:textId="233CEA8F" w:rsidR="00690C64" w:rsidRPr="0013270D" w:rsidRDefault="00690C64" w:rsidP="0013270D">
      <w:pPr>
        <w:pStyle w:val="ListParagraph"/>
        <w:numPr>
          <w:ilvl w:val="1"/>
          <w:numId w:val="1"/>
        </w:numPr>
        <w:tabs>
          <w:tab w:val="clear" w:pos="786"/>
          <w:tab w:val="left" w:pos="426"/>
        </w:tabs>
        <w:ind w:left="426" w:right="-283" w:hanging="284"/>
        <w:jc w:val="thaiDistribute"/>
        <w:rPr>
          <w:rFonts w:ascii="Angsana New" w:hAnsi="Angsana New"/>
          <w:snapToGrid w:val="0"/>
          <w:szCs w:val="28"/>
          <w:lang w:eastAsia="th-TH"/>
        </w:rPr>
      </w:pPr>
      <w:r w:rsidRPr="0013270D">
        <w:rPr>
          <w:rFonts w:ascii="Angsana New" w:hAnsi="Angsana New"/>
          <w:snapToGrid w:val="0"/>
          <w:szCs w:val="28"/>
          <w:lang w:eastAsia="th-TH"/>
        </w:rPr>
        <w:t>A subsidiary has entered into management contract and condomin</w:t>
      </w:r>
      <w:r w:rsidR="008B65DE" w:rsidRPr="0013270D">
        <w:rPr>
          <w:rFonts w:ascii="Angsana New" w:hAnsi="Angsana New"/>
          <w:snapToGrid w:val="0"/>
          <w:szCs w:val="28"/>
          <w:lang w:eastAsia="th-TH"/>
        </w:rPr>
        <w:t xml:space="preserve">ium management issue amount </w:t>
      </w:r>
      <w:proofErr w:type="gramStart"/>
      <w:r w:rsidR="008B65DE" w:rsidRPr="0013270D">
        <w:rPr>
          <w:rFonts w:ascii="Angsana New" w:hAnsi="Angsana New"/>
          <w:snapToGrid w:val="0"/>
          <w:szCs w:val="28"/>
          <w:lang w:eastAsia="th-TH"/>
        </w:rPr>
        <w:t>of</w:t>
      </w:r>
      <w:r w:rsidR="001C4F6F" w:rsidRPr="0013270D">
        <w:rPr>
          <w:rFonts w:ascii="Angsana New" w:hAnsi="Angsana New"/>
          <w:snapToGrid w:val="0"/>
          <w:szCs w:val="28"/>
          <w:lang w:eastAsia="th-TH"/>
        </w:rPr>
        <w:t xml:space="preserve"> </w:t>
      </w:r>
      <w:r w:rsidR="007A65B2" w:rsidRPr="0013270D">
        <w:rPr>
          <w:rFonts w:ascii="Angsana New" w:hAnsi="Angsana New"/>
          <w:snapToGrid w:val="0"/>
          <w:szCs w:val="28"/>
          <w:lang w:eastAsia="th-TH"/>
        </w:rPr>
        <w:t xml:space="preserve"> </w:t>
      </w:r>
      <w:r w:rsidR="000334C2" w:rsidRPr="0013270D">
        <w:rPr>
          <w:rFonts w:ascii="Angsana New" w:hAnsi="Angsana New"/>
          <w:snapToGrid w:val="0"/>
          <w:szCs w:val="28"/>
          <w:lang w:eastAsia="th-TH"/>
        </w:rPr>
        <w:t>8</w:t>
      </w:r>
      <w:proofErr w:type="gramEnd"/>
      <w:r w:rsidR="001C4F6F" w:rsidRPr="0013270D">
        <w:rPr>
          <w:rFonts w:ascii="Angsana New" w:hAnsi="Angsana New"/>
          <w:snapToGrid w:val="0"/>
          <w:szCs w:val="28"/>
          <w:lang w:eastAsia="th-TH"/>
        </w:rPr>
        <w:t xml:space="preserve"> </w:t>
      </w:r>
      <w:r w:rsidRPr="0013270D">
        <w:rPr>
          <w:rFonts w:ascii="Angsana New" w:hAnsi="Angsana New"/>
          <w:snapToGrid w:val="0"/>
          <w:szCs w:val="28"/>
          <w:lang w:eastAsia="th-TH"/>
        </w:rPr>
        <w:t>for a period of 1 - 2 years.</w:t>
      </w:r>
    </w:p>
    <w:p w14:paraId="3B1FAC65" w14:textId="1FB0A956" w:rsidR="00E31620" w:rsidRDefault="00690C64" w:rsidP="00063EDA">
      <w:pPr>
        <w:pStyle w:val="ListParagraph"/>
        <w:numPr>
          <w:ilvl w:val="1"/>
          <w:numId w:val="1"/>
        </w:numPr>
        <w:tabs>
          <w:tab w:val="clear" w:pos="786"/>
          <w:tab w:val="left" w:pos="426"/>
        </w:tabs>
        <w:ind w:left="426" w:hanging="284"/>
        <w:jc w:val="thaiDistribute"/>
        <w:rPr>
          <w:rFonts w:ascii="Angsana New" w:hAnsi="Angsana New"/>
          <w:snapToGrid w:val="0"/>
          <w:szCs w:val="28"/>
          <w:lang w:eastAsia="th-TH"/>
        </w:rPr>
      </w:pPr>
      <w:r w:rsidRPr="00E371C0">
        <w:rPr>
          <w:rFonts w:ascii="Angsana New" w:hAnsi="Angsana New"/>
          <w:snapToGrid w:val="0"/>
          <w:szCs w:val="28"/>
          <w:lang w:eastAsia="th-TH"/>
        </w:rPr>
        <w:t xml:space="preserve">The </w:t>
      </w:r>
      <w:r w:rsidR="000F4D96" w:rsidRPr="00E371C0">
        <w:rPr>
          <w:rFonts w:ascii="Angsana New" w:hAnsi="Angsana New"/>
          <w:snapToGrid w:val="0"/>
          <w:szCs w:val="28"/>
          <w:lang w:eastAsia="th-TH"/>
        </w:rPr>
        <w:t>Company</w:t>
      </w:r>
      <w:r w:rsidR="002B0555" w:rsidRPr="00E371C0">
        <w:rPr>
          <w:rFonts w:ascii="Angsana New" w:hAnsi="Angsana New"/>
          <w:snapToGrid w:val="0"/>
          <w:szCs w:val="28"/>
          <w:lang w:eastAsia="th-TH"/>
        </w:rPr>
        <w:t xml:space="preserve"> and a subsidiary</w:t>
      </w:r>
      <w:r w:rsidRPr="00E371C0">
        <w:rPr>
          <w:rFonts w:ascii="Angsana New" w:hAnsi="Angsana New"/>
          <w:snapToGrid w:val="0"/>
          <w:szCs w:val="28"/>
          <w:lang w:eastAsia="th-TH"/>
        </w:rPr>
        <w:t xml:space="preserve"> are between contingent liabilities arisin</w:t>
      </w:r>
      <w:r w:rsidR="00694DB3" w:rsidRPr="00E371C0">
        <w:rPr>
          <w:rFonts w:ascii="Angsana New" w:hAnsi="Angsana New"/>
          <w:snapToGrid w:val="0"/>
          <w:szCs w:val="28"/>
          <w:lang w:eastAsia="th-TH"/>
        </w:rPr>
        <w:t xml:space="preserve">g from </w:t>
      </w:r>
      <w:r w:rsidR="001C4F6F" w:rsidRPr="00E371C0">
        <w:rPr>
          <w:rFonts w:ascii="Angsana New" w:hAnsi="Angsana New"/>
          <w:snapToGrid w:val="0"/>
          <w:szCs w:val="28"/>
          <w:lang w:eastAsia="th-TH"/>
        </w:rPr>
        <w:t xml:space="preserve">loan guarantees. (Note </w:t>
      </w:r>
      <w:r w:rsidR="00D45506">
        <w:rPr>
          <w:rFonts w:ascii="Angsana New" w:hAnsi="Angsana New"/>
          <w:snapToGrid w:val="0"/>
          <w:szCs w:val="28"/>
          <w:lang w:eastAsia="th-TH"/>
        </w:rPr>
        <w:t>17</w:t>
      </w:r>
      <w:r w:rsidRPr="000334C2">
        <w:rPr>
          <w:rFonts w:ascii="Angsana New" w:hAnsi="Angsana New"/>
          <w:snapToGrid w:val="0"/>
          <w:szCs w:val="28"/>
          <w:lang w:eastAsia="th-TH"/>
        </w:rPr>
        <w:t>)</w:t>
      </w:r>
      <w:r w:rsidRPr="00E371C0">
        <w:rPr>
          <w:rFonts w:ascii="Angsana New" w:hAnsi="Angsana New"/>
          <w:snapToGrid w:val="0"/>
          <w:szCs w:val="28"/>
          <w:lang w:eastAsia="th-TH"/>
        </w:rPr>
        <w:t xml:space="preserve"> no collateral charge fees.</w:t>
      </w:r>
    </w:p>
    <w:p w14:paraId="6958ACA3" w14:textId="77777777" w:rsidR="00F805A0" w:rsidRDefault="00F805A0" w:rsidP="00F805A0">
      <w:pPr>
        <w:tabs>
          <w:tab w:val="left" w:pos="426"/>
        </w:tabs>
        <w:jc w:val="thaiDistribute"/>
        <w:rPr>
          <w:rFonts w:ascii="Angsana New" w:hAnsi="Angsana New"/>
          <w:snapToGrid w:val="0"/>
          <w:lang w:eastAsia="th-TH"/>
        </w:rPr>
      </w:pPr>
    </w:p>
    <w:p w14:paraId="4F0F9609" w14:textId="77777777" w:rsidR="00F805A0" w:rsidRDefault="00F805A0" w:rsidP="00F805A0">
      <w:pPr>
        <w:tabs>
          <w:tab w:val="left" w:pos="426"/>
        </w:tabs>
        <w:jc w:val="thaiDistribute"/>
        <w:rPr>
          <w:rFonts w:ascii="Angsana New" w:hAnsi="Angsana New"/>
          <w:snapToGrid w:val="0"/>
          <w:lang w:eastAsia="th-TH"/>
        </w:rPr>
      </w:pPr>
    </w:p>
    <w:p w14:paraId="23FBC27E" w14:textId="77777777" w:rsidR="00F805A0" w:rsidRDefault="00F805A0" w:rsidP="00F805A0">
      <w:pPr>
        <w:tabs>
          <w:tab w:val="left" w:pos="426"/>
        </w:tabs>
        <w:jc w:val="thaiDistribute"/>
        <w:rPr>
          <w:rFonts w:ascii="Angsana New" w:hAnsi="Angsana New"/>
          <w:snapToGrid w:val="0"/>
          <w:lang w:eastAsia="th-TH"/>
        </w:rPr>
      </w:pPr>
    </w:p>
    <w:p w14:paraId="0C6132D8" w14:textId="77777777" w:rsidR="00F805A0" w:rsidRDefault="00F805A0" w:rsidP="00F805A0">
      <w:pPr>
        <w:tabs>
          <w:tab w:val="left" w:pos="426"/>
        </w:tabs>
        <w:jc w:val="thaiDistribute"/>
        <w:rPr>
          <w:rFonts w:ascii="Angsana New" w:hAnsi="Angsana New"/>
          <w:snapToGrid w:val="0"/>
          <w:lang w:eastAsia="th-TH"/>
        </w:rPr>
      </w:pPr>
    </w:p>
    <w:p w14:paraId="07E83E7F" w14:textId="77777777" w:rsidR="00F805A0" w:rsidRDefault="00F805A0" w:rsidP="00F805A0">
      <w:pPr>
        <w:tabs>
          <w:tab w:val="left" w:pos="426"/>
        </w:tabs>
        <w:jc w:val="thaiDistribute"/>
        <w:rPr>
          <w:rFonts w:ascii="Angsana New" w:hAnsi="Angsana New"/>
          <w:snapToGrid w:val="0"/>
          <w:lang w:eastAsia="th-TH"/>
        </w:rPr>
      </w:pPr>
    </w:p>
    <w:p w14:paraId="73B24030" w14:textId="77777777" w:rsidR="00F805A0" w:rsidRDefault="00F805A0" w:rsidP="00F805A0">
      <w:pPr>
        <w:tabs>
          <w:tab w:val="left" w:pos="426"/>
        </w:tabs>
        <w:jc w:val="thaiDistribute"/>
        <w:rPr>
          <w:rFonts w:ascii="Angsana New" w:hAnsi="Angsana New"/>
          <w:snapToGrid w:val="0"/>
          <w:lang w:eastAsia="th-TH"/>
        </w:rPr>
      </w:pPr>
    </w:p>
    <w:p w14:paraId="1855582B" w14:textId="77777777" w:rsidR="00F805A0" w:rsidRDefault="00F805A0" w:rsidP="00F805A0">
      <w:pPr>
        <w:tabs>
          <w:tab w:val="left" w:pos="426"/>
        </w:tabs>
        <w:jc w:val="thaiDistribute"/>
        <w:rPr>
          <w:rFonts w:ascii="Angsana New" w:hAnsi="Angsana New"/>
          <w:snapToGrid w:val="0"/>
          <w:lang w:eastAsia="th-TH"/>
        </w:rPr>
      </w:pPr>
    </w:p>
    <w:p w14:paraId="1D241E4C" w14:textId="77777777" w:rsidR="00F805A0" w:rsidRDefault="00F805A0" w:rsidP="00F805A0">
      <w:pPr>
        <w:tabs>
          <w:tab w:val="left" w:pos="426"/>
        </w:tabs>
        <w:jc w:val="thaiDistribute"/>
        <w:rPr>
          <w:rFonts w:ascii="Angsana New" w:hAnsi="Angsana New"/>
          <w:snapToGrid w:val="0"/>
          <w:lang w:eastAsia="th-TH"/>
        </w:rPr>
      </w:pPr>
    </w:p>
    <w:p w14:paraId="0DAB17B0" w14:textId="77777777" w:rsidR="00F805A0" w:rsidRDefault="00F805A0" w:rsidP="00F805A0">
      <w:pPr>
        <w:tabs>
          <w:tab w:val="left" w:pos="426"/>
        </w:tabs>
        <w:jc w:val="thaiDistribute"/>
        <w:rPr>
          <w:rFonts w:ascii="Angsana New" w:hAnsi="Angsana New"/>
          <w:snapToGrid w:val="0"/>
          <w:lang w:eastAsia="th-TH"/>
        </w:rPr>
      </w:pPr>
    </w:p>
    <w:p w14:paraId="77B878C0" w14:textId="77777777" w:rsidR="00F805A0" w:rsidRDefault="00F805A0" w:rsidP="00F805A0">
      <w:pPr>
        <w:tabs>
          <w:tab w:val="left" w:pos="426"/>
        </w:tabs>
        <w:jc w:val="thaiDistribute"/>
        <w:rPr>
          <w:rFonts w:ascii="Angsana New" w:hAnsi="Angsana New"/>
          <w:snapToGrid w:val="0"/>
          <w:lang w:eastAsia="th-TH"/>
        </w:rPr>
      </w:pPr>
    </w:p>
    <w:p w14:paraId="7AFD5854" w14:textId="77777777" w:rsidR="00F805A0" w:rsidRDefault="00F805A0" w:rsidP="00F805A0">
      <w:pPr>
        <w:tabs>
          <w:tab w:val="left" w:pos="426"/>
        </w:tabs>
        <w:jc w:val="thaiDistribute"/>
        <w:rPr>
          <w:rFonts w:ascii="Angsana New" w:hAnsi="Angsana New"/>
          <w:snapToGrid w:val="0"/>
          <w:lang w:eastAsia="th-TH"/>
        </w:rPr>
      </w:pPr>
    </w:p>
    <w:p w14:paraId="64329503" w14:textId="77777777" w:rsidR="00F805A0" w:rsidRDefault="00F805A0" w:rsidP="00F805A0">
      <w:pPr>
        <w:tabs>
          <w:tab w:val="left" w:pos="426"/>
        </w:tabs>
        <w:jc w:val="thaiDistribute"/>
        <w:rPr>
          <w:rFonts w:ascii="Angsana New" w:hAnsi="Angsana New"/>
          <w:snapToGrid w:val="0"/>
          <w:lang w:eastAsia="th-TH"/>
        </w:rPr>
      </w:pPr>
    </w:p>
    <w:p w14:paraId="038B6FBB" w14:textId="77777777" w:rsidR="00F805A0" w:rsidRDefault="00F805A0" w:rsidP="00F805A0">
      <w:pPr>
        <w:tabs>
          <w:tab w:val="left" w:pos="426"/>
        </w:tabs>
        <w:jc w:val="thaiDistribute"/>
        <w:rPr>
          <w:rFonts w:ascii="Angsana New" w:hAnsi="Angsana New"/>
          <w:snapToGrid w:val="0"/>
          <w:lang w:eastAsia="th-TH"/>
        </w:rPr>
      </w:pPr>
    </w:p>
    <w:p w14:paraId="174A1208" w14:textId="77777777" w:rsidR="00F805A0" w:rsidRDefault="00F805A0" w:rsidP="00F805A0">
      <w:pPr>
        <w:tabs>
          <w:tab w:val="left" w:pos="426"/>
        </w:tabs>
        <w:jc w:val="thaiDistribute"/>
        <w:rPr>
          <w:rFonts w:ascii="Angsana New" w:hAnsi="Angsana New"/>
          <w:snapToGrid w:val="0"/>
          <w:lang w:eastAsia="th-TH"/>
        </w:rPr>
      </w:pPr>
    </w:p>
    <w:p w14:paraId="0FA2801F" w14:textId="77777777" w:rsidR="00F805A0" w:rsidRDefault="00F805A0" w:rsidP="00F805A0">
      <w:pPr>
        <w:tabs>
          <w:tab w:val="left" w:pos="426"/>
        </w:tabs>
        <w:jc w:val="thaiDistribute"/>
        <w:rPr>
          <w:rFonts w:ascii="Angsana New" w:hAnsi="Angsana New"/>
          <w:snapToGrid w:val="0"/>
          <w:lang w:eastAsia="th-TH"/>
        </w:rPr>
      </w:pPr>
    </w:p>
    <w:p w14:paraId="6819D61D" w14:textId="77777777" w:rsidR="00F805A0" w:rsidRDefault="00F805A0" w:rsidP="00F805A0">
      <w:pPr>
        <w:tabs>
          <w:tab w:val="left" w:pos="426"/>
        </w:tabs>
        <w:jc w:val="thaiDistribute"/>
        <w:rPr>
          <w:rFonts w:ascii="Angsana New" w:hAnsi="Angsana New"/>
          <w:snapToGrid w:val="0"/>
          <w:lang w:eastAsia="th-TH"/>
        </w:rPr>
      </w:pPr>
    </w:p>
    <w:p w14:paraId="423800DC" w14:textId="77777777" w:rsidR="00F805A0" w:rsidRDefault="00F805A0" w:rsidP="00F805A0">
      <w:pPr>
        <w:tabs>
          <w:tab w:val="left" w:pos="426"/>
        </w:tabs>
        <w:jc w:val="thaiDistribute"/>
        <w:rPr>
          <w:rFonts w:ascii="Angsana New" w:hAnsi="Angsana New"/>
          <w:snapToGrid w:val="0"/>
          <w:lang w:eastAsia="th-TH"/>
        </w:rPr>
      </w:pPr>
    </w:p>
    <w:p w14:paraId="3B89E672" w14:textId="77777777" w:rsidR="008B1B10" w:rsidRPr="00F805A0" w:rsidRDefault="008B1B10" w:rsidP="00F805A0">
      <w:pPr>
        <w:tabs>
          <w:tab w:val="left" w:pos="426"/>
        </w:tabs>
        <w:jc w:val="thaiDistribute"/>
        <w:rPr>
          <w:rFonts w:ascii="Angsana New" w:hAnsi="Angsana New"/>
          <w:snapToGrid w:val="0"/>
          <w:lang w:eastAsia="th-TH"/>
        </w:rPr>
      </w:pPr>
    </w:p>
    <w:p w14:paraId="0425D05D" w14:textId="77777777" w:rsidR="000E59BC" w:rsidRPr="00E371C0" w:rsidRDefault="00566B4F" w:rsidP="00E371C0">
      <w:pPr>
        <w:numPr>
          <w:ilvl w:val="0"/>
          <w:numId w:val="2"/>
        </w:numPr>
        <w:spacing w:before="120"/>
        <w:ind w:left="425" w:right="28" w:hanging="425"/>
        <w:jc w:val="thaiDistribute"/>
        <w:rPr>
          <w:rFonts w:ascii="Angsana New" w:hAnsi="Angsana New" w:cs="Angsana New"/>
          <w:b/>
          <w:bCs/>
        </w:rPr>
      </w:pPr>
      <w:r w:rsidRPr="00E371C0">
        <w:rPr>
          <w:rFonts w:ascii="Angsana New" w:hAnsi="Angsana New" w:cs="Angsana New"/>
          <w:b/>
          <w:bCs/>
        </w:rPr>
        <w:lastRenderedPageBreak/>
        <w:t>TRADE</w:t>
      </w:r>
      <w:r w:rsidR="00600AA1" w:rsidRPr="00E371C0">
        <w:rPr>
          <w:rFonts w:ascii="Angsana New" w:hAnsi="Angsana New" w:cs="Angsana New"/>
          <w:b/>
          <w:bCs/>
        </w:rPr>
        <w:t xml:space="preserve"> AND OTHER </w:t>
      </w:r>
      <w:r w:rsidR="005370C5" w:rsidRPr="00E371C0">
        <w:rPr>
          <w:rFonts w:ascii="Angsana New" w:hAnsi="Angsana New" w:cs="Angsana New"/>
          <w:b/>
          <w:bCs/>
        </w:rPr>
        <w:t xml:space="preserve">CURRENT </w:t>
      </w:r>
      <w:r w:rsidRPr="00E371C0">
        <w:rPr>
          <w:rFonts w:ascii="Angsana New" w:hAnsi="Angsana New" w:cs="Angsana New"/>
          <w:b/>
          <w:bCs/>
        </w:rPr>
        <w:t xml:space="preserve">ACCOUNTS </w:t>
      </w:r>
      <w:r w:rsidR="00600AA1" w:rsidRPr="00E371C0">
        <w:rPr>
          <w:rFonts w:ascii="Angsana New" w:hAnsi="Angsana New" w:cs="Angsana New"/>
          <w:b/>
          <w:bCs/>
        </w:rPr>
        <w:t>RECEIVABLE</w:t>
      </w:r>
    </w:p>
    <w:p w14:paraId="39B744A5" w14:textId="7154535C" w:rsidR="007C33F3" w:rsidRPr="003F2251" w:rsidRDefault="00436524" w:rsidP="003F2251">
      <w:pPr>
        <w:pStyle w:val="HTMLPreformatted"/>
        <w:spacing w:line="540" w:lineRule="atLeast"/>
        <w:ind w:firstLine="426"/>
        <w:rPr>
          <w:rFonts w:ascii="inherit" w:hAnsi="inherit" w:cs="Tahoma"/>
          <w:color w:val="222222"/>
          <w:sz w:val="28"/>
          <w:szCs w:val="28"/>
          <w:lang w:val="en-US" w:eastAsia="en-US"/>
        </w:rPr>
      </w:pPr>
      <w:r w:rsidRPr="003F2251">
        <w:rPr>
          <w:rFonts w:ascii="Angsana New" w:hAnsi="Angsana New"/>
          <w:sz w:val="28"/>
          <w:szCs w:val="28"/>
        </w:rPr>
        <w:t xml:space="preserve">As at </w:t>
      </w:r>
      <w:r w:rsidR="007244C0" w:rsidRPr="003F2251">
        <w:rPr>
          <w:rFonts w:ascii="Angsana New" w:hAnsi="Angsana New"/>
          <w:sz w:val="28"/>
          <w:szCs w:val="28"/>
        </w:rPr>
        <w:t>March</w:t>
      </w:r>
      <w:r w:rsidR="005069CA" w:rsidRPr="003F2251">
        <w:rPr>
          <w:rFonts w:ascii="Angsana New" w:hAnsi="Angsana New"/>
          <w:sz w:val="28"/>
          <w:szCs w:val="28"/>
        </w:rPr>
        <w:t xml:space="preserve"> </w:t>
      </w:r>
      <w:r w:rsidRPr="003F2251">
        <w:rPr>
          <w:rFonts w:ascii="Angsana New" w:hAnsi="Angsana New"/>
          <w:sz w:val="28"/>
          <w:szCs w:val="28"/>
        </w:rPr>
        <w:t>31</w:t>
      </w:r>
      <w:r w:rsidR="00690C64" w:rsidRPr="003F2251">
        <w:rPr>
          <w:rFonts w:ascii="Angsana New" w:hAnsi="Angsana New"/>
          <w:sz w:val="28"/>
          <w:szCs w:val="28"/>
        </w:rPr>
        <w:t>, 20</w:t>
      </w:r>
      <w:r w:rsidR="007244C0" w:rsidRPr="003F2251">
        <w:rPr>
          <w:rFonts w:ascii="Angsana New" w:hAnsi="Angsana New"/>
          <w:sz w:val="28"/>
          <w:szCs w:val="28"/>
        </w:rPr>
        <w:t>20</w:t>
      </w:r>
      <w:r w:rsidR="00690C64" w:rsidRPr="003F2251">
        <w:rPr>
          <w:rFonts w:ascii="Angsana New" w:hAnsi="Angsana New"/>
          <w:sz w:val="28"/>
          <w:szCs w:val="28"/>
        </w:rPr>
        <w:t xml:space="preserve"> a</w:t>
      </w:r>
      <w:r w:rsidR="004876AC" w:rsidRPr="003F2251">
        <w:rPr>
          <w:rFonts w:ascii="Angsana New" w:hAnsi="Angsana New"/>
          <w:sz w:val="28"/>
          <w:szCs w:val="28"/>
        </w:rPr>
        <w:t>nd</w:t>
      </w:r>
      <w:r w:rsidR="003F2251" w:rsidRPr="003F2251">
        <w:rPr>
          <w:rFonts w:ascii="Angsana New" w:hAnsi="Angsana New"/>
          <w:sz w:val="28"/>
          <w:szCs w:val="28"/>
        </w:rPr>
        <w:t xml:space="preserve"> December</w:t>
      </w:r>
      <w:r w:rsidR="003F2251" w:rsidRPr="003F2251">
        <w:rPr>
          <w:rFonts w:ascii="Angsana New" w:hAnsi="Angsana New"/>
          <w:sz w:val="28"/>
          <w:szCs w:val="28"/>
          <w:lang w:val="en-US"/>
        </w:rPr>
        <w:t xml:space="preserve"> </w:t>
      </w:r>
      <w:r w:rsidR="00E31620">
        <w:rPr>
          <w:rFonts w:ascii="Angsana New" w:hAnsi="Angsana New"/>
          <w:sz w:val="28"/>
          <w:szCs w:val="28"/>
        </w:rPr>
        <w:t>31,</w:t>
      </w:r>
      <w:r w:rsidR="004876AC" w:rsidRPr="003F2251">
        <w:rPr>
          <w:rFonts w:ascii="Angsana New" w:hAnsi="Angsana New"/>
          <w:sz w:val="28"/>
          <w:szCs w:val="28"/>
        </w:rPr>
        <w:t xml:space="preserve"> 201</w:t>
      </w:r>
      <w:r w:rsidR="007244C0" w:rsidRPr="003F2251">
        <w:rPr>
          <w:rFonts w:ascii="Angsana New" w:hAnsi="Angsana New"/>
          <w:sz w:val="28"/>
          <w:szCs w:val="28"/>
        </w:rPr>
        <w:t>9</w:t>
      </w:r>
      <w:r w:rsidR="004876AC" w:rsidRPr="003F2251">
        <w:rPr>
          <w:rFonts w:ascii="Angsana New" w:hAnsi="Angsana New"/>
          <w:sz w:val="28"/>
          <w:szCs w:val="28"/>
        </w:rPr>
        <w:t xml:space="preserve"> consist of :</w:t>
      </w:r>
    </w:p>
    <w:tbl>
      <w:tblPr>
        <w:tblW w:w="9497" w:type="dxa"/>
        <w:tblInd w:w="426" w:type="dxa"/>
        <w:tblLayout w:type="fixed"/>
        <w:tblLook w:val="04A0" w:firstRow="1" w:lastRow="0" w:firstColumn="1" w:lastColumn="0" w:noHBand="0" w:noVBand="1"/>
      </w:tblPr>
      <w:tblGrid>
        <w:gridCol w:w="3933"/>
        <w:gridCol w:w="1418"/>
        <w:gridCol w:w="1418"/>
        <w:gridCol w:w="1310"/>
        <w:gridCol w:w="1418"/>
      </w:tblGrid>
      <w:tr w:rsidR="00690C64" w:rsidRPr="00E371C0" w14:paraId="782F42F3" w14:textId="77777777" w:rsidTr="007A14B5">
        <w:trPr>
          <w:trHeight w:val="284"/>
          <w:tblHeader/>
        </w:trPr>
        <w:tc>
          <w:tcPr>
            <w:tcW w:w="3933" w:type="dxa"/>
            <w:shd w:val="clear" w:color="auto" w:fill="auto"/>
          </w:tcPr>
          <w:p w14:paraId="46D14502" w14:textId="77777777" w:rsidR="00690C64" w:rsidRPr="00E371C0" w:rsidRDefault="00690C64" w:rsidP="00E371C0">
            <w:pPr>
              <w:tabs>
                <w:tab w:val="left" w:pos="426"/>
                <w:tab w:val="left" w:pos="993"/>
              </w:tabs>
              <w:ind w:right="1"/>
              <w:jc w:val="thaiDistribute"/>
              <w:rPr>
                <w:rFonts w:ascii="Angsana New" w:hAnsi="Angsana New" w:cs="Angsana New"/>
                <w:b/>
                <w:bCs/>
                <w:snapToGrid w:val="0"/>
                <w:lang w:eastAsia="th-TH"/>
              </w:rPr>
            </w:pPr>
          </w:p>
        </w:tc>
        <w:tc>
          <w:tcPr>
            <w:tcW w:w="5564" w:type="dxa"/>
            <w:gridSpan w:val="4"/>
            <w:vAlign w:val="bottom"/>
          </w:tcPr>
          <w:p w14:paraId="65513A1C" w14:textId="77777777" w:rsidR="00690C64" w:rsidRPr="00E371C0" w:rsidRDefault="00690C64" w:rsidP="00E371C0">
            <w:pPr>
              <w:pBdr>
                <w:bottom w:val="single" w:sz="4" w:space="1" w:color="auto"/>
              </w:pBdr>
              <w:tabs>
                <w:tab w:val="left" w:pos="1063"/>
              </w:tabs>
              <w:ind w:left="-28" w:right="1"/>
              <w:jc w:val="right"/>
              <w:rPr>
                <w:rFonts w:ascii="Angsana New" w:hAnsi="Angsana New" w:cs="Angsana New"/>
              </w:rPr>
            </w:pPr>
            <w:r w:rsidRPr="00E371C0">
              <w:rPr>
                <w:rFonts w:ascii="Angsana New" w:hAnsi="Angsana New" w:cs="Angsana New"/>
              </w:rPr>
              <w:t>(Unit : Baht)</w:t>
            </w:r>
          </w:p>
        </w:tc>
      </w:tr>
      <w:tr w:rsidR="00690C64" w:rsidRPr="00E371C0" w14:paraId="6FC42EF3" w14:textId="77777777" w:rsidTr="007A14B5">
        <w:trPr>
          <w:trHeight w:val="284"/>
          <w:tblHeader/>
        </w:trPr>
        <w:tc>
          <w:tcPr>
            <w:tcW w:w="3933" w:type="dxa"/>
            <w:shd w:val="clear" w:color="auto" w:fill="auto"/>
          </w:tcPr>
          <w:p w14:paraId="48284B01" w14:textId="77777777" w:rsidR="00690C64" w:rsidRPr="00E371C0" w:rsidRDefault="00690C64" w:rsidP="00E371C0">
            <w:pPr>
              <w:tabs>
                <w:tab w:val="left" w:pos="426"/>
                <w:tab w:val="left" w:pos="993"/>
              </w:tabs>
              <w:ind w:right="1"/>
              <w:jc w:val="thaiDistribute"/>
              <w:rPr>
                <w:rFonts w:ascii="Angsana New" w:hAnsi="Angsana New" w:cs="Angsana New"/>
                <w:b/>
                <w:bCs/>
                <w:snapToGrid w:val="0"/>
                <w:lang w:eastAsia="th-TH"/>
              </w:rPr>
            </w:pPr>
          </w:p>
        </w:tc>
        <w:tc>
          <w:tcPr>
            <w:tcW w:w="2836" w:type="dxa"/>
            <w:gridSpan w:val="2"/>
            <w:vAlign w:val="bottom"/>
          </w:tcPr>
          <w:p w14:paraId="4CD24067" w14:textId="77777777" w:rsidR="00690C64" w:rsidRPr="00E371C0" w:rsidRDefault="00690C64" w:rsidP="00E371C0">
            <w:pPr>
              <w:pBdr>
                <w:bottom w:val="single" w:sz="4" w:space="1" w:color="auto"/>
              </w:pBdr>
              <w:tabs>
                <w:tab w:val="left" w:pos="426"/>
                <w:tab w:val="left" w:pos="993"/>
              </w:tabs>
              <w:ind w:right="1"/>
              <w:jc w:val="center"/>
              <w:rPr>
                <w:rFonts w:ascii="Angsana New" w:hAnsi="Angsana New" w:cs="Angsana New"/>
                <w:snapToGrid w:val="0"/>
                <w:lang w:eastAsia="th-TH"/>
              </w:rPr>
            </w:pPr>
            <w:r w:rsidRPr="00E371C0">
              <w:rPr>
                <w:rFonts w:ascii="Angsana New" w:hAnsi="Angsana New" w:cs="Angsana New"/>
              </w:rPr>
              <w:t>Consolidate financial statements</w:t>
            </w:r>
          </w:p>
        </w:tc>
        <w:tc>
          <w:tcPr>
            <w:tcW w:w="2728" w:type="dxa"/>
            <w:gridSpan w:val="2"/>
          </w:tcPr>
          <w:p w14:paraId="38FD7D7E" w14:textId="77777777" w:rsidR="00690C64" w:rsidRPr="00E371C0" w:rsidRDefault="00690C64" w:rsidP="00E371C0">
            <w:pPr>
              <w:pBdr>
                <w:bottom w:val="single" w:sz="4" w:space="1" w:color="auto"/>
              </w:pBdr>
              <w:tabs>
                <w:tab w:val="left" w:pos="1063"/>
              </w:tabs>
              <w:ind w:left="-28" w:right="1"/>
              <w:jc w:val="center"/>
              <w:rPr>
                <w:rFonts w:ascii="Angsana New" w:hAnsi="Angsana New" w:cs="Angsana New"/>
              </w:rPr>
            </w:pPr>
            <w:r w:rsidRPr="00E371C0">
              <w:rPr>
                <w:rFonts w:ascii="Angsana New" w:hAnsi="Angsana New" w:cs="Angsana New"/>
              </w:rPr>
              <w:t>Separate</w:t>
            </w:r>
            <w:r w:rsidRPr="00E371C0">
              <w:rPr>
                <w:rFonts w:ascii="Angsana New" w:hAnsi="Angsana New" w:cs="Angsana New"/>
                <w:snapToGrid w:val="0"/>
                <w:lang w:eastAsia="th-TH"/>
              </w:rPr>
              <w:t xml:space="preserve"> financial statements</w:t>
            </w:r>
          </w:p>
        </w:tc>
      </w:tr>
      <w:tr w:rsidR="00177BF5" w:rsidRPr="00E371C0" w14:paraId="6E7AC0E4" w14:textId="77777777" w:rsidTr="00063EDA">
        <w:trPr>
          <w:trHeight w:val="284"/>
          <w:tblHeader/>
        </w:trPr>
        <w:tc>
          <w:tcPr>
            <w:tcW w:w="3933" w:type="dxa"/>
            <w:shd w:val="clear" w:color="auto" w:fill="auto"/>
          </w:tcPr>
          <w:p w14:paraId="544A1ADC" w14:textId="77777777" w:rsidR="00177BF5" w:rsidRPr="00E371C0" w:rsidRDefault="00177BF5" w:rsidP="00177BF5">
            <w:pPr>
              <w:tabs>
                <w:tab w:val="left" w:pos="426"/>
                <w:tab w:val="left" w:pos="993"/>
              </w:tabs>
              <w:ind w:right="1"/>
              <w:jc w:val="thaiDistribute"/>
              <w:rPr>
                <w:rFonts w:ascii="Angsana New" w:hAnsi="Angsana New" w:cs="Angsana New"/>
                <w:b/>
                <w:bCs/>
                <w:snapToGrid w:val="0"/>
                <w:lang w:eastAsia="th-TH"/>
              </w:rPr>
            </w:pPr>
          </w:p>
        </w:tc>
        <w:tc>
          <w:tcPr>
            <w:tcW w:w="1418" w:type="dxa"/>
            <w:shd w:val="clear" w:color="auto" w:fill="auto"/>
          </w:tcPr>
          <w:p w14:paraId="39F54A0E" w14:textId="0BDA5C0D" w:rsidR="00177BF5" w:rsidRPr="003F2251" w:rsidRDefault="00177BF5" w:rsidP="00177BF5">
            <w:pPr>
              <w:ind w:left="-106" w:right="1"/>
              <w:jc w:val="center"/>
              <w:rPr>
                <w:rFonts w:ascii="Angsana New" w:hAnsi="Angsana New" w:cs="Angsana New"/>
              </w:rPr>
            </w:pPr>
            <w:r w:rsidRPr="003F2251">
              <w:t>As at March</w:t>
            </w:r>
          </w:p>
        </w:tc>
        <w:tc>
          <w:tcPr>
            <w:tcW w:w="1418" w:type="dxa"/>
            <w:shd w:val="clear" w:color="auto" w:fill="auto"/>
            <w:vAlign w:val="bottom"/>
          </w:tcPr>
          <w:p w14:paraId="1226D6A7" w14:textId="65313B4D" w:rsidR="00177BF5" w:rsidRPr="003F2251" w:rsidRDefault="00177BF5" w:rsidP="00177BF5">
            <w:pPr>
              <w:ind w:right="1"/>
              <w:jc w:val="center"/>
              <w:rPr>
                <w:rFonts w:ascii="Angsana New" w:hAnsi="Angsana New" w:cs="Angsana New"/>
              </w:rPr>
            </w:pPr>
            <w:r w:rsidRPr="003F2251">
              <w:rPr>
                <w:rFonts w:ascii="Angsana New" w:hAnsi="Angsana New" w:cs="Angsana New"/>
              </w:rPr>
              <w:t>As at December</w:t>
            </w:r>
          </w:p>
        </w:tc>
        <w:tc>
          <w:tcPr>
            <w:tcW w:w="1310" w:type="dxa"/>
            <w:shd w:val="clear" w:color="auto" w:fill="auto"/>
            <w:vAlign w:val="bottom"/>
          </w:tcPr>
          <w:p w14:paraId="770576CB" w14:textId="34ACA2C6" w:rsidR="00177BF5" w:rsidRPr="003F2251" w:rsidRDefault="00177BF5" w:rsidP="00177BF5">
            <w:pPr>
              <w:ind w:left="-107" w:right="1"/>
              <w:jc w:val="center"/>
              <w:rPr>
                <w:rFonts w:ascii="Angsana New" w:hAnsi="Angsana New" w:cs="Angsana New"/>
              </w:rPr>
            </w:pPr>
            <w:r w:rsidRPr="003F2251">
              <w:rPr>
                <w:rFonts w:ascii="Angsana New" w:hAnsi="Angsana New" w:cs="Angsana New"/>
              </w:rPr>
              <w:t>As at March</w:t>
            </w:r>
          </w:p>
        </w:tc>
        <w:tc>
          <w:tcPr>
            <w:tcW w:w="1418" w:type="dxa"/>
            <w:vAlign w:val="bottom"/>
          </w:tcPr>
          <w:p w14:paraId="27AB3771" w14:textId="40F8DA9E" w:rsidR="00177BF5" w:rsidRPr="00E371C0" w:rsidRDefault="00177BF5" w:rsidP="00177BF5">
            <w:pPr>
              <w:ind w:right="1"/>
              <w:jc w:val="center"/>
              <w:rPr>
                <w:rFonts w:ascii="Angsana New" w:hAnsi="Angsana New" w:cs="Angsana New"/>
              </w:rPr>
            </w:pPr>
            <w:r w:rsidRPr="00E371C0">
              <w:rPr>
                <w:rFonts w:ascii="Angsana New" w:hAnsi="Angsana New" w:cs="Angsana New"/>
              </w:rPr>
              <w:t>As at December</w:t>
            </w:r>
          </w:p>
        </w:tc>
      </w:tr>
      <w:tr w:rsidR="00177BF5" w:rsidRPr="00E371C0" w14:paraId="7FBD6245" w14:textId="77777777" w:rsidTr="00063EDA">
        <w:trPr>
          <w:trHeight w:val="284"/>
          <w:tblHeader/>
        </w:trPr>
        <w:tc>
          <w:tcPr>
            <w:tcW w:w="3933" w:type="dxa"/>
            <w:shd w:val="clear" w:color="auto" w:fill="auto"/>
          </w:tcPr>
          <w:p w14:paraId="7646D8AC" w14:textId="77777777" w:rsidR="00177BF5" w:rsidRPr="00E371C0" w:rsidRDefault="00177BF5" w:rsidP="00177BF5">
            <w:pPr>
              <w:tabs>
                <w:tab w:val="left" w:pos="426"/>
                <w:tab w:val="left" w:pos="993"/>
              </w:tabs>
              <w:ind w:right="1"/>
              <w:jc w:val="thaiDistribute"/>
              <w:rPr>
                <w:rFonts w:ascii="Angsana New" w:hAnsi="Angsana New" w:cs="Angsana New"/>
                <w:b/>
                <w:bCs/>
                <w:snapToGrid w:val="0"/>
                <w:lang w:eastAsia="th-TH"/>
              </w:rPr>
            </w:pPr>
          </w:p>
        </w:tc>
        <w:tc>
          <w:tcPr>
            <w:tcW w:w="1418" w:type="dxa"/>
            <w:shd w:val="clear" w:color="auto" w:fill="auto"/>
          </w:tcPr>
          <w:p w14:paraId="16F3236A" w14:textId="47545E93" w:rsidR="00177BF5" w:rsidRPr="003F2251" w:rsidRDefault="00177BF5" w:rsidP="00177BF5">
            <w:pPr>
              <w:pBdr>
                <w:bottom w:val="single" w:sz="4" w:space="1" w:color="auto"/>
              </w:pBdr>
              <w:ind w:right="1"/>
              <w:jc w:val="center"/>
              <w:rPr>
                <w:rFonts w:ascii="Angsana New" w:hAnsi="Angsana New" w:cs="Angsana New"/>
              </w:rPr>
            </w:pPr>
            <w:r w:rsidRPr="003F2251">
              <w:t>31, 2020</w:t>
            </w:r>
          </w:p>
        </w:tc>
        <w:tc>
          <w:tcPr>
            <w:tcW w:w="1418" w:type="dxa"/>
            <w:shd w:val="clear" w:color="auto" w:fill="auto"/>
            <w:vAlign w:val="bottom"/>
          </w:tcPr>
          <w:p w14:paraId="08A266C3" w14:textId="63F2FB98" w:rsidR="00177BF5" w:rsidRPr="003F2251" w:rsidRDefault="00177BF5" w:rsidP="00177BF5">
            <w:pPr>
              <w:pBdr>
                <w:bottom w:val="single" w:sz="4" w:space="1" w:color="auto"/>
              </w:pBdr>
              <w:ind w:right="1"/>
              <w:jc w:val="center"/>
              <w:rPr>
                <w:rFonts w:ascii="Angsana New" w:hAnsi="Angsana New" w:cs="Angsana New"/>
              </w:rPr>
            </w:pPr>
            <w:r w:rsidRPr="003F2251">
              <w:rPr>
                <w:rFonts w:ascii="Angsana New" w:hAnsi="Angsana New" w:cs="Angsana New"/>
              </w:rPr>
              <w:t>31, 2019</w:t>
            </w:r>
          </w:p>
        </w:tc>
        <w:tc>
          <w:tcPr>
            <w:tcW w:w="1310" w:type="dxa"/>
            <w:shd w:val="clear" w:color="auto" w:fill="auto"/>
            <w:vAlign w:val="bottom"/>
          </w:tcPr>
          <w:p w14:paraId="594D04BB" w14:textId="325A8C4D" w:rsidR="00177BF5" w:rsidRPr="003F2251" w:rsidRDefault="00177BF5" w:rsidP="00177BF5">
            <w:pPr>
              <w:pBdr>
                <w:bottom w:val="single" w:sz="4" w:space="1" w:color="auto"/>
              </w:pBdr>
              <w:ind w:right="1"/>
              <w:jc w:val="center"/>
              <w:rPr>
                <w:rFonts w:ascii="Angsana New" w:hAnsi="Angsana New" w:cs="Angsana New"/>
              </w:rPr>
            </w:pPr>
            <w:r w:rsidRPr="003F2251">
              <w:rPr>
                <w:rFonts w:ascii="Angsana New" w:hAnsi="Angsana New" w:cs="Angsana New"/>
              </w:rPr>
              <w:t>31, 2020</w:t>
            </w:r>
          </w:p>
        </w:tc>
        <w:tc>
          <w:tcPr>
            <w:tcW w:w="1418" w:type="dxa"/>
            <w:vAlign w:val="bottom"/>
          </w:tcPr>
          <w:p w14:paraId="7ABB551E" w14:textId="4691CC99" w:rsidR="00177BF5" w:rsidRPr="00E371C0" w:rsidRDefault="00177BF5" w:rsidP="00177BF5">
            <w:pPr>
              <w:pBdr>
                <w:bottom w:val="single" w:sz="4" w:space="1" w:color="auto"/>
              </w:pBdr>
              <w:ind w:right="1"/>
              <w:jc w:val="center"/>
              <w:rPr>
                <w:rFonts w:ascii="Angsana New" w:hAnsi="Angsana New" w:cs="Angsana New"/>
              </w:rPr>
            </w:pPr>
            <w:r w:rsidRPr="00E371C0">
              <w:rPr>
                <w:rFonts w:ascii="Angsana New" w:hAnsi="Angsana New" w:cs="Angsana New"/>
              </w:rPr>
              <w:t>31, 2019</w:t>
            </w:r>
          </w:p>
        </w:tc>
      </w:tr>
      <w:tr w:rsidR="00DC3586" w:rsidRPr="00E371C0" w14:paraId="20E326A3" w14:textId="77777777" w:rsidTr="00063EDA">
        <w:trPr>
          <w:trHeight w:val="284"/>
        </w:trPr>
        <w:tc>
          <w:tcPr>
            <w:tcW w:w="3933" w:type="dxa"/>
            <w:vAlign w:val="bottom"/>
          </w:tcPr>
          <w:p w14:paraId="1F6FF35E" w14:textId="42589086" w:rsidR="00DC3586" w:rsidRPr="00E371C0" w:rsidRDefault="00DC3586" w:rsidP="00DC3586">
            <w:pPr>
              <w:ind w:left="-108" w:right="1"/>
              <w:jc w:val="left"/>
              <w:rPr>
                <w:rFonts w:ascii="Angsana New" w:hAnsi="Angsana New" w:cs="Angsana New"/>
                <w:u w:val="single"/>
                <w:cs/>
              </w:rPr>
            </w:pPr>
            <w:r w:rsidRPr="00E371C0">
              <w:rPr>
                <w:rFonts w:ascii="Angsana New" w:hAnsi="Angsana New" w:cs="Angsana New"/>
              </w:rPr>
              <w:t>Trade receivable – non related parties</w:t>
            </w:r>
          </w:p>
        </w:tc>
        <w:tc>
          <w:tcPr>
            <w:tcW w:w="1418" w:type="dxa"/>
            <w:shd w:val="clear" w:color="auto" w:fill="auto"/>
            <w:vAlign w:val="bottom"/>
          </w:tcPr>
          <w:p w14:paraId="24D83232" w14:textId="77777777" w:rsidR="00DC3586" w:rsidRPr="00E371C0" w:rsidRDefault="00DC3586" w:rsidP="00DC3586">
            <w:pPr>
              <w:tabs>
                <w:tab w:val="left" w:pos="1063"/>
              </w:tabs>
              <w:ind w:left="-28" w:right="1"/>
              <w:jc w:val="thaiDistribute"/>
              <w:rPr>
                <w:rFonts w:ascii="Angsana New" w:hAnsi="Angsana New" w:cs="Angsana New"/>
              </w:rPr>
            </w:pPr>
          </w:p>
        </w:tc>
        <w:tc>
          <w:tcPr>
            <w:tcW w:w="1418" w:type="dxa"/>
            <w:shd w:val="clear" w:color="auto" w:fill="auto"/>
            <w:vAlign w:val="bottom"/>
          </w:tcPr>
          <w:p w14:paraId="150A61DD" w14:textId="77777777" w:rsidR="00DC3586" w:rsidRPr="00E371C0" w:rsidRDefault="00DC3586" w:rsidP="00DC3586">
            <w:pPr>
              <w:tabs>
                <w:tab w:val="left" w:pos="1063"/>
              </w:tabs>
              <w:ind w:left="-28" w:right="1"/>
              <w:jc w:val="thaiDistribute"/>
              <w:rPr>
                <w:rFonts w:ascii="Angsana New" w:hAnsi="Angsana New" w:cs="Angsana New"/>
              </w:rPr>
            </w:pPr>
          </w:p>
        </w:tc>
        <w:tc>
          <w:tcPr>
            <w:tcW w:w="1310" w:type="dxa"/>
            <w:shd w:val="clear" w:color="auto" w:fill="auto"/>
            <w:vAlign w:val="bottom"/>
          </w:tcPr>
          <w:p w14:paraId="4A590984" w14:textId="77777777" w:rsidR="00DC3586" w:rsidRPr="00E371C0" w:rsidRDefault="00DC3586" w:rsidP="00DC3586">
            <w:pPr>
              <w:tabs>
                <w:tab w:val="left" w:pos="1063"/>
              </w:tabs>
              <w:ind w:left="-28" w:right="1"/>
              <w:jc w:val="thaiDistribute"/>
              <w:rPr>
                <w:rFonts w:ascii="Angsana New" w:hAnsi="Angsana New" w:cs="Angsana New"/>
              </w:rPr>
            </w:pPr>
          </w:p>
        </w:tc>
        <w:tc>
          <w:tcPr>
            <w:tcW w:w="1418" w:type="dxa"/>
            <w:vAlign w:val="bottom"/>
          </w:tcPr>
          <w:p w14:paraId="54CEE990" w14:textId="77777777" w:rsidR="00DC3586" w:rsidRPr="00E371C0" w:rsidRDefault="00DC3586" w:rsidP="00DC3586">
            <w:pPr>
              <w:tabs>
                <w:tab w:val="left" w:pos="1063"/>
              </w:tabs>
              <w:ind w:left="-28" w:right="1"/>
              <w:jc w:val="thaiDistribute"/>
              <w:rPr>
                <w:rFonts w:ascii="Angsana New" w:hAnsi="Angsana New" w:cs="Angsana New"/>
              </w:rPr>
            </w:pPr>
          </w:p>
        </w:tc>
      </w:tr>
      <w:tr w:rsidR="00DC3586" w:rsidRPr="00E371C0" w14:paraId="69E5BF36" w14:textId="77777777" w:rsidTr="00063EDA">
        <w:trPr>
          <w:trHeight w:val="284"/>
        </w:trPr>
        <w:tc>
          <w:tcPr>
            <w:tcW w:w="3933" w:type="dxa"/>
          </w:tcPr>
          <w:p w14:paraId="454DEF37"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Not yet in due</w:t>
            </w:r>
          </w:p>
        </w:tc>
        <w:tc>
          <w:tcPr>
            <w:tcW w:w="1418" w:type="dxa"/>
            <w:shd w:val="clear" w:color="auto" w:fill="auto"/>
            <w:vAlign w:val="center"/>
          </w:tcPr>
          <w:p w14:paraId="59DEED11" w14:textId="74AEEE60" w:rsidR="00DC3586" w:rsidRPr="00E371C0" w:rsidRDefault="003F2251" w:rsidP="00DC3586">
            <w:pPr>
              <w:ind w:left="-36" w:right="1"/>
              <w:jc w:val="right"/>
              <w:rPr>
                <w:rFonts w:ascii="Angsana New" w:hAnsi="Angsana New" w:cs="Angsana New"/>
              </w:rPr>
            </w:pPr>
            <w:r>
              <w:rPr>
                <w:rFonts w:ascii="Angsana New" w:hAnsi="Angsana New" w:cs="Angsana New"/>
              </w:rPr>
              <w:t>11,311,096</w:t>
            </w:r>
          </w:p>
        </w:tc>
        <w:tc>
          <w:tcPr>
            <w:tcW w:w="1418" w:type="dxa"/>
            <w:shd w:val="clear" w:color="auto" w:fill="auto"/>
            <w:vAlign w:val="center"/>
          </w:tcPr>
          <w:p w14:paraId="58398814" w14:textId="64D40BE9" w:rsidR="00DC3586" w:rsidRPr="00E371C0" w:rsidRDefault="00DC3586" w:rsidP="00DC3586">
            <w:pPr>
              <w:ind w:left="-36" w:right="1"/>
              <w:jc w:val="right"/>
              <w:rPr>
                <w:rFonts w:ascii="Angsana New" w:hAnsi="Angsana New" w:cs="Angsana New"/>
              </w:rPr>
            </w:pPr>
            <w:r w:rsidRPr="00E371C0">
              <w:rPr>
                <w:rFonts w:ascii="Angsana New" w:hAnsi="Angsana New" w:cs="Angsana New"/>
              </w:rPr>
              <w:t>11,656,099</w:t>
            </w:r>
          </w:p>
        </w:tc>
        <w:tc>
          <w:tcPr>
            <w:tcW w:w="1310" w:type="dxa"/>
            <w:shd w:val="clear" w:color="auto" w:fill="auto"/>
            <w:vAlign w:val="center"/>
          </w:tcPr>
          <w:p w14:paraId="32265E7A" w14:textId="1B0F6805" w:rsidR="00DC3586" w:rsidRPr="00E371C0" w:rsidRDefault="003F2251" w:rsidP="00DC3586">
            <w:pPr>
              <w:ind w:left="-36" w:right="1"/>
              <w:jc w:val="right"/>
              <w:rPr>
                <w:rFonts w:ascii="Angsana New" w:hAnsi="Angsana New" w:cs="Angsana New"/>
              </w:rPr>
            </w:pPr>
            <w:r>
              <w:rPr>
                <w:rFonts w:ascii="Angsana New" w:hAnsi="Angsana New" w:cs="Angsana New"/>
              </w:rPr>
              <w:t>2,519,304</w:t>
            </w:r>
          </w:p>
        </w:tc>
        <w:tc>
          <w:tcPr>
            <w:tcW w:w="1418" w:type="dxa"/>
            <w:shd w:val="clear" w:color="auto" w:fill="auto"/>
            <w:vAlign w:val="center"/>
          </w:tcPr>
          <w:p w14:paraId="050347CA" w14:textId="05234A46" w:rsidR="00DC3586" w:rsidRPr="00E371C0" w:rsidRDefault="00DC3586" w:rsidP="00DC3586">
            <w:pPr>
              <w:ind w:left="-36" w:right="1"/>
              <w:jc w:val="right"/>
              <w:rPr>
                <w:rFonts w:ascii="Angsana New" w:hAnsi="Angsana New" w:cs="Angsana New"/>
              </w:rPr>
            </w:pPr>
            <w:r w:rsidRPr="00E371C0">
              <w:rPr>
                <w:rFonts w:ascii="Angsana New" w:hAnsi="Angsana New" w:cs="Angsana New"/>
              </w:rPr>
              <w:t>2,096,393</w:t>
            </w:r>
          </w:p>
        </w:tc>
      </w:tr>
      <w:tr w:rsidR="00DC3586" w:rsidRPr="00E371C0" w14:paraId="74AB5F27" w14:textId="77777777" w:rsidTr="00063EDA">
        <w:trPr>
          <w:trHeight w:val="284"/>
        </w:trPr>
        <w:tc>
          <w:tcPr>
            <w:tcW w:w="3933" w:type="dxa"/>
          </w:tcPr>
          <w:p w14:paraId="2DE5689D"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Not over 3 months</w:t>
            </w:r>
          </w:p>
        </w:tc>
        <w:tc>
          <w:tcPr>
            <w:tcW w:w="1418" w:type="dxa"/>
            <w:shd w:val="clear" w:color="auto" w:fill="auto"/>
            <w:vAlign w:val="center"/>
          </w:tcPr>
          <w:p w14:paraId="54EB1B63" w14:textId="75FBBC4D" w:rsidR="00DC3586" w:rsidRPr="00E371C0" w:rsidRDefault="003F2251" w:rsidP="00DC3586">
            <w:pPr>
              <w:ind w:left="-36" w:right="1"/>
              <w:jc w:val="right"/>
              <w:rPr>
                <w:rFonts w:ascii="Angsana New" w:hAnsi="Angsana New" w:cs="Angsana New"/>
              </w:rPr>
            </w:pPr>
            <w:r>
              <w:rPr>
                <w:rFonts w:ascii="Angsana New" w:hAnsi="Angsana New" w:cs="Angsana New"/>
              </w:rPr>
              <w:t>4,197,961</w:t>
            </w:r>
          </w:p>
        </w:tc>
        <w:tc>
          <w:tcPr>
            <w:tcW w:w="1418" w:type="dxa"/>
            <w:shd w:val="clear" w:color="auto" w:fill="auto"/>
            <w:vAlign w:val="center"/>
          </w:tcPr>
          <w:p w14:paraId="5A868253" w14:textId="005524E4" w:rsidR="00DC3586" w:rsidRPr="00E371C0" w:rsidRDefault="00DC3586" w:rsidP="00DC3586">
            <w:pPr>
              <w:ind w:left="-36" w:right="1"/>
              <w:jc w:val="right"/>
              <w:rPr>
                <w:rFonts w:ascii="Angsana New" w:hAnsi="Angsana New" w:cs="Angsana New"/>
              </w:rPr>
            </w:pPr>
            <w:r w:rsidRPr="00E371C0">
              <w:rPr>
                <w:rFonts w:ascii="Angsana New" w:hAnsi="Angsana New" w:cs="Angsana New"/>
              </w:rPr>
              <w:t>14,763,913</w:t>
            </w:r>
          </w:p>
        </w:tc>
        <w:tc>
          <w:tcPr>
            <w:tcW w:w="1310" w:type="dxa"/>
            <w:shd w:val="clear" w:color="auto" w:fill="auto"/>
            <w:vAlign w:val="center"/>
          </w:tcPr>
          <w:p w14:paraId="7542906D" w14:textId="39165A2A" w:rsidR="00DC3586" w:rsidRPr="00E371C0" w:rsidRDefault="003F2251" w:rsidP="00DC3586">
            <w:pPr>
              <w:ind w:left="-36" w:right="1"/>
              <w:jc w:val="right"/>
              <w:rPr>
                <w:rFonts w:ascii="Angsana New" w:hAnsi="Angsana New" w:cs="Angsana New"/>
              </w:rPr>
            </w:pPr>
            <w:r>
              <w:rPr>
                <w:rFonts w:ascii="Angsana New" w:hAnsi="Angsana New" w:cs="Angsana New"/>
              </w:rPr>
              <w:t>856,473</w:t>
            </w:r>
          </w:p>
        </w:tc>
        <w:tc>
          <w:tcPr>
            <w:tcW w:w="1418" w:type="dxa"/>
            <w:shd w:val="clear" w:color="auto" w:fill="auto"/>
            <w:vAlign w:val="center"/>
          </w:tcPr>
          <w:p w14:paraId="15ABA37B" w14:textId="31778FEB" w:rsidR="00DC3586" w:rsidRPr="00E371C0" w:rsidRDefault="00DC3586" w:rsidP="00DC3586">
            <w:pPr>
              <w:ind w:left="-36" w:right="1"/>
              <w:jc w:val="right"/>
              <w:rPr>
                <w:rFonts w:ascii="Angsana New" w:hAnsi="Angsana New" w:cs="Angsana New"/>
              </w:rPr>
            </w:pPr>
            <w:r w:rsidRPr="00E371C0">
              <w:rPr>
                <w:rFonts w:ascii="Angsana New" w:hAnsi="Angsana New" w:cs="Angsana New"/>
              </w:rPr>
              <w:t>524,287</w:t>
            </w:r>
          </w:p>
        </w:tc>
      </w:tr>
      <w:tr w:rsidR="00DC3586" w:rsidRPr="00E371C0" w14:paraId="4E5CD84A" w14:textId="77777777" w:rsidTr="00063EDA">
        <w:trPr>
          <w:trHeight w:val="284"/>
        </w:trPr>
        <w:tc>
          <w:tcPr>
            <w:tcW w:w="3933" w:type="dxa"/>
          </w:tcPr>
          <w:p w14:paraId="6D6E4138"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Over 3 - 6 months</w:t>
            </w:r>
          </w:p>
        </w:tc>
        <w:tc>
          <w:tcPr>
            <w:tcW w:w="1418" w:type="dxa"/>
            <w:shd w:val="clear" w:color="auto" w:fill="auto"/>
            <w:vAlign w:val="center"/>
          </w:tcPr>
          <w:p w14:paraId="39C8EA78" w14:textId="5573D7AC" w:rsidR="00DC3586" w:rsidRPr="00E371C0" w:rsidRDefault="003F2251" w:rsidP="00DC3586">
            <w:pPr>
              <w:ind w:left="-36" w:right="1"/>
              <w:jc w:val="right"/>
              <w:rPr>
                <w:rFonts w:ascii="Angsana New" w:hAnsi="Angsana New" w:cs="Angsana New"/>
              </w:rPr>
            </w:pPr>
            <w:r>
              <w:rPr>
                <w:rFonts w:ascii="Angsana New" w:hAnsi="Angsana New" w:cs="Angsana New"/>
              </w:rPr>
              <w:t>426,806</w:t>
            </w:r>
          </w:p>
        </w:tc>
        <w:tc>
          <w:tcPr>
            <w:tcW w:w="1418" w:type="dxa"/>
            <w:shd w:val="clear" w:color="auto" w:fill="auto"/>
            <w:vAlign w:val="center"/>
          </w:tcPr>
          <w:p w14:paraId="6BD7D170" w14:textId="6C9713F4" w:rsidR="00DC3586" w:rsidRPr="00E371C0" w:rsidRDefault="00DC3586" w:rsidP="00DC3586">
            <w:pPr>
              <w:ind w:left="-36" w:right="1"/>
              <w:jc w:val="right"/>
              <w:rPr>
                <w:rFonts w:ascii="Angsana New" w:hAnsi="Angsana New" w:cs="Angsana New"/>
              </w:rPr>
            </w:pPr>
            <w:r w:rsidRPr="00E371C0">
              <w:rPr>
                <w:rFonts w:ascii="Angsana New" w:hAnsi="Angsana New" w:cs="Angsana New"/>
              </w:rPr>
              <w:t>174,947</w:t>
            </w:r>
          </w:p>
        </w:tc>
        <w:tc>
          <w:tcPr>
            <w:tcW w:w="1310" w:type="dxa"/>
            <w:shd w:val="clear" w:color="auto" w:fill="auto"/>
            <w:vAlign w:val="center"/>
          </w:tcPr>
          <w:p w14:paraId="518A9957" w14:textId="298DC8A3" w:rsidR="00DC3586" w:rsidRPr="00E371C0" w:rsidRDefault="003F2251" w:rsidP="00DC3586">
            <w:pPr>
              <w:ind w:left="-36" w:right="1"/>
              <w:jc w:val="right"/>
              <w:rPr>
                <w:rFonts w:ascii="Angsana New" w:hAnsi="Angsana New" w:cs="Angsana New"/>
              </w:rPr>
            </w:pPr>
            <w:r>
              <w:rPr>
                <w:rFonts w:ascii="Angsana New" w:hAnsi="Angsana New" w:cs="Angsana New"/>
              </w:rPr>
              <w:t>54,079</w:t>
            </w:r>
          </w:p>
        </w:tc>
        <w:tc>
          <w:tcPr>
            <w:tcW w:w="1418" w:type="dxa"/>
            <w:shd w:val="clear" w:color="auto" w:fill="auto"/>
            <w:vAlign w:val="center"/>
          </w:tcPr>
          <w:p w14:paraId="4D298EEC" w14:textId="689AB346" w:rsidR="00DC3586" w:rsidRPr="00E371C0" w:rsidRDefault="00DC3586" w:rsidP="00DC3586">
            <w:pPr>
              <w:ind w:left="-36" w:right="1"/>
              <w:jc w:val="right"/>
              <w:rPr>
                <w:rFonts w:ascii="Angsana New" w:hAnsi="Angsana New" w:cs="Angsana New"/>
              </w:rPr>
            </w:pPr>
            <w:r w:rsidRPr="00E371C0">
              <w:rPr>
                <w:rFonts w:ascii="Angsana New" w:hAnsi="Angsana New" w:cs="Angsana New"/>
              </w:rPr>
              <w:t>63,555</w:t>
            </w:r>
          </w:p>
        </w:tc>
      </w:tr>
      <w:tr w:rsidR="00DC3586" w:rsidRPr="00E371C0" w14:paraId="6BE0E1B0" w14:textId="77777777" w:rsidTr="00063EDA">
        <w:trPr>
          <w:trHeight w:val="284"/>
        </w:trPr>
        <w:tc>
          <w:tcPr>
            <w:tcW w:w="3933" w:type="dxa"/>
          </w:tcPr>
          <w:p w14:paraId="5AE25F94"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Over 6 - 12 months</w:t>
            </w:r>
          </w:p>
        </w:tc>
        <w:tc>
          <w:tcPr>
            <w:tcW w:w="1418" w:type="dxa"/>
            <w:shd w:val="clear" w:color="auto" w:fill="auto"/>
            <w:vAlign w:val="center"/>
          </w:tcPr>
          <w:p w14:paraId="3979A2A8" w14:textId="5825CB82" w:rsidR="00DC3586" w:rsidRPr="00E371C0" w:rsidRDefault="003F2251" w:rsidP="00DC3586">
            <w:pPr>
              <w:ind w:left="-36" w:right="1"/>
              <w:jc w:val="right"/>
              <w:rPr>
                <w:rFonts w:ascii="Angsana New" w:hAnsi="Angsana New" w:cs="Angsana New"/>
              </w:rPr>
            </w:pPr>
            <w:r>
              <w:rPr>
                <w:rFonts w:ascii="Angsana New" w:hAnsi="Angsana New" w:cs="Angsana New"/>
              </w:rPr>
              <w:t>1,100,996</w:t>
            </w:r>
          </w:p>
        </w:tc>
        <w:tc>
          <w:tcPr>
            <w:tcW w:w="1418" w:type="dxa"/>
            <w:shd w:val="clear" w:color="auto" w:fill="auto"/>
            <w:vAlign w:val="center"/>
          </w:tcPr>
          <w:p w14:paraId="0A61E478" w14:textId="4CA71415" w:rsidR="00DC3586" w:rsidRPr="00E371C0" w:rsidRDefault="00DC3586" w:rsidP="00DC3586">
            <w:pPr>
              <w:ind w:left="-36" w:right="1"/>
              <w:jc w:val="right"/>
              <w:rPr>
                <w:rFonts w:ascii="Angsana New" w:hAnsi="Angsana New" w:cs="Angsana New"/>
              </w:rPr>
            </w:pPr>
            <w:r w:rsidRPr="00E371C0">
              <w:rPr>
                <w:rFonts w:ascii="Angsana New" w:hAnsi="Angsana New" w:cs="Angsana New"/>
              </w:rPr>
              <w:t>1,712,170</w:t>
            </w:r>
          </w:p>
        </w:tc>
        <w:tc>
          <w:tcPr>
            <w:tcW w:w="1310" w:type="dxa"/>
            <w:shd w:val="clear" w:color="auto" w:fill="auto"/>
            <w:vAlign w:val="center"/>
          </w:tcPr>
          <w:p w14:paraId="68869679" w14:textId="3F56E4B7" w:rsidR="00DC3586" w:rsidRPr="00E371C0" w:rsidRDefault="003F2251" w:rsidP="00DC3586">
            <w:pPr>
              <w:ind w:left="-36" w:right="1"/>
              <w:jc w:val="right"/>
              <w:rPr>
                <w:rFonts w:ascii="Angsana New" w:hAnsi="Angsana New" w:cs="Angsana New"/>
              </w:rPr>
            </w:pPr>
            <w:r>
              <w:rPr>
                <w:rFonts w:ascii="Angsana New" w:hAnsi="Angsana New" w:cs="Angsana New"/>
              </w:rPr>
              <w:t>727,104</w:t>
            </w:r>
          </w:p>
        </w:tc>
        <w:tc>
          <w:tcPr>
            <w:tcW w:w="1418" w:type="dxa"/>
            <w:shd w:val="clear" w:color="auto" w:fill="auto"/>
            <w:vAlign w:val="center"/>
          </w:tcPr>
          <w:p w14:paraId="0E4799B8" w14:textId="4F893E2F" w:rsidR="00DC3586" w:rsidRPr="00E371C0" w:rsidRDefault="00DC3586" w:rsidP="00DC3586">
            <w:pPr>
              <w:ind w:left="-36" w:right="1"/>
              <w:jc w:val="right"/>
              <w:rPr>
                <w:rFonts w:ascii="Angsana New" w:hAnsi="Angsana New" w:cs="Angsana New"/>
              </w:rPr>
            </w:pPr>
            <w:r w:rsidRPr="00E371C0">
              <w:rPr>
                <w:rFonts w:ascii="Angsana New" w:hAnsi="Angsana New" w:cs="Angsana New"/>
              </w:rPr>
              <w:t>693,895</w:t>
            </w:r>
          </w:p>
        </w:tc>
      </w:tr>
      <w:tr w:rsidR="00DC3586" w:rsidRPr="00E371C0" w14:paraId="1519B7C1" w14:textId="77777777" w:rsidTr="00063EDA">
        <w:trPr>
          <w:trHeight w:val="284"/>
        </w:trPr>
        <w:tc>
          <w:tcPr>
            <w:tcW w:w="3933" w:type="dxa"/>
          </w:tcPr>
          <w:p w14:paraId="2D3EFF78"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Over 12 months</w:t>
            </w:r>
          </w:p>
        </w:tc>
        <w:tc>
          <w:tcPr>
            <w:tcW w:w="1418" w:type="dxa"/>
            <w:shd w:val="clear" w:color="auto" w:fill="auto"/>
            <w:vAlign w:val="center"/>
          </w:tcPr>
          <w:p w14:paraId="64DB7309" w14:textId="3CFD14E4" w:rsidR="00DC3586" w:rsidRPr="00E371C0" w:rsidRDefault="003F2251" w:rsidP="00DC3586">
            <w:pPr>
              <w:pBdr>
                <w:bottom w:val="single" w:sz="4" w:space="1" w:color="auto"/>
              </w:pBdr>
              <w:ind w:left="-36" w:right="1"/>
              <w:jc w:val="right"/>
              <w:rPr>
                <w:rFonts w:ascii="Angsana New" w:hAnsi="Angsana New" w:cs="Angsana New"/>
              </w:rPr>
            </w:pPr>
            <w:r>
              <w:rPr>
                <w:rFonts w:ascii="Angsana New" w:hAnsi="Angsana New" w:cs="Angsana New"/>
              </w:rPr>
              <w:t>1,019,628</w:t>
            </w:r>
          </w:p>
        </w:tc>
        <w:tc>
          <w:tcPr>
            <w:tcW w:w="1418" w:type="dxa"/>
            <w:shd w:val="clear" w:color="auto" w:fill="auto"/>
            <w:vAlign w:val="center"/>
          </w:tcPr>
          <w:p w14:paraId="51D9154F" w14:textId="45679C82"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1,003,229</w:t>
            </w:r>
          </w:p>
        </w:tc>
        <w:tc>
          <w:tcPr>
            <w:tcW w:w="1310" w:type="dxa"/>
            <w:shd w:val="clear" w:color="auto" w:fill="auto"/>
            <w:vAlign w:val="center"/>
          </w:tcPr>
          <w:p w14:paraId="101346E7" w14:textId="03910F9C" w:rsidR="00DC3586" w:rsidRPr="00E371C0" w:rsidRDefault="003F2251" w:rsidP="00DC3586">
            <w:pPr>
              <w:pBdr>
                <w:bottom w:val="single" w:sz="4" w:space="1" w:color="auto"/>
              </w:pBd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4E93BF2B" w14:textId="6E2814E6"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w:t>
            </w:r>
          </w:p>
        </w:tc>
      </w:tr>
      <w:tr w:rsidR="00DC3586" w:rsidRPr="00E371C0" w14:paraId="62700512" w14:textId="77777777" w:rsidTr="00063EDA">
        <w:trPr>
          <w:trHeight w:val="284"/>
        </w:trPr>
        <w:tc>
          <w:tcPr>
            <w:tcW w:w="3933" w:type="dxa"/>
          </w:tcPr>
          <w:p w14:paraId="16AB2681" w14:textId="757D3399" w:rsidR="00DC3586" w:rsidRPr="00E371C0" w:rsidRDefault="00DC3586" w:rsidP="00DC3586">
            <w:pPr>
              <w:ind w:left="33" w:right="1"/>
              <w:jc w:val="left"/>
              <w:rPr>
                <w:rFonts w:ascii="Angsana New" w:hAnsi="Angsana New" w:cs="Angsana New"/>
              </w:rPr>
            </w:pPr>
            <w:r w:rsidRPr="00E371C0">
              <w:rPr>
                <w:rFonts w:ascii="Angsana New" w:hAnsi="Angsana New" w:cs="Angsana New"/>
              </w:rPr>
              <w:t>Total trade receivable - non related parties</w:t>
            </w:r>
          </w:p>
        </w:tc>
        <w:tc>
          <w:tcPr>
            <w:tcW w:w="1418" w:type="dxa"/>
            <w:shd w:val="clear" w:color="auto" w:fill="auto"/>
            <w:vAlign w:val="center"/>
          </w:tcPr>
          <w:p w14:paraId="3EF0EFF7" w14:textId="5417406D" w:rsidR="00DC3586" w:rsidRPr="00E371C0" w:rsidRDefault="003F2251" w:rsidP="00DC3586">
            <w:pPr>
              <w:pBdr>
                <w:bottom w:val="single" w:sz="4" w:space="1" w:color="auto"/>
              </w:pBdr>
              <w:ind w:left="-36" w:right="1"/>
              <w:jc w:val="right"/>
              <w:rPr>
                <w:rFonts w:ascii="Angsana New" w:hAnsi="Angsana New" w:cs="Angsana New"/>
                <w:cs/>
              </w:rPr>
            </w:pPr>
            <w:r>
              <w:rPr>
                <w:rFonts w:ascii="Angsana New" w:hAnsi="Angsana New" w:cs="Angsana New"/>
              </w:rPr>
              <w:t>18,056,487</w:t>
            </w:r>
          </w:p>
        </w:tc>
        <w:tc>
          <w:tcPr>
            <w:tcW w:w="1418" w:type="dxa"/>
            <w:shd w:val="clear" w:color="auto" w:fill="auto"/>
            <w:vAlign w:val="center"/>
          </w:tcPr>
          <w:p w14:paraId="3C32AD0C" w14:textId="2051191D"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29,310,358</w:t>
            </w:r>
          </w:p>
        </w:tc>
        <w:tc>
          <w:tcPr>
            <w:tcW w:w="1310" w:type="dxa"/>
            <w:shd w:val="clear" w:color="auto" w:fill="auto"/>
            <w:vAlign w:val="center"/>
          </w:tcPr>
          <w:p w14:paraId="7F2588C9" w14:textId="6F107FF4" w:rsidR="00DC3586" w:rsidRPr="00E371C0" w:rsidRDefault="003F2251" w:rsidP="00DC3586">
            <w:pPr>
              <w:pBdr>
                <w:bottom w:val="single" w:sz="4" w:space="1" w:color="auto"/>
              </w:pBdr>
              <w:ind w:left="-36" w:right="1"/>
              <w:jc w:val="right"/>
              <w:rPr>
                <w:rFonts w:ascii="Angsana New" w:hAnsi="Angsana New" w:cs="Angsana New"/>
              </w:rPr>
            </w:pPr>
            <w:r>
              <w:rPr>
                <w:rFonts w:ascii="Angsana New" w:hAnsi="Angsana New" w:cs="Angsana New"/>
              </w:rPr>
              <w:t>4,156,960</w:t>
            </w:r>
          </w:p>
        </w:tc>
        <w:tc>
          <w:tcPr>
            <w:tcW w:w="1418" w:type="dxa"/>
            <w:shd w:val="clear" w:color="auto" w:fill="auto"/>
            <w:vAlign w:val="center"/>
          </w:tcPr>
          <w:p w14:paraId="5DFD88A5" w14:textId="06A15AFD"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3,378,130</w:t>
            </w:r>
          </w:p>
        </w:tc>
      </w:tr>
      <w:tr w:rsidR="00DC3586" w:rsidRPr="00E371C0" w14:paraId="03DCEC07" w14:textId="77777777" w:rsidTr="00063EDA">
        <w:trPr>
          <w:trHeight w:val="284"/>
        </w:trPr>
        <w:tc>
          <w:tcPr>
            <w:tcW w:w="3933" w:type="dxa"/>
            <w:vAlign w:val="bottom"/>
          </w:tcPr>
          <w:p w14:paraId="7E7F694A" w14:textId="6ADE5828" w:rsidR="00DC3586" w:rsidRPr="00E371C0" w:rsidRDefault="00DC3586" w:rsidP="00DC3586">
            <w:pPr>
              <w:ind w:left="-108" w:right="1"/>
              <w:jc w:val="left"/>
              <w:rPr>
                <w:rFonts w:ascii="Angsana New" w:hAnsi="Angsana New" w:cs="Angsana New"/>
                <w:cs/>
              </w:rPr>
            </w:pPr>
            <w:r w:rsidRPr="00E371C0">
              <w:rPr>
                <w:rFonts w:ascii="Angsana New" w:hAnsi="Angsana New" w:cs="Angsana New"/>
              </w:rPr>
              <w:t>Other current  receivable - non related parties</w:t>
            </w:r>
          </w:p>
        </w:tc>
        <w:tc>
          <w:tcPr>
            <w:tcW w:w="1418" w:type="dxa"/>
            <w:shd w:val="clear" w:color="auto" w:fill="auto"/>
            <w:vAlign w:val="center"/>
          </w:tcPr>
          <w:p w14:paraId="78F72F58" w14:textId="77777777" w:rsidR="00DC3586" w:rsidRPr="00E371C0" w:rsidRDefault="00DC3586" w:rsidP="00DC3586">
            <w:pPr>
              <w:ind w:left="-36" w:right="1"/>
              <w:jc w:val="right"/>
              <w:rPr>
                <w:rFonts w:ascii="Angsana New" w:hAnsi="Angsana New" w:cs="Angsana New"/>
              </w:rPr>
            </w:pPr>
          </w:p>
        </w:tc>
        <w:tc>
          <w:tcPr>
            <w:tcW w:w="1418" w:type="dxa"/>
            <w:shd w:val="clear" w:color="auto" w:fill="auto"/>
            <w:vAlign w:val="center"/>
          </w:tcPr>
          <w:p w14:paraId="3DE03FBA" w14:textId="77777777" w:rsidR="00DC3586" w:rsidRPr="00E371C0" w:rsidRDefault="00DC3586" w:rsidP="00DC3586">
            <w:pPr>
              <w:ind w:left="-36" w:right="1"/>
              <w:jc w:val="right"/>
              <w:rPr>
                <w:rFonts w:ascii="Angsana New" w:hAnsi="Angsana New" w:cs="Angsana New"/>
              </w:rPr>
            </w:pPr>
          </w:p>
        </w:tc>
        <w:tc>
          <w:tcPr>
            <w:tcW w:w="1310" w:type="dxa"/>
            <w:shd w:val="clear" w:color="auto" w:fill="auto"/>
            <w:vAlign w:val="center"/>
          </w:tcPr>
          <w:p w14:paraId="5EF986AE" w14:textId="77777777" w:rsidR="00DC3586" w:rsidRPr="00E371C0" w:rsidRDefault="00DC3586" w:rsidP="00DC3586">
            <w:pPr>
              <w:ind w:left="-36" w:right="1"/>
              <w:jc w:val="right"/>
              <w:rPr>
                <w:rFonts w:ascii="Angsana New" w:hAnsi="Angsana New" w:cs="Angsana New"/>
              </w:rPr>
            </w:pPr>
          </w:p>
        </w:tc>
        <w:tc>
          <w:tcPr>
            <w:tcW w:w="1418" w:type="dxa"/>
            <w:shd w:val="clear" w:color="auto" w:fill="auto"/>
            <w:vAlign w:val="center"/>
          </w:tcPr>
          <w:p w14:paraId="25B09F53" w14:textId="77777777" w:rsidR="00DC3586" w:rsidRPr="00E371C0" w:rsidRDefault="00DC3586" w:rsidP="00DC3586">
            <w:pPr>
              <w:ind w:left="-36" w:right="1"/>
              <w:jc w:val="right"/>
              <w:rPr>
                <w:rFonts w:ascii="Angsana New" w:hAnsi="Angsana New" w:cs="Angsana New"/>
              </w:rPr>
            </w:pPr>
          </w:p>
        </w:tc>
      </w:tr>
      <w:tr w:rsidR="00DC3586" w:rsidRPr="00E371C0" w14:paraId="43436917" w14:textId="77777777" w:rsidTr="00063EDA">
        <w:trPr>
          <w:trHeight w:val="284"/>
        </w:trPr>
        <w:tc>
          <w:tcPr>
            <w:tcW w:w="3933" w:type="dxa"/>
          </w:tcPr>
          <w:p w14:paraId="4D5776D9"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Advance payment</w:t>
            </w:r>
          </w:p>
        </w:tc>
        <w:tc>
          <w:tcPr>
            <w:tcW w:w="1418" w:type="dxa"/>
            <w:shd w:val="clear" w:color="auto" w:fill="auto"/>
            <w:vAlign w:val="center"/>
          </w:tcPr>
          <w:p w14:paraId="2F77466A" w14:textId="67099AE4" w:rsidR="00DC3586" w:rsidRPr="00E371C0" w:rsidRDefault="003F2251" w:rsidP="00DC3586">
            <w:pPr>
              <w:ind w:left="-36" w:right="1"/>
              <w:jc w:val="right"/>
              <w:rPr>
                <w:rFonts w:ascii="Angsana New" w:hAnsi="Angsana New" w:cs="Angsana New"/>
              </w:rPr>
            </w:pPr>
            <w:r>
              <w:rPr>
                <w:rFonts w:ascii="Angsana New" w:hAnsi="Angsana New" w:cs="Angsana New"/>
              </w:rPr>
              <w:t>30,288,894</w:t>
            </w:r>
          </w:p>
        </w:tc>
        <w:tc>
          <w:tcPr>
            <w:tcW w:w="1418" w:type="dxa"/>
            <w:shd w:val="clear" w:color="auto" w:fill="auto"/>
            <w:vAlign w:val="center"/>
          </w:tcPr>
          <w:p w14:paraId="0DD51359" w14:textId="5EE0397C" w:rsidR="00DC3586" w:rsidRPr="00E371C0" w:rsidRDefault="00DC3586" w:rsidP="00DC3586">
            <w:pPr>
              <w:ind w:left="-36" w:right="1"/>
              <w:jc w:val="right"/>
              <w:rPr>
                <w:rFonts w:ascii="Angsana New" w:hAnsi="Angsana New" w:cs="Angsana New"/>
              </w:rPr>
            </w:pPr>
            <w:r w:rsidRPr="00E371C0">
              <w:rPr>
                <w:rFonts w:ascii="Angsana New" w:hAnsi="Angsana New" w:cs="Angsana New"/>
              </w:rPr>
              <w:t>26,446,287</w:t>
            </w:r>
          </w:p>
        </w:tc>
        <w:tc>
          <w:tcPr>
            <w:tcW w:w="1310" w:type="dxa"/>
            <w:shd w:val="clear" w:color="auto" w:fill="auto"/>
            <w:vAlign w:val="center"/>
          </w:tcPr>
          <w:p w14:paraId="4253F1B5" w14:textId="2A844B20" w:rsidR="00DC3586" w:rsidRPr="00E371C0" w:rsidRDefault="003F2251" w:rsidP="00DC3586">
            <w:pPr>
              <w:ind w:left="-36" w:right="1"/>
              <w:jc w:val="right"/>
              <w:rPr>
                <w:rFonts w:ascii="Angsana New" w:hAnsi="Angsana New" w:cs="Angsana New"/>
              </w:rPr>
            </w:pPr>
            <w:r>
              <w:rPr>
                <w:rFonts w:ascii="Angsana New" w:hAnsi="Angsana New" w:cs="Angsana New"/>
              </w:rPr>
              <w:t>24,596,033</w:t>
            </w:r>
          </w:p>
        </w:tc>
        <w:tc>
          <w:tcPr>
            <w:tcW w:w="1418" w:type="dxa"/>
            <w:shd w:val="clear" w:color="auto" w:fill="auto"/>
            <w:vAlign w:val="center"/>
          </w:tcPr>
          <w:p w14:paraId="296C8552" w14:textId="77B8141C" w:rsidR="00DC3586" w:rsidRPr="00E371C0" w:rsidRDefault="00DC3586" w:rsidP="00DC3586">
            <w:pPr>
              <w:ind w:left="-36" w:right="1"/>
              <w:jc w:val="right"/>
              <w:rPr>
                <w:rFonts w:ascii="Angsana New" w:hAnsi="Angsana New" w:cs="Angsana New"/>
              </w:rPr>
            </w:pPr>
            <w:r w:rsidRPr="00E371C0">
              <w:rPr>
                <w:rFonts w:ascii="Angsana New" w:hAnsi="Angsana New" w:cs="Angsana New"/>
              </w:rPr>
              <w:t>20,847,504</w:t>
            </w:r>
          </w:p>
        </w:tc>
      </w:tr>
      <w:tr w:rsidR="00DC3586" w:rsidRPr="00E371C0" w14:paraId="6555A42E" w14:textId="77777777" w:rsidTr="00063EDA">
        <w:trPr>
          <w:trHeight w:val="284"/>
        </w:trPr>
        <w:tc>
          <w:tcPr>
            <w:tcW w:w="3933" w:type="dxa"/>
          </w:tcPr>
          <w:p w14:paraId="0C236A14"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Prepaid expenses</w:t>
            </w:r>
          </w:p>
        </w:tc>
        <w:tc>
          <w:tcPr>
            <w:tcW w:w="1418" w:type="dxa"/>
            <w:shd w:val="clear" w:color="auto" w:fill="auto"/>
            <w:vAlign w:val="center"/>
          </w:tcPr>
          <w:p w14:paraId="45A9491F" w14:textId="7688025A" w:rsidR="00DC3586" w:rsidRPr="00E371C0" w:rsidRDefault="003F2251" w:rsidP="00DC3586">
            <w:pPr>
              <w:ind w:left="-36" w:right="1"/>
              <w:jc w:val="right"/>
              <w:rPr>
                <w:rFonts w:ascii="Angsana New" w:hAnsi="Angsana New" w:cs="Angsana New"/>
              </w:rPr>
            </w:pPr>
            <w:r>
              <w:rPr>
                <w:rFonts w:ascii="Angsana New" w:hAnsi="Angsana New" w:cs="Angsana New"/>
              </w:rPr>
              <w:t>113,235,420</w:t>
            </w:r>
          </w:p>
        </w:tc>
        <w:tc>
          <w:tcPr>
            <w:tcW w:w="1418" w:type="dxa"/>
            <w:shd w:val="clear" w:color="auto" w:fill="auto"/>
            <w:vAlign w:val="center"/>
          </w:tcPr>
          <w:p w14:paraId="0A670B86" w14:textId="2FB645A3" w:rsidR="00DC3586" w:rsidRPr="00E371C0" w:rsidRDefault="00DC3586" w:rsidP="00DC3586">
            <w:pPr>
              <w:ind w:left="-36" w:right="1"/>
              <w:jc w:val="right"/>
              <w:rPr>
                <w:rFonts w:ascii="Angsana New" w:hAnsi="Angsana New" w:cs="Angsana New"/>
              </w:rPr>
            </w:pPr>
            <w:r w:rsidRPr="00E371C0">
              <w:rPr>
                <w:rFonts w:ascii="Angsana New" w:hAnsi="Angsana New" w:cs="Angsana New"/>
              </w:rPr>
              <w:t>98,985,475</w:t>
            </w:r>
          </w:p>
        </w:tc>
        <w:tc>
          <w:tcPr>
            <w:tcW w:w="1310" w:type="dxa"/>
            <w:shd w:val="clear" w:color="auto" w:fill="auto"/>
            <w:vAlign w:val="center"/>
          </w:tcPr>
          <w:p w14:paraId="2E31BE51" w14:textId="3042D5C8" w:rsidR="00DC3586" w:rsidRPr="00E371C0" w:rsidRDefault="003F2251" w:rsidP="00DC3586">
            <w:pPr>
              <w:ind w:left="-36" w:right="1"/>
              <w:jc w:val="right"/>
              <w:rPr>
                <w:rFonts w:ascii="Angsana New" w:hAnsi="Angsana New" w:cs="Angsana New"/>
              </w:rPr>
            </w:pPr>
            <w:r>
              <w:rPr>
                <w:rFonts w:ascii="Angsana New" w:hAnsi="Angsana New" w:cs="Angsana New"/>
              </w:rPr>
              <w:t>103,314,625</w:t>
            </w:r>
          </w:p>
        </w:tc>
        <w:tc>
          <w:tcPr>
            <w:tcW w:w="1418" w:type="dxa"/>
            <w:shd w:val="clear" w:color="auto" w:fill="auto"/>
            <w:vAlign w:val="center"/>
          </w:tcPr>
          <w:p w14:paraId="455EEA77" w14:textId="50F24889" w:rsidR="00DC3586" w:rsidRPr="00E371C0" w:rsidRDefault="00DC3586" w:rsidP="00DC3586">
            <w:pPr>
              <w:ind w:left="-36" w:right="1"/>
              <w:jc w:val="right"/>
              <w:rPr>
                <w:rFonts w:ascii="Angsana New" w:hAnsi="Angsana New" w:cs="Angsana New"/>
              </w:rPr>
            </w:pPr>
            <w:r w:rsidRPr="00E371C0">
              <w:rPr>
                <w:rFonts w:ascii="Angsana New" w:hAnsi="Angsana New" w:cs="Angsana New"/>
              </w:rPr>
              <w:t>90,517,173</w:t>
            </w:r>
          </w:p>
        </w:tc>
      </w:tr>
      <w:tr w:rsidR="00DC3586" w:rsidRPr="00E371C0" w14:paraId="5578D870" w14:textId="77777777" w:rsidTr="00063EDA">
        <w:trPr>
          <w:trHeight w:val="284"/>
        </w:trPr>
        <w:tc>
          <w:tcPr>
            <w:tcW w:w="3933" w:type="dxa"/>
          </w:tcPr>
          <w:p w14:paraId="21886775"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Deposits for land</w:t>
            </w:r>
          </w:p>
        </w:tc>
        <w:tc>
          <w:tcPr>
            <w:tcW w:w="1418" w:type="dxa"/>
            <w:shd w:val="clear" w:color="auto" w:fill="auto"/>
            <w:vAlign w:val="center"/>
          </w:tcPr>
          <w:p w14:paraId="08F5B8D1" w14:textId="5ACF3B9E" w:rsidR="00DC3586" w:rsidRPr="00E371C0" w:rsidRDefault="003F2251" w:rsidP="00DC3586">
            <w:pPr>
              <w:ind w:left="-36" w:right="1"/>
              <w:jc w:val="right"/>
              <w:rPr>
                <w:rFonts w:ascii="Angsana New" w:hAnsi="Angsana New" w:cs="Angsana New"/>
              </w:rPr>
            </w:pPr>
            <w:r>
              <w:rPr>
                <w:rFonts w:ascii="Angsana New" w:hAnsi="Angsana New" w:cs="Angsana New"/>
              </w:rPr>
              <w:t>14,430,456</w:t>
            </w:r>
          </w:p>
        </w:tc>
        <w:tc>
          <w:tcPr>
            <w:tcW w:w="1418" w:type="dxa"/>
            <w:shd w:val="clear" w:color="auto" w:fill="auto"/>
            <w:vAlign w:val="center"/>
          </w:tcPr>
          <w:p w14:paraId="55BFDE13" w14:textId="00CC72CC" w:rsidR="00DC3586" w:rsidRPr="00E371C0" w:rsidRDefault="00DC3586" w:rsidP="00DC3586">
            <w:pPr>
              <w:ind w:left="-36" w:right="1"/>
              <w:jc w:val="right"/>
              <w:rPr>
                <w:rFonts w:ascii="Angsana New" w:hAnsi="Angsana New" w:cs="Angsana New"/>
              </w:rPr>
            </w:pPr>
            <w:r w:rsidRPr="00E371C0">
              <w:rPr>
                <w:rFonts w:ascii="Angsana New" w:hAnsi="Angsana New" w:cs="Angsana New"/>
              </w:rPr>
              <w:t>15,134,533</w:t>
            </w:r>
          </w:p>
        </w:tc>
        <w:tc>
          <w:tcPr>
            <w:tcW w:w="1310" w:type="dxa"/>
            <w:shd w:val="clear" w:color="auto" w:fill="auto"/>
            <w:vAlign w:val="center"/>
          </w:tcPr>
          <w:p w14:paraId="3CB768ED" w14:textId="0F101441" w:rsidR="00DC3586" w:rsidRPr="00E371C0" w:rsidRDefault="003F2251" w:rsidP="00DC358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634126C2" w14:textId="0EDC450E" w:rsidR="00DC3586" w:rsidRPr="00E371C0" w:rsidRDefault="00DC3586" w:rsidP="00DC3586">
            <w:pPr>
              <w:ind w:left="-36" w:right="1"/>
              <w:jc w:val="right"/>
              <w:rPr>
                <w:rFonts w:ascii="Angsana New" w:hAnsi="Angsana New" w:cs="Angsana New"/>
              </w:rPr>
            </w:pPr>
            <w:r w:rsidRPr="00E371C0">
              <w:rPr>
                <w:rFonts w:ascii="Angsana New" w:hAnsi="Angsana New" w:cs="Angsana New"/>
              </w:rPr>
              <w:t>-</w:t>
            </w:r>
          </w:p>
        </w:tc>
      </w:tr>
      <w:tr w:rsidR="00DC3586" w:rsidRPr="00E371C0" w14:paraId="3AA9C840" w14:textId="77777777" w:rsidTr="00063EDA">
        <w:trPr>
          <w:trHeight w:val="284"/>
        </w:trPr>
        <w:tc>
          <w:tcPr>
            <w:tcW w:w="3933" w:type="dxa"/>
          </w:tcPr>
          <w:p w14:paraId="1814131D"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Revenue Department receivable</w:t>
            </w:r>
          </w:p>
        </w:tc>
        <w:tc>
          <w:tcPr>
            <w:tcW w:w="1418" w:type="dxa"/>
            <w:shd w:val="clear" w:color="auto" w:fill="auto"/>
            <w:vAlign w:val="center"/>
          </w:tcPr>
          <w:p w14:paraId="552DEB84" w14:textId="5B2EFF3A" w:rsidR="00DC3586" w:rsidRPr="00E371C0" w:rsidRDefault="003F2251" w:rsidP="00DC3586">
            <w:pPr>
              <w:ind w:left="-36" w:right="1"/>
              <w:jc w:val="right"/>
              <w:rPr>
                <w:rFonts w:ascii="Angsana New" w:hAnsi="Angsana New" w:cs="Angsana New"/>
              </w:rPr>
            </w:pPr>
            <w:r>
              <w:rPr>
                <w:rFonts w:ascii="Angsana New" w:hAnsi="Angsana New" w:cs="Angsana New"/>
              </w:rPr>
              <w:t>12,345,663</w:t>
            </w:r>
          </w:p>
        </w:tc>
        <w:tc>
          <w:tcPr>
            <w:tcW w:w="1418" w:type="dxa"/>
            <w:shd w:val="clear" w:color="auto" w:fill="auto"/>
            <w:vAlign w:val="center"/>
          </w:tcPr>
          <w:p w14:paraId="5DB118B1" w14:textId="0694CA7A" w:rsidR="00DC3586" w:rsidRPr="00E371C0" w:rsidRDefault="00DC3586" w:rsidP="00DC3586">
            <w:pPr>
              <w:ind w:left="-36" w:right="1"/>
              <w:jc w:val="right"/>
              <w:rPr>
                <w:rFonts w:ascii="Angsana New" w:hAnsi="Angsana New" w:cs="Angsana New"/>
              </w:rPr>
            </w:pPr>
            <w:r w:rsidRPr="00E371C0">
              <w:rPr>
                <w:rFonts w:ascii="Angsana New" w:hAnsi="Angsana New" w:cs="Angsana New"/>
              </w:rPr>
              <w:t>12,646,196</w:t>
            </w:r>
          </w:p>
        </w:tc>
        <w:tc>
          <w:tcPr>
            <w:tcW w:w="1310" w:type="dxa"/>
            <w:shd w:val="clear" w:color="auto" w:fill="auto"/>
            <w:vAlign w:val="center"/>
          </w:tcPr>
          <w:p w14:paraId="6E0D3429" w14:textId="76E5B6BC" w:rsidR="00DC3586" w:rsidRPr="00E371C0" w:rsidRDefault="003F2251" w:rsidP="00DC3586">
            <w:pPr>
              <w:ind w:left="-36" w:right="1"/>
              <w:jc w:val="right"/>
              <w:rPr>
                <w:rFonts w:ascii="Angsana New" w:hAnsi="Angsana New" w:cs="Angsana New"/>
              </w:rPr>
            </w:pPr>
            <w:r>
              <w:rPr>
                <w:rFonts w:ascii="Angsana New" w:hAnsi="Angsana New" w:cs="Angsana New"/>
              </w:rPr>
              <w:t>4,877,472</w:t>
            </w:r>
          </w:p>
        </w:tc>
        <w:tc>
          <w:tcPr>
            <w:tcW w:w="1418" w:type="dxa"/>
            <w:shd w:val="clear" w:color="auto" w:fill="auto"/>
            <w:vAlign w:val="center"/>
          </w:tcPr>
          <w:p w14:paraId="0B96FE63" w14:textId="68D59627" w:rsidR="00DC3586" w:rsidRPr="00E371C0" w:rsidRDefault="00DC3586" w:rsidP="00DC3586">
            <w:pPr>
              <w:ind w:left="-36" w:right="1"/>
              <w:jc w:val="right"/>
              <w:rPr>
                <w:rFonts w:ascii="Angsana New" w:hAnsi="Angsana New" w:cs="Angsana New"/>
              </w:rPr>
            </w:pPr>
            <w:r w:rsidRPr="00E371C0">
              <w:rPr>
                <w:rFonts w:ascii="Angsana New" w:hAnsi="Angsana New" w:cs="Angsana New"/>
              </w:rPr>
              <w:t>5,619,176</w:t>
            </w:r>
          </w:p>
        </w:tc>
      </w:tr>
      <w:tr w:rsidR="00DC3586" w:rsidRPr="00E371C0" w14:paraId="08E10B75" w14:textId="77777777" w:rsidTr="00063EDA">
        <w:trPr>
          <w:trHeight w:val="284"/>
        </w:trPr>
        <w:tc>
          <w:tcPr>
            <w:tcW w:w="3933" w:type="dxa"/>
          </w:tcPr>
          <w:p w14:paraId="1E740024"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Other</w:t>
            </w:r>
          </w:p>
        </w:tc>
        <w:tc>
          <w:tcPr>
            <w:tcW w:w="1418" w:type="dxa"/>
            <w:shd w:val="clear" w:color="auto" w:fill="auto"/>
            <w:vAlign w:val="center"/>
          </w:tcPr>
          <w:p w14:paraId="63362417" w14:textId="35024450" w:rsidR="00DC3586" w:rsidRPr="00E371C0" w:rsidRDefault="003F2251" w:rsidP="00DC3586">
            <w:pPr>
              <w:pBdr>
                <w:bottom w:val="single" w:sz="4" w:space="1" w:color="auto"/>
              </w:pBdr>
              <w:ind w:left="-36" w:right="1"/>
              <w:jc w:val="right"/>
              <w:rPr>
                <w:rFonts w:ascii="Angsana New" w:hAnsi="Angsana New" w:cs="Angsana New"/>
              </w:rPr>
            </w:pPr>
            <w:r>
              <w:rPr>
                <w:rFonts w:ascii="Angsana New" w:hAnsi="Angsana New" w:cs="Angsana New"/>
              </w:rPr>
              <w:t>13,016,664</w:t>
            </w:r>
          </w:p>
        </w:tc>
        <w:tc>
          <w:tcPr>
            <w:tcW w:w="1418" w:type="dxa"/>
            <w:shd w:val="clear" w:color="auto" w:fill="auto"/>
            <w:vAlign w:val="center"/>
          </w:tcPr>
          <w:p w14:paraId="2F137D58" w14:textId="4935C62F"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10,150,835</w:t>
            </w:r>
          </w:p>
        </w:tc>
        <w:tc>
          <w:tcPr>
            <w:tcW w:w="1310" w:type="dxa"/>
            <w:shd w:val="clear" w:color="auto" w:fill="auto"/>
            <w:vAlign w:val="center"/>
          </w:tcPr>
          <w:p w14:paraId="19BC5D88" w14:textId="65A0422E" w:rsidR="00DC3586" w:rsidRPr="00E371C0" w:rsidRDefault="003F2251" w:rsidP="00DC3586">
            <w:pPr>
              <w:pBdr>
                <w:bottom w:val="single" w:sz="4" w:space="1" w:color="auto"/>
              </w:pBdr>
              <w:ind w:left="-36" w:right="1"/>
              <w:jc w:val="right"/>
              <w:rPr>
                <w:rFonts w:ascii="Angsana New" w:hAnsi="Angsana New" w:cs="Angsana New"/>
              </w:rPr>
            </w:pPr>
            <w:r>
              <w:rPr>
                <w:rFonts w:ascii="Angsana New" w:hAnsi="Angsana New" w:cs="Angsana New"/>
              </w:rPr>
              <w:t>4,090,360</w:t>
            </w:r>
          </w:p>
        </w:tc>
        <w:tc>
          <w:tcPr>
            <w:tcW w:w="1418" w:type="dxa"/>
            <w:shd w:val="clear" w:color="auto" w:fill="auto"/>
            <w:vAlign w:val="center"/>
          </w:tcPr>
          <w:p w14:paraId="6A5CE599" w14:textId="22CB3659"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4,181,339</w:t>
            </w:r>
          </w:p>
        </w:tc>
      </w:tr>
      <w:tr w:rsidR="00DC3586" w:rsidRPr="00E371C0" w14:paraId="1255B207" w14:textId="77777777" w:rsidTr="00063EDA">
        <w:trPr>
          <w:trHeight w:val="20"/>
        </w:trPr>
        <w:tc>
          <w:tcPr>
            <w:tcW w:w="3933" w:type="dxa"/>
          </w:tcPr>
          <w:p w14:paraId="3C81380F" w14:textId="24158FB4" w:rsidR="00DC3586" w:rsidRPr="00E371C0" w:rsidRDefault="00DC3586" w:rsidP="00DC3586">
            <w:pPr>
              <w:ind w:left="-108" w:right="1"/>
              <w:jc w:val="left"/>
              <w:rPr>
                <w:rFonts w:ascii="Angsana New" w:hAnsi="Angsana New" w:cs="Angsana New"/>
                <w:spacing w:val="-4"/>
              </w:rPr>
            </w:pPr>
            <w:r w:rsidRPr="00E371C0">
              <w:rPr>
                <w:rFonts w:ascii="Angsana New" w:hAnsi="Angsana New" w:cs="Angsana New"/>
                <w:spacing w:val="-4"/>
              </w:rPr>
              <w:t>Total other current  receivable - non related parties</w:t>
            </w:r>
          </w:p>
        </w:tc>
        <w:tc>
          <w:tcPr>
            <w:tcW w:w="1418" w:type="dxa"/>
            <w:shd w:val="clear" w:color="auto" w:fill="auto"/>
            <w:vAlign w:val="center"/>
          </w:tcPr>
          <w:p w14:paraId="445065E6" w14:textId="33038EA6" w:rsidR="00DC3586" w:rsidRPr="00E371C0" w:rsidRDefault="003F2251" w:rsidP="00DC3586">
            <w:pPr>
              <w:pBdr>
                <w:bottom w:val="single" w:sz="4" w:space="1" w:color="auto"/>
              </w:pBdr>
              <w:ind w:left="-36" w:right="1"/>
              <w:jc w:val="right"/>
              <w:rPr>
                <w:rFonts w:ascii="Angsana New" w:hAnsi="Angsana New" w:cs="Angsana New"/>
                <w:cs/>
              </w:rPr>
            </w:pPr>
            <w:r>
              <w:rPr>
                <w:rFonts w:ascii="Angsana New" w:hAnsi="Angsana New" w:cs="Angsana New"/>
              </w:rPr>
              <w:t>183,317,097</w:t>
            </w:r>
          </w:p>
        </w:tc>
        <w:tc>
          <w:tcPr>
            <w:tcW w:w="1418" w:type="dxa"/>
            <w:shd w:val="clear" w:color="auto" w:fill="auto"/>
            <w:vAlign w:val="center"/>
          </w:tcPr>
          <w:p w14:paraId="5B620936" w14:textId="50966AED"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163,363,326</w:t>
            </w:r>
          </w:p>
        </w:tc>
        <w:tc>
          <w:tcPr>
            <w:tcW w:w="1310" w:type="dxa"/>
            <w:shd w:val="clear" w:color="auto" w:fill="auto"/>
            <w:vAlign w:val="center"/>
          </w:tcPr>
          <w:p w14:paraId="5B084298" w14:textId="5017D087" w:rsidR="00DC3586" w:rsidRPr="00E371C0" w:rsidRDefault="003F2251" w:rsidP="00DC3586">
            <w:pPr>
              <w:pBdr>
                <w:bottom w:val="single" w:sz="4" w:space="1" w:color="auto"/>
              </w:pBdr>
              <w:ind w:left="-36" w:right="1"/>
              <w:jc w:val="right"/>
              <w:rPr>
                <w:rFonts w:ascii="Angsana New" w:hAnsi="Angsana New" w:cs="Angsana New"/>
              </w:rPr>
            </w:pPr>
            <w:r>
              <w:rPr>
                <w:rFonts w:ascii="Angsana New" w:hAnsi="Angsana New" w:cs="Angsana New"/>
              </w:rPr>
              <w:t>136,878,490</w:t>
            </w:r>
          </w:p>
        </w:tc>
        <w:tc>
          <w:tcPr>
            <w:tcW w:w="1418" w:type="dxa"/>
            <w:shd w:val="clear" w:color="auto" w:fill="auto"/>
            <w:vAlign w:val="center"/>
          </w:tcPr>
          <w:p w14:paraId="66EFA339" w14:textId="736E015A"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121,165,192</w:t>
            </w:r>
          </w:p>
        </w:tc>
      </w:tr>
      <w:tr w:rsidR="00DC3586" w:rsidRPr="00E371C0" w14:paraId="1230E15A" w14:textId="77777777" w:rsidTr="00063EDA">
        <w:trPr>
          <w:trHeight w:val="20"/>
        </w:trPr>
        <w:tc>
          <w:tcPr>
            <w:tcW w:w="3933" w:type="dxa"/>
          </w:tcPr>
          <w:p w14:paraId="7C9B74BB" w14:textId="77777777" w:rsidR="00DC3586" w:rsidRPr="00E371C0" w:rsidRDefault="00DC3586" w:rsidP="00E7765C">
            <w:pPr>
              <w:ind w:right="1" w:hanging="108"/>
              <w:jc w:val="left"/>
              <w:rPr>
                <w:rFonts w:ascii="Angsana New" w:hAnsi="Angsana New" w:cs="Angsana New"/>
                <w:cs/>
              </w:rPr>
            </w:pPr>
            <w:r w:rsidRPr="00E371C0">
              <w:rPr>
                <w:rFonts w:ascii="Angsana New" w:hAnsi="Angsana New" w:cs="Angsana New"/>
              </w:rPr>
              <w:t xml:space="preserve">Trade receivable - related parties </w:t>
            </w:r>
          </w:p>
        </w:tc>
        <w:tc>
          <w:tcPr>
            <w:tcW w:w="1418" w:type="dxa"/>
            <w:shd w:val="clear" w:color="auto" w:fill="auto"/>
            <w:vAlign w:val="center"/>
          </w:tcPr>
          <w:p w14:paraId="72DA20FE" w14:textId="77777777" w:rsidR="00DC3586" w:rsidRPr="00E371C0" w:rsidRDefault="00DC3586" w:rsidP="00DC3586">
            <w:pPr>
              <w:ind w:left="-36" w:right="1"/>
              <w:jc w:val="right"/>
              <w:rPr>
                <w:rFonts w:ascii="Angsana New" w:hAnsi="Angsana New" w:cs="Angsana New"/>
              </w:rPr>
            </w:pPr>
          </w:p>
        </w:tc>
        <w:tc>
          <w:tcPr>
            <w:tcW w:w="1418" w:type="dxa"/>
            <w:shd w:val="clear" w:color="auto" w:fill="auto"/>
            <w:vAlign w:val="center"/>
          </w:tcPr>
          <w:p w14:paraId="3530A23E" w14:textId="77777777" w:rsidR="00DC3586" w:rsidRPr="00E371C0" w:rsidRDefault="00DC3586" w:rsidP="00DC3586">
            <w:pPr>
              <w:ind w:left="-36" w:right="1"/>
              <w:jc w:val="right"/>
              <w:rPr>
                <w:rFonts w:ascii="Angsana New" w:hAnsi="Angsana New" w:cs="Angsana New"/>
              </w:rPr>
            </w:pPr>
          </w:p>
        </w:tc>
        <w:tc>
          <w:tcPr>
            <w:tcW w:w="1310" w:type="dxa"/>
            <w:shd w:val="clear" w:color="auto" w:fill="auto"/>
            <w:vAlign w:val="center"/>
          </w:tcPr>
          <w:p w14:paraId="25CCE2A4" w14:textId="77777777" w:rsidR="00DC3586" w:rsidRPr="00E371C0" w:rsidRDefault="00DC3586" w:rsidP="00DC3586">
            <w:pPr>
              <w:ind w:left="-36" w:right="1"/>
              <w:jc w:val="right"/>
              <w:rPr>
                <w:rFonts w:ascii="Angsana New" w:hAnsi="Angsana New" w:cs="Angsana New"/>
              </w:rPr>
            </w:pPr>
          </w:p>
        </w:tc>
        <w:tc>
          <w:tcPr>
            <w:tcW w:w="1418" w:type="dxa"/>
            <w:shd w:val="clear" w:color="auto" w:fill="auto"/>
            <w:vAlign w:val="center"/>
          </w:tcPr>
          <w:p w14:paraId="401F774F" w14:textId="77777777" w:rsidR="00DC3586" w:rsidRPr="00E371C0" w:rsidRDefault="00DC3586" w:rsidP="00DC3586">
            <w:pPr>
              <w:ind w:left="-36" w:right="1"/>
              <w:jc w:val="right"/>
              <w:rPr>
                <w:rFonts w:ascii="Angsana New" w:hAnsi="Angsana New" w:cs="Angsana New"/>
              </w:rPr>
            </w:pPr>
          </w:p>
        </w:tc>
      </w:tr>
      <w:tr w:rsidR="00DC3586" w:rsidRPr="00E371C0" w14:paraId="28F263EC" w14:textId="77777777" w:rsidTr="00063EDA">
        <w:trPr>
          <w:trHeight w:val="20"/>
        </w:trPr>
        <w:tc>
          <w:tcPr>
            <w:tcW w:w="3933" w:type="dxa"/>
          </w:tcPr>
          <w:p w14:paraId="7841F064"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Not yet in due</w:t>
            </w:r>
          </w:p>
        </w:tc>
        <w:tc>
          <w:tcPr>
            <w:tcW w:w="1418" w:type="dxa"/>
            <w:shd w:val="clear" w:color="auto" w:fill="auto"/>
            <w:vAlign w:val="center"/>
          </w:tcPr>
          <w:p w14:paraId="14B01D19" w14:textId="3CA7A183" w:rsidR="00DC3586" w:rsidRPr="00E371C0" w:rsidRDefault="003F2251" w:rsidP="00DC3586">
            <w:pPr>
              <w:ind w:left="-36" w:right="1"/>
              <w:jc w:val="right"/>
              <w:rPr>
                <w:rFonts w:ascii="Angsana New" w:hAnsi="Angsana New" w:cs="Angsana New"/>
              </w:rPr>
            </w:pPr>
            <w:r>
              <w:rPr>
                <w:rFonts w:ascii="Angsana New" w:hAnsi="Angsana New" w:cs="Angsana New"/>
              </w:rPr>
              <w:t>99,370,903</w:t>
            </w:r>
          </w:p>
        </w:tc>
        <w:tc>
          <w:tcPr>
            <w:tcW w:w="1418" w:type="dxa"/>
            <w:shd w:val="clear" w:color="auto" w:fill="auto"/>
            <w:vAlign w:val="center"/>
          </w:tcPr>
          <w:p w14:paraId="435909CB" w14:textId="11A3EF18" w:rsidR="00DC3586" w:rsidRPr="00E371C0" w:rsidRDefault="00DC3586" w:rsidP="00DC3586">
            <w:pPr>
              <w:ind w:left="-36" w:right="1"/>
              <w:jc w:val="right"/>
              <w:rPr>
                <w:rFonts w:ascii="Angsana New" w:hAnsi="Angsana New" w:cs="Angsana New"/>
              </w:rPr>
            </w:pPr>
            <w:r w:rsidRPr="00E371C0">
              <w:rPr>
                <w:rFonts w:ascii="Angsana New" w:hAnsi="Angsana New" w:cs="Angsana New"/>
              </w:rPr>
              <w:t>270,382,874</w:t>
            </w:r>
          </w:p>
        </w:tc>
        <w:tc>
          <w:tcPr>
            <w:tcW w:w="1310" w:type="dxa"/>
            <w:shd w:val="clear" w:color="auto" w:fill="auto"/>
            <w:vAlign w:val="center"/>
          </w:tcPr>
          <w:p w14:paraId="49D9960D" w14:textId="5B47CF71" w:rsidR="00DC3586" w:rsidRPr="00E371C0" w:rsidRDefault="003F2251" w:rsidP="00DC358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3B5E3A61" w14:textId="76C87B87" w:rsidR="00DC3586" w:rsidRPr="00E371C0" w:rsidRDefault="00DC3586" w:rsidP="00DC3586">
            <w:pPr>
              <w:ind w:left="-36" w:right="1"/>
              <w:jc w:val="right"/>
              <w:rPr>
                <w:rFonts w:ascii="Angsana New" w:hAnsi="Angsana New" w:cs="Angsana New"/>
              </w:rPr>
            </w:pPr>
            <w:r w:rsidRPr="00E371C0">
              <w:t>-</w:t>
            </w:r>
          </w:p>
        </w:tc>
      </w:tr>
      <w:tr w:rsidR="00DC3586" w:rsidRPr="00E371C0" w14:paraId="5474D3D4" w14:textId="77777777" w:rsidTr="00063EDA">
        <w:trPr>
          <w:trHeight w:val="20"/>
        </w:trPr>
        <w:tc>
          <w:tcPr>
            <w:tcW w:w="3933" w:type="dxa"/>
          </w:tcPr>
          <w:p w14:paraId="75F00F8D"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Not over 3 months</w:t>
            </w:r>
          </w:p>
        </w:tc>
        <w:tc>
          <w:tcPr>
            <w:tcW w:w="1418" w:type="dxa"/>
            <w:shd w:val="clear" w:color="auto" w:fill="auto"/>
            <w:vAlign w:val="center"/>
          </w:tcPr>
          <w:p w14:paraId="1591849E" w14:textId="05EBE999" w:rsidR="00DC3586" w:rsidRPr="00E371C0" w:rsidRDefault="003F2251" w:rsidP="00DC3586">
            <w:pPr>
              <w:ind w:left="-36" w:right="1"/>
              <w:jc w:val="right"/>
              <w:rPr>
                <w:rFonts w:ascii="Angsana New" w:hAnsi="Angsana New" w:cs="Angsana New"/>
              </w:rPr>
            </w:pPr>
            <w:r>
              <w:rPr>
                <w:rFonts w:ascii="Angsana New" w:hAnsi="Angsana New" w:cs="Angsana New"/>
              </w:rPr>
              <w:t>14,575</w:t>
            </w:r>
          </w:p>
        </w:tc>
        <w:tc>
          <w:tcPr>
            <w:tcW w:w="1418" w:type="dxa"/>
            <w:shd w:val="clear" w:color="auto" w:fill="auto"/>
            <w:vAlign w:val="center"/>
          </w:tcPr>
          <w:p w14:paraId="0A996690" w14:textId="11514639" w:rsidR="00DC3586" w:rsidRPr="00E371C0" w:rsidRDefault="00DC3586" w:rsidP="00DC3586">
            <w:pPr>
              <w:ind w:left="-36" w:right="1"/>
              <w:jc w:val="right"/>
              <w:rPr>
                <w:rFonts w:ascii="Angsana New" w:hAnsi="Angsana New" w:cs="Angsana New"/>
              </w:rPr>
            </w:pPr>
            <w:r w:rsidRPr="00E371C0">
              <w:rPr>
                <w:rFonts w:ascii="Angsana New" w:hAnsi="Angsana New" w:cs="Angsana New"/>
              </w:rPr>
              <w:t>-</w:t>
            </w:r>
          </w:p>
        </w:tc>
        <w:tc>
          <w:tcPr>
            <w:tcW w:w="1310" w:type="dxa"/>
            <w:shd w:val="clear" w:color="auto" w:fill="auto"/>
            <w:vAlign w:val="center"/>
          </w:tcPr>
          <w:p w14:paraId="3A004887" w14:textId="6CEDFB5D" w:rsidR="00DC3586" w:rsidRPr="00E371C0" w:rsidRDefault="003F2251" w:rsidP="00DC358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37EB2EF2" w14:textId="6CF4C928" w:rsidR="00DC3586" w:rsidRPr="00E371C0" w:rsidRDefault="00DC3586" w:rsidP="00DC3586">
            <w:pPr>
              <w:ind w:left="-36" w:right="1"/>
              <w:jc w:val="right"/>
              <w:rPr>
                <w:rFonts w:ascii="Angsana New" w:hAnsi="Angsana New" w:cs="Angsana New"/>
              </w:rPr>
            </w:pPr>
            <w:r w:rsidRPr="00E371C0">
              <w:t>-</w:t>
            </w:r>
          </w:p>
        </w:tc>
      </w:tr>
      <w:tr w:rsidR="00DC3586" w:rsidRPr="00E371C0" w14:paraId="21A24640" w14:textId="77777777" w:rsidTr="00063EDA">
        <w:trPr>
          <w:trHeight w:val="20"/>
        </w:trPr>
        <w:tc>
          <w:tcPr>
            <w:tcW w:w="3933" w:type="dxa"/>
          </w:tcPr>
          <w:p w14:paraId="20EF44A8"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Over 3 - 6 months</w:t>
            </w:r>
          </w:p>
        </w:tc>
        <w:tc>
          <w:tcPr>
            <w:tcW w:w="1418" w:type="dxa"/>
            <w:shd w:val="clear" w:color="auto" w:fill="auto"/>
            <w:vAlign w:val="center"/>
          </w:tcPr>
          <w:p w14:paraId="1629B64D" w14:textId="466D3F3D" w:rsidR="00DC3586" w:rsidRPr="00E371C0" w:rsidRDefault="003F2251" w:rsidP="00DC358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59437692" w14:textId="6C12FD87" w:rsidR="00DC3586" w:rsidRPr="00E371C0" w:rsidRDefault="00DC3586" w:rsidP="00DC3586">
            <w:pPr>
              <w:ind w:left="-36" w:right="1"/>
              <w:jc w:val="right"/>
              <w:rPr>
                <w:rFonts w:ascii="Angsana New" w:hAnsi="Angsana New" w:cs="Angsana New"/>
              </w:rPr>
            </w:pPr>
            <w:r w:rsidRPr="00E371C0">
              <w:rPr>
                <w:rFonts w:ascii="Angsana New" w:hAnsi="Angsana New" w:cs="Angsana New"/>
              </w:rPr>
              <w:t>-</w:t>
            </w:r>
          </w:p>
        </w:tc>
        <w:tc>
          <w:tcPr>
            <w:tcW w:w="1310" w:type="dxa"/>
            <w:shd w:val="clear" w:color="auto" w:fill="auto"/>
            <w:vAlign w:val="center"/>
          </w:tcPr>
          <w:p w14:paraId="0C28ADA3" w14:textId="00D10C69" w:rsidR="00DC3586" w:rsidRPr="00E371C0" w:rsidRDefault="003F2251" w:rsidP="00DC358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0F99FD97" w14:textId="7AD65D98" w:rsidR="00DC3586" w:rsidRPr="00E371C0" w:rsidRDefault="00DC3586" w:rsidP="00DC3586">
            <w:pPr>
              <w:ind w:left="-36" w:right="1"/>
              <w:jc w:val="right"/>
              <w:rPr>
                <w:rFonts w:ascii="Angsana New" w:hAnsi="Angsana New" w:cs="Angsana New"/>
              </w:rPr>
            </w:pPr>
            <w:r w:rsidRPr="00E371C0">
              <w:t>-</w:t>
            </w:r>
          </w:p>
        </w:tc>
      </w:tr>
      <w:tr w:rsidR="00DC3586" w:rsidRPr="00E371C0" w14:paraId="164E67EE" w14:textId="77777777" w:rsidTr="00063EDA">
        <w:trPr>
          <w:trHeight w:val="20"/>
        </w:trPr>
        <w:tc>
          <w:tcPr>
            <w:tcW w:w="3933" w:type="dxa"/>
          </w:tcPr>
          <w:p w14:paraId="696DC829"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 xml:space="preserve">Over 6 - 12 months </w:t>
            </w:r>
          </w:p>
        </w:tc>
        <w:tc>
          <w:tcPr>
            <w:tcW w:w="1418" w:type="dxa"/>
            <w:shd w:val="clear" w:color="auto" w:fill="auto"/>
            <w:vAlign w:val="center"/>
          </w:tcPr>
          <w:p w14:paraId="33A4AE9A" w14:textId="681FEAE3" w:rsidR="00DC3586" w:rsidRPr="00E371C0" w:rsidRDefault="003F2251" w:rsidP="00DC358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4FCB1E64" w14:textId="076898F7" w:rsidR="00DC3586" w:rsidRPr="00E371C0" w:rsidRDefault="00DC3586" w:rsidP="00DC3586">
            <w:pPr>
              <w:ind w:left="-36" w:right="1"/>
              <w:jc w:val="right"/>
              <w:rPr>
                <w:rFonts w:ascii="Angsana New" w:hAnsi="Angsana New" w:cs="Angsana New"/>
              </w:rPr>
            </w:pPr>
            <w:r w:rsidRPr="00E371C0">
              <w:rPr>
                <w:rFonts w:ascii="Angsana New" w:hAnsi="Angsana New" w:cs="Angsana New"/>
              </w:rPr>
              <w:t>74,365</w:t>
            </w:r>
          </w:p>
        </w:tc>
        <w:tc>
          <w:tcPr>
            <w:tcW w:w="1310" w:type="dxa"/>
            <w:shd w:val="clear" w:color="auto" w:fill="auto"/>
            <w:vAlign w:val="center"/>
          </w:tcPr>
          <w:p w14:paraId="3E59B101" w14:textId="6ED5C1BA" w:rsidR="00DC3586" w:rsidRPr="00E371C0" w:rsidRDefault="003F2251" w:rsidP="00DC358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11E84291" w14:textId="5E78F2BC" w:rsidR="00DC3586" w:rsidRPr="00E371C0" w:rsidRDefault="00DC3586" w:rsidP="00DC3586">
            <w:pPr>
              <w:ind w:left="-36" w:right="1"/>
              <w:jc w:val="right"/>
              <w:rPr>
                <w:rFonts w:ascii="Angsana New" w:hAnsi="Angsana New" w:cs="Angsana New"/>
              </w:rPr>
            </w:pPr>
            <w:r w:rsidRPr="00E371C0">
              <w:t>-</w:t>
            </w:r>
          </w:p>
        </w:tc>
      </w:tr>
      <w:tr w:rsidR="00DC3586" w:rsidRPr="00E371C0" w14:paraId="4D1FA397" w14:textId="77777777" w:rsidTr="00063EDA">
        <w:trPr>
          <w:trHeight w:val="20"/>
        </w:trPr>
        <w:tc>
          <w:tcPr>
            <w:tcW w:w="3933" w:type="dxa"/>
          </w:tcPr>
          <w:p w14:paraId="58F5D23A"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Over 12 months</w:t>
            </w:r>
          </w:p>
        </w:tc>
        <w:tc>
          <w:tcPr>
            <w:tcW w:w="1418" w:type="dxa"/>
            <w:shd w:val="clear" w:color="auto" w:fill="auto"/>
            <w:vAlign w:val="center"/>
          </w:tcPr>
          <w:p w14:paraId="698EE0D2" w14:textId="2B82FD9A" w:rsidR="00DC3586" w:rsidRPr="00E371C0" w:rsidRDefault="003F2251" w:rsidP="00DC3586">
            <w:pPr>
              <w:pBdr>
                <w:bottom w:val="single" w:sz="4" w:space="1" w:color="auto"/>
              </w:pBdr>
              <w:ind w:left="-36" w:right="1"/>
              <w:jc w:val="right"/>
              <w:rPr>
                <w:rFonts w:ascii="Angsana New" w:hAnsi="Angsana New" w:cs="Angsana New"/>
              </w:rPr>
            </w:pPr>
            <w:r>
              <w:rPr>
                <w:rFonts w:ascii="Angsana New" w:hAnsi="Angsana New" w:cs="Angsana New"/>
              </w:rPr>
              <w:t>1,295</w:t>
            </w:r>
          </w:p>
        </w:tc>
        <w:tc>
          <w:tcPr>
            <w:tcW w:w="1418" w:type="dxa"/>
            <w:shd w:val="clear" w:color="auto" w:fill="auto"/>
            <w:vAlign w:val="center"/>
          </w:tcPr>
          <w:p w14:paraId="2953CBC1" w14:textId="4F3DEF12"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388,965</w:t>
            </w:r>
          </w:p>
        </w:tc>
        <w:tc>
          <w:tcPr>
            <w:tcW w:w="1310" w:type="dxa"/>
            <w:shd w:val="clear" w:color="auto" w:fill="auto"/>
            <w:vAlign w:val="center"/>
          </w:tcPr>
          <w:p w14:paraId="0EBC816F" w14:textId="1975F582" w:rsidR="00DC3586" w:rsidRPr="00E371C0" w:rsidRDefault="003F2251" w:rsidP="00DC3586">
            <w:pPr>
              <w:pBdr>
                <w:bottom w:val="single" w:sz="4" w:space="1" w:color="auto"/>
              </w:pBd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70BE3C63" w14:textId="19CA2EDC" w:rsidR="00DC3586" w:rsidRPr="00E371C0" w:rsidRDefault="00DC3586" w:rsidP="00DC3586">
            <w:pPr>
              <w:pBdr>
                <w:bottom w:val="single" w:sz="4" w:space="1" w:color="auto"/>
              </w:pBdr>
              <w:ind w:left="-36" w:right="1"/>
              <w:jc w:val="right"/>
              <w:rPr>
                <w:rFonts w:ascii="Angsana New" w:hAnsi="Angsana New" w:cs="Angsana New"/>
              </w:rPr>
            </w:pPr>
            <w:r w:rsidRPr="00E371C0">
              <w:t>-</w:t>
            </w:r>
          </w:p>
        </w:tc>
      </w:tr>
      <w:tr w:rsidR="00DC3586" w:rsidRPr="00E371C0" w14:paraId="1F5A9732" w14:textId="77777777" w:rsidTr="00063EDA">
        <w:trPr>
          <w:trHeight w:val="20"/>
        </w:trPr>
        <w:tc>
          <w:tcPr>
            <w:tcW w:w="3933" w:type="dxa"/>
          </w:tcPr>
          <w:p w14:paraId="51D3BAFC" w14:textId="77777777" w:rsidR="00DC3586" w:rsidRPr="00E371C0" w:rsidRDefault="00DC3586" w:rsidP="00DC3586">
            <w:pPr>
              <w:ind w:left="33" w:right="1"/>
              <w:jc w:val="left"/>
              <w:rPr>
                <w:rFonts w:ascii="Angsana New" w:hAnsi="Angsana New" w:cs="Angsana New"/>
              </w:rPr>
            </w:pPr>
            <w:r w:rsidRPr="00E371C0">
              <w:rPr>
                <w:rFonts w:ascii="Angsana New" w:hAnsi="Angsana New" w:cs="Angsana New"/>
              </w:rPr>
              <w:t>Total trade receivable - related parties</w:t>
            </w:r>
          </w:p>
        </w:tc>
        <w:tc>
          <w:tcPr>
            <w:tcW w:w="1418" w:type="dxa"/>
            <w:shd w:val="clear" w:color="auto" w:fill="auto"/>
            <w:vAlign w:val="center"/>
          </w:tcPr>
          <w:p w14:paraId="42B93B4D" w14:textId="5D5841AF" w:rsidR="00DC3586" w:rsidRPr="00E371C0" w:rsidRDefault="003F2251" w:rsidP="00DC3586">
            <w:pPr>
              <w:ind w:left="-36" w:right="1"/>
              <w:jc w:val="right"/>
              <w:rPr>
                <w:rFonts w:ascii="Angsana New" w:hAnsi="Angsana New" w:cs="Angsana New"/>
              </w:rPr>
            </w:pPr>
            <w:r>
              <w:rPr>
                <w:rFonts w:ascii="Angsana New" w:hAnsi="Angsana New" w:cs="Angsana New"/>
              </w:rPr>
              <w:t>99,386,773</w:t>
            </w:r>
          </w:p>
        </w:tc>
        <w:tc>
          <w:tcPr>
            <w:tcW w:w="1418" w:type="dxa"/>
            <w:shd w:val="clear" w:color="auto" w:fill="auto"/>
            <w:vAlign w:val="center"/>
          </w:tcPr>
          <w:p w14:paraId="5724C613" w14:textId="024EEA63" w:rsidR="00DC3586" w:rsidRPr="00E371C0" w:rsidRDefault="00DC3586" w:rsidP="00DC3586">
            <w:pPr>
              <w:ind w:left="-36" w:right="1"/>
              <w:jc w:val="right"/>
              <w:rPr>
                <w:rFonts w:ascii="Angsana New" w:hAnsi="Angsana New" w:cs="Angsana New"/>
              </w:rPr>
            </w:pPr>
            <w:r w:rsidRPr="00E371C0">
              <w:rPr>
                <w:rFonts w:ascii="Angsana New" w:hAnsi="Angsana New" w:cs="Angsana New"/>
              </w:rPr>
              <w:t>270,846,204</w:t>
            </w:r>
          </w:p>
        </w:tc>
        <w:tc>
          <w:tcPr>
            <w:tcW w:w="1310" w:type="dxa"/>
            <w:shd w:val="clear" w:color="auto" w:fill="auto"/>
            <w:vAlign w:val="center"/>
          </w:tcPr>
          <w:p w14:paraId="38CF9D38" w14:textId="38992AF6" w:rsidR="00DC3586" w:rsidRPr="00E371C0" w:rsidRDefault="003F2251" w:rsidP="00DC3586">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0FCF50C7" w14:textId="16E641F2" w:rsidR="00DC3586" w:rsidRPr="00E371C0" w:rsidRDefault="00DC3586" w:rsidP="00DC3586">
            <w:pPr>
              <w:ind w:left="-36" w:right="1"/>
              <w:jc w:val="right"/>
              <w:rPr>
                <w:rFonts w:ascii="Angsana New" w:hAnsi="Angsana New" w:cs="Angsana New"/>
              </w:rPr>
            </w:pPr>
            <w:r w:rsidRPr="00E371C0">
              <w:rPr>
                <w:rFonts w:ascii="Angsana New" w:hAnsi="Angsana New" w:cs="Angsana New"/>
              </w:rPr>
              <w:t>-</w:t>
            </w:r>
          </w:p>
        </w:tc>
      </w:tr>
      <w:tr w:rsidR="00DC3586" w:rsidRPr="00E371C0" w14:paraId="433EFB6B" w14:textId="77777777" w:rsidTr="00063EDA">
        <w:trPr>
          <w:trHeight w:val="20"/>
        </w:trPr>
        <w:tc>
          <w:tcPr>
            <w:tcW w:w="3933" w:type="dxa"/>
          </w:tcPr>
          <w:p w14:paraId="716715C7" w14:textId="77777777" w:rsidR="00DC3586" w:rsidRPr="00E371C0" w:rsidRDefault="00DC3586" w:rsidP="00DC3586">
            <w:pPr>
              <w:ind w:left="33" w:right="1"/>
              <w:jc w:val="left"/>
              <w:rPr>
                <w:rFonts w:ascii="Angsana New" w:hAnsi="Angsana New" w:cs="Angsana New"/>
                <w:cs/>
              </w:rPr>
            </w:pPr>
            <w:r w:rsidRPr="00E371C0">
              <w:rPr>
                <w:rFonts w:ascii="Angsana New" w:hAnsi="Angsana New" w:cs="Angsana New"/>
              </w:rPr>
              <w:t>Total other current receivables - related parties</w:t>
            </w:r>
          </w:p>
        </w:tc>
        <w:tc>
          <w:tcPr>
            <w:tcW w:w="1418" w:type="dxa"/>
            <w:shd w:val="clear" w:color="auto" w:fill="auto"/>
            <w:vAlign w:val="center"/>
          </w:tcPr>
          <w:p w14:paraId="1ABB717A" w14:textId="1DDCBF07" w:rsidR="00DC3586" w:rsidRPr="00E371C0" w:rsidRDefault="003F2251" w:rsidP="00DC3586">
            <w:pPr>
              <w:pBdr>
                <w:bottom w:val="single" w:sz="4" w:space="1" w:color="auto"/>
              </w:pBdr>
              <w:ind w:left="-36" w:right="1"/>
              <w:jc w:val="right"/>
              <w:rPr>
                <w:rFonts w:ascii="Angsana New" w:hAnsi="Angsana New" w:cs="Angsana New"/>
              </w:rPr>
            </w:pPr>
            <w:r>
              <w:rPr>
                <w:rFonts w:ascii="Angsana New" w:hAnsi="Angsana New" w:cs="Angsana New"/>
              </w:rPr>
              <w:t>11,068,270</w:t>
            </w:r>
          </w:p>
        </w:tc>
        <w:tc>
          <w:tcPr>
            <w:tcW w:w="1418" w:type="dxa"/>
            <w:shd w:val="clear" w:color="auto" w:fill="auto"/>
            <w:vAlign w:val="center"/>
          </w:tcPr>
          <w:p w14:paraId="23FD044D" w14:textId="31D62F1E"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12,757,339</w:t>
            </w:r>
          </w:p>
        </w:tc>
        <w:tc>
          <w:tcPr>
            <w:tcW w:w="1310" w:type="dxa"/>
            <w:shd w:val="clear" w:color="auto" w:fill="auto"/>
            <w:vAlign w:val="center"/>
          </w:tcPr>
          <w:p w14:paraId="3C9AD38B" w14:textId="6711FAC7" w:rsidR="00DC3586" w:rsidRPr="00E371C0" w:rsidRDefault="003F2251" w:rsidP="00DC3586">
            <w:pPr>
              <w:pBdr>
                <w:bottom w:val="single" w:sz="4" w:space="1" w:color="auto"/>
              </w:pBdr>
              <w:ind w:left="-36" w:right="1"/>
              <w:jc w:val="right"/>
              <w:rPr>
                <w:rFonts w:ascii="Angsana New" w:hAnsi="Angsana New" w:cs="Angsana New"/>
              </w:rPr>
            </w:pPr>
            <w:r>
              <w:rPr>
                <w:rFonts w:ascii="Angsana New" w:hAnsi="Angsana New" w:cs="Angsana New"/>
              </w:rPr>
              <w:t>38,526,935</w:t>
            </w:r>
          </w:p>
        </w:tc>
        <w:tc>
          <w:tcPr>
            <w:tcW w:w="1418" w:type="dxa"/>
            <w:shd w:val="clear" w:color="auto" w:fill="auto"/>
            <w:vAlign w:val="center"/>
          </w:tcPr>
          <w:p w14:paraId="1AB23F9C" w14:textId="3B12F272"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161,798,254</w:t>
            </w:r>
          </w:p>
        </w:tc>
      </w:tr>
      <w:tr w:rsidR="00DC3586" w:rsidRPr="00E371C0" w14:paraId="7C24D3C2" w14:textId="77777777" w:rsidTr="00063EDA">
        <w:trPr>
          <w:trHeight w:val="20"/>
        </w:trPr>
        <w:tc>
          <w:tcPr>
            <w:tcW w:w="3933" w:type="dxa"/>
          </w:tcPr>
          <w:p w14:paraId="6240171A" w14:textId="0B3F0832" w:rsidR="00DC3586" w:rsidRPr="00E371C0" w:rsidRDefault="00DC3586" w:rsidP="00DC3586">
            <w:pPr>
              <w:ind w:left="33" w:right="1"/>
              <w:jc w:val="left"/>
              <w:rPr>
                <w:rFonts w:ascii="Angsana New" w:hAnsi="Angsana New" w:cs="Angsana New"/>
                <w:cs/>
              </w:rPr>
            </w:pPr>
            <w:r w:rsidRPr="00E371C0">
              <w:rPr>
                <w:rFonts w:ascii="Angsana New" w:hAnsi="Angsana New" w:cs="Angsana New"/>
              </w:rPr>
              <w:t xml:space="preserve">Total trade receivables - related parties </w:t>
            </w:r>
            <w:r w:rsidRPr="003F2251">
              <w:rPr>
                <w:rFonts w:ascii="Angsana New" w:hAnsi="Angsana New" w:cs="Angsana New"/>
              </w:rPr>
              <w:t xml:space="preserve">(Note </w:t>
            </w:r>
            <w:r w:rsidR="003F2251" w:rsidRPr="003F2251">
              <w:rPr>
                <w:rFonts w:ascii="Angsana New" w:hAnsi="Angsana New" w:cs="Angsana New"/>
              </w:rPr>
              <w:t>4</w:t>
            </w:r>
            <w:r w:rsidRPr="003F2251">
              <w:rPr>
                <w:rFonts w:ascii="Angsana New" w:hAnsi="Angsana New" w:cs="Angsana New"/>
                <w:cs/>
              </w:rPr>
              <w:t>)</w:t>
            </w:r>
          </w:p>
        </w:tc>
        <w:tc>
          <w:tcPr>
            <w:tcW w:w="1418" w:type="dxa"/>
            <w:shd w:val="clear" w:color="auto" w:fill="auto"/>
            <w:vAlign w:val="bottom"/>
          </w:tcPr>
          <w:p w14:paraId="4FC33B7A" w14:textId="0C2A15E6" w:rsidR="00DC3586" w:rsidRPr="003F2251" w:rsidRDefault="003F2251" w:rsidP="00DC3586">
            <w:pPr>
              <w:pBdr>
                <w:bottom w:val="single" w:sz="4" w:space="1" w:color="auto"/>
              </w:pBdr>
              <w:ind w:left="-36" w:right="1"/>
              <w:jc w:val="right"/>
              <w:rPr>
                <w:rFonts w:ascii="Angsana New" w:hAnsi="Angsana New" w:cs="Angsana New"/>
                <w:color w:val="000000" w:themeColor="text1"/>
              </w:rPr>
            </w:pPr>
            <w:r w:rsidRPr="003F2251">
              <w:rPr>
                <w:rFonts w:ascii="Angsana New" w:hAnsi="Angsana New" w:cs="Angsana New"/>
                <w:color w:val="000000" w:themeColor="text1"/>
              </w:rPr>
              <w:t>110,455,043</w:t>
            </w:r>
          </w:p>
        </w:tc>
        <w:tc>
          <w:tcPr>
            <w:tcW w:w="1418" w:type="dxa"/>
            <w:shd w:val="clear" w:color="auto" w:fill="auto"/>
            <w:vAlign w:val="bottom"/>
          </w:tcPr>
          <w:p w14:paraId="0FCD9AE7" w14:textId="52C66CF9" w:rsidR="00DC3586" w:rsidRPr="003F2251" w:rsidRDefault="00DC3586" w:rsidP="00DC3586">
            <w:pPr>
              <w:pBdr>
                <w:bottom w:val="single" w:sz="4" w:space="1" w:color="auto"/>
              </w:pBdr>
              <w:ind w:left="-36" w:right="1"/>
              <w:jc w:val="right"/>
              <w:rPr>
                <w:rFonts w:ascii="Angsana New" w:hAnsi="Angsana New" w:cs="Angsana New"/>
              </w:rPr>
            </w:pPr>
            <w:r w:rsidRPr="003F2251">
              <w:rPr>
                <w:rFonts w:ascii="Angsana New" w:hAnsi="Angsana New" w:cs="Angsana New"/>
                <w:color w:val="000000" w:themeColor="text1"/>
              </w:rPr>
              <w:t>283,603,543</w:t>
            </w:r>
          </w:p>
        </w:tc>
        <w:tc>
          <w:tcPr>
            <w:tcW w:w="1310" w:type="dxa"/>
            <w:shd w:val="clear" w:color="auto" w:fill="auto"/>
            <w:vAlign w:val="bottom"/>
          </w:tcPr>
          <w:p w14:paraId="5DBC52C1" w14:textId="4596C0B7" w:rsidR="00DC3586" w:rsidRPr="003F2251" w:rsidRDefault="003F2251" w:rsidP="00DC3586">
            <w:pPr>
              <w:pBdr>
                <w:bottom w:val="single" w:sz="4" w:space="1" w:color="auto"/>
              </w:pBdr>
              <w:ind w:left="-36" w:right="1"/>
              <w:jc w:val="right"/>
              <w:rPr>
                <w:rFonts w:ascii="Angsana New" w:hAnsi="Angsana New" w:cs="Angsana New"/>
                <w:cs/>
              </w:rPr>
            </w:pPr>
            <w:r w:rsidRPr="003F2251">
              <w:rPr>
                <w:rFonts w:ascii="Angsana New" w:hAnsi="Angsana New" w:cs="Angsana New"/>
              </w:rPr>
              <w:t>38,526,935</w:t>
            </w:r>
          </w:p>
        </w:tc>
        <w:tc>
          <w:tcPr>
            <w:tcW w:w="1418" w:type="dxa"/>
            <w:shd w:val="clear" w:color="auto" w:fill="auto"/>
            <w:vAlign w:val="bottom"/>
          </w:tcPr>
          <w:p w14:paraId="1CBF90DB" w14:textId="51B2B307" w:rsidR="00DC3586" w:rsidRPr="00E371C0" w:rsidRDefault="00DC3586" w:rsidP="00DC3586">
            <w:pPr>
              <w:pBdr>
                <w:bottom w:val="single" w:sz="4" w:space="1" w:color="auto"/>
              </w:pBdr>
              <w:ind w:left="-36" w:right="1"/>
              <w:jc w:val="right"/>
              <w:rPr>
                <w:rFonts w:ascii="Angsana New" w:hAnsi="Angsana New" w:cs="Angsana New"/>
              </w:rPr>
            </w:pPr>
            <w:r w:rsidRPr="00E371C0">
              <w:rPr>
                <w:rFonts w:ascii="Angsana New" w:hAnsi="Angsana New" w:cs="Angsana New"/>
              </w:rPr>
              <w:t>161,798,254</w:t>
            </w:r>
          </w:p>
        </w:tc>
      </w:tr>
      <w:tr w:rsidR="00DC3586" w:rsidRPr="00E371C0" w14:paraId="6C703ADE" w14:textId="77777777" w:rsidTr="00063EDA">
        <w:trPr>
          <w:trHeight w:val="20"/>
        </w:trPr>
        <w:tc>
          <w:tcPr>
            <w:tcW w:w="3933" w:type="dxa"/>
          </w:tcPr>
          <w:p w14:paraId="2BDCAE24" w14:textId="77777777" w:rsidR="00DC3586" w:rsidRPr="00E371C0" w:rsidRDefault="00DC3586" w:rsidP="00DC3586">
            <w:pPr>
              <w:ind w:left="-58" w:right="1" w:hanging="50"/>
              <w:jc w:val="left"/>
              <w:rPr>
                <w:rFonts w:ascii="Angsana New" w:hAnsi="Angsana New" w:cs="Angsana New"/>
                <w:cs/>
              </w:rPr>
            </w:pPr>
            <w:r w:rsidRPr="00E371C0">
              <w:rPr>
                <w:rFonts w:ascii="Angsana New" w:hAnsi="Angsana New" w:cs="Angsana New"/>
              </w:rPr>
              <w:t>Total trade accounts and other current receivable</w:t>
            </w:r>
          </w:p>
        </w:tc>
        <w:tc>
          <w:tcPr>
            <w:tcW w:w="1418" w:type="dxa"/>
            <w:shd w:val="clear" w:color="auto" w:fill="auto"/>
            <w:vAlign w:val="center"/>
          </w:tcPr>
          <w:p w14:paraId="4C116DE0" w14:textId="436C141B" w:rsidR="00DC3586" w:rsidRPr="003F2251" w:rsidRDefault="003F2251" w:rsidP="00DC3586">
            <w:pPr>
              <w:pBdr>
                <w:bottom w:val="double" w:sz="4" w:space="1" w:color="auto"/>
              </w:pBdr>
              <w:ind w:left="-36" w:right="1"/>
              <w:jc w:val="right"/>
              <w:rPr>
                <w:rFonts w:ascii="Angsana New" w:hAnsi="Angsana New" w:cs="Angsana New"/>
              </w:rPr>
            </w:pPr>
            <w:r w:rsidRPr="003F2251">
              <w:rPr>
                <w:rFonts w:ascii="Angsana New" w:hAnsi="Angsana New" w:cs="Angsana New"/>
              </w:rPr>
              <w:t>311,828,627</w:t>
            </w:r>
          </w:p>
        </w:tc>
        <w:tc>
          <w:tcPr>
            <w:tcW w:w="1418" w:type="dxa"/>
            <w:shd w:val="clear" w:color="auto" w:fill="auto"/>
            <w:vAlign w:val="center"/>
          </w:tcPr>
          <w:p w14:paraId="53B0F933" w14:textId="01672878" w:rsidR="00DC3586" w:rsidRPr="003F2251" w:rsidRDefault="00DC3586" w:rsidP="00DC3586">
            <w:pPr>
              <w:pBdr>
                <w:bottom w:val="double" w:sz="4" w:space="1" w:color="auto"/>
              </w:pBdr>
              <w:ind w:left="-36" w:right="1"/>
              <w:jc w:val="right"/>
              <w:rPr>
                <w:rFonts w:ascii="Angsana New" w:hAnsi="Angsana New" w:cs="Angsana New"/>
              </w:rPr>
            </w:pPr>
            <w:r w:rsidRPr="003F2251">
              <w:rPr>
                <w:rFonts w:ascii="Angsana New" w:hAnsi="Angsana New" w:cs="Angsana New"/>
              </w:rPr>
              <w:t>476,277,227</w:t>
            </w:r>
          </w:p>
        </w:tc>
        <w:tc>
          <w:tcPr>
            <w:tcW w:w="1310" w:type="dxa"/>
            <w:shd w:val="clear" w:color="auto" w:fill="auto"/>
            <w:vAlign w:val="center"/>
          </w:tcPr>
          <w:p w14:paraId="4754F6AA" w14:textId="244C31AB" w:rsidR="00DC3586" w:rsidRPr="003F2251" w:rsidRDefault="003F2251" w:rsidP="00DC3586">
            <w:pPr>
              <w:pBdr>
                <w:bottom w:val="double" w:sz="4" w:space="1" w:color="auto"/>
              </w:pBdr>
              <w:ind w:left="-36" w:right="1"/>
              <w:jc w:val="right"/>
              <w:rPr>
                <w:rFonts w:ascii="Angsana New" w:hAnsi="Angsana New" w:cs="Angsana New"/>
              </w:rPr>
            </w:pPr>
            <w:r w:rsidRPr="003F2251">
              <w:rPr>
                <w:rFonts w:ascii="Angsana New" w:hAnsi="Angsana New" w:cs="Angsana New"/>
              </w:rPr>
              <w:t>179,562,385</w:t>
            </w:r>
          </w:p>
        </w:tc>
        <w:tc>
          <w:tcPr>
            <w:tcW w:w="1418" w:type="dxa"/>
            <w:shd w:val="clear" w:color="auto" w:fill="auto"/>
            <w:vAlign w:val="center"/>
          </w:tcPr>
          <w:p w14:paraId="2187A922" w14:textId="211A8AC2" w:rsidR="00DC3586" w:rsidRPr="00E371C0" w:rsidRDefault="00DC3586" w:rsidP="00DC3586">
            <w:pPr>
              <w:pBdr>
                <w:bottom w:val="double" w:sz="4" w:space="1" w:color="auto"/>
              </w:pBdr>
              <w:ind w:left="-36" w:right="1"/>
              <w:jc w:val="right"/>
              <w:rPr>
                <w:rFonts w:ascii="Angsana New" w:hAnsi="Angsana New" w:cs="Angsana New"/>
              </w:rPr>
            </w:pPr>
            <w:r w:rsidRPr="00E371C0">
              <w:rPr>
                <w:rFonts w:ascii="Angsana New" w:hAnsi="Angsana New" w:cs="Angsana New"/>
              </w:rPr>
              <w:t>286,341,576</w:t>
            </w:r>
          </w:p>
        </w:tc>
      </w:tr>
    </w:tbl>
    <w:p w14:paraId="7F3DCE36" w14:textId="77777777" w:rsidR="003F2DE8" w:rsidRDefault="003F2DE8" w:rsidP="003F2DE8">
      <w:pPr>
        <w:spacing w:before="120"/>
        <w:ind w:left="425" w:right="28"/>
        <w:jc w:val="thaiDistribute"/>
        <w:rPr>
          <w:rFonts w:ascii="Angsana New" w:hAnsi="Angsana New" w:cs="Angsana New"/>
          <w:b/>
          <w:bCs/>
        </w:rPr>
      </w:pPr>
    </w:p>
    <w:p w14:paraId="7985C818" w14:textId="77777777" w:rsidR="00F805A0" w:rsidRDefault="00F805A0" w:rsidP="003F2DE8">
      <w:pPr>
        <w:spacing w:before="120"/>
        <w:ind w:left="425" w:right="28"/>
        <w:jc w:val="thaiDistribute"/>
        <w:rPr>
          <w:rFonts w:ascii="Angsana New" w:hAnsi="Angsana New" w:cs="Angsana New"/>
          <w:b/>
          <w:bCs/>
        </w:rPr>
      </w:pPr>
    </w:p>
    <w:p w14:paraId="41F89D3E" w14:textId="7169282C" w:rsidR="00CF2EF0" w:rsidRPr="00CF2EF0" w:rsidRDefault="00CF2EF0" w:rsidP="00063EDA">
      <w:pPr>
        <w:numPr>
          <w:ilvl w:val="0"/>
          <w:numId w:val="2"/>
        </w:numPr>
        <w:spacing w:before="120"/>
        <w:ind w:left="425" w:right="28" w:hanging="425"/>
        <w:jc w:val="thaiDistribute"/>
        <w:rPr>
          <w:rFonts w:ascii="Angsana New" w:hAnsi="Angsana New" w:cs="Angsana New"/>
          <w:b/>
          <w:bCs/>
        </w:rPr>
      </w:pPr>
      <w:r>
        <w:rPr>
          <w:rFonts w:ascii="Angsana New" w:hAnsi="Angsana New" w:cs="Angsana New"/>
          <w:b/>
          <w:bCs/>
        </w:rPr>
        <w:lastRenderedPageBreak/>
        <w:t>F</w:t>
      </w:r>
      <w:r w:rsidR="00CB2199">
        <w:rPr>
          <w:rFonts w:ascii="Angsana New" w:hAnsi="Angsana New" w:cs="Angsana New"/>
          <w:b/>
          <w:bCs/>
        </w:rPr>
        <w:t>INANCE LEASE RECEIVABLE</w:t>
      </w:r>
    </w:p>
    <w:p w14:paraId="15D7AA14" w14:textId="01EAA214" w:rsidR="00CF2EF0" w:rsidRPr="00E371C0" w:rsidRDefault="00CF2EF0" w:rsidP="00CF2EF0">
      <w:pPr>
        <w:pStyle w:val="ListParagraph"/>
        <w:ind w:left="420" w:right="1" w:firstLine="0"/>
        <w:jc w:val="thaiDistribute"/>
        <w:rPr>
          <w:rFonts w:ascii="Angsana New" w:hAnsi="Angsana New"/>
          <w:snapToGrid w:val="0"/>
          <w:lang w:eastAsia="th-TH"/>
        </w:rPr>
      </w:pPr>
      <w:r w:rsidRPr="00E371C0">
        <w:rPr>
          <w:rFonts w:ascii="Angsana New" w:hAnsi="Angsana New"/>
          <w:snapToGrid w:val="0"/>
          <w:lang w:eastAsia="th-TH"/>
        </w:rPr>
        <w:t xml:space="preserve">As at </w:t>
      </w:r>
      <w:r>
        <w:rPr>
          <w:rFonts w:ascii="Angsana New" w:hAnsi="Angsana New"/>
        </w:rPr>
        <w:t>March</w:t>
      </w:r>
      <w:r w:rsidRPr="00E371C0">
        <w:rPr>
          <w:rFonts w:ascii="Angsana New" w:hAnsi="Angsana New"/>
        </w:rPr>
        <w:t xml:space="preserve"> 31, </w:t>
      </w:r>
      <w:r w:rsidRPr="00E371C0">
        <w:rPr>
          <w:rFonts w:ascii="Angsana New" w:hAnsi="Angsana New"/>
          <w:snapToGrid w:val="0"/>
          <w:lang w:eastAsia="th-TH"/>
        </w:rPr>
        <w:t>20</w:t>
      </w:r>
      <w:r>
        <w:rPr>
          <w:rFonts w:ascii="Angsana New" w:hAnsi="Angsana New"/>
          <w:snapToGrid w:val="0"/>
          <w:lang w:eastAsia="th-TH"/>
        </w:rPr>
        <w:t>20</w:t>
      </w:r>
      <w:r w:rsidRPr="00E371C0">
        <w:rPr>
          <w:rFonts w:ascii="Angsana New" w:hAnsi="Angsana New"/>
        </w:rPr>
        <w:t xml:space="preserve"> </w:t>
      </w:r>
      <w:r w:rsidRPr="00E371C0">
        <w:rPr>
          <w:rFonts w:ascii="Angsana New" w:hAnsi="Angsana New"/>
          <w:snapToGrid w:val="0"/>
          <w:lang w:eastAsia="th-TH"/>
        </w:rPr>
        <w:t>and</w:t>
      </w:r>
      <w:r w:rsidRPr="00E371C0">
        <w:rPr>
          <w:rFonts w:ascii="Angsana New" w:hAnsi="Angsana New"/>
        </w:rPr>
        <w:t xml:space="preserve"> December 31, </w:t>
      </w:r>
      <w:r w:rsidRPr="00E371C0">
        <w:rPr>
          <w:rFonts w:ascii="Angsana New" w:hAnsi="Angsana New"/>
          <w:snapToGrid w:val="0"/>
          <w:lang w:eastAsia="th-TH"/>
        </w:rPr>
        <w:t>20</w:t>
      </w:r>
      <w:r w:rsidR="00E7765C">
        <w:rPr>
          <w:rFonts w:ascii="Angsana New" w:hAnsi="Angsana New"/>
        </w:rPr>
        <w:t xml:space="preserve">19 </w:t>
      </w:r>
      <w:r w:rsidRPr="00E371C0">
        <w:rPr>
          <w:rFonts w:ascii="Angsana New" w:hAnsi="Angsana New"/>
        </w:rPr>
        <w:t xml:space="preserve">consist </w:t>
      </w:r>
      <w:proofErr w:type="gramStart"/>
      <w:r w:rsidRPr="00E371C0">
        <w:rPr>
          <w:rFonts w:ascii="Angsana New" w:hAnsi="Angsana New"/>
        </w:rPr>
        <w:t>of</w:t>
      </w:r>
      <w:r w:rsidRPr="00E371C0">
        <w:rPr>
          <w:rFonts w:ascii="Angsana New" w:hAnsi="Angsana New"/>
          <w:snapToGrid w:val="0"/>
          <w:lang w:eastAsia="th-TH"/>
        </w:rPr>
        <w:t xml:space="preserve"> ;</w:t>
      </w:r>
      <w:proofErr w:type="gramEnd"/>
    </w:p>
    <w:tbl>
      <w:tblPr>
        <w:tblW w:w="9497" w:type="dxa"/>
        <w:tblInd w:w="426" w:type="dxa"/>
        <w:tblLook w:val="04A0" w:firstRow="1" w:lastRow="0" w:firstColumn="1" w:lastColumn="0" w:noHBand="0" w:noVBand="1"/>
      </w:tblPr>
      <w:tblGrid>
        <w:gridCol w:w="2551"/>
        <w:gridCol w:w="1276"/>
        <w:gridCol w:w="1134"/>
        <w:gridCol w:w="1134"/>
        <w:gridCol w:w="1134"/>
        <w:gridCol w:w="1134"/>
        <w:gridCol w:w="1134"/>
      </w:tblGrid>
      <w:tr w:rsidR="00CF2EF0" w:rsidRPr="009E24DF" w14:paraId="4A6D6DD6" w14:textId="77777777" w:rsidTr="007A14B5">
        <w:trPr>
          <w:trHeight w:val="397"/>
        </w:trPr>
        <w:tc>
          <w:tcPr>
            <w:tcW w:w="2551" w:type="dxa"/>
            <w:shd w:val="clear" w:color="auto" w:fill="auto"/>
            <w:vAlign w:val="bottom"/>
          </w:tcPr>
          <w:p w14:paraId="70AF878C" w14:textId="77777777" w:rsidR="00CF2EF0" w:rsidRPr="009E24DF" w:rsidRDefault="00CF2EF0" w:rsidP="008F4ADC">
            <w:pPr>
              <w:spacing w:line="320" w:lineRule="exact"/>
              <w:ind w:right="1"/>
              <w:jc w:val="right"/>
              <w:rPr>
                <w:rFonts w:ascii="Angsana New" w:hAnsi="Angsana New" w:cs="Angsana New"/>
                <w:snapToGrid w:val="0"/>
                <w:sz w:val="26"/>
                <w:szCs w:val="26"/>
                <w:lang w:eastAsia="th-TH"/>
              </w:rPr>
            </w:pPr>
          </w:p>
        </w:tc>
        <w:tc>
          <w:tcPr>
            <w:tcW w:w="6946" w:type="dxa"/>
            <w:gridSpan w:val="6"/>
            <w:shd w:val="clear" w:color="auto" w:fill="auto"/>
            <w:vAlign w:val="bottom"/>
          </w:tcPr>
          <w:p w14:paraId="18F00145" w14:textId="573D6205" w:rsidR="00CF2EF0" w:rsidRPr="009E24DF" w:rsidRDefault="00CF2EF0" w:rsidP="008F4ADC">
            <w:pPr>
              <w:pBdr>
                <w:bottom w:val="single" w:sz="4" w:space="1" w:color="auto"/>
              </w:pBdr>
              <w:spacing w:line="320" w:lineRule="exact"/>
              <w:ind w:left="-21" w:right="-69"/>
              <w:jc w:val="right"/>
              <w:rPr>
                <w:rFonts w:ascii="Angsana New" w:hAnsi="Angsana New" w:cs="Angsana New"/>
                <w:snapToGrid w:val="0"/>
                <w:sz w:val="26"/>
                <w:szCs w:val="26"/>
                <w:lang w:eastAsia="th-TH"/>
              </w:rPr>
            </w:pPr>
            <w:r w:rsidRPr="00E371C0">
              <w:rPr>
                <w:rFonts w:ascii="Angsana New" w:hAnsi="Angsana New" w:cs="Angsana New"/>
              </w:rPr>
              <w:t>(Unit : Baht)</w:t>
            </w:r>
          </w:p>
        </w:tc>
      </w:tr>
      <w:tr w:rsidR="00CF2EF0" w:rsidRPr="009E24DF" w14:paraId="33D02A59" w14:textId="77777777" w:rsidTr="007A14B5">
        <w:trPr>
          <w:trHeight w:val="397"/>
        </w:trPr>
        <w:tc>
          <w:tcPr>
            <w:tcW w:w="2551" w:type="dxa"/>
            <w:shd w:val="clear" w:color="auto" w:fill="auto"/>
            <w:vAlign w:val="bottom"/>
          </w:tcPr>
          <w:p w14:paraId="631B864E" w14:textId="77777777" w:rsidR="00CF2EF0" w:rsidRPr="009E24DF" w:rsidRDefault="00CF2EF0" w:rsidP="008F4ADC">
            <w:pPr>
              <w:spacing w:line="320" w:lineRule="exact"/>
              <w:ind w:right="1"/>
              <w:jc w:val="right"/>
              <w:rPr>
                <w:rFonts w:ascii="Angsana New" w:hAnsi="Angsana New" w:cs="Angsana New"/>
                <w:snapToGrid w:val="0"/>
                <w:sz w:val="26"/>
                <w:szCs w:val="26"/>
                <w:lang w:eastAsia="th-TH"/>
              </w:rPr>
            </w:pPr>
          </w:p>
        </w:tc>
        <w:tc>
          <w:tcPr>
            <w:tcW w:w="6946" w:type="dxa"/>
            <w:gridSpan w:val="6"/>
            <w:shd w:val="clear" w:color="auto" w:fill="auto"/>
            <w:vAlign w:val="bottom"/>
          </w:tcPr>
          <w:p w14:paraId="31FC36D4" w14:textId="7EE7728F" w:rsidR="00CF2EF0" w:rsidRPr="009E24DF" w:rsidRDefault="00CF2EF0" w:rsidP="008F4ADC">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E371C0">
              <w:rPr>
                <w:rFonts w:ascii="Angsana New" w:hAnsi="Angsana New" w:cs="Angsana New"/>
              </w:rPr>
              <w:t>Consolidate financial statements</w:t>
            </w:r>
          </w:p>
        </w:tc>
      </w:tr>
      <w:tr w:rsidR="00CB2199" w:rsidRPr="009E24DF" w14:paraId="5F0491DC" w14:textId="77777777" w:rsidTr="007A14B5">
        <w:trPr>
          <w:trHeight w:val="397"/>
        </w:trPr>
        <w:tc>
          <w:tcPr>
            <w:tcW w:w="2551" w:type="dxa"/>
            <w:shd w:val="clear" w:color="auto" w:fill="auto"/>
            <w:vAlign w:val="bottom"/>
          </w:tcPr>
          <w:p w14:paraId="53F56F2C" w14:textId="77777777" w:rsidR="00CB2199" w:rsidRPr="009E24DF" w:rsidRDefault="00CB2199" w:rsidP="00CB2199">
            <w:pPr>
              <w:spacing w:line="320" w:lineRule="exact"/>
              <w:ind w:right="1"/>
              <w:jc w:val="right"/>
              <w:rPr>
                <w:rFonts w:ascii="Angsana New" w:hAnsi="Angsana New" w:cs="Angsana New"/>
                <w:snapToGrid w:val="0"/>
                <w:sz w:val="26"/>
                <w:szCs w:val="26"/>
                <w:lang w:eastAsia="th-TH"/>
              </w:rPr>
            </w:pPr>
          </w:p>
        </w:tc>
        <w:tc>
          <w:tcPr>
            <w:tcW w:w="2410" w:type="dxa"/>
            <w:gridSpan w:val="2"/>
            <w:shd w:val="clear" w:color="auto" w:fill="auto"/>
          </w:tcPr>
          <w:p w14:paraId="09B6D8D5" w14:textId="7B9EC095" w:rsidR="00CB2199" w:rsidRPr="009E24DF" w:rsidRDefault="00CB2199" w:rsidP="00CB2199">
            <w:pPr>
              <w:spacing w:line="320" w:lineRule="exact"/>
              <w:ind w:left="-21" w:right="-69"/>
              <w:jc w:val="center"/>
              <w:rPr>
                <w:rFonts w:ascii="Angsana New" w:hAnsi="Angsana New" w:cs="Angsana New"/>
                <w:snapToGrid w:val="0"/>
                <w:sz w:val="26"/>
                <w:szCs w:val="26"/>
                <w:lang w:eastAsia="th-TH"/>
              </w:rPr>
            </w:pPr>
            <w:r w:rsidRPr="00E371C0">
              <w:rPr>
                <w:rFonts w:ascii="Angsana New" w:hAnsi="Angsana New" w:cs="Angsana New"/>
                <w:sz w:val="26"/>
                <w:szCs w:val="26"/>
              </w:rPr>
              <w:t>Portion due</w:t>
            </w:r>
          </w:p>
        </w:tc>
        <w:tc>
          <w:tcPr>
            <w:tcW w:w="2268" w:type="dxa"/>
            <w:gridSpan w:val="2"/>
            <w:shd w:val="clear" w:color="auto" w:fill="auto"/>
          </w:tcPr>
          <w:p w14:paraId="46A921CB" w14:textId="3744E437" w:rsidR="00CB2199" w:rsidRPr="009E24DF" w:rsidRDefault="00CB2199" w:rsidP="00CB2199">
            <w:pPr>
              <w:spacing w:line="320" w:lineRule="exact"/>
              <w:ind w:left="-21" w:right="-69"/>
              <w:jc w:val="center"/>
              <w:rPr>
                <w:rFonts w:ascii="Angsana New" w:hAnsi="Angsana New" w:cs="Angsana New"/>
                <w:snapToGrid w:val="0"/>
                <w:sz w:val="26"/>
                <w:szCs w:val="26"/>
                <w:lang w:eastAsia="th-TH"/>
              </w:rPr>
            </w:pPr>
            <w:r w:rsidRPr="00E371C0">
              <w:rPr>
                <w:rFonts w:ascii="Angsana New" w:hAnsi="Angsana New" w:cs="Angsana New"/>
                <w:sz w:val="26"/>
                <w:szCs w:val="26"/>
              </w:rPr>
              <w:t>Portion due</w:t>
            </w:r>
          </w:p>
        </w:tc>
        <w:tc>
          <w:tcPr>
            <w:tcW w:w="2268" w:type="dxa"/>
            <w:gridSpan w:val="2"/>
            <w:shd w:val="clear" w:color="auto" w:fill="auto"/>
            <w:vAlign w:val="bottom"/>
          </w:tcPr>
          <w:p w14:paraId="61824E59" w14:textId="77777777" w:rsidR="00CB2199" w:rsidRPr="009E24DF" w:rsidRDefault="00CB2199" w:rsidP="00CB2199">
            <w:pPr>
              <w:spacing w:line="320" w:lineRule="exact"/>
              <w:ind w:left="-21" w:right="-69"/>
              <w:jc w:val="center"/>
              <w:rPr>
                <w:rFonts w:ascii="Angsana New" w:hAnsi="Angsana New" w:cs="Angsana New"/>
                <w:snapToGrid w:val="0"/>
                <w:sz w:val="26"/>
                <w:szCs w:val="26"/>
                <w:lang w:eastAsia="th-TH"/>
              </w:rPr>
            </w:pPr>
          </w:p>
        </w:tc>
      </w:tr>
      <w:tr w:rsidR="00CF2EF0" w:rsidRPr="009E24DF" w14:paraId="234D4125" w14:textId="77777777" w:rsidTr="007A14B5">
        <w:trPr>
          <w:trHeight w:val="397"/>
        </w:trPr>
        <w:tc>
          <w:tcPr>
            <w:tcW w:w="2551" w:type="dxa"/>
            <w:shd w:val="clear" w:color="auto" w:fill="auto"/>
            <w:vAlign w:val="bottom"/>
          </w:tcPr>
          <w:p w14:paraId="4D5C837B" w14:textId="77777777" w:rsidR="00CF2EF0" w:rsidRPr="009E24DF" w:rsidRDefault="00CF2EF0" w:rsidP="008F4ADC">
            <w:pPr>
              <w:spacing w:line="320" w:lineRule="exact"/>
              <w:ind w:right="1"/>
              <w:jc w:val="right"/>
              <w:rPr>
                <w:rFonts w:ascii="Angsana New" w:hAnsi="Angsana New" w:cs="Angsana New"/>
                <w:snapToGrid w:val="0"/>
                <w:sz w:val="26"/>
                <w:szCs w:val="26"/>
                <w:lang w:eastAsia="th-TH"/>
              </w:rPr>
            </w:pPr>
          </w:p>
        </w:tc>
        <w:tc>
          <w:tcPr>
            <w:tcW w:w="2410" w:type="dxa"/>
            <w:gridSpan w:val="2"/>
            <w:shd w:val="clear" w:color="auto" w:fill="auto"/>
            <w:vAlign w:val="bottom"/>
          </w:tcPr>
          <w:p w14:paraId="712CE85D" w14:textId="65D633AA" w:rsidR="00CF2EF0" w:rsidRPr="009E24DF" w:rsidRDefault="00CB2199" w:rsidP="008F4ADC">
            <w:pPr>
              <w:pBdr>
                <w:bottom w:val="single" w:sz="4" w:space="1" w:color="auto"/>
              </w:pBdr>
              <w:spacing w:line="320" w:lineRule="exact"/>
              <w:ind w:left="-21" w:right="-69"/>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Within one year</w:t>
            </w:r>
          </w:p>
        </w:tc>
        <w:tc>
          <w:tcPr>
            <w:tcW w:w="2268" w:type="dxa"/>
            <w:gridSpan w:val="2"/>
            <w:shd w:val="clear" w:color="auto" w:fill="auto"/>
            <w:vAlign w:val="bottom"/>
          </w:tcPr>
          <w:p w14:paraId="62DB1A17" w14:textId="5AE31601" w:rsidR="00CF2EF0" w:rsidRPr="009E24DF" w:rsidRDefault="00CB2199" w:rsidP="008F4ADC">
            <w:pPr>
              <w:pBdr>
                <w:bottom w:val="single" w:sz="4" w:space="1" w:color="auto"/>
              </w:pBdr>
              <w:spacing w:line="320" w:lineRule="exact"/>
              <w:ind w:left="-21" w:right="-69"/>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After one year</w:t>
            </w:r>
          </w:p>
        </w:tc>
        <w:tc>
          <w:tcPr>
            <w:tcW w:w="2268" w:type="dxa"/>
            <w:gridSpan w:val="2"/>
            <w:shd w:val="clear" w:color="auto" w:fill="auto"/>
            <w:vAlign w:val="bottom"/>
          </w:tcPr>
          <w:p w14:paraId="0A84CA30" w14:textId="10B2AC47" w:rsidR="00CF2EF0" w:rsidRPr="009E24DF" w:rsidRDefault="00CF2EF0" w:rsidP="008F4ADC">
            <w:pPr>
              <w:pBdr>
                <w:bottom w:val="single" w:sz="4" w:space="1" w:color="auto"/>
              </w:pBdr>
              <w:spacing w:line="320" w:lineRule="exact"/>
              <w:ind w:left="-21" w:right="-69"/>
              <w:jc w:val="center"/>
              <w:rPr>
                <w:rFonts w:ascii="Angsana New" w:hAnsi="Angsana New" w:cs="Angsana New"/>
                <w:snapToGrid w:val="0"/>
                <w:sz w:val="26"/>
                <w:szCs w:val="26"/>
                <w:lang w:eastAsia="th-TH"/>
              </w:rPr>
            </w:pPr>
            <w:r>
              <w:rPr>
                <w:rFonts w:ascii="Angsana New" w:hAnsi="Angsana New" w:cs="Angsana New"/>
                <w:snapToGrid w:val="0"/>
                <w:sz w:val="26"/>
                <w:szCs w:val="26"/>
                <w:lang w:eastAsia="th-TH"/>
              </w:rPr>
              <w:t>Total</w:t>
            </w:r>
          </w:p>
        </w:tc>
      </w:tr>
      <w:tr w:rsidR="00CF2EF0" w:rsidRPr="009E24DF" w14:paraId="7EE2AF27" w14:textId="77777777" w:rsidTr="007A14B5">
        <w:trPr>
          <w:trHeight w:val="397"/>
        </w:trPr>
        <w:tc>
          <w:tcPr>
            <w:tcW w:w="2551" w:type="dxa"/>
            <w:shd w:val="clear" w:color="auto" w:fill="auto"/>
            <w:vAlign w:val="bottom"/>
          </w:tcPr>
          <w:p w14:paraId="65C8FAA3" w14:textId="77777777" w:rsidR="00CF2EF0" w:rsidRPr="009E24DF" w:rsidRDefault="00CF2EF0" w:rsidP="00CF2EF0">
            <w:pPr>
              <w:spacing w:line="320" w:lineRule="exact"/>
              <w:ind w:right="1"/>
              <w:jc w:val="right"/>
              <w:rPr>
                <w:rFonts w:ascii="Angsana New" w:hAnsi="Angsana New" w:cs="Angsana New"/>
                <w:snapToGrid w:val="0"/>
                <w:sz w:val="26"/>
                <w:szCs w:val="26"/>
                <w:lang w:eastAsia="th-TH"/>
              </w:rPr>
            </w:pPr>
          </w:p>
        </w:tc>
        <w:tc>
          <w:tcPr>
            <w:tcW w:w="1276" w:type="dxa"/>
            <w:shd w:val="clear" w:color="auto" w:fill="auto"/>
            <w:vAlign w:val="bottom"/>
          </w:tcPr>
          <w:p w14:paraId="424B608D" w14:textId="77777777" w:rsidR="00CF2EF0" w:rsidRDefault="00CF2EF0" w:rsidP="00CF2EF0">
            <w:pPr>
              <w:spacing w:line="320" w:lineRule="exact"/>
              <w:ind w:right="-69"/>
              <w:jc w:val="center"/>
              <w:rPr>
                <w:rFonts w:ascii="Angsana New" w:hAnsi="Angsana New"/>
              </w:rPr>
            </w:pPr>
            <w:r w:rsidRPr="00E371C0">
              <w:rPr>
                <w:rFonts w:ascii="Angsana New" w:hAnsi="Angsana New"/>
                <w:snapToGrid w:val="0"/>
                <w:lang w:eastAsia="th-TH"/>
              </w:rPr>
              <w:t>As at</w:t>
            </w:r>
          </w:p>
          <w:p w14:paraId="6A442304" w14:textId="60C3CE19" w:rsidR="00CF2EF0" w:rsidRPr="009E24DF" w:rsidRDefault="00CF2EF0" w:rsidP="00CF2EF0">
            <w:pPr>
              <w:spacing w:line="320" w:lineRule="exact"/>
              <w:ind w:left="-21" w:right="-69"/>
              <w:jc w:val="center"/>
              <w:rPr>
                <w:rFonts w:ascii="Angsana New" w:hAnsi="Angsana New" w:cs="Angsana New"/>
                <w:snapToGrid w:val="0"/>
                <w:sz w:val="26"/>
                <w:szCs w:val="26"/>
                <w:lang w:eastAsia="th-TH"/>
              </w:rPr>
            </w:pPr>
            <w:r>
              <w:rPr>
                <w:rFonts w:ascii="Angsana New" w:hAnsi="Angsana New"/>
              </w:rPr>
              <w:t>March</w:t>
            </w:r>
          </w:p>
        </w:tc>
        <w:tc>
          <w:tcPr>
            <w:tcW w:w="1134" w:type="dxa"/>
            <w:shd w:val="clear" w:color="auto" w:fill="auto"/>
            <w:vAlign w:val="bottom"/>
          </w:tcPr>
          <w:p w14:paraId="53004E8E" w14:textId="23B0CD5B" w:rsidR="00CF2EF0" w:rsidRPr="009E24DF" w:rsidRDefault="00CF2EF0" w:rsidP="00CF2EF0">
            <w:pPr>
              <w:spacing w:line="320" w:lineRule="exact"/>
              <w:ind w:left="-21" w:right="-69"/>
              <w:jc w:val="center"/>
              <w:rPr>
                <w:rFonts w:ascii="Angsana New" w:hAnsi="Angsana New" w:cs="Angsana New"/>
                <w:snapToGrid w:val="0"/>
                <w:sz w:val="26"/>
                <w:szCs w:val="26"/>
                <w:lang w:eastAsia="th-TH"/>
              </w:rPr>
            </w:pPr>
            <w:r w:rsidRPr="00E371C0">
              <w:rPr>
                <w:rFonts w:ascii="Angsana New" w:hAnsi="Angsana New"/>
                <w:snapToGrid w:val="0"/>
                <w:lang w:eastAsia="th-TH"/>
              </w:rPr>
              <w:t xml:space="preserve">As at </w:t>
            </w:r>
            <w:r w:rsidRPr="00E371C0">
              <w:rPr>
                <w:rFonts w:ascii="Angsana New" w:hAnsi="Angsana New"/>
              </w:rPr>
              <w:t>December</w:t>
            </w:r>
            <w:r>
              <w:rPr>
                <w:rFonts w:ascii="Angsana New" w:hAnsi="Angsana New"/>
              </w:rPr>
              <w:t xml:space="preserve"> </w:t>
            </w:r>
          </w:p>
        </w:tc>
        <w:tc>
          <w:tcPr>
            <w:tcW w:w="1134" w:type="dxa"/>
            <w:shd w:val="clear" w:color="auto" w:fill="auto"/>
            <w:vAlign w:val="bottom"/>
          </w:tcPr>
          <w:p w14:paraId="40BFE1E1" w14:textId="77777777" w:rsidR="00CF2EF0" w:rsidRDefault="00CF2EF0" w:rsidP="00CF2EF0">
            <w:pPr>
              <w:spacing w:line="320" w:lineRule="exact"/>
              <w:ind w:right="-69"/>
              <w:jc w:val="center"/>
              <w:rPr>
                <w:rFonts w:ascii="Angsana New" w:hAnsi="Angsana New"/>
              </w:rPr>
            </w:pPr>
            <w:r w:rsidRPr="00E371C0">
              <w:rPr>
                <w:rFonts w:ascii="Angsana New" w:hAnsi="Angsana New"/>
                <w:snapToGrid w:val="0"/>
                <w:lang w:eastAsia="th-TH"/>
              </w:rPr>
              <w:t>As at</w:t>
            </w:r>
          </w:p>
          <w:p w14:paraId="4DD29253" w14:textId="1C4947FC" w:rsidR="00CF2EF0" w:rsidRPr="009E24DF" w:rsidRDefault="00CF2EF0" w:rsidP="00CF2EF0">
            <w:pPr>
              <w:spacing w:line="320" w:lineRule="exact"/>
              <w:ind w:left="-21" w:right="-69"/>
              <w:jc w:val="center"/>
              <w:rPr>
                <w:rFonts w:ascii="Angsana New" w:hAnsi="Angsana New" w:cs="Angsana New"/>
                <w:snapToGrid w:val="0"/>
                <w:sz w:val="26"/>
                <w:szCs w:val="26"/>
                <w:lang w:eastAsia="th-TH"/>
              </w:rPr>
            </w:pPr>
            <w:r>
              <w:rPr>
                <w:rFonts w:ascii="Angsana New" w:hAnsi="Angsana New"/>
              </w:rPr>
              <w:t>March</w:t>
            </w:r>
          </w:p>
        </w:tc>
        <w:tc>
          <w:tcPr>
            <w:tcW w:w="1134" w:type="dxa"/>
            <w:shd w:val="clear" w:color="auto" w:fill="auto"/>
            <w:vAlign w:val="bottom"/>
          </w:tcPr>
          <w:p w14:paraId="224453D8" w14:textId="469E1CB3" w:rsidR="00CF2EF0" w:rsidRPr="009E24DF" w:rsidRDefault="00CF2EF0" w:rsidP="00CF2EF0">
            <w:pPr>
              <w:spacing w:line="320" w:lineRule="exact"/>
              <w:ind w:left="-21" w:right="-69"/>
              <w:jc w:val="center"/>
              <w:rPr>
                <w:rFonts w:ascii="Angsana New" w:hAnsi="Angsana New" w:cs="Angsana New"/>
                <w:snapToGrid w:val="0"/>
                <w:sz w:val="26"/>
                <w:szCs w:val="26"/>
                <w:lang w:eastAsia="th-TH"/>
              </w:rPr>
            </w:pPr>
            <w:r w:rsidRPr="00E371C0">
              <w:rPr>
                <w:rFonts w:ascii="Angsana New" w:hAnsi="Angsana New"/>
                <w:snapToGrid w:val="0"/>
                <w:lang w:eastAsia="th-TH"/>
              </w:rPr>
              <w:t xml:space="preserve">As at </w:t>
            </w:r>
            <w:r w:rsidRPr="00E371C0">
              <w:rPr>
                <w:rFonts w:ascii="Angsana New" w:hAnsi="Angsana New"/>
              </w:rPr>
              <w:t>December</w:t>
            </w:r>
            <w:r>
              <w:rPr>
                <w:rFonts w:ascii="Angsana New" w:hAnsi="Angsana New"/>
              </w:rPr>
              <w:t xml:space="preserve"> </w:t>
            </w:r>
          </w:p>
        </w:tc>
        <w:tc>
          <w:tcPr>
            <w:tcW w:w="1134" w:type="dxa"/>
            <w:shd w:val="clear" w:color="auto" w:fill="auto"/>
            <w:vAlign w:val="bottom"/>
          </w:tcPr>
          <w:p w14:paraId="7C00F32D" w14:textId="3B6B9232" w:rsidR="00CF2EF0" w:rsidRDefault="00CF2EF0" w:rsidP="00CF2EF0">
            <w:pPr>
              <w:spacing w:line="320" w:lineRule="exact"/>
              <w:ind w:right="-69"/>
              <w:jc w:val="center"/>
              <w:rPr>
                <w:rFonts w:ascii="Angsana New" w:hAnsi="Angsana New"/>
              </w:rPr>
            </w:pPr>
            <w:r w:rsidRPr="00E371C0">
              <w:rPr>
                <w:rFonts w:ascii="Angsana New" w:hAnsi="Angsana New"/>
                <w:snapToGrid w:val="0"/>
                <w:lang w:eastAsia="th-TH"/>
              </w:rPr>
              <w:t>As at</w:t>
            </w:r>
          </w:p>
          <w:p w14:paraId="32514935" w14:textId="28D4617B" w:rsidR="00CF2EF0" w:rsidRPr="009E24DF" w:rsidRDefault="00CF2EF0" w:rsidP="00CF2EF0">
            <w:pPr>
              <w:spacing w:line="320" w:lineRule="exact"/>
              <w:ind w:right="-69"/>
              <w:jc w:val="center"/>
              <w:rPr>
                <w:rFonts w:ascii="Angsana New" w:hAnsi="Angsana New" w:cs="Angsana New"/>
                <w:snapToGrid w:val="0"/>
                <w:sz w:val="26"/>
                <w:szCs w:val="26"/>
                <w:lang w:eastAsia="th-TH"/>
              </w:rPr>
            </w:pPr>
            <w:r>
              <w:rPr>
                <w:rFonts w:ascii="Angsana New" w:hAnsi="Angsana New"/>
              </w:rPr>
              <w:t>March</w:t>
            </w:r>
          </w:p>
        </w:tc>
        <w:tc>
          <w:tcPr>
            <w:tcW w:w="1134" w:type="dxa"/>
            <w:shd w:val="clear" w:color="auto" w:fill="auto"/>
            <w:vAlign w:val="bottom"/>
          </w:tcPr>
          <w:p w14:paraId="73723185" w14:textId="080C8F0A" w:rsidR="00CF2EF0" w:rsidRPr="009E24DF" w:rsidRDefault="00CF2EF0" w:rsidP="00CF2EF0">
            <w:pPr>
              <w:spacing w:line="320" w:lineRule="exact"/>
              <w:ind w:left="-21" w:right="-69"/>
              <w:jc w:val="center"/>
              <w:rPr>
                <w:rFonts w:ascii="Angsana New" w:hAnsi="Angsana New" w:cs="Angsana New"/>
                <w:snapToGrid w:val="0"/>
                <w:sz w:val="26"/>
                <w:szCs w:val="26"/>
                <w:lang w:eastAsia="th-TH"/>
              </w:rPr>
            </w:pPr>
            <w:r w:rsidRPr="00E371C0">
              <w:rPr>
                <w:rFonts w:ascii="Angsana New" w:hAnsi="Angsana New"/>
                <w:snapToGrid w:val="0"/>
                <w:lang w:eastAsia="th-TH"/>
              </w:rPr>
              <w:t xml:space="preserve">As at </w:t>
            </w:r>
            <w:r w:rsidRPr="00E371C0">
              <w:rPr>
                <w:rFonts w:ascii="Angsana New" w:hAnsi="Angsana New"/>
              </w:rPr>
              <w:t>December</w:t>
            </w:r>
            <w:r>
              <w:rPr>
                <w:rFonts w:ascii="Angsana New" w:hAnsi="Angsana New"/>
              </w:rPr>
              <w:t xml:space="preserve"> </w:t>
            </w:r>
          </w:p>
        </w:tc>
      </w:tr>
      <w:tr w:rsidR="00CF2EF0" w:rsidRPr="009E24DF" w14:paraId="35B838B5" w14:textId="77777777" w:rsidTr="007A14B5">
        <w:trPr>
          <w:trHeight w:val="397"/>
        </w:trPr>
        <w:tc>
          <w:tcPr>
            <w:tcW w:w="2551" w:type="dxa"/>
            <w:shd w:val="clear" w:color="auto" w:fill="auto"/>
            <w:vAlign w:val="bottom"/>
          </w:tcPr>
          <w:p w14:paraId="5966647A" w14:textId="77777777" w:rsidR="00CF2EF0" w:rsidRPr="009E24DF" w:rsidRDefault="00CF2EF0" w:rsidP="00CF2EF0">
            <w:pPr>
              <w:spacing w:line="320" w:lineRule="exact"/>
              <w:ind w:right="1"/>
              <w:jc w:val="right"/>
              <w:rPr>
                <w:rFonts w:ascii="Angsana New" w:hAnsi="Angsana New" w:cs="Angsana New"/>
                <w:snapToGrid w:val="0"/>
                <w:sz w:val="26"/>
                <w:szCs w:val="26"/>
                <w:lang w:eastAsia="th-TH"/>
              </w:rPr>
            </w:pPr>
          </w:p>
        </w:tc>
        <w:tc>
          <w:tcPr>
            <w:tcW w:w="1276" w:type="dxa"/>
            <w:shd w:val="clear" w:color="auto" w:fill="auto"/>
            <w:vAlign w:val="bottom"/>
          </w:tcPr>
          <w:p w14:paraId="48297928" w14:textId="5CAC0BEC" w:rsidR="00CF2EF0" w:rsidRPr="009E24DF" w:rsidRDefault="00CF2EF0" w:rsidP="00CF2EF0">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E371C0">
              <w:rPr>
                <w:rFonts w:ascii="Angsana New" w:hAnsi="Angsana New"/>
              </w:rPr>
              <w:t xml:space="preserve">31, </w:t>
            </w:r>
            <w:r w:rsidRPr="00E371C0">
              <w:rPr>
                <w:rFonts w:ascii="Angsana New" w:hAnsi="Angsana New"/>
                <w:snapToGrid w:val="0"/>
                <w:lang w:eastAsia="th-TH"/>
              </w:rPr>
              <w:t>20</w:t>
            </w:r>
            <w:r>
              <w:rPr>
                <w:rFonts w:ascii="Angsana New" w:hAnsi="Angsana New"/>
                <w:snapToGrid w:val="0"/>
                <w:lang w:eastAsia="th-TH"/>
              </w:rPr>
              <w:t>20</w:t>
            </w:r>
          </w:p>
        </w:tc>
        <w:tc>
          <w:tcPr>
            <w:tcW w:w="1134" w:type="dxa"/>
            <w:shd w:val="clear" w:color="auto" w:fill="auto"/>
            <w:vAlign w:val="bottom"/>
          </w:tcPr>
          <w:p w14:paraId="7A19CF64" w14:textId="233A9217" w:rsidR="00CF2EF0" w:rsidRPr="009E24DF" w:rsidRDefault="00CF2EF0" w:rsidP="00CF2EF0">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E371C0">
              <w:rPr>
                <w:rFonts w:ascii="Angsana New" w:hAnsi="Angsana New"/>
              </w:rPr>
              <w:t xml:space="preserve">31, </w:t>
            </w:r>
            <w:r w:rsidRPr="00E371C0">
              <w:rPr>
                <w:rFonts w:ascii="Angsana New" w:hAnsi="Angsana New"/>
                <w:snapToGrid w:val="0"/>
                <w:lang w:eastAsia="th-TH"/>
              </w:rPr>
              <w:t>20</w:t>
            </w:r>
            <w:r>
              <w:rPr>
                <w:rFonts w:ascii="Angsana New" w:hAnsi="Angsana New"/>
                <w:snapToGrid w:val="0"/>
                <w:lang w:eastAsia="th-TH"/>
              </w:rPr>
              <w:t>19</w:t>
            </w:r>
          </w:p>
        </w:tc>
        <w:tc>
          <w:tcPr>
            <w:tcW w:w="1134" w:type="dxa"/>
            <w:shd w:val="clear" w:color="auto" w:fill="auto"/>
            <w:vAlign w:val="bottom"/>
          </w:tcPr>
          <w:p w14:paraId="4B3623B1" w14:textId="6C00F90D" w:rsidR="00CF2EF0" w:rsidRPr="009E24DF" w:rsidRDefault="00CF2EF0" w:rsidP="00CF2EF0">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E371C0">
              <w:rPr>
                <w:rFonts w:ascii="Angsana New" w:hAnsi="Angsana New"/>
              </w:rPr>
              <w:t xml:space="preserve">31, </w:t>
            </w:r>
            <w:r w:rsidRPr="00E371C0">
              <w:rPr>
                <w:rFonts w:ascii="Angsana New" w:hAnsi="Angsana New"/>
                <w:snapToGrid w:val="0"/>
                <w:lang w:eastAsia="th-TH"/>
              </w:rPr>
              <w:t>20</w:t>
            </w:r>
            <w:r>
              <w:rPr>
                <w:rFonts w:ascii="Angsana New" w:hAnsi="Angsana New"/>
                <w:snapToGrid w:val="0"/>
                <w:lang w:eastAsia="th-TH"/>
              </w:rPr>
              <w:t>20</w:t>
            </w:r>
          </w:p>
        </w:tc>
        <w:tc>
          <w:tcPr>
            <w:tcW w:w="1134" w:type="dxa"/>
            <w:shd w:val="clear" w:color="auto" w:fill="auto"/>
            <w:vAlign w:val="bottom"/>
          </w:tcPr>
          <w:p w14:paraId="77041A95" w14:textId="7295E741" w:rsidR="00CF2EF0" w:rsidRPr="009E24DF" w:rsidRDefault="00CF2EF0" w:rsidP="00CF2EF0">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E371C0">
              <w:rPr>
                <w:rFonts w:ascii="Angsana New" w:hAnsi="Angsana New"/>
              </w:rPr>
              <w:t xml:space="preserve">31, </w:t>
            </w:r>
            <w:r w:rsidRPr="00E371C0">
              <w:rPr>
                <w:rFonts w:ascii="Angsana New" w:hAnsi="Angsana New"/>
                <w:snapToGrid w:val="0"/>
                <w:lang w:eastAsia="th-TH"/>
              </w:rPr>
              <w:t>20</w:t>
            </w:r>
            <w:r>
              <w:rPr>
                <w:rFonts w:ascii="Angsana New" w:hAnsi="Angsana New"/>
                <w:snapToGrid w:val="0"/>
                <w:lang w:eastAsia="th-TH"/>
              </w:rPr>
              <w:t>19</w:t>
            </w:r>
          </w:p>
        </w:tc>
        <w:tc>
          <w:tcPr>
            <w:tcW w:w="1134" w:type="dxa"/>
            <w:shd w:val="clear" w:color="auto" w:fill="auto"/>
            <w:vAlign w:val="bottom"/>
          </w:tcPr>
          <w:p w14:paraId="737CCBCC" w14:textId="5B7B99DB" w:rsidR="00CF2EF0" w:rsidRPr="009E24DF" w:rsidRDefault="00CF2EF0" w:rsidP="00CF2EF0">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E371C0">
              <w:rPr>
                <w:rFonts w:ascii="Angsana New" w:hAnsi="Angsana New"/>
              </w:rPr>
              <w:t xml:space="preserve">31, </w:t>
            </w:r>
            <w:r w:rsidRPr="00E371C0">
              <w:rPr>
                <w:rFonts w:ascii="Angsana New" w:hAnsi="Angsana New"/>
                <w:snapToGrid w:val="0"/>
                <w:lang w:eastAsia="th-TH"/>
              </w:rPr>
              <w:t>20</w:t>
            </w:r>
            <w:r>
              <w:rPr>
                <w:rFonts w:ascii="Angsana New" w:hAnsi="Angsana New"/>
                <w:snapToGrid w:val="0"/>
                <w:lang w:eastAsia="th-TH"/>
              </w:rPr>
              <w:t>20</w:t>
            </w:r>
          </w:p>
        </w:tc>
        <w:tc>
          <w:tcPr>
            <w:tcW w:w="1134" w:type="dxa"/>
            <w:shd w:val="clear" w:color="auto" w:fill="auto"/>
            <w:vAlign w:val="bottom"/>
          </w:tcPr>
          <w:p w14:paraId="15A3531D" w14:textId="12FEEC2D" w:rsidR="00CF2EF0" w:rsidRPr="009E24DF" w:rsidRDefault="00CF2EF0" w:rsidP="00CF2EF0">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E371C0">
              <w:rPr>
                <w:rFonts w:ascii="Angsana New" w:hAnsi="Angsana New"/>
              </w:rPr>
              <w:t xml:space="preserve">31, </w:t>
            </w:r>
            <w:r w:rsidRPr="00E371C0">
              <w:rPr>
                <w:rFonts w:ascii="Angsana New" w:hAnsi="Angsana New"/>
                <w:snapToGrid w:val="0"/>
                <w:lang w:eastAsia="th-TH"/>
              </w:rPr>
              <w:t>20</w:t>
            </w:r>
            <w:r>
              <w:rPr>
                <w:rFonts w:ascii="Angsana New" w:hAnsi="Angsana New"/>
                <w:snapToGrid w:val="0"/>
                <w:lang w:eastAsia="th-TH"/>
              </w:rPr>
              <w:t>19</w:t>
            </w:r>
          </w:p>
        </w:tc>
      </w:tr>
      <w:tr w:rsidR="00CF2EF0" w:rsidRPr="009E24DF" w14:paraId="3EF2DCDA" w14:textId="77777777" w:rsidTr="007A14B5">
        <w:trPr>
          <w:trHeight w:val="397"/>
        </w:trPr>
        <w:tc>
          <w:tcPr>
            <w:tcW w:w="2551" w:type="dxa"/>
            <w:shd w:val="clear" w:color="auto" w:fill="auto"/>
            <w:vAlign w:val="bottom"/>
          </w:tcPr>
          <w:p w14:paraId="776441EE" w14:textId="1EDD323B" w:rsidR="00CF2EF0" w:rsidRPr="009E24DF" w:rsidRDefault="00CF2EF0" w:rsidP="008F4ADC">
            <w:pPr>
              <w:spacing w:line="320" w:lineRule="exact"/>
              <w:ind w:left="-104" w:right="1"/>
              <w:jc w:val="left"/>
              <w:rPr>
                <w:rFonts w:ascii="Angsana New" w:hAnsi="Angsana New" w:cs="Angsana New"/>
                <w:snapToGrid w:val="0"/>
                <w:sz w:val="26"/>
                <w:szCs w:val="26"/>
                <w:lang w:eastAsia="th-TH"/>
              </w:rPr>
            </w:pPr>
            <w:r w:rsidRPr="00CF2EF0">
              <w:rPr>
                <w:rFonts w:ascii="Angsana New" w:hAnsi="Angsana New" w:cs="Angsana New"/>
              </w:rPr>
              <w:t>Finance lease receivable</w:t>
            </w:r>
          </w:p>
        </w:tc>
        <w:tc>
          <w:tcPr>
            <w:tcW w:w="1276" w:type="dxa"/>
            <w:shd w:val="clear" w:color="auto" w:fill="auto"/>
            <w:vAlign w:val="bottom"/>
          </w:tcPr>
          <w:p w14:paraId="5C4240EB" w14:textId="77777777" w:rsidR="00CF2EF0" w:rsidRPr="009E24DF" w:rsidRDefault="00CF2EF0" w:rsidP="008F4ADC">
            <w:pPr>
              <w:spacing w:line="320" w:lineRule="exact"/>
              <w:ind w:left="-21" w:right="-6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3,476,180</w:t>
            </w:r>
          </w:p>
        </w:tc>
        <w:tc>
          <w:tcPr>
            <w:tcW w:w="1134" w:type="dxa"/>
            <w:shd w:val="clear" w:color="auto" w:fill="auto"/>
            <w:vAlign w:val="bottom"/>
          </w:tcPr>
          <w:p w14:paraId="74C16224" w14:textId="77777777" w:rsidR="00CF2EF0" w:rsidRPr="009E24DF" w:rsidRDefault="00CF2EF0" w:rsidP="008F4ADC">
            <w:pPr>
              <w:spacing w:line="320" w:lineRule="exact"/>
              <w:ind w:left="-21" w:right="-69"/>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917,747</w:t>
            </w:r>
          </w:p>
        </w:tc>
        <w:tc>
          <w:tcPr>
            <w:tcW w:w="1134" w:type="dxa"/>
            <w:shd w:val="clear" w:color="auto" w:fill="auto"/>
            <w:vAlign w:val="bottom"/>
          </w:tcPr>
          <w:p w14:paraId="39DEF910" w14:textId="77777777" w:rsidR="00CF2EF0" w:rsidRPr="009E24DF" w:rsidRDefault="00CF2EF0" w:rsidP="008F4ADC">
            <w:pPr>
              <w:spacing w:line="320" w:lineRule="exact"/>
              <w:ind w:left="-21" w:right="-6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52,534,093</w:t>
            </w:r>
          </w:p>
        </w:tc>
        <w:tc>
          <w:tcPr>
            <w:tcW w:w="1134" w:type="dxa"/>
            <w:shd w:val="clear" w:color="auto" w:fill="auto"/>
            <w:vAlign w:val="bottom"/>
          </w:tcPr>
          <w:p w14:paraId="3A05A990" w14:textId="77777777" w:rsidR="00CF2EF0" w:rsidRPr="009E24DF" w:rsidRDefault="00CF2EF0" w:rsidP="008F4ADC">
            <w:pPr>
              <w:spacing w:line="320" w:lineRule="exact"/>
              <w:ind w:left="-21" w:right="-69"/>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14,942,991</w:t>
            </w:r>
          </w:p>
        </w:tc>
        <w:tc>
          <w:tcPr>
            <w:tcW w:w="1134" w:type="dxa"/>
            <w:shd w:val="clear" w:color="auto" w:fill="auto"/>
            <w:vAlign w:val="bottom"/>
          </w:tcPr>
          <w:p w14:paraId="0646CF7C" w14:textId="77777777" w:rsidR="00CF2EF0" w:rsidRPr="009E24DF" w:rsidRDefault="00CF2EF0" w:rsidP="008F4ADC">
            <w:pPr>
              <w:spacing w:line="320" w:lineRule="exact"/>
              <w:ind w:left="-21" w:right="-6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56,010,273</w:t>
            </w:r>
          </w:p>
        </w:tc>
        <w:tc>
          <w:tcPr>
            <w:tcW w:w="1134" w:type="dxa"/>
            <w:shd w:val="clear" w:color="auto" w:fill="auto"/>
            <w:vAlign w:val="bottom"/>
          </w:tcPr>
          <w:p w14:paraId="6592772D" w14:textId="77777777" w:rsidR="00CF2EF0" w:rsidRPr="009E24DF" w:rsidRDefault="00CF2EF0" w:rsidP="008F4ADC">
            <w:pPr>
              <w:spacing w:line="320" w:lineRule="exact"/>
              <w:ind w:left="-21" w:right="-69"/>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15,860,738</w:t>
            </w:r>
          </w:p>
        </w:tc>
      </w:tr>
      <w:tr w:rsidR="00CF2EF0" w:rsidRPr="009E24DF" w14:paraId="6971E188" w14:textId="77777777" w:rsidTr="007A14B5">
        <w:trPr>
          <w:trHeight w:val="397"/>
        </w:trPr>
        <w:tc>
          <w:tcPr>
            <w:tcW w:w="2551" w:type="dxa"/>
            <w:shd w:val="clear" w:color="auto" w:fill="auto"/>
            <w:vAlign w:val="bottom"/>
          </w:tcPr>
          <w:p w14:paraId="060F796E" w14:textId="4D4340F0" w:rsidR="00CF2EF0" w:rsidRPr="009E24DF" w:rsidRDefault="00CF2EF0" w:rsidP="00CB2199">
            <w:pPr>
              <w:spacing w:line="320" w:lineRule="exact"/>
              <w:ind w:left="-104" w:right="1"/>
              <w:jc w:val="left"/>
              <w:rPr>
                <w:rFonts w:ascii="Angsana New" w:hAnsi="Angsana New" w:cs="Angsana New"/>
                <w:snapToGrid w:val="0"/>
                <w:sz w:val="26"/>
                <w:szCs w:val="26"/>
                <w:lang w:eastAsia="th-TH"/>
              </w:rPr>
            </w:pPr>
            <w:r w:rsidRPr="00CF2EF0">
              <w:rPr>
                <w:rFonts w:ascii="Angsana New" w:hAnsi="Angsana New" w:cs="Angsana New"/>
              </w:rPr>
              <w:t xml:space="preserve">(Less) </w:t>
            </w:r>
            <w:r w:rsidR="00CB2199">
              <w:rPr>
                <w:rFonts w:ascii="Angsana New" w:hAnsi="Angsana New" w:cs="Angsana New"/>
              </w:rPr>
              <w:t>unearned interest income</w:t>
            </w:r>
          </w:p>
        </w:tc>
        <w:tc>
          <w:tcPr>
            <w:tcW w:w="1276" w:type="dxa"/>
            <w:shd w:val="clear" w:color="auto" w:fill="auto"/>
            <w:vAlign w:val="bottom"/>
          </w:tcPr>
          <w:p w14:paraId="1AB22976" w14:textId="77777777" w:rsidR="00CF2EF0" w:rsidRPr="009E24DF" w:rsidRDefault="00CF2EF0" w:rsidP="008F4ADC">
            <w:pPr>
              <w:pBdr>
                <w:bottom w:val="single" w:sz="4" w:space="1" w:color="auto"/>
              </w:pBdr>
              <w:spacing w:line="320" w:lineRule="exact"/>
              <w:ind w:left="-21" w:right="-6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(2,480,803)</w:t>
            </w:r>
          </w:p>
        </w:tc>
        <w:tc>
          <w:tcPr>
            <w:tcW w:w="1134" w:type="dxa"/>
            <w:shd w:val="clear" w:color="auto" w:fill="auto"/>
            <w:vAlign w:val="bottom"/>
          </w:tcPr>
          <w:p w14:paraId="3FED45B2" w14:textId="77777777" w:rsidR="00CF2EF0" w:rsidRPr="009E24DF" w:rsidRDefault="00CF2EF0" w:rsidP="008F4ADC">
            <w:pPr>
              <w:pBdr>
                <w:bottom w:val="single" w:sz="4" w:space="1" w:color="auto"/>
              </w:pBdr>
              <w:spacing w:line="320" w:lineRule="exact"/>
              <w:ind w:left="-21" w:right="-69"/>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(343,415)</w:t>
            </w:r>
          </w:p>
        </w:tc>
        <w:tc>
          <w:tcPr>
            <w:tcW w:w="1134" w:type="dxa"/>
            <w:shd w:val="clear" w:color="auto" w:fill="auto"/>
            <w:vAlign w:val="bottom"/>
          </w:tcPr>
          <w:p w14:paraId="0C978F7D" w14:textId="77777777" w:rsidR="00CF2EF0" w:rsidRPr="009E24DF" w:rsidRDefault="00CF2EF0" w:rsidP="008F4ADC">
            <w:pPr>
              <w:pBdr>
                <w:bottom w:val="single" w:sz="4" w:space="1" w:color="auto"/>
              </w:pBdr>
              <w:spacing w:line="320" w:lineRule="exact"/>
              <w:ind w:left="-21" w:right="-6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(26,242,058)</w:t>
            </w:r>
          </w:p>
        </w:tc>
        <w:tc>
          <w:tcPr>
            <w:tcW w:w="1134" w:type="dxa"/>
            <w:shd w:val="clear" w:color="auto" w:fill="auto"/>
            <w:vAlign w:val="bottom"/>
          </w:tcPr>
          <w:p w14:paraId="2D686F60" w14:textId="77777777" w:rsidR="00CF2EF0" w:rsidRPr="009E24DF" w:rsidRDefault="00CF2EF0" w:rsidP="008F4ADC">
            <w:pPr>
              <w:pBdr>
                <w:bottom w:val="single" w:sz="4" w:space="1" w:color="auto"/>
              </w:pBdr>
              <w:spacing w:line="320" w:lineRule="exact"/>
              <w:ind w:left="-21" w:right="-69"/>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(3,938,410)</w:t>
            </w:r>
          </w:p>
        </w:tc>
        <w:tc>
          <w:tcPr>
            <w:tcW w:w="1134" w:type="dxa"/>
            <w:shd w:val="clear" w:color="auto" w:fill="auto"/>
            <w:vAlign w:val="bottom"/>
          </w:tcPr>
          <w:p w14:paraId="1A857BDC" w14:textId="77777777" w:rsidR="00CF2EF0" w:rsidRPr="009E24DF" w:rsidRDefault="00CF2EF0" w:rsidP="008F4ADC">
            <w:pPr>
              <w:pBdr>
                <w:bottom w:val="single" w:sz="4" w:space="1" w:color="auto"/>
              </w:pBdr>
              <w:spacing w:line="320" w:lineRule="exact"/>
              <w:ind w:left="-21" w:right="-69"/>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(28,722,861)</w:t>
            </w:r>
          </w:p>
        </w:tc>
        <w:tc>
          <w:tcPr>
            <w:tcW w:w="1134" w:type="dxa"/>
            <w:shd w:val="clear" w:color="auto" w:fill="auto"/>
            <w:vAlign w:val="bottom"/>
          </w:tcPr>
          <w:p w14:paraId="0DED736D" w14:textId="77777777" w:rsidR="00CF2EF0" w:rsidRPr="009E24DF" w:rsidRDefault="00CF2EF0" w:rsidP="008F4ADC">
            <w:pPr>
              <w:pBdr>
                <w:bottom w:val="single" w:sz="4" w:space="1" w:color="auto"/>
              </w:pBdr>
              <w:spacing w:line="320" w:lineRule="exact"/>
              <w:ind w:left="-21" w:right="-69"/>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(4,281,825)</w:t>
            </w:r>
          </w:p>
        </w:tc>
      </w:tr>
      <w:tr w:rsidR="00CF2EF0" w:rsidRPr="009E24DF" w14:paraId="1656CF45" w14:textId="77777777" w:rsidTr="00063EDA">
        <w:trPr>
          <w:trHeight w:val="74"/>
        </w:trPr>
        <w:tc>
          <w:tcPr>
            <w:tcW w:w="2551" w:type="dxa"/>
            <w:shd w:val="clear" w:color="auto" w:fill="auto"/>
          </w:tcPr>
          <w:p w14:paraId="50E5FC71" w14:textId="035E08FB" w:rsidR="00CF2EF0" w:rsidRPr="00CF2EF0" w:rsidRDefault="00CF2EF0" w:rsidP="00063EDA">
            <w:pPr>
              <w:spacing w:before="120"/>
              <w:ind w:right="28" w:hanging="108"/>
              <w:jc w:val="thaiDistribute"/>
              <w:rPr>
                <w:rFonts w:ascii="Angsana New" w:hAnsi="Angsana New" w:cs="Angsana New"/>
              </w:rPr>
            </w:pPr>
            <w:r w:rsidRPr="00CF2EF0">
              <w:rPr>
                <w:rFonts w:ascii="Angsana New" w:hAnsi="Angsana New" w:cs="Angsana New"/>
              </w:rPr>
              <w:t>Finance lease receivable</w:t>
            </w:r>
            <w:r>
              <w:rPr>
                <w:rFonts w:ascii="Angsana New" w:hAnsi="Angsana New" w:cs="Angsana New"/>
              </w:rPr>
              <w:t xml:space="preserve"> </w:t>
            </w:r>
            <w:r w:rsidRPr="00CF2EF0">
              <w:rPr>
                <w:rFonts w:ascii="Angsana New" w:hAnsi="Angsana New" w:cs="Angsana New"/>
              </w:rPr>
              <w:t xml:space="preserve">- </w:t>
            </w:r>
            <w:r>
              <w:rPr>
                <w:rFonts w:ascii="Angsana New" w:hAnsi="Angsana New" w:cs="Angsana New"/>
              </w:rPr>
              <w:t>N</w:t>
            </w:r>
            <w:r w:rsidRPr="00CF2EF0">
              <w:rPr>
                <w:rFonts w:ascii="Angsana New" w:hAnsi="Angsana New" w:cs="Angsana New"/>
              </w:rPr>
              <w:t>et</w:t>
            </w:r>
          </w:p>
        </w:tc>
        <w:tc>
          <w:tcPr>
            <w:tcW w:w="1276" w:type="dxa"/>
            <w:shd w:val="clear" w:color="auto" w:fill="auto"/>
          </w:tcPr>
          <w:p w14:paraId="22125352" w14:textId="77777777" w:rsidR="00CF2EF0" w:rsidRPr="009E24DF" w:rsidRDefault="00CF2EF0" w:rsidP="008F4ADC">
            <w:pPr>
              <w:pBdr>
                <w:bottom w:val="double" w:sz="4" w:space="1" w:color="auto"/>
              </w:pBdr>
              <w:spacing w:line="320" w:lineRule="exact"/>
              <w:ind w:left="-21" w:right="-6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995,377</w:t>
            </w:r>
          </w:p>
        </w:tc>
        <w:tc>
          <w:tcPr>
            <w:tcW w:w="1134" w:type="dxa"/>
            <w:shd w:val="clear" w:color="auto" w:fill="auto"/>
          </w:tcPr>
          <w:p w14:paraId="34132338" w14:textId="77777777" w:rsidR="00CF2EF0" w:rsidRPr="009E24DF" w:rsidRDefault="00CF2EF0" w:rsidP="008F4ADC">
            <w:pPr>
              <w:pBdr>
                <w:bottom w:val="double" w:sz="4" w:space="1" w:color="auto"/>
              </w:pBdr>
              <w:spacing w:line="320" w:lineRule="exact"/>
              <w:ind w:left="-21" w:right="-69"/>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574,332</w:t>
            </w:r>
          </w:p>
        </w:tc>
        <w:tc>
          <w:tcPr>
            <w:tcW w:w="1134" w:type="dxa"/>
            <w:shd w:val="clear" w:color="auto" w:fill="auto"/>
          </w:tcPr>
          <w:p w14:paraId="5D3AD82F" w14:textId="77777777" w:rsidR="00CF2EF0" w:rsidRPr="009E24DF" w:rsidRDefault="00CF2EF0" w:rsidP="008F4ADC">
            <w:pPr>
              <w:pBdr>
                <w:bottom w:val="double" w:sz="4" w:space="1" w:color="auto"/>
              </w:pBdr>
              <w:spacing w:line="320" w:lineRule="exact"/>
              <w:ind w:left="-21" w:right="-6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26,292,035</w:t>
            </w:r>
          </w:p>
        </w:tc>
        <w:tc>
          <w:tcPr>
            <w:tcW w:w="1134" w:type="dxa"/>
            <w:shd w:val="clear" w:color="auto" w:fill="auto"/>
          </w:tcPr>
          <w:p w14:paraId="35846FCC" w14:textId="77777777" w:rsidR="00CF2EF0" w:rsidRPr="009E24DF" w:rsidRDefault="00CF2EF0" w:rsidP="008F4ADC">
            <w:pPr>
              <w:pBdr>
                <w:bottom w:val="double" w:sz="4" w:space="1" w:color="auto"/>
              </w:pBdr>
              <w:spacing w:line="320" w:lineRule="exact"/>
              <w:ind w:left="-21" w:right="-69"/>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11,004,581</w:t>
            </w:r>
          </w:p>
        </w:tc>
        <w:tc>
          <w:tcPr>
            <w:tcW w:w="1134" w:type="dxa"/>
            <w:shd w:val="clear" w:color="auto" w:fill="auto"/>
          </w:tcPr>
          <w:p w14:paraId="34C1AE17" w14:textId="77777777" w:rsidR="00CF2EF0" w:rsidRPr="009E24DF" w:rsidRDefault="00CF2EF0" w:rsidP="008F4ADC">
            <w:pPr>
              <w:pBdr>
                <w:bottom w:val="double" w:sz="4" w:space="1" w:color="auto"/>
              </w:pBdr>
              <w:spacing w:line="320" w:lineRule="exact"/>
              <w:ind w:left="-21" w:right="-6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27,287,412</w:t>
            </w:r>
          </w:p>
        </w:tc>
        <w:tc>
          <w:tcPr>
            <w:tcW w:w="1134" w:type="dxa"/>
            <w:shd w:val="clear" w:color="auto" w:fill="auto"/>
          </w:tcPr>
          <w:p w14:paraId="05407F0D" w14:textId="77777777" w:rsidR="00CF2EF0" w:rsidRPr="009E24DF" w:rsidRDefault="00CF2EF0" w:rsidP="008F4ADC">
            <w:pPr>
              <w:pBdr>
                <w:bottom w:val="double" w:sz="4" w:space="1" w:color="auto"/>
              </w:pBdr>
              <w:spacing w:line="320" w:lineRule="exact"/>
              <w:ind w:left="-21" w:right="-69"/>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11,578,913</w:t>
            </w:r>
          </w:p>
        </w:tc>
      </w:tr>
    </w:tbl>
    <w:p w14:paraId="2AA55D9C" w14:textId="77777777" w:rsidR="00063EDA" w:rsidRDefault="00063EDA" w:rsidP="00E7765C">
      <w:pPr>
        <w:ind w:right="28"/>
        <w:jc w:val="thaiDistribute"/>
        <w:rPr>
          <w:rFonts w:ascii="Angsana New" w:hAnsi="Angsana New" w:cs="Angsana New"/>
          <w:b/>
          <w:bCs/>
        </w:rPr>
      </w:pPr>
    </w:p>
    <w:tbl>
      <w:tblPr>
        <w:tblW w:w="9497" w:type="dxa"/>
        <w:tblInd w:w="426" w:type="dxa"/>
        <w:tblLook w:val="04A0" w:firstRow="1" w:lastRow="0" w:firstColumn="1" w:lastColumn="0" w:noHBand="0" w:noVBand="1"/>
      </w:tblPr>
      <w:tblGrid>
        <w:gridCol w:w="3118"/>
        <w:gridCol w:w="1701"/>
        <w:gridCol w:w="1559"/>
        <w:gridCol w:w="1701"/>
        <w:gridCol w:w="1418"/>
      </w:tblGrid>
      <w:tr w:rsidR="00C45589" w:rsidRPr="009E24DF" w14:paraId="0C390DDE" w14:textId="77777777" w:rsidTr="007A14B5">
        <w:trPr>
          <w:trHeight w:val="397"/>
        </w:trPr>
        <w:tc>
          <w:tcPr>
            <w:tcW w:w="3118" w:type="dxa"/>
            <w:shd w:val="clear" w:color="auto" w:fill="auto"/>
            <w:vAlign w:val="bottom"/>
          </w:tcPr>
          <w:p w14:paraId="77385AD7" w14:textId="77777777" w:rsidR="00C45589" w:rsidRPr="009E24DF" w:rsidRDefault="00C45589" w:rsidP="008F4ADC">
            <w:pPr>
              <w:spacing w:line="320" w:lineRule="exact"/>
              <w:ind w:right="1"/>
              <w:jc w:val="right"/>
              <w:rPr>
                <w:rFonts w:ascii="Angsana New" w:hAnsi="Angsana New" w:cs="Angsana New"/>
                <w:snapToGrid w:val="0"/>
                <w:sz w:val="26"/>
                <w:szCs w:val="26"/>
                <w:lang w:eastAsia="th-TH"/>
              </w:rPr>
            </w:pPr>
          </w:p>
        </w:tc>
        <w:tc>
          <w:tcPr>
            <w:tcW w:w="6379" w:type="dxa"/>
            <w:gridSpan w:val="4"/>
            <w:shd w:val="clear" w:color="auto" w:fill="auto"/>
            <w:vAlign w:val="bottom"/>
          </w:tcPr>
          <w:p w14:paraId="4801E849" w14:textId="63865A9E" w:rsidR="00C45589" w:rsidRPr="009E24DF" w:rsidRDefault="00C45589" w:rsidP="008F4ADC">
            <w:pPr>
              <w:pBdr>
                <w:bottom w:val="single" w:sz="4" w:space="1" w:color="auto"/>
              </w:pBdr>
              <w:spacing w:line="320" w:lineRule="exact"/>
              <w:ind w:left="-52" w:right="-34"/>
              <w:jc w:val="right"/>
              <w:rPr>
                <w:rFonts w:ascii="Angsana New" w:hAnsi="Angsana New" w:cs="Angsana New"/>
                <w:snapToGrid w:val="0"/>
                <w:sz w:val="26"/>
                <w:szCs w:val="26"/>
                <w:lang w:eastAsia="th-TH"/>
              </w:rPr>
            </w:pPr>
            <w:r w:rsidRPr="00E371C0">
              <w:rPr>
                <w:rFonts w:ascii="Angsana New" w:hAnsi="Angsana New" w:cs="Angsana New"/>
              </w:rPr>
              <w:t>(Unit : Baht)</w:t>
            </w:r>
          </w:p>
        </w:tc>
      </w:tr>
      <w:tr w:rsidR="00C45589" w:rsidRPr="009E24DF" w14:paraId="5593AB3B" w14:textId="77777777" w:rsidTr="007A14B5">
        <w:trPr>
          <w:trHeight w:val="397"/>
        </w:trPr>
        <w:tc>
          <w:tcPr>
            <w:tcW w:w="3118" w:type="dxa"/>
            <w:shd w:val="clear" w:color="auto" w:fill="auto"/>
            <w:vAlign w:val="bottom"/>
          </w:tcPr>
          <w:p w14:paraId="03D5ACDB" w14:textId="77777777" w:rsidR="00C45589" w:rsidRPr="009E24DF" w:rsidRDefault="00C45589" w:rsidP="008F4ADC">
            <w:pPr>
              <w:spacing w:line="320" w:lineRule="exact"/>
              <w:ind w:right="1"/>
              <w:jc w:val="right"/>
              <w:rPr>
                <w:rFonts w:ascii="Angsana New" w:hAnsi="Angsana New" w:cs="Angsana New"/>
                <w:snapToGrid w:val="0"/>
                <w:sz w:val="26"/>
                <w:szCs w:val="26"/>
                <w:lang w:eastAsia="th-TH"/>
              </w:rPr>
            </w:pPr>
          </w:p>
        </w:tc>
        <w:tc>
          <w:tcPr>
            <w:tcW w:w="6379" w:type="dxa"/>
            <w:gridSpan w:val="4"/>
            <w:shd w:val="clear" w:color="auto" w:fill="auto"/>
            <w:vAlign w:val="bottom"/>
          </w:tcPr>
          <w:p w14:paraId="375511AB" w14:textId="26B0FF61" w:rsidR="00C45589" w:rsidRPr="009E24DF" w:rsidRDefault="00C45589" w:rsidP="008F4ADC">
            <w:pPr>
              <w:pBdr>
                <w:bottom w:val="single" w:sz="4" w:space="1" w:color="auto"/>
              </w:pBdr>
              <w:spacing w:line="320" w:lineRule="exact"/>
              <w:ind w:left="-52" w:right="-34"/>
              <w:jc w:val="center"/>
              <w:rPr>
                <w:rFonts w:ascii="Angsana New" w:hAnsi="Angsana New" w:cs="Angsana New"/>
                <w:snapToGrid w:val="0"/>
                <w:sz w:val="26"/>
                <w:szCs w:val="26"/>
                <w:lang w:eastAsia="th-TH"/>
              </w:rPr>
            </w:pPr>
            <w:r w:rsidRPr="00E371C0">
              <w:rPr>
                <w:rFonts w:ascii="Angsana New" w:hAnsi="Angsana New" w:cs="Angsana New"/>
              </w:rPr>
              <w:t>Consolidate financial statements</w:t>
            </w:r>
          </w:p>
        </w:tc>
      </w:tr>
      <w:tr w:rsidR="00C45589" w:rsidRPr="009E24DF" w14:paraId="499C8BA4" w14:textId="77777777" w:rsidTr="007A14B5">
        <w:trPr>
          <w:trHeight w:val="397"/>
        </w:trPr>
        <w:tc>
          <w:tcPr>
            <w:tcW w:w="3118" w:type="dxa"/>
            <w:shd w:val="clear" w:color="auto" w:fill="auto"/>
            <w:vAlign w:val="bottom"/>
          </w:tcPr>
          <w:p w14:paraId="1D1CD5AB" w14:textId="77777777" w:rsidR="00C45589" w:rsidRPr="009E24DF" w:rsidRDefault="00C45589" w:rsidP="008F4ADC">
            <w:pPr>
              <w:spacing w:line="320" w:lineRule="exact"/>
              <w:ind w:right="1"/>
              <w:jc w:val="right"/>
              <w:rPr>
                <w:rFonts w:ascii="Angsana New" w:hAnsi="Angsana New" w:cs="Angsana New"/>
                <w:snapToGrid w:val="0"/>
                <w:sz w:val="26"/>
                <w:szCs w:val="26"/>
                <w:lang w:eastAsia="th-TH"/>
              </w:rPr>
            </w:pPr>
          </w:p>
        </w:tc>
        <w:tc>
          <w:tcPr>
            <w:tcW w:w="3260" w:type="dxa"/>
            <w:gridSpan w:val="2"/>
            <w:shd w:val="clear" w:color="auto" w:fill="auto"/>
            <w:vAlign w:val="bottom"/>
          </w:tcPr>
          <w:p w14:paraId="763DD5C9" w14:textId="0BF00F9B" w:rsidR="00C45589" w:rsidRPr="00C45589" w:rsidRDefault="00C45589" w:rsidP="00C45589">
            <w:pPr>
              <w:pBdr>
                <w:bottom w:val="single" w:sz="4" w:space="1" w:color="auto"/>
              </w:pBdr>
              <w:spacing w:line="320" w:lineRule="exact"/>
              <w:ind w:right="-69"/>
              <w:jc w:val="center"/>
              <w:rPr>
                <w:rFonts w:ascii="Angsana New" w:hAnsi="Angsana New"/>
              </w:rPr>
            </w:pPr>
            <w:r w:rsidRPr="00E371C0">
              <w:rPr>
                <w:rFonts w:ascii="Angsana New" w:hAnsi="Angsana New"/>
                <w:snapToGrid w:val="0"/>
                <w:lang w:eastAsia="th-TH"/>
              </w:rPr>
              <w:t>As at</w:t>
            </w:r>
            <w:r>
              <w:rPr>
                <w:rFonts w:ascii="Angsana New" w:hAnsi="Angsana New"/>
              </w:rPr>
              <w:t xml:space="preserve"> March </w:t>
            </w:r>
            <w:r w:rsidRPr="00E371C0">
              <w:rPr>
                <w:rFonts w:ascii="Angsana New" w:hAnsi="Angsana New"/>
              </w:rPr>
              <w:t xml:space="preserve">31, </w:t>
            </w:r>
            <w:r w:rsidRPr="00E371C0">
              <w:rPr>
                <w:rFonts w:ascii="Angsana New" w:hAnsi="Angsana New"/>
                <w:snapToGrid w:val="0"/>
                <w:lang w:eastAsia="th-TH"/>
              </w:rPr>
              <w:t>20</w:t>
            </w:r>
            <w:r>
              <w:rPr>
                <w:rFonts w:ascii="Angsana New" w:hAnsi="Angsana New"/>
                <w:snapToGrid w:val="0"/>
                <w:lang w:eastAsia="th-TH"/>
              </w:rPr>
              <w:t>20</w:t>
            </w:r>
          </w:p>
        </w:tc>
        <w:tc>
          <w:tcPr>
            <w:tcW w:w="3119" w:type="dxa"/>
            <w:gridSpan w:val="2"/>
            <w:shd w:val="clear" w:color="auto" w:fill="auto"/>
            <w:vAlign w:val="bottom"/>
          </w:tcPr>
          <w:p w14:paraId="3D3F89F7" w14:textId="3CC64DB6" w:rsidR="00C45589" w:rsidRPr="009E24DF" w:rsidRDefault="00C45589" w:rsidP="008F4ADC">
            <w:pPr>
              <w:pBdr>
                <w:bottom w:val="single" w:sz="4" w:space="1" w:color="auto"/>
              </w:pBdr>
              <w:spacing w:line="320" w:lineRule="exact"/>
              <w:ind w:left="-52" w:right="-34"/>
              <w:jc w:val="center"/>
              <w:rPr>
                <w:rFonts w:ascii="Angsana New" w:hAnsi="Angsana New" w:cs="Angsana New"/>
                <w:snapToGrid w:val="0"/>
                <w:sz w:val="26"/>
                <w:szCs w:val="26"/>
                <w:lang w:eastAsia="th-TH"/>
              </w:rPr>
            </w:pPr>
            <w:r w:rsidRPr="00E371C0">
              <w:rPr>
                <w:rFonts w:ascii="Angsana New" w:hAnsi="Angsana New"/>
                <w:snapToGrid w:val="0"/>
                <w:lang w:eastAsia="th-TH"/>
              </w:rPr>
              <w:t>As at</w:t>
            </w:r>
            <w:r>
              <w:rPr>
                <w:rFonts w:ascii="Angsana New" w:hAnsi="Angsana New"/>
              </w:rPr>
              <w:t xml:space="preserve"> </w:t>
            </w:r>
            <w:r w:rsidRPr="00E371C0">
              <w:rPr>
                <w:rFonts w:ascii="Angsana New" w:hAnsi="Angsana New"/>
              </w:rPr>
              <w:t>December</w:t>
            </w:r>
            <w:r>
              <w:rPr>
                <w:rFonts w:ascii="Angsana New" w:hAnsi="Angsana New"/>
              </w:rPr>
              <w:t xml:space="preserve"> </w:t>
            </w:r>
            <w:r w:rsidRPr="00E371C0">
              <w:rPr>
                <w:rFonts w:ascii="Angsana New" w:hAnsi="Angsana New"/>
              </w:rPr>
              <w:t xml:space="preserve">31, </w:t>
            </w:r>
            <w:r w:rsidRPr="00E371C0">
              <w:rPr>
                <w:rFonts w:ascii="Angsana New" w:hAnsi="Angsana New"/>
                <w:snapToGrid w:val="0"/>
                <w:lang w:eastAsia="th-TH"/>
              </w:rPr>
              <w:t>20</w:t>
            </w:r>
            <w:r>
              <w:rPr>
                <w:rFonts w:ascii="Angsana New" w:hAnsi="Angsana New"/>
                <w:snapToGrid w:val="0"/>
                <w:lang w:eastAsia="th-TH"/>
              </w:rPr>
              <w:t>19</w:t>
            </w:r>
          </w:p>
        </w:tc>
      </w:tr>
      <w:tr w:rsidR="00E7765C" w:rsidRPr="009E24DF" w14:paraId="4F41D93D" w14:textId="77777777" w:rsidTr="007A14B5">
        <w:trPr>
          <w:trHeight w:val="397"/>
        </w:trPr>
        <w:tc>
          <w:tcPr>
            <w:tcW w:w="3118" w:type="dxa"/>
            <w:shd w:val="clear" w:color="auto" w:fill="auto"/>
            <w:vAlign w:val="bottom"/>
          </w:tcPr>
          <w:p w14:paraId="15A5F44A" w14:textId="77777777" w:rsidR="00E7765C" w:rsidRPr="009E24DF" w:rsidRDefault="00E7765C" w:rsidP="008F4ADC">
            <w:pPr>
              <w:spacing w:line="320" w:lineRule="exact"/>
              <w:ind w:right="1"/>
              <w:jc w:val="right"/>
              <w:rPr>
                <w:rFonts w:ascii="Angsana New" w:hAnsi="Angsana New" w:cs="Angsana New"/>
                <w:snapToGrid w:val="0"/>
                <w:sz w:val="26"/>
                <w:szCs w:val="26"/>
                <w:lang w:eastAsia="th-TH"/>
              </w:rPr>
            </w:pPr>
          </w:p>
        </w:tc>
        <w:tc>
          <w:tcPr>
            <w:tcW w:w="1701" w:type="dxa"/>
            <w:vMerge w:val="restart"/>
            <w:shd w:val="clear" w:color="auto" w:fill="auto"/>
            <w:vAlign w:val="bottom"/>
          </w:tcPr>
          <w:p w14:paraId="1A9968F7" w14:textId="39FB56D3" w:rsidR="00E7765C" w:rsidRPr="009E24DF" w:rsidRDefault="00E7765C" w:rsidP="00CB2199">
            <w:pPr>
              <w:pBdr>
                <w:bottom w:val="single" w:sz="4" w:space="1" w:color="auto"/>
              </w:pBdr>
              <w:spacing w:line="320" w:lineRule="exact"/>
              <w:ind w:left="-52" w:right="-113"/>
              <w:jc w:val="center"/>
              <w:rPr>
                <w:rFonts w:ascii="Angsana New" w:hAnsi="Angsana New" w:cs="Angsana New"/>
                <w:snapToGrid w:val="0"/>
                <w:sz w:val="26"/>
                <w:szCs w:val="26"/>
                <w:lang w:eastAsia="th-TH"/>
              </w:rPr>
            </w:pPr>
            <w:r w:rsidRPr="00E371C0">
              <w:rPr>
                <w:rFonts w:ascii="Angsana New" w:hAnsi="Angsana New" w:cs="Angsana New"/>
                <w:szCs w:val="36"/>
              </w:rPr>
              <w:t>Summary of lease receivable</w:t>
            </w:r>
            <w:r w:rsidRPr="00E371C0">
              <w:rPr>
                <w:rFonts w:ascii="Angsana New" w:hAnsi="Angsana New" w:cs="Angsana New" w:hint="cs"/>
                <w:szCs w:val="36"/>
                <w:cs/>
              </w:rPr>
              <w:t xml:space="preserve"> </w:t>
            </w:r>
            <w:r w:rsidRPr="00E371C0">
              <w:rPr>
                <w:rFonts w:ascii="Angsana New" w:hAnsi="Angsana New" w:cs="Angsana New"/>
                <w:szCs w:val="36"/>
              </w:rPr>
              <w:t>and incentives of financial lease agreement</w:t>
            </w:r>
          </w:p>
        </w:tc>
        <w:tc>
          <w:tcPr>
            <w:tcW w:w="1559" w:type="dxa"/>
            <w:vMerge w:val="restart"/>
            <w:shd w:val="clear" w:color="auto" w:fill="auto"/>
            <w:vAlign w:val="bottom"/>
          </w:tcPr>
          <w:p w14:paraId="0A5C9A69" w14:textId="13969E0C" w:rsidR="00E7765C" w:rsidRPr="009E24DF"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r w:rsidRPr="00CF2EF0">
              <w:rPr>
                <w:rFonts w:ascii="Angsana New" w:hAnsi="Angsana New" w:cs="Angsana New"/>
              </w:rPr>
              <w:t>Finance lease receivable</w:t>
            </w:r>
            <w:r>
              <w:rPr>
                <w:rFonts w:ascii="Angsana New" w:hAnsi="Angsana New" w:cs="Angsana New"/>
              </w:rPr>
              <w:t xml:space="preserve"> </w:t>
            </w:r>
            <w:r w:rsidRPr="00CF2EF0">
              <w:rPr>
                <w:rFonts w:ascii="Angsana New" w:hAnsi="Angsana New" w:cs="Angsana New"/>
              </w:rPr>
              <w:t xml:space="preserve">- </w:t>
            </w:r>
            <w:r>
              <w:rPr>
                <w:rFonts w:ascii="Angsana New" w:hAnsi="Angsana New" w:cs="Angsana New"/>
              </w:rPr>
              <w:t>N</w:t>
            </w:r>
            <w:r w:rsidRPr="00CF2EF0">
              <w:rPr>
                <w:rFonts w:ascii="Angsana New" w:hAnsi="Angsana New" w:cs="Angsana New"/>
              </w:rPr>
              <w:t>et</w:t>
            </w:r>
          </w:p>
        </w:tc>
        <w:tc>
          <w:tcPr>
            <w:tcW w:w="1701" w:type="dxa"/>
            <w:vMerge w:val="restart"/>
            <w:shd w:val="clear" w:color="auto" w:fill="auto"/>
            <w:vAlign w:val="bottom"/>
          </w:tcPr>
          <w:p w14:paraId="1D9C56FC" w14:textId="5F8A83DB" w:rsidR="00E7765C" w:rsidRPr="009E24DF" w:rsidRDefault="00E7765C" w:rsidP="00CB2199">
            <w:pPr>
              <w:pBdr>
                <w:bottom w:val="single" w:sz="4" w:space="1" w:color="auto"/>
              </w:pBdr>
              <w:spacing w:line="320" w:lineRule="exact"/>
              <w:ind w:left="-52" w:right="-113"/>
              <w:jc w:val="center"/>
              <w:rPr>
                <w:rFonts w:ascii="Angsana New" w:hAnsi="Angsana New" w:cs="Angsana New"/>
                <w:snapToGrid w:val="0"/>
                <w:sz w:val="26"/>
                <w:szCs w:val="26"/>
                <w:lang w:eastAsia="th-TH"/>
              </w:rPr>
            </w:pPr>
            <w:r w:rsidRPr="00E371C0">
              <w:rPr>
                <w:rFonts w:ascii="Angsana New" w:hAnsi="Angsana New" w:cs="Angsana New"/>
                <w:szCs w:val="36"/>
              </w:rPr>
              <w:t>Summary of lease receivable</w:t>
            </w:r>
            <w:r w:rsidRPr="00E371C0">
              <w:rPr>
                <w:rFonts w:ascii="Angsana New" w:hAnsi="Angsana New" w:cs="Angsana New" w:hint="cs"/>
                <w:szCs w:val="36"/>
                <w:cs/>
              </w:rPr>
              <w:t xml:space="preserve"> </w:t>
            </w:r>
            <w:r w:rsidRPr="00E371C0">
              <w:rPr>
                <w:rFonts w:ascii="Angsana New" w:hAnsi="Angsana New" w:cs="Angsana New"/>
                <w:szCs w:val="36"/>
              </w:rPr>
              <w:t>and incentives of financial lease agreement</w:t>
            </w:r>
          </w:p>
        </w:tc>
        <w:tc>
          <w:tcPr>
            <w:tcW w:w="1418" w:type="dxa"/>
            <w:vMerge w:val="restart"/>
            <w:shd w:val="clear" w:color="auto" w:fill="auto"/>
            <w:vAlign w:val="bottom"/>
          </w:tcPr>
          <w:p w14:paraId="11C1B4CD" w14:textId="681D837F" w:rsidR="00E7765C" w:rsidRPr="009E24DF" w:rsidRDefault="00E7765C" w:rsidP="008B1B10">
            <w:pPr>
              <w:pBdr>
                <w:bottom w:val="single" w:sz="4" w:space="1" w:color="auto"/>
              </w:pBdr>
              <w:spacing w:line="320" w:lineRule="exact"/>
              <w:ind w:left="-52" w:right="-113"/>
              <w:jc w:val="center"/>
              <w:rPr>
                <w:rFonts w:ascii="Angsana New" w:hAnsi="Angsana New" w:cs="Angsana New"/>
                <w:snapToGrid w:val="0"/>
                <w:sz w:val="26"/>
                <w:szCs w:val="26"/>
                <w:lang w:eastAsia="th-TH"/>
              </w:rPr>
            </w:pPr>
            <w:r w:rsidRPr="00CF2EF0">
              <w:rPr>
                <w:rFonts w:ascii="Angsana New" w:hAnsi="Angsana New" w:cs="Angsana New"/>
              </w:rPr>
              <w:t>Finance lease receivable</w:t>
            </w:r>
            <w:r>
              <w:rPr>
                <w:rFonts w:ascii="Angsana New" w:hAnsi="Angsana New" w:cs="Angsana New"/>
              </w:rPr>
              <w:t xml:space="preserve"> </w:t>
            </w:r>
            <w:r w:rsidRPr="00CF2EF0">
              <w:rPr>
                <w:rFonts w:ascii="Angsana New" w:hAnsi="Angsana New" w:cs="Angsana New"/>
              </w:rPr>
              <w:t xml:space="preserve">- </w:t>
            </w:r>
            <w:r>
              <w:rPr>
                <w:rFonts w:ascii="Angsana New" w:hAnsi="Angsana New" w:cs="Angsana New"/>
              </w:rPr>
              <w:t>N</w:t>
            </w:r>
            <w:r w:rsidRPr="00CF2EF0">
              <w:rPr>
                <w:rFonts w:ascii="Angsana New" w:hAnsi="Angsana New" w:cs="Angsana New"/>
              </w:rPr>
              <w:t>et</w:t>
            </w:r>
          </w:p>
        </w:tc>
      </w:tr>
      <w:tr w:rsidR="00E7765C" w:rsidRPr="009E24DF" w14:paraId="2D81DA21" w14:textId="77777777" w:rsidTr="007A14B5">
        <w:trPr>
          <w:trHeight w:val="397"/>
        </w:trPr>
        <w:tc>
          <w:tcPr>
            <w:tcW w:w="3118" w:type="dxa"/>
            <w:shd w:val="clear" w:color="auto" w:fill="auto"/>
            <w:vAlign w:val="bottom"/>
          </w:tcPr>
          <w:p w14:paraId="2C37DEEA" w14:textId="77777777" w:rsidR="00E7765C" w:rsidRPr="009E24DF" w:rsidRDefault="00E7765C" w:rsidP="00C45589">
            <w:pPr>
              <w:spacing w:line="320" w:lineRule="exact"/>
              <w:ind w:right="1"/>
              <w:jc w:val="right"/>
              <w:rPr>
                <w:rFonts w:ascii="Angsana New" w:hAnsi="Angsana New" w:cs="Angsana New"/>
                <w:snapToGrid w:val="0"/>
                <w:sz w:val="26"/>
                <w:szCs w:val="26"/>
                <w:lang w:eastAsia="th-TH"/>
              </w:rPr>
            </w:pPr>
          </w:p>
        </w:tc>
        <w:tc>
          <w:tcPr>
            <w:tcW w:w="1701" w:type="dxa"/>
            <w:vMerge/>
            <w:shd w:val="clear" w:color="auto" w:fill="FFFF00"/>
            <w:vAlign w:val="bottom"/>
          </w:tcPr>
          <w:p w14:paraId="766F841B" w14:textId="7A3E9CB6" w:rsidR="00E7765C" w:rsidRPr="009E24DF" w:rsidRDefault="00E7765C" w:rsidP="00C45589">
            <w:pPr>
              <w:spacing w:line="320" w:lineRule="exact"/>
              <w:ind w:left="-52" w:right="-113"/>
              <w:jc w:val="center"/>
              <w:rPr>
                <w:rFonts w:ascii="Angsana New" w:hAnsi="Angsana New" w:cs="Angsana New"/>
                <w:snapToGrid w:val="0"/>
                <w:sz w:val="26"/>
                <w:szCs w:val="26"/>
                <w:lang w:eastAsia="th-TH"/>
              </w:rPr>
            </w:pPr>
          </w:p>
        </w:tc>
        <w:tc>
          <w:tcPr>
            <w:tcW w:w="1559" w:type="dxa"/>
            <w:vMerge/>
            <w:shd w:val="clear" w:color="auto" w:fill="auto"/>
            <w:vAlign w:val="bottom"/>
          </w:tcPr>
          <w:p w14:paraId="2F2BFC7E" w14:textId="0DCD2F27" w:rsidR="00E7765C" w:rsidRPr="009E24DF"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p>
        </w:tc>
        <w:tc>
          <w:tcPr>
            <w:tcW w:w="1701" w:type="dxa"/>
            <w:vMerge/>
            <w:shd w:val="clear" w:color="auto" w:fill="FFFF00"/>
            <w:vAlign w:val="bottom"/>
          </w:tcPr>
          <w:p w14:paraId="45822AD7" w14:textId="5C223001" w:rsidR="00E7765C" w:rsidRPr="009E24DF" w:rsidRDefault="00E7765C" w:rsidP="00C45589">
            <w:pPr>
              <w:spacing w:line="320" w:lineRule="exact"/>
              <w:ind w:left="-52" w:right="-113"/>
              <w:jc w:val="center"/>
              <w:rPr>
                <w:rFonts w:ascii="Angsana New" w:hAnsi="Angsana New" w:cs="Angsana New"/>
                <w:snapToGrid w:val="0"/>
                <w:sz w:val="26"/>
                <w:szCs w:val="26"/>
                <w:lang w:eastAsia="th-TH"/>
              </w:rPr>
            </w:pPr>
          </w:p>
        </w:tc>
        <w:tc>
          <w:tcPr>
            <w:tcW w:w="1418" w:type="dxa"/>
            <w:vMerge/>
            <w:shd w:val="clear" w:color="auto" w:fill="auto"/>
            <w:vAlign w:val="bottom"/>
          </w:tcPr>
          <w:p w14:paraId="2DB2555F" w14:textId="0E1E9E4D" w:rsidR="00E7765C" w:rsidRPr="009E24DF" w:rsidRDefault="00E7765C" w:rsidP="00C45589">
            <w:pPr>
              <w:spacing w:line="320" w:lineRule="exact"/>
              <w:ind w:left="-52" w:right="-113"/>
              <w:jc w:val="center"/>
              <w:rPr>
                <w:rFonts w:ascii="Angsana New" w:hAnsi="Angsana New" w:cs="Angsana New"/>
                <w:snapToGrid w:val="0"/>
                <w:sz w:val="26"/>
                <w:szCs w:val="26"/>
                <w:lang w:eastAsia="th-TH"/>
              </w:rPr>
            </w:pPr>
          </w:p>
        </w:tc>
      </w:tr>
      <w:tr w:rsidR="00E7765C" w:rsidRPr="009E24DF" w14:paraId="6EA293CC" w14:textId="77777777" w:rsidTr="007A14B5">
        <w:trPr>
          <w:trHeight w:val="397"/>
        </w:trPr>
        <w:tc>
          <w:tcPr>
            <w:tcW w:w="3118" w:type="dxa"/>
            <w:shd w:val="clear" w:color="auto" w:fill="auto"/>
            <w:vAlign w:val="bottom"/>
          </w:tcPr>
          <w:p w14:paraId="6999FBCD" w14:textId="77777777" w:rsidR="00E7765C" w:rsidRPr="009E24DF" w:rsidRDefault="00E7765C" w:rsidP="00C45589">
            <w:pPr>
              <w:spacing w:line="320" w:lineRule="exact"/>
              <w:ind w:right="1"/>
              <w:jc w:val="right"/>
              <w:rPr>
                <w:rFonts w:ascii="Angsana New" w:hAnsi="Angsana New" w:cs="Angsana New"/>
                <w:snapToGrid w:val="0"/>
                <w:sz w:val="26"/>
                <w:szCs w:val="26"/>
                <w:lang w:eastAsia="th-TH"/>
              </w:rPr>
            </w:pPr>
          </w:p>
        </w:tc>
        <w:tc>
          <w:tcPr>
            <w:tcW w:w="1701" w:type="dxa"/>
            <w:vMerge/>
            <w:shd w:val="clear" w:color="auto" w:fill="FFFF00"/>
            <w:vAlign w:val="bottom"/>
          </w:tcPr>
          <w:p w14:paraId="535DE32E" w14:textId="4F0EFDEF" w:rsidR="00E7765C" w:rsidRPr="009E24DF"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p>
        </w:tc>
        <w:tc>
          <w:tcPr>
            <w:tcW w:w="1559" w:type="dxa"/>
            <w:vMerge/>
            <w:shd w:val="clear" w:color="auto" w:fill="auto"/>
            <w:vAlign w:val="bottom"/>
          </w:tcPr>
          <w:p w14:paraId="53E13147" w14:textId="4C59FE94" w:rsidR="00E7765C" w:rsidRPr="009E24DF"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p>
        </w:tc>
        <w:tc>
          <w:tcPr>
            <w:tcW w:w="1701" w:type="dxa"/>
            <w:vMerge/>
            <w:shd w:val="clear" w:color="auto" w:fill="FFFF00"/>
            <w:vAlign w:val="bottom"/>
          </w:tcPr>
          <w:p w14:paraId="012C5B45" w14:textId="26988FAD" w:rsidR="00E7765C" w:rsidRPr="009E24DF"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p>
        </w:tc>
        <w:tc>
          <w:tcPr>
            <w:tcW w:w="1418" w:type="dxa"/>
            <w:vMerge/>
            <w:shd w:val="clear" w:color="auto" w:fill="auto"/>
            <w:vAlign w:val="bottom"/>
          </w:tcPr>
          <w:p w14:paraId="1DB61DD1" w14:textId="47ABBB33" w:rsidR="00E7765C" w:rsidRPr="009E24DF"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p>
        </w:tc>
      </w:tr>
      <w:tr w:rsidR="00CB2199" w:rsidRPr="009E24DF" w14:paraId="18F3EF58" w14:textId="77777777" w:rsidTr="007A14B5">
        <w:trPr>
          <w:trHeight w:val="397"/>
        </w:trPr>
        <w:tc>
          <w:tcPr>
            <w:tcW w:w="3118" w:type="dxa"/>
            <w:shd w:val="clear" w:color="auto" w:fill="auto"/>
            <w:vAlign w:val="bottom"/>
          </w:tcPr>
          <w:p w14:paraId="6E0CD947" w14:textId="6389F9C7" w:rsidR="00CB2199" w:rsidRPr="00CB2199" w:rsidRDefault="00CB2199" w:rsidP="00CB2199">
            <w:pPr>
              <w:spacing w:line="320" w:lineRule="exact"/>
              <w:ind w:left="-104" w:right="1"/>
              <w:jc w:val="left"/>
              <w:rPr>
                <w:rFonts w:ascii="Angsana New" w:hAnsi="Angsana New" w:cs="Angsana New"/>
                <w:snapToGrid w:val="0"/>
                <w:sz w:val="26"/>
                <w:szCs w:val="26"/>
                <w:lang w:eastAsia="th-TH"/>
              </w:rPr>
            </w:pPr>
            <w:r w:rsidRPr="00CB2199">
              <w:rPr>
                <w:rFonts w:ascii="Angsana New" w:hAnsi="Angsana New" w:cs="Angsana New"/>
              </w:rPr>
              <w:t>Portion due within one year</w:t>
            </w:r>
          </w:p>
        </w:tc>
        <w:tc>
          <w:tcPr>
            <w:tcW w:w="1701" w:type="dxa"/>
            <w:shd w:val="clear" w:color="auto" w:fill="auto"/>
            <w:vAlign w:val="bottom"/>
          </w:tcPr>
          <w:p w14:paraId="7DF86B0E" w14:textId="77777777" w:rsidR="00CB2199" w:rsidRPr="009E24DF" w:rsidRDefault="00CB2199" w:rsidP="00CB2199">
            <w:pPr>
              <w:spacing w:line="320" w:lineRule="exact"/>
              <w:ind w:left="-52" w:right="0"/>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3,476,180</w:t>
            </w:r>
          </w:p>
        </w:tc>
        <w:tc>
          <w:tcPr>
            <w:tcW w:w="1559" w:type="dxa"/>
            <w:shd w:val="clear" w:color="auto" w:fill="auto"/>
            <w:vAlign w:val="bottom"/>
          </w:tcPr>
          <w:p w14:paraId="3E2FF870" w14:textId="77777777" w:rsidR="00CB2199" w:rsidRPr="009E24DF" w:rsidRDefault="00CB2199" w:rsidP="00CB2199">
            <w:pPr>
              <w:spacing w:line="320" w:lineRule="exact"/>
              <w:ind w:left="-52" w:right="0"/>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995,377</w:t>
            </w:r>
          </w:p>
        </w:tc>
        <w:tc>
          <w:tcPr>
            <w:tcW w:w="1701" w:type="dxa"/>
            <w:shd w:val="clear" w:color="auto" w:fill="auto"/>
            <w:vAlign w:val="bottom"/>
          </w:tcPr>
          <w:p w14:paraId="515AC05F" w14:textId="77777777" w:rsidR="00CB2199" w:rsidRPr="009E24DF" w:rsidRDefault="00CB2199" w:rsidP="00CB2199">
            <w:pP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917,747</w:t>
            </w:r>
          </w:p>
        </w:tc>
        <w:tc>
          <w:tcPr>
            <w:tcW w:w="1418" w:type="dxa"/>
            <w:shd w:val="clear" w:color="auto" w:fill="auto"/>
            <w:vAlign w:val="bottom"/>
          </w:tcPr>
          <w:p w14:paraId="2192D4A1" w14:textId="77777777" w:rsidR="00CB2199" w:rsidRPr="009E24DF" w:rsidRDefault="00CB2199" w:rsidP="00CB2199">
            <w:pP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574,332</w:t>
            </w:r>
          </w:p>
        </w:tc>
      </w:tr>
      <w:tr w:rsidR="00CB2199" w:rsidRPr="009E24DF" w14:paraId="43BBDF6E" w14:textId="77777777" w:rsidTr="007A14B5">
        <w:trPr>
          <w:trHeight w:val="397"/>
        </w:trPr>
        <w:tc>
          <w:tcPr>
            <w:tcW w:w="3118" w:type="dxa"/>
            <w:shd w:val="clear" w:color="auto" w:fill="auto"/>
            <w:vAlign w:val="bottom"/>
          </w:tcPr>
          <w:p w14:paraId="6131C80D" w14:textId="4BA8E76A" w:rsidR="00CB2199" w:rsidRPr="00CB2199" w:rsidRDefault="00CB2199" w:rsidP="00CB2199">
            <w:pPr>
              <w:spacing w:line="320" w:lineRule="exact"/>
              <w:ind w:right="1" w:hanging="108"/>
              <w:jc w:val="left"/>
              <w:rPr>
                <w:rFonts w:ascii="Angsana New" w:hAnsi="Angsana New" w:cs="Angsana New"/>
                <w:snapToGrid w:val="0"/>
                <w:sz w:val="26"/>
                <w:szCs w:val="26"/>
                <w:lang w:eastAsia="th-TH"/>
              </w:rPr>
            </w:pPr>
            <w:r w:rsidRPr="00CB2199">
              <w:rPr>
                <w:rFonts w:ascii="Angsana New" w:hAnsi="Angsana New"/>
                <w:snapToGrid w:val="0"/>
                <w:lang w:eastAsia="th-TH"/>
              </w:rPr>
              <w:t>Due after one year but within five years</w:t>
            </w:r>
          </w:p>
        </w:tc>
        <w:tc>
          <w:tcPr>
            <w:tcW w:w="1701" w:type="dxa"/>
            <w:shd w:val="clear" w:color="auto" w:fill="auto"/>
            <w:vAlign w:val="bottom"/>
          </w:tcPr>
          <w:p w14:paraId="4DD486B2" w14:textId="77777777" w:rsidR="00CB2199" w:rsidRPr="009E24DF" w:rsidRDefault="00CB2199" w:rsidP="00CB2199">
            <w:pPr>
              <w:spacing w:line="320" w:lineRule="exact"/>
              <w:ind w:left="-52" w:right="0"/>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13,550,953</w:t>
            </w:r>
          </w:p>
        </w:tc>
        <w:tc>
          <w:tcPr>
            <w:tcW w:w="1559" w:type="dxa"/>
            <w:shd w:val="clear" w:color="auto" w:fill="auto"/>
            <w:vAlign w:val="bottom"/>
          </w:tcPr>
          <w:p w14:paraId="6D402AAF" w14:textId="77777777" w:rsidR="00CB2199" w:rsidRPr="009E24DF" w:rsidRDefault="00CB2199" w:rsidP="00CB2199">
            <w:pPr>
              <w:spacing w:line="320" w:lineRule="exact"/>
              <w:ind w:left="-52" w:right="0"/>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4,286,485</w:t>
            </w:r>
          </w:p>
        </w:tc>
        <w:tc>
          <w:tcPr>
            <w:tcW w:w="1701" w:type="dxa"/>
            <w:shd w:val="clear" w:color="auto" w:fill="auto"/>
            <w:vAlign w:val="bottom"/>
          </w:tcPr>
          <w:p w14:paraId="51B27B7A" w14:textId="77777777" w:rsidR="00CB2199" w:rsidRPr="009E24DF" w:rsidRDefault="00CB2199" w:rsidP="00CB2199">
            <w:pP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3,662,924</w:t>
            </w:r>
          </w:p>
        </w:tc>
        <w:tc>
          <w:tcPr>
            <w:tcW w:w="1418" w:type="dxa"/>
            <w:shd w:val="clear" w:color="auto" w:fill="auto"/>
            <w:vAlign w:val="bottom"/>
          </w:tcPr>
          <w:p w14:paraId="4737D38F" w14:textId="77777777" w:rsidR="00CB2199" w:rsidRPr="009E24DF" w:rsidRDefault="00CB2199" w:rsidP="00CB2199">
            <w:pP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2,403,572</w:t>
            </w:r>
          </w:p>
        </w:tc>
      </w:tr>
      <w:tr w:rsidR="00CB2199" w:rsidRPr="009E24DF" w14:paraId="72859A4E" w14:textId="77777777" w:rsidTr="007A14B5">
        <w:trPr>
          <w:trHeight w:val="397"/>
        </w:trPr>
        <w:tc>
          <w:tcPr>
            <w:tcW w:w="3118" w:type="dxa"/>
            <w:shd w:val="clear" w:color="auto" w:fill="auto"/>
            <w:vAlign w:val="bottom"/>
          </w:tcPr>
          <w:p w14:paraId="19774792" w14:textId="2EB42F50" w:rsidR="00CB2199" w:rsidRPr="00CB2199" w:rsidRDefault="00CB2199" w:rsidP="00CB2199">
            <w:pPr>
              <w:spacing w:line="320" w:lineRule="exact"/>
              <w:ind w:left="-104" w:right="1"/>
              <w:jc w:val="left"/>
              <w:rPr>
                <w:rFonts w:ascii="Angsana New" w:hAnsi="Angsana New" w:cs="Angsana New"/>
                <w:snapToGrid w:val="0"/>
                <w:sz w:val="26"/>
                <w:szCs w:val="26"/>
                <w:lang w:eastAsia="th-TH"/>
              </w:rPr>
            </w:pPr>
            <w:r w:rsidRPr="00CB2199">
              <w:rPr>
                <w:rFonts w:ascii="Angsana New" w:hAnsi="Angsana New" w:cs="Angsana New"/>
                <w:snapToGrid w:val="0"/>
                <w:lang w:eastAsia="th-TH"/>
              </w:rPr>
              <w:t>Due after five years</w:t>
            </w:r>
          </w:p>
        </w:tc>
        <w:tc>
          <w:tcPr>
            <w:tcW w:w="1701" w:type="dxa"/>
            <w:shd w:val="clear" w:color="auto" w:fill="auto"/>
            <w:vAlign w:val="bottom"/>
          </w:tcPr>
          <w:p w14:paraId="10015FE5" w14:textId="77777777" w:rsidR="00CB2199" w:rsidRPr="009E24DF" w:rsidRDefault="00CB2199" w:rsidP="00CB2199">
            <w:pPr>
              <w:pBdr>
                <w:bottom w:val="single" w:sz="4" w:space="1" w:color="auto"/>
              </w:pBdr>
              <w:spacing w:line="320" w:lineRule="exact"/>
              <w:ind w:left="-52" w:right="0"/>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38,983,140</w:t>
            </w:r>
          </w:p>
        </w:tc>
        <w:tc>
          <w:tcPr>
            <w:tcW w:w="1559" w:type="dxa"/>
            <w:shd w:val="clear" w:color="auto" w:fill="auto"/>
            <w:vAlign w:val="bottom"/>
          </w:tcPr>
          <w:p w14:paraId="1FC87BFB" w14:textId="77777777" w:rsidR="00CB2199" w:rsidRPr="009E24DF" w:rsidRDefault="00CB2199" w:rsidP="00CB2199">
            <w:pPr>
              <w:pBdr>
                <w:bottom w:val="single" w:sz="4" w:space="1" w:color="auto"/>
              </w:pBdr>
              <w:spacing w:line="320" w:lineRule="exact"/>
              <w:ind w:left="-52" w:right="-19"/>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22,005,550</w:t>
            </w:r>
          </w:p>
        </w:tc>
        <w:tc>
          <w:tcPr>
            <w:tcW w:w="1701" w:type="dxa"/>
            <w:shd w:val="clear" w:color="auto" w:fill="auto"/>
            <w:vAlign w:val="bottom"/>
          </w:tcPr>
          <w:p w14:paraId="694910F7" w14:textId="77777777" w:rsidR="00CB2199" w:rsidRPr="009E24DF" w:rsidRDefault="00CB2199" w:rsidP="00CB2199">
            <w:pPr>
              <w:pBdr>
                <w:bottom w:val="single" w:sz="4" w:space="1" w:color="auto"/>
              </w:pBd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11,280,067</w:t>
            </w:r>
          </w:p>
        </w:tc>
        <w:tc>
          <w:tcPr>
            <w:tcW w:w="1418" w:type="dxa"/>
            <w:shd w:val="clear" w:color="auto" w:fill="auto"/>
            <w:vAlign w:val="bottom"/>
          </w:tcPr>
          <w:p w14:paraId="331CCA31" w14:textId="77777777" w:rsidR="00CB2199" w:rsidRPr="009E24DF" w:rsidRDefault="00CB2199" w:rsidP="00CB2199">
            <w:pPr>
              <w:pBdr>
                <w:bottom w:val="single" w:sz="4" w:space="1" w:color="auto"/>
              </w:pBd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8,601,009</w:t>
            </w:r>
          </w:p>
        </w:tc>
      </w:tr>
      <w:tr w:rsidR="00C45589" w:rsidRPr="009E24DF" w14:paraId="17E23840" w14:textId="77777777" w:rsidTr="007A14B5">
        <w:trPr>
          <w:trHeight w:val="397"/>
        </w:trPr>
        <w:tc>
          <w:tcPr>
            <w:tcW w:w="3118" w:type="dxa"/>
            <w:shd w:val="clear" w:color="auto" w:fill="auto"/>
            <w:vAlign w:val="bottom"/>
          </w:tcPr>
          <w:p w14:paraId="0A7DA0BE" w14:textId="77777777" w:rsidR="00C45589" w:rsidRPr="009E24DF" w:rsidRDefault="00C45589" w:rsidP="00C45589">
            <w:pPr>
              <w:spacing w:line="320" w:lineRule="exact"/>
              <w:ind w:left="-104" w:right="1"/>
              <w:jc w:val="left"/>
              <w:rPr>
                <w:rFonts w:ascii="Angsana New" w:hAnsi="Angsana New" w:cs="Angsana New"/>
                <w:sz w:val="26"/>
                <w:szCs w:val="26"/>
              </w:rPr>
            </w:pPr>
          </w:p>
        </w:tc>
        <w:tc>
          <w:tcPr>
            <w:tcW w:w="1701" w:type="dxa"/>
            <w:shd w:val="clear" w:color="auto" w:fill="auto"/>
            <w:vAlign w:val="bottom"/>
          </w:tcPr>
          <w:p w14:paraId="108C5CFD" w14:textId="77777777" w:rsidR="00C45589" w:rsidRPr="009E24DF" w:rsidRDefault="00C45589" w:rsidP="00C45589">
            <w:pPr>
              <w:spacing w:line="320" w:lineRule="exact"/>
              <w:ind w:left="-52" w:right="0"/>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56,010,273</w:t>
            </w:r>
          </w:p>
        </w:tc>
        <w:tc>
          <w:tcPr>
            <w:tcW w:w="1559" w:type="dxa"/>
            <w:shd w:val="clear" w:color="auto" w:fill="auto"/>
            <w:vAlign w:val="bottom"/>
          </w:tcPr>
          <w:p w14:paraId="73D7FFB8" w14:textId="77777777" w:rsidR="00C45589" w:rsidRPr="009E24DF" w:rsidRDefault="00C45589" w:rsidP="00C45589">
            <w:pPr>
              <w:spacing w:line="320" w:lineRule="exact"/>
              <w:ind w:left="-52" w:right="0"/>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27,287,412</w:t>
            </w:r>
          </w:p>
        </w:tc>
        <w:tc>
          <w:tcPr>
            <w:tcW w:w="1701" w:type="dxa"/>
            <w:shd w:val="clear" w:color="auto" w:fill="auto"/>
            <w:vAlign w:val="bottom"/>
          </w:tcPr>
          <w:p w14:paraId="407A1D52" w14:textId="77777777" w:rsidR="00C45589" w:rsidRPr="009E24DF" w:rsidRDefault="00C45589" w:rsidP="00C45589">
            <w:pP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15,860,738</w:t>
            </w:r>
          </w:p>
        </w:tc>
        <w:tc>
          <w:tcPr>
            <w:tcW w:w="1418" w:type="dxa"/>
            <w:shd w:val="clear" w:color="auto" w:fill="auto"/>
            <w:vAlign w:val="bottom"/>
          </w:tcPr>
          <w:p w14:paraId="27C3A6C9" w14:textId="77777777" w:rsidR="00C45589" w:rsidRPr="009E24DF" w:rsidRDefault="00C45589" w:rsidP="00C45589">
            <w:pP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11,578,913</w:t>
            </w:r>
          </w:p>
        </w:tc>
      </w:tr>
      <w:tr w:rsidR="00C45589" w:rsidRPr="009E24DF" w14:paraId="39FC559D" w14:textId="77777777" w:rsidTr="007A14B5">
        <w:trPr>
          <w:trHeight w:val="397"/>
        </w:trPr>
        <w:tc>
          <w:tcPr>
            <w:tcW w:w="3118" w:type="dxa"/>
            <w:shd w:val="clear" w:color="auto" w:fill="auto"/>
            <w:vAlign w:val="bottom"/>
          </w:tcPr>
          <w:p w14:paraId="5C94B0D0" w14:textId="09447F18" w:rsidR="00C45589" w:rsidRPr="009E24DF" w:rsidRDefault="00CB2199" w:rsidP="00C45589">
            <w:pPr>
              <w:spacing w:line="320" w:lineRule="exact"/>
              <w:ind w:right="1" w:hanging="75"/>
              <w:jc w:val="left"/>
              <w:rPr>
                <w:rFonts w:ascii="Angsana New" w:hAnsi="Angsana New" w:cs="Angsana New"/>
                <w:snapToGrid w:val="0"/>
                <w:sz w:val="26"/>
                <w:szCs w:val="26"/>
                <w:lang w:eastAsia="th-TH"/>
              </w:rPr>
            </w:pPr>
            <w:r w:rsidRPr="00CF2EF0">
              <w:rPr>
                <w:rFonts w:ascii="Angsana New" w:hAnsi="Angsana New" w:cs="Angsana New"/>
              </w:rPr>
              <w:t xml:space="preserve">(Less) </w:t>
            </w:r>
            <w:r>
              <w:rPr>
                <w:rFonts w:ascii="Angsana New" w:hAnsi="Angsana New" w:cs="Angsana New"/>
              </w:rPr>
              <w:t>unearned interest income</w:t>
            </w:r>
          </w:p>
        </w:tc>
        <w:tc>
          <w:tcPr>
            <w:tcW w:w="1701" w:type="dxa"/>
            <w:shd w:val="clear" w:color="auto" w:fill="auto"/>
            <w:vAlign w:val="bottom"/>
          </w:tcPr>
          <w:p w14:paraId="4F4FF2EE" w14:textId="77777777" w:rsidR="00C45589" w:rsidRPr="009E24DF" w:rsidRDefault="00C45589" w:rsidP="00C45589">
            <w:pPr>
              <w:pBdr>
                <w:bottom w:val="single" w:sz="4" w:space="1" w:color="auto"/>
              </w:pBdr>
              <w:spacing w:line="320" w:lineRule="exact"/>
              <w:ind w:left="-52" w:right="0"/>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(28,722,861)</w:t>
            </w:r>
          </w:p>
        </w:tc>
        <w:tc>
          <w:tcPr>
            <w:tcW w:w="1559" w:type="dxa"/>
            <w:shd w:val="clear" w:color="auto" w:fill="auto"/>
            <w:vAlign w:val="bottom"/>
          </w:tcPr>
          <w:p w14:paraId="4927665B" w14:textId="77777777" w:rsidR="00C45589" w:rsidRPr="009E24DF" w:rsidRDefault="00C45589" w:rsidP="00C45589">
            <w:pPr>
              <w:pBdr>
                <w:bottom w:val="single" w:sz="4" w:space="1" w:color="auto"/>
              </w:pBdr>
              <w:spacing w:line="320" w:lineRule="exact"/>
              <w:ind w:left="-52" w:right="-1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w:t>
            </w:r>
          </w:p>
        </w:tc>
        <w:tc>
          <w:tcPr>
            <w:tcW w:w="1701" w:type="dxa"/>
            <w:shd w:val="clear" w:color="auto" w:fill="auto"/>
            <w:vAlign w:val="bottom"/>
          </w:tcPr>
          <w:p w14:paraId="078E9F5B" w14:textId="77777777" w:rsidR="00C45589" w:rsidRPr="009E24DF" w:rsidRDefault="00C45589" w:rsidP="00C45589">
            <w:pPr>
              <w:pBdr>
                <w:bottom w:val="single" w:sz="4" w:space="1" w:color="auto"/>
              </w:pBd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(4,281,825)</w:t>
            </w:r>
          </w:p>
        </w:tc>
        <w:tc>
          <w:tcPr>
            <w:tcW w:w="1418" w:type="dxa"/>
            <w:shd w:val="clear" w:color="auto" w:fill="auto"/>
            <w:vAlign w:val="bottom"/>
          </w:tcPr>
          <w:p w14:paraId="058427ED" w14:textId="77777777" w:rsidR="00C45589" w:rsidRPr="009E24DF" w:rsidRDefault="00C45589" w:rsidP="00C45589">
            <w:pPr>
              <w:pBdr>
                <w:bottom w:val="single" w:sz="4" w:space="1" w:color="auto"/>
              </w:pBd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w:t>
            </w:r>
          </w:p>
        </w:tc>
      </w:tr>
      <w:tr w:rsidR="00C45589" w:rsidRPr="009E24DF" w14:paraId="12E93DF5" w14:textId="77777777" w:rsidTr="007A14B5">
        <w:trPr>
          <w:trHeight w:val="421"/>
        </w:trPr>
        <w:tc>
          <w:tcPr>
            <w:tcW w:w="3118" w:type="dxa"/>
            <w:shd w:val="clear" w:color="auto" w:fill="auto"/>
            <w:vAlign w:val="bottom"/>
          </w:tcPr>
          <w:p w14:paraId="206D2973" w14:textId="21CBE3DB" w:rsidR="00C45589" w:rsidRPr="009E24DF" w:rsidRDefault="00C45589" w:rsidP="00C45589">
            <w:pPr>
              <w:spacing w:line="320" w:lineRule="exact"/>
              <w:ind w:left="-104" w:right="1"/>
              <w:jc w:val="left"/>
              <w:rPr>
                <w:rFonts w:ascii="Angsana New" w:hAnsi="Angsana New" w:cs="Angsana New"/>
                <w:snapToGrid w:val="0"/>
                <w:sz w:val="26"/>
                <w:szCs w:val="26"/>
                <w:lang w:eastAsia="th-TH"/>
              </w:rPr>
            </w:pPr>
            <w:r w:rsidRPr="00CF2EF0">
              <w:rPr>
                <w:rFonts w:ascii="Angsana New" w:hAnsi="Angsana New" w:cs="Angsana New"/>
              </w:rPr>
              <w:t>Finance lease receivable</w:t>
            </w:r>
            <w:r>
              <w:rPr>
                <w:rFonts w:ascii="Angsana New" w:hAnsi="Angsana New" w:cs="Angsana New"/>
              </w:rPr>
              <w:t xml:space="preserve"> </w:t>
            </w:r>
            <w:r w:rsidRPr="00CF2EF0">
              <w:rPr>
                <w:rFonts w:ascii="Angsana New" w:hAnsi="Angsana New" w:cs="Angsana New"/>
              </w:rPr>
              <w:t xml:space="preserve">- </w:t>
            </w:r>
            <w:r>
              <w:rPr>
                <w:rFonts w:ascii="Angsana New" w:hAnsi="Angsana New" w:cs="Angsana New"/>
              </w:rPr>
              <w:t>N</w:t>
            </w:r>
            <w:r w:rsidRPr="00CF2EF0">
              <w:rPr>
                <w:rFonts w:ascii="Angsana New" w:hAnsi="Angsana New" w:cs="Angsana New"/>
              </w:rPr>
              <w:t>et</w:t>
            </w:r>
          </w:p>
        </w:tc>
        <w:tc>
          <w:tcPr>
            <w:tcW w:w="1701" w:type="dxa"/>
            <w:shd w:val="clear" w:color="auto" w:fill="auto"/>
            <w:vAlign w:val="bottom"/>
          </w:tcPr>
          <w:p w14:paraId="16DBEA36" w14:textId="77777777" w:rsidR="00C45589" w:rsidRPr="009E24DF" w:rsidRDefault="00C45589" w:rsidP="00C45589">
            <w:pPr>
              <w:pBdr>
                <w:bottom w:val="double" w:sz="4" w:space="1" w:color="auto"/>
              </w:pBdr>
              <w:spacing w:line="320" w:lineRule="exact"/>
              <w:ind w:left="-52" w:right="0"/>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27,287,412</w:t>
            </w:r>
          </w:p>
        </w:tc>
        <w:tc>
          <w:tcPr>
            <w:tcW w:w="1559" w:type="dxa"/>
            <w:shd w:val="clear" w:color="auto" w:fill="auto"/>
            <w:vAlign w:val="bottom"/>
          </w:tcPr>
          <w:p w14:paraId="0DB4CD65" w14:textId="77777777" w:rsidR="00C45589" w:rsidRPr="009E24DF" w:rsidRDefault="00C45589" w:rsidP="00C45589">
            <w:pPr>
              <w:pBdr>
                <w:bottom w:val="double" w:sz="4" w:space="1" w:color="auto"/>
              </w:pBdr>
              <w:spacing w:line="320" w:lineRule="exact"/>
              <w:ind w:left="-52" w:right="-19"/>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27,287,412</w:t>
            </w:r>
          </w:p>
        </w:tc>
        <w:tc>
          <w:tcPr>
            <w:tcW w:w="1701" w:type="dxa"/>
            <w:shd w:val="clear" w:color="auto" w:fill="auto"/>
            <w:vAlign w:val="bottom"/>
          </w:tcPr>
          <w:p w14:paraId="6C3862DF" w14:textId="77777777" w:rsidR="00C45589" w:rsidRPr="009E24DF" w:rsidRDefault="00C45589" w:rsidP="00C45589">
            <w:pPr>
              <w:pBdr>
                <w:bottom w:val="double" w:sz="4" w:space="1" w:color="auto"/>
              </w:pBd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11,578,913</w:t>
            </w:r>
          </w:p>
        </w:tc>
        <w:tc>
          <w:tcPr>
            <w:tcW w:w="1418" w:type="dxa"/>
            <w:shd w:val="clear" w:color="auto" w:fill="auto"/>
            <w:vAlign w:val="bottom"/>
          </w:tcPr>
          <w:p w14:paraId="4A35F448" w14:textId="77777777" w:rsidR="00C45589" w:rsidRPr="009E24DF" w:rsidRDefault="00C45589" w:rsidP="00C45589">
            <w:pPr>
              <w:pBdr>
                <w:bottom w:val="double" w:sz="4" w:space="1" w:color="auto"/>
              </w:pBdr>
              <w:spacing w:line="320" w:lineRule="exact"/>
              <w:ind w:left="-52" w:right="-113"/>
              <w:jc w:val="right"/>
              <w:rPr>
                <w:rFonts w:ascii="Angsana New" w:hAnsi="Angsana New" w:cs="Angsana New"/>
                <w:snapToGrid w:val="0"/>
                <w:sz w:val="26"/>
                <w:szCs w:val="26"/>
                <w:lang w:eastAsia="th-TH"/>
              </w:rPr>
            </w:pPr>
            <w:r w:rsidRPr="009E24DF">
              <w:rPr>
                <w:rFonts w:ascii="Angsana New" w:hAnsi="Angsana New" w:cs="Angsana New"/>
                <w:snapToGrid w:val="0"/>
                <w:sz w:val="26"/>
                <w:szCs w:val="26"/>
                <w:lang w:eastAsia="th-TH"/>
              </w:rPr>
              <w:t>11,578,913</w:t>
            </w:r>
          </w:p>
        </w:tc>
      </w:tr>
    </w:tbl>
    <w:p w14:paraId="1C5A2832" w14:textId="77777777" w:rsidR="00F805A0" w:rsidRDefault="00F805A0" w:rsidP="00F805A0">
      <w:pPr>
        <w:spacing w:before="240"/>
        <w:ind w:left="425" w:right="28"/>
        <w:jc w:val="thaiDistribute"/>
        <w:rPr>
          <w:rFonts w:ascii="Angsana New" w:hAnsi="Angsana New" w:cs="Angsana New"/>
          <w:b/>
          <w:bCs/>
        </w:rPr>
      </w:pPr>
    </w:p>
    <w:p w14:paraId="49C4DA29" w14:textId="77777777" w:rsidR="00F805A0" w:rsidRDefault="00F805A0" w:rsidP="00F805A0">
      <w:pPr>
        <w:spacing w:before="240"/>
        <w:ind w:left="425" w:right="28"/>
        <w:jc w:val="thaiDistribute"/>
        <w:rPr>
          <w:rFonts w:ascii="Angsana New" w:hAnsi="Angsana New" w:cs="Angsana New"/>
          <w:b/>
          <w:bCs/>
        </w:rPr>
      </w:pPr>
    </w:p>
    <w:p w14:paraId="1FF22220" w14:textId="77777777" w:rsidR="00F805A0" w:rsidRDefault="00F805A0" w:rsidP="00F805A0">
      <w:pPr>
        <w:spacing w:before="240"/>
        <w:ind w:left="425" w:right="28"/>
        <w:jc w:val="thaiDistribute"/>
        <w:rPr>
          <w:rFonts w:ascii="Angsana New" w:hAnsi="Angsana New" w:cs="Angsana New"/>
          <w:b/>
          <w:bCs/>
        </w:rPr>
      </w:pPr>
    </w:p>
    <w:p w14:paraId="2713E730" w14:textId="77777777" w:rsidR="00F805A0" w:rsidRDefault="00F805A0" w:rsidP="00F805A0">
      <w:pPr>
        <w:spacing w:before="240"/>
        <w:ind w:left="425" w:right="28"/>
        <w:jc w:val="thaiDistribute"/>
        <w:rPr>
          <w:rFonts w:ascii="Angsana New" w:hAnsi="Angsana New" w:cs="Angsana New"/>
          <w:b/>
          <w:bCs/>
        </w:rPr>
      </w:pPr>
    </w:p>
    <w:p w14:paraId="4F4A7BAC" w14:textId="77777777" w:rsidR="00E7765C" w:rsidRDefault="00E7765C" w:rsidP="00F805A0">
      <w:pPr>
        <w:spacing w:before="240"/>
        <w:ind w:left="425" w:right="28"/>
        <w:jc w:val="thaiDistribute"/>
        <w:rPr>
          <w:rFonts w:ascii="Angsana New" w:hAnsi="Angsana New" w:cs="Angsana New"/>
          <w:b/>
          <w:bCs/>
        </w:rPr>
      </w:pPr>
    </w:p>
    <w:p w14:paraId="647A1905" w14:textId="10F63DFE" w:rsidR="001F1075" w:rsidRPr="00C45589" w:rsidRDefault="00081B7E" w:rsidP="00122EDF">
      <w:pPr>
        <w:numPr>
          <w:ilvl w:val="0"/>
          <w:numId w:val="2"/>
        </w:numPr>
        <w:spacing w:before="240"/>
        <w:ind w:left="425" w:right="28" w:hanging="425"/>
        <w:jc w:val="thaiDistribute"/>
        <w:rPr>
          <w:rFonts w:ascii="Angsana New" w:hAnsi="Angsana New" w:cs="Angsana New"/>
          <w:b/>
          <w:bCs/>
        </w:rPr>
      </w:pPr>
      <w:r w:rsidRPr="00E371C0">
        <w:rPr>
          <w:rFonts w:ascii="Angsana New" w:hAnsi="Angsana New" w:cs="Angsana New"/>
          <w:b/>
          <w:bCs/>
        </w:rPr>
        <w:lastRenderedPageBreak/>
        <w:t>IN</w:t>
      </w:r>
      <w:r w:rsidR="00E04596" w:rsidRPr="00E371C0">
        <w:rPr>
          <w:rFonts w:ascii="Angsana New" w:hAnsi="Angsana New" w:cs="Angsana New"/>
          <w:b/>
          <w:bCs/>
        </w:rPr>
        <w:softHyphen/>
      </w:r>
      <w:r w:rsidR="00152423" w:rsidRPr="00E371C0">
        <w:rPr>
          <w:rFonts w:ascii="Angsana New" w:hAnsi="Angsana New" w:cs="Angsana New"/>
          <w:b/>
          <w:bCs/>
        </w:rPr>
        <w:t xml:space="preserve">VENTORIES </w:t>
      </w:r>
    </w:p>
    <w:p w14:paraId="65F3D255" w14:textId="693059E7" w:rsidR="005875D1" w:rsidRPr="00E371C0" w:rsidRDefault="00D67C92" w:rsidP="00E371C0">
      <w:pPr>
        <w:spacing w:before="120" w:after="120"/>
        <w:ind w:left="426" w:right="28"/>
        <w:jc w:val="thaiDistribute"/>
        <w:rPr>
          <w:rFonts w:ascii="Angsana New" w:hAnsi="Angsana New" w:cs="Angsana New"/>
          <w:snapToGrid w:val="0"/>
          <w:lang w:eastAsia="th-TH"/>
        </w:rPr>
      </w:pPr>
      <w:r w:rsidRPr="00E371C0">
        <w:rPr>
          <w:rFonts w:ascii="Angsana New" w:hAnsi="Angsana New" w:cs="Angsana New"/>
        </w:rPr>
        <w:t xml:space="preserve">As at </w:t>
      </w:r>
      <w:r w:rsidR="006D5B97">
        <w:rPr>
          <w:rFonts w:ascii="Angsana New" w:hAnsi="Angsana New" w:cs="Angsana New"/>
        </w:rPr>
        <w:t>March</w:t>
      </w:r>
      <w:r w:rsidR="006D5B97" w:rsidRPr="00E371C0">
        <w:rPr>
          <w:rFonts w:ascii="Angsana New" w:hAnsi="Angsana New" w:cs="Angsana New"/>
        </w:rPr>
        <w:t xml:space="preserve"> 31, 20</w:t>
      </w:r>
      <w:r w:rsidR="006D5B97">
        <w:rPr>
          <w:rFonts w:ascii="Angsana New" w:hAnsi="Angsana New" w:cs="Angsana New"/>
        </w:rPr>
        <w:t>20</w:t>
      </w:r>
      <w:r w:rsidRPr="00E371C0">
        <w:rPr>
          <w:rFonts w:ascii="Angsana New" w:hAnsi="Angsana New" w:cs="Angsana New"/>
        </w:rPr>
        <w:t>,</w:t>
      </w:r>
      <w:r w:rsidR="009D4583" w:rsidRPr="00E371C0">
        <w:rPr>
          <w:rFonts w:ascii="Angsana New" w:hAnsi="Angsana New" w:cs="Angsana New"/>
          <w:snapToGrid w:val="0"/>
          <w:lang w:eastAsia="th-TH"/>
        </w:rPr>
        <w:t xml:space="preserve"> the </w:t>
      </w:r>
      <w:r w:rsidR="000F4D96" w:rsidRPr="00E371C0">
        <w:rPr>
          <w:rFonts w:ascii="Angsana New" w:hAnsi="Angsana New" w:cs="Angsana New"/>
          <w:snapToGrid w:val="0"/>
          <w:lang w:eastAsia="th-TH"/>
        </w:rPr>
        <w:t>Company</w:t>
      </w:r>
      <w:r w:rsidR="009D4583" w:rsidRPr="00E371C0">
        <w:rPr>
          <w:rFonts w:ascii="Angsana New" w:hAnsi="Angsana New" w:cs="Angsana New"/>
          <w:snapToGrid w:val="0"/>
          <w:lang w:eastAsia="th-TH"/>
        </w:rPr>
        <w:t xml:space="preserve"> and subs</w:t>
      </w:r>
      <w:r w:rsidR="009D4583" w:rsidRPr="00E371C0">
        <w:rPr>
          <w:rFonts w:ascii="Angsana New" w:hAnsi="Angsana New" w:cs="Angsana New"/>
          <w:snapToGrid w:val="0"/>
          <w:lang w:eastAsia="th-TH"/>
        </w:rPr>
        <w:softHyphen/>
        <w:t>idiaries</w:t>
      </w:r>
      <w:r w:rsidRPr="00E371C0">
        <w:rPr>
          <w:rFonts w:ascii="Angsana New" w:hAnsi="Angsana New" w:cs="Angsana New"/>
          <w:snapToGrid w:val="0"/>
          <w:lang w:eastAsia="th-TH"/>
        </w:rPr>
        <w:t xml:space="preserve"> mortgaged the above land with total cost amount of </w:t>
      </w:r>
      <w:r w:rsidRPr="00C45589">
        <w:rPr>
          <w:rFonts w:ascii="Angsana New" w:hAnsi="Angsana New" w:cs="Angsana New"/>
          <w:snapToGrid w:val="0"/>
          <w:lang w:eastAsia="th-TH"/>
        </w:rPr>
        <w:t>Baht</w:t>
      </w:r>
      <w:r w:rsidRPr="00C45589">
        <w:rPr>
          <w:rFonts w:ascii="Angsana New" w:hAnsi="Angsana New" w:cs="Angsana New"/>
        </w:rPr>
        <w:t xml:space="preserve"> </w:t>
      </w:r>
      <w:proofErr w:type="gramStart"/>
      <w:r w:rsidR="00C45589" w:rsidRPr="00C45589">
        <w:rPr>
          <w:rFonts w:ascii="Angsana New" w:hAnsi="Angsana New" w:cs="Angsana New"/>
          <w:snapToGrid w:val="0"/>
          <w:lang w:eastAsia="th-TH"/>
        </w:rPr>
        <w:t>2,989.98</w:t>
      </w:r>
      <w:r w:rsidR="007A1DB6" w:rsidRPr="00C45589">
        <w:rPr>
          <w:rFonts w:ascii="Angsana New" w:hAnsi="Angsana New" w:cs="Angsana New"/>
          <w:snapToGrid w:val="0"/>
          <w:color w:val="FF0000"/>
          <w:lang w:eastAsia="th-TH"/>
        </w:rPr>
        <w:t xml:space="preserve"> </w:t>
      </w:r>
      <w:r w:rsidRPr="00C45589">
        <w:rPr>
          <w:rFonts w:ascii="Angsana New" w:hAnsi="Angsana New" w:cs="Angsana New"/>
          <w:snapToGrid w:val="0"/>
          <w:color w:val="FF0000"/>
          <w:lang w:eastAsia="th-TH"/>
        </w:rPr>
        <w:t xml:space="preserve"> </w:t>
      </w:r>
      <w:r w:rsidRPr="00E371C0">
        <w:rPr>
          <w:rFonts w:ascii="Angsana New" w:hAnsi="Angsana New" w:cs="Angsana New"/>
        </w:rPr>
        <w:t>million</w:t>
      </w:r>
      <w:proofErr w:type="gramEnd"/>
      <w:r w:rsidRPr="00E371C0">
        <w:rPr>
          <w:rFonts w:ascii="Angsana New" w:hAnsi="Angsana New" w:cs="Angsana New"/>
        </w:rPr>
        <w:t xml:space="preserve"> and </w:t>
      </w:r>
      <w:r w:rsidRPr="00C45589">
        <w:rPr>
          <w:rFonts w:ascii="Angsana New" w:hAnsi="Angsana New" w:cs="Angsana New"/>
          <w:snapToGrid w:val="0"/>
          <w:lang w:eastAsia="th-TH"/>
        </w:rPr>
        <w:t>Baht</w:t>
      </w:r>
      <w:r w:rsidR="00621EC4" w:rsidRPr="00C45589">
        <w:rPr>
          <w:rFonts w:ascii="Angsana New" w:hAnsi="Angsana New" w:cs="Angsana New"/>
          <w:snapToGrid w:val="0"/>
          <w:lang w:eastAsia="th-TH"/>
        </w:rPr>
        <w:t xml:space="preserve"> </w:t>
      </w:r>
      <w:r w:rsidR="00D161C7">
        <w:rPr>
          <w:rFonts w:ascii="Angsana New" w:hAnsi="Angsana New" w:cs="Angsana New"/>
          <w:snapToGrid w:val="0"/>
          <w:lang w:eastAsia="th-TH"/>
        </w:rPr>
        <w:t>868.85</w:t>
      </w:r>
      <w:r w:rsidR="007A1DB6" w:rsidRPr="00E371C0">
        <w:rPr>
          <w:rFonts w:ascii="Angsana New" w:hAnsi="Angsana New" w:cs="Angsana New"/>
          <w:snapToGrid w:val="0"/>
          <w:lang w:eastAsia="th-TH"/>
        </w:rPr>
        <w:t xml:space="preserve"> </w:t>
      </w:r>
      <w:r w:rsidRPr="00E371C0">
        <w:rPr>
          <w:rFonts w:ascii="Angsana New" w:hAnsi="Angsana New" w:cs="Angsana New"/>
          <w:snapToGrid w:val="0"/>
          <w:lang w:eastAsia="th-TH"/>
        </w:rPr>
        <w:t xml:space="preserve">million, respectively, as collateral for </w:t>
      </w:r>
      <w:r w:rsidRPr="00C45589">
        <w:rPr>
          <w:rFonts w:ascii="Angsana New" w:hAnsi="Angsana New" w:cs="Angsana New"/>
          <w:snapToGrid w:val="0"/>
          <w:lang w:eastAsia="th-TH"/>
        </w:rPr>
        <w:t xml:space="preserve">loans (Note </w:t>
      </w:r>
      <w:r w:rsidR="00D04375">
        <w:rPr>
          <w:rFonts w:ascii="Angsana New" w:hAnsi="Angsana New" w:cs="Angsana New"/>
          <w:snapToGrid w:val="0"/>
          <w:lang w:eastAsia="th-TH"/>
        </w:rPr>
        <w:t>17</w:t>
      </w:r>
      <w:r w:rsidR="005875D1" w:rsidRPr="00C45589">
        <w:rPr>
          <w:rFonts w:ascii="Angsana New" w:hAnsi="Angsana New" w:cs="Angsana New"/>
          <w:snapToGrid w:val="0"/>
          <w:lang w:eastAsia="th-TH"/>
        </w:rPr>
        <w:t>)</w:t>
      </w:r>
      <w:r w:rsidRPr="00C45589">
        <w:rPr>
          <w:rFonts w:ascii="Angsana New" w:hAnsi="Angsana New" w:cs="Angsana New"/>
          <w:snapToGrid w:val="0"/>
          <w:cs/>
          <w:lang w:eastAsia="th-TH"/>
        </w:rPr>
        <w:t>.</w:t>
      </w:r>
    </w:p>
    <w:p w14:paraId="45122BAB" w14:textId="4FEA6B72" w:rsidR="00E31620" w:rsidRPr="00063EDA" w:rsidRDefault="00BE3EFD" w:rsidP="00063EDA">
      <w:pPr>
        <w:spacing w:before="120" w:after="120"/>
        <w:ind w:left="426" w:right="28"/>
        <w:jc w:val="thaiDistribute"/>
        <w:rPr>
          <w:rFonts w:ascii="Angsana New" w:hAnsi="Angsana New" w:cs="Angsana New"/>
          <w:snapToGrid w:val="0"/>
          <w:lang w:eastAsia="th-TH"/>
        </w:rPr>
      </w:pPr>
      <w:r w:rsidRPr="00E371C0">
        <w:rPr>
          <w:rFonts w:ascii="Angsana New" w:hAnsi="Angsana New" w:cs="Angsana New"/>
        </w:rPr>
        <w:t xml:space="preserve">As at </w:t>
      </w:r>
      <w:r w:rsidRPr="00E371C0">
        <w:rPr>
          <w:rFonts w:ascii="Angsana New" w:hAnsi="Angsana New" w:cs="Angsana New"/>
          <w:snapToGrid w:val="0"/>
          <w:lang w:eastAsia="th-TH"/>
        </w:rPr>
        <w:t>December 31, 201</w:t>
      </w:r>
      <w:r w:rsidR="006D5B97">
        <w:rPr>
          <w:rFonts w:ascii="Angsana New" w:hAnsi="Angsana New" w:cs="Angsana New"/>
          <w:snapToGrid w:val="0"/>
          <w:lang w:eastAsia="th-TH"/>
        </w:rPr>
        <w:t>9</w:t>
      </w:r>
      <w:r w:rsidRPr="00E371C0">
        <w:rPr>
          <w:rFonts w:ascii="Angsana New" w:hAnsi="Angsana New" w:cs="Angsana New"/>
        </w:rPr>
        <w:t>,</w:t>
      </w:r>
      <w:r w:rsidRPr="00E371C0">
        <w:rPr>
          <w:rFonts w:ascii="Angsana New" w:hAnsi="Angsana New" w:cs="Angsana New"/>
          <w:snapToGrid w:val="0"/>
          <w:lang w:eastAsia="th-TH"/>
        </w:rPr>
        <w:t xml:space="preserve"> the Company and subs</w:t>
      </w:r>
      <w:r w:rsidRPr="00E371C0">
        <w:rPr>
          <w:rFonts w:ascii="Angsana New" w:hAnsi="Angsana New" w:cs="Angsana New"/>
          <w:snapToGrid w:val="0"/>
          <w:lang w:eastAsia="th-TH"/>
        </w:rPr>
        <w:softHyphen/>
        <w:t>idiaries mortgaged the above land with total cost amount of Baht</w:t>
      </w:r>
      <w:r w:rsidRPr="00E371C0">
        <w:rPr>
          <w:rFonts w:ascii="Angsana New" w:hAnsi="Angsana New" w:cs="Angsana New"/>
        </w:rPr>
        <w:t xml:space="preserve"> </w:t>
      </w:r>
      <w:r w:rsidR="006D5B97" w:rsidRPr="009E24DF">
        <w:rPr>
          <w:rFonts w:ascii="Angsana New" w:hAnsi="Angsana New" w:cs="Angsana New"/>
          <w:spacing w:val="4"/>
        </w:rPr>
        <w:t xml:space="preserve">3,109.47 </w:t>
      </w:r>
      <w:r w:rsidRPr="00E371C0">
        <w:rPr>
          <w:rFonts w:ascii="Angsana New" w:hAnsi="Angsana New" w:cs="Angsana New"/>
        </w:rPr>
        <w:t xml:space="preserve">million and </w:t>
      </w:r>
      <w:r w:rsidRPr="00E371C0">
        <w:rPr>
          <w:rFonts w:ascii="Angsana New" w:hAnsi="Angsana New" w:cs="Angsana New"/>
          <w:snapToGrid w:val="0"/>
          <w:lang w:eastAsia="th-TH"/>
        </w:rPr>
        <w:t xml:space="preserve">Baht </w:t>
      </w:r>
      <w:r w:rsidR="006D5B97" w:rsidRPr="006D5B97">
        <w:rPr>
          <w:rFonts w:ascii="Angsana New" w:hAnsi="Angsana New" w:cs="Angsana New"/>
          <w:snapToGrid w:val="0"/>
          <w:lang w:eastAsia="th-TH"/>
        </w:rPr>
        <w:t xml:space="preserve">864.68 </w:t>
      </w:r>
      <w:r w:rsidRPr="00E371C0">
        <w:rPr>
          <w:rFonts w:ascii="Angsana New" w:hAnsi="Angsana New" w:cs="Angsana New"/>
          <w:snapToGrid w:val="0"/>
          <w:lang w:eastAsia="th-TH"/>
        </w:rPr>
        <w:t>million, respectively, as collateral for loans</w:t>
      </w:r>
      <w:r w:rsidR="003F2DE8">
        <w:rPr>
          <w:rFonts w:ascii="Angsana New" w:hAnsi="Angsana New" w:cs="Angsana New"/>
          <w:snapToGrid w:val="0"/>
          <w:lang w:eastAsia="th-TH"/>
        </w:rPr>
        <w:t>.</w:t>
      </w:r>
      <w:r w:rsidRPr="00E371C0">
        <w:rPr>
          <w:rFonts w:ascii="Angsana New" w:hAnsi="Angsana New" w:cs="Angsana New"/>
          <w:snapToGrid w:val="0"/>
          <w:lang w:eastAsia="th-TH"/>
        </w:rPr>
        <w:t xml:space="preserve"> </w:t>
      </w:r>
    </w:p>
    <w:p w14:paraId="55D90415" w14:textId="77777777" w:rsidR="00BA2313" w:rsidRPr="00E371C0" w:rsidRDefault="00BA2313" w:rsidP="00063EDA">
      <w:pPr>
        <w:spacing w:before="120"/>
        <w:ind w:right="28" w:firstLine="426"/>
        <w:jc w:val="thaiDistribute"/>
        <w:rPr>
          <w:rFonts w:ascii="Angsana New" w:hAnsi="Angsana New" w:cs="Angsana New"/>
          <w:u w:val="single"/>
        </w:rPr>
      </w:pPr>
      <w:r w:rsidRPr="00E371C0">
        <w:rPr>
          <w:rFonts w:ascii="Angsana New" w:hAnsi="Angsana New" w:cs="Angsana New"/>
          <w:u w:val="single"/>
        </w:rPr>
        <w:t>Consolidated financial statements</w:t>
      </w:r>
    </w:p>
    <w:p w14:paraId="749B51C1" w14:textId="3D13EB87" w:rsidR="00DC0027" w:rsidRPr="00C51C9F" w:rsidRDefault="00DC0027" w:rsidP="00DC0027">
      <w:pPr>
        <w:tabs>
          <w:tab w:val="left" w:pos="851"/>
        </w:tabs>
        <w:spacing w:before="120"/>
        <w:ind w:left="426" w:right="29"/>
        <w:jc w:val="thaiDistribute"/>
        <w:rPr>
          <w:rFonts w:ascii="Angsana New" w:hAnsi="Angsana New" w:cs="Angsana New"/>
          <w:snapToGrid w:val="0"/>
          <w:lang w:eastAsia="th-TH"/>
        </w:rPr>
      </w:pPr>
      <w:r w:rsidRPr="00C51C9F">
        <w:rPr>
          <w:rFonts w:ascii="Angsana New" w:hAnsi="Angsana New" w:cs="Angsana New"/>
          <w:snapToGrid w:val="0"/>
          <w:lang w:eastAsia="th-TH"/>
        </w:rPr>
        <w:t xml:space="preserve">For </w:t>
      </w:r>
      <w:r w:rsidRPr="00C51C9F">
        <w:rPr>
          <w:rFonts w:ascii="Angsana New" w:hAnsi="Angsana New" w:cs="Angsana New"/>
        </w:rPr>
        <w:t xml:space="preserve">the three - month period ended </w:t>
      </w:r>
      <w:r w:rsidRPr="00C51C9F">
        <w:rPr>
          <w:rFonts w:ascii="Angsana New" w:hAnsi="Angsana New" w:cs="Angsana New"/>
          <w:snapToGrid w:val="0"/>
          <w:lang w:eastAsia="th-TH"/>
        </w:rPr>
        <w:t>March 31, 20</w:t>
      </w:r>
      <w:r>
        <w:rPr>
          <w:rFonts w:ascii="Angsana New" w:hAnsi="Angsana New" w:cs="Angsana New"/>
          <w:snapToGrid w:val="0"/>
          <w:lang w:eastAsia="th-TH"/>
        </w:rPr>
        <w:t>20</w:t>
      </w:r>
      <w:r w:rsidRPr="00C51C9F">
        <w:rPr>
          <w:rFonts w:ascii="Angsana New" w:hAnsi="Angsana New" w:cs="Angsana New"/>
          <w:snapToGrid w:val="0"/>
          <w:lang w:eastAsia="th-TH"/>
        </w:rPr>
        <w:t xml:space="preserve">, the </w:t>
      </w:r>
      <w:r>
        <w:rPr>
          <w:rFonts w:ascii="Angsana New" w:hAnsi="Angsana New" w:cs="Angsana New"/>
          <w:snapToGrid w:val="0"/>
          <w:lang w:eastAsia="th-TH"/>
        </w:rPr>
        <w:t>Company</w:t>
      </w:r>
      <w:r w:rsidRPr="00C51C9F">
        <w:rPr>
          <w:rFonts w:ascii="Angsana New" w:hAnsi="Angsana New" w:cs="Angsana New"/>
          <w:snapToGrid w:val="0"/>
          <w:lang w:eastAsia="th-TH"/>
        </w:rPr>
        <w:t xml:space="preserve"> and subsidiaries capitalized interest expense as a part of cost of inventory amount of Baht </w:t>
      </w:r>
      <w:r w:rsidR="00C45589" w:rsidRPr="00C45589">
        <w:rPr>
          <w:rFonts w:ascii="Angsana New" w:hAnsi="Angsana New" w:cs="Angsana New"/>
          <w:snapToGrid w:val="0"/>
          <w:lang w:eastAsia="th-TH"/>
        </w:rPr>
        <w:t>25.73</w:t>
      </w:r>
      <w:r w:rsidRPr="00C51C9F">
        <w:rPr>
          <w:rFonts w:ascii="Angsana New" w:hAnsi="Angsana New" w:cs="Angsana New"/>
          <w:snapToGrid w:val="0"/>
          <w:lang w:eastAsia="th-TH"/>
        </w:rPr>
        <w:t xml:space="preserve"> million</w:t>
      </w:r>
      <w:r w:rsidRPr="00C51C9F">
        <w:rPr>
          <w:rFonts w:ascii="Angsana New" w:hAnsi="Angsana New" w:cs="Angsana New"/>
          <w:snapToGrid w:val="0"/>
          <w:cs/>
          <w:lang w:eastAsia="th-TH"/>
        </w:rPr>
        <w:t xml:space="preserve"> </w:t>
      </w:r>
      <w:r w:rsidRPr="00C51C9F">
        <w:rPr>
          <w:rFonts w:ascii="Angsana New" w:hAnsi="Angsana New" w:cs="Angsana New"/>
          <w:snapToGrid w:val="0"/>
          <w:lang w:eastAsia="th-TH"/>
        </w:rPr>
        <w:t xml:space="preserve">and Baht </w:t>
      </w:r>
      <w:r w:rsidR="00C45589" w:rsidRPr="00C45589">
        <w:rPr>
          <w:rFonts w:ascii="Angsana New" w:hAnsi="Angsana New" w:cs="Angsana New"/>
          <w:snapToGrid w:val="0"/>
          <w:lang w:eastAsia="th-TH"/>
        </w:rPr>
        <w:t>1.</w:t>
      </w:r>
      <w:r w:rsidR="00C45589" w:rsidRPr="00E7765C">
        <w:rPr>
          <w:rFonts w:ascii="Angsana New" w:hAnsi="Angsana New" w:cs="Angsana New"/>
          <w:snapToGrid w:val="0"/>
          <w:lang w:eastAsia="th-TH"/>
        </w:rPr>
        <w:t>34</w:t>
      </w:r>
      <w:r w:rsidRPr="00E7765C">
        <w:rPr>
          <w:rFonts w:ascii="Angsana New" w:hAnsi="Angsana New" w:cs="Angsana New"/>
          <w:snapToGrid w:val="0"/>
          <w:lang w:eastAsia="th-TH"/>
        </w:rPr>
        <w:t xml:space="preserve"> m</w:t>
      </w:r>
      <w:r w:rsidRPr="00C51C9F">
        <w:rPr>
          <w:rFonts w:ascii="Angsana New" w:hAnsi="Angsana New" w:cs="Angsana New"/>
          <w:snapToGrid w:val="0"/>
          <w:lang w:eastAsia="th-TH"/>
        </w:rPr>
        <w:t>illion, respectively.</w:t>
      </w:r>
    </w:p>
    <w:p w14:paraId="35E67C3A" w14:textId="6F28C27D" w:rsidR="00063EDA" w:rsidRPr="00E371C0" w:rsidRDefault="00BA2313" w:rsidP="003F2DE8">
      <w:pPr>
        <w:tabs>
          <w:tab w:val="left" w:pos="851"/>
        </w:tabs>
        <w:spacing w:before="120"/>
        <w:ind w:left="426" w:right="29"/>
        <w:jc w:val="thaiDistribute"/>
        <w:rPr>
          <w:rFonts w:ascii="Angsana New" w:hAnsi="Angsana New" w:cs="Angsana New"/>
          <w:snapToGrid w:val="0"/>
          <w:lang w:eastAsia="th-TH"/>
        </w:rPr>
      </w:pPr>
      <w:r w:rsidRPr="00E371C0">
        <w:rPr>
          <w:rFonts w:ascii="Angsana New" w:hAnsi="Angsana New" w:cs="Angsana New"/>
          <w:snapToGrid w:val="0"/>
          <w:lang w:eastAsia="th-TH"/>
        </w:rPr>
        <w:t xml:space="preserve">For </w:t>
      </w:r>
      <w:r w:rsidRPr="00E371C0">
        <w:rPr>
          <w:rFonts w:ascii="Angsana New" w:hAnsi="Angsana New" w:cs="Angsana New"/>
        </w:rPr>
        <w:t>the</w:t>
      </w:r>
      <w:r w:rsidR="001A732C" w:rsidRPr="00E371C0">
        <w:rPr>
          <w:rFonts w:ascii="Angsana New" w:hAnsi="Angsana New" w:cs="Angsana New"/>
        </w:rPr>
        <w:t xml:space="preserve"> </w:t>
      </w:r>
      <w:r w:rsidR="005875D1" w:rsidRPr="00E371C0">
        <w:rPr>
          <w:rFonts w:ascii="Angsana New" w:hAnsi="Angsana New" w:cs="Angsana New"/>
        </w:rPr>
        <w:t>year</w:t>
      </w:r>
      <w:r w:rsidR="00AA28C5" w:rsidRPr="00E371C0">
        <w:rPr>
          <w:rFonts w:ascii="Angsana New" w:hAnsi="Angsana New" w:cs="Angsana New"/>
        </w:rPr>
        <w:t xml:space="preserve"> </w:t>
      </w:r>
      <w:r w:rsidR="00417834" w:rsidRPr="00E371C0">
        <w:rPr>
          <w:rFonts w:ascii="Angsana New" w:hAnsi="Angsana New" w:cs="Angsana New"/>
        </w:rPr>
        <w:t>en</w:t>
      </w:r>
      <w:r w:rsidRPr="00E371C0">
        <w:rPr>
          <w:rFonts w:ascii="Angsana New" w:hAnsi="Angsana New" w:cs="Angsana New"/>
        </w:rPr>
        <w:t>ded</w:t>
      </w:r>
      <w:r w:rsidR="00207E9C" w:rsidRPr="00E371C0">
        <w:rPr>
          <w:rFonts w:ascii="Angsana New" w:hAnsi="Angsana New" w:cs="Angsana New"/>
        </w:rPr>
        <w:t xml:space="preserve"> </w:t>
      </w:r>
      <w:r w:rsidR="005875D1" w:rsidRPr="00E371C0">
        <w:rPr>
          <w:rFonts w:ascii="Angsana New" w:hAnsi="Angsana New" w:cs="Angsana New"/>
          <w:snapToGrid w:val="0"/>
          <w:lang w:eastAsia="th-TH"/>
        </w:rPr>
        <w:t>December 31</w:t>
      </w:r>
      <w:r w:rsidR="00292473" w:rsidRPr="00E371C0">
        <w:rPr>
          <w:rFonts w:ascii="Angsana New" w:hAnsi="Angsana New" w:cs="Angsana New"/>
          <w:snapToGrid w:val="0"/>
          <w:lang w:eastAsia="th-TH"/>
        </w:rPr>
        <w:t>, 2019</w:t>
      </w:r>
      <w:r w:rsidR="009D4583" w:rsidRPr="00E371C0">
        <w:rPr>
          <w:rFonts w:ascii="Angsana New" w:hAnsi="Angsana New" w:cs="Angsana New"/>
          <w:snapToGrid w:val="0"/>
          <w:lang w:eastAsia="th-TH"/>
        </w:rPr>
        <w:t>,</w:t>
      </w:r>
      <w:r w:rsidR="003876C9" w:rsidRPr="00E371C0">
        <w:rPr>
          <w:rFonts w:ascii="Angsana New" w:hAnsi="Angsana New" w:cs="Angsana New"/>
          <w:snapToGrid w:val="0"/>
          <w:lang w:eastAsia="th-TH"/>
        </w:rPr>
        <w:t xml:space="preserve"> </w:t>
      </w:r>
      <w:r w:rsidR="00240B53" w:rsidRPr="00E371C0">
        <w:rPr>
          <w:rFonts w:ascii="Angsana New" w:hAnsi="Angsana New" w:cs="Angsana New"/>
          <w:snapToGrid w:val="0"/>
          <w:lang w:eastAsia="th-TH"/>
        </w:rPr>
        <w:t xml:space="preserve">the </w:t>
      </w:r>
      <w:r w:rsidR="000F4D96" w:rsidRPr="00E371C0">
        <w:rPr>
          <w:rFonts w:ascii="Angsana New" w:hAnsi="Angsana New" w:cs="Angsana New"/>
          <w:snapToGrid w:val="0"/>
          <w:lang w:eastAsia="th-TH"/>
        </w:rPr>
        <w:t>Company</w:t>
      </w:r>
      <w:r w:rsidR="00240B53" w:rsidRPr="00E371C0">
        <w:rPr>
          <w:rFonts w:ascii="Angsana New" w:hAnsi="Angsana New" w:cs="Angsana New"/>
          <w:snapToGrid w:val="0"/>
          <w:lang w:eastAsia="th-TH"/>
        </w:rPr>
        <w:t xml:space="preserve"> and subsidiaries</w:t>
      </w:r>
      <w:r w:rsidRPr="00E371C0">
        <w:rPr>
          <w:rFonts w:ascii="Angsana New" w:hAnsi="Angsana New" w:cs="Angsana New"/>
          <w:snapToGrid w:val="0"/>
          <w:lang w:eastAsia="th-TH"/>
        </w:rPr>
        <w:t xml:space="preserve"> capitalized interest expense as a part o</w:t>
      </w:r>
      <w:r w:rsidR="00240B53" w:rsidRPr="00E371C0">
        <w:rPr>
          <w:rFonts w:ascii="Angsana New" w:hAnsi="Angsana New" w:cs="Angsana New"/>
          <w:snapToGrid w:val="0"/>
          <w:lang w:eastAsia="th-TH"/>
        </w:rPr>
        <w:t>f cost of inventory amount of</w:t>
      </w:r>
      <w:r w:rsidRPr="00E371C0">
        <w:rPr>
          <w:rFonts w:ascii="Angsana New" w:hAnsi="Angsana New" w:cs="Angsana New"/>
          <w:snapToGrid w:val="0"/>
          <w:lang w:eastAsia="th-TH"/>
        </w:rPr>
        <w:t xml:space="preserve"> Baht </w:t>
      </w:r>
      <w:r w:rsidR="007A1DB6" w:rsidRPr="00E371C0">
        <w:rPr>
          <w:rFonts w:ascii="Angsana New" w:hAnsi="Angsana New" w:cs="Angsana New"/>
          <w:snapToGrid w:val="0"/>
          <w:lang w:eastAsia="th-TH"/>
        </w:rPr>
        <w:t>118.42</w:t>
      </w:r>
      <w:r w:rsidR="00337935" w:rsidRPr="00E371C0">
        <w:rPr>
          <w:rFonts w:ascii="Angsana New" w:hAnsi="Angsana New" w:cs="Angsana New"/>
          <w:snapToGrid w:val="0"/>
          <w:lang w:eastAsia="th-TH"/>
        </w:rPr>
        <w:t xml:space="preserve"> </w:t>
      </w:r>
      <w:r w:rsidRPr="00E371C0">
        <w:rPr>
          <w:rFonts w:ascii="Angsana New" w:hAnsi="Angsana New" w:cs="Angsana New"/>
          <w:snapToGrid w:val="0"/>
          <w:lang w:eastAsia="th-TH"/>
        </w:rPr>
        <w:t>million</w:t>
      </w:r>
      <w:r w:rsidR="003876C9" w:rsidRPr="00E371C0">
        <w:rPr>
          <w:rFonts w:ascii="Angsana New" w:hAnsi="Angsana New" w:cs="Angsana New"/>
          <w:snapToGrid w:val="0"/>
          <w:cs/>
          <w:lang w:eastAsia="th-TH"/>
        </w:rPr>
        <w:t xml:space="preserve"> </w:t>
      </w:r>
      <w:r w:rsidR="003876C9" w:rsidRPr="00E371C0">
        <w:rPr>
          <w:rFonts w:ascii="Angsana New" w:hAnsi="Angsana New" w:cs="Angsana New"/>
          <w:snapToGrid w:val="0"/>
          <w:lang w:eastAsia="th-TH"/>
        </w:rPr>
        <w:t xml:space="preserve">and Baht </w:t>
      </w:r>
      <w:r w:rsidR="007A1DB6" w:rsidRPr="00E371C0">
        <w:rPr>
          <w:rFonts w:ascii="Angsana New" w:hAnsi="Angsana New" w:cs="Angsana New"/>
          <w:snapToGrid w:val="0"/>
          <w:lang w:eastAsia="th-TH"/>
        </w:rPr>
        <w:t>3.73</w:t>
      </w:r>
      <w:r w:rsidR="003876C9" w:rsidRPr="00E371C0">
        <w:rPr>
          <w:rFonts w:ascii="Angsana New" w:hAnsi="Angsana New" w:cs="Angsana New"/>
          <w:snapToGrid w:val="0"/>
          <w:lang w:eastAsia="th-TH"/>
        </w:rPr>
        <w:t xml:space="preserve"> million</w:t>
      </w:r>
      <w:r w:rsidR="00240B53" w:rsidRPr="00E371C0">
        <w:rPr>
          <w:rFonts w:ascii="Angsana New" w:hAnsi="Angsana New" w:cs="Angsana New"/>
          <w:snapToGrid w:val="0"/>
          <w:lang w:eastAsia="th-TH"/>
        </w:rPr>
        <w:t xml:space="preserve">, </w:t>
      </w:r>
      <w:r w:rsidR="003876C9" w:rsidRPr="00E371C0">
        <w:rPr>
          <w:rFonts w:ascii="Angsana New" w:hAnsi="Angsana New" w:cs="Angsana New"/>
          <w:snapToGrid w:val="0"/>
          <w:lang w:eastAsia="th-TH"/>
        </w:rPr>
        <w:t>respectively.</w:t>
      </w:r>
    </w:p>
    <w:p w14:paraId="68CC7647" w14:textId="17CB10F8" w:rsidR="00041CEC" w:rsidRPr="00E371C0" w:rsidRDefault="00AD2BC4" w:rsidP="00E7765C">
      <w:pPr>
        <w:tabs>
          <w:tab w:val="left" w:pos="851"/>
        </w:tabs>
        <w:spacing w:before="120" w:after="120"/>
        <w:ind w:left="425" w:right="28"/>
        <w:jc w:val="thaiDistribute"/>
        <w:rPr>
          <w:rFonts w:ascii="Angsana New" w:hAnsi="Angsana New" w:cs="Angsana New"/>
        </w:rPr>
      </w:pPr>
      <w:r w:rsidRPr="00E371C0">
        <w:rPr>
          <w:rFonts w:ascii="Angsana New" w:hAnsi="Angsana New" w:cs="Angsana New"/>
        </w:rPr>
        <w:t>Th</w:t>
      </w:r>
      <w:r w:rsidR="00EA3FCF" w:rsidRPr="00E371C0">
        <w:rPr>
          <w:rFonts w:ascii="Angsana New" w:hAnsi="Angsana New" w:cs="Angsana New"/>
        </w:rPr>
        <w:t xml:space="preserve">e projects of the </w:t>
      </w:r>
      <w:r w:rsidR="000F4D96" w:rsidRPr="00E371C0">
        <w:rPr>
          <w:rFonts w:ascii="Angsana New" w:hAnsi="Angsana New" w:cs="Angsana New"/>
        </w:rPr>
        <w:t>Company</w:t>
      </w:r>
      <w:r w:rsidR="00D065B0" w:rsidRPr="00E371C0">
        <w:rPr>
          <w:rFonts w:ascii="Angsana New" w:hAnsi="Angsana New" w:cs="Angsana New"/>
        </w:rPr>
        <w:t xml:space="preserve"> group</w:t>
      </w:r>
      <w:r w:rsidR="00B710FF" w:rsidRPr="00E371C0">
        <w:rPr>
          <w:rFonts w:ascii="Angsana New" w:hAnsi="Angsana New" w:cs="Angsana New"/>
        </w:rPr>
        <w:t xml:space="preserve"> are as follow</w:t>
      </w:r>
      <w:r w:rsidR="00FF0B6D" w:rsidRPr="00E371C0">
        <w:rPr>
          <w:rFonts w:ascii="Angsana New" w:hAnsi="Angsana New" w:cs="Angsana New"/>
        </w:rPr>
        <w:t>s</w:t>
      </w:r>
      <w:r w:rsidR="00691BBD" w:rsidRPr="00E371C0">
        <w:rPr>
          <w:rFonts w:ascii="Angsana New" w:hAnsi="Angsana New" w:cs="Angsana New"/>
        </w:rPr>
        <w:t>:</w:t>
      </w:r>
    </w:p>
    <w:tbl>
      <w:tblPr>
        <w:tblW w:w="9497" w:type="dxa"/>
        <w:tblInd w:w="426" w:type="dxa"/>
        <w:tblLayout w:type="fixed"/>
        <w:tblLook w:val="01E0" w:firstRow="1" w:lastRow="1" w:firstColumn="1" w:lastColumn="1" w:noHBand="0" w:noVBand="0"/>
      </w:tblPr>
      <w:tblGrid>
        <w:gridCol w:w="3969"/>
        <w:gridCol w:w="1275"/>
        <w:gridCol w:w="1418"/>
        <w:gridCol w:w="1417"/>
        <w:gridCol w:w="1418"/>
      </w:tblGrid>
      <w:tr w:rsidR="00AB64A5" w:rsidRPr="00E371C0" w14:paraId="364DD0FE" w14:textId="77777777" w:rsidTr="007A14B5">
        <w:trPr>
          <w:trHeight w:val="403"/>
          <w:tblHeader/>
        </w:trPr>
        <w:tc>
          <w:tcPr>
            <w:tcW w:w="3969" w:type="dxa"/>
          </w:tcPr>
          <w:p w14:paraId="06E2776F" w14:textId="77777777" w:rsidR="00AB64A5" w:rsidRPr="00E371C0" w:rsidRDefault="00AB64A5" w:rsidP="00E371C0">
            <w:pPr>
              <w:tabs>
                <w:tab w:val="left" w:pos="360"/>
                <w:tab w:val="left" w:pos="900"/>
              </w:tabs>
              <w:ind w:right="1"/>
              <w:jc w:val="thaiDistribute"/>
              <w:rPr>
                <w:rFonts w:ascii="Angsana New" w:hAnsi="Angsana New" w:cs="Angsana New"/>
                <w:b/>
                <w:bCs/>
              </w:rPr>
            </w:pPr>
          </w:p>
        </w:tc>
        <w:tc>
          <w:tcPr>
            <w:tcW w:w="2693" w:type="dxa"/>
            <w:gridSpan w:val="2"/>
            <w:tcBorders>
              <w:top w:val="single" w:sz="4" w:space="0" w:color="auto"/>
            </w:tcBorders>
            <w:vAlign w:val="center"/>
          </w:tcPr>
          <w:p w14:paraId="390C978B" w14:textId="77777777" w:rsidR="00AB64A5" w:rsidRPr="00E371C0" w:rsidRDefault="00AB64A5" w:rsidP="00793258">
            <w:pPr>
              <w:ind w:left="-38" w:right="-10"/>
              <w:jc w:val="center"/>
              <w:rPr>
                <w:rFonts w:ascii="Angsana New" w:hAnsi="Angsana New" w:cs="Angsana New"/>
              </w:rPr>
            </w:pPr>
            <w:r w:rsidRPr="00E371C0">
              <w:rPr>
                <w:rFonts w:ascii="Angsana New" w:hAnsi="Angsana New" w:cs="Angsana New"/>
              </w:rPr>
              <w:t>Consolidated</w:t>
            </w:r>
          </w:p>
        </w:tc>
        <w:tc>
          <w:tcPr>
            <w:tcW w:w="2835" w:type="dxa"/>
            <w:gridSpan w:val="2"/>
            <w:tcBorders>
              <w:top w:val="single" w:sz="4" w:space="0" w:color="auto"/>
            </w:tcBorders>
            <w:vAlign w:val="center"/>
          </w:tcPr>
          <w:p w14:paraId="331E8E82" w14:textId="77777777" w:rsidR="00AB64A5" w:rsidRPr="00E371C0" w:rsidRDefault="00AB64A5" w:rsidP="00793258">
            <w:pPr>
              <w:ind w:left="-38" w:right="-10"/>
              <w:jc w:val="center"/>
              <w:rPr>
                <w:rFonts w:ascii="Angsana New" w:hAnsi="Angsana New" w:cs="Angsana New"/>
              </w:rPr>
            </w:pPr>
            <w:r w:rsidRPr="00E371C0">
              <w:rPr>
                <w:rFonts w:ascii="Angsana New" w:hAnsi="Angsana New" w:cs="Angsana New"/>
              </w:rPr>
              <w:t>Separate</w:t>
            </w:r>
          </w:p>
        </w:tc>
      </w:tr>
      <w:tr w:rsidR="00690C64" w:rsidRPr="00E371C0" w14:paraId="4F804A2A" w14:textId="77777777" w:rsidTr="007A14B5">
        <w:trPr>
          <w:trHeight w:val="403"/>
          <w:tblHeader/>
        </w:trPr>
        <w:tc>
          <w:tcPr>
            <w:tcW w:w="3969" w:type="dxa"/>
          </w:tcPr>
          <w:p w14:paraId="625769DA" w14:textId="77777777" w:rsidR="00690C64" w:rsidRPr="00E371C0" w:rsidRDefault="00690C64" w:rsidP="00E371C0">
            <w:pPr>
              <w:tabs>
                <w:tab w:val="left" w:pos="360"/>
                <w:tab w:val="left" w:pos="900"/>
              </w:tabs>
              <w:ind w:right="1"/>
              <w:jc w:val="thaiDistribute"/>
              <w:rPr>
                <w:rFonts w:ascii="Angsana New" w:hAnsi="Angsana New" w:cs="Angsana New"/>
                <w:b/>
                <w:bCs/>
              </w:rPr>
            </w:pPr>
          </w:p>
        </w:tc>
        <w:tc>
          <w:tcPr>
            <w:tcW w:w="2693" w:type="dxa"/>
            <w:gridSpan w:val="2"/>
            <w:vAlign w:val="center"/>
          </w:tcPr>
          <w:p w14:paraId="4E84B845" w14:textId="77777777" w:rsidR="00690C64" w:rsidRPr="00E371C0" w:rsidRDefault="00690C64" w:rsidP="00E371C0">
            <w:pPr>
              <w:pBdr>
                <w:bottom w:val="single" w:sz="4" w:space="1" w:color="auto"/>
              </w:pBdr>
              <w:ind w:left="-38" w:right="-10"/>
              <w:jc w:val="center"/>
              <w:rPr>
                <w:rFonts w:ascii="Angsana New" w:hAnsi="Angsana New" w:cs="Angsana New"/>
              </w:rPr>
            </w:pPr>
            <w:r w:rsidRPr="00E371C0">
              <w:rPr>
                <w:rFonts w:ascii="Angsana New" w:hAnsi="Angsana New" w:cs="Angsana New"/>
              </w:rPr>
              <w:t>financial statements</w:t>
            </w:r>
          </w:p>
        </w:tc>
        <w:tc>
          <w:tcPr>
            <w:tcW w:w="2835" w:type="dxa"/>
            <w:gridSpan w:val="2"/>
            <w:vAlign w:val="center"/>
          </w:tcPr>
          <w:p w14:paraId="549E145E" w14:textId="77777777" w:rsidR="00690C64" w:rsidRPr="00E371C0" w:rsidRDefault="00690C64" w:rsidP="00E371C0">
            <w:pPr>
              <w:pBdr>
                <w:bottom w:val="single" w:sz="4" w:space="1" w:color="auto"/>
              </w:pBdr>
              <w:ind w:left="-38" w:right="-10"/>
              <w:jc w:val="center"/>
              <w:rPr>
                <w:rFonts w:ascii="Angsana New" w:hAnsi="Angsana New" w:cs="Angsana New"/>
              </w:rPr>
            </w:pPr>
            <w:r w:rsidRPr="00E371C0">
              <w:rPr>
                <w:rFonts w:ascii="Angsana New" w:hAnsi="Angsana New" w:cs="Angsana New"/>
              </w:rPr>
              <w:t>financial statements</w:t>
            </w:r>
          </w:p>
        </w:tc>
      </w:tr>
      <w:tr w:rsidR="00DC0027" w:rsidRPr="00E371C0" w14:paraId="0804D9D3" w14:textId="77777777" w:rsidTr="007A14B5">
        <w:trPr>
          <w:trHeight w:val="403"/>
          <w:tblHeader/>
        </w:trPr>
        <w:tc>
          <w:tcPr>
            <w:tcW w:w="3969" w:type="dxa"/>
          </w:tcPr>
          <w:p w14:paraId="07AA1C4E" w14:textId="77777777" w:rsidR="00DC0027" w:rsidRPr="00E371C0" w:rsidRDefault="00DC0027" w:rsidP="00DC0027">
            <w:pPr>
              <w:tabs>
                <w:tab w:val="left" w:pos="360"/>
                <w:tab w:val="left" w:pos="900"/>
              </w:tabs>
              <w:ind w:right="1"/>
              <w:jc w:val="thaiDistribute"/>
              <w:rPr>
                <w:rFonts w:ascii="Angsana New" w:hAnsi="Angsana New" w:cs="Angsana New"/>
                <w:b/>
                <w:bCs/>
              </w:rPr>
            </w:pPr>
          </w:p>
        </w:tc>
        <w:tc>
          <w:tcPr>
            <w:tcW w:w="1275" w:type="dxa"/>
            <w:shd w:val="clear" w:color="auto" w:fill="auto"/>
            <w:vAlign w:val="bottom"/>
          </w:tcPr>
          <w:p w14:paraId="240C9728" w14:textId="4084AA66" w:rsidR="00DC0027" w:rsidRPr="00E371C0" w:rsidRDefault="00DC0027" w:rsidP="00DC0027">
            <w:pPr>
              <w:ind w:left="-129" w:right="-127"/>
              <w:jc w:val="center"/>
              <w:rPr>
                <w:rFonts w:ascii="Angsana New" w:hAnsi="Angsana New" w:cs="Angsana New"/>
              </w:rPr>
            </w:pPr>
            <w:r w:rsidRPr="00E371C0">
              <w:rPr>
                <w:rFonts w:ascii="Angsana New" w:hAnsi="Angsana New" w:cs="Angsana New"/>
              </w:rPr>
              <w:t xml:space="preserve">As at </w:t>
            </w:r>
            <w:r w:rsidR="00AF6D56">
              <w:rPr>
                <w:rFonts w:ascii="Angsana New" w:hAnsi="Angsana New" w:cs="Angsana New"/>
              </w:rPr>
              <w:t>March</w:t>
            </w:r>
          </w:p>
        </w:tc>
        <w:tc>
          <w:tcPr>
            <w:tcW w:w="1418" w:type="dxa"/>
            <w:vAlign w:val="bottom"/>
          </w:tcPr>
          <w:p w14:paraId="120FA390" w14:textId="47CC11C7" w:rsidR="00DC0027" w:rsidRPr="00E371C0" w:rsidRDefault="00DC0027" w:rsidP="00DC0027">
            <w:pPr>
              <w:tabs>
                <w:tab w:val="left" w:pos="1063"/>
              </w:tabs>
              <w:ind w:left="-38" w:right="-10"/>
              <w:jc w:val="center"/>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p>
        </w:tc>
        <w:tc>
          <w:tcPr>
            <w:tcW w:w="1417" w:type="dxa"/>
            <w:shd w:val="clear" w:color="auto" w:fill="auto"/>
            <w:vAlign w:val="bottom"/>
          </w:tcPr>
          <w:p w14:paraId="7D029078" w14:textId="10362158" w:rsidR="00DC0027" w:rsidRPr="00E371C0" w:rsidRDefault="00DC0027" w:rsidP="00DC0027">
            <w:pPr>
              <w:tabs>
                <w:tab w:val="left" w:pos="1026"/>
              </w:tabs>
              <w:ind w:left="-38" w:right="-66"/>
              <w:jc w:val="center"/>
              <w:rPr>
                <w:rFonts w:ascii="Angsana New" w:hAnsi="Angsana New" w:cs="Angsana New"/>
              </w:rPr>
            </w:pPr>
            <w:r w:rsidRPr="00E371C0">
              <w:rPr>
                <w:rFonts w:ascii="Angsana New" w:hAnsi="Angsana New" w:cs="Angsana New"/>
              </w:rPr>
              <w:t xml:space="preserve">As at </w:t>
            </w:r>
            <w:r w:rsidR="00AF6D56">
              <w:rPr>
                <w:rFonts w:ascii="Angsana New" w:hAnsi="Angsana New" w:cs="Angsana New"/>
              </w:rPr>
              <w:t>March</w:t>
            </w:r>
          </w:p>
        </w:tc>
        <w:tc>
          <w:tcPr>
            <w:tcW w:w="1418" w:type="dxa"/>
            <w:vAlign w:val="bottom"/>
          </w:tcPr>
          <w:p w14:paraId="666D3E88" w14:textId="7F150CE4" w:rsidR="00DC0027" w:rsidRPr="00E371C0" w:rsidRDefault="00DC0027" w:rsidP="00DC0027">
            <w:pPr>
              <w:tabs>
                <w:tab w:val="left" w:pos="1063"/>
              </w:tabs>
              <w:ind w:left="-38" w:right="-10"/>
              <w:jc w:val="center"/>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p>
        </w:tc>
      </w:tr>
      <w:tr w:rsidR="00DC0027" w:rsidRPr="00E371C0" w14:paraId="1D9E4A10" w14:textId="77777777" w:rsidTr="007A14B5">
        <w:trPr>
          <w:trHeight w:val="403"/>
          <w:tblHeader/>
        </w:trPr>
        <w:tc>
          <w:tcPr>
            <w:tcW w:w="3969" w:type="dxa"/>
          </w:tcPr>
          <w:p w14:paraId="3D253524" w14:textId="77777777" w:rsidR="00DC0027" w:rsidRPr="00E371C0" w:rsidRDefault="00DC0027" w:rsidP="00DC0027">
            <w:pPr>
              <w:tabs>
                <w:tab w:val="left" w:pos="360"/>
                <w:tab w:val="left" w:pos="900"/>
              </w:tabs>
              <w:ind w:right="1"/>
              <w:jc w:val="thaiDistribute"/>
              <w:rPr>
                <w:rFonts w:ascii="Angsana New" w:hAnsi="Angsana New" w:cs="Angsana New"/>
                <w:b/>
                <w:bCs/>
              </w:rPr>
            </w:pPr>
          </w:p>
        </w:tc>
        <w:tc>
          <w:tcPr>
            <w:tcW w:w="1275" w:type="dxa"/>
            <w:shd w:val="clear" w:color="auto" w:fill="auto"/>
            <w:vAlign w:val="bottom"/>
          </w:tcPr>
          <w:p w14:paraId="5774767A" w14:textId="76671951" w:rsidR="00DC0027" w:rsidRPr="00E371C0" w:rsidRDefault="00DC0027" w:rsidP="00DC0027">
            <w:pPr>
              <w:pBdr>
                <w:bottom w:val="single" w:sz="4" w:space="1" w:color="auto"/>
              </w:pBdr>
              <w:tabs>
                <w:tab w:val="left" w:pos="1063"/>
              </w:tabs>
              <w:ind w:left="-38" w:right="-10"/>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418" w:type="dxa"/>
            <w:vAlign w:val="bottom"/>
          </w:tcPr>
          <w:p w14:paraId="29F1FC57" w14:textId="04EC6A05" w:rsidR="00DC0027" w:rsidRPr="00E371C0" w:rsidRDefault="00DC0027" w:rsidP="00DC0027">
            <w:pPr>
              <w:pBdr>
                <w:bottom w:val="single" w:sz="4" w:space="1" w:color="auto"/>
              </w:pBdr>
              <w:ind w:left="-38" w:right="-10"/>
              <w:jc w:val="center"/>
              <w:rPr>
                <w:rFonts w:ascii="Angsana New" w:hAnsi="Angsana New" w:cs="Angsana New"/>
                <w:snapToGrid w:val="0"/>
                <w:lang w:eastAsia="th-TH"/>
              </w:rPr>
            </w:pPr>
            <w:r w:rsidRPr="00E371C0">
              <w:rPr>
                <w:rFonts w:ascii="Angsana New" w:hAnsi="Angsana New" w:cs="Angsana New"/>
              </w:rPr>
              <w:t>31, 2019</w:t>
            </w:r>
          </w:p>
        </w:tc>
        <w:tc>
          <w:tcPr>
            <w:tcW w:w="1417" w:type="dxa"/>
            <w:shd w:val="clear" w:color="auto" w:fill="auto"/>
            <w:vAlign w:val="bottom"/>
          </w:tcPr>
          <w:p w14:paraId="436A5D29" w14:textId="4A71AD49" w:rsidR="00DC0027" w:rsidRPr="00E371C0" w:rsidRDefault="00DC0027" w:rsidP="00DC0027">
            <w:pPr>
              <w:pBdr>
                <w:bottom w:val="single" w:sz="4" w:space="1" w:color="auto"/>
              </w:pBdr>
              <w:tabs>
                <w:tab w:val="left" w:pos="1063"/>
              </w:tabs>
              <w:ind w:left="-38" w:right="-10"/>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418" w:type="dxa"/>
            <w:vAlign w:val="bottom"/>
          </w:tcPr>
          <w:p w14:paraId="6284D9A4" w14:textId="3FD2BCCA" w:rsidR="00DC0027" w:rsidRPr="00E371C0" w:rsidRDefault="00DC0027" w:rsidP="00DC0027">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E371C0">
              <w:rPr>
                <w:rFonts w:ascii="Angsana New" w:hAnsi="Angsana New" w:cs="Angsana New"/>
              </w:rPr>
              <w:t>31, 2019</w:t>
            </w:r>
          </w:p>
        </w:tc>
      </w:tr>
      <w:tr w:rsidR="00DC0027" w:rsidRPr="00E371C0" w14:paraId="798C7CBE" w14:textId="77777777" w:rsidTr="007A14B5">
        <w:trPr>
          <w:trHeight w:val="403"/>
        </w:trPr>
        <w:tc>
          <w:tcPr>
            <w:tcW w:w="3969" w:type="dxa"/>
          </w:tcPr>
          <w:p w14:paraId="5C8C075A" w14:textId="72366883" w:rsidR="00DC0027" w:rsidRPr="00E371C0" w:rsidRDefault="00DC0027" w:rsidP="00E7765C">
            <w:pPr>
              <w:ind w:left="33" w:right="-108" w:hanging="141"/>
              <w:jc w:val="left"/>
              <w:rPr>
                <w:rFonts w:ascii="Angsana New" w:hAnsi="Angsana New" w:cs="Angsana New"/>
                <w:cs/>
              </w:rPr>
            </w:pPr>
            <w:r w:rsidRPr="00E371C0">
              <w:rPr>
                <w:rFonts w:ascii="Angsana New" w:hAnsi="Angsana New" w:cs="Angsana New"/>
              </w:rPr>
              <w:t xml:space="preserve">Number of projects on hand at </w:t>
            </w:r>
            <w:r w:rsidR="00E7765C">
              <w:rPr>
                <w:rFonts w:ascii="Angsana New" w:hAnsi="Angsana New" w:cs="Angsana New"/>
              </w:rPr>
              <w:t xml:space="preserve">the </w:t>
            </w:r>
            <w:r w:rsidRPr="00E371C0">
              <w:rPr>
                <w:rFonts w:ascii="Angsana New" w:hAnsi="Angsana New" w:cs="Angsana New"/>
              </w:rPr>
              <w:t xml:space="preserve">beginning of </w:t>
            </w:r>
            <w:r w:rsidR="00C45589">
              <w:rPr>
                <w:rFonts w:ascii="Angsana New" w:hAnsi="Angsana New" w:cs="Angsana New"/>
              </w:rPr>
              <w:t>p</w:t>
            </w:r>
            <w:r w:rsidR="00C45589" w:rsidRPr="00C45589">
              <w:rPr>
                <w:rFonts w:ascii="Angsana New" w:hAnsi="Angsana New" w:cs="Angsana New"/>
              </w:rPr>
              <w:t>eriod</w:t>
            </w:r>
          </w:p>
        </w:tc>
        <w:tc>
          <w:tcPr>
            <w:tcW w:w="1275" w:type="dxa"/>
            <w:shd w:val="clear" w:color="auto" w:fill="auto"/>
            <w:vAlign w:val="bottom"/>
          </w:tcPr>
          <w:p w14:paraId="0302E2BD" w14:textId="61138D29" w:rsidR="00DC0027" w:rsidRPr="00E371C0" w:rsidRDefault="00C45589" w:rsidP="00DC0027">
            <w:pPr>
              <w:tabs>
                <w:tab w:val="left" w:pos="360"/>
                <w:tab w:val="left" w:pos="900"/>
              </w:tabs>
              <w:ind w:right="1"/>
              <w:jc w:val="right"/>
              <w:rPr>
                <w:rFonts w:ascii="Angsana New" w:hAnsi="Angsana New" w:cs="Angsana New"/>
              </w:rPr>
            </w:pPr>
            <w:r>
              <w:rPr>
                <w:rFonts w:ascii="Angsana New" w:hAnsi="Angsana New" w:cs="Angsana New"/>
              </w:rPr>
              <w:t>40</w:t>
            </w:r>
          </w:p>
        </w:tc>
        <w:tc>
          <w:tcPr>
            <w:tcW w:w="1418" w:type="dxa"/>
            <w:shd w:val="clear" w:color="auto" w:fill="auto"/>
            <w:vAlign w:val="bottom"/>
          </w:tcPr>
          <w:p w14:paraId="20C11460" w14:textId="6CA047E6" w:rsidR="00DC0027" w:rsidRPr="00E371C0" w:rsidRDefault="00DC0027" w:rsidP="00DC0027">
            <w:pPr>
              <w:tabs>
                <w:tab w:val="left" w:pos="360"/>
                <w:tab w:val="left" w:pos="900"/>
              </w:tabs>
              <w:ind w:right="1"/>
              <w:jc w:val="right"/>
              <w:rPr>
                <w:rFonts w:ascii="Angsana New" w:hAnsi="Angsana New" w:cs="Angsana New"/>
              </w:rPr>
            </w:pPr>
            <w:r w:rsidRPr="00E371C0">
              <w:rPr>
                <w:rFonts w:ascii="Angsana New" w:hAnsi="Angsana New" w:cs="Angsana New"/>
              </w:rPr>
              <w:t>36</w:t>
            </w:r>
          </w:p>
        </w:tc>
        <w:tc>
          <w:tcPr>
            <w:tcW w:w="1417" w:type="dxa"/>
            <w:shd w:val="clear" w:color="auto" w:fill="auto"/>
            <w:vAlign w:val="bottom"/>
          </w:tcPr>
          <w:p w14:paraId="2A3764B2" w14:textId="14DCB8BB" w:rsidR="00DC0027" w:rsidRPr="00E371C0" w:rsidRDefault="00C45589" w:rsidP="00DC0027">
            <w:pPr>
              <w:tabs>
                <w:tab w:val="left" w:pos="360"/>
                <w:tab w:val="left" w:pos="900"/>
              </w:tabs>
              <w:ind w:right="1"/>
              <w:jc w:val="right"/>
              <w:rPr>
                <w:rFonts w:ascii="Angsana New" w:hAnsi="Angsana New" w:cs="Angsana New"/>
              </w:rPr>
            </w:pPr>
            <w:r>
              <w:rPr>
                <w:rFonts w:ascii="Angsana New" w:hAnsi="Angsana New" w:cs="Angsana New"/>
              </w:rPr>
              <w:t>31</w:t>
            </w:r>
          </w:p>
        </w:tc>
        <w:tc>
          <w:tcPr>
            <w:tcW w:w="1418" w:type="dxa"/>
            <w:shd w:val="clear" w:color="auto" w:fill="auto"/>
            <w:vAlign w:val="bottom"/>
          </w:tcPr>
          <w:p w14:paraId="2A1EC586" w14:textId="56C34E0F" w:rsidR="00DC0027" w:rsidRPr="00E371C0" w:rsidRDefault="00DC0027" w:rsidP="00DC0027">
            <w:pPr>
              <w:tabs>
                <w:tab w:val="left" w:pos="360"/>
                <w:tab w:val="left" w:pos="900"/>
              </w:tabs>
              <w:ind w:right="1"/>
              <w:jc w:val="right"/>
              <w:rPr>
                <w:rFonts w:ascii="Angsana New" w:hAnsi="Angsana New" w:cs="Angsana New"/>
              </w:rPr>
            </w:pPr>
            <w:r w:rsidRPr="00E371C0">
              <w:rPr>
                <w:rFonts w:ascii="Angsana New" w:hAnsi="Angsana New" w:cs="Angsana New"/>
              </w:rPr>
              <w:t>27</w:t>
            </w:r>
          </w:p>
        </w:tc>
      </w:tr>
      <w:tr w:rsidR="00DC0027" w:rsidRPr="00E371C0" w14:paraId="2AE19DE4" w14:textId="77777777" w:rsidTr="007A14B5">
        <w:trPr>
          <w:trHeight w:val="403"/>
        </w:trPr>
        <w:tc>
          <w:tcPr>
            <w:tcW w:w="3969" w:type="dxa"/>
          </w:tcPr>
          <w:p w14:paraId="1D9A87C7" w14:textId="77777777" w:rsidR="00DC0027" w:rsidRPr="00E371C0" w:rsidRDefault="00DC0027" w:rsidP="00DC0027">
            <w:pPr>
              <w:ind w:left="-108" w:right="1"/>
              <w:jc w:val="left"/>
              <w:rPr>
                <w:rFonts w:ascii="Angsana New" w:hAnsi="Angsana New" w:cs="Angsana New"/>
              </w:rPr>
            </w:pPr>
            <w:r w:rsidRPr="00E371C0">
              <w:rPr>
                <w:rFonts w:ascii="Angsana New" w:hAnsi="Angsana New" w:cs="Angsana New"/>
              </w:rPr>
              <w:t>Number of closed projects</w:t>
            </w:r>
          </w:p>
        </w:tc>
        <w:tc>
          <w:tcPr>
            <w:tcW w:w="1275" w:type="dxa"/>
            <w:shd w:val="clear" w:color="auto" w:fill="auto"/>
            <w:vAlign w:val="bottom"/>
          </w:tcPr>
          <w:p w14:paraId="4C578F6B" w14:textId="589E5781" w:rsidR="00DC0027" w:rsidRPr="00E371C0" w:rsidRDefault="00C45589" w:rsidP="00DC0027">
            <w:pPr>
              <w:tabs>
                <w:tab w:val="left" w:pos="360"/>
                <w:tab w:val="left" w:pos="900"/>
              </w:tabs>
              <w:ind w:right="1"/>
              <w:jc w:val="right"/>
              <w:rPr>
                <w:rFonts w:ascii="Angsana New" w:hAnsi="Angsana New" w:cs="Angsana New"/>
              </w:rPr>
            </w:pPr>
            <w:r>
              <w:rPr>
                <w:rFonts w:ascii="Angsana New" w:hAnsi="Angsana New" w:cs="Angsana New"/>
              </w:rPr>
              <w:t>(1</w:t>
            </w:r>
            <w:r w:rsidRPr="00E371C0">
              <w:rPr>
                <w:rFonts w:ascii="Angsana New" w:hAnsi="Angsana New" w:cs="Angsana New"/>
              </w:rPr>
              <w:t>)</w:t>
            </w:r>
          </w:p>
        </w:tc>
        <w:tc>
          <w:tcPr>
            <w:tcW w:w="1418" w:type="dxa"/>
            <w:shd w:val="clear" w:color="auto" w:fill="auto"/>
            <w:vAlign w:val="bottom"/>
          </w:tcPr>
          <w:p w14:paraId="5625E991" w14:textId="1A780AB7" w:rsidR="00DC0027" w:rsidRPr="00E371C0" w:rsidRDefault="00DC0027" w:rsidP="00DC0027">
            <w:pPr>
              <w:tabs>
                <w:tab w:val="left" w:pos="360"/>
                <w:tab w:val="left" w:pos="900"/>
              </w:tabs>
              <w:ind w:right="1"/>
              <w:jc w:val="right"/>
              <w:rPr>
                <w:rFonts w:ascii="Angsana New" w:hAnsi="Angsana New" w:cs="Angsana New"/>
              </w:rPr>
            </w:pPr>
            <w:r w:rsidRPr="00E371C0">
              <w:rPr>
                <w:rFonts w:ascii="Angsana New" w:hAnsi="Angsana New" w:cs="Angsana New"/>
              </w:rPr>
              <w:t>(2)</w:t>
            </w:r>
          </w:p>
        </w:tc>
        <w:tc>
          <w:tcPr>
            <w:tcW w:w="1417" w:type="dxa"/>
            <w:shd w:val="clear" w:color="auto" w:fill="auto"/>
            <w:vAlign w:val="bottom"/>
          </w:tcPr>
          <w:p w14:paraId="077E3685" w14:textId="1BB9E612" w:rsidR="00DC0027" w:rsidRPr="00E371C0" w:rsidRDefault="00C45589" w:rsidP="00DC0027">
            <w:pPr>
              <w:tabs>
                <w:tab w:val="left" w:pos="360"/>
                <w:tab w:val="left" w:pos="900"/>
              </w:tabs>
              <w:ind w:right="1"/>
              <w:jc w:val="right"/>
              <w:rPr>
                <w:rFonts w:ascii="Angsana New" w:hAnsi="Angsana New" w:cs="Angsana New"/>
                <w:cs/>
              </w:rPr>
            </w:pPr>
            <w:r w:rsidRPr="00E371C0">
              <w:rPr>
                <w:rFonts w:ascii="Angsana New" w:hAnsi="Angsana New" w:cs="Angsana New"/>
              </w:rPr>
              <w:t>(1)</w:t>
            </w:r>
          </w:p>
        </w:tc>
        <w:tc>
          <w:tcPr>
            <w:tcW w:w="1418" w:type="dxa"/>
            <w:shd w:val="clear" w:color="auto" w:fill="auto"/>
            <w:vAlign w:val="bottom"/>
          </w:tcPr>
          <w:p w14:paraId="0FFE53CD" w14:textId="2EC8209A" w:rsidR="00DC0027" w:rsidRPr="00E371C0" w:rsidRDefault="00DC0027" w:rsidP="00DC0027">
            <w:pPr>
              <w:tabs>
                <w:tab w:val="left" w:pos="360"/>
                <w:tab w:val="left" w:pos="900"/>
              </w:tabs>
              <w:ind w:right="1"/>
              <w:jc w:val="right"/>
              <w:rPr>
                <w:rFonts w:ascii="Angsana New" w:hAnsi="Angsana New" w:cs="Angsana New"/>
                <w:cs/>
              </w:rPr>
            </w:pPr>
            <w:r w:rsidRPr="00E371C0">
              <w:rPr>
                <w:rFonts w:ascii="Angsana New" w:hAnsi="Angsana New" w:cs="Angsana New"/>
              </w:rPr>
              <w:t>(1)</w:t>
            </w:r>
          </w:p>
        </w:tc>
      </w:tr>
      <w:tr w:rsidR="00DC0027" w:rsidRPr="00E371C0" w14:paraId="51546887" w14:textId="77777777" w:rsidTr="007A14B5">
        <w:trPr>
          <w:trHeight w:val="403"/>
        </w:trPr>
        <w:tc>
          <w:tcPr>
            <w:tcW w:w="3969" w:type="dxa"/>
          </w:tcPr>
          <w:p w14:paraId="2C72F312" w14:textId="77777777" w:rsidR="00DC0027" w:rsidRPr="00E371C0" w:rsidRDefault="00DC0027" w:rsidP="00DC0027">
            <w:pPr>
              <w:ind w:left="-108" w:right="1"/>
              <w:jc w:val="left"/>
              <w:rPr>
                <w:rFonts w:ascii="Angsana New" w:hAnsi="Angsana New" w:cs="Angsana New"/>
              </w:rPr>
            </w:pPr>
            <w:r w:rsidRPr="00E371C0">
              <w:rPr>
                <w:rFonts w:ascii="Angsana New" w:hAnsi="Angsana New" w:cs="Angsana New"/>
              </w:rPr>
              <w:t>Number of the new projects</w:t>
            </w:r>
          </w:p>
        </w:tc>
        <w:tc>
          <w:tcPr>
            <w:tcW w:w="1275" w:type="dxa"/>
            <w:shd w:val="clear" w:color="auto" w:fill="auto"/>
            <w:vAlign w:val="bottom"/>
          </w:tcPr>
          <w:p w14:paraId="50E3B8B4" w14:textId="4D8FD7B7" w:rsidR="00DC0027" w:rsidRPr="00E371C0" w:rsidRDefault="00C45589" w:rsidP="00DC0027">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2</w:t>
            </w:r>
          </w:p>
        </w:tc>
        <w:tc>
          <w:tcPr>
            <w:tcW w:w="1418" w:type="dxa"/>
            <w:shd w:val="clear" w:color="auto" w:fill="auto"/>
            <w:vAlign w:val="bottom"/>
          </w:tcPr>
          <w:p w14:paraId="4B31AFF3" w14:textId="4BB5BD87" w:rsidR="00DC0027" w:rsidRPr="00E371C0" w:rsidRDefault="00DC0027" w:rsidP="00DC0027">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6</w:t>
            </w:r>
          </w:p>
        </w:tc>
        <w:tc>
          <w:tcPr>
            <w:tcW w:w="1417" w:type="dxa"/>
            <w:shd w:val="clear" w:color="auto" w:fill="auto"/>
            <w:vAlign w:val="bottom"/>
          </w:tcPr>
          <w:p w14:paraId="4C37DFF5" w14:textId="45BC1210" w:rsidR="00DC0027" w:rsidRPr="00E371C0" w:rsidRDefault="00C45589" w:rsidP="00DC0027">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2</w:t>
            </w:r>
          </w:p>
        </w:tc>
        <w:tc>
          <w:tcPr>
            <w:tcW w:w="1418" w:type="dxa"/>
            <w:shd w:val="clear" w:color="auto" w:fill="auto"/>
            <w:vAlign w:val="bottom"/>
          </w:tcPr>
          <w:p w14:paraId="16979C50" w14:textId="226D0024" w:rsidR="00DC0027" w:rsidRPr="00E371C0" w:rsidRDefault="00DC0027" w:rsidP="00DC0027">
            <w:pPr>
              <w:pBdr>
                <w:bottom w:val="sing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5</w:t>
            </w:r>
          </w:p>
        </w:tc>
      </w:tr>
      <w:tr w:rsidR="00DC0027" w:rsidRPr="00E371C0" w14:paraId="57366E6C" w14:textId="77777777" w:rsidTr="007A14B5">
        <w:trPr>
          <w:trHeight w:val="403"/>
        </w:trPr>
        <w:tc>
          <w:tcPr>
            <w:tcW w:w="3969" w:type="dxa"/>
            <w:tcBorders>
              <w:top w:val="nil"/>
              <w:left w:val="nil"/>
              <w:bottom w:val="nil"/>
              <w:right w:val="nil"/>
            </w:tcBorders>
          </w:tcPr>
          <w:p w14:paraId="2E3AD71D" w14:textId="724FF060" w:rsidR="00DC0027" w:rsidRPr="00E371C0" w:rsidRDefault="00DC0027" w:rsidP="00DC0027">
            <w:pPr>
              <w:ind w:left="-108" w:right="-87"/>
              <w:jc w:val="left"/>
              <w:rPr>
                <w:rFonts w:ascii="Angsana New" w:hAnsi="Angsana New" w:cs="Angsana New"/>
              </w:rPr>
            </w:pPr>
            <w:r w:rsidRPr="00E371C0">
              <w:rPr>
                <w:rFonts w:ascii="Angsana New" w:hAnsi="Angsana New" w:cs="Angsana New"/>
              </w:rPr>
              <w:t xml:space="preserve">Number of projects on hand at </w:t>
            </w:r>
            <w:r w:rsidR="00E7765C">
              <w:rPr>
                <w:rFonts w:ascii="Angsana New" w:hAnsi="Angsana New" w:cs="Angsana New"/>
              </w:rPr>
              <w:t xml:space="preserve">the </w:t>
            </w:r>
            <w:r w:rsidRPr="00E371C0">
              <w:rPr>
                <w:rFonts w:ascii="Angsana New" w:hAnsi="Angsana New" w:cs="Angsana New"/>
              </w:rPr>
              <w:t>end of period (Projects)</w:t>
            </w:r>
          </w:p>
        </w:tc>
        <w:tc>
          <w:tcPr>
            <w:tcW w:w="1275" w:type="dxa"/>
            <w:shd w:val="clear" w:color="auto" w:fill="auto"/>
            <w:vAlign w:val="bottom"/>
          </w:tcPr>
          <w:p w14:paraId="225B45BC" w14:textId="225357E1" w:rsidR="00DC0027" w:rsidRPr="00E371C0" w:rsidRDefault="00C45589" w:rsidP="00DC0027">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41</w:t>
            </w:r>
          </w:p>
        </w:tc>
        <w:tc>
          <w:tcPr>
            <w:tcW w:w="1418" w:type="dxa"/>
            <w:shd w:val="clear" w:color="auto" w:fill="auto"/>
            <w:vAlign w:val="bottom"/>
          </w:tcPr>
          <w:p w14:paraId="6235FC66" w14:textId="01AA2A2A" w:rsidR="00DC0027" w:rsidRPr="00E371C0" w:rsidRDefault="00DC0027" w:rsidP="00DC0027">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40</w:t>
            </w:r>
          </w:p>
        </w:tc>
        <w:tc>
          <w:tcPr>
            <w:tcW w:w="1417" w:type="dxa"/>
            <w:shd w:val="clear" w:color="auto" w:fill="auto"/>
            <w:vAlign w:val="bottom"/>
          </w:tcPr>
          <w:p w14:paraId="4C20C9CB" w14:textId="5B0DBB44" w:rsidR="00DC0027" w:rsidRPr="00E371C0" w:rsidRDefault="00C45589" w:rsidP="00DC0027">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32</w:t>
            </w:r>
          </w:p>
        </w:tc>
        <w:tc>
          <w:tcPr>
            <w:tcW w:w="1418" w:type="dxa"/>
            <w:shd w:val="clear" w:color="auto" w:fill="auto"/>
            <w:vAlign w:val="bottom"/>
          </w:tcPr>
          <w:p w14:paraId="20EA4A70" w14:textId="2213232A" w:rsidR="00DC0027" w:rsidRPr="00E371C0" w:rsidRDefault="00DC0027" w:rsidP="00DC0027">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31</w:t>
            </w:r>
          </w:p>
        </w:tc>
      </w:tr>
      <w:tr w:rsidR="00DC0027" w:rsidRPr="00E371C0" w14:paraId="17186454" w14:textId="77777777" w:rsidTr="007A1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969" w:type="dxa"/>
            <w:tcBorders>
              <w:top w:val="nil"/>
              <w:left w:val="nil"/>
              <w:bottom w:val="nil"/>
              <w:right w:val="nil"/>
            </w:tcBorders>
          </w:tcPr>
          <w:p w14:paraId="5E3706DD" w14:textId="77777777" w:rsidR="00DC0027" w:rsidRPr="00E371C0" w:rsidRDefault="00DC0027" w:rsidP="00DC0027">
            <w:pPr>
              <w:ind w:left="-108" w:right="1"/>
              <w:jc w:val="left"/>
              <w:rPr>
                <w:rFonts w:ascii="Angsana New" w:hAnsi="Angsana New" w:cs="Angsana New"/>
              </w:rPr>
            </w:pPr>
            <w:r w:rsidRPr="00E371C0">
              <w:rPr>
                <w:rFonts w:ascii="Angsana New" w:hAnsi="Angsana New" w:cs="Angsana New"/>
              </w:rPr>
              <w:t>Amount of sale contracts</w:t>
            </w:r>
            <w:r w:rsidRPr="00E371C0">
              <w:rPr>
                <w:rFonts w:ascii="Angsana New" w:hAnsi="Angsana New" w:cs="Angsana New"/>
                <w:cs/>
              </w:rPr>
              <w:t xml:space="preserve"> (</w:t>
            </w:r>
            <w:r w:rsidRPr="00E371C0">
              <w:rPr>
                <w:rFonts w:ascii="Angsana New" w:hAnsi="Angsana New" w:cs="Angsana New"/>
              </w:rPr>
              <w:t>Million Baht</w:t>
            </w:r>
            <w:r w:rsidRPr="00E371C0">
              <w:rPr>
                <w:rFonts w:ascii="Angsana New" w:hAnsi="Angsana New" w:cs="Angsana New"/>
                <w:cs/>
              </w:rPr>
              <w:t>)</w:t>
            </w:r>
          </w:p>
        </w:tc>
        <w:tc>
          <w:tcPr>
            <w:tcW w:w="1275" w:type="dxa"/>
            <w:tcBorders>
              <w:top w:val="nil"/>
              <w:left w:val="nil"/>
              <w:bottom w:val="nil"/>
              <w:right w:val="nil"/>
            </w:tcBorders>
            <w:shd w:val="clear" w:color="auto" w:fill="auto"/>
            <w:vAlign w:val="bottom"/>
          </w:tcPr>
          <w:p w14:paraId="000F4021" w14:textId="725F28C1" w:rsidR="00DC0027" w:rsidRPr="00E371C0" w:rsidRDefault="00C45589" w:rsidP="00DC0027">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23,248</w:t>
            </w:r>
          </w:p>
        </w:tc>
        <w:tc>
          <w:tcPr>
            <w:tcW w:w="1418" w:type="dxa"/>
            <w:tcBorders>
              <w:top w:val="nil"/>
              <w:left w:val="nil"/>
              <w:bottom w:val="nil"/>
              <w:right w:val="nil"/>
            </w:tcBorders>
            <w:shd w:val="clear" w:color="auto" w:fill="auto"/>
            <w:vAlign w:val="bottom"/>
          </w:tcPr>
          <w:p w14:paraId="641BDE6B" w14:textId="0782E7EF" w:rsidR="00DC0027" w:rsidRPr="00E371C0" w:rsidRDefault="00DC0027" w:rsidP="00DC0027">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23,617</w:t>
            </w:r>
          </w:p>
        </w:tc>
        <w:tc>
          <w:tcPr>
            <w:tcW w:w="1417" w:type="dxa"/>
            <w:tcBorders>
              <w:top w:val="nil"/>
              <w:left w:val="nil"/>
              <w:bottom w:val="nil"/>
              <w:right w:val="nil"/>
            </w:tcBorders>
            <w:shd w:val="clear" w:color="auto" w:fill="auto"/>
            <w:vAlign w:val="bottom"/>
          </w:tcPr>
          <w:p w14:paraId="1C30A410" w14:textId="38D5F62C" w:rsidR="00DC0027" w:rsidRPr="00E371C0" w:rsidRDefault="00C45589" w:rsidP="00DC0027">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19,554</w:t>
            </w:r>
          </w:p>
        </w:tc>
        <w:tc>
          <w:tcPr>
            <w:tcW w:w="1418" w:type="dxa"/>
            <w:tcBorders>
              <w:top w:val="nil"/>
              <w:left w:val="nil"/>
              <w:bottom w:val="nil"/>
              <w:right w:val="nil"/>
            </w:tcBorders>
            <w:shd w:val="clear" w:color="auto" w:fill="auto"/>
            <w:vAlign w:val="bottom"/>
          </w:tcPr>
          <w:p w14:paraId="1112BE3A" w14:textId="433BCC7A" w:rsidR="00DC0027" w:rsidRPr="00E371C0" w:rsidRDefault="00DC0027" w:rsidP="00DC0027">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19,946</w:t>
            </w:r>
          </w:p>
        </w:tc>
      </w:tr>
      <w:tr w:rsidR="00DC0027" w:rsidRPr="00E371C0" w14:paraId="27095E7A" w14:textId="77777777" w:rsidTr="007A14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969" w:type="dxa"/>
            <w:tcBorders>
              <w:top w:val="nil"/>
              <w:left w:val="nil"/>
              <w:bottom w:val="nil"/>
              <w:right w:val="nil"/>
            </w:tcBorders>
          </w:tcPr>
          <w:p w14:paraId="1DCDB945" w14:textId="77777777" w:rsidR="00DC0027" w:rsidRPr="00E371C0" w:rsidRDefault="00DC0027" w:rsidP="00DC0027">
            <w:pPr>
              <w:ind w:left="-108" w:right="1"/>
              <w:jc w:val="left"/>
              <w:rPr>
                <w:rFonts w:ascii="Angsana New" w:hAnsi="Angsana New" w:cs="Angsana New"/>
              </w:rPr>
            </w:pPr>
            <w:r w:rsidRPr="00E371C0">
              <w:rPr>
                <w:rFonts w:ascii="Angsana New" w:hAnsi="Angsana New" w:cs="Angsana New"/>
              </w:rPr>
              <w:t>Percentage of total sales in projects on hand (%)</w:t>
            </w:r>
          </w:p>
        </w:tc>
        <w:tc>
          <w:tcPr>
            <w:tcW w:w="1275" w:type="dxa"/>
            <w:tcBorders>
              <w:top w:val="nil"/>
              <w:left w:val="nil"/>
              <w:bottom w:val="nil"/>
              <w:right w:val="nil"/>
            </w:tcBorders>
            <w:shd w:val="clear" w:color="auto" w:fill="auto"/>
            <w:vAlign w:val="bottom"/>
          </w:tcPr>
          <w:p w14:paraId="78493BDE" w14:textId="47AB6208" w:rsidR="00DC0027" w:rsidRPr="00E371C0" w:rsidRDefault="00C45589" w:rsidP="00DC0027">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67</w:t>
            </w:r>
          </w:p>
        </w:tc>
        <w:tc>
          <w:tcPr>
            <w:tcW w:w="1418" w:type="dxa"/>
            <w:tcBorders>
              <w:top w:val="nil"/>
              <w:left w:val="nil"/>
              <w:bottom w:val="nil"/>
              <w:right w:val="nil"/>
            </w:tcBorders>
            <w:shd w:val="clear" w:color="auto" w:fill="auto"/>
            <w:vAlign w:val="bottom"/>
          </w:tcPr>
          <w:p w14:paraId="5F7BCB71" w14:textId="101ECB9E" w:rsidR="00DC0027" w:rsidRPr="00E371C0" w:rsidRDefault="00DC0027" w:rsidP="00DC0027">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67</w:t>
            </w:r>
          </w:p>
        </w:tc>
        <w:tc>
          <w:tcPr>
            <w:tcW w:w="1417" w:type="dxa"/>
            <w:tcBorders>
              <w:top w:val="nil"/>
              <w:left w:val="nil"/>
              <w:bottom w:val="nil"/>
              <w:right w:val="nil"/>
            </w:tcBorders>
            <w:shd w:val="clear" w:color="auto" w:fill="auto"/>
            <w:vAlign w:val="bottom"/>
          </w:tcPr>
          <w:p w14:paraId="2B389740" w14:textId="0351C0FE" w:rsidR="00DC0027" w:rsidRPr="00E371C0" w:rsidRDefault="00C45589" w:rsidP="00DC0027">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72</w:t>
            </w:r>
          </w:p>
        </w:tc>
        <w:tc>
          <w:tcPr>
            <w:tcW w:w="1418" w:type="dxa"/>
            <w:tcBorders>
              <w:top w:val="nil"/>
              <w:left w:val="nil"/>
              <w:bottom w:val="nil"/>
              <w:right w:val="nil"/>
            </w:tcBorders>
            <w:shd w:val="clear" w:color="auto" w:fill="auto"/>
            <w:vAlign w:val="bottom"/>
          </w:tcPr>
          <w:p w14:paraId="350F4CFD" w14:textId="35D87545" w:rsidR="00DC0027" w:rsidRPr="00E371C0" w:rsidRDefault="00DC0027" w:rsidP="00DC0027">
            <w:pPr>
              <w:pBdr>
                <w:bottom w:val="double" w:sz="4" w:space="1" w:color="auto"/>
              </w:pBdr>
              <w:tabs>
                <w:tab w:val="left" w:pos="360"/>
                <w:tab w:val="left" w:pos="900"/>
              </w:tabs>
              <w:ind w:right="1"/>
              <w:jc w:val="right"/>
              <w:rPr>
                <w:rFonts w:ascii="Angsana New" w:hAnsi="Angsana New" w:cs="Angsana New"/>
              </w:rPr>
            </w:pPr>
            <w:r w:rsidRPr="00E371C0">
              <w:rPr>
                <w:rFonts w:ascii="Angsana New" w:hAnsi="Angsana New" w:cs="Angsana New"/>
              </w:rPr>
              <w:t>71</w:t>
            </w:r>
          </w:p>
        </w:tc>
      </w:tr>
    </w:tbl>
    <w:p w14:paraId="7D1555F0" w14:textId="5AA80C6D" w:rsidR="0070768C" w:rsidRPr="00CB2199" w:rsidRDefault="00943E71" w:rsidP="00CB2199">
      <w:pPr>
        <w:spacing w:before="120"/>
        <w:ind w:left="426" w:right="28"/>
        <w:jc w:val="thaiDistribute"/>
        <w:rPr>
          <w:rFonts w:ascii="Angsana New" w:hAnsi="Angsana New" w:cs="Angsana New"/>
          <w:u w:val="single"/>
        </w:rPr>
      </w:pPr>
      <w:r w:rsidRPr="00E371C0">
        <w:rPr>
          <w:rFonts w:ascii="Angsana New" w:hAnsi="Angsana New" w:cs="Angsana New"/>
          <w:u w:val="single"/>
        </w:rPr>
        <w:t>Land held for development</w:t>
      </w:r>
      <w:r w:rsidR="00E7765C">
        <w:rPr>
          <w:rFonts w:ascii="Angsana New" w:hAnsi="Angsana New" w:cs="Angsana New"/>
          <w:u w:val="single"/>
        </w:rPr>
        <w:t xml:space="preserve"> </w:t>
      </w:r>
      <w:r w:rsidRPr="00E371C0">
        <w:rPr>
          <w:rFonts w:ascii="Angsana New" w:hAnsi="Angsana New" w:cs="Angsana New"/>
          <w:u w:val="single"/>
        </w:rPr>
        <w:t>-</w:t>
      </w:r>
      <w:r w:rsidR="00E7765C">
        <w:rPr>
          <w:rFonts w:ascii="Angsana New" w:hAnsi="Angsana New" w:cs="Angsana New"/>
          <w:u w:val="single"/>
        </w:rPr>
        <w:t xml:space="preserve"> </w:t>
      </w:r>
      <w:r w:rsidRPr="00E371C0">
        <w:rPr>
          <w:rFonts w:ascii="Angsana New" w:hAnsi="Angsana New" w:cs="Angsana New"/>
          <w:u w:val="single"/>
        </w:rPr>
        <w:t>net</w:t>
      </w:r>
    </w:p>
    <w:p w14:paraId="7E0CCF2A" w14:textId="46EA73DC" w:rsidR="0042624D" w:rsidRPr="00E371C0" w:rsidRDefault="006E7ACB" w:rsidP="00E371C0">
      <w:pPr>
        <w:spacing w:before="120"/>
        <w:ind w:left="426" w:right="28"/>
        <w:jc w:val="thaiDistribute"/>
        <w:rPr>
          <w:rFonts w:ascii="Angsana New" w:hAnsi="Angsana New" w:cs="Angsana New"/>
        </w:rPr>
      </w:pPr>
      <w:r w:rsidRPr="00E371C0">
        <w:rPr>
          <w:rFonts w:ascii="Angsana New" w:hAnsi="Angsana New" w:cs="Angsana New"/>
        </w:rPr>
        <w:t>As at</w:t>
      </w:r>
      <w:r w:rsidR="005069CA" w:rsidRPr="00E371C0">
        <w:rPr>
          <w:rFonts w:ascii="Angsana New" w:hAnsi="Angsana New" w:cs="Angsana New"/>
        </w:rPr>
        <w:t xml:space="preserve"> </w:t>
      </w:r>
      <w:r w:rsidR="00ED35C8">
        <w:rPr>
          <w:rFonts w:ascii="Angsana New" w:hAnsi="Angsana New" w:cs="Angsana New"/>
        </w:rPr>
        <w:t xml:space="preserve">March </w:t>
      </w:r>
      <w:r w:rsidR="005875D1" w:rsidRPr="00E371C0">
        <w:rPr>
          <w:rFonts w:ascii="Angsana New" w:hAnsi="Angsana New" w:cs="Angsana New"/>
        </w:rPr>
        <w:t>31</w:t>
      </w:r>
      <w:r w:rsidR="000712F5" w:rsidRPr="00E371C0">
        <w:rPr>
          <w:rFonts w:ascii="Angsana New" w:hAnsi="Angsana New" w:cs="Angsana New"/>
        </w:rPr>
        <w:t>, 20</w:t>
      </w:r>
      <w:r w:rsidR="00ED35C8">
        <w:rPr>
          <w:rFonts w:ascii="Angsana New" w:hAnsi="Angsana New" w:cs="Angsana New"/>
        </w:rPr>
        <w:t>20</w:t>
      </w:r>
      <w:r w:rsidR="0042624D" w:rsidRPr="00E371C0">
        <w:rPr>
          <w:rFonts w:ascii="Angsana New" w:hAnsi="Angsana New" w:cs="Angsana New"/>
        </w:rPr>
        <w:t>,</w:t>
      </w:r>
      <w:r w:rsidR="00A776DE" w:rsidRPr="00E371C0">
        <w:rPr>
          <w:rFonts w:ascii="Angsana New" w:hAnsi="Angsana New" w:cs="Angsana New"/>
          <w:cs/>
        </w:rPr>
        <w:t xml:space="preserve"> </w:t>
      </w:r>
      <w:r w:rsidR="00A80C71" w:rsidRPr="00E371C0">
        <w:rPr>
          <w:rFonts w:ascii="Angsana New" w:hAnsi="Angsana New" w:cs="Angsana New"/>
        </w:rPr>
        <w:t>and December 31, 201</w:t>
      </w:r>
      <w:r w:rsidR="00ED35C8">
        <w:rPr>
          <w:rFonts w:ascii="Angsana New" w:hAnsi="Angsana New" w:cs="Angsana New"/>
        </w:rPr>
        <w:t>9</w:t>
      </w:r>
      <w:r w:rsidR="00A93CA1" w:rsidRPr="00E371C0">
        <w:rPr>
          <w:rFonts w:ascii="Angsana New" w:hAnsi="Angsana New" w:cs="Angsana New"/>
        </w:rPr>
        <w:t>,</w:t>
      </w:r>
      <w:r w:rsidR="00A80C71" w:rsidRPr="00E371C0">
        <w:rPr>
          <w:rFonts w:ascii="Angsana New" w:hAnsi="Angsana New" w:cs="Angsana New"/>
        </w:rPr>
        <w:t xml:space="preserve"> </w:t>
      </w:r>
      <w:r w:rsidR="00240B53" w:rsidRPr="00E371C0">
        <w:rPr>
          <w:rFonts w:ascii="Angsana New" w:hAnsi="Angsana New" w:cs="Angsana New"/>
        </w:rPr>
        <w:t xml:space="preserve">the </w:t>
      </w:r>
      <w:r w:rsidR="000F4D96" w:rsidRPr="00E371C0">
        <w:rPr>
          <w:rFonts w:ascii="Angsana New" w:hAnsi="Angsana New" w:cs="Angsana New"/>
        </w:rPr>
        <w:t>Company</w:t>
      </w:r>
      <w:r w:rsidR="0042624D" w:rsidRPr="00E371C0">
        <w:rPr>
          <w:rFonts w:ascii="Angsana New" w:hAnsi="Angsana New" w:cs="Angsana New"/>
        </w:rPr>
        <w:t xml:space="preserve"> has mortgaged land held for dev</w:t>
      </w:r>
      <w:r w:rsidR="00240B53" w:rsidRPr="00E371C0">
        <w:rPr>
          <w:rFonts w:ascii="Angsana New" w:hAnsi="Angsana New" w:cs="Angsana New"/>
        </w:rPr>
        <w:t>elopment at the cost amount of</w:t>
      </w:r>
      <w:r w:rsidR="0042624D" w:rsidRPr="00E371C0">
        <w:rPr>
          <w:rFonts w:ascii="Angsana New" w:hAnsi="Angsana New" w:cs="Angsana New"/>
        </w:rPr>
        <w:t xml:space="preserve"> Baht</w:t>
      </w:r>
      <w:r w:rsidR="0038154B" w:rsidRPr="00E371C0">
        <w:rPr>
          <w:rFonts w:ascii="Angsana New" w:hAnsi="Angsana New" w:cs="Angsana New"/>
        </w:rPr>
        <w:t xml:space="preserve"> </w:t>
      </w:r>
      <w:r w:rsidR="00CB2199" w:rsidRPr="00CB2199">
        <w:rPr>
          <w:rFonts w:ascii="Angsana New" w:hAnsi="Angsana New" w:cs="Angsana New"/>
        </w:rPr>
        <w:t>570.25</w:t>
      </w:r>
      <w:r w:rsidR="0042624D" w:rsidRPr="00E7765C">
        <w:rPr>
          <w:rFonts w:ascii="Angsana New" w:hAnsi="Angsana New" w:cs="Angsana New"/>
        </w:rPr>
        <w:t xml:space="preserve"> </w:t>
      </w:r>
      <w:r w:rsidR="0042624D" w:rsidRPr="00E371C0">
        <w:rPr>
          <w:rFonts w:ascii="Angsana New" w:hAnsi="Angsana New" w:cs="Angsana New"/>
        </w:rPr>
        <w:t xml:space="preserve">million and Baht </w:t>
      </w:r>
      <w:r w:rsidR="00ED35C8" w:rsidRPr="00E371C0">
        <w:rPr>
          <w:rFonts w:ascii="Angsana New" w:hAnsi="Angsana New" w:cs="Angsana New"/>
        </w:rPr>
        <w:t xml:space="preserve">712.33 </w:t>
      </w:r>
      <w:r w:rsidR="0042624D" w:rsidRPr="00E371C0">
        <w:rPr>
          <w:rFonts w:ascii="Angsana New" w:hAnsi="Angsana New" w:cs="Angsana New"/>
        </w:rPr>
        <w:t>million</w:t>
      </w:r>
      <w:r w:rsidR="00943E71" w:rsidRPr="00E371C0">
        <w:rPr>
          <w:rFonts w:ascii="Angsana New" w:hAnsi="Angsana New" w:cs="Angsana New"/>
        </w:rPr>
        <w:t>, respectively</w:t>
      </w:r>
      <w:r w:rsidR="006773F3" w:rsidRPr="00E371C0">
        <w:rPr>
          <w:rFonts w:ascii="Angsana New" w:hAnsi="Angsana New" w:cs="Angsana New"/>
        </w:rPr>
        <w:t>,</w:t>
      </w:r>
      <w:r w:rsidR="00943E71" w:rsidRPr="00E371C0">
        <w:rPr>
          <w:rFonts w:ascii="Angsana New" w:hAnsi="Angsana New" w:cs="Angsana New"/>
        </w:rPr>
        <w:t xml:space="preserve"> </w:t>
      </w:r>
      <w:r w:rsidR="00627629" w:rsidRPr="00E371C0">
        <w:rPr>
          <w:rFonts w:ascii="Angsana New" w:hAnsi="Angsana New" w:cs="Angsana New"/>
        </w:rPr>
        <w:t xml:space="preserve">as collateral for </w:t>
      </w:r>
      <w:r w:rsidR="00627629" w:rsidRPr="00CB2199">
        <w:rPr>
          <w:rFonts w:ascii="Angsana New" w:hAnsi="Angsana New" w:cs="Angsana New"/>
        </w:rPr>
        <w:t xml:space="preserve">loans </w:t>
      </w:r>
      <w:r w:rsidR="008573B5" w:rsidRPr="00CB2199">
        <w:rPr>
          <w:rFonts w:ascii="Angsana New" w:hAnsi="Angsana New" w:cs="Angsana New"/>
        </w:rPr>
        <w:t xml:space="preserve">(Note </w:t>
      </w:r>
      <w:r w:rsidR="00D04375">
        <w:rPr>
          <w:rFonts w:ascii="Angsana New" w:hAnsi="Angsana New" w:cs="Angsana New"/>
        </w:rPr>
        <w:t>17</w:t>
      </w:r>
      <w:r w:rsidR="0042624D" w:rsidRPr="00CB2199">
        <w:rPr>
          <w:rFonts w:ascii="Angsana New" w:hAnsi="Angsana New" w:cs="Angsana New"/>
        </w:rPr>
        <w:t>).</w:t>
      </w:r>
    </w:p>
    <w:p w14:paraId="4C747E63" w14:textId="5C45C630" w:rsidR="008C1B42" w:rsidRPr="00E371C0" w:rsidRDefault="00ED35C8" w:rsidP="00E371C0">
      <w:pPr>
        <w:spacing w:before="120"/>
        <w:ind w:left="426" w:right="28"/>
        <w:jc w:val="thaiDistribute"/>
        <w:rPr>
          <w:rFonts w:ascii="Angsana New" w:hAnsi="Angsana New" w:cs="Angsana New"/>
        </w:rPr>
      </w:pPr>
      <w:r w:rsidRPr="00E371C0">
        <w:rPr>
          <w:rFonts w:ascii="Angsana New" w:hAnsi="Angsana New" w:cs="Angsana New"/>
        </w:rPr>
        <w:t xml:space="preserve">As at </w:t>
      </w:r>
      <w:r>
        <w:rPr>
          <w:rFonts w:ascii="Angsana New" w:hAnsi="Angsana New" w:cs="Angsana New"/>
        </w:rPr>
        <w:t xml:space="preserve">March </w:t>
      </w:r>
      <w:r w:rsidRPr="00E371C0">
        <w:rPr>
          <w:rFonts w:ascii="Angsana New" w:hAnsi="Angsana New" w:cs="Angsana New"/>
        </w:rPr>
        <w:t>31, 20</w:t>
      </w:r>
      <w:r>
        <w:rPr>
          <w:rFonts w:ascii="Angsana New" w:hAnsi="Angsana New" w:cs="Angsana New"/>
        </w:rPr>
        <w:t>20</w:t>
      </w:r>
      <w:r w:rsidR="006773F3" w:rsidRPr="00E371C0">
        <w:rPr>
          <w:rFonts w:ascii="Angsana New" w:hAnsi="Angsana New" w:cs="Angsana New"/>
        </w:rPr>
        <w:t>,</w:t>
      </w:r>
      <w:r w:rsidR="00A93CA1" w:rsidRPr="00E371C0">
        <w:rPr>
          <w:rFonts w:ascii="Angsana New" w:hAnsi="Angsana New" w:cs="Angsana New"/>
        </w:rPr>
        <w:t xml:space="preserve"> and December 31, 201</w:t>
      </w:r>
      <w:r>
        <w:rPr>
          <w:rFonts w:ascii="Angsana New" w:hAnsi="Angsana New" w:cs="Angsana New"/>
        </w:rPr>
        <w:t>9</w:t>
      </w:r>
      <w:r w:rsidR="00D501BD" w:rsidRPr="00E371C0">
        <w:rPr>
          <w:rFonts w:ascii="Angsana New" w:hAnsi="Angsana New" w:cs="Angsana New"/>
        </w:rPr>
        <w:t>,</w:t>
      </w:r>
      <w:r w:rsidR="006A09E0" w:rsidRPr="00E371C0">
        <w:rPr>
          <w:rFonts w:ascii="Angsana New" w:hAnsi="Angsana New" w:cs="Angsana New" w:hint="cs"/>
          <w:cs/>
        </w:rPr>
        <w:t xml:space="preserve"> </w:t>
      </w:r>
      <w:r w:rsidR="00943E71" w:rsidRPr="00E371C0">
        <w:rPr>
          <w:rFonts w:ascii="Angsana New" w:hAnsi="Angsana New" w:cs="Angsana New"/>
        </w:rPr>
        <w:t>The</w:t>
      </w:r>
      <w:r w:rsidR="00010E6E" w:rsidRPr="00E371C0">
        <w:rPr>
          <w:rFonts w:ascii="Angsana New" w:hAnsi="Angsana New" w:cs="Angsana New"/>
        </w:rPr>
        <w:t xml:space="preserve"> </w:t>
      </w:r>
      <w:r w:rsidR="006773F3" w:rsidRPr="00E371C0">
        <w:rPr>
          <w:rFonts w:ascii="Angsana New" w:hAnsi="Angsana New" w:cs="Angsana New"/>
        </w:rPr>
        <w:t xml:space="preserve">subsidiaries </w:t>
      </w:r>
      <w:r w:rsidR="00240B53" w:rsidRPr="00E371C0">
        <w:rPr>
          <w:rFonts w:ascii="Angsana New" w:hAnsi="Angsana New" w:cs="Angsana New"/>
        </w:rPr>
        <w:t>have</w:t>
      </w:r>
      <w:r w:rsidR="006773F3" w:rsidRPr="00E371C0">
        <w:rPr>
          <w:rFonts w:ascii="Angsana New" w:hAnsi="Angsana New" w:cs="Angsana New"/>
        </w:rPr>
        <w:t xml:space="preserve"> mortgaged land held for deve</w:t>
      </w:r>
      <w:r w:rsidR="00240B53" w:rsidRPr="00E371C0">
        <w:rPr>
          <w:rFonts w:ascii="Angsana New" w:hAnsi="Angsana New" w:cs="Angsana New"/>
        </w:rPr>
        <w:t>lopment at the cost amount of</w:t>
      </w:r>
      <w:r w:rsidR="008573B5" w:rsidRPr="00E371C0">
        <w:rPr>
          <w:rFonts w:ascii="Angsana New" w:hAnsi="Angsana New" w:cs="Angsana New"/>
        </w:rPr>
        <w:t xml:space="preserve"> </w:t>
      </w:r>
      <w:r w:rsidR="0074393D" w:rsidRPr="00E371C0">
        <w:rPr>
          <w:rFonts w:ascii="Angsana New" w:hAnsi="Angsana New" w:cs="Angsana New"/>
        </w:rPr>
        <w:t>Baht</w:t>
      </w:r>
      <w:r w:rsidR="008573B5" w:rsidRPr="00E371C0">
        <w:rPr>
          <w:rFonts w:ascii="Angsana New" w:hAnsi="Angsana New" w:cs="Angsana New"/>
        </w:rPr>
        <w:t xml:space="preserve"> </w:t>
      </w:r>
      <w:r w:rsidR="00CB2199" w:rsidRPr="00CB2199">
        <w:rPr>
          <w:rFonts w:ascii="Angsana New" w:hAnsi="Angsana New" w:cs="Angsana New"/>
        </w:rPr>
        <w:t>1,051.06</w:t>
      </w:r>
      <w:r w:rsidR="00240B53" w:rsidRPr="00E371C0">
        <w:rPr>
          <w:rFonts w:ascii="Angsana New" w:hAnsi="Angsana New" w:cs="Angsana New"/>
        </w:rPr>
        <w:t xml:space="preserve"> million and Ba</w:t>
      </w:r>
      <w:r w:rsidR="0038154B" w:rsidRPr="00E371C0">
        <w:rPr>
          <w:rFonts w:ascii="Angsana New" w:hAnsi="Angsana New" w:cs="Angsana New"/>
        </w:rPr>
        <w:t>h</w:t>
      </w:r>
      <w:r w:rsidR="00240B53" w:rsidRPr="00E371C0">
        <w:rPr>
          <w:rFonts w:ascii="Angsana New" w:hAnsi="Angsana New" w:cs="Angsana New"/>
        </w:rPr>
        <w:t>t</w:t>
      </w:r>
      <w:r w:rsidR="0038154B" w:rsidRPr="00E371C0">
        <w:rPr>
          <w:rFonts w:ascii="Angsana New" w:hAnsi="Angsana New" w:cs="Angsana New"/>
        </w:rPr>
        <w:t xml:space="preserve"> </w:t>
      </w:r>
      <w:r w:rsidRPr="00E371C0">
        <w:rPr>
          <w:rFonts w:ascii="Angsana New" w:hAnsi="Angsana New" w:cs="Angsana New"/>
        </w:rPr>
        <w:t xml:space="preserve">1,328.60 </w:t>
      </w:r>
      <w:r w:rsidR="006773F3" w:rsidRPr="00E371C0">
        <w:rPr>
          <w:rFonts w:ascii="Angsana New" w:hAnsi="Angsana New" w:cs="Angsana New"/>
        </w:rPr>
        <w:t xml:space="preserve">million, respectively, </w:t>
      </w:r>
      <w:r w:rsidR="00F85846" w:rsidRPr="00E371C0">
        <w:rPr>
          <w:rFonts w:ascii="Angsana New" w:hAnsi="Angsana New" w:cs="Angsana New"/>
        </w:rPr>
        <w:t>as collateral for loans</w:t>
      </w:r>
      <w:r w:rsidRPr="00CB2199">
        <w:rPr>
          <w:rFonts w:ascii="Angsana New" w:hAnsi="Angsana New" w:cs="Angsana New"/>
        </w:rPr>
        <w:t xml:space="preserve"> (Note </w:t>
      </w:r>
      <w:r w:rsidR="00D04375">
        <w:rPr>
          <w:rFonts w:ascii="Angsana New" w:hAnsi="Angsana New" w:cs="Angsana New"/>
        </w:rPr>
        <w:t>17</w:t>
      </w:r>
      <w:r w:rsidRPr="00CB2199">
        <w:rPr>
          <w:rFonts w:ascii="Angsana New" w:hAnsi="Angsana New" w:cs="Angsana New"/>
        </w:rPr>
        <w:t>).</w:t>
      </w:r>
    </w:p>
    <w:p w14:paraId="07965E17" w14:textId="77777777" w:rsidR="00B04BE5" w:rsidRPr="00E371C0" w:rsidRDefault="00835399" w:rsidP="00E371C0">
      <w:pPr>
        <w:spacing w:before="120"/>
        <w:ind w:left="426" w:right="28"/>
        <w:jc w:val="thaiDistribute"/>
        <w:rPr>
          <w:rFonts w:ascii="Angsana New" w:hAnsi="Angsana New" w:cs="Angsana New"/>
        </w:rPr>
      </w:pPr>
      <w:r w:rsidRPr="00E371C0">
        <w:rPr>
          <w:rFonts w:ascii="Angsana New" w:hAnsi="Angsana New" w:cs="Angsana New"/>
        </w:rPr>
        <w:t>Land held for the development of the Company and subsidiaries is stated at cost. The cost of the total land does not over appraised price the latest value assessed by an independent appraiser.</w:t>
      </w:r>
      <w:r w:rsidR="00A03DE6" w:rsidRPr="00E371C0">
        <w:rPr>
          <w:rFonts w:ascii="Angsana New" w:hAnsi="Angsana New" w:cs="Angsana New"/>
        </w:rPr>
        <w:t xml:space="preserve"> </w:t>
      </w:r>
    </w:p>
    <w:p w14:paraId="2D3E1FE2" w14:textId="77777777" w:rsidR="00BB763E" w:rsidRDefault="00BB763E" w:rsidP="00E371C0">
      <w:pPr>
        <w:spacing w:before="120"/>
        <w:ind w:left="426" w:right="28"/>
        <w:jc w:val="thaiDistribute"/>
        <w:rPr>
          <w:rFonts w:ascii="Angsana New" w:hAnsi="Angsana New"/>
        </w:rPr>
      </w:pPr>
      <w:r w:rsidRPr="00E371C0">
        <w:rPr>
          <w:rFonts w:ascii="Angsana New" w:hAnsi="Angsana New" w:cs="Angsana New"/>
        </w:rPr>
        <w:lastRenderedPageBreak/>
        <w:t>All of the land held for the development will be developed for the real estate project in the near future. The locations are very suitable.</w:t>
      </w:r>
    </w:p>
    <w:p w14:paraId="2D12B2D3" w14:textId="7EF77CE7" w:rsidR="00DD1852" w:rsidRPr="00DD1852" w:rsidRDefault="00DD1852" w:rsidP="00DD1852">
      <w:pPr>
        <w:pStyle w:val="ListParagraph"/>
        <w:ind w:left="420" w:right="28" w:firstLine="0"/>
        <w:jc w:val="thaiDistribute"/>
        <w:rPr>
          <w:rFonts w:ascii="Angsana New" w:hAnsi="Angsana New"/>
        </w:rPr>
      </w:pPr>
      <w:r w:rsidRPr="00DD1852">
        <w:rPr>
          <w:rFonts w:ascii="Angsana New" w:hAnsi="Angsana New"/>
        </w:rPr>
        <w:t>According to the Executive Committee Meeting No</w:t>
      </w:r>
      <w:r w:rsidRPr="00DD1852">
        <w:rPr>
          <w:rFonts w:ascii="Angsana New" w:hAnsi="Angsana New"/>
          <w:snapToGrid w:val="0"/>
          <w:color w:val="000000" w:themeColor="text1"/>
          <w:lang w:eastAsia="th-TH"/>
        </w:rPr>
        <w:t>. 18/2019 held on December 2, 2019</w:t>
      </w:r>
      <w:r w:rsidR="00E7765C">
        <w:rPr>
          <w:rFonts w:ascii="Angsana New" w:hAnsi="Angsana New"/>
          <w:snapToGrid w:val="0"/>
          <w:color w:val="000000" w:themeColor="text1"/>
          <w:lang w:eastAsia="th-TH"/>
        </w:rPr>
        <w:t>.</w:t>
      </w:r>
    </w:p>
    <w:p w14:paraId="416312FB" w14:textId="74B4AE3E" w:rsidR="00DD1852" w:rsidRPr="00DD1852" w:rsidRDefault="00E7765C" w:rsidP="00DD1852">
      <w:pPr>
        <w:pStyle w:val="ListParagraph"/>
        <w:ind w:left="420" w:right="28" w:firstLine="0"/>
        <w:jc w:val="thaiDistribute"/>
        <w:rPr>
          <w:rFonts w:ascii="Angsana New" w:hAnsi="Angsana New"/>
        </w:rPr>
      </w:pPr>
      <w:r>
        <w:rPr>
          <w:rFonts w:ascii="Angsana New" w:hAnsi="Angsana New"/>
          <w:spacing w:val="-4"/>
        </w:rPr>
        <w:t xml:space="preserve">To purchase </w:t>
      </w:r>
      <w:r w:rsidR="00DD1852" w:rsidRPr="00DD1852">
        <w:rPr>
          <w:rFonts w:ascii="Angsana New" w:hAnsi="Angsana New"/>
          <w:spacing w:val="-4"/>
        </w:rPr>
        <w:t>land without buildings.</w:t>
      </w:r>
      <w:r w:rsidR="00DD1852" w:rsidRPr="00DD1852">
        <w:rPr>
          <w:rFonts w:ascii="Angsana New" w:hAnsi="Angsana New" w:hint="cs"/>
          <w:cs/>
        </w:rPr>
        <w:t xml:space="preserve"> </w:t>
      </w:r>
      <w:r w:rsidR="00DD1852" w:rsidRPr="00DD1852">
        <w:rPr>
          <w:rFonts w:ascii="Angsana New" w:hAnsi="Angsana New"/>
        </w:rPr>
        <w:t>Acquisition of land title deed No. 107333 and 107334,</w:t>
      </w:r>
      <w:r w:rsidR="00DD1852" w:rsidRPr="00DD1852">
        <w:rPr>
          <w:rFonts w:asciiTheme="majorBidi" w:hAnsiTheme="majorBidi" w:cstheme="majorBidi"/>
          <w:snapToGrid w:val="0"/>
          <w:color w:val="000000" w:themeColor="text1"/>
          <w:lang w:eastAsia="th-TH"/>
        </w:rPr>
        <w:t xml:space="preserve"> Lampakchee</w:t>
      </w:r>
      <w:r w:rsidR="00DD1852" w:rsidRPr="00DD1852">
        <w:rPr>
          <w:rFonts w:asciiTheme="majorBidi" w:hAnsiTheme="majorBidi" w:cstheme="majorBidi" w:hint="cs"/>
          <w:snapToGrid w:val="0"/>
          <w:color w:val="000000" w:themeColor="text1"/>
          <w:cs/>
          <w:lang w:eastAsia="th-TH"/>
        </w:rPr>
        <w:t xml:space="preserve"> </w:t>
      </w:r>
      <w:r w:rsidR="00DD1852" w:rsidRPr="00DD1852">
        <w:rPr>
          <w:rFonts w:asciiTheme="majorBidi" w:hAnsiTheme="majorBidi" w:cstheme="majorBidi"/>
          <w:snapToGrid w:val="0"/>
          <w:color w:val="000000" w:themeColor="text1"/>
          <w:lang w:eastAsia="th-TH"/>
        </w:rPr>
        <w:t xml:space="preserve">Sub - district, Nong Chok District, </w:t>
      </w:r>
      <w:r w:rsidR="00DD1852" w:rsidRPr="00DD1852">
        <w:rPr>
          <w:rFonts w:ascii="Angsana New" w:hAnsi="Angsana New"/>
        </w:rPr>
        <w:t>Bangkok</w:t>
      </w:r>
      <w:r w:rsidR="00DD1852" w:rsidRPr="00DD1852">
        <w:rPr>
          <w:rFonts w:ascii="Angsana New" w:hAnsi="Angsana New"/>
          <w:cs/>
        </w:rPr>
        <w:t xml:space="preserve"> </w:t>
      </w:r>
      <w:r w:rsidR="00DD1852" w:rsidRPr="00DD1852">
        <w:rPr>
          <w:rFonts w:asciiTheme="majorBidi" w:hAnsiTheme="majorBidi" w:cstheme="majorBidi"/>
          <w:snapToGrid w:val="0"/>
          <w:color w:val="000000" w:themeColor="text1"/>
          <w:lang w:eastAsia="th-TH"/>
        </w:rPr>
        <w:t>of 48 Rai</w:t>
      </w:r>
      <w:r>
        <w:rPr>
          <w:rFonts w:asciiTheme="majorBidi" w:hAnsiTheme="majorBidi" w:cstheme="majorBidi"/>
          <w:snapToGrid w:val="0"/>
          <w:color w:val="000000" w:themeColor="text1"/>
          <w:lang w:eastAsia="th-TH"/>
        </w:rPr>
        <w:t xml:space="preserve"> 1 Ngan 28.6 Square Wah, and </w:t>
      </w:r>
      <w:r w:rsidR="00DD1852" w:rsidRPr="00DD1852">
        <w:rPr>
          <w:rFonts w:asciiTheme="majorBidi" w:hAnsiTheme="majorBidi" w:cstheme="majorBidi"/>
          <w:snapToGrid w:val="0"/>
          <w:color w:val="000000" w:themeColor="text1"/>
          <w:lang w:eastAsia="th-TH"/>
        </w:rPr>
        <w:t>3 Rai 3 Ngan 70 Square Wah, Respectively totaling of Baht 124.65 million and Baht 63.43 million</w:t>
      </w:r>
      <w:r>
        <w:rPr>
          <w:rFonts w:asciiTheme="majorBidi" w:hAnsiTheme="majorBidi" w:cstheme="majorBidi"/>
          <w:snapToGrid w:val="0"/>
          <w:color w:val="000000" w:themeColor="text1"/>
          <w:lang w:eastAsia="th-TH"/>
        </w:rPr>
        <w:t xml:space="preserve">, </w:t>
      </w:r>
      <w:proofErr w:type="gramStart"/>
      <w:r>
        <w:rPr>
          <w:rFonts w:asciiTheme="majorBidi" w:hAnsiTheme="majorBidi" w:cstheme="majorBidi"/>
          <w:snapToGrid w:val="0"/>
          <w:color w:val="000000" w:themeColor="text1"/>
          <w:lang w:eastAsia="th-TH"/>
        </w:rPr>
        <w:t>Respectively</w:t>
      </w:r>
      <w:proofErr w:type="gramEnd"/>
      <w:r>
        <w:rPr>
          <w:rFonts w:asciiTheme="majorBidi" w:hAnsiTheme="majorBidi" w:cstheme="majorBidi"/>
          <w:snapToGrid w:val="0"/>
          <w:color w:val="000000" w:themeColor="text1"/>
          <w:lang w:eastAsia="th-TH"/>
        </w:rPr>
        <w:t xml:space="preserve">. The company </w:t>
      </w:r>
      <w:r w:rsidR="00DD1852" w:rsidRPr="00DD1852">
        <w:rPr>
          <w:rFonts w:asciiTheme="majorBidi" w:hAnsiTheme="majorBidi" w:cstheme="majorBidi"/>
          <w:snapToGrid w:val="0"/>
          <w:color w:val="000000" w:themeColor="text1"/>
          <w:lang w:eastAsia="th-TH"/>
        </w:rPr>
        <w:t xml:space="preserve">transferred ownership on December 4, 2019.  </w:t>
      </w:r>
    </w:p>
    <w:p w14:paraId="10DC0838" w14:textId="1A9005BC" w:rsidR="00DD1852" w:rsidRPr="00DD1852" w:rsidRDefault="00DD1852" w:rsidP="00DD1852">
      <w:pPr>
        <w:pStyle w:val="ListParagraph"/>
        <w:ind w:left="420" w:right="1" w:firstLine="0"/>
        <w:jc w:val="thaiDistribute"/>
        <w:rPr>
          <w:rFonts w:ascii="Angsana New" w:hAnsi="Angsana New"/>
          <w:snapToGrid w:val="0"/>
          <w:color w:val="000000" w:themeColor="text1"/>
          <w:lang w:eastAsia="th-TH"/>
        </w:rPr>
      </w:pPr>
      <w:r w:rsidRPr="00DD1852">
        <w:rPr>
          <w:rFonts w:ascii="Angsana New" w:hAnsi="Angsana New"/>
        </w:rPr>
        <w:t>According to the Executive Committee Meeting No</w:t>
      </w:r>
      <w:r w:rsidRPr="00DD1852">
        <w:rPr>
          <w:rFonts w:ascii="Angsana New" w:hAnsi="Angsana New"/>
          <w:snapToGrid w:val="0"/>
          <w:color w:val="000000" w:themeColor="text1"/>
          <w:lang w:eastAsia="th-TH"/>
        </w:rPr>
        <w:t>. 13/2019 held on August 16, 2019</w:t>
      </w:r>
      <w:r w:rsidR="00E7765C">
        <w:rPr>
          <w:rFonts w:ascii="Angsana New" w:hAnsi="Angsana New"/>
          <w:snapToGrid w:val="0"/>
          <w:color w:val="000000" w:themeColor="text1"/>
          <w:lang w:eastAsia="th-TH"/>
        </w:rPr>
        <w:t>.</w:t>
      </w:r>
    </w:p>
    <w:p w14:paraId="6434086F" w14:textId="702DA182" w:rsidR="00DD1852" w:rsidRPr="00DD1852" w:rsidRDefault="00E7765C" w:rsidP="00DD1852">
      <w:pPr>
        <w:pStyle w:val="ListParagraph"/>
        <w:ind w:left="420" w:right="1" w:firstLine="0"/>
        <w:jc w:val="thaiDistribute"/>
        <w:rPr>
          <w:rFonts w:asciiTheme="majorBidi" w:hAnsiTheme="majorBidi" w:cstheme="majorBidi"/>
          <w:snapToGrid w:val="0"/>
          <w:color w:val="000000" w:themeColor="text1"/>
          <w:lang w:eastAsia="th-TH"/>
        </w:rPr>
      </w:pPr>
      <w:r>
        <w:rPr>
          <w:rFonts w:asciiTheme="majorBidi" w:hAnsiTheme="majorBidi" w:cstheme="majorBidi"/>
          <w:snapToGrid w:val="0"/>
          <w:color w:val="000000" w:themeColor="text1"/>
          <w:lang w:eastAsia="th-TH"/>
        </w:rPr>
        <w:t xml:space="preserve">Approved </w:t>
      </w:r>
      <w:r w:rsidR="00DD1852" w:rsidRPr="00DD1852">
        <w:rPr>
          <w:rFonts w:asciiTheme="majorBidi" w:hAnsiTheme="majorBidi" w:cstheme="majorBidi"/>
          <w:snapToGrid w:val="0"/>
          <w:color w:val="000000" w:themeColor="text1"/>
          <w:lang w:eastAsia="th-TH"/>
        </w:rPr>
        <w:t>to purchase property from auction sell by the Legal Execution Department of Nakornprathom province, included land title deed number 58818 Klongmai</w:t>
      </w:r>
      <w:r w:rsidR="00DD1852" w:rsidRPr="00DD1852">
        <w:rPr>
          <w:rFonts w:asciiTheme="majorBidi" w:hAnsiTheme="majorBidi" w:cstheme="majorBidi" w:hint="cs"/>
          <w:snapToGrid w:val="0"/>
          <w:color w:val="000000" w:themeColor="text1"/>
          <w:cs/>
          <w:lang w:eastAsia="th-TH"/>
        </w:rPr>
        <w:t xml:space="preserve"> </w:t>
      </w:r>
      <w:r w:rsidR="00DD1852" w:rsidRPr="00DD1852">
        <w:rPr>
          <w:rFonts w:asciiTheme="majorBidi" w:hAnsiTheme="majorBidi" w:cstheme="majorBidi"/>
          <w:snapToGrid w:val="0"/>
          <w:color w:val="000000" w:themeColor="text1"/>
          <w:lang w:eastAsia="th-TH"/>
        </w:rPr>
        <w:t>Sub - district, Sampran (Talad Mai) District, Nakornprathom Province, with building, and land title deed number 21 Homkret</w:t>
      </w:r>
      <w:r>
        <w:rPr>
          <w:rFonts w:asciiTheme="majorBidi" w:hAnsiTheme="majorBidi" w:cstheme="majorBidi"/>
          <w:snapToGrid w:val="0"/>
          <w:color w:val="000000" w:themeColor="text1"/>
          <w:lang w:eastAsia="th-TH"/>
        </w:rPr>
        <w:t xml:space="preserve"> Sub – district ,</w:t>
      </w:r>
      <w:r>
        <w:rPr>
          <w:rFonts w:asciiTheme="majorBidi" w:hAnsiTheme="majorBidi" w:cstheme="majorBidi" w:hint="cs"/>
          <w:snapToGrid w:val="0"/>
          <w:color w:val="000000" w:themeColor="text1"/>
          <w:cs/>
          <w:lang w:eastAsia="th-TH"/>
        </w:rPr>
        <w:t xml:space="preserve"> </w:t>
      </w:r>
      <w:r w:rsidR="00DD1852" w:rsidRPr="00DD1852">
        <w:rPr>
          <w:rFonts w:asciiTheme="majorBidi" w:hAnsiTheme="majorBidi" w:cstheme="majorBidi"/>
          <w:snapToGrid w:val="0"/>
          <w:color w:val="000000" w:themeColor="text1"/>
          <w:lang w:eastAsia="th-TH"/>
        </w:rPr>
        <w:t>Sampran</w:t>
      </w:r>
      <w:r>
        <w:rPr>
          <w:rFonts w:asciiTheme="majorBidi" w:hAnsiTheme="majorBidi" w:cstheme="majorBidi"/>
          <w:snapToGrid w:val="0"/>
          <w:color w:val="000000" w:themeColor="text1"/>
          <w:lang w:eastAsia="th-TH"/>
        </w:rPr>
        <w:t xml:space="preserve"> district ,</w:t>
      </w:r>
      <w:r w:rsidR="00DD1852" w:rsidRPr="00DD1852">
        <w:rPr>
          <w:rFonts w:asciiTheme="majorBidi" w:hAnsiTheme="majorBidi" w:cstheme="majorBidi"/>
          <w:snapToGrid w:val="0"/>
          <w:color w:val="000000" w:themeColor="text1"/>
          <w:lang w:eastAsia="th-TH"/>
        </w:rPr>
        <w:t xml:space="preserve"> Nakornpr</w:t>
      </w:r>
      <w:r>
        <w:rPr>
          <w:rFonts w:asciiTheme="majorBidi" w:hAnsiTheme="majorBidi" w:cstheme="majorBidi"/>
          <w:snapToGrid w:val="0"/>
          <w:color w:val="000000" w:themeColor="text1"/>
          <w:lang w:eastAsia="th-TH"/>
        </w:rPr>
        <w:t xml:space="preserve">athom province. The company </w:t>
      </w:r>
      <w:r w:rsidR="00DD1852" w:rsidRPr="00DD1852">
        <w:rPr>
          <w:rFonts w:asciiTheme="majorBidi" w:hAnsiTheme="majorBidi" w:cstheme="majorBidi"/>
          <w:snapToGrid w:val="0"/>
          <w:color w:val="000000" w:themeColor="text1"/>
          <w:lang w:eastAsia="th-TH"/>
        </w:rPr>
        <w:t xml:space="preserve">transferred ownership on August 23, 2019.  </w:t>
      </w:r>
    </w:p>
    <w:p w14:paraId="3B347E17" w14:textId="2A69766C" w:rsidR="00DD1852" w:rsidRPr="00DD1852" w:rsidRDefault="00DD1852" w:rsidP="00DD1852">
      <w:pPr>
        <w:pStyle w:val="ListParagraph"/>
        <w:ind w:left="420" w:right="1" w:firstLine="0"/>
        <w:jc w:val="thaiDistribute"/>
        <w:rPr>
          <w:rFonts w:ascii="Angsana New" w:hAnsi="Angsana New"/>
          <w:snapToGrid w:val="0"/>
          <w:color w:val="000000" w:themeColor="text1"/>
          <w:lang w:eastAsia="th-TH"/>
        </w:rPr>
      </w:pPr>
      <w:r w:rsidRPr="00DD1852">
        <w:rPr>
          <w:rFonts w:ascii="Angsana New" w:hAnsi="Angsana New"/>
        </w:rPr>
        <w:t>According to the Executive Committee Meeting No</w:t>
      </w:r>
      <w:r w:rsidRPr="00DD1852">
        <w:rPr>
          <w:rFonts w:ascii="Angsana New" w:hAnsi="Angsana New"/>
          <w:snapToGrid w:val="0"/>
          <w:color w:val="000000" w:themeColor="text1"/>
          <w:lang w:eastAsia="th-TH"/>
        </w:rPr>
        <w:t>. 13/2019 held on August 16, 2019</w:t>
      </w:r>
      <w:r w:rsidR="00E7765C">
        <w:rPr>
          <w:rFonts w:ascii="Angsana New" w:hAnsi="Angsana New"/>
          <w:snapToGrid w:val="0"/>
          <w:color w:val="000000" w:themeColor="text1"/>
          <w:lang w:eastAsia="th-TH"/>
        </w:rPr>
        <w:t>.</w:t>
      </w:r>
    </w:p>
    <w:p w14:paraId="67D6042E" w14:textId="618DE70C" w:rsidR="00DD1852" w:rsidRPr="00DD1852" w:rsidRDefault="00E7765C" w:rsidP="00DD1852">
      <w:pPr>
        <w:pStyle w:val="ListParagraph"/>
        <w:ind w:left="420" w:right="1" w:firstLine="0"/>
        <w:jc w:val="thaiDistribute"/>
        <w:rPr>
          <w:rFonts w:asciiTheme="majorBidi" w:hAnsiTheme="majorBidi" w:cstheme="majorBidi"/>
          <w:snapToGrid w:val="0"/>
          <w:color w:val="000000" w:themeColor="text1"/>
          <w:lang w:eastAsia="th-TH"/>
        </w:rPr>
      </w:pPr>
      <w:r>
        <w:rPr>
          <w:rFonts w:asciiTheme="majorBidi" w:hAnsiTheme="majorBidi" w:cstheme="majorBidi"/>
          <w:snapToGrid w:val="0"/>
          <w:color w:val="000000" w:themeColor="text1"/>
          <w:lang w:eastAsia="th-TH"/>
        </w:rPr>
        <w:t xml:space="preserve">Approved </w:t>
      </w:r>
      <w:r w:rsidR="00DD1852" w:rsidRPr="00DD1852">
        <w:rPr>
          <w:rFonts w:asciiTheme="majorBidi" w:hAnsiTheme="majorBidi" w:cstheme="majorBidi"/>
          <w:snapToGrid w:val="0"/>
          <w:color w:val="000000" w:themeColor="text1"/>
          <w:lang w:eastAsia="th-TH"/>
        </w:rPr>
        <w:t xml:space="preserve">to transfer a land purchase and sell agreement of Pattaya Country Club. On September 13, 2019, the company transfer a land purchase and sell agreement to a </w:t>
      </w:r>
      <w:r w:rsidR="00341995">
        <w:rPr>
          <w:rFonts w:asciiTheme="majorBidi" w:hAnsiTheme="majorBidi" w:cstheme="majorBidi"/>
          <w:snapToGrid w:val="0"/>
          <w:color w:val="000000" w:themeColor="text1"/>
          <w:lang w:eastAsia="th-TH"/>
        </w:rPr>
        <w:t>subsidary</w:t>
      </w:r>
      <w:r w:rsidR="00DD1852" w:rsidRPr="00DD1852">
        <w:rPr>
          <w:rFonts w:asciiTheme="majorBidi" w:hAnsiTheme="majorBidi" w:cstheme="majorBidi"/>
          <w:snapToGrid w:val="0"/>
          <w:color w:val="000000" w:themeColor="text1"/>
          <w:lang w:eastAsia="th-TH"/>
        </w:rPr>
        <w:t xml:space="preserve"> </w:t>
      </w:r>
      <w:r>
        <w:rPr>
          <w:rFonts w:asciiTheme="majorBidi" w:hAnsiTheme="majorBidi" w:cstheme="majorBidi"/>
          <w:snapToGrid w:val="0"/>
          <w:color w:val="000000" w:themeColor="text1"/>
          <w:lang w:eastAsia="th-TH"/>
        </w:rPr>
        <w:t>amount</w:t>
      </w:r>
      <w:r w:rsidR="00DD1852" w:rsidRPr="00DD1852">
        <w:rPr>
          <w:rFonts w:asciiTheme="majorBidi" w:hAnsiTheme="majorBidi" w:cstheme="majorBidi"/>
          <w:snapToGrid w:val="0"/>
          <w:color w:val="000000" w:themeColor="text1"/>
          <w:lang w:eastAsia="th-TH"/>
        </w:rPr>
        <w:t xml:space="preserve"> of 45 Rai 3 Ngan 17.1 Square Wah, totaling of Baht 147.63 million. The company has transferred ownership at Land Department on September 25, 2019.</w:t>
      </w:r>
    </w:p>
    <w:p w14:paraId="186B5206" w14:textId="77777777" w:rsidR="00DD1852" w:rsidRPr="00DD1852" w:rsidRDefault="00DD1852" w:rsidP="00DD1852">
      <w:pPr>
        <w:pStyle w:val="ListParagraph"/>
        <w:ind w:left="420" w:right="1" w:firstLine="0"/>
        <w:jc w:val="thaiDistribute"/>
        <w:rPr>
          <w:rFonts w:ascii="Angsana New" w:hAnsi="Angsana New"/>
          <w:snapToGrid w:val="0"/>
          <w:color w:val="000000" w:themeColor="text1"/>
          <w:cs/>
          <w:lang w:eastAsia="th-TH"/>
        </w:rPr>
      </w:pPr>
      <w:r w:rsidRPr="00DD1852">
        <w:rPr>
          <w:rFonts w:ascii="Angsana New" w:hAnsi="Angsana New"/>
        </w:rPr>
        <w:t>At the Annual General Meeting of Shareholders for the year 2019, held on April 26, 2019</w:t>
      </w:r>
    </w:p>
    <w:p w14:paraId="68366693" w14:textId="15C60536" w:rsidR="00DD1852" w:rsidRPr="00DD1852" w:rsidRDefault="00DD1852" w:rsidP="00DD1852">
      <w:pPr>
        <w:pStyle w:val="ListParagraph"/>
        <w:ind w:left="420" w:right="28" w:firstLine="0"/>
        <w:jc w:val="thaiDistribute"/>
        <w:rPr>
          <w:rFonts w:asciiTheme="majorBidi" w:hAnsiTheme="majorBidi" w:cstheme="majorBidi"/>
          <w:spacing w:val="2"/>
        </w:rPr>
      </w:pPr>
      <w:r w:rsidRPr="00DD1852">
        <w:rPr>
          <w:rFonts w:asciiTheme="majorBidi" w:hAnsiTheme="majorBidi" w:cstheme="majorBidi"/>
          <w:spacing w:val="2"/>
        </w:rPr>
        <w:t xml:space="preserve">Approved the sale of the rights </w:t>
      </w:r>
      <w:r w:rsidR="00E7765C">
        <w:rPr>
          <w:rFonts w:asciiTheme="majorBidi" w:hAnsiTheme="majorBidi" w:cstheme="majorBidi"/>
          <w:spacing w:val="2"/>
        </w:rPr>
        <w:t>to purchase 111 plots of land at</w:t>
      </w:r>
      <w:r w:rsidRPr="00DD1852">
        <w:rPr>
          <w:rFonts w:asciiTheme="majorBidi" w:hAnsiTheme="majorBidi" w:cstheme="majorBidi"/>
          <w:spacing w:val="2"/>
        </w:rPr>
        <w:t xml:space="preserve"> Pattaya Country Club Project to</w:t>
      </w:r>
      <w:r w:rsidR="00E7765C">
        <w:rPr>
          <w:rFonts w:asciiTheme="majorBidi" w:hAnsiTheme="majorBidi" w:cstheme="majorBidi" w:hint="cs"/>
          <w:spacing w:val="2"/>
          <w:cs/>
        </w:rPr>
        <w:t xml:space="preserve"> </w:t>
      </w:r>
      <w:r w:rsidRPr="00DD1852">
        <w:rPr>
          <w:rFonts w:asciiTheme="majorBidi" w:hAnsiTheme="majorBidi" w:cstheme="majorBidi"/>
          <w:spacing w:val="2"/>
        </w:rPr>
        <w:t xml:space="preserve">subsidiary. In this regards, the Board of Directors including person(s) delegated by the Board of Directors, are authorized to determine the details related to the sale of the rights to purchase plots of land, and report the result. </w:t>
      </w:r>
    </w:p>
    <w:p w14:paraId="657E73AF" w14:textId="57B56B16" w:rsidR="00495EF1" w:rsidRPr="00E371C0" w:rsidRDefault="0071621A" w:rsidP="00122EDF">
      <w:pPr>
        <w:numPr>
          <w:ilvl w:val="0"/>
          <w:numId w:val="2"/>
        </w:numPr>
        <w:spacing w:before="240"/>
        <w:ind w:left="425" w:right="28" w:hanging="425"/>
        <w:jc w:val="thaiDistribute"/>
        <w:rPr>
          <w:rFonts w:ascii="Angsana New" w:hAnsi="Angsana New" w:cs="Angsana New"/>
          <w:b/>
          <w:bCs/>
        </w:rPr>
      </w:pPr>
      <w:r w:rsidRPr="00E371C0">
        <w:rPr>
          <w:rFonts w:ascii="Angsana New" w:hAnsi="Angsana New" w:cs="Angsana New"/>
          <w:b/>
          <w:bCs/>
        </w:rPr>
        <w:t>INVESTMENT IN ASSO</w:t>
      </w:r>
      <w:r w:rsidR="00621FC6" w:rsidRPr="00E371C0">
        <w:rPr>
          <w:rFonts w:ascii="Angsana New" w:hAnsi="Angsana New" w:cs="Angsana New"/>
          <w:b/>
          <w:bCs/>
        </w:rPr>
        <w:t>C</w:t>
      </w:r>
      <w:r w:rsidR="00C97126" w:rsidRPr="00E371C0">
        <w:rPr>
          <w:rFonts w:ascii="Angsana New" w:hAnsi="Angsana New" w:cs="Angsana New"/>
          <w:b/>
          <w:bCs/>
        </w:rPr>
        <w:t>IATE</w:t>
      </w:r>
      <w:r w:rsidR="00797A11" w:rsidRPr="00E371C0">
        <w:rPr>
          <w:rFonts w:ascii="Angsana New" w:hAnsi="Angsana New" w:cs="Angsana New"/>
          <w:b/>
          <w:bCs/>
        </w:rPr>
        <w:t xml:space="preserve"> AND JOINT VENTURE </w:t>
      </w:r>
    </w:p>
    <w:p w14:paraId="3F28EE1F" w14:textId="4EEDE40C" w:rsidR="006B7371" w:rsidRPr="00E371C0" w:rsidRDefault="00E02D99" w:rsidP="00E371C0">
      <w:pPr>
        <w:ind w:left="425" w:right="28"/>
        <w:jc w:val="thaiDistribute"/>
        <w:rPr>
          <w:rFonts w:ascii="Angsana New" w:hAnsi="Angsana New" w:cs="Angsana New"/>
          <w:b/>
          <w:bCs/>
        </w:rPr>
      </w:pPr>
      <w:r w:rsidRPr="00E371C0">
        <w:rPr>
          <w:rFonts w:ascii="Angsana New" w:hAnsi="Angsana New"/>
        </w:rPr>
        <w:t>T</w:t>
      </w:r>
      <w:r w:rsidR="0071621A" w:rsidRPr="00E371C0">
        <w:rPr>
          <w:rFonts w:ascii="Angsana New" w:hAnsi="Angsana New"/>
        </w:rPr>
        <w:t xml:space="preserve">he movement of </w:t>
      </w:r>
      <w:r w:rsidR="00EF07EC" w:rsidRPr="00E371C0">
        <w:rPr>
          <w:rFonts w:ascii="Angsana New" w:hAnsi="Angsana New"/>
        </w:rPr>
        <w:t>i</w:t>
      </w:r>
      <w:r w:rsidR="0071621A" w:rsidRPr="00E371C0">
        <w:rPr>
          <w:rFonts w:ascii="Angsana New" w:hAnsi="Angsana New"/>
        </w:rPr>
        <w:t>nvestments in associate</w:t>
      </w:r>
      <w:r w:rsidR="00621FC6" w:rsidRPr="00E371C0">
        <w:rPr>
          <w:rFonts w:ascii="Angsana New" w:hAnsi="Angsana New"/>
        </w:rPr>
        <w:t xml:space="preserve"> and joint venture</w:t>
      </w:r>
      <w:r w:rsidR="0071621A" w:rsidRPr="00E371C0">
        <w:rPr>
          <w:rFonts w:ascii="Angsana New" w:hAnsi="Angsana New"/>
        </w:rPr>
        <w:t xml:space="preserve"> for </w:t>
      </w:r>
      <w:r w:rsidR="00931CC1" w:rsidRPr="00C51C9F">
        <w:rPr>
          <w:rFonts w:ascii="Angsana New" w:hAnsi="Angsana New"/>
        </w:rPr>
        <w:t>the three</w:t>
      </w:r>
      <w:r w:rsidR="00931CC1">
        <w:rPr>
          <w:rFonts w:ascii="Angsana New" w:hAnsi="Angsana New"/>
        </w:rPr>
        <w:t xml:space="preserve"> </w:t>
      </w:r>
      <w:r w:rsidR="00931CC1" w:rsidRPr="00C51C9F">
        <w:rPr>
          <w:rFonts w:ascii="Angsana New" w:hAnsi="Angsana New"/>
        </w:rPr>
        <w:t>-</w:t>
      </w:r>
      <w:r w:rsidR="00931CC1">
        <w:rPr>
          <w:rFonts w:ascii="Angsana New" w:hAnsi="Angsana New"/>
        </w:rPr>
        <w:t xml:space="preserve"> </w:t>
      </w:r>
      <w:r w:rsidR="00931CC1" w:rsidRPr="00C51C9F">
        <w:rPr>
          <w:rFonts w:ascii="Angsana New" w:hAnsi="Angsana New"/>
        </w:rPr>
        <w:t>month period ended March 31, 20</w:t>
      </w:r>
      <w:r w:rsidR="00931CC1">
        <w:rPr>
          <w:rFonts w:ascii="Angsana New" w:hAnsi="Angsana New"/>
        </w:rPr>
        <w:t xml:space="preserve">20 </w:t>
      </w:r>
      <w:r w:rsidR="0071621A" w:rsidRPr="00E371C0">
        <w:rPr>
          <w:rFonts w:ascii="Angsana New" w:hAnsi="Angsana New"/>
        </w:rPr>
        <w:t xml:space="preserve">are as </w:t>
      </w:r>
      <w:proofErr w:type="gramStart"/>
      <w:r w:rsidR="0071621A" w:rsidRPr="00E371C0">
        <w:rPr>
          <w:rFonts w:ascii="Angsana New" w:hAnsi="Angsana New"/>
        </w:rPr>
        <w:t>follow</w:t>
      </w:r>
      <w:r w:rsidR="0071621A" w:rsidRPr="00E371C0">
        <w:rPr>
          <w:rFonts w:ascii="Angsana New" w:hAnsi="Angsana New"/>
          <w:cs/>
        </w:rPr>
        <w:t xml:space="preserve"> </w:t>
      </w:r>
      <w:r w:rsidR="0071621A" w:rsidRPr="00E371C0">
        <w:rPr>
          <w:rFonts w:ascii="Angsana New" w:hAnsi="Angsana New"/>
        </w:rPr>
        <w:t>:</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3"/>
        <w:gridCol w:w="1701"/>
      </w:tblGrid>
      <w:tr w:rsidR="00D3373B" w:rsidRPr="00E371C0" w14:paraId="5D60B4FF" w14:textId="77777777" w:rsidTr="007A14B5">
        <w:trPr>
          <w:trHeight w:val="397"/>
          <w:tblHeader/>
        </w:trPr>
        <w:tc>
          <w:tcPr>
            <w:tcW w:w="5953" w:type="dxa"/>
          </w:tcPr>
          <w:p w14:paraId="2043E42B" w14:textId="77777777" w:rsidR="00D3373B" w:rsidRPr="00E371C0" w:rsidRDefault="00D3373B" w:rsidP="00E371C0">
            <w:pPr>
              <w:jc w:val="thaiDistribute"/>
              <w:rPr>
                <w:rFonts w:ascii="Angsana New" w:hAnsi="Angsana New" w:cs="Angsana New"/>
              </w:rPr>
            </w:pPr>
          </w:p>
        </w:tc>
        <w:tc>
          <w:tcPr>
            <w:tcW w:w="3544" w:type="dxa"/>
            <w:gridSpan w:val="2"/>
          </w:tcPr>
          <w:p w14:paraId="67951558" w14:textId="77777777" w:rsidR="00D3373B" w:rsidRPr="00E371C0" w:rsidRDefault="00D3373B" w:rsidP="00E371C0">
            <w:pPr>
              <w:pStyle w:val="NoSpacing"/>
              <w:pBdr>
                <w:bottom w:val="single" w:sz="4" w:space="1" w:color="auto"/>
              </w:pBdr>
              <w:ind w:right="1"/>
              <w:jc w:val="right"/>
              <w:rPr>
                <w:rFonts w:ascii="Angsana New" w:hAnsi="Angsana New" w:cs="Angsana New"/>
                <w:sz w:val="28"/>
              </w:rPr>
            </w:pPr>
            <w:r w:rsidRPr="00E371C0">
              <w:rPr>
                <w:rFonts w:ascii="Angsana New" w:hAnsi="Angsana New" w:cs="Angsana New"/>
                <w:sz w:val="28"/>
              </w:rPr>
              <w:t>(Unit : Baht)</w:t>
            </w:r>
          </w:p>
        </w:tc>
      </w:tr>
      <w:tr w:rsidR="00D3373B" w:rsidRPr="00E371C0" w14:paraId="6FCB74E0" w14:textId="77777777" w:rsidTr="007A14B5">
        <w:trPr>
          <w:trHeight w:val="397"/>
          <w:tblHeader/>
        </w:trPr>
        <w:tc>
          <w:tcPr>
            <w:tcW w:w="5953" w:type="dxa"/>
          </w:tcPr>
          <w:p w14:paraId="620C8748" w14:textId="77777777" w:rsidR="00D3373B" w:rsidRPr="00E371C0" w:rsidRDefault="00D3373B" w:rsidP="00E371C0">
            <w:pPr>
              <w:jc w:val="thaiDistribute"/>
              <w:rPr>
                <w:rFonts w:ascii="Angsana New" w:hAnsi="Angsana New" w:cs="Angsana New"/>
              </w:rPr>
            </w:pPr>
          </w:p>
        </w:tc>
        <w:tc>
          <w:tcPr>
            <w:tcW w:w="1843" w:type="dxa"/>
            <w:vAlign w:val="bottom"/>
          </w:tcPr>
          <w:p w14:paraId="15AEBD89" w14:textId="77777777" w:rsidR="00D3373B" w:rsidRPr="00E371C0" w:rsidRDefault="00D3373B" w:rsidP="00E371C0">
            <w:pPr>
              <w:ind w:left="-36" w:right="1"/>
              <w:jc w:val="center"/>
              <w:rPr>
                <w:rFonts w:ascii="Angsana New" w:hAnsi="Angsana New" w:cs="Angsana New"/>
                <w:cs/>
                <w:lang w:eastAsia="en-US"/>
              </w:rPr>
            </w:pPr>
            <w:r w:rsidRPr="00E371C0">
              <w:rPr>
                <w:rFonts w:ascii="Angsana New" w:hAnsi="Angsana New" w:cs="Angsana New"/>
              </w:rPr>
              <w:t>Consolidated</w:t>
            </w:r>
          </w:p>
        </w:tc>
        <w:tc>
          <w:tcPr>
            <w:tcW w:w="1701" w:type="dxa"/>
            <w:vAlign w:val="bottom"/>
          </w:tcPr>
          <w:p w14:paraId="6BA9E538" w14:textId="77777777" w:rsidR="00D3373B" w:rsidRPr="00E371C0" w:rsidRDefault="00D3373B" w:rsidP="00E371C0">
            <w:pPr>
              <w:ind w:left="-36" w:right="1"/>
              <w:jc w:val="center"/>
              <w:rPr>
                <w:rFonts w:ascii="Angsana New" w:hAnsi="Angsana New" w:cs="Angsana New"/>
                <w:cs/>
                <w:lang w:eastAsia="en-US"/>
              </w:rPr>
            </w:pPr>
            <w:r w:rsidRPr="00E371C0">
              <w:rPr>
                <w:rFonts w:ascii="Angsana New" w:hAnsi="Angsana New" w:cs="Angsana New"/>
              </w:rPr>
              <w:t>Separate</w:t>
            </w:r>
          </w:p>
        </w:tc>
      </w:tr>
      <w:tr w:rsidR="00D3373B" w:rsidRPr="00E371C0" w14:paraId="0DDB8714" w14:textId="77777777" w:rsidTr="007A14B5">
        <w:trPr>
          <w:trHeight w:val="397"/>
          <w:tblHeader/>
        </w:trPr>
        <w:tc>
          <w:tcPr>
            <w:tcW w:w="5953" w:type="dxa"/>
          </w:tcPr>
          <w:p w14:paraId="6B4FA5FD" w14:textId="77777777" w:rsidR="00D3373B" w:rsidRPr="00E371C0" w:rsidRDefault="00D3373B" w:rsidP="00E371C0">
            <w:pPr>
              <w:jc w:val="thaiDistribute"/>
              <w:rPr>
                <w:rFonts w:ascii="Angsana New" w:hAnsi="Angsana New" w:cs="Angsana New"/>
              </w:rPr>
            </w:pPr>
          </w:p>
        </w:tc>
        <w:tc>
          <w:tcPr>
            <w:tcW w:w="1843" w:type="dxa"/>
            <w:vAlign w:val="bottom"/>
          </w:tcPr>
          <w:p w14:paraId="699FDB69" w14:textId="77777777" w:rsidR="00D3373B" w:rsidRPr="00E371C0" w:rsidRDefault="00D3373B" w:rsidP="00E371C0">
            <w:pPr>
              <w:ind w:left="-36" w:right="1"/>
              <w:jc w:val="center"/>
              <w:rPr>
                <w:rFonts w:ascii="Angsana New" w:hAnsi="Angsana New" w:cs="Angsana New"/>
                <w:cs/>
                <w:lang w:eastAsia="en-US"/>
              </w:rPr>
            </w:pPr>
            <w:r w:rsidRPr="00E371C0">
              <w:rPr>
                <w:rFonts w:ascii="Angsana New" w:hAnsi="Angsana New" w:cs="Angsana New"/>
              </w:rPr>
              <w:t>financial statements</w:t>
            </w:r>
          </w:p>
        </w:tc>
        <w:tc>
          <w:tcPr>
            <w:tcW w:w="1701" w:type="dxa"/>
            <w:vAlign w:val="bottom"/>
          </w:tcPr>
          <w:p w14:paraId="34B138C4" w14:textId="77777777" w:rsidR="00D3373B" w:rsidRPr="00E371C0" w:rsidRDefault="00D3373B" w:rsidP="00E371C0">
            <w:pPr>
              <w:ind w:left="-36" w:right="1"/>
              <w:jc w:val="center"/>
              <w:rPr>
                <w:rFonts w:ascii="Angsana New" w:hAnsi="Angsana New" w:cs="Angsana New"/>
                <w:cs/>
                <w:lang w:eastAsia="en-US"/>
              </w:rPr>
            </w:pPr>
            <w:r w:rsidRPr="00E371C0">
              <w:rPr>
                <w:rFonts w:ascii="Angsana New" w:hAnsi="Angsana New" w:cs="Angsana New"/>
              </w:rPr>
              <w:t>financial statements</w:t>
            </w:r>
          </w:p>
        </w:tc>
      </w:tr>
      <w:tr w:rsidR="00D3373B" w:rsidRPr="00E371C0" w14:paraId="054141AE" w14:textId="77777777" w:rsidTr="007A14B5">
        <w:trPr>
          <w:trHeight w:val="397"/>
          <w:tblHeader/>
        </w:trPr>
        <w:tc>
          <w:tcPr>
            <w:tcW w:w="5953" w:type="dxa"/>
          </w:tcPr>
          <w:p w14:paraId="39D9D5DE" w14:textId="77777777" w:rsidR="00D3373B" w:rsidRPr="00E371C0" w:rsidRDefault="00D3373B" w:rsidP="00E371C0">
            <w:pPr>
              <w:jc w:val="thaiDistribute"/>
              <w:rPr>
                <w:rFonts w:ascii="Angsana New" w:hAnsi="Angsana New" w:cs="Angsana New"/>
              </w:rPr>
            </w:pPr>
          </w:p>
        </w:tc>
        <w:tc>
          <w:tcPr>
            <w:tcW w:w="1843" w:type="dxa"/>
            <w:vAlign w:val="bottom"/>
          </w:tcPr>
          <w:p w14:paraId="74EE8A0D" w14:textId="77777777" w:rsidR="00D3373B" w:rsidRPr="00E371C0" w:rsidRDefault="00D3373B" w:rsidP="00E371C0">
            <w:pPr>
              <w:pBdr>
                <w:bottom w:val="single" w:sz="4" w:space="1" w:color="auto"/>
              </w:pBdr>
              <w:ind w:left="-36" w:right="1"/>
              <w:jc w:val="center"/>
              <w:rPr>
                <w:rFonts w:ascii="Angsana New" w:hAnsi="Angsana New" w:cs="Angsana New"/>
                <w:cs/>
              </w:rPr>
            </w:pPr>
            <w:r w:rsidRPr="00E371C0">
              <w:rPr>
                <w:rFonts w:ascii="Angsana New" w:hAnsi="Angsana New" w:cs="Angsana New"/>
                <w:cs/>
                <w:lang w:eastAsia="en-US"/>
              </w:rPr>
              <w:t>(</w:t>
            </w:r>
            <w:r w:rsidRPr="00E371C0">
              <w:rPr>
                <w:rFonts w:ascii="Angsana New" w:hAnsi="Angsana New" w:cs="Angsana New"/>
                <w:lang w:eastAsia="en-US"/>
              </w:rPr>
              <w:t>Equity Method)</w:t>
            </w:r>
          </w:p>
        </w:tc>
        <w:tc>
          <w:tcPr>
            <w:tcW w:w="1701" w:type="dxa"/>
            <w:vAlign w:val="bottom"/>
          </w:tcPr>
          <w:p w14:paraId="7E32FDD8" w14:textId="77777777" w:rsidR="00D3373B" w:rsidRPr="00E371C0" w:rsidRDefault="00D3373B" w:rsidP="00E371C0">
            <w:pPr>
              <w:pBdr>
                <w:bottom w:val="single" w:sz="4" w:space="1" w:color="auto"/>
              </w:pBdr>
              <w:ind w:left="-36" w:right="1"/>
              <w:jc w:val="center"/>
              <w:rPr>
                <w:rFonts w:ascii="Angsana New" w:hAnsi="Angsana New" w:cs="Angsana New"/>
                <w:cs/>
              </w:rPr>
            </w:pPr>
            <w:r w:rsidRPr="00E371C0">
              <w:rPr>
                <w:rFonts w:ascii="Angsana New" w:hAnsi="Angsana New" w:cs="Angsana New"/>
                <w:cs/>
                <w:lang w:eastAsia="en-US"/>
              </w:rPr>
              <w:t>(</w:t>
            </w:r>
            <w:r w:rsidRPr="00E371C0">
              <w:rPr>
                <w:rFonts w:ascii="Angsana New" w:hAnsi="Angsana New" w:cs="Angsana New"/>
                <w:lang w:eastAsia="en-US"/>
              </w:rPr>
              <w:t>Cost Method)</w:t>
            </w:r>
          </w:p>
        </w:tc>
      </w:tr>
      <w:tr w:rsidR="00D95121" w:rsidRPr="00E371C0" w14:paraId="58C4BF7B" w14:textId="77777777" w:rsidTr="007A14B5">
        <w:trPr>
          <w:trHeight w:val="397"/>
        </w:trPr>
        <w:tc>
          <w:tcPr>
            <w:tcW w:w="5953" w:type="dxa"/>
          </w:tcPr>
          <w:p w14:paraId="632A4734" w14:textId="0FF4CB77" w:rsidR="00D95121" w:rsidRPr="00E371C0" w:rsidRDefault="00D95121" w:rsidP="00122EDF">
            <w:pPr>
              <w:ind w:left="-108"/>
              <w:jc w:val="thaiDistribute"/>
              <w:rPr>
                <w:rFonts w:ascii="Angsana New" w:hAnsi="Angsana New" w:cs="Angsana New"/>
              </w:rPr>
            </w:pPr>
            <w:r w:rsidRPr="00E371C0">
              <w:rPr>
                <w:rFonts w:ascii="Angsana New" w:hAnsi="Angsana New" w:cs="Angsana New"/>
              </w:rPr>
              <w:t xml:space="preserve">As at </w:t>
            </w:r>
            <w:r w:rsidR="00793258" w:rsidRPr="00793258">
              <w:rPr>
                <w:rFonts w:ascii="Angsana New" w:hAnsi="Angsana New" w:cs="Angsana New"/>
              </w:rPr>
              <w:t>December</w:t>
            </w:r>
            <w:r w:rsidRPr="00E371C0">
              <w:rPr>
                <w:rFonts w:ascii="Angsana New" w:hAnsi="Angsana New" w:cs="Angsana New"/>
              </w:rPr>
              <w:t xml:space="preserve"> 1, 20</w:t>
            </w:r>
            <w:r w:rsidR="008B1B10">
              <w:rPr>
                <w:rFonts w:ascii="Angsana New" w:hAnsi="Angsana New" w:cs="Angsana New"/>
              </w:rPr>
              <w:t>19</w:t>
            </w:r>
          </w:p>
        </w:tc>
        <w:tc>
          <w:tcPr>
            <w:tcW w:w="1843" w:type="dxa"/>
            <w:shd w:val="clear" w:color="auto" w:fill="auto"/>
          </w:tcPr>
          <w:p w14:paraId="67FA90C5" w14:textId="6B9DB266" w:rsidR="00D95121" w:rsidRPr="00E371C0" w:rsidRDefault="00D95121" w:rsidP="00D95121">
            <w:pPr>
              <w:ind w:left="-36" w:right="1"/>
              <w:jc w:val="right"/>
              <w:rPr>
                <w:rFonts w:ascii="Angsana New" w:hAnsi="Angsana New" w:cs="Angsana New"/>
              </w:rPr>
            </w:pPr>
            <w:r w:rsidRPr="00FA1C10">
              <w:t>3,196,379,150</w:t>
            </w:r>
          </w:p>
        </w:tc>
        <w:tc>
          <w:tcPr>
            <w:tcW w:w="1701" w:type="dxa"/>
            <w:shd w:val="clear" w:color="auto" w:fill="auto"/>
          </w:tcPr>
          <w:p w14:paraId="1290D193" w14:textId="5EE70E4F" w:rsidR="00D95121" w:rsidRPr="00E371C0" w:rsidRDefault="00D95121" w:rsidP="00D95121">
            <w:pPr>
              <w:ind w:left="-36" w:right="1"/>
              <w:jc w:val="right"/>
              <w:rPr>
                <w:rFonts w:ascii="Angsana New" w:hAnsi="Angsana New" w:cs="Angsana New"/>
              </w:rPr>
            </w:pPr>
            <w:r w:rsidRPr="00FA1C10">
              <w:t>3,027,531,858</w:t>
            </w:r>
          </w:p>
        </w:tc>
      </w:tr>
      <w:tr w:rsidR="009043FB" w:rsidRPr="00E371C0" w14:paraId="64F5E59F" w14:textId="77777777" w:rsidTr="007A14B5">
        <w:trPr>
          <w:trHeight w:val="397"/>
        </w:trPr>
        <w:tc>
          <w:tcPr>
            <w:tcW w:w="5953" w:type="dxa"/>
          </w:tcPr>
          <w:p w14:paraId="0EF2ABAD" w14:textId="77777777" w:rsidR="009043FB" w:rsidRPr="00E371C0" w:rsidRDefault="009043FB" w:rsidP="00122EDF">
            <w:pPr>
              <w:ind w:left="-108"/>
              <w:jc w:val="thaiDistribute"/>
              <w:rPr>
                <w:rFonts w:ascii="Angsana New" w:hAnsi="Angsana New" w:cs="Angsana New"/>
              </w:rPr>
            </w:pPr>
            <w:r w:rsidRPr="00E371C0">
              <w:rPr>
                <w:rFonts w:ascii="Angsana New" w:hAnsi="Angsana New" w:cs="Angsana New"/>
              </w:rPr>
              <w:t>Purchase / Additional Investment</w:t>
            </w:r>
          </w:p>
        </w:tc>
        <w:tc>
          <w:tcPr>
            <w:tcW w:w="1843" w:type="dxa"/>
            <w:shd w:val="clear" w:color="auto" w:fill="auto"/>
            <w:vAlign w:val="bottom"/>
          </w:tcPr>
          <w:p w14:paraId="0EB0C519" w14:textId="171B6B2F" w:rsidR="009043FB" w:rsidRPr="00E371C0" w:rsidRDefault="00122EDF" w:rsidP="00E371C0">
            <w:pPr>
              <w:ind w:left="-36" w:right="1"/>
              <w:jc w:val="right"/>
              <w:rPr>
                <w:rFonts w:ascii="Angsana New" w:hAnsi="Angsana New" w:cs="Angsana New"/>
              </w:rPr>
            </w:pPr>
            <w:r>
              <w:rPr>
                <w:rFonts w:ascii="Angsana New" w:hAnsi="Angsana New" w:cs="Angsana New"/>
              </w:rPr>
              <w:t>67,039,826</w:t>
            </w:r>
          </w:p>
        </w:tc>
        <w:tc>
          <w:tcPr>
            <w:tcW w:w="1701" w:type="dxa"/>
            <w:shd w:val="clear" w:color="auto" w:fill="auto"/>
            <w:vAlign w:val="bottom"/>
          </w:tcPr>
          <w:p w14:paraId="2E85FADE" w14:textId="5B0F9961" w:rsidR="009043FB" w:rsidRPr="00E371C0" w:rsidRDefault="00122EDF" w:rsidP="00E371C0">
            <w:pPr>
              <w:ind w:left="-36" w:right="1"/>
              <w:jc w:val="right"/>
              <w:rPr>
                <w:rFonts w:ascii="Angsana New" w:hAnsi="Angsana New" w:cs="Angsana New"/>
              </w:rPr>
            </w:pPr>
            <w:r>
              <w:rPr>
                <w:rFonts w:ascii="Angsana New" w:hAnsi="Angsana New" w:cs="Angsana New"/>
              </w:rPr>
              <w:t>67,039,826</w:t>
            </w:r>
          </w:p>
        </w:tc>
      </w:tr>
      <w:tr w:rsidR="009043FB" w:rsidRPr="00E371C0" w14:paraId="45E5F33F" w14:textId="77777777" w:rsidTr="007A14B5">
        <w:trPr>
          <w:trHeight w:val="397"/>
        </w:trPr>
        <w:tc>
          <w:tcPr>
            <w:tcW w:w="5953" w:type="dxa"/>
            <w:shd w:val="clear" w:color="auto" w:fill="auto"/>
          </w:tcPr>
          <w:p w14:paraId="4876EFD6" w14:textId="68C2B4D1" w:rsidR="009043FB" w:rsidRPr="00E371C0" w:rsidRDefault="009043FB" w:rsidP="00122EDF">
            <w:pPr>
              <w:ind w:left="-108"/>
              <w:jc w:val="thaiDistribute"/>
              <w:rPr>
                <w:rFonts w:ascii="Angsana New" w:hAnsi="Angsana New" w:cs="Angsana New"/>
              </w:rPr>
            </w:pPr>
            <w:r w:rsidRPr="00E371C0">
              <w:rPr>
                <w:rFonts w:ascii="Angsana New" w:hAnsi="Angsana New" w:cs="Angsana New"/>
              </w:rPr>
              <w:t xml:space="preserve">Share of </w:t>
            </w:r>
            <w:r w:rsidR="00793258" w:rsidRPr="00BD064D">
              <w:rPr>
                <w:rFonts w:ascii="Angsana New" w:hAnsi="Angsana New" w:cs="Angsana New"/>
                <w:lang w:eastAsia="en-US"/>
              </w:rPr>
              <w:t xml:space="preserve">Profit (loss) </w:t>
            </w:r>
            <w:r w:rsidRPr="00E371C0">
              <w:rPr>
                <w:rFonts w:ascii="Angsana New" w:hAnsi="Angsana New" w:cs="Angsana New"/>
              </w:rPr>
              <w:t>of investment in associates and joint ventures</w:t>
            </w:r>
          </w:p>
        </w:tc>
        <w:tc>
          <w:tcPr>
            <w:tcW w:w="1843" w:type="dxa"/>
            <w:shd w:val="clear" w:color="auto" w:fill="auto"/>
            <w:vAlign w:val="bottom"/>
          </w:tcPr>
          <w:p w14:paraId="15DBADE0" w14:textId="03E48D0C" w:rsidR="009043FB" w:rsidRPr="00E371C0" w:rsidRDefault="00122EDF" w:rsidP="00122EDF">
            <w:pPr>
              <w:ind w:left="-36" w:right="1"/>
              <w:jc w:val="right"/>
              <w:rPr>
                <w:rFonts w:ascii="Angsana New" w:hAnsi="Angsana New" w:cs="Angsana New"/>
              </w:rPr>
            </w:pPr>
            <w:r>
              <w:rPr>
                <w:rFonts w:ascii="Angsana New" w:hAnsi="Angsana New" w:cs="Angsana New"/>
              </w:rPr>
              <w:t>34,821,791</w:t>
            </w:r>
          </w:p>
        </w:tc>
        <w:tc>
          <w:tcPr>
            <w:tcW w:w="1701" w:type="dxa"/>
            <w:shd w:val="clear" w:color="auto" w:fill="auto"/>
            <w:vAlign w:val="bottom"/>
          </w:tcPr>
          <w:p w14:paraId="27AA28A4" w14:textId="4CEFCF31" w:rsidR="009043FB" w:rsidRPr="00E371C0" w:rsidRDefault="00122EDF" w:rsidP="00122EDF">
            <w:pPr>
              <w:ind w:left="-36" w:right="1"/>
              <w:jc w:val="right"/>
              <w:rPr>
                <w:rFonts w:ascii="Angsana New" w:hAnsi="Angsana New" w:cs="Angsana New"/>
              </w:rPr>
            </w:pPr>
            <w:r>
              <w:rPr>
                <w:rFonts w:ascii="Angsana New" w:hAnsi="Angsana New" w:cs="Angsana New"/>
              </w:rPr>
              <w:t>-</w:t>
            </w:r>
          </w:p>
        </w:tc>
      </w:tr>
      <w:tr w:rsidR="00122EDF" w:rsidRPr="00E371C0" w14:paraId="613C43D8" w14:textId="77777777" w:rsidTr="007A14B5">
        <w:trPr>
          <w:trHeight w:val="397"/>
        </w:trPr>
        <w:tc>
          <w:tcPr>
            <w:tcW w:w="5953" w:type="dxa"/>
            <w:shd w:val="clear" w:color="auto" w:fill="auto"/>
          </w:tcPr>
          <w:p w14:paraId="631A7C2B" w14:textId="016AC30B" w:rsidR="00122EDF" w:rsidRPr="00122EDF" w:rsidRDefault="001F44EC" w:rsidP="009123B4">
            <w:pPr>
              <w:ind w:hanging="108"/>
              <w:jc w:val="thaiDistribute"/>
              <w:rPr>
                <w:rFonts w:ascii="Angsana New" w:hAnsi="Angsana New" w:cs="Angsana New"/>
                <w:highlight w:val="yellow"/>
              </w:rPr>
            </w:pPr>
            <w:r>
              <w:rPr>
                <w:rFonts w:ascii="Angsana New" w:hAnsi="Angsana New" w:cs="Angsana New"/>
                <w:lang w:eastAsia="en-US"/>
              </w:rPr>
              <w:t>Redvcig the value of funds form change in proportion</w:t>
            </w:r>
          </w:p>
        </w:tc>
        <w:tc>
          <w:tcPr>
            <w:tcW w:w="1843" w:type="dxa"/>
            <w:shd w:val="clear" w:color="auto" w:fill="auto"/>
            <w:vAlign w:val="bottom"/>
          </w:tcPr>
          <w:p w14:paraId="0A1A69BF" w14:textId="4FC92F01" w:rsidR="00122EDF" w:rsidRPr="00E371C0" w:rsidRDefault="00122EDF" w:rsidP="00D04375">
            <w:pPr>
              <w:pBdr>
                <w:bottom w:val="single" w:sz="4" w:space="1" w:color="auto"/>
              </w:pBdr>
              <w:ind w:left="-36" w:right="1"/>
              <w:jc w:val="right"/>
              <w:rPr>
                <w:rFonts w:ascii="Angsana New" w:hAnsi="Angsana New" w:cs="Angsana New"/>
              </w:rPr>
            </w:pPr>
            <w:r>
              <w:rPr>
                <w:rFonts w:ascii="Angsana New" w:hAnsi="Angsana New" w:cs="Angsana New"/>
              </w:rPr>
              <w:t>(</w:t>
            </w:r>
            <w:r w:rsidR="00D04375">
              <w:rPr>
                <w:rFonts w:ascii="Angsana New" w:hAnsi="Angsana New" w:cs="Angsana New"/>
              </w:rPr>
              <w:t>19,783,319</w:t>
            </w:r>
            <w:r>
              <w:rPr>
                <w:rFonts w:ascii="Angsana New" w:hAnsi="Angsana New" w:cs="Angsana New"/>
              </w:rPr>
              <w:t>)</w:t>
            </w:r>
          </w:p>
        </w:tc>
        <w:tc>
          <w:tcPr>
            <w:tcW w:w="1701" w:type="dxa"/>
            <w:shd w:val="clear" w:color="auto" w:fill="auto"/>
            <w:vAlign w:val="bottom"/>
          </w:tcPr>
          <w:p w14:paraId="32577BFC" w14:textId="26EC732E" w:rsidR="00122EDF" w:rsidRPr="00E371C0" w:rsidRDefault="00122EDF" w:rsidP="00D04375">
            <w:pPr>
              <w:pBdr>
                <w:bottom w:val="single" w:sz="4" w:space="1" w:color="auto"/>
              </w:pBdr>
              <w:ind w:left="-36" w:right="1"/>
              <w:jc w:val="right"/>
              <w:rPr>
                <w:rFonts w:ascii="Angsana New" w:hAnsi="Angsana New" w:cs="Angsana New"/>
              </w:rPr>
            </w:pPr>
            <w:r>
              <w:rPr>
                <w:rFonts w:ascii="Angsana New" w:hAnsi="Angsana New" w:cs="Angsana New"/>
              </w:rPr>
              <w:t>-</w:t>
            </w:r>
          </w:p>
        </w:tc>
      </w:tr>
      <w:tr w:rsidR="00122EDF" w:rsidRPr="00E371C0" w14:paraId="6177525A" w14:textId="77777777" w:rsidTr="007A14B5">
        <w:trPr>
          <w:trHeight w:val="397"/>
        </w:trPr>
        <w:tc>
          <w:tcPr>
            <w:tcW w:w="5953" w:type="dxa"/>
          </w:tcPr>
          <w:p w14:paraId="21B17F4C" w14:textId="1D4997D5" w:rsidR="00122EDF" w:rsidRPr="00E371C0" w:rsidRDefault="00122EDF" w:rsidP="00122EDF">
            <w:pPr>
              <w:ind w:left="-108"/>
              <w:jc w:val="thaiDistribute"/>
              <w:rPr>
                <w:rFonts w:ascii="Angsana New" w:hAnsi="Angsana New" w:cs="Angsana New"/>
              </w:rPr>
            </w:pPr>
            <w:r w:rsidRPr="00E371C0">
              <w:rPr>
                <w:rFonts w:ascii="Angsana New" w:hAnsi="Angsana New" w:cs="Angsana New"/>
              </w:rPr>
              <w:t xml:space="preserve">As at </w:t>
            </w:r>
            <w:r>
              <w:rPr>
                <w:rFonts w:ascii="Angsana New" w:hAnsi="Angsana New" w:cs="Angsana New"/>
                <w:snapToGrid w:val="0"/>
                <w:lang w:eastAsia="th-TH"/>
              </w:rPr>
              <w:t>March</w:t>
            </w:r>
            <w:r w:rsidRPr="00E371C0">
              <w:rPr>
                <w:rFonts w:ascii="Angsana New" w:hAnsi="Angsana New" w:cs="Angsana New"/>
              </w:rPr>
              <w:t xml:space="preserve"> 31, 20</w:t>
            </w:r>
            <w:r>
              <w:rPr>
                <w:rFonts w:ascii="Angsana New" w:hAnsi="Angsana New" w:cs="Angsana New"/>
              </w:rPr>
              <w:t>20</w:t>
            </w:r>
          </w:p>
        </w:tc>
        <w:tc>
          <w:tcPr>
            <w:tcW w:w="1843" w:type="dxa"/>
            <w:shd w:val="clear" w:color="auto" w:fill="auto"/>
            <w:vAlign w:val="bottom"/>
          </w:tcPr>
          <w:p w14:paraId="316D3E0F" w14:textId="397BDDC0" w:rsidR="00122EDF" w:rsidRPr="00E371C0" w:rsidRDefault="00122EDF" w:rsidP="00122EDF">
            <w:pPr>
              <w:pBdr>
                <w:bottom w:val="double" w:sz="4" w:space="1" w:color="auto"/>
              </w:pBdr>
              <w:ind w:left="-36" w:right="1"/>
              <w:jc w:val="right"/>
              <w:rPr>
                <w:rFonts w:ascii="Angsana New" w:hAnsi="Angsana New" w:cs="Angsana New"/>
              </w:rPr>
            </w:pPr>
            <w:r>
              <w:rPr>
                <w:rFonts w:ascii="Angsana New" w:hAnsi="Angsana New" w:cs="Angsana New"/>
              </w:rPr>
              <w:t>3,278,457,448</w:t>
            </w:r>
          </w:p>
        </w:tc>
        <w:tc>
          <w:tcPr>
            <w:tcW w:w="1701" w:type="dxa"/>
            <w:shd w:val="clear" w:color="auto" w:fill="auto"/>
            <w:vAlign w:val="bottom"/>
          </w:tcPr>
          <w:p w14:paraId="46F288CF" w14:textId="4774E46E" w:rsidR="00122EDF" w:rsidRPr="00E371C0" w:rsidRDefault="00122EDF" w:rsidP="00122EDF">
            <w:pPr>
              <w:pBdr>
                <w:bottom w:val="double" w:sz="4" w:space="1" w:color="auto"/>
              </w:pBdr>
              <w:ind w:left="-36" w:right="1"/>
              <w:jc w:val="right"/>
              <w:rPr>
                <w:rFonts w:ascii="Angsana New" w:hAnsi="Angsana New" w:cs="Angsana New"/>
              </w:rPr>
            </w:pPr>
            <w:r>
              <w:rPr>
                <w:rFonts w:ascii="Angsana New" w:hAnsi="Angsana New" w:cs="Angsana New"/>
              </w:rPr>
              <w:t>3,094,571,684</w:t>
            </w:r>
          </w:p>
        </w:tc>
      </w:tr>
    </w:tbl>
    <w:p w14:paraId="29EC2B38" w14:textId="77777777" w:rsidR="00111BE4" w:rsidRPr="00E371C0" w:rsidRDefault="00111BE4" w:rsidP="00E371C0">
      <w:pPr>
        <w:spacing w:before="240" w:after="120"/>
        <w:ind w:right="28"/>
        <w:jc w:val="thaiDistribute"/>
        <w:rPr>
          <w:rFonts w:ascii="Angsana New" w:hAnsi="Angsana New" w:cs="Angsana New"/>
          <w:cs/>
        </w:rPr>
        <w:sectPr w:rsidR="00111BE4" w:rsidRPr="00E371C0" w:rsidSect="00BA2682">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721" w:right="710" w:bottom="851" w:left="1276" w:header="850" w:footer="850" w:gutter="0"/>
          <w:pgNumType w:start="9"/>
          <w:cols w:space="720"/>
          <w:docGrid w:linePitch="381"/>
        </w:sectPr>
      </w:pPr>
    </w:p>
    <w:p w14:paraId="6442BD69" w14:textId="77777777" w:rsidR="00F036F5" w:rsidRPr="00E371C0" w:rsidRDefault="00E02D99" w:rsidP="00E7765C">
      <w:pPr>
        <w:ind w:left="425" w:right="28" w:hanging="425"/>
        <w:jc w:val="thaiDistribute"/>
        <w:rPr>
          <w:rFonts w:ascii="Angsana New" w:hAnsi="Angsana New"/>
        </w:rPr>
      </w:pPr>
      <w:r w:rsidRPr="00E371C0">
        <w:rPr>
          <w:rFonts w:ascii="Angsana New" w:hAnsi="Angsana New"/>
        </w:rPr>
        <w:lastRenderedPageBreak/>
        <w:t>D</w:t>
      </w:r>
      <w:r w:rsidR="0071621A" w:rsidRPr="00E371C0">
        <w:rPr>
          <w:rFonts w:ascii="Angsana New" w:hAnsi="Angsana New"/>
        </w:rPr>
        <w:t xml:space="preserve">etails of </w:t>
      </w:r>
      <w:r w:rsidR="00F5515F" w:rsidRPr="00E371C0">
        <w:rPr>
          <w:rFonts w:ascii="Angsana New" w:hAnsi="Angsana New"/>
        </w:rPr>
        <w:t>i</w:t>
      </w:r>
      <w:r w:rsidR="0071621A" w:rsidRPr="00E371C0">
        <w:rPr>
          <w:rFonts w:ascii="Angsana New" w:hAnsi="Angsana New"/>
        </w:rPr>
        <w:t xml:space="preserve">nvestments in associated </w:t>
      </w:r>
      <w:r w:rsidR="00621FC6" w:rsidRPr="00E371C0">
        <w:rPr>
          <w:rFonts w:ascii="Angsana New" w:hAnsi="Angsana New"/>
        </w:rPr>
        <w:t xml:space="preserve">and joint venture </w:t>
      </w:r>
      <w:r w:rsidR="000F5F28" w:rsidRPr="00E371C0">
        <w:rPr>
          <w:rFonts w:ascii="Angsana New" w:hAnsi="Angsana New"/>
        </w:rPr>
        <w:t>C</w:t>
      </w:r>
      <w:r w:rsidR="0071621A" w:rsidRPr="00E371C0">
        <w:rPr>
          <w:rFonts w:ascii="Angsana New" w:hAnsi="Angsana New"/>
        </w:rPr>
        <w:t xml:space="preserve">ompanies consist </w:t>
      </w:r>
      <w:proofErr w:type="gramStart"/>
      <w:r w:rsidR="0071621A" w:rsidRPr="00E371C0">
        <w:rPr>
          <w:rFonts w:ascii="Angsana New" w:hAnsi="Angsana New"/>
        </w:rPr>
        <w:t>of :</w:t>
      </w:r>
      <w:proofErr w:type="gramEnd"/>
    </w:p>
    <w:tbl>
      <w:tblPr>
        <w:tblW w:w="14992" w:type="dxa"/>
        <w:tblLayout w:type="fixed"/>
        <w:tblLook w:val="04A0" w:firstRow="1" w:lastRow="0" w:firstColumn="1" w:lastColumn="0" w:noHBand="0" w:noVBand="1"/>
      </w:tblPr>
      <w:tblGrid>
        <w:gridCol w:w="5782"/>
        <w:gridCol w:w="1755"/>
        <w:gridCol w:w="1607"/>
        <w:gridCol w:w="1462"/>
        <w:gridCol w:w="1462"/>
        <w:gridCol w:w="1462"/>
        <w:gridCol w:w="1462"/>
      </w:tblGrid>
      <w:tr w:rsidR="00111BE4" w:rsidRPr="00E371C0" w14:paraId="138AD714" w14:textId="77777777" w:rsidTr="00E7765C">
        <w:trPr>
          <w:trHeight w:val="283"/>
          <w:tblHeader/>
        </w:trPr>
        <w:tc>
          <w:tcPr>
            <w:tcW w:w="5782" w:type="dxa"/>
            <w:shd w:val="clear" w:color="auto" w:fill="auto"/>
          </w:tcPr>
          <w:p w14:paraId="6F695C94" w14:textId="77777777" w:rsidR="00111BE4" w:rsidRPr="00E371C0" w:rsidRDefault="00111BE4" w:rsidP="00E371C0">
            <w:pPr>
              <w:ind w:right="1"/>
              <w:jc w:val="thaiDistribute"/>
              <w:rPr>
                <w:rFonts w:ascii="Angsana New" w:hAnsi="Angsana New" w:cs="Angsana New"/>
                <w:lang w:eastAsia="en-US"/>
              </w:rPr>
            </w:pPr>
          </w:p>
        </w:tc>
        <w:tc>
          <w:tcPr>
            <w:tcW w:w="1755" w:type="dxa"/>
            <w:shd w:val="clear" w:color="auto" w:fill="auto"/>
          </w:tcPr>
          <w:p w14:paraId="38118823" w14:textId="77777777" w:rsidR="00111BE4" w:rsidRPr="00E371C0" w:rsidRDefault="00111BE4" w:rsidP="00E371C0">
            <w:pPr>
              <w:ind w:right="1"/>
              <w:jc w:val="thaiDistribute"/>
              <w:rPr>
                <w:rFonts w:ascii="Angsana New" w:hAnsi="Angsana New" w:cs="Angsana New"/>
                <w:lang w:eastAsia="en-US"/>
              </w:rPr>
            </w:pPr>
          </w:p>
        </w:tc>
        <w:tc>
          <w:tcPr>
            <w:tcW w:w="1607" w:type="dxa"/>
            <w:shd w:val="clear" w:color="auto" w:fill="auto"/>
          </w:tcPr>
          <w:p w14:paraId="13A06FA0" w14:textId="77777777" w:rsidR="00111BE4" w:rsidRPr="00E371C0" w:rsidRDefault="00111BE4" w:rsidP="00E371C0">
            <w:pPr>
              <w:ind w:right="1"/>
              <w:jc w:val="thaiDistribute"/>
              <w:rPr>
                <w:rFonts w:ascii="Angsana New" w:hAnsi="Angsana New" w:cs="Angsana New"/>
                <w:lang w:eastAsia="en-US"/>
              </w:rPr>
            </w:pPr>
          </w:p>
        </w:tc>
        <w:tc>
          <w:tcPr>
            <w:tcW w:w="5848" w:type="dxa"/>
            <w:gridSpan w:val="4"/>
            <w:shd w:val="clear" w:color="auto" w:fill="auto"/>
            <w:vAlign w:val="bottom"/>
          </w:tcPr>
          <w:p w14:paraId="0CE6F67D" w14:textId="77777777" w:rsidR="00111BE4" w:rsidRPr="00E371C0" w:rsidRDefault="00111BE4" w:rsidP="00E371C0">
            <w:pPr>
              <w:pBdr>
                <w:bottom w:val="single" w:sz="4" w:space="1" w:color="auto"/>
              </w:pBdr>
              <w:ind w:right="1"/>
              <w:jc w:val="right"/>
              <w:rPr>
                <w:rFonts w:ascii="Angsana New" w:hAnsi="Angsana New" w:cs="Angsana New"/>
                <w:lang w:eastAsia="en-US"/>
              </w:rPr>
            </w:pPr>
            <w:r w:rsidRPr="00E371C0">
              <w:rPr>
                <w:rFonts w:ascii="Angsana New" w:hAnsi="Angsana New" w:cs="Angsana New"/>
                <w:lang w:eastAsia="en-US"/>
              </w:rPr>
              <w:t>(Unit : Baht)</w:t>
            </w:r>
          </w:p>
        </w:tc>
      </w:tr>
      <w:tr w:rsidR="00111BE4" w:rsidRPr="00E371C0" w14:paraId="13D16F4B" w14:textId="77777777" w:rsidTr="00E7765C">
        <w:trPr>
          <w:trHeight w:val="283"/>
          <w:tblHeader/>
        </w:trPr>
        <w:tc>
          <w:tcPr>
            <w:tcW w:w="5782" w:type="dxa"/>
            <w:shd w:val="clear" w:color="auto" w:fill="auto"/>
          </w:tcPr>
          <w:p w14:paraId="5069E08C" w14:textId="77777777" w:rsidR="00111BE4" w:rsidRPr="00E371C0" w:rsidRDefault="00111BE4" w:rsidP="00E371C0">
            <w:pPr>
              <w:ind w:right="1"/>
              <w:jc w:val="thaiDistribute"/>
              <w:rPr>
                <w:rFonts w:ascii="Angsana New" w:hAnsi="Angsana New" w:cs="Angsana New"/>
                <w:lang w:eastAsia="en-US"/>
              </w:rPr>
            </w:pPr>
          </w:p>
        </w:tc>
        <w:tc>
          <w:tcPr>
            <w:tcW w:w="1755" w:type="dxa"/>
            <w:shd w:val="clear" w:color="auto" w:fill="auto"/>
          </w:tcPr>
          <w:p w14:paraId="08D8433D" w14:textId="77777777" w:rsidR="00111BE4" w:rsidRPr="00E371C0" w:rsidRDefault="00111BE4" w:rsidP="00E371C0">
            <w:pPr>
              <w:ind w:right="1"/>
              <w:jc w:val="thaiDistribute"/>
              <w:rPr>
                <w:rFonts w:ascii="Angsana New" w:hAnsi="Angsana New" w:cs="Angsana New"/>
                <w:lang w:eastAsia="en-US"/>
              </w:rPr>
            </w:pPr>
          </w:p>
        </w:tc>
        <w:tc>
          <w:tcPr>
            <w:tcW w:w="1607" w:type="dxa"/>
            <w:shd w:val="clear" w:color="auto" w:fill="auto"/>
          </w:tcPr>
          <w:p w14:paraId="6B982F9C" w14:textId="77777777" w:rsidR="00111BE4" w:rsidRPr="00E371C0" w:rsidRDefault="00111BE4" w:rsidP="00E371C0">
            <w:pPr>
              <w:ind w:right="1"/>
              <w:jc w:val="thaiDistribute"/>
              <w:rPr>
                <w:rFonts w:ascii="Angsana New" w:hAnsi="Angsana New" w:cs="Angsana New"/>
                <w:lang w:eastAsia="en-US"/>
              </w:rPr>
            </w:pPr>
          </w:p>
        </w:tc>
        <w:tc>
          <w:tcPr>
            <w:tcW w:w="2924" w:type="dxa"/>
            <w:gridSpan w:val="2"/>
            <w:shd w:val="clear" w:color="auto" w:fill="auto"/>
            <w:vAlign w:val="bottom"/>
          </w:tcPr>
          <w:p w14:paraId="48675335" w14:textId="77777777" w:rsidR="00111BE4" w:rsidRPr="00E371C0" w:rsidRDefault="00111BE4" w:rsidP="00E371C0">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Consolidated financial statements</w:t>
            </w:r>
          </w:p>
        </w:tc>
        <w:tc>
          <w:tcPr>
            <w:tcW w:w="2924" w:type="dxa"/>
            <w:gridSpan w:val="2"/>
            <w:shd w:val="clear" w:color="auto" w:fill="auto"/>
            <w:vAlign w:val="bottom"/>
          </w:tcPr>
          <w:p w14:paraId="3EEFE282" w14:textId="77777777" w:rsidR="00111BE4" w:rsidRPr="00E371C0" w:rsidRDefault="00111BE4" w:rsidP="00E371C0">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Separate financial statements</w:t>
            </w:r>
          </w:p>
        </w:tc>
      </w:tr>
      <w:tr w:rsidR="00111BE4" w:rsidRPr="00E371C0" w14:paraId="7A0A69AA" w14:textId="77777777" w:rsidTr="00E7765C">
        <w:trPr>
          <w:trHeight w:val="283"/>
          <w:tblHeader/>
        </w:trPr>
        <w:tc>
          <w:tcPr>
            <w:tcW w:w="5782" w:type="dxa"/>
            <w:shd w:val="clear" w:color="auto" w:fill="auto"/>
          </w:tcPr>
          <w:p w14:paraId="64A75075" w14:textId="77777777" w:rsidR="00111BE4" w:rsidRPr="00E371C0" w:rsidRDefault="00111BE4" w:rsidP="00E371C0">
            <w:pPr>
              <w:ind w:right="1"/>
              <w:jc w:val="thaiDistribute"/>
              <w:rPr>
                <w:rFonts w:ascii="Angsana New" w:hAnsi="Angsana New" w:cs="Angsana New"/>
                <w:lang w:eastAsia="en-US"/>
              </w:rPr>
            </w:pPr>
          </w:p>
        </w:tc>
        <w:tc>
          <w:tcPr>
            <w:tcW w:w="1755" w:type="dxa"/>
            <w:shd w:val="clear" w:color="auto" w:fill="auto"/>
          </w:tcPr>
          <w:p w14:paraId="01C68BE6" w14:textId="77777777" w:rsidR="00111BE4" w:rsidRPr="00E371C0" w:rsidRDefault="00111BE4" w:rsidP="00E371C0">
            <w:pPr>
              <w:ind w:right="1"/>
              <w:jc w:val="thaiDistribute"/>
              <w:rPr>
                <w:rFonts w:ascii="Angsana New" w:hAnsi="Angsana New" w:cs="Angsana New"/>
                <w:lang w:eastAsia="en-US"/>
              </w:rPr>
            </w:pPr>
          </w:p>
        </w:tc>
        <w:tc>
          <w:tcPr>
            <w:tcW w:w="1607" w:type="dxa"/>
            <w:shd w:val="clear" w:color="auto" w:fill="auto"/>
          </w:tcPr>
          <w:p w14:paraId="38F19F8B" w14:textId="77777777" w:rsidR="00111BE4" w:rsidRPr="00E371C0" w:rsidRDefault="00111BE4" w:rsidP="00E371C0">
            <w:pPr>
              <w:ind w:right="1"/>
              <w:jc w:val="thaiDistribute"/>
              <w:rPr>
                <w:rFonts w:ascii="Angsana New" w:hAnsi="Angsana New" w:cs="Angsana New"/>
                <w:lang w:eastAsia="en-US"/>
              </w:rPr>
            </w:pPr>
          </w:p>
        </w:tc>
        <w:tc>
          <w:tcPr>
            <w:tcW w:w="2924" w:type="dxa"/>
            <w:gridSpan w:val="2"/>
            <w:shd w:val="clear" w:color="auto" w:fill="auto"/>
            <w:vAlign w:val="bottom"/>
          </w:tcPr>
          <w:p w14:paraId="288258B0" w14:textId="77777777" w:rsidR="00111BE4" w:rsidRPr="00E371C0" w:rsidRDefault="00111BE4" w:rsidP="00E371C0">
            <w:pPr>
              <w:pBdr>
                <w:bottom w:val="single" w:sz="4" w:space="1" w:color="auto"/>
              </w:pBdr>
              <w:ind w:right="1"/>
              <w:jc w:val="center"/>
              <w:rPr>
                <w:rFonts w:ascii="Angsana New" w:hAnsi="Angsana New" w:cs="Angsana New"/>
                <w:cs/>
                <w:lang w:eastAsia="en-US"/>
              </w:rPr>
            </w:pPr>
            <w:r w:rsidRPr="00E371C0">
              <w:rPr>
                <w:rFonts w:ascii="Angsana New" w:hAnsi="Angsana New" w:cs="Angsana New"/>
                <w:lang w:eastAsia="en-US"/>
              </w:rPr>
              <w:t>Equity Method</w:t>
            </w:r>
          </w:p>
        </w:tc>
        <w:tc>
          <w:tcPr>
            <w:tcW w:w="2924" w:type="dxa"/>
            <w:gridSpan w:val="2"/>
            <w:shd w:val="clear" w:color="auto" w:fill="auto"/>
            <w:vAlign w:val="bottom"/>
          </w:tcPr>
          <w:p w14:paraId="2B912377" w14:textId="77777777" w:rsidR="00111BE4" w:rsidRPr="00E371C0" w:rsidRDefault="00111BE4" w:rsidP="00E371C0">
            <w:pPr>
              <w:pBdr>
                <w:bottom w:val="single" w:sz="4" w:space="1" w:color="auto"/>
              </w:pBdr>
              <w:ind w:right="1"/>
              <w:jc w:val="center"/>
              <w:rPr>
                <w:rFonts w:ascii="Angsana New" w:hAnsi="Angsana New" w:cs="Angsana New"/>
                <w:cs/>
                <w:lang w:eastAsia="en-US"/>
              </w:rPr>
            </w:pPr>
            <w:r w:rsidRPr="00E371C0">
              <w:rPr>
                <w:rFonts w:ascii="Angsana New" w:hAnsi="Angsana New" w:cs="Angsana New"/>
                <w:lang w:eastAsia="en-US"/>
              </w:rPr>
              <w:t>Cost Method</w:t>
            </w:r>
          </w:p>
        </w:tc>
      </w:tr>
      <w:tr w:rsidR="006418F8" w:rsidRPr="00E371C0" w14:paraId="758F5F66" w14:textId="77777777" w:rsidTr="00E7765C">
        <w:trPr>
          <w:trHeight w:val="283"/>
          <w:tblHeader/>
        </w:trPr>
        <w:tc>
          <w:tcPr>
            <w:tcW w:w="5782" w:type="dxa"/>
            <w:shd w:val="clear" w:color="auto" w:fill="auto"/>
          </w:tcPr>
          <w:p w14:paraId="7C848C00" w14:textId="77777777" w:rsidR="006418F8" w:rsidRPr="00E371C0" w:rsidRDefault="006418F8" w:rsidP="006418F8">
            <w:pPr>
              <w:ind w:right="1"/>
              <w:jc w:val="thaiDistribute"/>
              <w:rPr>
                <w:rFonts w:ascii="Angsana New" w:hAnsi="Angsana New" w:cs="Angsana New"/>
                <w:lang w:eastAsia="en-US"/>
              </w:rPr>
            </w:pPr>
          </w:p>
        </w:tc>
        <w:tc>
          <w:tcPr>
            <w:tcW w:w="1755" w:type="dxa"/>
            <w:shd w:val="clear" w:color="auto" w:fill="auto"/>
            <w:vAlign w:val="bottom"/>
          </w:tcPr>
          <w:p w14:paraId="03FBD5EA" w14:textId="77777777" w:rsidR="006418F8" w:rsidRPr="00E371C0" w:rsidRDefault="006418F8" w:rsidP="006418F8">
            <w:pPr>
              <w:ind w:right="1"/>
              <w:jc w:val="center"/>
              <w:rPr>
                <w:rFonts w:ascii="Angsana New" w:hAnsi="Angsana New" w:cs="Angsana New"/>
                <w:lang w:eastAsia="en-US"/>
              </w:rPr>
            </w:pPr>
          </w:p>
        </w:tc>
        <w:tc>
          <w:tcPr>
            <w:tcW w:w="1607" w:type="dxa"/>
            <w:shd w:val="clear" w:color="auto" w:fill="auto"/>
            <w:vAlign w:val="bottom"/>
          </w:tcPr>
          <w:p w14:paraId="6F4A1380" w14:textId="77777777"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Holding</w:t>
            </w:r>
          </w:p>
        </w:tc>
        <w:tc>
          <w:tcPr>
            <w:tcW w:w="1462" w:type="dxa"/>
            <w:shd w:val="clear" w:color="auto" w:fill="auto"/>
            <w:vAlign w:val="bottom"/>
          </w:tcPr>
          <w:p w14:paraId="07DAF6C3" w14:textId="2D5B12D1" w:rsidR="006418F8" w:rsidRPr="00E371C0" w:rsidRDefault="006418F8" w:rsidP="006418F8">
            <w:pPr>
              <w:ind w:left="-72" w:right="-100"/>
              <w:jc w:val="center"/>
              <w:rPr>
                <w:rFonts w:ascii="Angsana New" w:hAnsi="Angsana New" w:cs="Angsana New"/>
                <w:lang w:eastAsia="en-US"/>
              </w:rPr>
            </w:pPr>
            <w:r w:rsidRPr="00E371C0">
              <w:rPr>
                <w:rFonts w:ascii="Angsana New" w:hAnsi="Angsana New" w:cs="Angsana New"/>
                <w:lang w:eastAsia="en-US"/>
              </w:rPr>
              <w:t xml:space="preserve">As at </w:t>
            </w:r>
            <w:r>
              <w:rPr>
                <w:rFonts w:ascii="Angsana New" w:hAnsi="Angsana New" w:cs="Angsana New"/>
                <w:lang w:eastAsia="en-US"/>
              </w:rPr>
              <w:t>March</w:t>
            </w:r>
          </w:p>
        </w:tc>
        <w:tc>
          <w:tcPr>
            <w:tcW w:w="1462" w:type="dxa"/>
            <w:shd w:val="clear" w:color="auto" w:fill="auto"/>
            <w:vAlign w:val="bottom"/>
          </w:tcPr>
          <w:p w14:paraId="7639419F" w14:textId="525D4E36"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As at December</w:t>
            </w:r>
          </w:p>
        </w:tc>
        <w:tc>
          <w:tcPr>
            <w:tcW w:w="1462" w:type="dxa"/>
            <w:shd w:val="clear" w:color="auto" w:fill="auto"/>
            <w:vAlign w:val="bottom"/>
          </w:tcPr>
          <w:p w14:paraId="0D97661A" w14:textId="572DA2BA"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 xml:space="preserve">As at </w:t>
            </w:r>
            <w:r>
              <w:rPr>
                <w:rFonts w:ascii="Angsana New" w:hAnsi="Angsana New" w:cs="Angsana New"/>
                <w:lang w:eastAsia="en-US"/>
              </w:rPr>
              <w:t>March</w:t>
            </w:r>
          </w:p>
        </w:tc>
        <w:tc>
          <w:tcPr>
            <w:tcW w:w="1462" w:type="dxa"/>
            <w:shd w:val="clear" w:color="auto" w:fill="auto"/>
            <w:vAlign w:val="bottom"/>
          </w:tcPr>
          <w:p w14:paraId="0434B84F" w14:textId="3E3FDB8D"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As at December</w:t>
            </w:r>
          </w:p>
        </w:tc>
      </w:tr>
      <w:tr w:rsidR="006418F8" w:rsidRPr="00E371C0" w14:paraId="625A045C" w14:textId="77777777" w:rsidTr="00E7765C">
        <w:trPr>
          <w:trHeight w:val="283"/>
          <w:tblHeader/>
        </w:trPr>
        <w:tc>
          <w:tcPr>
            <w:tcW w:w="5782" w:type="dxa"/>
            <w:shd w:val="clear" w:color="auto" w:fill="auto"/>
            <w:vAlign w:val="bottom"/>
          </w:tcPr>
          <w:p w14:paraId="184BCECF" w14:textId="77777777" w:rsidR="006418F8" w:rsidRPr="00E371C0" w:rsidRDefault="006418F8" w:rsidP="006418F8">
            <w:pPr>
              <w:pBdr>
                <w:bottom w:val="single" w:sz="4" w:space="1" w:color="auto"/>
              </w:pBdr>
              <w:ind w:left="-108" w:right="1"/>
              <w:jc w:val="center"/>
              <w:rPr>
                <w:rFonts w:ascii="Angsana New" w:hAnsi="Angsana New" w:cs="Angsana New"/>
                <w:lang w:eastAsia="en-US"/>
              </w:rPr>
            </w:pPr>
            <w:r w:rsidRPr="00E371C0">
              <w:rPr>
                <w:rFonts w:ascii="Angsana New" w:hAnsi="Angsana New" w:cs="Angsana New"/>
                <w:lang w:eastAsia="en-US"/>
              </w:rPr>
              <w:t>Company’s name</w:t>
            </w:r>
          </w:p>
        </w:tc>
        <w:tc>
          <w:tcPr>
            <w:tcW w:w="1755" w:type="dxa"/>
            <w:shd w:val="clear" w:color="auto" w:fill="auto"/>
            <w:vAlign w:val="bottom"/>
          </w:tcPr>
          <w:p w14:paraId="2F498D54" w14:textId="588B53A3" w:rsidR="006418F8" w:rsidRPr="00E371C0" w:rsidRDefault="006418F8" w:rsidP="006418F8">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Paid</w:t>
            </w:r>
            <w:r w:rsidR="00E7765C">
              <w:rPr>
                <w:rFonts w:ascii="Angsana New" w:hAnsi="Angsana New" w:cs="Angsana New"/>
                <w:lang w:eastAsia="en-US"/>
              </w:rPr>
              <w:t xml:space="preserve"> </w:t>
            </w:r>
            <w:r w:rsidRPr="00E371C0">
              <w:rPr>
                <w:rFonts w:ascii="Angsana New" w:hAnsi="Angsana New" w:cs="Angsana New"/>
                <w:lang w:eastAsia="en-US"/>
              </w:rPr>
              <w:t>-</w:t>
            </w:r>
            <w:r w:rsidR="00E7765C">
              <w:rPr>
                <w:rFonts w:ascii="Angsana New" w:hAnsi="Angsana New" w:cs="Angsana New"/>
                <w:lang w:eastAsia="en-US"/>
              </w:rPr>
              <w:t xml:space="preserve"> </w:t>
            </w:r>
            <w:r w:rsidRPr="00E371C0">
              <w:rPr>
                <w:rFonts w:ascii="Angsana New" w:hAnsi="Angsana New" w:cs="Angsana New"/>
                <w:lang w:eastAsia="en-US"/>
              </w:rPr>
              <w:t>up Capital</w:t>
            </w:r>
          </w:p>
        </w:tc>
        <w:tc>
          <w:tcPr>
            <w:tcW w:w="1607" w:type="dxa"/>
            <w:shd w:val="clear" w:color="auto" w:fill="auto"/>
            <w:vAlign w:val="bottom"/>
          </w:tcPr>
          <w:p w14:paraId="33BF96D9" w14:textId="5886D164" w:rsidR="006418F8" w:rsidRPr="00E371C0" w:rsidRDefault="006418F8" w:rsidP="006418F8">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Portionn (Percent)</w:t>
            </w:r>
          </w:p>
        </w:tc>
        <w:tc>
          <w:tcPr>
            <w:tcW w:w="1462" w:type="dxa"/>
            <w:shd w:val="clear" w:color="auto" w:fill="auto"/>
            <w:vAlign w:val="bottom"/>
          </w:tcPr>
          <w:p w14:paraId="580AD9AC" w14:textId="190F499C" w:rsidR="006418F8" w:rsidRPr="00E371C0" w:rsidRDefault="006418F8" w:rsidP="006418F8">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31, 20</w:t>
            </w:r>
            <w:r>
              <w:rPr>
                <w:rFonts w:ascii="Angsana New" w:hAnsi="Angsana New" w:cs="Angsana New"/>
                <w:lang w:eastAsia="en-US"/>
              </w:rPr>
              <w:t>20</w:t>
            </w:r>
          </w:p>
        </w:tc>
        <w:tc>
          <w:tcPr>
            <w:tcW w:w="1462" w:type="dxa"/>
            <w:shd w:val="clear" w:color="auto" w:fill="auto"/>
            <w:vAlign w:val="bottom"/>
          </w:tcPr>
          <w:p w14:paraId="334D8955" w14:textId="4F3B0F73" w:rsidR="006418F8" w:rsidRPr="00E371C0" w:rsidRDefault="006418F8" w:rsidP="006418F8">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31, 2019</w:t>
            </w:r>
          </w:p>
        </w:tc>
        <w:tc>
          <w:tcPr>
            <w:tcW w:w="1462" w:type="dxa"/>
            <w:shd w:val="clear" w:color="auto" w:fill="auto"/>
            <w:vAlign w:val="bottom"/>
          </w:tcPr>
          <w:p w14:paraId="409A404B" w14:textId="05087D9D" w:rsidR="006418F8" w:rsidRPr="00E371C0" w:rsidRDefault="006418F8" w:rsidP="006418F8">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31, 20</w:t>
            </w:r>
            <w:r>
              <w:rPr>
                <w:rFonts w:ascii="Angsana New" w:hAnsi="Angsana New" w:cs="Angsana New"/>
                <w:lang w:eastAsia="en-US"/>
              </w:rPr>
              <w:t>20</w:t>
            </w:r>
          </w:p>
        </w:tc>
        <w:tc>
          <w:tcPr>
            <w:tcW w:w="1462" w:type="dxa"/>
            <w:shd w:val="clear" w:color="auto" w:fill="auto"/>
            <w:vAlign w:val="bottom"/>
          </w:tcPr>
          <w:p w14:paraId="78A162D9" w14:textId="6B41DC12" w:rsidR="006418F8" w:rsidRPr="00E371C0" w:rsidRDefault="006418F8" w:rsidP="006418F8">
            <w:pPr>
              <w:pBdr>
                <w:bottom w:val="single" w:sz="4" w:space="1" w:color="auto"/>
              </w:pBdr>
              <w:ind w:right="1"/>
              <w:jc w:val="center"/>
              <w:rPr>
                <w:rFonts w:ascii="Angsana New" w:hAnsi="Angsana New" w:cs="Angsana New"/>
                <w:lang w:eastAsia="en-US"/>
              </w:rPr>
            </w:pPr>
            <w:r w:rsidRPr="00E371C0">
              <w:rPr>
                <w:rFonts w:ascii="Angsana New" w:hAnsi="Angsana New" w:cs="Angsana New"/>
                <w:lang w:eastAsia="en-US"/>
              </w:rPr>
              <w:t>31, 2019</w:t>
            </w:r>
          </w:p>
        </w:tc>
      </w:tr>
      <w:tr w:rsidR="006418F8" w:rsidRPr="00E371C0" w14:paraId="5C59FA6A" w14:textId="77777777" w:rsidTr="00E7765C">
        <w:trPr>
          <w:trHeight w:val="283"/>
        </w:trPr>
        <w:tc>
          <w:tcPr>
            <w:tcW w:w="5782" w:type="dxa"/>
            <w:shd w:val="clear" w:color="auto" w:fill="auto"/>
            <w:vAlign w:val="bottom"/>
          </w:tcPr>
          <w:p w14:paraId="32661C0F" w14:textId="77777777" w:rsidR="006418F8" w:rsidRPr="00E371C0" w:rsidRDefault="006418F8" w:rsidP="00E7765C">
            <w:pPr>
              <w:ind w:left="-108" w:right="1"/>
              <w:jc w:val="left"/>
              <w:rPr>
                <w:rFonts w:ascii="Angsana New" w:hAnsi="Angsana New" w:cs="Angsana New"/>
              </w:rPr>
            </w:pPr>
            <w:r w:rsidRPr="00E371C0">
              <w:rPr>
                <w:rFonts w:ascii="Angsana New" w:hAnsi="Angsana New" w:cs="Angsana New"/>
              </w:rPr>
              <w:t>Aspiration one Co., Ltd.</w:t>
            </w:r>
          </w:p>
        </w:tc>
        <w:tc>
          <w:tcPr>
            <w:tcW w:w="1755" w:type="dxa"/>
            <w:shd w:val="clear" w:color="auto" w:fill="auto"/>
            <w:vAlign w:val="bottom"/>
          </w:tcPr>
          <w:p w14:paraId="124F2EBD" w14:textId="77777777"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1,000,000,000</w:t>
            </w:r>
          </w:p>
        </w:tc>
        <w:tc>
          <w:tcPr>
            <w:tcW w:w="1607" w:type="dxa"/>
            <w:shd w:val="clear" w:color="auto" w:fill="auto"/>
            <w:vAlign w:val="bottom"/>
          </w:tcPr>
          <w:p w14:paraId="02C0C07C" w14:textId="471BCEC8"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25</w:t>
            </w:r>
          </w:p>
        </w:tc>
        <w:tc>
          <w:tcPr>
            <w:tcW w:w="1462" w:type="dxa"/>
            <w:shd w:val="clear" w:color="auto" w:fill="auto"/>
            <w:vAlign w:val="bottom"/>
          </w:tcPr>
          <w:p w14:paraId="37A514E3" w14:textId="3F1224CF"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230,052,686</w:t>
            </w:r>
          </w:p>
        </w:tc>
        <w:tc>
          <w:tcPr>
            <w:tcW w:w="1462" w:type="dxa"/>
            <w:shd w:val="clear" w:color="auto" w:fill="auto"/>
            <w:vAlign w:val="bottom"/>
          </w:tcPr>
          <w:p w14:paraId="531F1904" w14:textId="6C4BAAF3"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237,482,940</w:t>
            </w:r>
          </w:p>
        </w:tc>
        <w:tc>
          <w:tcPr>
            <w:tcW w:w="1462" w:type="dxa"/>
            <w:shd w:val="clear" w:color="auto" w:fill="auto"/>
            <w:vAlign w:val="bottom"/>
          </w:tcPr>
          <w:p w14:paraId="6B0F830B" w14:textId="46A262EA"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250,000,000</w:t>
            </w:r>
          </w:p>
        </w:tc>
        <w:tc>
          <w:tcPr>
            <w:tcW w:w="1462" w:type="dxa"/>
            <w:shd w:val="clear" w:color="auto" w:fill="auto"/>
            <w:vAlign w:val="bottom"/>
          </w:tcPr>
          <w:p w14:paraId="4D233FF8" w14:textId="397429EF"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250,000,000</w:t>
            </w:r>
          </w:p>
        </w:tc>
      </w:tr>
      <w:tr w:rsidR="006418F8" w:rsidRPr="00E371C0" w14:paraId="48C15273" w14:textId="77777777" w:rsidTr="00E7765C">
        <w:trPr>
          <w:trHeight w:val="283"/>
        </w:trPr>
        <w:tc>
          <w:tcPr>
            <w:tcW w:w="5782" w:type="dxa"/>
            <w:shd w:val="clear" w:color="auto" w:fill="auto"/>
            <w:vAlign w:val="bottom"/>
          </w:tcPr>
          <w:p w14:paraId="02E88EE0" w14:textId="77777777"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Hankyu 1 Co., Ltd.</w:t>
            </w:r>
          </w:p>
        </w:tc>
        <w:tc>
          <w:tcPr>
            <w:tcW w:w="1755" w:type="dxa"/>
            <w:shd w:val="clear" w:color="auto" w:fill="auto"/>
            <w:vAlign w:val="bottom"/>
          </w:tcPr>
          <w:p w14:paraId="2EBDDD1A" w14:textId="77777777"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645,000,000</w:t>
            </w:r>
          </w:p>
        </w:tc>
        <w:tc>
          <w:tcPr>
            <w:tcW w:w="1607" w:type="dxa"/>
            <w:shd w:val="clear" w:color="auto" w:fill="auto"/>
            <w:vAlign w:val="bottom"/>
          </w:tcPr>
          <w:p w14:paraId="44D7EAFD" w14:textId="10D8A640"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2A5ED3C3" w14:textId="361AE28E"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211,426,039</w:t>
            </w:r>
          </w:p>
        </w:tc>
        <w:tc>
          <w:tcPr>
            <w:tcW w:w="1462" w:type="dxa"/>
            <w:shd w:val="clear" w:color="auto" w:fill="auto"/>
          </w:tcPr>
          <w:p w14:paraId="12EEB03E" w14:textId="072FF0AF"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 xml:space="preserve"> 214,013,805 </w:t>
            </w:r>
          </w:p>
        </w:tc>
        <w:tc>
          <w:tcPr>
            <w:tcW w:w="1462" w:type="dxa"/>
            <w:shd w:val="clear" w:color="auto" w:fill="auto"/>
            <w:vAlign w:val="bottom"/>
          </w:tcPr>
          <w:p w14:paraId="69EBEA2D" w14:textId="5EB97C27"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328,949,900</w:t>
            </w:r>
          </w:p>
        </w:tc>
        <w:tc>
          <w:tcPr>
            <w:tcW w:w="1462" w:type="dxa"/>
            <w:shd w:val="clear" w:color="auto" w:fill="auto"/>
            <w:vAlign w:val="bottom"/>
          </w:tcPr>
          <w:p w14:paraId="1A83AE45" w14:textId="2886B595"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328,949,900</w:t>
            </w:r>
          </w:p>
        </w:tc>
      </w:tr>
      <w:tr w:rsidR="006418F8" w:rsidRPr="00E371C0" w14:paraId="48B804E4" w14:textId="77777777" w:rsidTr="00E7765C">
        <w:trPr>
          <w:trHeight w:val="283"/>
        </w:trPr>
        <w:tc>
          <w:tcPr>
            <w:tcW w:w="5782" w:type="dxa"/>
            <w:shd w:val="clear" w:color="auto" w:fill="auto"/>
            <w:vAlign w:val="bottom"/>
          </w:tcPr>
          <w:p w14:paraId="3B84E742" w14:textId="77777777"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Hankyu 2 Co., Ltd.</w:t>
            </w:r>
          </w:p>
        </w:tc>
        <w:tc>
          <w:tcPr>
            <w:tcW w:w="1755" w:type="dxa"/>
            <w:shd w:val="clear" w:color="auto" w:fill="auto"/>
            <w:vAlign w:val="bottom"/>
          </w:tcPr>
          <w:p w14:paraId="74A8B4E0" w14:textId="77777777"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633,000,000</w:t>
            </w:r>
          </w:p>
        </w:tc>
        <w:tc>
          <w:tcPr>
            <w:tcW w:w="1607" w:type="dxa"/>
            <w:shd w:val="clear" w:color="auto" w:fill="auto"/>
            <w:vAlign w:val="bottom"/>
          </w:tcPr>
          <w:p w14:paraId="072FF6C8" w14:textId="626EA5B0"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561AFE71" w14:textId="452C5670" w:rsidR="006418F8" w:rsidRPr="00E371C0" w:rsidRDefault="003F2DE8" w:rsidP="006418F8">
            <w:pPr>
              <w:ind w:right="1"/>
              <w:jc w:val="right"/>
              <w:rPr>
                <w:rFonts w:ascii="Angsana New" w:hAnsi="Angsana New" w:cs="Angsana New"/>
                <w:cs/>
                <w:lang w:eastAsia="en-US"/>
              </w:rPr>
            </w:pPr>
            <w:r>
              <w:rPr>
                <w:rFonts w:ascii="Angsana New" w:hAnsi="Angsana New" w:cs="Angsana New"/>
                <w:lang w:eastAsia="en-US"/>
              </w:rPr>
              <w:t>455,304,601</w:t>
            </w:r>
          </w:p>
        </w:tc>
        <w:tc>
          <w:tcPr>
            <w:tcW w:w="1462" w:type="dxa"/>
            <w:shd w:val="clear" w:color="auto" w:fill="auto"/>
          </w:tcPr>
          <w:p w14:paraId="64A02032" w14:textId="55B909F9"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 xml:space="preserve"> 367,546,948 </w:t>
            </w:r>
          </w:p>
        </w:tc>
        <w:tc>
          <w:tcPr>
            <w:tcW w:w="1462" w:type="dxa"/>
            <w:shd w:val="clear" w:color="auto" w:fill="auto"/>
            <w:vAlign w:val="bottom"/>
          </w:tcPr>
          <w:p w14:paraId="6E0014A0" w14:textId="0CDCD982"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322,829,900</w:t>
            </w:r>
          </w:p>
        </w:tc>
        <w:tc>
          <w:tcPr>
            <w:tcW w:w="1462" w:type="dxa"/>
            <w:shd w:val="clear" w:color="auto" w:fill="auto"/>
            <w:vAlign w:val="bottom"/>
          </w:tcPr>
          <w:p w14:paraId="14241EA3" w14:textId="7B8BC59F"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322,829,900</w:t>
            </w:r>
          </w:p>
        </w:tc>
      </w:tr>
      <w:tr w:rsidR="006418F8" w:rsidRPr="00E371C0" w14:paraId="693FC697" w14:textId="77777777" w:rsidTr="00E7765C">
        <w:trPr>
          <w:trHeight w:val="283"/>
        </w:trPr>
        <w:tc>
          <w:tcPr>
            <w:tcW w:w="5782" w:type="dxa"/>
            <w:shd w:val="clear" w:color="auto" w:fill="auto"/>
            <w:vAlign w:val="bottom"/>
          </w:tcPr>
          <w:p w14:paraId="56A08913" w14:textId="77777777"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Hankyu 3 Co., Ltd.</w:t>
            </w:r>
          </w:p>
        </w:tc>
        <w:tc>
          <w:tcPr>
            <w:tcW w:w="1755" w:type="dxa"/>
            <w:shd w:val="clear" w:color="auto" w:fill="auto"/>
            <w:vAlign w:val="bottom"/>
          </w:tcPr>
          <w:p w14:paraId="67B78D78" w14:textId="77777777" w:rsidR="006418F8" w:rsidRPr="00E371C0" w:rsidRDefault="006418F8" w:rsidP="006418F8">
            <w:pPr>
              <w:ind w:right="0"/>
              <w:jc w:val="right"/>
              <w:rPr>
                <w:rFonts w:ascii="Angsana New" w:hAnsi="Angsana New" w:cs="Angsana New"/>
                <w:lang w:eastAsia="en-US"/>
              </w:rPr>
            </w:pPr>
            <w:r w:rsidRPr="00E371C0">
              <w:rPr>
                <w:rFonts w:ascii="Angsana New" w:hAnsi="Angsana New" w:cs="Angsana New"/>
                <w:lang w:eastAsia="en-US"/>
              </w:rPr>
              <w:t>822,243,500</w:t>
            </w:r>
          </w:p>
        </w:tc>
        <w:tc>
          <w:tcPr>
            <w:tcW w:w="1607" w:type="dxa"/>
            <w:shd w:val="clear" w:color="auto" w:fill="auto"/>
            <w:vAlign w:val="bottom"/>
          </w:tcPr>
          <w:p w14:paraId="07BB2032" w14:textId="49D732DE"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30CECB59" w14:textId="061A1BEC"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305,</w:t>
            </w:r>
            <w:r w:rsidR="00793258">
              <w:rPr>
                <w:rFonts w:ascii="Angsana New" w:hAnsi="Angsana New" w:cs="Angsana New"/>
                <w:lang w:eastAsia="en-US"/>
              </w:rPr>
              <w:t>5</w:t>
            </w:r>
            <w:r>
              <w:rPr>
                <w:rFonts w:ascii="Angsana New" w:hAnsi="Angsana New" w:cs="Angsana New"/>
                <w:lang w:eastAsia="en-US"/>
              </w:rPr>
              <w:t>29,350</w:t>
            </w:r>
          </w:p>
        </w:tc>
        <w:tc>
          <w:tcPr>
            <w:tcW w:w="1462" w:type="dxa"/>
            <w:shd w:val="clear" w:color="auto" w:fill="auto"/>
          </w:tcPr>
          <w:p w14:paraId="085BDD1E" w14:textId="13AAB80C"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 xml:space="preserve"> 301,984,434 </w:t>
            </w:r>
          </w:p>
        </w:tc>
        <w:tc>
          <w:tcPr>
            <w:tcW w:w="1462" w:type="dxa"/>
            <w:shd w:val="clear" w:color="auto" w:fill="auto"/>
            <w:vAlign w:val="bottom"/>
          </w:tcPr>
          <w:p w14:paraId="473E7BD3" w14:textId="0F9114F0"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419,610,346</w:t>
            </w:r>
          </w:p>
        </w:tc>
        <w:tc>
          <w:tcPr>
            <w:tcW w:w="1462" w:type="dxa"/>
            <w:shd w:val="clear" w:color="auto" w:fill="auto"/>
            <w:vAlign w:val="bottom"/>
          </w:tcPr>
          <w:p w14:paraId="432122C5" w14:textId="1B720523"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419,610,346</w:t>
            </w:r>
          </w:p>
        </w:tc>
      </w:tr>
      <w:tr w:rsidR="006418F8" w:rsidRPr="00E371C0" w14:paraId="30941B40" w14:textId="77777777" w:rsidTr="00E7765C">
        <w:trPr>
          <w:trHeight w:val="283"/>
        </w:trPr>
        <w:tc>
          <w:tcPr>
            <w:tcW w:w="5782" w:type="dxa"/>
            <w:shd w:val="clear" w:color="auto" w:fill="auto"/>
            <w:vAlign w:val="bottom"/>
          </w:tcPr>
          <w:p w14:paraId="4EB285B1" w14:textId="77777777"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HHP 4 Co., Ltd.</w:t>
            </w:r>
          </w:p>
        </w:tc>
        <w:tc>
          <w:tcPr>
            <w:tcW w:w="1755" w:type="dxa"/>
            <w:shd w:val="clear" w:color="auto" w:fill="auto"/>
            <w:vAlign w:val="bottom"/>
          </w:tcPr>
          <w:p w14:paraId="31BFB44A" w14:textId="77777777" w:rsidR="006418F8" w:rsidRPr="00E371C0" w:rsidRDefault="006418F8" w:rsidP="006418F8">
            <w:pPr>
              <w:ind w:right="0"/>
              <w:jc w:val="right"/>
              <w:rPr>
                <w:rFonts w:ascii="Angsana New" w:hAnsi="Angsana New" w:cs="Angsana New"/>
                <w:lang w:eastAsia="en-US"/>
              </w:rPr>
            </w:pPr>
            <w:r w:rsidRPr="00E371C0">
              <w:rPr>
                <w:rFonts w:ascii="Angsana New" w:hAnsi="Angsana New" w:cs="Angsana New"/>
                <w:lang w:eastAsia="en-US"/>
              </w:rPr>
              <w:t>403,693,000</w:t>
            </w:r>
          </w:p>
        </w:tc>
        <w:tc>
          <w:tcPr>
            <w:tcW w:w="1607" w:type="dxa"/>
            <w:shd w:val="clear" w:color="auto" w:fill="auto"/>
            <w:vAlign w:val="bottom"/>
          </w:tcPr>
          <w:p w14:paraId="22743E52" w14:textId="5FC757FF"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6087958C" w14:textId="663CDE2F"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124,502,861</w:t>
            </w:r>
          </w:p>
        </w:tc>
        <w:tc>
          <w:tcPr>
            <w:tcW w:w="1462" w:type="dxa"/>
            <w:shd w:val="clear" w:color="auto" w:fill="auto"/>
          </w:tcPr>
          <w:p w14:paraId="4C80F9D2" w14:textId="58B7A3B7"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 xml:space="preserve"> 130,315,892 </w:t>
            </w:r>
          </w:p>
        </w:tc>
        <w:tc>
          <w:tcPr>
            <w:tcW w:w="1462" w:type="dxa"/>
            <w:shd w:val="clear" w:color="auto" w:fill="auto"/>
            <w:vAlign w:val="bottom"/>
          </w:tcPr>
          <w:p w14:paraId="0AFCBE97" w14:textId="4BDD0451"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205,977,881</w:t>
            </w:r>
          </w:p>
        </w:tc>
        <w:tc>
          <w:tcPr>
            <w:tcW w:w="1462" w:type="dxa"/>
            <w:shd w:val="clear" w:color="auto" w:fill="auto"/>
            <w:vAlign w:val="bottom"/>
          </w:tcPr>
          <w:p w14:paraId="1D285D68" w14:textId="1248831E"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205,977,881</w:t>
            </w:r>
          </w:p>
        </w:tc>
      </w:tr>
      <w:tr w:rsidR="006418F8" w:rsidRPr="00E371C0" w14:paraId="2D0FA7AC" w14:textId="77777777" w:rsidTr="00E7765C">
        <w:trPr>
          <w:trHeight w:val="283"/>
        </w:trPr>
        <w:tc>
          <w:tcPr>
            <w:tcW w:w="5782" w:type="dxa"/>
            <w:shd w:val="clear" w:color="auto" w:fill="auto"/>
            <w:vAlign w:val="bottom"/>
          </w:tcPr>
          <w:p w14:paraId="3CE63021" w14:textId="77777777"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HHP 5 Co., Ltd.</w:t>
            </w:r>
          </w:p>
        </w:tc>
        <w:tc>
          <w:tcPr>
            <w:tcW w:w="1755" w:type="dxa"/>
            <w:shd w:val="clear" w:color="auto" w:fill="auto"/>
            <w:vAlign w:val="bottom"/>
          </w:tcPr>
          <w:p w14:paraId="65D13F92" w14:textId="77777777" w:rsidR="006418F8" w:rsidRPr="00E371C0" w:rsidRDefault="006418F8" w:rsidP="006418F8">
            <w:pPr>
              <w:ind w:right="0"/>
              <w:jc w:val="right"/>
              <w:rPr>
                <w:rFonts w:ascii="Angsana New" w:hAnsi="Angsana New" w:cs="Angsana New"/>
                <w:lang w:eastAsia="en-US"/>
              </w:rPr>
            </w:pPr>
            <w:r w:rsidRPr="00E371C0">
              <w:rPr>
                <w:rFonts w:ascii="Angsana New" w:hAnsi="Angsana New" w:cs="Angsana New"/>
                <w:lang w:eastAsia="en-US"/>
              </w:rPr>
              <w:t>328,800,000</w:t>
            </w:r>
          </w:p>
        </w:tc>
        <w:tc>
          <w:tcPr>
            <w:tcW w:w="1607" w:type="dxa"/>
            <w:shd w:val="clear" w:color="auto" w:fill="auto"/>
            <w:vAlign w:val="bottom"/>
          </w:tcPr>
          <w:p w14:paraId="2780BF39" w14:textId="7D87BA4F" w:rsidR="006418F8" w:rsidRPr="00E371C0" w:rsidRDefault="006418F8" w:rsidP="006418F8">
            <w:pPr>
              <w:ind w:right="1"/>
              <w:jc w:val="center"/>
              <w:rPr>
                <w:rFonts w:ascii="Angsana New" w:hAnsi="Angsana New" w:cs="Angsana New"/>
                <w:lang w:val="en-GB" w:eastAsia="en-US"/>
              </w:rPr>
            </w:pPr>
            <w:r w:rsidRPr="00E371C0">
              <w:rPr>
                <w:rFonts w:ascii="Angsana New" w:hAnsi="Angsana New" w:cs="Angsana New"/>
                <w:lang w:eastAsia="en-US"/>
              </w:rPr>
              <w:t>51</w:t>
            </w:r>
          </w:p>
        </w:tc>
        <w:tc>
          <w:tcPr>
            <w:tcW w:w="1462" w:type="dxa"/>
            <w:shd w:val="clear" w:color="auto" w:fill="auto"/>
          </w:tcPr>
          <w:p w14:paraId="1134B8DD" w14:textId="4824AAAF"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107,135,491</w:t>
            </w:r>
          </w:p>
        </w:tc>
        <w:tc>
          <w:tcPr>
            <w:tcW w:w="1462" w:type="dxa"/>
            <w:shd w:val="clear" w:color="auto" w:fill="auto"/>
          </w:tcPr>
          <w:p w14:paraId="2EA4B0E1" w14:textId="4DE64A77"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 xml:space="preserve"> 114,038,339 </w:t>
            </w:r>
          </w:p>
        </w:tc>
        <w:tc>
          <w:tcPr>
            <w:tcW w:w="1462" w:type="dxa"/>
            <w:shd w:val="clear" w:color="auto" w:fill="auto"/>
            <w:vAlign w:val="bottom"/>
          </w:tcPr>
          <w:p w14:paraId="7F228339" w14:textId="78FB7C0D"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167,687,000</w:t>
            </w:r>
          </w:p>
        </w:tc>
        <w:tc>
          <w:tcPr>
            <w:tcW w:w="1462" w:type="dxa"/>
            <w:shd w:val="clear" w:color="auto" w:fill="auto"/>
            <w:vAlign w:val="bottom"/>
          </w:tcPr>
          <w:p w14:paraId="6A111997" w14:textId="21E47FF4"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167,687,000</w:t>
            </w:r>
          </w:p>
        </w:tc>
      </w:tr>
      <w:tr w:rsidR="006418F8" w:rsidRPr="00E371C0" w14:paraId="39A06675" w14:textId="77777777" w:rsidTr="00E7765C">
        <w:trPr>
          <w:trHeight w:val="283"/>
        </w:trPr>
        <w:tc>
          <w:tcPr>
            <w:tcW w:w="5782" w:type="dxa"/>
            <w:shd w:val="clear" w:color="auto" w:fill="auto"/>
            <w:vAlign w:val="bottom"/>
          </w:tcPr>
          <w:p w14:paraId="4CA047F4" w14:textId="77777777"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HHP 6 Co., Ltd.</w:t>
            </w:r>
          </w:p>
        </w:tc>
        <w:tc>
          <w:tcPr>
            <w:tcW w:w="1755" w:type="dxa"/>
            <w:shd w:val="clear" w:color="auto" w:fill="auto"/>
            <w:vAlign w:val="bottom"/>
          </w:tcPr>
          <w:p w14:paraId="3BF526A5" w14:textId="77777777" w:rsidR="006418F8" w:rsidRPr="00E371C0" w:rsidRDefault="006418F8" w:rsidP="006418F8">
            <w:pPr>
              <w:ind w:right="0"/>
              <w:jc w:val="right"/>
              <w:rPr>
                <w:rFonts w:ascii="Angsana New" w:hAnsi="Angsana New" w:cs="Angsana New"/>
                <w:lang w:eastAsia="en-US"/>
              </w:rPr>
            </w:pPr>
            <w:r w:rsidRPr="00E371C0">
              <w:rPr>
                <w:rFonts w:ascii="Angsana New" w:hAnsi="Angsana New" w:cs="Angsana New"/>
                <w:lang w:eastAsia="en-US"/>
              </w:rPr>
              <w:t>209,677,000</w:t>
            </w:r>
          </w:p>
        </w:tc>
        <w:tc>
          <w:tcPr>
            <w:tcW w:w="1607" w:type="dxa"/>
            <w:shd w:val="clear" w:color="auto" w:fill="auto"/>
            <w:vAlign w:val="bottom"/>
          </w:tcPr>
          <w:p w14:paraId="46D85AF6" w14:textId="5B035F62"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75267318" w14:textId="41B4CDD9"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94,417,062</w:t>
            </w:r>
          </w:p>
        </w:tc>
        <w:tc>
          <w:tcPr>
            <w:tcW w:w="1462" w:type="dxa"/>
            <w:shd w:val="clear" w:color="auto" w:fill="auto"/>
          </w:tcPr>
          <w:p w14:paraId="5F1A56DA" w14:textId="69E8B6F5"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 xml:space="preserve"> 95,454,731 </w:t>
            </w:r>
          </w:p>
        </w:tc>
        <w:tc>
          <w:tcPr>
            <w:tcW w:w="1462" w:type="dxa"/>
            <w:shd w:val="clear" w:color="auto" w:fill="auto"/>
            <w:vAlign w:val="bottom"/>
          </w:tcPr>
          <w:p w14:paraId="1082E235" w14:textId="62D2FCC0"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107,168,852</w:t>
            </w:r>
          </w:p>
        </w:tc>
        <w:tc>
          <w:tcPr>
            <w:tcW w:w="1462" w:type="dxa"/>
            <w:shd w:val="clear" w:color="auto" w:fill="auto"/>
            <w:vAlign w:val="bottom"/>
          </w:tcPr>
          <w:p w14:paraId="082CCC25" w14:textId="6040E0A6"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107,168,852</w:t>
            </w:r>
          </w:p>
        </w:tc>
      </w:tr>
      <w:tr w:rsidR="006418F8" w:rsidRPr="00E371C0" w14:paraId="313256F4" w14:textId="77777777" w:rsidTr="00E7765C">
        <w:trPr>
          <w:trHeight w:val="283"/>
        </w:trPr>
        <w:tc>
          <w:tcPr>
            <w:tcW w:w="5782" w:type="dxa"/>
            <w:shd w:val="clear" w:color="auto" w:fill="auto"/>
            <w:vAlign w:val="bottom"/>
          </w:tcPr>
          <w:p w14:paraId="59876720" w14:textId="77777777"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HHP 7 Co., Ltd.</w:t>
            </w:r>
          </w:p>
        </w:tc>
        <w:tc>
          <w:tcPr>
            <w:tcW w:w="1755" w:type="dxa"/>
            <w:shd w:val="clear" w:color="auto" w:fill="auto"/>
            <w:vAlign w:val="bottom"/>
          </w:tcPr>
          <w:p w14:paraId="3A8C218C" w14:textId="77777777" w:rsidR="006418F8" w:rsidRPr="00E371C0" w:rsidRDefault="006418F8" w:rsidP="006418F8">
            <w:pPr>
              <w:ind w:right="0"/>
              <w:jc w:val="right"/>
              <w:rPr>
                <w:rFonts w:ascii="Angsana New" w:hAnsi="Angsana New" w:cs="Angsana New"/>
                <w:lang w:eastAsia="en-US"/>
              </w:rPr>
            </w:pPr>
            <w:r w:rsidRPr="00E371C0">
              <w:rPr>
                <w:rFonts w:ascii="Angsana New" w:hAnsi="Angsana New" w:cs="Angsana New"/>
                <w:lang w:eastAsia="en-US"/>
              </w:rPr>
              <w:t>555,656,500</w:t>
            </w:r>
          </w:p>
        </w:tc>
        <w:tc>
          <w:tcPr>
            <w:tcW w:w="1607" w:type="dxa"/>
            <w:shd w:val="clear" w:color="auto" w:fill="auto"/>
            <w:vAlign w:val="bottom"/>
          </w:tcPr>
          <w:p w14:paraId="2CEFD96B" w14:textId="2B6F2804"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0874A462" w14:textId="5049C23E"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199,843,029</w:t>
            </w:r>
          </w:p>
        </w:tc>
        <w:tc>
          <w:tcPr>
            <w:tcW w:w="1462" w:type="dxa"/>
            <w:shd w:val="clear" w:color="auto" w:fill="auto"/>
          </w:tcPr>
          <w:p w14:paraId="7DD2F427" w14:textId="18AEBA1E"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 xml:space="preserve"> 219,221,115 </w:t>
            </w:r>
          </w:p>
        </w:tc>
        <w:tc>
          <w:tcPr>
            <w:tcW w:w="1462" w:type="dxa"/>
            <w:shd w:val="clear" w:color="auto" w:fill="auto"/>
            <w:vAlign w:val="bottom"/>
          </w:tcPr>
          <w:p w14:paraId="20ED70FC" w14:textId="53373FAB"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283,485,879</w:t>
            </w:r>
          </w:p>
        </w:tc>
        <w:tc>
          <w:tcPr>
            <w:tcW w:w="1462" w:type="dxa"/>
            <w:shd w:val="clear" w:color="auto" w:fill="auto"/>
            <w:vAlign w:val="bottom"/>
          </w:tcPr>
          <w:p w14:paraId="50142DEA" w14:textId="2A50E801" w:rsidR="006418F8" w:rsidRPr="00E371C0" w:rsidRDefault="006418F8" w:rsidP="006418F8">
            <w:pPr>
              <w:ind w:right="1"/>
              <w:jc w:val="right"/>
              <w:rPr>
                <w:rFonts w:ascii="Angsana New" w:hAnsi="Angsana New" w:cs="Angsana New"/>
                <w:lang w:eastAsia="en-US"/>
              </w:rPr>
            </w:pPr>
            <w:r w:rsidRPr="00E371C0">
              <w:rPr>
                <w:rFonts w:ascii="Angsana New" w:hAnsi="Angsana New" w:cs="Angsana New"/>
                <w:lang w:eastAsia="en-US"/>
              </w:rPr>
              <w:t>283,485,879</w:t>
            </w:r>
          </w:p>
        </w:tc>
      </w:tr>
      <w:tr w:rsidR="006418F8" w:rsidRPr="00E371C0" w14:paraId="70790EBF" w14:textId="77777777" w:rsidTr="00E7765C">
        <w:trPr>
          <w:trHeight w:val="144"/>
        </w:trPr>
        <w:tc>
          <w:tcPr>
            <w:tcW w:w="5782" w:type="dxa"/>
            <w:shd w:val="clear" w:color="auto" w:fill="auto"/>
          </w:tcPr>
          <w:p w14:paraId="733EAC86" w14:textId="3A8E6118" w:rsidR="006418F8" w:rsidRPr="00E371C0" w:rsidRDefault="006418F8" w:rsidP="00171039">
            <w:pPr>
              <w:ind w:left="-108" w:right="1"/>
              <w:jc w:val="left"/>
              <w:rPr>
                <w:rFonts w:ascii="Angsana New" w:hAnsi="Angsana New" w:cs="Angsana New"/>
              </w:rPr>
            </w:pPr>
            <w:r w:rsidRPr="00E371C0">
              <w:rPr>
                <w:rFonts w:ascii="Angsana New" w:hAnsi="Angsana New" w:cs="Angsana New"/>
              </w:rPr>
              <w:t xml:space="preserve">Sena HHP 8 Co., Ltd. </w:t>
            </w:r>
          </w:p>
        </w:tc>
        <w:tc>
          <w:tcPr>
            <w:tcW w:w="1755" w:type="dxa"/>
            <w:shd w:val="clear" w:color="auto" w:fill="auto"/>
            <w:vAlign w:val="bottom"/>
          </w:tcPr>
          <w:p w14:paraId="466D815F" w14:textId="77777777" w:rsidR="006418F8" w:rsidRPr="00E371C0" w:rsidRDefault="006418F8" w:rsidP="00122EDF">
            <w:pPr>
              <w:ind w:right="0"/>
              <w:jc w:val="right"/>
              <w:rPr>
                <w:rFonts w:ascii="Angsana New" w:hAnsi="Angsana New" w:cs="Angsana New"/>
                <w:lang w:eastAsia="en-US"/>
              </w:rPr>
            </w:pPr>
            <w:r w:rsidRPr="00E371C0">
              <w:rPr>
                <w:rFonts w:ascii="Angsana New" w:hAnsi="Angsana New" w:cs="Angsana New"/>
                <w:lang w:eastAsia="en-US"/>
              </w:rPr>
              <w:t>558,880,000</w:t>
            </w:r>
          </w:p>
        </w:tc>
        <w:tc>
          <w:tcPr>
            <w:tcW w:w="1607" w:type="dxa"/>
            <w:shd w:val="clear" w:color="auto" w:fill="auto"/>
            <w:vAlign w:val="bottom"/>
          </w:tcPr>
          <w:p w14:paraId="7208FA8B" w14:textId="625EED21" w:rsidR="006418F8" w:rsidRPr="00E371C0" w:rsidRDefault="006418F8" w:rsidP="00122EDF">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5D8088F3" w14:textId="38AD9825"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261,376,364</w:t>
            </w:r>
          </w:p>
        </w:tc>
        <w:tc>
          <w:tcPr>
            <w:tcW w:w="1462" w:type="dxa"/>
            <w:shd w:val="clear" w:color="auto" w:fill="auto"/>
          </w:tcPr>
          <w:p w14:paraId="2712C631" w14:textId="032FB721" w:rsidR="006418F8" w:rsidRPr="00E371C0" w:rsidRDefault="006418F8" w:rsidP="00122EDF">
            <w:pPr>
              <w:ind w:right="1"/>
              <w:jc w:val="right"/>
              <w:rPr>
                <w:rFonts w:ascii="Angsana New" w:hAnsi="Angsana New" w:cs="Angsana New"/>
                <w:lang w:eastAsia="en-US"/>
              </w:rPr>
            </w:pPr>
            <w:r w:rsidRPr="00E371C0">
              <w:rPr>
                <w:rFonts w:ascii="Angsana New" w:hAnsi="Angsana New" w:cs="Angsana New"/>
                <w:lang w:eastAsia="en-US"/>
              </w:rPr>
              <w:t xml:space="preserve"> 267,791,101 </w:t>
            </w:r>
          </w:p>
        </w:tc>
        <w:tc>
          <w:tcPr>
            <w:tcW w:w="1462" w:type="dxa"/>
            <w:shd w:val="clear" w:color="auto" w:fill="auto"/>
            <w:vAlign w:val="bottom"/>
          </w:tcPr>
          <w:p w14:paraId="164A1F91" w14:textId="09926EDF"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285,028,700</w:t>
            </w:r>
          </w:p>
        </w:tc>
        <w:tc>
          <w:tcPr>
            <w:tcW w:w="1462" w:type="dxa"/>
            <w:shd w:val="clear" w:color="auto" w:fill="auto"/>
            <w:vAlign w:val="bottom"/>
          </w:tcPr>
          <w:p w14:paraId="34A9C861" w14:textId="6451E179" w:rsidR="006418F8" w:rsidRPr="00E371C0" w:rsidRDefault="006418F8" w:rsidP="006418F8">
            <w:pPr>
              <w:ind w:right="1"/>
              <w:jc w:val="right"/>
              <w:rPr>
                <w:rFonts w:ascii="Angsana New" w:hAnsi="Angsana New" w:cs="Angsana New"/>
              </w:rPr>
            </w:pPr>
            <w:r w:rsidRPr="00E371C0">
              <w:rPr>
                <w:rFonts w:ascii="Angsana New" w:hAnsi="Angsana New" w:cs="Angsana New"/>
                <w:lang w:eastAsia="en-US"/>
              </w:rPr>
              <w:t>285,028,700</w:t>
            </w:r>
          </w:p>
        </w:tc>
      </w:tr>
      <w:tr w:rsidR="006418F8" w:rsidRPr="00E371C0" w14:paraId="558193C8" w14:textId="77777777" w:rsidTr="00E7765C">
        <w:trPr>
          <w:trHeight w:val="283"/>
        </w:trPr>
        <w:tc>
          <w:tcPr>
            <w:tcW w:w="5782" w:type="dxa"/>
            <w:shd w:val="clear" w:color="auto" w:fill="auto"/>
          </w:tcPr>
          <w:p w14:paraId="4572484B" w14:textId="5B3C1CE0"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HHP 9 Co., Ltd.</w:t>
            </w:r>
          </w:p>
        </w:tc>
        <w:tc>
          <w:tcPr>
            <w:tcW w:w="1755" w:type="dxa"/>
            <w:shd w:val="clear" w:color="auto" w:fill="auto"/>
            <w:vAlign w:val="bottom"/>
          </w:tcPr>
          <w:p w14:paraId="4C4C4CDF" w14:textId="77777777" w:rsidR="006418F8" w:rsidRPr="00E371C0" w:rsidRDefault="006418F8" w:rsidP="00122EDF">
            <w:pPr>
              <w:ind w:right="0"/>
              <w:jc w:val="right"/>
              <w:rPr>
                <w:rFonts w:ascii="Angsana New" w:hAnsi="Angsana New" w:cs="Angsana New"/>
                <w:lang w:eastAsia="en-US"/>
              </w:rPr>
            </w:pPr>
            <w:r w:rsidRPr="00E371C0">
              <w:rPr>
                <w:rFonts w:ascii="Angsana New" w:hAnsi="Angsana New" w:cs="Angsana New"/>
                <w:lang w:eastAsia="en-US"/>
              </w:rPr>
              <w:t>360,400,000</w:t>
            </w:r>
          </w:p>
        </w:tc>
        <w:tc>
          <w:tcPr>
            <w:tcW w:w="1607" w:type="dxa"/>
            <w:shd w:val="clear" w:color="auto" w:fill="auto"/>
            <w:vAlign w:val="bottom"/>
          </w:tcPr>
          <w:p w14:paraId="262DE8DF" w14:textId="6EBBF65C" w:rsidR="006418F8" w:rsidRPr="00E371C0" w:rsidRDefault="006418F8" w:rsidP="00122EDF">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4AEF4C57" w14:textId="76B29230" w:rsidR="006418F8" w:rsidRPr="00E371C0" w:rsidRDefault="006D0EBF" w:rsidP="00122EDF">
            <w:pPr>
              <w:ind w:right="1"/>
              <w:jc w:val="right"/>
              <w:rPr>
                <w:rFonts w:ascii="Angsana New" w:hAnsi="Angsana New" w:cs="Angsana New"/>
                <w:lang w:eastAsia="en-US"/>
              </w:rPr>
            </w:pPr>
            <w:r>
              <w:rPr>
                <w:rFonts w:ascii="Angsana New" w:hAnsi="Angsana New" w:cs="Angsana New"/>
                <w:lang w:eastAsia="en-US"/>
              </w:rPr>
              <w:t>159,862,114</w:t>
            </w:r>
          </w:p>
        </w:tc>
        <w:tc>
          <w:tcPr>
            <w:tcW w:w="1462" w:type="dxa"/>
            <w:shd w:val="clear" w:color="auto" w:fill="auto"/>
          </w:tcPr>
          <w:p w14:paraId="7EBA9B27" w14:textId="2C2C9C03" w:rsidR="006418F8" w:rsidRPr="00E371C0" w:rsidRDefault="006418F8" w:rsidP="00122EDF">
            <w:pPr>
              <w:ind w:right="1"/>
              <w:jc w:val="right"/>
              <w:rPr>
                <w:rFonts w:ascii="Angsana New" w:hAnsi="Angsana New" w:cs="Angsana New"/>
              </w:rPr>
            </w:pPr>
            <w:r w:rsidRPr="00E371C0">
              <w:rPr>
                <w:rFonts w:ascii="Angsana New" w:hAnsi="Angsana New" w:cs="Angsana New"/>
                <w:lang w:eastAsia="en-US"/>
              </w:rPr>
              <w:t xml:space="preserve">166,401,015 </w:t>
            </w:r>
          </w:p>
        </w:tc>
        <w:tc>
          <w:tcPr>
            <w:tcW w:w="1462" w:type="dxa"/>
            <w:shd w:val="clear" w:color="auto" w:fill="auto"/>
            <w:vAlign w:val="bottom"/>
          </w:tcPr>
          <w:p w14:paraId="57DF2DD0" w14:textId="51B41C21"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183,999,860</w:t>
            </w:r>
          </w:p>
        </w:tc>
        <w:tc>
          <w:tcPr>
            <w:tcW w:w="1462" w:type="dxa"/>
            <w:shd w:val="clear" w:color="auto" w:fill="auto"/>
            <w:vAlign w:val="bottom"/>
          </w:tcPr>
          <w:p w14:paraId="5AA70BEE" w14:textId="287394FC" w:rsidR="006418F8" w:rsidRPr="00E371C0" w:rsidRDefault="006418F8" w:rsidP="006418F8">
            <w:pPr>
              <w:ind w:right="1"/>
              <w:jc w:val="right"/>
              <w:rPr>
                <w:rFonts w:ascii="Angsana New" w:hAnsi="Angsana New" w:cs="Angsana New"/>
              </w:rPr>
            </w:pPr>
            <w:r w:rsidRPr="00E371C0">
              <w:rPr>
                <w:rFonts w:ascii="Angsana New" w:hAnsi="Angsana New" w:cs="Angsana New"/>
                <w:lang w:eastAsia="en-US"/>
              </w:rPr>
              <w:t>183,999,860</w:t>
            </w:r>
          </w:p>
        </w:tc>
      </w:tr>
      <w:tr w:rsidR="006418F8" w:rsidRPr="00E371C0" w14:paraId="16250839" w14:textId="77777777" w:rsidTr="00E7765C">
        <w:trPr>
          <w:trHeight w:val="283"/>
        </w:trPr>
        <w:tc>
          <w:tcPr>
            <w:tcW w:w="5782" w:type="dxa"/>
            <w:shd w:val="clear" w:color="auto" w:fill="auto"/>
          </w:tcPr>
          <w:p w14:paraId="526A7D47" w14:textId="129834A8"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HHP 10 Co., Ltd.</w:t>
            </w:r>
          </w:p>
        </w:tc>
        <w:tc>
          <w:tcPr>
            <w:tcW w:w="1755" w:type="dxa"/>
            <w:shd w:val="clear" w:color="auto" w:fill="auto"/>
            <w:vAlign w:val="bottom"/>
          </w:tcPr>
          <w:p w14:paraId="5A54E0B6" w14:textId="77777777" w:rsidR="006418F8" w:rsidRPr="00E371C0" w:rsidRDefault="006418F8" w:rsidP="00122EDF">
            <w:pPr>
              <w:ind w:right="0"/>
              <w:jc w:val="right"/>
              <w:rPr>
                <w:rFonts w:ascii="Angsana New" w:hAnsi="Angsana New" w:cs="Angsana New"/>
                <w:lang w:eastAsia="en-US"/>
              </w:rPr>
            </w:pPr>
            <w:r w:rsidRPr="00E371C0">
              <w:rPr>
                <w:rFonts w:ascii="Angsana New" w:hAnsi="Angsana New" w:cs="Angsana New"/>
                <w:lang w:eastAsia="en-US"/>
              </w:rPr>
              <w:t>159,862,000</w:t>
            </w:r>
          </w:p>
        </w:tc>
        <w:tc>
          <w:tcPr>
            <w:tcW w:w="1607" w:type="dxa"/>
            <w:shd w:val="clear" w:color="auto" w:fill="auto"/>
            <w:vAlign w:val="bottom"/>
          </w:tcPr>
          <w:p w14:paraId="053D90BE" w14:textId="3BE70C6D" w:rsidR="006418F8" w:rsidRPr="00E371C0" w:rsidRDefault="006418F8" w:rsidP="00122EDF">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18FD8CC0" w14:textId="3B9F37F8" w:rsidR="006418F8" w:rsidRPr="00E371C0" w:rsidRDefault="006D0EBF" w:rsidP="00122EDF">
            <w:pPr>
              <w:ind w:right="1"/>
              <w:jc w:val="right"/>
              <w:rPr>
                <w:rFonts w:ascii="Angsana New" w:hAnsi="Angsana New" w:cs="Angsana New"/>
                <w:lang w:eastAsia="en-US"/>
              </w:rPr>
            </w:pPr>
            <w:r>
              <w:rPr>
                <w:rFonts w:ascii="Angsana New" w:hAnsi="Angsana New" w:cs="Angsana New"/>
                <w:lang w:eastAsia="en-US"/>
              </w:rPr>
              <w:t>77,491,059</w:t>
            </w:r>
          </w:p>
        </w:tc>
        <w:tc>
          <w:tcPr>
            <w:tcW w:w="1462" w:type="dxa"/>
            <w:shd w:val="clear" w:color="auto" w:fill="auto"/>
          </w:tcPr>
          <w:p w14:paraId="63E1CB5F" w14:textId="38FCFAF0" w:rsidR="006418F8" w:rsidRPr="00E371C0" w:rsidRDefault="006418F8" w:rsidP="00122EDF">
            <w:pPr>
              <w:ind w:right="1"/>
              <w:jc w:val="right"/>
              <w:rPr>
                <w:rFonts w:ascii="Angsana New" w:hAnsi="Angsana New" w:cs="Angsana New"/>
              </w:rPr>
            </w:pPr>
            <w:r w:rsidRPr="00E371C0">
              <w:rPr>
                <w:rFonts w:ascii="Angsana New" w:hAnsi="Angsana New" w:cs="Angsana New"/>
                <w:lang w:eastAsia="en-US"/>
              </w:rPr>
              <w:t xml:space="preserve"> 78,591,967 </w:t>
            </w:r>
          </w:p>
        </w:tc>
        <w:tc>
          <w:tcPr>
            <w:tcW w:w="1462" w:type="dxa"/>
            <w:shd w:val="clear" w:color="auto" w:fill="auto"/>
            <w:vAlign w:val="bottom"/>
          </w:tcPr>
          <w:p w14:paraId="6843E1DD" w14:textId="05A803E5"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81,706,864</w:t>
            </w:r>
          </w:p>
        </w:tc>
        <w:tc>
          <w:tcPr>
            <w:tcW w:w="1462" w:type="dxa"/>
            <w:shd w:val="clear" w:color="auto" w:fill="auto"/>
            <w:vAlign w:val="bottom"/>
          </w:tcPr>
          <w:p w14:paraId="27AF9648" w14:textId="0171346B" w:rsidR="006418F8" w:rsidRPr="00E371C0" w:rsidRDefault="006418F8" w:rsidP="006418F8">
            <w:pPr>
              <w:ind w:right="1"/>
              <w:jc w:val="right"/>
              <w:rPr>
                <w:rFonts w:ascii="Angsana New" w:hAnsi="Angsana New" w:cs="Angsana New"/>
              </w:rPr>
            </w:pPr>
            <w:r w:rsidRPr="00E371C0">
              <w:rPr>
                <w:rFonts w:ascii="Angsana New" w:hAnsi="Angsana New" w:cs="Angsana New"/>
                <w:lang w:eastAsia="en-US"/>
              </w:rPr>
              <w:t>81,706,864</w:t>
            </w:r>
          </w:p>
        </w:tc>
      </w:tr>
      <w:tr w:rsidR="006418F8" w:rsidRPr="00E371C0" w14:paraId="1F84E153" w14:textId="77777777" w:rsidTr="00E7765C">
        <w:trPr>
          <w:trHeight w:val="283"/>
        </w:trPr>
        <w:tc>
          <w:tcPr>
            <w:tcW w:w="5782" w:type="dxa"/>
            <w:shd w:val="clear" w:color="auto" w:fill="auto"/>
          </w:tcPr>
          <w:p w14:paraId="4CB836B3" w14:textId="5FCD86A6"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HHP 11 Co., Ltd.</w:t>
            </w:r>
          </w:p>
        </w:tc>
        <w:tc>
          <w:tcPr>
            <w:tcW w:w="1755" w:type="dxa"/>
            <w:shd w:val="clear" w:color="auto" w:fill="auto"/>
            <w:vAlign w:val="bottom"/>
          </w:tcPr>
          <w:p w14:paraId="521757D4" w14:textId="77777777" w:rsidR="006418F8" w:rsidRPr="00E371C0" w:rsidRDefault="006418F8" w:rsidP="00122EDF">
            <w:pPr>
              <w:ind w:right="0"/>
              <w:jc w:val="right"/>
              <w:rPr>
                <w:rFonts w:ascii="Angsana New" w:hAnsi="Angsana New" w:cs="Angsana New"/>
                <w:lang w:eastAsia="en-US"/>
              </w:rPr>
            </w:pPr>
            <w:r w:rsidRPr="00E371C0">
              <w:rPr>
                <w:rFonts w:ascii="Angsana New" w:hAnsi="Angsana New" w:cs="Angsana New"/>
                <w:lang w:eastAsia="en-US"/>
              </w:rPr>
              <w:t>454,651,000</w:t>
            </w:r>
          </w:p>
        </w:tc>
        <w:tc>
          <w:tcPr>
            <w:tcW w:w="1607" w:type="dxa"/>
            <w:shd w:val="clear" w:color="auto" w:fill="auto"/>
            <w:vAlign w:val="bottom"/>
          </w:tcPr>
          <w:p w14:paraId="649141F2" w14:textId="29D485BE" w:rsidR="006418F8" w:rsidRPr="00E371C0" w:rsidRDefault="006418F8" w:rsidP="00122EDF">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tcPr>
          <w:p w14:paraId="7AAB5503" w14:textId="6632FABC" w:rsidR="006418F8" w:rsidRPr="00E371C0" w:rsidRDefault="006D0EBF" w:rsidP="00122EDF">
            <w:pPr>
              <w:ind w:right="1"/>
              <w:jc w:val="right"/>
              <w:rPr>
                <w:rFonts w:ascii="Angsana New" w:hAnsi="Angsana New" w:cs="Angsana New"/>
                <w:lang w:eastAsia="en-US"/>
              </w:rPr>
            </w:pPr>
            <w:r>
              <w:rPr>
                <w:rFonts w:ascii="Angsana New" w:hAnsi="Angsana New" w:cs="Angsana New"/>
                <w:lang w:eastAsia="en-US"/>
              </w:rPr>
              <w:t>207,456,628</w:t>
            </w:r>
          </w:p>
        </w:tc>
        <w:tc>
          <w:tcPr>
            <w:tcW w:w="1462" w:type="dxa"/>
            <w:shd w:val="clear" w:color="auto" w:fill="auto"/>
          </w:tcPr>
          <w:p w14:paraId="25E68358" w14:textId="2F80CD79" w:rsidR="006418F8" w:rsidRPr="00E371C0" w:rsidRDefault="006418F8" w:rsidP="00122EDF">
            <w:pPr>
              <w:ind w:right="1"/>
              <w:jc w:val="right"/>
              <w:rPr>
                <w:rFonts w:ascii="Angsana New" w:hAnsi="Angsana New" w:cs="Angsana New"/>
              </w:rPr>
            </w:pPr>
            <w:r w:rsidRPr="00E371C0">
              <w:rPr>
                <w:rFonts w:ascii="Angsana New" w:hAnsi="Angsana New" w:cs="Angsana New"/>
                <w:lang w:eastAsia="en-US"/>
              </w:rPr>
              <w:t xml:space="preserve"> 216,268,803 </w:t>
            </w:r>
          </w:p>
        </w:tc>
        <w:tc>
          <w:tcPr>
            <w:tcW w:w="1462" w:type="dxa"/>
            <w:shd w:val="clear" w:color="auto" w:fill="auto"/>
            <w:vAlign w:val="bottom"/>
          </w:tcPr>
          <w:p w14:paraId="174992A6" w14:textId="19AA1CDE"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232,043,865</w:t>
            </w:r>
          </w:p>
        </w:tc>
        <w:tc>
          <w:tcPr>
            <w:tcW w:w="1462" w:type="dxa"/>
            <w:shd w:val="clear" w:color="auto" w:fill="auto"/>
            <w:vAlign w:val="bottom"/>
          </w:tcPr>
          <w:p w14:paraId="15D17512" w14:textId="56E6EB26" w:rsidR="006418F8" w:rsidRPr="00E371C0" w:rsidRDefault="006418F8" w:rsidP="006418F8">
            <w:pPr>
              <w:ind w:right="1"/>
              <w:jc w:val="right"/>
              <w:rPr>
                <w:rFonts w:ascii="Angsana New" w:hAnsi="Angsana New" w:cs="Angsana New"/>
              </w:rPr>
            </w:pPr>
            <w:r w:rsidRPr="00E371C0">
              <w:rPr>
                <w:rFonts w:ascii="Angsana New" w:hAnsi="Angsana New" w:cs="Angsana New"/>
                <w:lang w:eastAsia="en-US"/>
              </w:rPr>
              <w:t>232,043,865</w:t>
            </w:r>
          </w:p>
        </w:tc>
      </w:tr>
      <w:tr w:rsidR="006418F8" w:rsidRPr="00E371C0" w14:paraId="1C45E58C" w14:textId="77777777" w:rsidTr="00E7765C">
        <w:trPr>
          <w:trHeight w:val="283"/>
        </w:trPr>
        <w:tc>
          <w:tcPr>
            <w:tcW w:w="5782" w:type="dxa"/>
            <w:shd w:val="clear" w:color="auto" w:fill="auto"/>
          </w:tcPr>
          <w:p w14:paraId="66D07352" w14:textId="5ED5915D"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HHP 12 Co., Ltd.</w:t>
            </w:r>
          </w:p>
        </w:tc>
        <w:tc>
          <w:tcPr>
            <w:tcW w:w="1755" w:type="dxa"/>
            <w:shd w:val="clear" w:color="auto" w:fill="auto"/>
            <w:vAlign w:val="bottom"/>
          </w:tcPr>
          <w:p w14:paraId="65E50F44" w14:textId="77777777" w:rsidR="006418F8" w:rsidRPr="00E371C0" w:rsidRDefault="006418F8" w:rsidP="006D0EBF">
            <w:pPr>
              <w:ind w:right="0"/>
              <w:jc w:val="right"/>
              <w:rPr>
                <w:rFonts w:ascii="Angsana New" w:hAnsi="Angsana New" w:cs="Angsana New"/>
                <w:lang w:eastAsia="en-US"/>
              </w:rPr>
            </w:pPr>
            <w:r w:rsidRPr="00E371C0">
              <w:rPr>
                <w:rFonts w:ascii="Angsana New" w:hAnsi="Angsana New" w:cs="Angsana New"/>
                <w:lang w:eastAsia="en-US"/>
              </w:rPr>
              <w:t>193,270,000</w:t>
            </w:r>
          </w:p>
        </w:tc>
        <w:tc>
          <w:tcPr>
            <w:tcW w:w="1607" w:type="dxa"/>
            <w:shd w:val="clear" w:color="auto" w:fill="auto"/>
            <w:vAlign w:val="bottom"/>
          </w:tcPr>
          <w:p w14:paraId="1F8794EC" w14:textId="4C05F926" w:rsidR="006418F8" w:rsidRPr="00E371C0" w:rsidRDefault="006418F8" w:rsidP="006418F8">
            <w:pPr>
              <w:ind w:right="1"/>
              <w:jc w:val="center"/>
              <w:rPr>
                <w:rFonts w:ascii="Angsana New" w:hAnsi="Angsana New" w:cs="Angsana New"/>
              </w:rPr>
            </w:pPr>
            <w:r w:rsidRPr="00E371C0">
              <w:rPr>
                <w:rFonts w:ascii="Angsana New" w:hAnsi="Angsana New" w:cs="Angsana New"/>
                <w:lang w:eastAsia="en-US"/>
              </w:rPr>
              <w:t>51</w:t>
            </w:r>
          </w:p>
        </w:tc>
        <w:tc>
          <w:tcPr>
            <w:tcW w:w="1462" w:type="dxa"/>
            <w:shd w:val="clear" w:color="auto" w:fill="auto"/>
          </w:tcPr>
          <w:p w14:paraId="666BCBE5" w14:textId="4CC9EFBD" w:rsidR="006418F8" w:rsidRPr="00E371C0" w:rsidRDefault="006D0EBF" w:rsidP="006D0EBF">
            <w:pPr>
              <w:ind w:right="1"/>
              <w:jc w:val="right"/>
              <w:rPr>
                <w:rFonts w:ascii="Angsana New" w:hAnsi="Angsana New" w:cs="Angsana New"/>
                <w:lang w:eastAsia="en-US"/>
              </w:rPr>
            </w:pPr>
            <w:r>
              <w:rPr>
                <w:rFonts w:ascii="Angsana New" w:hAnsi="Angsana New" w:cs="Angsana New"/>
                <w:lang w:eastAsia="en-US"/>
              </w:rPr>
              <w:t>94,517,431</w:t>
            </w:r>
          </w:p>
        </w:tc>
        <w:tc>
          <w:tcPr>
            <w:tcW w:w="1462" w:type="dxa"/>
            <w:shd w:val="clear" w:color="auto" w:fill="auto"/>
          </w:tcPr>
          <w:p w14:paraId="745B354D" w14:textId="76F9288E" w:rsidR="006418F8" w:rsidRPr="00E371C0" w:rsidRDefault="006418F8" w:rsidP="006D0EBF">
            <w:pPr>
              <w:ind w:right="1"/>
              <w:jc w:val="right"/>
              <w:rPr>
                <w:rFonts w:ascii="Angsana New" w:hAnsi="Angsana New" w:cs="Angsana New"/>
              </w:rPr>
            </w:pPr>
            <w:r w:rsidRPr="00E371C0">
              <w:rPr>
                <w:rFonts w:ascii="Angsana New" w:hAnsi="Angsana New" w:cs="Angsana New"/>
                <w:lang w:eastAsia="en-US"/>
              </w:rPr>
              <w:t xml:space="preserve">97,208,133 </w:t>
            </w:r>
          </w:p>
        </w:tc>
        <w:tc>
          <w:tcPr>
            <w:tcW w:w="1462" w:type="dxa"/>
            <w:shd w:val="clear" w:color="auto" w:fill="auto"/>
            <w:vAlign w:val="bottom"/>
          </w:tcPr>
          <w:p w14:paraId="6A18CD7F" w14:textId="2E223EBA"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98,840,964</w:t>
            </w:r>
          </w:p>
        </w:tc>
        <w:tc>
          <w:tcPr>
            <w:tcW w:w="1462" w:type="dxa"/>
            <w:shd w:val="clear" w:color="auto" w:fill="auto"/>
            <w:vAlign w:val="bottom"/>
          </w:tcPr>
          <w:p w14:paraId="436BDE8F" w14:textId="4081E8E3" w:rsidR="006418F8" w:rsidRPr="00E371C0" w:rsidRDefault="006418F8" w:rsidP="006418F8">
            <w:pPr>
              <w:ind w:right="1"/>
              <w:jc w:val="right"/>
              <w:rPr>
                <w:rFonts w:ascii="Angsana New" w:hAnsi="Angsana New" w:cs="Angsana New"/>
              </w:rPr>
            </w:pPr>
            <w:r w:rsidRPr="00E371C0">
              <w:rPr>
                <w:rFonts w:ascii="Angsana New" w:hAnsi="Angsana New" w:cs="Angsana New"/>
                <w:lang w:eastAsia="en-US"/>
              </w:rPr>
              <w:t>98,840,964</w:t>
            </w:r>
          </w:p>
        </w:tc>
      </w:tr>
      <w:tr w:rsidR="006418F8" w:rsidRPr="00E371C0" w14:paraId="3D678CD0" w14:textId="77777777" w:rsidTr="00E7765C">
        <w:trPr>
          <w:trHeight w:val="283"/>
        </w:trPr>
        <w:tc>
          <w:tcPr>
            <w:tcW w:w="5782" w:type="dxa"/>
            <w:shd w:val="clear" w:color="auto" w:fill="auto"/>
          </w:tcPr>
          <w:p w14:paraId="22BEE281" w14:textId="1813CBA8" w:rsidR="006418F8" w:rsidRPr="00E371C0" w:rsidRDefault="006418F8" w:rsidP="00171039">
            <w:pPr>
              <w:ind w:left="-108" w:right="1"/>
              <w:jc w:val="left"/>
              <w:rPr>
                <w:rFonts w:ascii="Angsana New" w:hAnsi="Angsana New" w:cs="Angsana New"/>
              </w:rPr>
            </w:pPr>
            <w:r w:rsidRPr="00E371C0">
              <w:rPr>
                <w:rFonts w:ascii="Angsana New" w:hAnsi="Angsana New" w:cs="Angsana New"/>
              </w:rPr>
              <w:t>Sena HHP 13 Co., Ltd.</w:t>
            </w:r>
          </w:p>
        </w:tc>
        <w:tc>
          <w:tcPr>
            <w:tcW w:w="1755" w:type="dxa"/>
            <w:shd w:val="clear" w:color="auto" w:fill="auto"/>
            <w:vAlign w:val="bottom"/>
          </w:tcPr>
          <w:p w14:paraId="10043A3F" w14:textId="77777777" w:rsidR="006418F8" w:rsidRPr="00E371C0" w:rsidRDefault="006418F8" w:rsidP="006D0EBF">
            <w:pPr>
              <w:ind w:right="0"/>
              <w:jc w:val="right"/>
              <w:rPr>
                <w:rFonts w:ascii="Angsana New" w:hAnsi="Angsana New" w:cs="Angsana New"/>
                <w:lang w:eastAsia="en-US"/>
              </w:rPr>
            </w:pPr>
            <w:r w:rsidRPr="00E371C0">
              <w:rPr>
                <w:rFonts w:ascii="Angsana New" w:hAnsi="Angsana New" w:cs="Angsana New"/>
                <w:lang w:eastAsia="en-US"/>
              </w:rPr>
              <w:t>117,532,000</w:t>
            </w:r>
          </w:p>
        </w:tc>
        <w:tc>
          <w:tcPr>
            <w:tcW w:w="1607" w:type="dxa"/>
            <w:shd w:val="clear" w:color="auto" w:fill="auto"/>
            <w:vAlign w:val="bottom"/>
          </w:tcPr>
          <w:p w14:paraId="0D3B2C07" w14:textId="1C33F854" w:rsidR="006418F8" w:rsidRPr="00E371C0" w:rsidRDefault="006418F8" w:rsidP="006D0EBF">
            <w:pPr>
              <w:ind w:right="1"/>
              <w:jc w:val="center"/>
              <w:rPr>
                <w:rFonts w:ascii="Angsana New" w:hAnsi="Angsana New" w:cs="Angsana New"/>
              </w:rPr>
            </w:pPr>
            <w:r w:rsidRPr="00E371C0">
              <w:rPr>
                <w:rFonts w:ascii="Angsana New" w:hAnsi="Angsana New" w:cs="Angsana New"/>
                <w:lang w:eastAsia="en-US"/>
              </w:rPr>
              <w:t>51</w:t>
            </w:r>
          </w:p>
        </w:tc>
        <w:tc>
          <w:tcPr>
            <w:tcW w:w="1462" w:type="dxa"/>
            <w:shd w:val="clear" w:color="auto" w:fill="auto"/>
          </w:tcPr>
          <w:p w14:paraId="5EE2CFFB" w14:textId="79FEFFA5" w:rsidR="006418F8" w:rsidRPr="00E371C0" w:rsidRDefault="006D0EBF" w:rsidP="006D0EBF">
            <w:pPr>
              <w:ind w:right="1"/>
              <w:jc w:val="right"/>
              <w:rPr>
                <w:rFonts w:ascii="Angsana New" w:hAnsi="Angsana New" w:cs="Angsana New"/>
                <w:lang w:eastAsia="en-US"/>
              </w:rPr>
            </w:pPr>
            <w:r>
              <w:rPr>
                <w:rFonts w:ascii="Angsana New" w:hAnsi="Angsana New" w:cs="Angsana New"/>
                <w:lang w:eastAsia="en-US"/>
              </w:rPr>
              <w:t>54,206,408</w:t>
            </w:r>
          </w:p>
        </w:tc>
        <w:tc>
          <w:tcPr>
            <w:tcW w:w="1462" w:type="dxa"/>
            <w:shd w:val="clear" w:color="auto" w:fill="auto"/>
          </w:tcPr>
          <w:p w14:paraId="5FF702B3" w14:textId="2266D0FC" w:rsidR="006418F8" w:rsidRPr="00E371C0" w:rsidRDefault="006418F8" w:rsidP="006D0EBF">
            <w:pPr>
              <w:ind w:right="1"/>
              <w:jc w:val="right"/>
              <w:rPr>
                <w:rFonts w:ascii="Angsana New" w:hAnsi="Angsana New" w:cs="Angsana New"/>
              </w:rPr>
            </w:pPr>
            <w:r w:rsidRPr="00E371C0">
              <w:rPr>
                <w:rFonts w:ascii="Angsana New" w:hAnsi="Angsana New" w:cs="Angsana New"/>
                <w:lang w:eastAsia="en-US"/>
              </w:rPr>
              <w:t>59,031,647</w:t>
            </w:r>
          </w:p>
        </w:tc>
        <w:tc>
          <w:tcPr>
            <w:tcW w:w="1462" w:type="dxa"/>
            <w:shd w:val="clear" w:color="auto" w:fill="auto"/>
            <w:vAlign w:val="bottom"/>
          </w:tcPr>
          <w:p w14:paraId="222F8404" w14:textId="72CD2362" w:rsidR="006418F8" w:rsidRPr="00E371C0" w:rsidRDefault="006D0EBF" w:rsidP="006D0EBF">
            <w:pPr>
              <w:ind w:right="1"/>
              <w:jc w:val="right"/>
              <w:rPr>
                <w:rFonts w:ascii="Angsana New" w:hAnsi="Angsana New" w:cs="Angsana New"/>
                <w:lang w:eastAsia="en-US"/>
              </w:rPr>
            </w:pPr>
            <w:r>
              <w:rPr>
                <w:rFonts w:ascii="Angsana New" w:hAnsi="Angsana New" w:cs="Angsana New"/>
                <w:lang w:eastAsia="en-US"/>
              </w:rPr>
              <w:t>60,201,847</w:t>
            </w:r>
          </w:p>
        </w:tc>
        <w:tc>
          <w:tcPr>
            <w:tcW w:w="1462" w:type="dxa"/>
            <w:shd w:val="clear" w:color="auto" w:fill="auto"/>
            <w:vAlign w:val="bottom"/>
          </w:tcPr>
          <w:p w14:paraId="529F1EA5" w14:textId="13637227" w:rsidR="006418F8" w:rsidRPr="00E371C0" w:rsidRDefault="006418F8" w:rsidP="006418F8">
            <w:pPr>
              <w:ind w:right="1"/>
              <w:jc w:val="right"/>
              <w:rPr>
                <w:rFonts w:ascii="Angsana New" w:hAnsi="Angsana New" w:cs="Angsana New"/>
              </w:rPr>
            </w:pPr>
            <w:r w:rsidRPr="00E371C0">
              <w:rPr>
                <w:rFonts w:ascii="Angsana New" w:hAnsi="Angsana New" w:cs="Angsana New"/>
                <w:lang w:eastAsia="en-US"/>
              </w:rPr>
              <w:t>60,201,847</w:t>
            </w:r>
          </w:p>
        </w:tc>
      </w:tr>
      <w:tr w:rsidR="006D0EBF" w:rsidRPr="00E371C0" w14:paraId="17915FBA" w14:textId="77777777" w:rsidTr="00E7765C">
        <w:trPr>
          <w:trHeight w:val="283"/>
        </w:trPr>
        <w:tc>
          <w:tcPr>
            <w:tcW w:w="5782" w:type="dxa"/>
            <w:shd w:val="clear" w:color="auto" w:fill="auto"/>
          </w:tcPr>
          <w:p w14:paraId="2F09624E" w14:textId="77777777" w:rsidR="006D0EBF" w:rsidRPr="00E371C0" w:rsidRDefault="006D0EBF" w:rsidP="006D0EBF">
            <w:pPr>
              <w:ind w:left="-108" w:right="1" w:firstLine="426"/>
              <w:jc w:val="left"/>
              <w:rPr>
                <w:rFonts w:ascii="Angsana New" w:hAnsi="Angsana New" w:cs="Angsana New"/>
              </w:rPr>
            </w:pPr>
          </w:p>
        </w:tc>
        <w:tc>
          <w:tcPr>
            <w:tcW w:w="1755" w:type="dxa"/>
            <w:shd w:val="clear" w:color="auto" w:fill="auto"/>
            <w:vAlign w:val="bottom"/>
          </w:tcPr>
          <w:p w14:paraId="160D1A23" w14:textId="77777777" w:rsidR="006D0EBF" w:rsidRPr="00E371C0" w:rsidRDefault="006D0EBF" w:rsidP="006D0EBF">
            <w:pPr>
              <w:ind w:right="0"/>
              <w:jc w:val="right"/>
              <w:rPr>
                <w:rFonts w:ascii="Angsana New" w:hAnsi="Angsana New" w:cs="Angsana New"/>
                <w:lang w:eastAsia="en-US"/>
              </w:rPr>
            </w:pPr>
          </w:p>
        </w:tc>
        <w:tc>
          <w:tcPr>
            <w:tcW w:w="1607" w:type="dxa"/>
            <w:shd w:val="clear" w:color="auto" w:fill="auto"/>
            <w:vAlign w:val="bottom"/>
          </w:tcPr>
          <w:p w14:paraId="0FB0755A" w14:textId="32ADD6FF" w:rsidR="006D0EBF" w:rsidRPr="00E371C0" w:rsidRDefault="006D0EBF" w:rsidP="006D0EBF">
            <w:pPr>
              <w:ind w:right="1"/>
              <w:jc w:val="center"/>
              <w:rPr>
                <w:rFonts w:ascii="Angsana New" w:hAnsi="Angsana New" w:cs="Angsana New"/>
                <w:lang w:eastAsia="en-US"/>
              </w:rPr>
            </w:pPr>
          </w:p>
        </w:tc>
        <w:tc>
          <w:tcPr>
            <w:tcW w:w="1462" w:type="dxa"/>
            <w:shd w:val="clear" w:color="auto" w:fill="auto"/>
          </w:tcPr>
          <w:p w14:paraId="7F92BFDA" w14:textId="77777777" w:rsidR="006D0EBF" w:rsidRPr="00E371C0" w:rsidRDefault="006D0EBF" w:rsidP="006D0EBF">
            <w:pPr>
              <w:ind w:right="1"/>
              <w:jc w:val="right"/>
              <w:rPr>
                <w:rFonts w:ascii="Angsana New" w:hAnsi="Angsana New" w:cs="Angsana New"/>
                <w:lang w:eastAsia="en-US"/>
              </w:rPr>
            </w:pPr>
          </w:p>
        </w:tc>
        <w:tc>
          <w:tcPr>
            <w:tcW w:w="1462" w:type="dxa"/>
            <w:shd w:val="clear" w:color="auto" w:fill="auto"/>
          </w:tcPr>
          <w:p w14:paraId="3BD71D4F" w14:textId="77777777" w:rsidR="006D0EBF" w:rsidRPr="00E371C0" w:rsidRDefault="006D0EBF" w:rsidP="006D0EBF">
            <w:pPr>
              <w:ind w:right="1"/>
              <w:jc w:val="right"/>
              <w:rPr>
                <w:rFonts w:ascii="Angsana New" w:hAnsi="Angsana New" w:cs="Angsana New"/>
                <w:lang w:eastAsia="en-US"/>
              </w:rPr>
            </w:pPr>
          </w:p>
        </w:tc>
        <w:tc>
          <w:tcPr>
            <w:tcW w:w="1462" w:type="dxa"/>
            <w:shd w:val="clear" w:color="auto" w:fill="auto"/>
            <w:vAlign w:val="bottom"/>
          </w:tcPr>
          <w:p w14:paraId="468C3724" w14:textId="77777777" w:rsidR="006D0EBF" w:rsidRPr="00E371C0" w:rsidRDefault="006D0EBF" w:rsidP="006D0EBF">
            <w:pPr>
              <w:ind w:right="1"/>
              <w:jc w:val="right"/>
              <w:rPr>
                <w:rFonts w:ascii="Angsana New" w:hAnsi="Angsana New" w:cs="Angsana New"/>
                <w:lang w:eastAsia="en-US"/>
              </w:rPr>
            </w:pPr>
          </w:p>
        </w:tc>
        <w:tc>
          <w:tcPr>
            <w:tcW w:w="1462" w:type="dxa"/>
            <w:shd w:val="clear" w:color="auto" w:fill="auto"/>
            <w:vAlign w:val="bottom"/>
          </w:tcPr>
          <w:p w14:paraId="0C2C38F2" w14:textId="77777777" w:rsidR="006D0EBF" w:rsidRPr="00E371C0" w:rsidRDefault="006D0EBF" w:rsidP="006418F8">
            <w:pPr>
              <w:ind w:right="1"/>
              <w:jc w:val="right"/>
              <w:rPr>
                <w:rFonts w:ascii="Angsana New" w:hAnsi="Angsana New" w:cs="Angsana New"/>
                <w:lang w:eastAsia="en-US"/>
              </w:rPr>
            </w:pPr>
          </w:p>
        </w:tc>
      </w:tr>
      <w:tr w:rsidR="006418F8" w:rsidRPr="00E371C0" w14:paraId="5443DB99" w14:textId="77777777" w:rsidTr="00E7765C">
        <w:trPr>
          <w:trHeight w:val="283"/>
        </w:trPr>
        <w:tc>
          <w:tcPr>
            <w:tcW w:w="5782" w:type="dxa"/>
            <w:shd w:val="clear" w:color="auto" w:fill="auto"/>
          </w:tcPr>
          <w:p w14:paraId="24903F14" w14:textId="64BCA172" w:rsidR="006418F8" w:rsidRPr="006418F8" w:rsidRDefault="006418F8" w:rsidP="00171039">
            <w:pPr>
              <w:ind w:left="-108" w:right="1"/>
              <w:jc w:val="left"/>
              <w:rPr>
                <w:rFonts w:ascii="Angsana New" w:hAnsi="Angsana New" w:cs="Angsana New"/>
              </w:rPr>
            </w:pPr>
            <w:r w:rsidRPr="006418F8">
              <w:rPr>
                <w:rFonts w:ascii="Angsana New" w:hAnsi="Angsana New" w:cs="Angsana New"/>
              </w:rPr>
              <w:lastRenderedPageBreak/>
              <w:t>Sena HHP 1</w:t>
            </w:r>
            <w:r>
              <w:rPr>
                <w:rFonts w:ascii="Angsana New" w:hAnsi="Angsana New" w:cs="Angsana New"/>
              </w:rPr>
              <w:t>4</w:t>
            </w:r>
            <w:r w:rsidRPr="006418F8">
              <w:rPr>
                <w:rFonts w:ascii="Angsana New" w:hAnsi="Angsana New" w:cs="Angsana New"/>
              </w:rPr>
              <w:t xml:space="preserve"> Co., Ltd. </w:t>
            </w:r>
          </w:p>
          <w:p w14:paraId="3F658581" w14:textId="1863E3A3" w:rsidR="006418F8" w:rsidRPr="00E371C0" w:rsidRDefault="006418F8" w:rsidP="00171039">
            <w:pPr>
              <w:ind w:left="-108" w:right="1" w:firstLine="142"/>
              <w:jc w:val="left"/>
              <w:rPr>
                <w:rFonts w:ascii="Angsana New" w:hAnsi="Angsana New" w:cs="Angsana New"/>
              </w:rPr>
            </w:pPr>
            <w:r w:rsidRPr="006418F8">
              <w:rPr>
                <w:rFonts w:ascii="Angsana New" w:hAnsi="Angsana New" w:cs="Angsana New"/>
              </w:rPr>
              <w:t xml:space="preserve">  (Formerly Sena Development A </w:t>
            </w:r>
            <w:r>
              <w:rPr>
                <w:rFonts w:ascii="Angsana New" w:hAnsi="Angsana New" w:cs="Angsana New"/>
              </w:rPr>
              <w:t>7</w:t>
            </w:r>
            <w:r w:rsidRPr="006418F8">
              <w:rPr>
                <w:rFonts w:ascii="Angsana New" w:hAnsi="Angsana New" w:cs="Angsana New"/>
              </w:rPr>
              <w:t xml:space="preserve"> Co., Ltd.)</w:t>
            </w:r>
          </w:p>
        </w:tc>
        <w:tc>
          <w:tcPr>
            <w:tcW w:w="1755" w:type="dxa"/>
            <w:shd w:val="clear" w:color="auto" w:fill="auto"/>
            <w:vAlign w:val="bottom"/>
          </w:tcPr>
          <w:p w14:paraId="34BF6DA5" w14:textId="42D3612F" w:rsidR="006418F8" w:rsidRPr="00E371C0" w:rsidRDefault="006D0EBF" w:rsidP="006418F8">
            <w:pPr>
              <w:ind w:right="0"/>
              <w:jc w:val="right"/>
              <w:rPr>
                <w:rFonts w:ascii="Angsana New" w:hAnsi="Angsana New" w:cs="Angsana New"/>
                <w:lang w:eastAsia="en-US"/>
              </w:rPr>
            </w:pPr>
            <w:r>
              <w:rPr>
                <w:rFonts w:ascii="Angsana New" w:hAnsi="Angsana New" w:cs="Angsana New"/>
                <w:lang w:eastAsia="en-US"/>
              </w:rPr>
              <w:t>130,740,000</w:t>
            </w:r>
          </w:p>
        </w:tc>
        <w:tc>
          <w:tcPr>
            <w:tcW w:w="1607" w:type="dxa"/>
            <w:shd w:val="clear" w:color="auto" w:fill="auto"/>
            <w:vAlign w:val="bottom"/>
          </w:tcPr>
          <w:p w14:paraId="2EDE2D3B" w14:textId="3DC9C311" w:rsidR="006418F8" w:rsidRPr="00E371C0" w:rsidRDefault="006418F8" w:rsidP="006418F8">
            <w:pPr>
              <w:ind w:right="1"/>
              <w:jc w:val="center"/>
              <w:rPr>
                <w:rFonts w:ascii="Angsana New" w:hAnsi="Angsana New" w:cs="Angsana New"/>
                <w:lang w:eastAsia="en-US"/>
              </w:rPr>
            </w:pPr>
            <w:r>
              <w:rPr>
                <w:rFonts w:ascii="Angsana New" w:hAnsi="Angsana New" w:cs="Angsana New"/>
                <w:lang w:eastAsia="en-US"/>
              </w:rPr>
              <w:t>51</w:t>
            </w:r>
          </w:p>
        </w:tc>
        <w:tc>
          <w:tcPr>
            <w:tcW w:w="1462" w:type="dxa"/>
            <w:shd w:val="clear" w:color="auto" w:fill="auto"/>
          </w:tcPr>
          <w:p w14:paraId="5CE90634" w14:textId="77777777" w:rsidR="006418F8" w:rsidRDefault="006418F8" w:rsidP="006418F8">
            <w:pPr>
              <w:ind w:right="1"/>
              <w:jc w:val="right"/>
              <w:rPr>
                <w:rFonts w:ascii="Angsana New" w:hAnsi="Angsana New" w:cs="Angsana New"/>
                <w:lang w:eastAsia="en-US"/>
              </w:rPr>
            </w:pPr>
          </w:p>
          <w:p w14:paraId="1C7A058E" w14:textId="729FCFBB" w:rsidR="006D0EBF" w:rsidRPr="00E371C0" w:rsidRDefault="006D0EBF" w:rsidP="006418F8">
            <w:pPr>
              <w:ind w:right="1"/>
              <w:jc w:val="right"/>
              <w:rPr>
                <w:rFonts w:ascii="Angsana New" w:hAnsi="Angsana New" w:cs="Angsana New"/>
                <w:lang w:eastAsia="en-US"/>
              </w:rPr>
            </w:pPr>
            <w:r>
              <w:rPr>
                <w:rFonts w:ascii="Angsana New" w:hAnsi="Angsana New" w:cs="Angsana New"/>
                <w:lang w:eastAsia="en-US"/>
              </w:rPr>
              <w:t>44,594,777</w:t>
            </w:r>
          </w:p>
        </w:tc>
        <w:tc>
          <w:tcPr>
            <w:tcW w:w="1462" w:type="dxa"/>
            <w:shd w:val="clear" w:color="auto" w:fill="auto"/>
          </w:tcPr>
          <w:p w14:paraId="2E5E93BF" w14:textId="77777777" w:rsidR="006418F8" w:rsidRDefault="006418F8" w:rsidP="006418F8">
            <w:pPr>
              <w:ind w:right="1"/>
              <w:jc w:val="right"/>
              <w:rPr>
                <w:rFonts w:ascii="Angsana New" w:hAnsi="Angsana New" w:cs="Angsana New"/>
                <w:lang w:eastAsia="en-US"/>
              </w:rPr>
            </w:pPr>
          </w:p>
          <w:p w14:paraId="1033D941" w14:textId="28DFD797" w:rsidR="006418F8" w:rsidRPr="00E371C0" w:rsidRDefault="006418F8" w:rsidP="006418F8">
            <w:pPr>
              <w:ind w:right="1"/>
              <w:jc w:val="right"/>
              <w:rPr>
                <w:rFonts w:ascii="Angsana New" w:hAnsi="Angsana New" w:cs="Angsana New"/>
                <w:lang w:eastAsia="en-US"/>
              </w:rPr>
            </w:pPr>
            <w:r>
              <w:rPr>
                <w:rFonts w:ascii="Angsana New" w:hAnsi="Angsana New" w:cs="Angsana New"/>
                <w:lang w:eastAsia="en-US"/>
              </w:rPr>
              <w:t>-</w:t>
            </w:r>
          </w:p>
        </w:tc>
        <w:tc>
          <w:tcPr>
            <w:tcW w:w="1462" w:type="dxa"/>
            <w:shd w:val="clear" w:color="auto" w:fill="auto"/>
            <w:vAlign w:val="bottom"/>
          </w:tcPr>
          <w:p w14:paraId="30223CB9" w14:textId="77F126C7" w:rsidR="006418F8" w:rsidRPr="00E371C0" w:rsidRDefault="006D0EBF" w:rsidP="006418F8">
            <w:pPr>
              <w:ind w:right="1"/>
              <w:jc w:val="right"/>
              <w:rPr>
                <w:rFonts w:ascii="Angsana New" w:hAnsi="Angsana New" w:cs="Angsana New"/>
                <w:lang w:eastAsia="en-US"/>
              </w:rPr>
            </w:pPr>
            <w:r>
              <w:rPr>
                <w:rFonts w:ascii="Angsana New" w:hAnsi="Angsana New" w:cs="Angsana New"/>
                <w:lang w:eastAsia="en-US"/>
              </w:rPr>
              <w:t>67,039,826</w:t>
            </w:r>
          </w:p>
        </w:tc>
        <w:tc>
          <w:tcPr>
            <w:tcW w:w="1462" w:type="dxa"/>
            <w:shd w:val="clear" w:color="auto" w:fill="auto"/>
            <w:vAlign w:val="bottom"/>
          </w:tcPr>
          <w:p w14:paraId="2C806232" w14:textId="2CE00300" w:rsidR="006418F8" w:rsidRPr="00E371C0" w:rsidRDefault="006418F8" w:rsidP="006418F8">
            <w:pPr>
              <w:ind w:right="1"/>
              <w:jc w:val="right"/>
              <w:rPr>
                <w:rFonts w:ascii="Angsana New" w:hAnsi="Angsana New" w:cs="Angsana New"/>
                <w:lang w:eastAsia="en-US"/>
              </w:rPr>
            </w:pPr>
            <w:r>
              <w:rPr>
                <w:rFonts w:ascii="Angsana New" w:hAnsi="Angsana New" w:cs="Angsana New"/>
                <w:lang w:eastAsia="en-US"/>
              </w:rPr>
              <w:t>-</w:t>
            </w:r>
          </w:p>
        </w:tc>
      </w:tr>
      <w:tr w:rsidR="006418F8" w:rsidRPr="00E371C0" w14:paraId="15931BDC" w14:textId="77777777" w:rsidTr="00E7765C">
        <w:trPr>
          <w:trHeight w:val="283"/>
        </w:trPr>
        <w:tc>
          <w:tcPr>
            <w:tcW w:w="5782" w:type="dxa"/>
            <w:shd w:val="clear" w:color="auto" w:fill="auto"/>
            <w:vAlign w:val="bottom"/>
          </w:tcPr>
          <w:p w14:paraId="4891DE7B" w14:textId="77777777" w:rsidR="006418F8" w:rsidRPr="00E371C0" w:rsidRDefault="006418F8" w:rsidP="00171039">
            <w:pPr>
              <w:ind w:left="-108" w:right="1"/>
              <w:jc w:val="left"/>
              <w:rPr>
                <w:rFonts w:ascii="Angsana New" w:hAnsi="Angsana New" w:cs="Angsana New"/>
              </w:rPr>
            </w:pPr>
            <w:r w:rsidRPr="00E371C0">
              <w:rPr>
                <w:rFonts w:ascii="Angsana New" w:hAnsi="Angsana New" w:cs="Angsana New"/>
              </w:rPr>
              <w:t>B.Grimm sena solar power Co., Ltd.</w:t>
            </w:r>
          </w:p>
        </w:tc>
        <w:tc>
          <w:tcPr>
            <w:tcW w:w="1755" w:type="dxa"/>
            <w:shd w:val="clear" w:color="auto" w:fill="auto"/>
            <w:vAlign w:val="bottom"/>
          </w:tcPr>
          <w:p w14:paraId="1F10E323" w14:textId="77777777" w:rsidR="006418F8" w:rsidRPr="00E371C0" w:rsidRDefault="006418F8" w:rsidP="006418F8">
            <w:pPr>
              <w:ind w:right="0"/>
              <w:jc w:val="right"/>
              <w:rPr>
                <w:rFonts w:ascii="Angsana New" w:hAnsi="Angsana New" w:cs="Angsana New"/>
                <w:lang w:eastAsia="en-US"/>
              </w:rPr>
            </w:pPr>
            <w:r w:rsidRPr="00E371C0">
              <w:rPr>
                <w:rFonts w:ascii="Angsana New" w:hAnsi="Angsana New" w:cs="Angsana New"/>
                <w:lang w:eastAsia="en-US"/>
              </w:rPr>
              <w:t>835,000,000</w:t>
            </w:r>
          </w:p>
        </w:tc>
        <w:tc>
          <w:tcPr>
            <w:tcW w:w="1607" w:type="dxa"/>
            <w:shd w:val="clear" w:color="auto" w:fill="auto"/>
            <w:vAlign w:val="bottom"/>
          </w:tcPr>
          <w:p w14:paraId="65E67002" w14:textId="10CA79F9" w:rsidR="006418F8" w:rsidRPr="00E371C0" w:rsidRDefault="006418F8" w:rsidP="006418F8">
            <w:pPr>
              <w:ind w:right="1"/>
              <w:jc w:val="center"/>
              <w:rPr>
                <w:rFonts w:ascii="Angsana New" w:hAnsi="Angsana New" w:cs="Angsana New"/>
                <w:lang w:eastAsia="en-US"/>
              </w:rPr>
            </w:pPr>
            <w:r w:rsidRPr="00E371C0">
              <w:rPr>
                <w:rFonts w:ascii="Angsana New" w:hAnsi="Angsana New" w:cs="Angsana New"/>
                <w:lang w:eastAsia="en-US"/>
              </w:rPr>
              <w:t>51</w:t>
            </w:r>
          </w:p>
        </w:tc>
        <w:tc>
          <w:tcPr>
            <w:tcW w:w="1462" w:type="dxa"/>
            <w:shd w:val="clear" w:color="auto" w:fill="auto"/>
            <w:vAlign w:val="bottom"/>
          </w:tcPr>
          <w:p w14:paraId="5463E2B4" w14:textId="79698538" w:rsidR="006418F8" w:rsidRPr="00E371C0" w:rsidRDefault="006D0EBF" w:rsidP="006418F8">
            <w:pPr>
              <w:pBdr>
                <w:bottom w:val="single" w:sz="4" w:space="1" w:color="auto"/>
              </w:pBdr>
              <w:ind w:right="1"/>
              <w:jc w:val="right"/>
              <w:rPr>
                <w:rFonts w:ascii="Angsana New" w:hAnsi="Angsana New" w:cs="Angsana New"/>
                <w:lang w:eastAsia="en-US"/>
              </w:rPr>
            </w:pPr>
            <w:r>
              <w:rPr>
                <w:rFonts w:ascii="Angsana New" w:hAnsi="Angsana New" w:cs="Angsana New"/>
                <w:lang w:eastAsia="en-US"/>
              </w:rPr>
              <w:t>650,741,548</w:t>
            </w:r>
          </w:p>
        </w:tc>
        <w:tc>
          <w:tcPr>
            <w:tcW w:w="1462" w:type="dxa"/>
            <w:shd w:val="clear" w:color="auto" w:fill="auto"/>
            <w:vAlign w:val="bottom"/>
          </w:tcPr>
          <w:p w14:paraId="16FCF566" w14:textId="1797DD5A" w:rsidR="006418F8" w:rsidRPr="00E371C0" w:rsidRDefault="006418F8" w:rsidP="006418F8">
            <w:pPr>
              <w:pBdr>
                <w:bottom w:val="single" w:sz="4" w:space="1" w:color="auto"/>
              </w:pBdr>
              <w:ind w:right="1"/>
              <w:jc w:val="right"/>
              <w:rPr>
                <w:rFonts w:ascii="Angsana New" w:hAnsi="Angsana New" w:cs="Angsana New"/>
                <w:lang w:eastAsia="en-US"/>
              </w:rPr>
            </w:pPr>
            <w:r w:rsidRPr="00E371C0">
              <w:rPr>
                <w:rFonts w:ascii="Angsana New" w:hAnsi="Angsana New" w:cs="Angsana New"/>
                <w:lang w:eastAsia="en-US"/>
              </w:rPr>
              <w:t>631,028,280</w:t>
            </w:r>
          </w:p>
        </w:tc>
        <w:tc>
          <w:tcPr>
            <w:tcW w:w="1462" w:type="dxa"/>
            <w:shd w:val="clear" w:color="auto" w:fill="auto"/>
            <w:vAlign w:val="bottom"/>
          </w:tcPr>
          <w:p w14:paraId="015F1403" w14:textId="6028A8F5" w:rsidR="006418F8" w:rsidRPr="00E371C0" w:rsidRDefault="006D0EBF" w:rsidP="006418F8">
            <w:pPr>
              <w:pBdr>
                <w:bottom w:val="single" w:sz="4" w:space="1" w:color="auto"/>
              </w:pBdr>
              <w:ind w:right="1"/>
              <w:jc w:val="right"/>
              <w:rPr>
                <w:rFonts w:ascii="Angsana New" w:hAnsi="Angsana New" w:cs="Angsana New"/>
                <w:lang w:eastAsia="en-US"/>
              </w:rPr>
            </w:pPr>
            <w:r>
              <w:rPr>
                <w:rFonts w:ascii="Angsana New" w:hAnsi="Angsana New" w:cs="Angsana New"/>
                <w:lang w:eastAsia="en-US"/>
              </w:rPr>
              <w:t>-</w:t>
            </w:r>
          </w:p>
        </w:tc>
        <w:tc>
          <w:tcPr>
            <w:tcW w:w="1462" w:type="dxa"/>
            <w:shd w:val="clear" w:color="auto" w:fill="auto"/>
            <w:vAlign w:val="bottom"/>
          </w:tcPr>
          <w:p w14:paraId="378F7548" w14:textId="65C23597" w:rsidR="006418F8" w:rsidRPr="00E371C0" w:rsidRDefault="006418F8" w:rsidP="006418F8">
            <w:pPr>
              <w:pBdr>
                <w:bottom w:val="single" w:sz="4" w:space="1" w:color="auto"/>
              </w:pBdr>
              <w:ind w:right="1"/>
              <w:jc w:val="right"/>
              <w:rPr>
                <w:rFonts w:ascii="Angsana New" w:hAnsi="Angsana New" w:cs="Angsana New"/>
                <w:cs/>
                <w:lang w:eastAsia="en-US"/>
              </w:rPr>
            </w:pPr>
            <w:r w:rsidRPr="00E371C0">
              <w:rPr>
                <w:rFonts w:ascii="Angsana New" w:hAnsi="Angsana New" w:cs="Angsana New"/>
                <w:lang w:eastAsia="en-US"/>
              </w:rPr>
              <w:t>-</w:t>
            </w:r>
          </w:p>
        </w:tc>
      </w:tr>
      <w:tr w:rsidR="006418F8" w:rsidRPr="00E371C0" w14:paraId="2E792E45" w14:textId="77777777" w:rsidTr="00E7765C">
        <w:trPr>
          <w:trHeight w:val="283"/>
        </w:trPr>
        <w:tc>
          <w:tcPr>
            <w:tcW w:w="5782" w:type="dxa"/>
            <w:shd w:val="clear" w:color="auto" w:fill="auto"/>
            <w:vAlign w:val="bottom"/>
          </w:tcPr>
          <w:p w14:paraId="47A0778D" w14:textId="77777777" w:rsidR="006418F8" w:rsidRPr="00E371C0" w:rsidRDefault="006418F8" w:rsidP="00171039">
            <w:pPr>
              <w:ind w:left="-108" w:right="1"/>
              <w:jc w:val="left"/>
              <w:rPr>
                <w:rFonts w:ascii="Angsana New" w:hAnsi="Angsana New" w:cs="Angsana New"/>
                <w:lang w:eastAsia="en-US"/>
              </w:rPr>
            </w:pPr>
            <w:r w:rsidRPr="00E371C0">
              <w:rPr>
                <w:rFonts w:ascii="Angsana New" w:hAnsi="Angsana New" w:cs="Angsana New"/>
              </w:rPr>
              <w:t xml:space="preserve">Total </w:t>
            </w:r>
            <w:r w:rsidRPr="00E371C0">
              <w:rPr>
                <w:rFonts w:ascii="Angsana New" w:hAnsi="Angsana New"/>
              </w:rPr>
              <w:t>investments in associated and joint venture</w:t>
            </w:r>
          </w:p>
        </w:tc>
        <w:tc>
          <w:tcPr>
            <w:tcW w:w="1755" w:type="dxa"/>
            <w:shd w:val="clear" w:color="auto" w:fill="auto"/>
            <w:vAlign w:val="center"/>
          </w:tcPr>
          <w:p w14:paraId="721731A3" w14:textId="77777777" w:rsidR="006418F8" w:rsidRPr="00E371C0" w:rsidRDefault="006418F8" w:rsidP="006418F8">
            <w:pPr>
              <w:ind w:right="1"/>
              <w:jc w:val="thaiDistribute"/>
              <w:rPr>
                <w:rFonts w:ascii="Angsana New" w:hAnsi="Angsana New" w:cs="Angsana New"/>
                <w:lang w:eastAsia="en-US"/>
              </w:rPr>
            </w:pPr>
          </w:p>
        </w:tc>
        <w:tc>
          <w:tcPr>
            <w:tcW w:w="1607" w:type="dxa"/>
            <w:shd w:val="clear" w:color="auto" w:fill="auto"/>
            <w:vAlign w:val="center"/>
          </w:tcPr>
          <w:p w14:paraId="7ED83D1C" w14:textId="77777777" w:rsidR="006418F8" w:rsidRPr="00E371C0" w:rsidRDefault="006418F8" w:rsidP="006418F8">
            <w:pPr>
              <w:ind w:right="1"/>
              <w:jc w:val="thaiDistribute"/>
              <w:rPr>
                <w:rFonts w:ascii="Angsana New" w:hAnsi="Angsana New" w:cs="Angsana New"/>
                <w:lang w:eastAsia="en-US"/>
              </w:rPr>
            </w:pPr>
          </w:p>
        </w:tc>
        <w:tc>
          <w:tcPr>
            <w:tcW w:w="1462" w:type="dxa"/>
            <w:shd w:val="clear" w:color="auto" w:fill="auto"/>
            <w:vAlign w:val="center"/>
          </w:tcPr>
          <w:p w14:paraId="48AD67F6" w14:textId="12E6A356" w:rsidR="006418F8" w:rsidRPr="00E371C0" w:rsidRDefault="006D0EBF" w:rsidP="006418F8">
            <w:pPr>
              <w:pBdr>
                <w:bottom w:val="double" w:sz="4" w:space="1" w:color="auto"/>
              </w:pBdr>
              <w:ind w:right="1"/>
              <w:jc w:val="right"/>
              <w:rPr>
                <w:rFonts w:ascii="Angsana New" w:hAnsi="Angsana New" w:cs="Angsana New"/>
                <w:lang w:eastAsia="en-US"/>
              </w:rPr>
            </w:pPr>
            <w:r>
              <w:rPr>
                <w:rFonts w:ascii="Angsana New" w:hAnsi="Angsana New" w:cs="Angsana New"/>
                <w:lang w:eastAsia="en-US"/>
              </w:rPr>
              <w:t>3,278,457,448</w:t>
            </w:r>
          </w:p>
        </w:tc>
        <w:tc>
          <w:tcPr>
            <w:tcW w:w="1462" w:type="dxa"/>
            <w:shd w:val="clear" w:color="auto" w:fill="auto"/>
            <w:vAlign w:val="center"/>
          </w:tcPr>
          <w:p w14:paraId="3F7A2DE5" w14:textId="5D2AE985" w:rsidR="006418F8" w:rsidRPr="00E371C0" w:rsidRDefault="006418F8" w:rsidP="006418F8">
            <w:pPr>
              <w:pBdr>
                <w:bottom w:val="double" w:sz="4" w:space="1" w:color="auto"/>
              </w:pBdr>
              <w:ind w:right="1"/>
              <w:jc w:val="right"/>
              <w:rPr>
                <w:rFonts w:ascii="Angsana New" w:hAnsi="Angsana New" w:cs="Angsana New"/>
                <w:lang w:eastAsia="en-US"/>
              </w:rPr>
            </w:pPr>
            <w:r w:rsidRPr="00E371C0">
              <w:rPr>
                <w:rFonts w:ascii="Angsana New" w:hAnsi="Angsana New" w:cs="Angsana New"/>
                <w:lang w:eastAsia="en-US"/>
              </w:rPr>
              <w:t>3,196,379,150</w:t>
            </w:r>
          </w:p>
        </w:tc>
        <w:tc>
          <w:tcPr>
            <w:tcW w:w="1462" w:type="dxa"/>
            <w:shd w:val="clear" w:color="auto" w:fill="auto"/>
            <w:vAlign w:val="center"/>
          </w:tcPr>
          <w:p w14:paraId="4D3F88C0" w14:textId="3514D609" w:rsidR="006418F8" w:rsidRPr="00E371C0" w:rsidRDefault="006D0EBF" w:rsidP="006418F8">
            <w:pPr>
              <w:pBdr>
                <w:bottom w:val="double" w:sz="4" w:space="1" w:color="auto"/>
              </w:pBdr>
              <w:ind w:right="1"/>
              <w:jc w:val="right"/>
              <w:rPr>
                <w:rFonts w:ascii="Angsana New" w:hAnsi="Angsana New" w:cs="Angsana New"/>
                <w:cs/>
                <w:lang w:eastAsia="en-US"/>
              </w:rPr>
            </w:pPr>
            <w:r>
              <w:rPr>
                <w:rFonts w:ascii="Angsana New" w:hAnsi="Angsana New" w:cs="Angsana New"/>
                <w:lang w:eastAsia="en-US"/>
              </w:rPr>
              <w:t>3,094,571,684</w:t>
            </w:r>
          </w:p>
        </w:tc>
        <w:tc>
          <w:tcPr>
            <w:tcW w:w="1462" w:type="dxa"/>
            <w:shd w:val="clear" w:color="auto" w:fill="auto"/>
            <w:vAlign w:val="center"/>
          </w:tcPr>
          <w:p w14:paraId="196E106F" w14:textId="11BFB3EB" w:rsidR="006418F8" w:rsidRPr="00E371C0" w:rsidRDefault="006418F8" w:rsidP="006418F8">
            <w:pPr>
              <w:pBdr>
                <w:bottom w:val="double" w:sz="4" w:space="1" w:color="auto"/>
              </w:pBdr>
              <w:ind w:right="1"/>
              <w:jc w:val="right"/>
              <w:rPr>
                <w:rFonts w:ascii="Angsana New" w:hAnsi="Angsana New" w:cs="Angsana New"/>
                <w:lang w:eastAsia="en-US"/>
              </w:rPr>
            </w:pPr>
            <w:r w:rsidRPr="00E371C0">
              <w:rPr>
                <w:rFonts w:ascii="Angsana New" w:hAnsi="Angsana New" w:cs="Angsana New"/>
                <w:lang w:eastAsia="en-US"/>
              </w:rPr>
              <w:t>3,027,531,858</w:t>
            </w:r>
          </w:p>
        </w:tc>
      </w:tr>
    </w:tbl>
    <w:p w14:paraId="29337765" w14:textId="77777777" w:rsidR="0071621A" w:rsidRPr="00E371C0" w:rsidRDefault="00A979A0" w:rsidP="00171039">
      <w:pPr>
        <w:spacing w:before="120"/>
        <w:ind w:right="28"/>
        <w:jc w:val="thaiDistribute"/>
        <w:rPr>
          <w:rFonts w:ascii="Angsana New" w:hAnsi="Angsana New"/>
        </w:rPr>
      </w:pPr>
      <w:r w:rsidRPr="00E371C0">
        <w:rPr>
          <w:rFonts w:ascii="Angsana New" w:hAnsi="Angsana New"/>
        </w:rPr>
        <w:t>S</w:t>
      </w:r>
      <w:r w:rsidR="0071621A" w:rsidRPr="00E371C0">
        <w:rPr>
          <w:rFonts w:ascii="Angsana New" w:hAnsi="Angsana New"/>
        </w:rPr>
        <w:t>ummarized financial information of associated</w:t>
      </w:r>
      <w:r w:rsidR="00621FC6" w:rsidRPr="00E371C0">
        <w:rPr>
          <w:rFonts w:ascii="Angsana New" w:hAnsi="Angsana New"/>
        </w:rPr>
        <w:t xml:space="preserve"> and joint venture</w:t>
      </w:r>
      <w:r w:rsidR="0071621A" w:rsidRPr="00E371C0">
        <w:rPr>
          <w:rFonts w:ascii="Angsana New" w:hAnsi="Angsana New"/>
        </w:rPr>
        <w:t xml:space="preserve"> </w:t>
      </w:r>
      <w:r w:rsidR="000F4D96" w:rsidRPr="00E371C0">
        <w:rPr>
          <w:rFonts w:ascii="Angsana New" w:hAnsi="Angsana New"/>
        </w:rPr>
        <w:t>Company</w:t>
      </w:r>
      <w:r w:rsidR="0071621A" w:rsidRPr="00E371C0">
        <w:rPr>
          <w:rFonts w:ascii="Angsana New" w:hAnsi="Angsana New"/>
        </w:rPr>
        <w:t>.</w:t>
      </w:r>
    </w:p>
    <w:p w14:paraId="367823C0" w14:textId="77777777" w:rsidR="0071621A" w:rsidRPr="00E371C0" w:rsidRDefault="0071621A" w:rsidP="00171039">
      <w:pPr>
        <w:ind w:left="425" w:right="28" w:hanging="425"/>
        <w:jc w:val="thaiDistribute"/>
        <w:rPr>
          <w:rFonts w:ascii="Angsana New" w:hAnsi="Angsana New" w:cs="Angsana New"/>
        </w:rPr>
      </w:pPr>
      <w:r w:rsidRPr="00E371C0">
        <w:rPr>
          <w:rFonts w:ascii="Angsana New" w:hAnsi="Angsana New"/>
        </w:rPr>
        <w:t>The</w:t>
      </w:r>
      <w:r w:rsidRPr="00E371C0">
        <w:rPr>
          <w:rFonts w:ascii="Angsana New" w:hAnsi="Angsana New" w:cs="Angsana New"/>
        </w:rPr>
        <w:t xml:space="preserve"> significant financial information of </w:t>
      </w:r>
      <w:proofErr w:type="gramStart"/>
      <w:r w:rsidRPr="00E371C0">
        <w:rPr>
          <w:rFonts w:ascii="Angsana New" w:hAnsi="Angsana New" w:cs="Angsana New"/>
        </w:rPr>
        <w:t>a</w:t>
      </w:r>
      <w:proofErr w:type="gramEnd"/>
      <w:r w:rsidRPr="00E371C0">
        <w:rPr>
          <w:rFonts w:ascii="Angsana New" w:hAnsi="Angsana New" w:cs="Angsana New"/>
        </w:rPr>
        <w:t xml:space="preserve"> associated </w:t>
      </w:r>
      <w:r w:rsidR="00621FC6" w:rsidRPr="00E371C0">
        <w:rPr>
          <w:rFonts w:ascii="Angsana New" w:hAnsi="Angsana New" w:cs="Angsana New"/>
        </w:rPr>
        <w:t xml:space="preserve">and joint venture </w:t>
      </w:r>
      <w:r w:rsidR="000F4D96" w:rsidRPr="00E371C0">
        <w:rPr>
          <w:rFonts w:ascii="Angsana New" w:hAnsi="Angsana New" w:cs="Angsana New"/>
        </w:rPr>
        <w:t>Company</w:t>
      </w:r>
      <w:r w:rsidRPr="00E371C0">
        <w:rPr>
          <w:rFonts w:ascii="Angsana New" w:hAnsi="Angsana New" w:cs="Angsana New"/>
        </w:rPr>
        <w:t xml:space="preserve"> are summarized below.</w:t>
      </w:r>
    </w:p>
    <w:tbl>
      <w:tblPr>
        <w:tblW w:w="14992" w:type="dxa"/>
        <w:tblLayout w:type="fixed"/>
        <w:tblLook w:val="0000" w:firstRow="0" w:lastRow="0" w:firstColumn="0" w:lastColumn="0" w:noHBand="0" w:noVBand="0"/>
      </w:tblPr>
      <w:tblGrid>
        <w:gridCol w:w="5812"/>
        <w:gridCol w:w="1888"/>
        <w:gridCol w:w="1823"/>
        <w:gridCol w:w="1823"/>
        <w:gridCol w:w="1823"/>
        <w:gridCol w:w="1823"/>
      </w:tblGrid>
      <w:tr w:rsidR="00111BE4" w:rsidRPr="00E371C0" w14:paraId="104DDBBB" w14:textId="77777777" w:rsidTr="00171039">
        <w:trPr>
          <w:trHeight w:val="227"/>
          <w:tblHeader/>
        </w:trPr>
        <w:tc>
          <w:tcPr>
            <w:tcW w:w="5812" w:type="dxa"/>
          </w:tcPr>
          <w:p w14:paraId="3A005039" w14:textId="77777777" w:rsidR="00111BE4" w:rsidRPr="00E371C0" w:rsidRDefault="00111BE4" w:rsidP="00E371C0">
            <w:pPr>
              <w:ind w:right="1"/>
              <w:jc w:val="thaiDistribute"/>
              <w:rPr>
                <w:rFonts w:ascii="Angsana New" w:hAnsi="Angsana New" w:cs="Angsana New"/>
                <w:cs/>
                <w:lang w:eastAsia="en-US"/>
              </w:rPr>
            </w:pPr>
          </w:p>
        </w:tc>
        <w:tc>
          <w:tcPr>
            <w:tcW w:w="9180" w:type="dxa"/>
            <w:gridSpan w:val="5"/>
            <w:vAlign w:val="bottom"/>
          </w:tcPr>
          <w:p w14:paraId="39125B85" w14:textId="77777777" w:rsidR="00111BE4" w:rsidRPr="00E371C0" w:rsidRDefault="00111BE4" w:rsidP="00E371C0">
            <w:pPr>
              <w:pBdr>
                <w:bottom w:val="single" w:sz="4" w:space="1" w:color="auto"/>
              </w:pBdr>
              <w:tabs>
                <w:tab w:val="right" w:pos="7200"/>
                <w:tab w:val="right" w:pos="8540"/>
              </w:tabs>
              <w:ind w:right="1"/>
              <w:jc w:val="right"/>
              <w:rPr>
                <w:rFonts w:ascii="Angsana New" w:hAnsi="Angsana New" w:cs="Angsana New"/>
                <w:cs/>
                <w:lang w:eastAsia="en-US"/>
              </w:rPr>
            </w:pPr>
            <w:r w:rsidRPr="00E371C0">
              <w:rPr>
                <w:rFonts w:ascii="Angsana New" w:hAnsi="Angsana New" w:cs="Angsana New"/>
                <w:cs/>
                <w:lang w:eastAsia="en-US"/>
              </w:rPr>
              <w:t xml:space="preserve">                                                             (</w:t>
            </w:r>
            <w:r w:rsidRPr="00E371C0">
              <w:rPr>
                <w:rFonts w:ascii="Angsana New" w:hAnsi="Angsana New" w:cs="Angsana New"/>
                <w:lang w:eastAsia="en-US"/>
              </w:rPr>
              <w:t>Unit : Thousand Baht)</w:t>
            </w:r>
          </w:p>
        </w:tc>
      </w:tr>
      <w:tr w:rsidR="00111BE4" w:rsidRPr="00E371C0" w14:paraId="76F0CBBF" w14:textId="77777777" w:rsidTr="00171039">
        <w:trPr>
          <w:trHeight w:val="227"/>
          <w:tblHeader/>
        </w:trPr>
        <w:tc>
          <w:tcPr>
            <w:tcW w:w="5812" w:type="dxa"/>
          </w:tcPr>
          <w:p w14:paraId="15F34351" w14:textId="77777777" w:rsidR="00111BE4" w:rsidRPr="00E371C0" w:rsidRDefault="00111BE4" w:rsidP="00E371C0">
            <w:pPr>
              <w:ind w:right="1"/>
              <w:jc w:val="center"/>
              <w:rPr>
                <w:rFonts w:ascii="Angsana New" w:hAnsi="Angsana New" w:cs="Angsana New"/>
                <w:cs/>
                <w:lang w:eastAsia="en-US"/>
              </w:rPr>
            </w:pPr>
          </w:p>
        </w:tc>
        <w:tc>
          <w:tcPr>
            <w:tcW w:w="9180" w:type="dxa"/>
            <w:gridSpan w:val="5"/>
            <w:vAlign w:val="bottom"/>
          </w:tcPr>
          <w:p w14:paraId="306A3E9D" w14:textId="77777777" w:rsidR="00111BE4" w:rsidRPr="00E371C0" w:rsidRDefault="00111BE4" w:rsidP="00E371C0">
            <w:pPr>
              <w:pBdr>
                <w:bottom w:val="single" w:sz="4" w:space="1" w:color="auto"/>
              </w:pBd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Consolidated financial statements</w:t>
            </w:r>
          </w:p>
        </w:tc>
      </w:tr>
      <w:tr w:rsidR="005875D1" w:rsidRPr="00E371C0" w14:paraId="0D0E2183" w14:textId="77777777" w:rsidTr="00171039">
        <w:trPr>
          <w:trHeight w:val="227"/>
          <w:tblHeader/>
        </w:trPr>
        <w:tc>
          <w:tcPr>
            <w:tcW w:w="5812" w:type="dxa"/>
            <w:vAlign w:val="bottom"/>
          </w:tcPr>
          <w:p w14:paraId="0EC55FDE" w14:textId="77777777" w:rsidR="005875D1" w:rsidRPr="00E371C0" w:rsidRDefault="005875D1" w:rsidP="00E371C0">
            <w:pPr>
              <w:ind w:right="1"/>
              <w:jc w:val="center"/>
              <w:rPr>
                <w:rFonts w:ascii="Angsana New" w:hAnsi="Angsana New" w:cs="Angsana New"/>
                <w:lang w:eastAsia="en-US"/>
              </w:rPr>
            </w:pPr>
          </w:p>
        </w:tc>
        <w:tc>
          <w:tcPr>
            <w:tcW w:w="1888" w:type="dxa"/>
            <w:vAlign w:val="bottom"/>
          </w:tcPr>
          <w:p w14:paraId="44FB7654" w14:textId="642D1573" w:rsidR="005875D1" w:rsidRPr="00E371C0" w:rsidRDefault="005875D1" w:rsidP="00E371C0">
            <w:pPr>
              <w:ind w:right="1"/>
              <w:jc w:val="center"/>
              <w:rPr>
                <w:rFonts w:ascii="Angsana New" w:hAnsi="Angsana New" w:cs="Angsana New"/>
                <w:cs/>
                <w:lang w:eastAsia="en-US"/>
              </w:rPr>
            </w:pPr>
          </w:p>
        </w:tc>
        <w:tc>
          <w:tcPr>
            <w:tcW w:w="1823" w:type="dxa"/>
            <w:vAlign w:val="bottom"/>
          </w:tcPr>
          <w:p w14:paraId="7DF75492" w14:textId="35FA35E6" w:rsidR="005875D1" w:rsidRPr="00E371C0" w:rsidRDefault="005875D1" w:rsidP="00E371C0">
            <w:pPr>
              <w:ind w:right="1"/>
              <w:jc w:val="center"/>
              <w:rPr>
                <w:rFonts w:ascii="Angsana New" w:hAnsi="Angsana New" w:cs="Angsana New"/>
                <w:cs/>
                <w:lang w:eastAsia="en-US"/>
              </w:rPr>
            </w:pPr>
          </w:p>
        </w:tc>
        <w:tc>
          <w:tcPr>
            <w:tcW w:w="1823" w:type="dxa"/>
            <w:vAlign w:val="bottom"/>
          </w:tcPr>
          <w:p w14:paraId="14746000" w14:textId="686CEE2D" w:rsidR="005875D1" w:rsidRPr="00E371C0" w:rsidRDefault="005875D1" w:rsidP="00E371C0">
            <w:pPr>
              <w:tabs>
                <w:tab w:val="right" w:pos="7200"/>
                <w:tab w:val="right" w:pos="8540"/>
              </w:tabs>
              <w:ind w:right="1"/>
              <w:jc w:val="center"/>
              <w:rPr>
                <w:rFonts w:ascii="Angsana New" w:hAnsi="Angsana New" w:cs="Angsana New"/>
                <w:cs/>
                <w:lang w:eastAsia="en-US"/>
              </w:rPr>
            </w:pPr>
          </w:p>
        </w:tc>
        <w:tc>
          <w:tcPr>
            <w:tcW w:w="1823" w:type="dxa"/>
            <w:vAlign w:val="bottom"/>
          </w:tcPr>
          <w:p w14:paraId="4F939653" w14:textId="77777777" w:rsidR="005875D1" w:rsidRPr="00E371C0" w:rsidRDefault="005875D1" w:rsidP="00E371C0">
            <w:pP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Total revenues</w:t>
            </w:r>
          </w:p>
        </w:tc>
        <w:tc>
          <w:tcPr>
            <w:tcW w:w="1823" w:type="dxa"/>
            <w:vAlign w:val="bottom"/>
          </w:tcPr>
          <w:p w14:paraId="6BFABC13" w14:textId="77777777" w:rsidR="005875D1" w:rsidRPr="00E371C0" w:rsidRDefault="005875D1" w:rsidP="00E371C0">
            <w:pP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Profit (Loss)</w:t>
            </w:r>
          </w:p>
        </w:tc>
      </w:tr>
      <w:tr w:rsidR="00171039" w:rsidRPr="00E371C0" w14:paraId="4DC7A0A5" w14:textId="77777777" w:rsidTr="00171039">
        <w:trPr>
          <w:trHeight w:val="227"/>
          <w:tblHeader/>
        </w:trPr>
        <w:tc>
          <w:tcPr>
            <w:tcW w:w="5812" w:type="dxa"/>
            <w:vAlign w:val="bottom"/>
          </w:tcPr>
          <w:p w14:paraId="4717D8AD" w14:textId="77777777" w:rsidR="00171039" w:rsidRPr="00E371C0" w:rsidRDefault="00171039" w:rsidP="00E371C0">
            <w:pPr>
              <w:ind w:right="1"/>
              <w:jc w:val="center"/>
              <w:rPr>
                <w:rFonts w:ascii="Angsana New" w:hAnsi="Angsana New" w:cs="Angsana New"/>
                <w:lang w:eastAsia="en-US"/>
              </w:rPr>
            </w:pPr>
          </w:p>
        </w:tc>
        <w:tc>
          <w:tcPr>
            <w:tcW w:w="1888" w:type="dxa"/>
            <w:vAlign w:val="bottom"/>
          </w:tcPr>
          <w:p w14:paraId="78E04487" w14:textId="04B30E02" w:rsidR="00171039" w:rsidRPr="00E371C0" w:rsidRDefault="00171039" w:rsidP="00E371C0">
            <w:pPr>
              <w:ind w:right="1"/>
              <w:jc w:val="center"/>
              <w:rPr>
                <w:rFonts w:ascii="Angsana New" w:hAnsi="Angsana New" w:cs="Angsana New"/>
                <w:lang w:eastAsia="en-US"/>
              </w:rPr>
            </w:pPr>
            <w:r w:rsidRPr="00E371C0">
              <w:rPr>
                <w:rFonts w:ascii="Angsana New" w:hAnsi="Angsana New" w:cs="Angsana New"/>
                <w:lang w:eastAsia="en-US"/>
              </w:rPr>
              <w:t>Paid - up share capital</w:t>
            </w:r>
          </w:p>
        </w:tc>
        <w:tc>
          <w:tcPr>
            <w:tcW w:w="1823" w:type="dxa"/>
            <w:vAlign w:val="bottom"/>
          </w:tcPr>
          <w:p w14:paraId="4EB1ED85" w14:textId="05C818D2" w:rsidR="00171039" w:rsidRPr="00E371C0" w:rsidRDefault="00171039" w:rsidP="00E371C0">
            <w:pPr>
              <w:ind w:right="1"/>
              <w:jc w:val="center"/>
              <w:rPr>
                <w:rFonts w:ascii="Angsana New" w:hAnsi="Angsana New" w:cs="Angsana New"/>
                <w:lang w:eastAsia="en-US"/>
              </w:rPr>
            </w:pPr>
            <w:r w:rsidRPr="00E371C0">
              <w:rPr>
                <w:rFonts w:ascii="Angsana New" w:hAnsi="Angsana New" w:cs="Angsana New"/>
                <w:lang w:eastAsia="en-US"/>
              </w:rPr>
              <w:t>Total assets</w:t>
            </w:r>
          </w:p>
        </w:tc>
        <w:tc>
          <w:tcPr>
            <w:tcW w:w="1823" w:type="dxa"/>
            <w:vAlign w:val="bottom"/>
          </w:tcPr>
          <w:p w14:paraId="1AF1F889" w14:textId="49BD274F" w:rsidR="00171039" w:rsidRPr="00E371C0" w:rsidRDefault="00171039" w:rsidP="00E371C0">
            <w:pPr>
              <w:tabs>
                <w:tab w:val="right" w:pos="7200"/>
                <w:tab w:val="right" w:pos="8540"/>
              </w:tabs>
              <w:ind w:right="1"/>
              <w:jc w:val="center"/>
              <w:rPr>
                <w:rFonts w:ascii="Angsana New" w:hAnsi="Angsana New" w:cs="Angsana New"/>
                <w:lang w:eastAsia="en-US"/>
              </w:rPr>
            </w:pPr>
            <w:r w:rsidRPr="00E371C0">
              <w:rPr>
                <w:rFonts w:ascii="Angsana New" w:hAnsi="Angsana New" w:cs="Angsana New"/>
                <w:lang w:eastAsia="en-US"/>
              </w:rPr>
              <w:t>Total liabilities</w:t>
            </w:r>
          </w:p>
        </w:tc>
        <w:tc>
          <w:tcPr>
            <w:tcW w:w="1823" w:type="dxa"/>
            <w:vAlign w:val="bottom"/>
          </w:tcPr>
          <w:p w14:paraId="4FD864DA" w14:textId="2F74B57E" w:rsidR="00171039" w:rsidRPr="00E371C0" w:rsidRDefault="00171039" w:rsidP="00E371C0">
            <w:pPr>
              <w:tabs>
                <w:tab w:val="right" w:pos="7200"/>
                <w:tab w:val="right" w:pos="8540"/>
              </w:tabs>
              <w:ind w:right="1"/>
              <w:jc w:val="center"/>
              <w:rPr>
                <w:rFonts w:ascii="Angsana New" w:hAnsi="Angsana New" w:cs="Angsana New"/>
                <w:lang w:eastAsia="en-US"/>
              </w:rPr>
            </w:pPr>
            <w:r w:rsidRPr="00841EFD">
              <w:rPr>
                <w:rFonts w:ascii="Angsana New" w:hAnsi="Angsana New" w:cs="Angsana New"/>
                <w:lang w:eastAsia="en-US"/>
              </w:rPr>
              <w:t>for the three - month</w:t>
            </w:r>
          </w:p>
        </w:tc>
        <w:tc>
          <w:tcPr>
            <w:tcW w:w="1823" w:type="dxa"/>
            <w:vAlign w:val="bottom"/>
          </w:tcPr>
          <w:p w14:paraId="3BA1EB2B" w14:textId="211AD9F1" w:rsidR="00171039" w:rsidRPr="00E371C0" w:rsidRDefault="00171039" w:rsidP="00E371C0">
            <w:pPr>
              <w:tabs>
                <w:tab w:val="right" w:pos="7200"/>
                <w:tab w:val="right" w:pos="8540"/>
              </w:tabs>
              <w:ind w:right="1"/>
              <w:jc w:val="center"/>
              <w:rPr>
                <w:rFonts w:ascii="Angsana New" w:hAnsi="Angsana New" w:cs="Angsana New"/>
                <w:lang w:eastAsia="en-US"/>
              </w:rPr>
            </w:pPr>
            <w:r w:rsidRPr="00841EFD">
              <w:rPr>
                <w:rFonts w:ascii="Angsana New" w:hAnsi="Angsana New" w:cs="Angsana New"/>
                <w:lang w:eastAsia="en-US"/>
              </w:rPr>
              <w:t>for the three - month</w:t>
            </w:r>
          </w:p>
        </w:tc>
      </w:tr>
      <w:tr w:rsidR="00841EFD" w:rsidRPr="00E371C0" w14:paraId="1F757014" w14:textId="77777777" w:rsidTr="00171039">
        <w:trPr>
          <w:trHeight w:val="227"/>
          <w:tblHeader/>
        </w:trPr>
        <w:tc>
          <w:tcPr>
            <w:tcW w:w="5812" w:type="dxa"/>
            <w:vAlign w:val="bottom"/>
          </w:tcPr>
          <w:p w14:paraId="722854C3" w14:textId="77777777" w:rsidR="00841EFD" w:rsidRPr="00E371C0" w:rsidRDefault="00841EFD" w:rsidP="00841EFD">
            <w:pPr>
              <w:ind w:right="1"/>
              <w:jc w:val="center"/>
              <w:rPr>
                <w:rFonts w:ascii="Angsana New" w:hAnsi="Angsana New" w:cs="Angsana New"/>
                <w:lang w:eastAsia="en-US"/>
              </w:rPr>
            </w:pPr>
          </w:p>
        </w:tc>
        <w:tc>
          <w:tcPr>
            <w:tcW w:w="1888" w:type="dxa"/>
            <w:vAlign w:val="bottom"/>
          </w:tcPr>
          <w:p w14:paraId="1048A332" w14:textId="43B5A9F7" w:rsidR="00841EFD" w:rsidRPr="00E371C0" w:rsidRDefault="00841EFD" w:rsidP="00841EFD">
            <w:pPr>
              <w:ind w:right="1"/>
              <w:jc w:val="center"/>
              <w:rPr>
                <w:rFonts w:ascii="Angsana New" w:hAnsi="Angsana New" w:cs="Angsana New"/>
                <w:cs/>
                <w:lang w:eastAsia="en-US"/>
              </w:rPr>
            </w:pPr>
            <w:r w:rsidRPr="00E371C0">
              <w:rPr>
                <w:rFonts w:ascii="Angsana New" w:hAnsi="Angsana New" w:cs="Angsana New"/>
                <w:lang w:eastAsia="en-US"/>
              </w:rPr>
              <w:t xml:space="preserve">As at </w:t>
            </w:r>
          </w:p>
        </w:tc>
        <w:tc>
          <w:tcPr>
            <w:tcW w:w="1823" w:type="dxa"/>
            <w:vAlign w:val="bottom"/>
          </w:tcPr>
          <w:p w14:paraId="4DA96D6F" w14:textId="748E6367" w:rsidR="00841EFD" w:rsidRPr="00E371C0" w:rsidRDefault="00841EFD" w:rsidP="00841EFD">
            <w:pPr>
              <w:ind w:right="1"/>
              <w:jc w:val="center"/>
              <w:rPr>
                <w:rFonts w:ascii="Angsana New" w:hAnsi="Angsana New" w:cs="Angsana New"/>
                <w:cs/>
                <w:lang w:eastAsia="en-US"/>
              </w:rPr>
            </w:pPr>
            <w:r w:rsidRPr="00E371C0">
              <w:rPr>
                <w:rFonts w:ascii="Angsana New" w:hAnsi="Angsana New" w:cs="Angsana New"/>
                <w:lang w:eastAsia="en-US"/>
              </w:rPr>
              <w:t xml:space="preserve">As at </w:t>
            </w:r>
          </w:p>
        </w:tc>
        <w:tc>
          <w:tcPr>
            <w:tcW w:w="1823" w:type="dxa"/>
            <w:vAlign w:val="bottom"/>
          </w:tcPr>
          <w:p w14:paraId="77D824F8" w14:textId="77777777" w:rsidR="00841EFD" w:rsidRPr="00E371C0" w:rsidRDefault="00841EFD" w:rsidP="00841EFD">
            <w:pPr>
              <w:tabs>
                <w:tab w:val="right" w:pos="7200"/>
                <w:tab w:val="right" w:pos="8540"/>
              </w:tabs>
              <w:ind w:right="1"/>
              <w:jc w:val="center"/>
              <w:rPr>
                <w:rFonts w:ascii="Angsana New" w:hAnsi="Angsana New" w:cs="Angsana New"/>
                <w:cs/>
                <w:lang w:eastAsia="en-US"/>
              </w:rPr>
            </w:pPr>
            <w:r w:rsidRPr="00E371C0">
              <w:rPr>
                <w:rFonts w:ascii="Angsana New" w:hAnsi="Angsana New" w:cs="Angsana New"/>
                <w:lang w:eastAsia="en-US"/>
              </w:rPr>
              <w:t>As at</w:t>
            </w:r>
          </w:p>
        </w:tc>
        <w:tc>
          <w:tcPr>
            <w:tcW w:w="1823" w:type="dxa"/>
            <w:vAlign w:val="bottom"/>
          </w:tcPr>
          <w:p w14:paraId="3A0F42A5" w14:textId="1E27C4E6" w:rsidR="00841EFD" w:rsidRPr="00E371C0" w:rsidRDefault="00841EFD" w:rsidP="00171039">
            <w:pPr>
              <w:tabs>
                <w:tab w:val="right" w:pos="7200"/>
                <w:tab w:val="right" w:pos="8540"/>
              </w:tabs>
              <w:ind w:right="1"/>
              <w:jc w:val="center"/>
              <w:rPr>
                <w:rFonts w:ascii="Angsana New" w:hAnsi="Angsana New" w:cs="Angsana New"/>
                <w:cs/>
                <w:lang w:eastAsia="en-US"/>
              </w:rPr>
            </w:pPr>
            <w:r w:rsidRPr="00841EFD">
              <w:rPr>
                <w:rFonts w:ascii="Angsana New" w:hAnsi="Angsana New" w:cs="Angsana New"/>
                <w:lang w:eastAsia="en-US"/>
              </w:rPr>
              <w:t>period ended</w:t>
            </w:r>
          </w:p>
        </w:tc>
        <w:tc>
          <w:tcPr>
            <w:tcW w:w="1823" w:type="dxa"/>
            <w:vAlign w:val="bottom"/>
          </w:tcPr>
          <w:p w14:paraId="767C73DA" w14:textId="76B976EE" w:rsidR="00841EFD" w:rsidRPr="00E371C0" w:rsidRDefault="00841EFD" w:rsidP="00841EFD">
            <w:pPr>
              <w:tabs>
                <w:tab w:val="right" w:pos="7200"/>
                <w:tab w:val="right" w:pos="8540"/>
              </w:tabs>
              <w:ind w:right="1"/>
              <w:jc w:val="center"/>
              <w:rPr>
                <w:rFonts w:ascii="Angsana New" w:hAnsi="Angsana New" w:cs="Angsana New"/>
                <w:cs/>
                <w:lang w:eastAsia="en-US"/>
              </w:rPr>
            </w:pPr>
            <w:r w:rsidRPr="00841EFD">
              <w:rPr>
                <w:rFonts w:ascii="Angsana New" w:hAnsi="Angsana New" w:cs="Angsana New"/>
                <w:lang w:eastAsia="en-US"/>
              </w:rPr>
              <w:t>period ended</w:t>
            </w:r>
          </w:p>
        </w:tc>
      </w:tr>
      <w:tr w:rsidR="00841EFD" w:rsidRPr="00E371C0" w14:paraId="2C3BC7E5" w14:textId="77777777" w:rsidTr="00171039">
        <w:trPr>
          <w:trHeight w:val="227"/>
          <w:tblHeader/>
        </w:trPr>
        <w:tc>
          <w:tcPr>
            <w:tcW w:w="5812" w:type="dxa"/>
            <w:vAlign w:val="bottom"/>
          </w:tcPr>
          <w:p w14:paraId="775968BC" w14:textId="77777777" w:rsidR="00841EFD" w:rsidRPr="00E371C0" w:rsidRDefault="00841EFD" w:rsidP="00841EFD">
            <w:pPr>
              <w:pBdr>
                <w:bottom w:val="single" w:sz="4" w:space="1" w:color="auto"/>
              </w:pBdr>
              <w:ind w:left="-108" w:right="1"/>
              <w:jc w:val="center"/>
              <w:rPr>
                <w:rFonts w:ascii="Angsana New" w:hAnsi="Angsana New" w:cs="Angsana New"/>
                <w:lang w:eastAsia="en-US"/>
              </w:rPr>
            </w:pPr>
            <w:r w:rsidRPr="00E371C0">
              <w:rPr>
                <w:rFonts w:ascii="Angsana New" w:hAnsi="Angsana New" w:cs="Angsana New"/>
                <w:lang w:eastAsia="en-US"/>
              </w:rPr>
              <w:t>Company’s name</w:t>
            </w:r>
          </w:p>
        </w:tc>
        <w:tc>
          <w:tcPr>
            <w:tcW w:w="1888" w:type="dxa"/>
            <w:vAlign w:val="bottom"/>
          </w:tcPr>
          <w:p w14:paraId="3C13DA5A" w14:textId="435D56BA" w:rsidR="00841EFD" w:rsidRPr="00E371C0" w:rsidRDefault="00841EFD" w:rsidP="00841EFD">
            <w:pPr>
              <w:pBdr>
                <w:bottom w:val="single" w:sz="4" w:space="1" w:color="auto"/>
              </w:pBdr>
              <w:tabs>
                <w:tab w:val="right" w:pos="7200"/>
                <w:tab w:val="right" w:pos="8540"/>
              </w:tabs>
              <w:ind w:right="1"/>
              <w:jc w:val="center"/>
              <w:rPr>
                <w:rFonts w:ascii="Angsana New" w:hAnsi="Angsana New" w:cs="Angsana New"/>
                <w:cs/>
                <w:lang w:eastAsia="en-US"/>
              </w:rPr>
            </w:pPr>
            <w:r>
              <w:rPr>
                <w:rFonts w:ascii="Angsana New" w:hAnsi="Angsana New" w:cs="Angsana New"/>
                <w:lang w:eastAsia="en-US"/>
              </w:rPr>
              <w:t>March</w:t>
            </w:r>
            <w:r w:rsidRPr="00E371C0">
              <w:rPr>
                <w:rFonts w:ascii="Angsana New" w:hAnsi="Angsana New" w:cs="Angsana New"/>
                <w:lang w:eastAsia="en-US"/>
              </w:rPr>
              <w:t xml:space="preserve"> 31, 20</w:t>
            </w:r>
            <w:r>
              <w:rPr>
                <w:rFonts w:ascii="Angsana New" w:hAnsi="Angsana New" w:cs="Angsana New"/>
                <w:lang w:eastAsia="en-US"/>
              </w:rPr>
              <w:t>20</w:t>
            </w:r>
          </w:p>
        </w:tc>
        <w:tc>
          <w:tcPr>
            <w:tcW w:w="1823" w:type="dxa"/>
            <w:vAlign w:val="bottom"/>
          </w:tcPr>
          <w:p w14:paraId="60AC7174" w14:textId="28D381C1" w:rsidR="00841EFD" w:rsidRPr="00E371C0" w:rsidRDefault="00841EFD" w:rsidP="00841EFD">
            <w:pPr>
              <w:pBdr>
                <w:bottom w:val="single" w:sz="4" w:space="1" w:color="auto"/>
              </w:pBdr>
              <w:tabs>
                <w:tab w:val="right" w:pos="7200"/>
                <w:tab w:val="right" w:pos="8540"/>
              </w:tabs>
              <w:ind w:right="1"/>
              <w:jc w:val="center"/>
              <w:rPr>
                <w:rFonts w:ascii="Angsana New" w:hAnsi="Angsana New" w:cs="Angsana New"/>
                <w:lang w:eastAsia="en-US"/>
              </w:rPr>
            </w:pPr>
            <w:r>
              <w:rPr>
                <w:rFonts w:ascii="Angsana New" w:hAnsi="Angsana New" w:cs="Angsana New"/>
                <w:lang w:eastAsia="en-US"/>
              </w:rPr>
              <w:t>March</w:t>
            </w:r>
            <w:r w:rsidRPr="00E371C0">
              <w:rPr>
                <w:rFonts w:ascii="Angsana New" w:hAnsi="Angsana New" w:cs="Angsana New"/>
                <w:lang w:eastAsia="en-US"/>
              </w:rPr>
              <w:t xml:space="preserve"> 31, 20</w:t>
            </w:r>
            <w:r>
              <w:rPr>
                <w:rFonts w:ascii="Angsana New" w:hAnsi="Angsana New" w:cs="Angsana New"/>
                <w:lang w:eastAsia="en-US"/>
              </w:rPr>
              <w:t>20</w:t>
            </w:r>
          </w:p>
        </w:tc>
        <w:tc>
          <w:tcPr>
            <w:tcW w:w="1823" w:type="dxa"/>
          </w:tcPr>
          <w:p w14:paraId="52896946" w14:textId="09A8C980" w:rsidR="00841EFD" w:rsidRPr="00E371C0" w:rsidRDefault="00841EFD" w:rsidP="00841EFD">
            <w:pPr>
              <w:pBdr>
                <w:bottom w:val="single" w:sz="4" w:space="1" w:color="auto"/>
              </w:pBdr>
              <w:tabs>
                <w:tab w:val="right" w:pos="7200"/>
                <w:tab w:val="right" w:pos="8540"/>
              </w:tabs>
              <w:ind w:right="1"/>
              <w:jc w:val="center"/>
              <w:rPr>
                <w:rFonts w:ascii="Angsana New" w:hAnsi="Angsana New" w:cs="Angsana New"/>
                <w:lang w:eastAsia="en-US"/>
              </w:rPr>
            </w:pPr>
            <w:r w:rsidRPr="003568CB">
              <w:rPr>
                <w:rFonts w:ascii="Angsana New" w:hAnsi="Angsana New" w:cs="Angsana New"/>
                <w:lang w:eastAsia="en-US"/>
              </w:rPr>
              <w:t>March 31, 2020</w:t>
            </w:r>
          </w:p>
        </w:tc>
        <w:tc>
          <w:tcPr>
            <w:tcW w:w="1823" w:type="dxa"/>
          </w:tcPr>
          <w:p w14:paraId="7C987F1D" w14:textId="5CCF7732" w:rsidR="00841EFD" w:rsidRPr="00E371C0" w:rsidRDefault="00841EFD" w:rsidP="00841EFD">
            <w:pPr>
              <w:pBdr>
                <w:bottom w:val="single" w:sz="4" w:space="1" w:color="auto"/>
              </w:pBdr>
              <w:tabs>
                <w:tab w:val="right" w:pos="7200"/>
                <w:tab w:val="right" w:pos="8540"/>
              </w:tabs>
              <w:ind w:right="1"/>
              <w:jc w:val="center"/>
              <w:rPr>
                <w:rFonts w:ascii="Angsana New" w:hAnsi="Angsana New" w:cs="Angsana New"/>
                <w:lang w:eastAsia="en-US"/>
              </w:rPr>
            </w:pPr>
            <w:r w:rsidRPr="003568CB">
              <w:rPr>
                <w:rFonts w:ascii="Angsana New" w:hAnsi="Angsana New" w:cs="Angsana New"/>
                <w:lang w:eastAsia="en-US"/>
              </w:rPr>
              <w:t>March 31, 2020</w:t>
            </w:r>
          </w:p>
        </w:tc>
        <w:tc>
          <w:tcPr>
            <w:tcW w:w="1823" w:type="dxa"/>
          </w:tcPr>
          <w:p w14:paraId="01516FD4" w14:textId="4934DF8D" w:rsidR="00841EFD" w:rsidRPr="00E371C0" w:rsidRDefault="00841EFD" w:rsidP="00841EFD">
            <w:pPr>
              <w:pBdr>
                <w:bottom w:val="single" w:sz="4" w:space="1" w:color="auto"/>
              </w:pBdr>
              <w:tabs>
                <w:tab w:val="right" w:pos="7200"/>
                <w:tab w:val="right" w:pos="8540"/>
              </w:tabs>
              <w:ind w:right="1"/>
              <w:jc w:val="center"/>
              <w:rPr>
                <w:rFonts w:ascii="Angsana New" w:hAnsi="Angsana New" w:cs="Angsana New"/>
                <w:lang w:eastAsia="en-US"/>
              </w:rPr>
            </w:pPr>
            <w:r w:rsidRPr="003568CB">
              <w:rPr>
                <w:rFonts w:ascii="Angsana New" w:hAnsi="Angsana New" w:cs="Angsana New"/>
                <w:lang w:eastAsia="en-US"/>
              </w:rPr>
              <w:t>March 31, 2020</w:t>
            </w:r>
          </w:p>
        </w:tc>
      </w:tr>
      <w:tr w:rsidR="009043FB" w:rsidRPr="00E371C0" w14:paraId="705E4A78" w14:textId="77777777" w:rsidTr="00171039">
        <w:trPr>
          <w:trHeight w:val="227"/>
        </w:trPr>
        <w:tc>
          <w:tcPr>
            <w:tcW w:w="5812" w:type="dxa"/>
          </w:tcPr>
          <w:p w14:paraId="0C7078A8" w14:textId="77777777" w:rsidR="009043FB" w:rsidRPr="00E371C0" w:rsidRDefault="009043FB" w:rsidP="00171039">
            <w:pPr>
              <w:ind w:left="-108" w:right="1"/>
              <w:jc w:val="thaiDistribute"/>
              <w:rPr>
                <w:rFonts w:ascii="Angsana New" w:hAnsi="Angsana New" w:cs="Angsana New"/>
              </w:rPr>
            </w:pPr>
            <w:r w:rsidRPr="00E371C0">
              <w:rPr>
                <w:rFonts w:ascii="Angsana New" w:hAnsi="Angsana New" w:cs="Angsana New"/>
              </w:rPr>
              <w:t>Aspiration One Co., Ltd.</w:t>
            </w:r>
          </w:p>
        </w:tc>
        <w:tc>
          <w:tcPr>
            <w:tcW w:w="1888" w:type="dxa"/>
            <w:tcBorders>
              <w:top w:val="nil"/>
              <w:left w:val="nil"/>
              <w:bottom w:val="nil"/>
              <w:right w:val="nil"/>
            </w:tcBorders>
            <w:shd w:val="clear" w:color="auto" w:fill="auto"/>
            <w:vAlign w:val="bottom"/>
          </w:tcPr>
          <w:p w14:paraId="51D1898D" w14:textId="4A24565B" w:rsidR="009043FB" w:rsidRPr="00E371C0" w:rsidRDefault="006D0EBF" w:rsidP="00E371C0">
            <w:pPr>
              <w:ind w:left="-97" w:right="1"/>
              <w:jc w:val="right"/>
              <w:rPr>
                <w:rFonts w:ascii="Angsana New" w:hAnsi="Angsana New" w:cs="Angsana New"/>
                <w:lang w:eastAsia="en-US"/>
              </w:rPr>
            </w:pPr>
            <w:r>
              <w:rPr>
                <w:rFonts w:ascii="Angsana New" w:hAnsi="Angsana New" w:cs="Angsana New"/>
                <w:lang w:eastAsia="en-US"/>
              </w:rPr>
              <w:t>1,000,000</w:t>
            </w:r>
          </w:p>
        </w:tc>
        <w:tc>
          <w:tcPr>
            <w:tcW w:w="1823" w:type="dxa"/>
            <w:tcBorders>
              <w:top w:val="nil"/>
              <w:left w:val="nil"/>
              <w:bottom w:val="nil"/>
              <w:right w:val="nil"/>
            </w:tcBorders>
            <w:shd w:val="clear" w:color="auto" w:fill="auto"/>
            <w:vAlign w:val="bottom"/>
          </w:tcPr>
          <w:p w14:paraId="6E96D779" w14:textId="640BCDFF" w:rsidR="009043FB" w:rsidRPr="00E371C0" w:rsidRDefault="006D0EBF" w:rsidP="00E371C0">
            <w:pPr>
              <w:ind w:left="-97" w:right="1"/>
              <w:jc w:val="right"/>
              <w:rPr>
                <w:rFonts w:ascii="Angsana New" w:hAnsi="Angsana New" w:cs="Angsana New"/>
                <w:lang w:eastAsia="en-US"/>
              </w:rPr>
            </w:pPr>
            <w:r>
              <w:rPr>
                <w:rFonts w:ascii="Angsana New" w:hAnsi="Angsana New" w:cs="Angsana New"/>
                <w:lang w:eastAsia="en-US"/>
              </w:rPr>
              <w:t>1,984,911</w:t>
            </w:r>
          </w:p>
        </w:tc>
        <w:tc>
          <w:tcPr>
            <w:tcW w:w="1823" w:type="dxa"/>
            <w:tcBorders>
              <w:top w:val="nil"/>
              <w:left w:val="nil"/>
              <w:bottom w:val="nil"/>
              <w:right w:val="nil"/>
            </w:tcBorders>
            <w:shd w:val="clear" w:color="auto" w:fill="auto"/>
            <w:vAlign w:val="bottom"/>
          </w:tcPr>
          <w:p w14:paraId="2BD53F09" w14:textId="39798D37" w:rsidR="009043FB" w:rsidRPr="00E371C0" w:rsidRDefault="006D0EBF" w:rsidP="00E371C0">
            <w:pPr>
              <w:ind w:left="-97" w:right="1"/>
              <w:jc w:val="right"/>
              <w:rPr>
                <w:rFonts w:ascii="Angsana New" w:hAnsi="Angsana New" w:cs="Angsana New"/>
                <w:lang w:eastAsia="en-US"/>
              </w:rPr>
            </w:pPr>
            <w:r>
              <w:rPr>
                <w:rFonts w:ascii="Angsana New" w:hAnsi="Angsana New" w:cs="Angsana New"/>
                <w:lang w:eastAsia="en-US"/>
              </w:rPr>
              <w:t>1,064,700</w:t>
            </w:r>
          </w:p>
        </w:tc>
        <w:tc>
          <w:tcPr>
            <w:tcW w:w="1823" w:type="dxa"/>
            <w:tcBorders>
              <w:top w:val="nil"/>
              <w:left w:val="nil"/>
              <w:bottom w:val="nil"/>
              <w:right w:val="nil"/>
            </w:tcBorders>
            <w:shd w:val="clear" w:color="auto" w:fill="auto"/>
            <w:vAlign w:val="bottom"/>
          </w:tcPr>
          <w:p w14:paraId="2EDFFC56" w14:textId="6C4CFA5B" w:rsidR="009043FB" w:rsidRPr="00E371C0" w:rsidRDefault="006D0EBF" w:rsidP="00E371C0">
            <w:pPr>
              <w:ind w:left="-97" w:right="1"/>
              <w:jc w:val="right"/>
              <w:rPr>
                <w:rFonts w:ascii="Angsana New" w:hAnsi="Angsana New" w:cs="Angsana New"/>
                <w:lang w:eastAsia="en-US"/>
              </w:rPr>
            </w:pPr>
            <w:r>
              <w:rPr>
                <w:rFonts w:ascii="Angsana New" w:hAnsi="Angsana New" w:cs="Angsana New"/>
                <w:lang w:eastAsia="en-US"/>
              </w:rPr>
              <w:t>4,817</w:t>
            </w:r>
          </w:p>
        </w:tc>
        <w:tc>
          <w:tcPr>
            <w:tcW w:w="1823" w:type="dxa"/>
            <w:tcBorders>
              <w:top w:val="nil"/>
              <w:left w:val="nil"/>
              <w:bottom w:val="nil"/>
              <w:right w:val="nil"/>
            </w:tcBorders>
            <w:shd w:val="clear" w:color="auto" w:fill="auto"/>
            <w:vAlign w:val="bottom"/>
          </w:tcPr>
          <w:p w14:paraId="61E02E54" w14:textId="1F0CD5DE" w:rsidR="009043FB" w:rsidRPr="00E371C0" w:rsidRDefault="008F4ADC" w:rsidP="00E371C0">
            <w:pPr>
              <w:ind w:left="-97" w:right="1"/>
              <w:jc w:val="right"/>
              <w:rPr>
                <w:rFonts w:ascii="Angsana New" w:hAnsi="Angsana New" w:cs="Angsana New"/>
                <w:lang w:eastAsia="en-US"/>
              </w:rPr>
            </w:pPr>
            <w:r>
              <w:rPr>
                <w:rFonts w:ascii="Angsana New" w:hAnsi="Angsana New" w:cs="Angsana New"/>
                <w:lang w:eastAsia="en-US"/>
              </w:rPr>
              <w:t>(29,721)</w:t>
            </w:r>
          </w:p>
        </w:tc>
      </w:tr>
      <w:tr w:rsidR="009043FB" w:rsidRPr="00E371C0" w14:paraId="3A23D42D" w14:textId="77777777" w:rsidTr="00171039">
        <w:trPr>
          <w:trHeight w:val="227"/>
        </w:trPr>
        <w:tc>
          <w:tcPr>
            <w:tcW w:w="5812" w:type="dxa"/>
          </w:tcPr>
          <w:p w14:paraId="6C5BC465" w14:textId="77777777" w:rsidR="009043FB" w:rsidRPr="00E371C0" w:rsidRDefault="009043FB" w:rsidP="00171039">
            <w:pPr>
              <w:ind w:left="-108" w:right="1"/>
              <w:jc w:val="thaiDistribute"/>
              <w:rPr>
                <w:rFonts w:ascii="Angsana New" w:hAnsi="Angsana New" w:cs="Angsana New"/>
              </w:rPr>
            </w:pPr>
            <w:r w:rsidRPr="00E371C0">
              <w:rPr>
                <w:rFonts w:ascii="Angsana New" w:hAnsi="Angsana New" w:cs="Angsana New"/>
              </w:rPr>
              <w:t>Sena Hankyu 1 Co., Ltd.</w:t>
            </w:r>
          </w:p>
        </w:tc>
        <w:tc>
          <w:tcPr>
            <w:tcW w:w="1888" w:type="dxa"/>
            <w:tcBorders>
              <w:top w:val="nil"/>
              <w:left w:val="nil"/>
              <w:bottom w:val="nil"/>
              <w:right w:val="nil"/>
            </w:tcBorders>
            <w:shd w:val="clear" w:color="auto" w:fill="auto"/>
            <w:vAlign w:val="bottom"/>
          </w:tcPr>
          <w:p w14:paraId="178A38A0" w14:textId="02BCCC90" w:rsidR="009043FB" w:rsidRPr="00E371C0" w:rsidRDefault="007D6386" w:rsidP="00E371C0">
            <w:pPr>
              <w:ind w:left="-97" w:right="1"/>
              <w:jc w:val="right"/>
              <w:rPr>
                <w:rFonts w:ascii="Angsana New" w:hAnsi="Angsana New" w:cs="Angsana New"/>
                <w:lang w:eastAsia="en-US"/>
              </w:rPr>
            </w:pPr>
            <w:r>
              <w:rPr>
                <w:rFonts w:ascii="Angsana New" w:hAnsi="Angsana New" w:cs="Angsana New"/>
                <w:lang w:eastAsia="en-US"/>
              </w:rPr>
              <w:t>645</w:t>
            </w:r>
            <w:r w:rsidR="006D0EBF">
              <w:rPr>
                <w:rFonts w:ascii="Angsana New" w:hAnsi="Angsana New" w:cs="Angsana New"/>
                <w:lang w:eastAsia="en-US"/>
              </w:rPr>
              <w:t>,000</w:t>
            </w:r>
          </w:p>
        </w:tc>
        <w:tc>
          <w:tcPr>
            <w:tcW w:w="1823" w:type="dxa"/>
            <w:tcBorders>
              <w:top w:val="nil"/>
              <w:left w:val="nil"/>
              <w:bottom w:val="nil"/>
              <w:right w:val="nil"/>
            </w:tcBorders>
            <w:shd w:val="clear" w:color="auto" w:fill="auto"/>
            <w:vAlign w:val="bottom"/>
          </w:tcPr>
          <w:p w14:paraId="2CAB1530" w14:textId="1894DBA7" w:rsidR="009043FB" w:rsidRPr="00E371C0" w:rsidRDefault="00D04375" w:rsidP="00E371C0">
            <w:pPr>
              <w:ind w:left="-97" w:right="1"/>
              <w:jc w:val="right"/>
              <w:rPr>
                <w:rFonts w:ascii="Angsana New" w:hAnsi="Angsana New" w:cs="Angsana New"/>
                <w:lang w:eastAsia="en-US"/>
              </w:rPr>
            </w:pPr>
            <w:r>
              <w:rPr>
                <w:rFonts w:ascii="Angsana New" w:hAnsi="Angsana New" w:cs="Angsana New"/>
                <w:lang w:eastAsia="en-US"/>
              </w:rPr>
              <w:t>1,962,865</w:t>
            </w:r>
          </w:p>
        </w:tc>
        <w:tc>
          <w:tcPr>
            <w:tcW w:w="1823" w:type="dxa"/>
            <w:tcBorders>
              <w:top w:val="nil"/>
              <w:left w:val="nil"/>
              <w:bottom w:val="nil"/>
              <w:right w:val="nil"/>
            </w:tcBorders>
            <w:shd w:val="clear" w:color="auto" w:fill="auto"/>
            <w:vAlign w:val="bottom"/>
          </w:tcPr>
          <w:p w14:paraId="3A589BB8" w14:textId="2A5EF1B1" w:rsidR="009043FB" w:rsidRPr="00E371C0" w:rsidRDefault="00D04375" w:rsidP="00E371C0">
            <w:pPr>
              <w:ind w:left="-97" w:right="1"/>
              <w:jc w:val="right"/>
              <w:rPr>
                <w:rFonts w:ascii="Angsana New" w:hAnsi="Angsana New" w:cs="Angsana New"/>
                <w:lang w:eastAsia="en-US"/>
              </w:rPr>
            </w:pPr>
            <w:r>
              <w:rPr>
                <w:rFonts w:ascii="Angsana New" w:hAnsi="Angsana New" w:cs="Angsana New"/>
                <w:lang w:eastAsia="en-US"/>
              </w:rPr>
              <w:t>1,390,193</w:t>
            </w:r>
          </w:p>
        </w:tc>
        <w:tc>
          <w:tcPr>
            <w:tcW w:w="1823" w:type="dxa"/>
            <w:tcBorders>
              <w:top w:val="nil"/>
              <w:left w:val="nil"/>
              <w:bottom w:val="nil"/>
              <w:right w:val="nil"/>
            </w:tcBorders>
            <w:shd w:val="clear" w:color="auto" w:fill="auto"/>
            <w:vAlign w:val="bottom"/>
          </w:tcPr>
          <w:p w14:paraId="745AAE0B" w14:textId="602D6214" w:rsidR="009043FB" w:rsidRPr="00E371C0" w:rsidRDefault="006D0EBF" w:rsidP="00E371C0">
            <w:pPr>
              <w:ind w:left="-97" w:right="1"/>
              <w:jc w:val="right"/>
              <w:rPr>
                <w:rFonts w:ascii="Angsana New" w:hAnsi="Angsana New" w:cs="Angsana New"/>
                <w:lang w:eastAsia="en-US"/>
              </w:rPr>
            </w:pPr>
            <w:r>
              <w:rPr>
                <w:rFonts w:ascii="Angsana New" w:hAnsi="Angsana New" w:cs="Angsana New"/>
                <w:lang w:eastAsia="en-US"/>
              </w:rPr>
              <w:t>23</w:t>
            </w:r>
          </w:p>
        </w:tc>
        <w:tc>
          <w:tcPr>
            <w:tcW w:w="1823" w:type="dxa"/>
            <w:tcBorders>
              <w:top w:val="nil"/>
              <w:left w:val="nil"/>
              <w:bottom w:val="nil"/>
              <w:right w:val="nil"/>
            </w:tcBorders>
            <w:shd w:val="clear" w:color="auto" w:fill="auto"/>
            <w:vAlign w:val="bottom"/>
          </w:tcPr>
          <w:p w14:paraId="55D3D1C8" w14:textId="335BC564" w:rsidR="009043FB"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(8,449)</w:t>
            </w:r>
          </w:p>
        </w:tc>
      </w:tr>
      <w:tr w:rsidR="009043FB" w:rsidRPr="00E371C0" w14:paraId="2A5D829A" w14:textId="77777777" w:rsidTr="00171039">
        <w:trPr>
          <w:trHeight w:val="227"/>
        </w:trPr>
        <w:tc>
          <w:tcPr>
            <w:tcW w:w="5812" w:type="dxa"/>
          </w:tcPr>
          <w:p w14:paraId="0B8F991E" w14:textId="77777777" w:rsidR="009043FB" w:rsidRPr="00E371C0" w:rsidRDefault="009043FB" w:rsidP="00171039">
            <w:pPr>
              <w:ind w:left="-108" w:right="1"/>
              <w:jc w:val="thaiDistribute"/>
              <w:rPr>
                <w:rFonts w:ascii="Angsana New" w:hAnsi="Angsana New" w:cs="Angsana New"/>
              </w:rPr>
            </w:pPr>
            <w:r w:rsidRPr="00E371C0">
              <w:rPr>
                <w:rFonts w:ascii="Angsana New" w:hAnsi="Angsana New" w:cs="Angsana New"/>
              </w:rPr>
              <w:t xml:space="preserve">Sena Hankyu 2 Co., Ltd.  </w:t>
            </w:r>
          </w:p>
        </w:tc>
        <w:tc>
          <w:tcPr>
            <w:tcW w:w="1888" w:type="dxa"/>
            <w:tcBorders>
              <w:top w:val="nil"/>
              <w:left w:val="nil"/>
              <w:bottom w:val="nil"/>
              <w:right w:val="nil"/>
            </w:tcBorders>
            <w:shd w:val="clear" w:color="auto" w:fill="auto"/>
            <w:vAlign w:val="bottom"/>
          </w:tcPr>
          <w:p w14:paraId="1EF1D46A" w14:textId="143C3240" w:rsidR="009043FB" w:rsidRPr="00E371C0" w:rsidRDefault="006D0EBF" w:rsidP="00E371C0">
            <w:pPr>
              <w:ind w:right="1"/>
              <w:jc w:val="right"/>
              <w:rPr>
                <w:rFonts w:ascii="Angsana New" w:hAnsi="Angsana New" w:cs="Angsana New"/>
                <w:lang w:eastAsia="en-US"/>
              </w:rPr>
            </w:pPr>
            <w:r>
              <w:rPr>
                <w:rFonts w:ascii="Angsana New" w:hAnsi="Angsana New" w:cs="Angsana New"/>
                <w:lang w:eastAsia="en-US"/>
              </w:rPr>
              <w:t>633,000</w:t>
            </w:r>
          </w:p>
        </w:tc>
        <w:tc>
          <w:tcPr>
            <w:tcW w:w="1823" w:type="dxa"/>
            <w:tcBorders>
              <w:top w:val="nil"/>
              <w:left w:val="nil"/>
              <w:bottom w:val="nil"/>
              <w:right w:val="nil"/>
            </w:tcBorders>
            <w:shd w:val="clear" w:color="auto" w:fill="auto"/>
            <w:vAlign w:val="bottom"/>
          </w:tcPr>
          <w:p w14:paraId="3E6EA90B" w14:textId="4D405E96" w:rsidR="009043FB" w:rsidRPr="00E371C0" w:rsidRDefault="006D0EBF" w:rsidP="00E371C0">
            <w:pPr>
              <w:ind w:right="1"/>
              <w:jc w:val="right"/>
              <w:rPr>
                <w:rFonts w:ascii="Angsana New" w:hAnsi="Angsana New" w:cs="Angsana New"/>
                <w:lang w:eastAsia="en-US"/>
              </w:rPr>
            </w:pPr>
            <w:r>
              <w:rPr>
                <w:rFonts w:ascii="Angsana New" w:hAnsi="Angsana New" w:cs="Angsana New"/>
                <w:lang w:eastAsia="en-US"/>
              </w:rPr>
              <w:t>1,440,203</w:t>
            </w:r>
          </w:p>
        </w:tc>
        <w:tc>
          <w:tcPr>
            <w:tcW w:w="1823" w:type="dxa"/>
            <w:tcBorders>
              <w:top w:val="nil"/>
              <w:left w:val="nil"/>
              <w:bottom w:val="nil"/>
              <w:right w:val="nil"/>
            </w:tcBorders>
            <w:shd w:val="clear" w:color="auto" w:fill="auto"/>
            <w:vAlign w:val="bottom"/>
          </w:tcPr>
          <w:p w14:paraId="3657F03A" w14:textId="21419710" w:rsidR="009043FB" w:rsidRPr="00E371C0" w:rsidRDefault="006D0EBF" w:rsidP="00E371C0">
            <w:pPr>
              <w:ind w:right="1"/>
              <w:jc w:val="right"/>
              <w:rPr>
                <w:rFonts w:ascii="Angsana New" w:hAnsi="Angsana New" w:cs="Angsana New"/>
                <w:lang w:eastAsia="en-US"/>
              </w:rPr>
            </w:pPr>
            <w:r>
              <w:rPr>
                <w:rFonts w:ascii="Angsana New" w:hAnsi="Angsana New" w:cs="Angsana New"/>
                <w:lang w:eastAsia="en-US"/>
              </w:rPr>
              <w:t>451,713</w:t>
            </w:r>
          </w:p>
        </w:tc>
        <w:tc>
          <w:tcPr>
            <w:tcW w:w="1823" w:type="dxa"/>
            <w:tcBorders>
              <w:top w:val="nil"/>
              <w:left w:val="nil"/>
              <w:bottom w:val="nil"/>
              <w:right w:val="nil"/>
            </w:tcBorders>
            <w:shd w:val="clear" w:color="auto" w:fill="auto"/>
            <w:vAlign w:val="bottom"/>
          </w:tcPr>
          <w:p w14:paraId="66A7A3C1" w14:textId="48187E32" w:rsidR="009043FB" w:rsidRPr="00E371C0" w:rsidRDefault="006D0EBF" w:rsidP="00E371C0">
            <w:pPr>
              <w:ind w:right="1"/>
              <w:jc w:val="right"/>
              <w:rPr>
                <w:rFonts w:ascii="Angsana New" w:hAnsi="Angsana New" w:cs="Angsana New"/>
                <w:lang w:eastAsia="en-US"/>
              </w:rPr>
            </w:pPr>
            <w:r>
              <w:rPr>
                <w:rFonts w:ascii="Angsana New" w:hAnsi="Angsana New" w:cs="Angsana New"/>
                <w:lang w:eastAsia="en-US"/>
              </w:rPr>
              <w:t>640,529</w:t>
            </w:r>
          </w:p>
        </w:tc>
        <w:tc>
          <w:tcPr>
            <w:tcW w:w="1823" w:type="dxa"/>
            <w:tcBorders>
              <w:top w:val="nil"/>
              <w:left w:val="nil"/>
              <w:bottom w:val="nil"/>
              <w:right w:val="nil"/>
            </w:tcBorders>
            <w:shd w:val="clear" w:color="auto" w:fill="auto"/>
            <w:vAlign w:val="bottom"/>
          </w:tcPr>
          <w:p w14:paraId="48421647" w14:textId="62B06BF6" w:rsidR="009043FB" w:rsidRPr="00E371C0" w:rsidRDefault="008F4ADC" w:rsidP="00E371C0">
            <w:pPr>
              <w:ind w:right="1"/>
              <w:jc w:val="right"/>
              <w:rPr>
                <w:rFonts w:ascii="Angsana New" w:hAnsi="Angsana New" w:cs="Angsana New"/>
                <w:lang w:eastAsia="en-US"/>
              </w:rPr>
            </w:pPr>
            <w:r>
              <w:rPr>
                <w:rFonts w:ascii="Angsana New" w:hAnsi="Angsana New" w:cs="Angsana New"/>
                <w:lang w:eastAsia="en-US"/>
              </w:rPr>
              <w:t>137,110</w:t>
            </w:r>
          </w:p>
        </w:tc>
      </w:tr>
      <w:tr w:rsidR="009043FB" w:rsidRPr="00E371C0" w14:paraId="3474218B" w14:textId="77777777" w:rsidTr="00171039">
        <w:trPr>
          <w:trHeight w:val="227"/>
        </w:trPr>
        <w:tc>
          <w:tcPr>
            <w:tcW w:w="5812" w:type="dxa"/>
          </w:tcPr>
          <w:p w14:paraId="60681B7F" w14:textId="77777777" w:rsidR="009043FB" w:rsidRPr="00E371C0" w:rsidRDefault="009043FB" w:rsidP="00171039">
            <w:pPr>
              <w:ind w:left="-108" w:right="1"/>
              <w:jc w:val="thaiDistribute"/>
              <w:rPr>
                <w:rFonts w:ascii="Angsana New" w:hAnsi="Angsana New" w:cs="Angsana New"/>
              </w:rPr>
            </w:pPr>
            <w:r w:rsidRPr="00E371C0">
              <w:rPr>
                <w:rFonts w:ascii="Angsana New" w:hAnsi="Angsana New" w:cs="Angsana New"/>
              </w:rPr>
              <w:t xml:space="preserve">Sena Hankyu 3 Co., Ltd. </w:t>
            </w:r>
          </w:p>
        </w:tc>
        <w:tc>
          <w:tcPr>
            <w:tcW w:w="1888" w:type="dxa"/>
            <w:tcBorders>
              <w:top w:val="nil"/>
              <w:left w:val="nil"/>
              <w:bottom w:val="nil"/>
              <w:right w:val="nil"/>
            </w:tcBorders>
            <w:shd w:val="clear" w:color="auto" w:fill="auto"/>
            <w:vAlign w:val="bottom"/>
          </w:tcPr>
          <w:p w14:paraId="14F3B0E7" w14:textId="595694B8" w:rsidR="009043FB" w:rsidRPr="00E371C0" w:rsidRDefault="008F4ADC" w:rsidP="00E371C0">
            <w:pPr>
              <w:ind w:left="-97" w:right="1"/>
              <w:jc w:val="right"/>
              <w:rPr>
                <w:rFonts w:ascii="Angsana New" w:hAnsi="Angsana New" w:cs="Angsana New"/>
                <w:lang w:eastAsia="en-US"/>
              </w:rPr>
            </w:pPr>
            <w:r>
              <w:rPr>
                <w:rFonts w:ascii="Angsana New" w:hAnsi="Angsana New" w:cs="Angsana New"/>
                <w:lang w:eastAsia="en-US"/>
              </w:rPr>
              <w:t>822,24</w:t>
            </w:r>
            <w:r w:rsidR="00793258">
              <w:rPr>
                <w:rFonts w:ascii="Angsana New" w:hAnsi="Angsana New" w:cs="Angsana New"/>
                <w:lang w:eastAsia="en-US"/>
              </w:rPr>
              <w:t>4</w:t>
            </w:r>
          </w:p>
        </w:tc>
        <w:tc>
          <w:tcPr>
            <w:tcW w:w="1823" w:type="dxa"/>
            <w:tcBorders>
              <w:top w:val="nil"/>
              <w:left w:val="nil"/>
              <w:bottom w:val="nil"/>
              <w:right w:val="nil"/>
            </w:tcBorders>
            <w:shd w:val="clear" w:color="auto" w:fill="auto"/>
            <w:vAlign w:val="bottom"/>
          </w:tcPr>
          <w:p w14:paraId="63D6589F" w14:textId="4569F533" w:rsidR="009043FB" w:rsidRPr="00E371C0" w:rsidRDefault="008F4ADC" w:rsidP="00E371C0">
            <w:pPr>
              <w:ind w:left="-97" w:right="1"/>
              <w:jc w:val="right"/>
              <w:rPr>
                <w:rFonts w:ascii="Angsana New" w:hAnsi="Angsana New" w:cs="Angsana New"/>
                <w:lang w:eastAsia="en-US"/>
              </w:rPr>
            </w:pPr>
            <w:r>
              <w:rPr>
                <w:rFonts w:ascii="Angsana New" w:hAnsi="Angsana New" w:cs="Angsana New"/>
                <w:lang w:eastAsia="en-US"/>
              </w:rPr>
              <w:t>1,952,071</w:t>
            </w:r>
          </w:p>
        </w:tc>
        <w:tc>
          <w:tcPr>
            <w:tcW w:w="1823" w:type="dxa"/>
            <w:tcBorders>
              <w:top w:val="nil"/>
              <w:left w:val="nil"/>
              <w:bottom w:val="nil"/>
              <w:right w:val="nil"/>
            </w:tcBorders>
            <w:shd w:val="clear" w:color="auto" w:fill="auto"/>
            <w:vAlign w:val="bottom"/>
          </w:tcPr>
          <w:p w14:paraId="3112A946" w14:textId="0CE84A2D" w:rsidR="009043FB" w:rsidRPr="00E371C0" w:rsidRDefault="008F4ADC" w:rsidP="00E371C0">
            <w:pPr>
              <w:ind w:left="-119" w:right="1"/>
              <w:jc w:val="right"/>
              <w:rPr>
                <w:rFonts w:ascii="Angsana New" w:hAnsi="Angsana New" w:cs="Angsana New"/>
                <w:lang w:eastAsia="en-US"/>
              </w:rPr>
            </w:pPr>
            <w:r>
              <w:rPr>
                <w:rFonts w:ascii="Angsana New" w:hAnsi="Angsana New" w:cs="Angsana New"/>
                <w:lang w:eastAsia="en-US"/>
              </w:rPr>
              <w:t>1,086,838</w:t>
            </w:r>
          </w:p>
        </w:tc>
        <w:tc>
          <w:tcPr>
            <w:tcW w:w="1823" w:type="dxa"/>
            <w:tcBorders>
              <w:top w:val="nil"/>
              <w:left w:val="nil"/>
              <w:bottom w:val="nil"/>
              <w:right w:val="nil"/>
            </w:tcBorders>
            <w:shd w:val="clear" w:color="auto" w:fill="auto"/>
            <w:vAlign w:val="bottom"/>
          </w:tcPr>
          <w:p w14:paraId="33F4B048" w14:textId="291ECF69" w:rsidR="009043FB" w:rsidRPr="00E371C0" w:rsidRDefault="008F4ADC" w:rsidP="00E371C0">
            <w:pPr>
              <w:ind w:right="1"/>
              <w:jc w:val="right"/>
              <w:rPr>
                <w:rFonts w:ascii="Angsana New" w:hAnsi="Angsana New" w:cs="Angsana New"/>
                <w:cs/>
                <w:lang w:eastAsia="en-US"/>
              </w:rPr>
            </w:pPr>
            <w:r>
              <w:rPr>
                <w:rFonts w:ascii="Angsana New" w:hAnsi="Angsana New" w:cs="Angsana New"/>
                <w:lang w:eastAsia="en-US"/>
              </w:rPr>
              <w:t>5</w:t>
            </w:r>
          </w:p>
        </w:tc>
        <w:tc>
          <w:tcPr>
            <w:tcW w:w="1823" w:type="dxa"/>
            <w:tcBorders>
              <w:top w:val="nil"/>
              <w:left w:val="nil"/>
              <w:bottom w:val="nil"/>
              <w:right w:val="nil"/>
            </w:tcBorders>
            <w:shd w:val="clear" w:color="auto" w:fill="auto"/>
            <w:vAlign w:val="bottom"/>
          </w:tcPr>
          <w:p w14:paraId="4D1B896E" w14:textId="2718FCA5" w:rsidR="009043FB" w:rsidRPr="00E371C0" w:rsidRDefault="008F4ADC" w:rsidP="008F4ADC">
            <w:pPr>
              <w:ind w:right="1"/>
              <w:jc w:val="right"/>
              <w:rPr>
                <w:rFonts w:ascii="Angsana New" w:hAnsi="Angsana New" w:cs="Angsana New"/>
                <w:cs/>
                <w:lang w:eastAsia="en-US"/>
              </w:rPr>
            </w:pPr>
            <w:r>
              <w:rPr>
                <w:rFonts w:ascii="Angsana New" w:hAnsi="Angsana New" w:cs="Angsana New"/>
                <w:lang w:eastAsia="en-US"/>
              </w:rPr>
              <w:t>(4,352)</w:t>
            </w:r>
          </w:p>
        </w:tc>
      </w:tr>
      <w:tr w:rsidR="009043FB" w:rsidRPr="00E371C0" w14:paraId="5F636B39" w14:textId="77777777" w:rsidTr="00171039">
        <w:trPr>
          <w:trHeight w:val="227"/>
        </w:trPr>
        <w:tc>
          <w:tcPr>
            <w:tcW w:w="5812" w:type="dxa"/>
          </w:tcPr>
          <w:p w14:paraId="6637B081" w14:textId="77777777" w:rsidR="009043FB" w:rsidRPr="00E371C0" w:rsidRDefault="009043FB" w:rsidP="00171039">
            <w:pPr>
              <w:ind w:left="-108" w:right="1"/>
              <w:jc w:val="thaiDistribute"/>
              <w:rPr>
                <w:rFonts w:ascii="Angsana New" w:hAnsi="Angsana New" w:cs="Angsana New"/>
              </w:rPr>
            </w:pPr>
            <w:r w:rsidRPr="00E371C0">
              <w:rPr>
                <w:rFonts w:ascii="Angsana New" w:hAnsi="Angsana New" w:cs="Angsana New"/>
              </w:rPr>
              <w:lastRenderedPageBreak/>
              <w:t>Sena HHP 4 Co., Ltd.</w:t>
            </w:r>
          </w:p>
        </w:tc>
        <w:tc>
          <w:tcPr>
            <w:tcW w:w="1888" w:type="dxa"/>
            <w:tcBorders>
              <w:top w:val="nil"/>
              <w:left w:val="nil"/>
              <w:bottom w:val="nil"/>
              <w:right w:val="nil"/>
            </w:tcBorders>
            <w:shd w:val="clear" w:color="auto" w:fill="auto"/>
            <w:vAlign w:val="bottom"/>
          </w:tcPr>
          <w:p w14:paraId="017B2AFF" w14:textId="702FC5A3" w:rsidR="009043FB" w:rsidRPr="00E371C0" w:rsidRDefault="008F4ADC" w:rsidP="00E371C0">
            <w:pPr>
              <w:ind w:left="-97" w:right="1"/>
              <w:jc w:val="right"/>
              <w:rPr>
                <w:rFonts w:ascii="Angsana New" w:hAnsi="Angsana New" w:cs="Angsana New"/>
                <w:lang w:eastAsia="en-US"/>
              </w:rPr>
            </w:pPr>
            <w:r>
              <w:rPr>
                <w:rFonts w:ascii="Angsana New" w:hAnsi="Angsana New" w:cs="Angsana New"/>
                <w:lang w:eastAsia="en-US"/>
              </w:rPr>
              <w:t>403,693</w:t>
            </w:r>
          </w:p>
        </w:tc>
        <w:tc>
          <w:tcPr>
            <w:tcW w:w="1823" w:type="dxa"/>
            <w:tcBorders>
              <w:top w:val="nil"/>
              <w:left w:val="nil"/>
              <w:bottom w:val="nil"/>
              <w:right w:val="nil"/>
            </w:tcBorders>
            <w:shd w:val="clear" w:color="auto" w:fill="auto"/>
            <w:vAlign w:val="bottom"/>
          </w:tcPr>
          <w:p w14:paraId="6D2D1BDA" w14:textId="0CF08DE8" w:rsidR="009043FB" w:rsidRPr="00E371C0" w:rsidRDefault="008F4ADC" w:rsidP="00E371C0">
            <w:pPr>
              <w:ind w:left="-97" w:right="1"/>
              <w:jc w:val="right"/>
              <w:rPr>
                <w:rFonts w:ascii="Angsana New" w:hAnsi="Angsana New" w:cs="Angsana New"/>
                <w:lang w:eastAsia="en-US"/>
              </w:rPr>
            </w:pPr>
            <w:r>
              <w:rPr>
                <w:rFonts w:ascii="Angsana New" w:hAnsi="Angsana New" w:cs="Angsana New"/>
                <w:lang w:eastAsia="en-US"/>
              </w:rPr>
              <w:t>939,373</w:t>
            </w:r>
          </w:p>
        </w:tc>
        <w:tc>
          <w:tcPr>
            <w:tcW w:w="1823" w:type="dxa"/>
            <w:tcBorders>
              <w:top w:val="nil"/>
              <w:left w:val="nil"/>
              <w:bottom w:val="nil"/>
              <w:right w:val="nil"/>
            </w:tcBorders>
            <w:shd w:val="clear" w:color="auto" w:fill="auto"/>
            <w:vAlign w:val="bottom"/>
          </w:tcPr>
          <w:p w14:paraId="76926245" w14:textId="46724D9B" w:rsidR="009043FB" w:rsidRPr="00E371C0" w:rsidRDefault="008F4ADC" w:rsidP="00E371C0">
            <w:pPr>
              <w:ind w:left="-119" w:right="1"/>
              <w:jc w:val="right"/>
              <w:rPr>
                <w:rFonts w:ascii="Angsana New" w:hAnsi="Angsana New" w:cs="Angsana New"/>
                <w:lang w:eastAsia="en-US"/>
              </w:rPr>
            </w:pPr>
            <w:r>
              <w:rPr>
                <w:rFonts w:ascii="Angsana New" w:hAnsi="Angsana New" w:cs="Angsana New"/>
                <w:lang w:eastAsia="en-US"/>
              </w:rPr>
              <w:t>613,649</w:t>
            </w:r>
          </w:p>
        </w:tc>
        <w:tc>
          <w:tcPr>
            <w:tcW w:w="1823" w:type="dxa"/>
            <w:tcBorders>
              <w:top w:val="nil"/>
              <w:left w:val="nil"/>
              <w:bottom w:val="nil"/>
              <w:right w:val="nil"/>
            </w:tcBorders>
            <w:shd w:val="clear" w:color="auto" w:fill="auto"/>
            <w:vAlign w:val="bottom"/>
          </w:tcPr>
          <w:p w14:paraId="68D0E1FB" w14:textId="1E07B20F" w:rsidR="009043FB" w:rsidRPr="00E371C0" w:rsidRDefault="008F4ADC" w:rsidP="00E371C0">
            <w:pPr>
              <w:ind w:right="1"/>
              <w:jc w:val="right"/>
              <w:rPr>
                <w:rFonts w:ascii="Angsana New" w:hAnsi="Angsana New" w:cs="Angsana New"/>
                <w:cs/>
                <w:lang w:eastAsia="en-US"/>
              </w:rPr>
            </w:pPr>
            <w:r>
              <w:rPr>
                <w:rFonts w:ascii="Angsana New" w:hAnsi="Angsana New" w:cs="Angsana New"/>
                <w:lang w:eastAsia="en-US"/>
              </w:rPr>
              <w:t>482</w:t>
            </w:r>
          </w:p>
        </w:tc>
        <w:tc>
          <w:tcPr>
            <w:tcW w:w="1823" w:type="dxa"/>
            <w:tcBorders>
              <w:top w:val="nil"/>
              <w:left w:val="nil"/>
              <w:bottom w:val="nil"/>
              <w:right w:val="nil"/>
            </w:tcBorders>
            <w:shd w:val="clear" w:color="auto" w:fill="auto"/>
            <w:vAlign w:val="bottom"/>
          </w:tcPr>
          <w:p w14:paraId="307A5032" w14:textId="3492E958" w:rsidR="009043FB" w:rsidRPr="00E371C0" w:rsidRDefault="008F4ADC" w:rsidP="008F4ADC">
            <w:pPr>
              <w:ind w:right="1"/>
              <w:jc w:val="right"/>
              <w:rPr>
                <w:rFonts w:ascii="Angsana New" w:hAnsi="Angsana New" w:cs="Angsana New"/>
                <w:cs/>
                <w:lang w:eastAsia="en-US"/>
              </w:rPr>
            </w:pPr>
            <w:r>
              <w:rPr>
                <w:rFonts w:ascii="Angsana New" w:hAnsi="Angsana New" w:cs="Angsana New"/>
                <w:lang w:eastAsia="en-US"/>
              </w:rPr>
              <w:t>(7,523)</w:t>
            </w:r>
          </w:p>
        </w:tc>
      </w:tr>
      <w:tr w:rsidR="009043FB" w:rsidRPr="00E371C0" w14:paraId="1F52102F" w14:textId="77777777" w:rsidTr="00171039">
        <w:trPr>
          <w:trHeight w:val="227"/>
        </w:trPr>
        <w:tc>
          <w:tcPr>
            <w:tcW w:w="5812" w:type="dxa"/>
          </w:tcPr>
          <w:p w14:paraId="04155A7A" w14:textId="77777777" w:rsidR="009043FB" w:rsidRPr="00E371C0" w:rsidRDefault="009043FB" w:rsidP="00171039">
            <w:pPr>
              <w:ind w:left="-108" w:right="1"/>
              <w:jc w:val="thaiDistribute"/>
              <w:rPr>
                <w:rFonts w:ascii="Angsana New" w:hAnsi="Angsana New" w:cs="Angsana New"/>
              </w:rPr>
            </w:pPr>
            <w:r w:rsidRPr="00E371C0">
              <w:rPr>
                <w:rFonts w:ascii="Angsana New" w:hAnsi="Angsana New" w:cs="Angsana New"/>
              </w:rPr>
              <w:t xml:space="preserve">Sena HHP 5 Co., Ltd. </w:t>
            </w:r>
          </w:p>
        </w:tc>
        <w:tc>
          <w:tcPr>
            <w:tcW w:w="1888" w:type="dxa"/>
            <w:tcBorders>
              <w:top w:val="nil"/>
              <w:left w:val="nil"/>
              <w:bottom w:val="nil"/>
              <w:right w:val="nil"/>
            </w:tcBorders>
            <w:shd w:val="clear" w:color="auto" w:fill="auto"/>
            <w:vAlign w:val="bottom"/>
          </w:tcPr>
          <w:p w14:paraId="423CBBF5" w14:textId="73BDE46A" w:rsidR="009043FB" w:rsidRPr="00E371C0" w:rsidRDefault="008F4ADC" w:rsidP="00E371C0">
            <w:pPr>
              <w:ind w:left="-97" w:right="1"/>
              <w:jc w:val="right"/>
              <w:rPr>
                <w:rFonts w:ascii="Angsana New" w:hAnsi="Angsana New" w:cs="Angsana New"/>
                <w:lang w:eastAsia="en-US"/>
              </w:rPr>
            </w:pPr>
            <w:r>
              <w:rPr>
                <w:rFonts w:ascii="Angsana New" w:hAnsi="Angsana New" w:cs="Angsana New"/>
                <w:lang w:eastAsia="en-US"/>
              </w:rPr>
              <w:t>328,800</w:t>
            </w:r>
          </w:p>
        </w:tc>
        <w:tc>
          <w:tcPr>
            <w:tcW w:w="1823" w:type="dxa"/>
            <w:tcBorders>
              <w:top w:val="nil"/>
              <w:left w:val="nil"/>
              <w:bottom w:val="nil"/>
              <w:right w:val="nil"/>
            </w:tcBorders>
            <w:shd w:val="clear" w:color="auto" w:fill="auto"/>
            <w:vAlign w:val="bottom"/>
          </w:tcPr>
          <w:p w14:paraId="2F038457" w14:textId="78555B12" w:rsidR="009043FB" w:rsidRPr="00E371C0" w:rsidRDefault="00D04375" w:rsidP="00E371C0">
            <w:pPr>
              <w:ind w:left="-97" w:right="1"/>
              <w:jc w:val="right"/>
              <w:rPr>
                <w:rFonts w:ascii="Angsana New" w:hAnsi="Angsana New" w:cs="Angsana New"/>
                <w:lang w:eastAsia="en-US"/>
              </w:rPr>
            </w:pPr>
            <w:r>
              <w:rPr>
                <w:rFonts w:ascii="Angsana New" w:hAnsi="Angsana New" w:cs="Angsana New"/>
                <w:lang w:eastAsia="en-US"/>
              </w:rPr>
              <w:t>850,333</w:t>
            </w:r>
          </w:p>
        </w:tc>
        <w:tc>
          <w:tcPr>
            <w:tcW w:w="1823" w:type="dxa"/>
            <w:tcBorders>
              <w:top w:val="nil"/>
              <w:left w:val="nil"/>
              <w:bottom w:val="nil"/>
              <w:right w:val="nil"/>
            </w:tcBorders>
            <w:shd w:val="clear" w:color="auto" w:fill="auto"/>
            <w:vAlign w:val="bottom"/>
          </w:tcPr>
          <w:p w14:paraId="34F8CB62" w14:textId="28570987" w:rsidR="009043FB" w:rsidRPr="00E371C0" w:rsidRDefault="00D04375" w:rsidP="00E371C0">
            <w:pPr>
              <w:ind w:left="-119" w:right="1"/>
              <w:jc w:val="right"/>
              <w:rPr>
                <w:rFonts w:ascii="Angsana New" w:hAnsi="Angsana New" w:cs="Angsana New"/>
                <w:lang w:eastAsia="en-US"/>
              </w:rPr>
            </w:pPr>
            <w:r>
              <w:rPr>
                <w:rFonts w:ascii="Angsana New" w:hAnsi="Angsana New" w:cs="Angsana New"/>
                <w:lang w:eastAsia="en-US"/>
              </w:rPr>
              <w:t>568,469</w:t>
            </w:r>
          </w:p>
        </w:tc>
        <w:tc>
          <w:tcPr>
            <w:tcW w:w="1823" w:type="dxa"/>
            <w:tcBorders>
              <w:top w:val="nil"/>
              <w:left w:val="nil"/>
              <w:bottom w:val="nil"/>
              <w:right w:val="nil"/>
            </w:tcBorders>
            <w:shd w:val="clear" w:color="auto" w:fill="auto"/>
            <w:vAlign w:val="bottom"/>
          </w:tcPr>
          <w:p w14:paraId="479F36E8" w14:textId="2846A4CB" w:rsidR="009043FB" w:rsidRPr="00E371C0" w:rsidRDefault="008F4ADC" w:rsidP="00E371C0">
            <w:pPr>
              <w:ind w:right="1"/>
              <w:jc w:val="right"/>
              <w:rPr>
                <w:rFonts w:ascii="Angsana New" w:hAnsi="Angsana New" w:cs="Angsana New"/>
                <w:lang w:eastAsia="en-US"/>
              </w:rPr>
            </w:pPr>
            <w:r>
              <w:rPr>
                <w:rFonts w:ascii="Angsana New" w:hAnsi="Angsana New" w:cs="Angsana New"/>
                <w:lang w:eastAsia="en-US"/>
              </w:rPr>
              <w:t>146</w:t>
            </w:r>
          </w:p>
        </w:tc>
        <w:tc>
          <w:tcPr>
            <w:tcW w:w="1823" w:type="dxa"/>
            <w:tcBorders>
              <w:top w:val="nil"/>
              <w:left w:val="nil"/>
              <w:bottom w:val="nil"/>
              <w:right w:val="nil"/>
            </w:tcBorders>
            <w:shd w:val="clear" w:color="auto" w:fill="auto"/>
            <w:vAlign w:val="bottom"/>
          </w:tcPr>
          <w:p w14:paraId="420A46FC" w14:textId="11209924" w:rsidR="009043FB" w:rsidRPr="00E371C0" w:rsidRDefault="008F4ADC" w:rsidP="008F4ADC">
            <w:pPr>
              <w:ind w:right="1"/>
              <w:jc w:val="right"/>
              <w:rPr>
                <w:rFonts w:ascii="Angsana New" w:hAnsi="Angsana New" w:cs="Angsana New"/>
                <w:cs/>
                <w:lang w:eastAsia="en-US"/>
              </w:rPr>
            </w:pPr>
            <w:r>
              <w:rPr>
                <w:rFonts w:ascii="Angsana New" w:hAnsi="Angsana New" w:cs="Angsana New"/>
                <w:lang w:eastAsia="en-US"/>
              </w:rPr>
              <w:t>(6,981)</w:t>
            </w:r>
          </w:p>
        </w:tc>
      </w:tr>
      <w:tr w:rsidR="009043FB" w:rsidRPr="00E371C0" w14:paraId="0D99E49C" w14:textId="77777777" w:rsidTr="00171039">
        <w:trPr>
          <w:trHeight w:val="227"/>
        </w:trPr>
        <w:tc>
          <w:tcPr>
            <w:tcW w:w="5812" w:type="dxa"/>
          </w:tcPr>
          <w:p w14:paraId="2A439E5D" w14:textId="77777777" w:rsidR="009043FB" w:rsidRPr="00E371C0" w:rsidRDefault="009043FB" w:rsidP="00171039">
            <w:pPr>
              <w:ind w:left="-108" w:right="1"/>
              <w:jc w:val="thaiDistribute"/>
              <w:rPr>
                <w:rFonts w:ascii="Angsana New" w:hAnsi="Angsana New" w:cs="Angsana New"/>
              </w:rPr>
            </w:pPr>
            <w:r w:rsidRPr="00E371C0">
              <w:rPr>
                <w:rFonts w:ascii="Angsana New" w:hAnsi="Angsana New" w:cs="Angsana New"/>
              </w:rPr>
              <w:t>Sena HHP 6 Co., Ltd.</w:t>
            </w:r>
          </w:p>
        </w:tc>
        <w:tc>
          <w:tcPr>
            <w:tcW w:w="1888" w:type="dxa"/>
            <w:tcBorders>
              <w:top w:val="nil"/>
              <w:left w:val="nil"/>
              <w:bottom w:val="nil"/>
              <w:right w:val="nil"/>
            </w:tcBorders>
            <w:shd w:val="clear" w:color="auto" w:fill="auto"/>
            <w:vAlign w:val="bottom"/>
          </w:tcPr>
          <w:p w14:paraId="7F1F0D9A" w14:textId="56F0AD6B" w:rsidR="009043FB" w:rsidRPr="00E371C0" w:rsidRDefault="008F4ADC" w:rsidP="00E371C0">
            <w:pPr>
              <w:ind w:left="-97" w:right="1"/>
              <w:jc w:val="right"/>
              <w:rPr>
                <w:rFonts w:ascii="Angsana New" w:hAnsi="Angsana New" w:cs="Angsana New"/>
                <w:lang w:eastAsia="en-US"/>
              </w:rPr>
            </w:pPr>
            <w:r>
              <w:rPr>
                <w:rFonts w:ascii="Angsana New" w:hAnsi="Angsana New" w:cs="Angsana New"/>
                <w:lang w:eastAsia="en-US"/>
              </w:rPr>
              <w:t>209,677</w:t>
            </w:r>
          </w:p>
        </w:tc>
        <w:tc>
          <w:tcPr>
            <w:tcW w:w="1823" w:type="dxa"/>
            <w:tcBorders>
              <w:top w:val="nil"/>
              <w:left w:val="nil"/>
              <w:bottom w:val="nil"/>
              <w:right w:val="nil"/>
            </w:tcBorders>
            <w:shd w:val="clear" w:color="auto" w:fill="auto"/>
            <w:vAlign w:val="bottom"/>
          </w:tcPr>
          <w:p w14:paraId="6559D982" w14:textId="7B2F3277" w:rsidR="009043FB" w:rsidRPr="00E371C0" w:rsidRDefault="008F4ADC" w:rsidP="00E371C0">
            <w:pPr>
              <w:ind w:left="-97" w:right="1"/>
              <w:jc w:val="right"/>
              <w:rPr>
                <w:rFonts w:ascii="Angsana New" w:hAnsi="Angsana New" w:cs="Angsana New"/>
                <w:lang w:eastAsia="en-US"/>
              </w:rPr>
            </w:pPr>
            <w:r>
              <w:rPr>
                <w:rFonts w:ascii="Angsana New" w:hAnsi="Angsana New" w:cs="Angsana New"/>
                <w:lang w:eastAsia="en-US"/>
              </w:rPr>
              <w:t>436,729</w:t>
            </w:r>
          </w:p>
        </w:tc>
        <w:tc>
          <w:tcPr>
            <w:tcW w:w="1823" w:type="dxa"/>
            <w:tcBorders>
              <w:top w:val="nil"/>
              <w:left w:val="nil"/>
              <w:bottom w:val="nil"/>
              <w:right w:val="nil"/>
            </w:tcBorders>
            <w:shd w:val="clear" w:color="auto" w:fill="auto"/>
            <w:vAlign w:val="bottom"/>
          </w:tcPr>
          <w:p w14:paraId="42FA4723" w14:textId="7613CF9D" w:rsidR="009043FB" w:rsidRPr="00E371C0" w:rsidRDefault="008F4ADC" w:rsidP="00E371C0">
            <w:pPr>
              <w:ind w:left="-119" w:right="1"/>
              <w:jc w:val="right"/>
              <w:rPr>
                <w:rFonts w:ascii="Angsana New" w:hAnsi="Angsana New" w:cs="Angsana New"/>
                <w:lang w:eastAsia="en-US"/>
              </w:rPr>
            </w:pPr>
            <w:r>
              <w:rPr>
                <w:rFonts w:ascii="Angsana New" w:hAnsi="Angsana New" w:cs="Angsana New"/>
                <w:lang w:eastAsia="en-US"/>
              </w:rPr>
              <w:t>235,769</w:t>
            </w:r>
          </w:p>
        </w:tc>
        <w:tc>
          <w:tcPr>
            <w:tcW w:w="1823" w:type="dxa"/>
            <w:tcBorders>
              <w:top w:val="nil"/>
              <w:left w:val="nil"/>
              <w:bottom w:val="nil"/>
              <w:right w:val="nil"/>
            </w:tcBorders>
            <w:shd w:val="clear" w:color="auto" w:fill="auto"/>
            <w:vAlign w:val="bottom"/>
          </w:tcPr>
          <w:p w14:paraId="1687EDAC" w14:textId="392CD431" w:rsidR="009043FB" w:rsidRPr="00E371C0" w:rsidRDefault="008F4ADC" w:rsidP="00E371C0">
            <w:pPr>
              <w:ind w:right="1"/>
              <w:jc w:val="right"/>
              <w:rPr>
                <w:rFonts w:ascii="Angsana New" w:hAnsi="Angsana New" w:cs="Angsana New"/>
                <w:lang w:eastAsia="en-US"/>
              </w:rPr>
            </w:pPr>
            <w:r>
              <w:rPr>
                <w:rFonts w:ascii="Angsana New" w:hAnsi="Angsana New" w:cs="Angsana New"/>
                <w:lang w:eastAsia="en-US"/>
              </w:rPr>
              <w:t>98</w:t>
            </w:r>
          </w:p>
        </w:tc>
        <w:tc>
          <w:tcPr>
            <w:tcW w:w="1823" w:type="dxa"/>
            <w:tcBorders>
              <w:top w:val="nil"/>
              <w:left w:val="nil"/>
              <w:bottom w:val="nil"/>
              <w:right w:val="nil"/>
            </w:tcBorders>
            <w:shd w:val="clear" w:color="auto" w:fill="auto"/>
            <w:vAlign w:val="bottom"/>
          </w:tcPr>
          <w:p w14:paraId="77B59ECC" w14:textId="60D366EC" w:rsidR="009043FB" w:rsidRPr="00E371C0" w:rsidRDefault="008F4ADC" w:rsidP="008F4ADC">
            <w:pPr>
              <w:ind w:right="1"/>
              <w:jc w:val="right"/>
              <w:rPr>
                <w:rFonts w:ascii="Angsana New" w:hAnsi="Angsana New" w:cs="Angsana New"/>
                <w:cs/>
                <w:lang w:eastAsia="en-US"/>
              </w:rPr>
            </w:pPr>
            <w:r>
              <w:rPr>
                <w:rFonts w:ascii="Angsana New" w:hAnsi="Angsana New" w:cs="Angsana New"/>
                <w:lang w:eastAsia="en-US"/>
              </w:rPr>
              <w:t>(1,988)</w:t>
            </w:r>
          </w:p>
        </w:tc>
      </w:tr>
      <w:tr w:rsidR="009043FB" w:rsidRPr="00E371C0" w14:paraId="56179531" w14:textId="77777777" w:rsidTr="00171039">
        <w:trPr>
          <w:trHeight w:val="227"/>
        </w:trPr>
        <w:tc>
          <w:tcPr>
            <w:tcW w:w="5812" w:type="dxa"/>
          </w:tcPr>
          <w:p w14:paraId="63E3E8BF" w14:textId="77777777" w:rsidR="009043FB" w:rsidRPr="00E371C0" w:rsidRDefault="009043FB" w:rsidP="00171039">
            <w:pPr>
              <w:ind w:left="-108" w:right="1"/>
              <w:jc w:val="thaiDistribute"/>
              <w:rPr>
                <w:rFonts w:ascii="Angsana New" w:hAnsi="Angsana New" w:cs="Angsana New"/>
              </w:rPr>
            </w:pPr>
            <w:r w:rsidRPr="00E371C0">
              <w:rPr>
                <w:rFonts w:ascii="Angsana New" w:hAnsi="Angsana New" w:cs="Angsana New"/>
              </w:rPr>
              <w:t>Sena HHP 7 Co., Ltd.</w:t>
            </w:r>
          </w:p>
        </w:tc>
        <w:tc>
          <w:tcPr>
            <w:tcW w:w="1888" w:type="dxa"/>
            <w:tcBorders>
              <w:top w:val="nil"/>
              <w:left w:val="nil"/>
              <w:bottom w:val="nil"/>
              <w:right w:val="nil"/>
            </w:tcBorders>
            <w:shd w:val="clear" w:color="auto" w:fill="auto"/>
            <w:vAlign w:val="bottom"/>
          </w:tcPr>
          <w:p w14:paraId="3964CA71" w14:textId="02B61555" w:rsidR="009043FB" w:rsidRPr="00E371C0" w:rsidRDefault="008F4ADC" w:rsidP="00E371C0">
            <w:pPr>
              <w:ind w:left="-97" w:right="1"/>
              <w:jc w:val="right"/>
              <w:rPr>
                <w:rFonts w:ascii="Angsana New" w:hAnsi="Angsana New" w:cs="Angsana New"/>
                <w:lang w:eastAsia="en-US"/>
              </w:rPr>
            </w:pPr>
            <w:r>
              <w:rPr>
                <w:rFonts w:ascii="Angsana New" w:hAnsi="Angsana New" w:cs="Angsana New"/>
                <w:lang w:eastAsia="en-US"/>
              </w:rPr>
              <w:t>555,65</w:t>
            </w:r>
            <w:r w:rsidR="00D04375">
              <w:rPr>
                <w:rFonts w:ascii="Angsana New" w:hAnsi="Angsana New" w:cs="Angsana New"/>
                <w:lang w:eastAsia="en-US"/>
              </w:rPr>
              <w:t>7</w:t>
            </w:r>
          </w:p>
        </w:tc>
        <w:tc>
          <w:tcPr>
            <w:tcW w:w="1823" w:type="dxa"/>
            <w:tcBorders>
              <w:top w:val="nil"/>
              <w:left w:val="nil"/>
              <w:bottom w:val="nil"/>
              <w:right w:val="nil"/>
            </w:tcBorders>
            <w:shd w:val="clear" w:color="auto" w:fill="auto"/>
            <w:vAlign w:val="bottom"/>
          </w:tcPr>
          <w:p w14:paraId="6AB72FD5" w14:textId="5CAFEFC5" w:rsidR="009043FB" w:rsidRPr="00E371C0" w:rsidRDefault="008F4ADC" w:rsidP="00E371C0">
            <w:pPr>
              <w:ind w:left="-97" w:right="1"/>
              <w:jc w:val="right"/>
              <w:rPr>
                <w:rFonts w:ascii="Angsana New" w:hAnsi="Angsana New" w:cs="Angsana New"/>
                <w:cs/>
                <w:lang w:eastAsia="en-US"/>
              </w:rPr>
            </w:pPr>
            <w:r>
              <w:rPr>
                <w:rFonts w:ascii="Angsana New" w:hAnsi="Angsana New" w:cs="Angsana New"/>
                <w:lang w:eastAsia="en-US"/>
              </w:rPr>
              <w:t>1,609,426</w:t>
            </w:r>
          </w:p>
        </w:tc>
        <w:tc>
          <w:tcPr>
            <w:tcW w:w="1823" w:type="dxa"/>
            <w:tcBorders>
              <w:top w:val="nil"/>
              <w:left w:val="nil"/>
              <w:bottom w:val="nil"/>
              <w:right w:val="nil"/>
            </w:tcBorders>
            <w:shd w:val="clear" w:color="auto" w:fill="auto"/>
            <w:vAlign w:val="bottom"/>
          </w:tcPr>
          <w:p w14:paraId="10B2F5F8" w14:textId="7110B5E4" w:rsidR="009043FB" w:rsidRPr="00E371C0" w:rsidRDefault="008F4ADC" w:rsidP="00E371C0">
            <w:pPr>
              <w:ind w:left="-119" w:right="1"/>
              <w:jc w:val="right"/>
              <w:rPr>
                <w:rFonts w:ascii="Angsana New" w:hAnsi="Angsana New" w:cs="Angsana New"/>
                <w:lang w:eastAsia="en-US"/>
              </w:rPr>
            </w:pPr>
            <w:r>
              <w:rPr>
                <w:rFonts w:ascii="Angsana New" w:hAnsi="Angsana New" w:cs="Angsana New"/>
                <w:lang w:eastAsia="en-US"/>
              </w:rPr>
              <w:t>1,108,270</w:t>
            </w:r>
          </w:p>
        </w:tc>
        <w:tc>
          <w:tcPr>
            <w:tcW w:w="1823" w:type="dxa"/>
            <w:tcBorders>
              <w:top w:val="nil"/>
              <w:left w:val="nil"/>
              <w:bottom w:val="nil"/>
              <w:right w:val="nil"/>
            </w:tcBorders>
            <w:shd w:val="clear" w:color="auto" w:fill="auto"/>
            <w:vAlign w:val="bottom"/>
          </w:tcPr>
          <w:p w14:paraId="3C92DAAC" w14:textId="07D52A7B" w:rsidR="009043FB" w:rsidRPr="00E371C0" w:rsidRDefault="008F4ADC" w:rsidP="00E371C0">
            <w:pPr>
              <w:ind w:right="1"/>
              <w:jc w:val="right"/>
              <w:rPr>
                <w:rFonts w:ascii="Angsana New" w:hAnsi="Angsana New" w:cs="Angsana New"/>
                <w:cs/>
                <w:lang w:eastAsia="en-US"/>
              </w:rPr>
            </w:pPr>
            <w:r>
              <w:rPr>
                <w:rFonts w:ascii="Angsana New" w:hAnsi="Angsana New" w:cs="Angsana New"/>
                <w:lang w:eastAsia="en-US"/>
              </w:rPr>
              <w:t>218</w:t>
            </w:r>
          </w:p>
        </w:tc>
        <w:tc>
          <w:tcPr>
            <w:tcW w:w="1823" w:type="dxa"/>
            <w:tcBorders>
              <w:top w:val="nil"/>
              <w:left w:val="nil"/>
              <w:bottom w:val="nil"/>
              <w:right w:val="nil"/>
            </w:tcBorders>
            <w:shd w:val="clear" w:color="auto" w:fill="auto"/>
            <w:vAlign w:val="bottom"/>
          </w:tcPr>
          <w:p w14:paraId="68DBDF6F" w14:textId="3EF55129" w:rsidR="009043FB" w:rsidRPr="00E371C0" w:rsidRDefault="008F4ADC" w:rsidP="008F4ADC">
            <w:pPr>
              <w:ind w:right="1"/>
              <w:jc w:val="right"/>
              <w:rPr>
                <w:rFonts w:ascii="Angsana New" w:hAnsi="Angsana New" w:cs="Angsana New"/>
                <w:cs/>
                <w:lang w:eastAsia="en-US"/>
              </w:rPr>
            </w:pPr>
            <w:r>
              <w:rPr>
                <w:rFonts w:ascii="Angsana New" w:hAnsi="Angsana New" w:cs="Angsana New"/>
                <w:lang w:eastAsia="en-US"/>
              </w:rPr>
              <w:t>(10,217)</w:t>
            </w:r>
          </w:p>
        </w:tc>
      </w:tr>
      <w:tr w:rsidR="008F4ADC" w:rsidRPr="00E371C0" w14:paraId="1B629323" w14:textId="77777777" w:rsidTr="00171039">
        <w:trPr>
          <w:trHeight w:val="227"/>
        </w:trPr>
        <w:tc>
          <w:tcPr>
            <w:tcW w:w="5812" w:type="dxa"/>
          </w:tcPr>
          <w:p w14:paraId="61C359E8" w14:textId="2C9E059F" w:rsidR="008F4ADC" w:rsidRPr="00E371C0" w:rsidRDefault="008F4ADC" w:rsidP="00171039">
            <w:pPr>
              <w:ind w:left="-108" w:right="1"/>
              <w:jc w:val="thaiDistribute"/>
              <w:rPr>
                <w:rFonts w:ascii="Angsana New" w:hAnsi="Angsana New" w:cs="Angsana New"/>
              </w:rPr>
            </w:pPr>
            <w:r w:rsidRPr="00E371C0">
              <w:rPr>
                <w:rFonts w:ascii="Angsana New" w:hAnsi="Angsana New" w:cs="Angsana New"/>
              </w:rPr>
              <w:t>Sena HHP 8 Co., Ltd.</w:t>
            </w:r>
          </w:p>
        </w:tc>
        <w:tc>
          <w:tcPr>
            <w:tcW w:w="1888" w:type="dxa"/>
            <w:tcBorders>
              <w:top w:val="nil"/>
              <w:left w:val="nil"/>
              <w:bottom w:val="nil"/>
              <w:right w:val="nil"/>
            </w:tcBorders>
            <w:shd w:val="clear" w:color="auto" w:fill="auto"/>
            <w:vAlign w:val="bottom"/>
          </w:tcPr>
          <w:p w14:paraId="1E5D02B5" w14:textId="6E196EA7"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558,880</w:t>
            </w:r>
          </w:p>
        </w:tc>
        <w:tc>
          <w:tcPr>
            <w:tcW w:w="1823" w:type="dxa"/>
            <w:tcBorders>
              <w:top w:val="nil"/>
              <w:left w:val="nil"/>
              <w:bottom w:val="nil"/>
              <w:right w:val="nil"/>
            </w:tcBorders>
            <w:shd w:val="clear" w:color="auto" w:fill="auto"/>
            <w:vAlign w:val="bottom"/>
          </w:tcPr>
          <w:p w14:paraId="713DA308" w14:textId="023C9F51"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1,650,262</w:t>
            </w:r>
          </w:p>
        </w:tc>
        <w:tc>
          <w:tcPr>
            <w:tcW w:w="1823" w:type="dxa"/>
            <w:tcBorders>
              <w:top w:val="nil"/>
              <w:left w:val="nil"/>
              <w:bottom w:val="nil"/>
              <w:right w:val="nil"/>
            </w:tcBorders>
            <w:shd w:val="clear" w:color="auto" w:fill="auto"/>
            <w:vAlign w:val="bottom"/>
          </w:tcPr>
          <w:p w14:paraId="64A45C78" w14:textId="28761A36" w:rsidR="008F4ADC" w:rsidRPr="00E371C0" w:rsidRDefault="008F4ADC" w:rsidP="008F4ADC">
            <w:pPr>
              <w:ind w:left="-97" w:right="1"/>
              <w:jc w:val="right"/>
              <w:rPr>
                <w:rFonts w:ascii="Angsana New" w:hAnsi="Angsana New" w:cs="Angsana New"/>
                <w:lang w:eastAsia="en-US"/>
              </w:rPr>
            </w:pPr>
            <w:r w:rsidRPr="008F4ADC">
              <w:rPr>
                <w:rFonts w:ascii="Angsana New" w:hAnsi="Angsana New" w:cs="Angsana New"/>
                <w:lang w:eastAsia="en-US"/>
              </w:rPr>
              <w:t xml:space="preserve"> 856,087 </w:t>
            </w:r>
          </w:p>
        </w:tc>
        <w:tc>
          <w:tcPr>
            <w:tcW w:w="1823" w:type="dxa"/>
            <w:tcBorders>
              <w:top w:val="nil"/>
              <w:left w:val="nil"/>
              <w:bottom w:val="nil"/>
              <w:right w:val="nil"/>
            </w:tcBorders>
            <w:shd w:val="clear" w:color="auto" w:fill="auto"/>
            <w:vAlign w:val="bottom"/>
          </w:tcPr>
          <w:p w14:paraId="107C5D76" w14:textId="619686DF"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10 </w:t>
            </w:r>
          </w:p>
        </w:tc>
        <w:tc>
          <w:tcPr>
            <w:tcW w:w="1823" w:type="dxa"/>
            <w:tcBorders>
              <w:top w:val="nil"/>
              <w:left w:val="nil"/>
              <w:bottom w:val="nil"/>
              <w:right w:val="nil"/>
            </w:tcBorders>
            <w:shd w:val="clear" w:color="auto" w:fill="auto"/>
            <w:vAlign w:val="bottom"/>
          </w:tcPr>
          <w:p w14:paraId="0E1A20A2" w14:textId="66C0F7F2"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(217)</w:t>
            </w:r>
          </w:p>
        </w:tc>
      </w:tr>
      <w:tr w:rsidR="008F4ADC" w:rsidRPr="00E371C0" w14:paraId="0BCA6DD5" w14:textId="77777777" w:rsidTr="00171039">
        <w:trPr>
          <w:trHeight w:val="227"/>
        </w:trPr>
        <w:tc>
          <w:tcPr>
            <w:tcW w:w="5812" w:type="dxa"/>
          </w:tcPr>
          <w:p w14:paraId="10740754" w14:textId="454A6FC4" w:rsidR="008F4ADC" w:rsidRPr="00E371C0" w:rsidRDefault="008F4ADC" w:rsidP="00171039">
            <w:pPr>
              <w:ind w:left="-108" w:right="1"/>
              <w:jc w:val="thaiDistribute"/>
              <w:rPr>
                <w:rFonts w:ascii="Angsana New" w:hAnsi="Angsana New" w:cs="Angsana New"/>
              </w:rPr>
            </w:pPr>
            <w:r w:rsidRPr="00E371C0">
              <w:rPr>
                <w:rFonts w:ascii="Angsana New" w:hAnsi="Angsana New" w:cs="Angsana New"/>
              </w:rPr>
              <w:t xml:space="preserve">Sena HHP 9 Co., Ltd. </w:t>
            </w:r>
          </w:p>
        </w:tc>
        <w:tc>
          <w:tcPr>
            <w:tcW w:w="1888" w:type="dxa"/>
            <w:tcBorders>
              <w:top w:val="nil"/>
              <w:left w:val="nil"/>
              <w:bottom w:val="nil"/>
              <w:right w:val="nil"/>
            </w:tcBorders>
            <w:shd w:val="clear" w:color="auto" w:fill="auto"/>
            <w:vAlign w:val="bottom"/>
          </w:tcPr>
          <w:p w14:paraId="4E49CBC6" w14:textId="60B6F2AE"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360,400</w:t>
            </w:r>
          </w:p>
        </w:tc>
        <w:tc>
          <w:tcPr>
            <w:tcW w:w="1823" w:type="dxa"/>
            <w:tcBorders>
              <w:top w:val="nil"/>
              <w:left w:val="nil"/>
              <w:bottom w:val="nil"/>
              <w:right w:val="nil"/>
            </w:tcBorders>
            <w:shd w:val="clear" w:color="auto" w:fill="auto"/>
            <w:vAlign w:val="bottom"/>
          </w:tcPr>
          <w:p w14:paraId="001B55DB" w14:textId="6AB88D16"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867,283</w:t>
            </w:r>
          </w:p>
        </w:tc>
        <w:tc>
          <w:tcPr>
            <w:tcW w:w="1823" w:type="dxa"/>
            <w:tcBorders>
              <w:top w:val="nil"/>
              <w:left w:val="nil"/>
              <w:bottom w:val="nil"/>
              <w:right w:val="nil"/>
            </w:tcBorders>
            <w:shd w:val="clear" w:color="auto" w:fill="auto"/>
            <w:vAlign w:val="bottom"/>
          </w:tcPr>
          <w:p w14:paraId="33B96DC1" w14:textId="65252272"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524,755 </w:t>
            </w:r>
          </w:p>
        </w:tc>
        <w:tc>
          <w:tcPr>
            <w:tcW w:w="1823" w:type="dxa"/>
            <w:tcBorders>
              <w:top w:val="nil"/>
              <w:left w:val="nil"/>
              <w:bottom w:val="nil"/>
              <w:right w:val="nil"/>
            </w:tcBorders>
            <w:shd w:val="clear" w:color="auto" w:fill="auto"/>
            <w:vAlign w:val="bottom"/>
          </w:tcPr>
          <w:p w14:paraId="6BB44B9F" w14:textId="13F4DE13"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10 </w:t>
            </w:r>
          </w:p>
        </w:tc>
        <w:tc>
          <w:tcPr>
            <w:tcW w:w="1823" w:type="dxa"/>
            <w:tcBorders>
              <w:top w:val="nil"/>
              <w:left w:val="nil"/>
              <w:bottom w:val="nil"/>
              <w:right w:val="nil"/>
            </w:tcBorders>
            <w:shd w:val="clear" w:color="auto" w:fill="auto"/>
            <w:vAlign w:val="bottom"/>
          </w:tcPr>
          <w:p w14:paraId="7EC5F810" w14:textId="33F84C9B"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(6,439)</w:t>
            </w:r>
          </w:p>
        </w:tc>
      </w:tr>
      <w:tr w:rsidR="008F4ADC" w:rsidRPr="00E371C0" w14:paraId="52341391" w14:textId="77777777" w:rsidTr="00171039">
        <w:trPr>
          <w:trHeight w:val="227"/>
        </w:trPr>
        <w:tc>
          <w:tcPr>
            <w:tcW w:w="5812" w:type="dxa"/>
          </w:tcPr>
          <w:p w14:paraId="246FF981" w14:textId="6939BF6F" w:rsidR="008F4ADC" w:rsidRPr="00E371C0" w:rsidRDefault="008F4ADC" w:rsidP="00171039">
            <w:pPr>
              <w:ind w:left="-108" w:right="1"/>
              <w:jc w:val="thaiDistribute"/>
              <w:rPr>
                <w:rFonts w:ascii="Angsana New" w:hAnsi="Angsana New" w:cs="Angsana New"/>
              </w:rPr>
            </w:pPr>
            <w:r w:rsidRPr="00E371C0">
              <w:rPr>
                <w:rFonts w:ascii="Angsana New" w:hAnsi="Angsana New" w:cs="Angsana New"/>
              </w:rPr>
              <w:t xml:space="preserve">Sena HHP 10 Co., Ltd. </w:t>
            </w:r>
          </w:p>
        </w:tc>
        <w:tc>
          <w:tcPr>
            <w:tcW w:w="1888" w:type="dxa"/>
            <w:tcBorders>
              <w:top w:val="nil"/>
              <w:left w:val="nil"/>
              <w:bottom w:val="nil"/>
              <w:right w:val="nil"/>
            </w:tcBorders>
            <w:shd w:val="clear" w:color="auto" w:fill="auto"/>
            <w:vAlign w:val="bottom"/>
          </w:tcPr>
          <w:p w14:paraId="76C38FEB" w14:textId="6588DA58"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159,862</w:t>
            </w:r>
          </w:p>
        </w:tc>
        <w:tc>
          <w:tcPr>
            <w:tcW w:w="1823" w:type="dxa"/>
            <w:tcBorders>
              <w:top w:val="nil"/>
              <w:left w:val="nil"/>
              <w:bottom w:val="nil"/>
              <w:right w:val="nil"/>
            </w:tcBorders>
            <w:shd w:val="clear" w:color="auto" w:fill="auto"/>
            <w:vAlign w:val="bottom"/>
          </w:tcPr>
          <w:p w14:paraId="47752434" w14:textId="45097AB5"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332,807</w:t>
            </w:r>
          </w:p>
        </w:tc>
        <w:tc>
          <w:tcPr>
            <w:tcW w:w="1823" w:type="dxa"/>
            <w:tcBorders>
              <w:top w:val="nil"/>
              <w:left w:val="nil"/>
              <w:bottom w:val="nil"/>
              <w:right w:val="nil"/>
            </w:tcBorders>
            <w:shd w:val="clear" w:color="auto" w:fill="auto"/>
            <w:vAlign w:val="bottom"/>
          </w:tcPr>
          <w:p w14:paraId="73FAC637" w14:textId="1DF637A2" w:rsidR="008F4ADC" w:rsidRPr="00E371C0" w:rsidRDefault="008F4ADC" w:rsidP="008F4ADC">
            <w:pPr>
              <w:ind w:left="-97" w:right="1"/>
              <w:jc w:val="right"/>
              <w:rPr>
                <w:rFonts w:ascii="Angsana New" w:hAnsi="Angsana New" w:cs="Angsana New"/>
                <w:lang w:eastAsia="en-US"/>
              </w:rPr>
            </w:pPr>
            <w:r w:rsidRPr="008F4ADC">
              <w:rPr>
                <w:rFonts w:ascii="Angsana New" w:hAnsi="Angsana New" w:cs="Angsana New"/>
                <w:lang w:eastAsia="en-US"/>
              </w:rPr>
              <w:t xml:space="preserve"> 173,622 </w:t>
            </w:r>
          </w:p>
        </w:tc>
        <w:tc>
          <w:tcPr>
            <w:tcW w:w="1823" w:type="dxa"/>
            <w:tcBorders>
              <w:top w:val="nil"/>
              <w:left w:val="nil"/>
              <w:bottom w:val="nil"/>
              <w:right w:val="nil"/>
            </w:tcBorders>
            <w:shd w:val="clear" w:color="auto" w:fill="auto"/>
            <w:vAlign w:val="bottom"/>
          </w:tcPr>
          <w:p w14:paraId="76931853" w14:textId="579F97A5"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10 </w:t>
            </w:r>
          </w:p>
        </w:tc>
        <w:tc>
          <w:tcPr>
            <w:tcW w:w="1823" w:type="dxa"/>
            <w:tcBorders>
              <w:top w:val="nil"/>
              <w:left w:val="nil"/>
              <w:bottom w:val="nil"/>
              <w:right w:val="nil"/>
            </w:tcBorders>
            <w:shd w:val="clear" w:color="auto" w:fill="auto"/>
            <w:vAlign w:val="bottom"/>
          </w:tcPr>
          <w:p w14:paraId="04191B2C" w14:textId="20897DC5"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(166)</w:t>
            </w:r>
          </w:p>
        </w:tc>
      </w:tr>
      <w:tr w:rsidR="008F4ADC" w:rsidRPr="00E371C0" w14:paraId="2F533705" w14:textId="77777777" w:rsidTr="00171039">
        <w:trPr>
          <w:trHeight w:val="227"/>
        </w:trPr>
        <w:tc>
          <w:tcPr>
            <w:tcW w:w="5812" w:type="dxa"/>
          </w:tcPr>
          <w:p w14:paraId="43026395" w14:textId="1AEF0D5E" w:rsidR="008F4ADC" w:rsidRPr="00E371C0" w:rsidRDefault="008F4ADC" w:rsidP="00171039">
            <w:pPr>
              <w:ind w:left="-108" w:right="1"/>
              <w:jc w:val="thaiDistribute"/>
              <w:rPr>
                <w:rFonts w:ascii="Angsana New" w:hAnsi="Angsana New" w:cs="Angsana New"/>
              </w:rPr>
            </w:pPr>
            <w:r w:rsidRPr="00E371C0">
              <w:rPr>
                <w:rFonts w:ascii="Angsana New" w:hAnsi="Angsana New" w:cs="Angsana New"/>
              </w:rPr>
              <w:t xml:space="preserve">Sena HHP 11 Co., Ltd. </w:t>
            </w:r>
          </w:p>
        </w:tc>
        <w:tc>
          <w:tcPr>
            <w:tcW w:w="1888" w:type="dxa"/>
            <w:tcBorders>
              <w:top w:val="nil"/>
              <w:left w:val="nil"/>
              <w:bottom w:val="nil"/>
              <w:right w:val="nil"/>
            </w:tcBorders>
            <w:shd w:val="clear" w:color="auto" w:fill="auto"/>
            <w:vAlign w:val="bottom"/>
          </w:tcPr>
          <w:p w14:paraId="4DB31D40" w14:textId="4E2D59B4"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454,651</w:t>
            </w:r>
          </w:p>
        </w:tc>
        <w:tc>
          <w:tcPr>
            <w:tcW w:w="1823" w:type="dxa"/>
            <w:tcBorders>
              <w:top w:val="nil"/>
              <w:left w:val="nil"/>
              <w:bottom w:val="nil"/>
              <w:right w:val="nil"/>
            </w:tcBorders>
            <w:shd w:val="clear" w:color="auto" w:fill="auto"/>
            <w:vAlign w:val="bottom"/>
          </w:tcPr>
          <w:p w14:paraId="6B75FD15" w14:textId="17B549F3"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1,130,655</w:t>
            </w:r>
          </w:p>
        </w:tc>
        <w:tc>
          <w:tcPr>
            <w:tcW w:w="1823" w:type="dxa"/>
            <w:tcBorders>
              <w:top w:val="nil"/>
              <w:left w:val="nil"/>
              <w:bottom w:val="nil"/>
              <w:right w:val="nil"/>
            </w:tcBorders>
            <w:shd w:val="clear" w:color="auto" w:fill="auto"/>
            <w:vAlign w:val="bottom"/>
          </w:tcPr>
          <w:p w14:paraId="287B10DB" w14:textId="09C10CA2" w:rsidR="008F4ADC" w:rsidRPr="00E371C0" w:rsidRDefault="008F4ADC" w:rsidP="008F4ADC">
            <w:pPr>
              <w:ind w:left="-97" w:right="1"/>
              <w:jc w:val="right"/>
              <w:rPr>
                <w:rFonts w:ascii="Angsana New" w:hAnsi="Angsana New" w:cs="Angsana New"/>
                <w:lang w:eastAsia="en-US"/>
              </w:rPr>
            </w:pPr>
            <w:r w:rsidRPr="008F4ADC">
              <w:rPr>
                <w:rFonts w:ascii="Angsana New" w:hAnsi="Angsana New" w:cs="Angsana New"/>
                <w:lang w:eastAsia="en-US"/>
              </w:rPr>
              <w:t xml:space="preserve"> 669,106 </w:t>
            </w:r>
          </w:p>
        </w:tc>
        <w:tc>
          <w:tcPr>
            <w:tcW w:w="1823" w:type="dxa"/>
            <w:tcBorders>
              <w:top w:val="nil"/>
              <w:left w:val="nil"/>
              <w:bottom w:val="nil"/>
              <w:right w:val="nil"/>
            </w:tcBorders>
            <w:shd w:val="clear" w:color="auto" w:fill="auto"/>
            <w:vAlign w:val="bottom"/>
          </w:tcPr>
          <w:p w14:paraId="14426FB6" w14:textId="55AAA676"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81 </w:t>
            </w:r>
          </w:p>
        </w:tc>
        <w:tc>
          <w:tcPr>
            <w:tcW w:w="1823" w:type="dxa"/>
            <w:tcBorders>
              <w:top w:val="nil"/>
              <w:left w:val="nil"/>
              <w:bottom w:val="nil"/>
              <w:right w:val="nil"/>
            </w:tcBorders>
            <w:shd w:val="clear" w:color="auto" w:fill="auto"/>
            <w:vAlign w:val="bottom"/>
          </w:tcPr>
          <w:p w14:paraId="53C45DE7" w14:textId="0EC0EA0B"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(4,695)</w:t>
            </w:r>
          </w:p>
        </w:tc>
      </w:tr>
      <w:tr w:rsidR="008F4ADC" w:rsidRPr="00E371C0" w14:paraId="124F7CB8" w14:textId="77777777" w:rsidTr="00171039">
        <w:trPr>
          <w:trHeight w:val="227"/>
        </w:trPr>
        <w:tc>
          <w:tcPr>
            <w:tcW w:w="5812" w:type="dxa"/>
          </w:tcPr>
          <w:p w14:paraId="0FFDD969" w14:textId="42EBE6B4" w:rsidR="008F4ADC" w:rsidRPr="00E371C0" w:rsidRDefault="008F4ADC" w:rsidP="00171039">
            <w:pPr>
              <w:ind w:left="-108" w:right="1"/>
              <w:jc w:val="left"/>
              <w:rPr>
                <w:rFonts w:ascii="Angsana New" w:hAnsi="Angsana New" w:cs="Angsana New"/>
              </w:rPr>
            </w:pPr>
            <w:r w:rsidRPr="00E371C0">
              <w:rPr>
                <w:rFonts w:ascii="Angsana New" w:hAnsi="Angsana New" w:cs="Angsana New"/>
              </w:rPr>
              <w:t xml:space="preserve">Sena HHP 12 Co., Ltd. </w:t>
            </w:r>
          </w:p>
        </w:tc>
        <w:tc>
          <w:tcPr>
            <w:tcW w:w="1888" w:type="dxa"/>
            <w:tcBorders>
              <w:top w:val="nil"/>
              <w:left w:val="nil"/>
              <w:bottom w:val="nil"/>
              <w:right w:val="nil"/>
            </w:tcBorders>
            <w:shd w:val="clear" w:color="auto" w:fill="auto"/>
            <w:vAlign w:val="bottom"/>
          </w:tcPr>
          <w:p w14:paraId="188A5508" w14:textId="3CD73245"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193,270</w:t>
            </w:r>
          </w:p>
        </w:tc>
        <w:tc>
          <w:tcPr>
            <w:tcW w:w="1823" w:type="dxa"/>
            <w:tcBorders>
              <w:top w:val="nil"/>
              <w:left w:val="nil"/>
              <w:bottom w:val="nil"/>
              <w:right w:val="nil"/>
            </w:tcBorders>
            <w:shd w:val="clear" w:color="auto" w:fill="auto"/>
            <w:vAlign w:val="bottom"/>
          </w:tcPr>
          <w:p w14:paraId="0DECDD1D" w14:textId="20E29ABD"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556,977</w:t>
            </w:r>
          </w:p>
        </w:tc>
        <w:tc>
          <w:tcPr>
            <w:tcW w:w="1823" w:type="dxa"/>
            <w:tcBorders>
              <w:top w:val="nil"/>
              <w:left w:val="nil"/>
              <w:bottom w:val="nil"/>
              <w:right w:val="nil"/>
            </w:tcBorders>
            <w:shd w:val="clear" w:color="auto" w:fill="auto"/>
            <w:vAlign w:val="bottom"/>
          </w:tcPr>
          <w:p w14:paraId="52EB66C5" w14:textId="4E0E60F7" w:rsidR="008F4ADC" w:rsidRPr="00E371C0" w:rsidRDefault="008F4ADC" w:rsidP="008F4ADC">
            <w:pPr>
              <w:ind w:left="-97" w:right="1"/>
              <w:jc w:val="right"/>
              <w:rPr>
                <w:rFonts w:ascii="Angsana New" w:hAnsi="Angsana New" w:cs="Angsana New"/>
                <w:lang w:eastAsia="en-US"/>
              </w:rPr>
            </w:pPr>
            <w:r w:rsidRPr="008F4ADC">
              <w:rPr>
                <w:rFonts w:ascii="Angsana New" w:hAnsi="Angsana New" w:cs="Angsana New"/>
                <w:lang w:eastAsia="en-US"/>
              </w:rPr>
              <w:t xml:space="preserve"> 354,631 </w:t>
            </w:r>
          </w:p>
        </w:tc>
        <w:tc>
          <w:tcPr>
            <w:tcW w:w="1823" w:type="dxa"/>
            <w:tcBorders>
              <w:top w:val="nil"/>
              <w:left w:val="nil"/>
              <w:bottom w:val="nil"/>
              <w:right w:val="nil"/>
            </w:tcBorders>
            <w:shd w:val="clear" w:color="auto" w:fill="auto"/>
            <w:vAlign w:val="bottom"/>
          </w:tcPr>
          <w:p w14:paraId="2BD2671D" w14:textId="19DF4E10"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 </w:t>
            </w:r>
          </w:p>
        </w:tc>
        <w:tc>
          <w:tcPr>
            <w:tcW w:w="1823" w:type="dxa"/>
            <w:tcBorders>
              <w:top w:val="nil"/>
              <w:left w:val="nil"/>
              <w:bottom w:val="nil"/>
              <w:right w:val="nil"/>
            </w:tcBorders>
            <w:shd w:val="clear" w:color="auto" w:fill="auto"/>
            <w:vAlign w:val="bottom"/>
          </w:tcPr>
          <w:p w14:paraId="41CA8B51" w14:textId="26C279C8"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(175)</w:t>
            </w:r>
          </w:p>
        </w:tc>
      </w:tr>
      <w:tr w:rsidR="008F4ADC" w:rsidRPr="00E371C0" w14:paraId="07FEFE2F" w14:textId="77777777" w:rsidTr="00171039">
        <w:trPr>
          <w:trHeight w:val="227"/>
        </w:trPr>
        <w:tc>
          <w:tcPr>
            <w:tcW w:w="5812" w:type="dxa"/>
          </w:tcPr>
          <w:p w14:paraId="055DCD9D" w14:textId="30C76FD1" w:rsidR="008F4ADC" w:rsidRPr="00E371C0" w:rsidRDefault="008F4ADC" w:rsidP="00171039">
            <w:pPr>
              <w:ind w:left="-108" w:right="1"/>
              <w:jc w:val="left"/>
              <w:rPr>
                <w:rFonts w:ascii="Angsana New" w:hAnsi="Angsana New" w:cs="Angsana New"/>
              </w:rPr>
            </w:pPr>
            <w:r w:rsidRPr="00E371C0">
              <w:rPr>
                <w:rFonts w:ascii="Angsana New" w:hAnsi="Angsana New" w:cs="Angsana New"/>
              </w:rPr>
              <w:t>Sena HHP 13 Co., Ltd.</w:t>
            </w:r>
          </w:p>
        </w:tc>
        <w:tc>
          <w:tcPr>
            <w:tcW w:w="1888" w:type="dxa"/>
            <w:tcBorders>
              <w:top w:val="nil"/>
              <w:left w:val="nil"/>
              <w:bottom w:val="nil"/>
              <w:right w:val="nil"/>
            </w:tcBorders>
            <w:shd w:val="clear" w:color="auto" w:fill="auto"/>
            <w:vAlign w:val="bottom"/>
          </w:tcPr>
          <w:p w14:paraId="7AA5AA24" w14:textId="26B05FC7"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117,532</w:t>
            </w:r>
          </w:p>
        </w:tc>
        <w:tc>
          <w:tcPr>
            <w:tcW w:w="1823" w:type="dxa"/>
            <w:tcBorders>
              <w:top w:val="nil"/>
              <w:left w:val="nil"/>
              <w:bottom w:val="nil"/>
              <w:right w:val="nil"/>
            </w:tcBorders>
            <w:shd w:val="clear" w:color="auto" w:fill="auto"/>
            <w:vAlign w:val="bottom"/>
          </w:tcPr>
          <w:p w14:paraId="407D2A6D" w14:textId="305705A0"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308,167</w:t>
            </w:r>
          </w:p>
        </w:tc>
        <w:tc>
          <w:tcPr>
            <w:tcW w:w="1823" w:type="dxa"/>
            <w:tcBorders>
              <w:top w:val="nil"/>
              <w:left w:val="nil"/>
              <w:bottom w:val="nil"/>
              <w:right w:val="nil"/>
            </w:tcBorders>
            <w:shd w:val="clear" w:color="auto" w:fill="auto"/>
            <w:vAlign w:val="bottom"/>
          </w:tcPr>
          <w:p w14:paraId="1CD18179" w14:textId="18AAD3D3" w:rsidR="008F4ADC" w:rsidRPr="00E371C0" w:rsidRDefault="008F4ADC" w:rsidP="008F4ADC">
            <w:pPr>
              <w:ind w:left="-97" w:right="1"/>
              <w:jc w:val="right"/>
              <w:rPr>
                <w:rFonts w:ascii="Angsana New" w:hAnsi="Angsana New" w:cs="Angsana New"/>
                <w:lang w:eastAsia="en-US"/>
              </w:rPr>
            </w:pPr>
            <w:r w:rsidRPr="008F4ADC">
              <w:rPr>
                <w:rFonts w:ascii="Angsana New" w:hAnsi="Angsana New" w:cs="Angsana New"/>
                <w:lang w:eastAsia="en-US"/>
              </w:rPr>
              <w:t xml:space="preserve"> 180,560 </w:t>
            </w:r>
          </w:p>
        </w:tc>
        <w:tc>
          <w:tcPr>
            <w:tcW w:w="1823" w:type="dxa"/>
            <w:tcBorders>
              <w:top w:val="nil"/>
              <w:left w:val="nil"/>
              <w:bottom w:val="nil"/>
              <w:right w:val="nil"/>
            </w:tcBorders>
            <w:shd w:val="clear" w:color="auto" w:fill="auto"/>
            <w:vAlign w:val="bottom"/>
          </w:tcPr>
          <w:p w14:paraId="2C60CBAF" w14:textId="0DC6A974"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10 </w:t>
            </w:r>
          </w:p>
        </w:tc>
        <w:tc>
          <w:tcPr>
            <w:tcW w:w="1823" w:type="dxa"/>
            <w:tcBorders>
              <w:top w:val="nil"/>
              <w:left w:val="nil"/>
              <w:bottom w:val="nil"/>
              <w:right w:val="nil"/>
            </w:tcBorders>
            <w:shd w:val="clear" w:color="auto" w:fill="auto"/>
            <w:vAlign w:val="bottom"/>
          </w:tcPr>
          <w:p w14:paraId="1872D26A" w14:textId="195F78AC"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(2,330)</w:t>
            </w:r>
          </w:p>
        </w:tc>
      </w:tr>
      <w:tr w:rsidR="008F4ADC" w:rsidRPr="00E371C0" w14:paraId="344D426C" w14:textId="77777777" w:rsidTr="00171039">
        <w:trPr>
          <w:trHeight w:val="227"/>
        </w:trPr>
        <w:tc>
          <w:tcPr>
            <w:tcW w:w="5812" w:type="dxa"/>
          </w:tcPr>
          <w:p w14:paraId="5519D067" w14:textId="375EDBB2" w:rsidR="008F4ADC" w:rsidRPr="00E371C0" w:rsidRDefault="008F4ADC" w:rsidP="00171039">
            <w:pPr>
              <w:ind w:left="-108" w:right="1"/>
              <w:jc w:val="left"/>
              <w:rPr>
                <w:rFonts w:ascii="Angsana New" w:hAnsi="Angsana New" w:cs="Angsana New"/>
              </w:rPr>
            </w:pPr>
            <w:r w:rsidRPr="00E371C0">
              <w:rPr>
                <w:rFonts w:ascii="Angsana New" w:hAnsi="Angsana New" w:cs="Angsana New"/>
              </w:rPr>
              <w:t>Sena HHP 1</w:t>
            </w:r>
            <w:r>
              <w:rPr>
                <w:rFonts w:ascii="Angsana New" w:hAnsi="Angsana New" w:cs="Angsana New"/>
              </w:rPr>
              <w:t>4</w:t>
            </w:r>
            <w:r w:rsidRPr="00E371C0">
              <w:rPr>
                <w:rFonts w:ascii="Angsana New" w:hAnsi="Angsana New" w:cs="Angsana New"/>
              </w:rPr>
              <w:t xml:space="preserve"> Co., Ltd. </w:t>
            </w:r>
          </w:p>
          <w:p w14:paraId="7F251342" w14:textId="716EA61A" w:rsidR="008F4ADC" w:rsidRPr="00E371C0" w:rsidRDefault="008F4ADC" w:rsidP="00171039">
            <w:pPr>
              <w:ind w:left="-108" w:right="1" w:firstLine="108"/>
              <w:jc w:val="left"/>
              <w:rPr>
                <w:rFonts w:ascii="Angsana New" w:hAnsi="Angsana New" w:cs="Angsana New"/>
              </w:rPr>
            </w:pPr>
            <w:r w:rsidRPr="00E371C0">
              <w:rPr>
                <w:rFonts w:ascii="Angsana New" w:hAnsi="Angsana New" w:cs="Angsana New"/>
              </w:rPr>
              <w:t xml:space="preserve">  (Formerly Sena Development A </w:t>
            </w:r>
            <w:r>
              <w:rPr>
                <w:rFonts w:ascii="Angsana New" w:hAnsi="Angsana New" w:cs="Angsana New"/>
              </w:rPr>
              <w:t>7</w:t>
            </w:r>
            <w:r w:rsidRPr="00E371C0">
              <w:rPr>
                <w:rFonts w:ascii="Angsana New" w:hAnsi="Angsana New" w:cs="Angsana New"/>
              </w:rPr>
              <w:t xml:space="preserve"> Co., Ltd.)</w:t>
            </w:r>
          </w:p>
        </w:tc>
        <w:tc>
          <w:tcPr>
            <w:tcW w:w="1888" w:type="dxa"/>
            <w:tcBorders>
              <w:top w:val="nil"/>
              <w:left w:val="nil"/>
              <w:bottom w:val="nil"/>
              <w:right w:val="nil"/>
            </w:tcBorders>
            <w:shd w:val="clear" w:color="auto" w:fill="auto"/>
            <w:vAlign w:val="bottom"/>
          </w:tcPr>
          <w:p w14:paraId="4C60CB1B" w14:textId="57571F8C"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130,740</w:t>
            </w:r>
          </w:p>
        </w:tc>
        <w:tc>
          <w:tcPr>
            <w:tcW w:w="1823" w:type="dxa"/>
            <w:tcBorders>
              <w:top w:val="nil"/>
              <w:left w:val="nil"/>
              <w:bottom w:val="nil"/>
              <w:right w:val="nil"/>
            </w:tcBorders>
            <w:shd w:val="clear" w:color="auto" w:fill="auto"/>
            <w:vAlign w:val="bottom"/>
          </w:tcPr>
          <w:p w14:paraId="385C95AA" w14:textId="157F911C"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318,796</w:t>
            </w:r>
          </w:p>
        </w:tc>
        <w:tc>
          <w:tcPr>
            <w:tcW w:w="1823" w:type="dxa"/>
            <w:tcBorders>
              <w:top w:val="nil"/>
              <w:left w:val="nil"/>
              <w:bottom w:val="nil"/>
              <w:right w:val="nil"/>
            </w:tcBorders>
            <w:shd w:val="clear" w:color="auto" w:fill="auto"/>
            <w:vAlign w:val="bottom"/>
          </w:tcPr>
          <w:p w14:paraId="52E65FD7" w14:textId="6C8D154C" w:rsidR="008F4ADC" w:rsidRPr="00E371C0" w:rsidRDefault="008F4ADC" w:rsidP="008F4ADC">
            <w:pPr>
              <w:ind w:left="-97" w:right="1"/>
              <w:jc w:val="right"/>
              <w:rPr>
                <w:rFonts w:ascii="Angsana New" w:hAnsi="Angsana New" w:cs="Angsana New"/>
                <w:lang w:eastAsia="en-US"/>
              </w:rPr>
            </w:pPr>
            <w:r w:rsidRPr="008F4ADC">
              <w:rPr>
                <w:rFonts w:ascii="Angsana New" w:hAnsi="Angsana New" w:cs="Angsana New"/>
                <w:lang w:eastAsia="en-US"/>
              </w:rPr>
              <w:t xml:space="preserve"> 205,245 </w:t>
            </w:r>
          </w:p>
        </w:tc>
        <w:tc>
          <w:tcPr>
            <w:tcW w:w="1823" w:type="dxa"/>
            <w:tcBorders>
              <w:top w:val="nil"/>
              <w:left w:val="nil"/>
              <w:bottom w:val="nil"/>
              <w:right w:val="nil"/>
            </w:tcBorders>
            <w:shd w:val="clear" w:color="auto" w:fill="auto"/>
            <w:vAlign w:val="bottom"/>
          </w:tcPr>
          <w:p w14:paraId="6AF7A713" w14:textId="7EA5146E"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w:t>
            </w:r>
          </w:p>
        </w:tc>
        <w:tc>
          <w:tcPr>
            <w:tcW w:w="1823" w:type="dxa"/>
            <w:tcBorders>
              <w:top w:val="nil"/>
              <w:left w:val="nil"/>
              <w:bottom w:val="nil"/>
              <w:right w:val="nil"/>
            </w:tcBorders>
            <w:shd w:val="clear" w:color="auto" w:fill="auto"/>
            <w:vAlign w:val="bottom"/>
          </w:tcPr>
          <w:p w14:paraId="39D17A4A" w14:textId="1E0DB7C6" w:rsidR="008F4ADC" w:rsidRPr="00E371C0" w:rsidRDefault="008F4ADC" w:rsidP="008F4ADC">
            <w:pPr>
              <w:ind w:left="-97" w:right="1"/>
              <w:jc w:val="right"/>
              <w:rPr>
                <w:rFonts w:ascii="Angsana New" w:hAnsi="Angsana New" w:cs="Angsana New"/>
                <w:cs/>
                <w:lang w:eastAsia="en-US"/>
              </w:rPr>
            </w:pPr>
            <w:r w:rsidRPr="008F4ADC">
              <w:rPr>
                <w:rFonts w:ascii="Angsana New" w:hAnsi="Angsana New" w:cs="Angsana New"/>
                <w:lang w:eastAsia="en-US"/>
              </w:rPr>
              <w:t xml:space="preserve"> (60)</w:t>
            </w:r>
          </w:p>
        </w:tc>
      </w:tr>
      <w:tr w:rsidR="008F4ADC" w:rsidRPr="00E371C0" w14:paraId="2CA48917" w14:textId="77777777" w:rsidTr="00171039">
        <w:trPr>
          <w:trHeight w:val="227"/>
        </w:trPr>
        <w:tc>
          <w:tcPr>
            <w:tcW w:w="5812" w:type="dxa"/>
          </w:tcPr>
          <w:p w14:paraId="5C6A0419" w14:textId="77777777" w:rsidR="008F4ADC" w:rsidRPr="00E371C0" w:rsidRDefault="008F4ADC" w:rsidP="00171039">
            <w:pPr>
              <w:ind w:left="-108" w:right="1"/>
              <w:jc w:val="thaiDistribute"/>
              <w:rPr>
                <w:rFonts w:ascii="Angsana New" w:hAnsi="Angsana New" w:cs="Angsana New"/>
              </w:rPr>
            </w:pPr>
            <w:r w:rsidRPr="00E371C0">
              <w:rPr>
                <w:rFonts w:ascii="Angsana New" w:hAnsi="Angsana New" w:cs="Angsana New"/>
              </w:rPr>
              <w:t>B.Grimm sena solar power Co., Ltd.</w:t>
            </w:r>
          </w:p>
        </w:tc>
        <w:tc>
          <w:tcPr>
            <w:tcW w:w="1888" w:type="dxa"/>
            <w:tcBorders>
              <w:top w:val="nil"/>
              <w:left w:val="nil"/>
              <w:bottom w:val="nil"/>
              <w:right w:val="nil"/>
            </w:tcBorders>
            <w:shd w:val="clear" w:color="auto" w:fill="auto"/>
            <w:vAlign w:val="bottom"/>
          </w:tcPr>
          <w:p w14:paraId="6A2C27AB" w14:textId="446217EC"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835,000</w:t>
            </w:r>
          </w:p>
        </w:tc>
        <w:tc>
          <w:tcPr>
            <w:tcW w:w="1823" w:type="dxa"/>
            <w:tcBorders>
              <w:top w:val="nil"/>
              <w:left w:val="nil"/>
              <w:bottom w:val="nil"/>
              <w:right w:val="nil"/>
            </w:tcBorders>
            <w:shd w:val="clear" w:color="auto" w:fill="auto"/>
            <w:vAlign w:val="bottom"/>
          </w:tcPr>
          <w:p w14:paraId="3AFABD3D" w14:textId="59EEABAC" w:rsidR="008F4ADC" w:rsidRPr="00E371C0" w:rsidRDefault="008F4ADC" w:rsidP="008F4ADC">
            <w:pPr>
              <w:ind w:left="-97" w:right="1"/>
              <w:jc w:val="right"/>
              <w:rPr>
                <w:rFonts w:ascii="Angsana New" w:hAnsi="Angsana New" w:cs="Angsana New"/>
                <w:lang w:eastAsia="en-US"/>
              </w:rPr>
            </w:pPr>
            <w:r>
              <w:rPr>
                <w:rFonts w:ascii="Angsana New" w:hAnsi="Angsana New" w:cs="Angsana New"/>
                <w:lang w:eastAsia="en-US"/>
              </w:rPr>
              <w:t>3,326,236</w:t>
            </w:r>
          </w:p>
        </w:tc>
        <w:tc>
          <w:tcPr>
            <w:tcW w:w="1823" w:type="dxa"/>
            <w:tcBorders>
              <w:top w:val="nil"/>
              <w:left w:val="nil"/>
              <w:bottom w:val="nil"/>
              <w:right w:val="nil"/>
            </w:tcBorders>
            <w:shd w:val="clear" w:color="auto" w:fill="auto"/>
          </w:tcPr>
          <w:p w14:paraId="403A9923" w14:textId="7B770808" w:rsidR="008F4ADC" w:rsidRPr="00E371C0" w:rsidRDefault="008F4ADC" w:rsidP="008F4ADC">
            <w:pPr>
              <w:ind w:left="-97" w:right="1"/>
              <w:jc w:val="right"/>
              <w:rPr>
                <w:rFonts w:ascii="Angsana New" w:hAnsi="Angsana New" w:cs="Angsana New"/>
                <w:lang w:eastAsia="en-US"/>
              </w:rPr>
            </w:pPr>
            <w:r w:rsidRPr="008F4ADC">
              <w:rPr>
                <w:rFonts w:ascii="Angsana New" w:hAnsi="Angsana New" w:cs="Angsana New"/>
                <w:lang w:eastAsia="en-US"/>
              </w:rPr>
              <w:t>2,034,573</w:t>
            </w:r>
          </w:p>
        </w:tc>
        <w:tc>
          <w:tcPr>
            <w:tcW w:w="1823" w:type="dxa"/>
            <w:tcBorders>
              <w:top w:val="nil"/>
              <w:left w:val="nil"/>
              <w:bottom w:val="nil"/>
              <w:right w:val="nil"/>
            </w:tcBorders>
            <w:shd w:val="clear" w:color="auto" w:fill="auto"/>
          </w:tcPr>
          <w:p w14:paraId="2311B499" w14:textId="0F4FEB7E" w:rsidR="008F4ADC" w:rsidRPr="00E371C0" w:rsidRDefault="008F4ADC" w:rsidP="008F4ADC">
            <w:pPr>
              <w:ind w:left="-97" w:right="1"/>
              <w:jc w:val="right"/>
              <w:rPr>
                <w:rFonts w:ascii="Angsana New" w:hAnsi="Angsana New" w:cs="Angsana New"/>
                <w:lang w:eastAsia="en-US"/>
              </w:rPr>
            </w:pPr>
            <w:r w:rsidRPr="008F4ADC">
              <w:rPr>
                <w:rFonts w:ascii="Angsana New" w:hAnsi="Angsana New" w:cs="Angsana New"/>
                <w:lang w:eastAsia="en-US"/>
              </w:rPr>
              <w:t>101,724</w:t>
            </w:r>
          </w:p>
        </w:tc>
        <w:tc>
          <w:tcPr>
            <w:tcW w:w="1823" w:type="dxa"/>
            <w:tcBorders>
              <w:top w:val="nil"/>
              <w:left w:val="nil"/>
              <w:bottom w:val="nil"/>
              <w:right w:val="nil"/>
            </w:tcBorders>
            <w:shd w:val="clear" w:color="auto" w:fill="auto"/>
          </w:tcPr>
          <w:p w14:paraId="794A2619" w14:textId="0809FBF8" w:rsidR="008F4ADC" w:rsidRPr="00E371C0" w:rsidRDefault="008F4ADC" w:rsidP="008F4ADC">
            <w:pPr>
              <w:ind w:left="-97" w:right="1"/>
              <w:jc w:val="right"/>
              <w:rPr>
                <w:rFonts w:ascii="Angsana New" w:hAnsi="Angsana New" w:cs="Angsana New"/>
                <w:lang w:eastAsia="en-US"/>
              </w:rPr>
            </w:pPr>
            <w:r w:rsidRPr="008F4ADC">
              <w:rPr>
                <w:rFonts w:ascii="Angsana New" w:hAnsi="Angsana New" w:cs="Angsana New"/>
                <w:lang w:eastAsia="en-US"/>
              </w:rPr>
              <w:t>38,653</w:t>
            </w:r>
          </w:p>
        </w:tc>
      </w:tr>
    </w:tbl>
    <w:p w14:paraId="3F2C0282" w14:textId="77777777" w:rsidR="00111BE4" w:rsidRPr="00E371C0" w:rsidRDefault="00111BE4" w:rsidP="00E371C0">
      <w:pPr>
        <w:spacing w:before="120" w:after="120"/>
        <w:ind w:right="28"/>
        <w:jc w:val="thaiDistribute"/>
        <w:rPr>
          <w:rFonts w:ascii="Angsana New" w:hAnsi="Angsana New" w:cs="Angsana New"/>
        </w:rPr>
        <w:sectPr w:rsidR="00111BE4" w:rsidRPr="00E371C0" w:rsidSect="00BA2682">
          <w:headerReference w:type="even" r:id="rId14"/>
          <w:headerReference w:type="default" r:id="rId15"/>
          <w:headerReference w:type="first" r:id="rId16"/>
          <w:pgSz w:w="16834" w:h="11909" w:orient="landscape" w:code="9"/>
          <w:pgMar w:top="851" w:right="851" w:bottom="851" w:left="1134" w:header="850" w:footer="850" w:gutter="0"/>
          <w:pgNumType w:start="43"/>
          <w:cols w:space="720"/>
          <w:docGrid w:linePitch="381"/>
        </w:sectPr>
      </w:pPr>
    </w:p>
    <w:p w14:paraId="16691630" w14:textId="77777777" w:rsidR="00F43FF0" w:rsidRPr="00E371C0" w:rsidRDefault="0079132E" w:rsidP="00E371C0">
      <w:pPr>
        <w:ind w:right="0"/>
        <w:jc w:val="thaiDistribute"/>
        <w:rPr>
          <w:rFonts w:ascii="Angsana New" w:hAnsi="Angsana New" w:cs="Angsana New"/>
          <w:b/>
          <w:bCs/>
          <w:spacing w:val="-4"/>
          <w:u w:val="single"/>
        </w:rPr>
      </w:pPr>
      <w:r w:rsidRPr="00E371C0">
        <w:rPr>
          <w:rFonts w:ascii="Angsana New" w:hAnsi="Angsana New" w:cs="Angsana New"/>
          <w:b/>
          <w:bCs/>
          <w:spacing w:val="-4"/>
          <w:u w:val="single"/>
        </w:rPr>
        <w:lastRenderedPageBreak/>
        <w:t>Aspiration O</w:t>
      </w:r>
      <w:r w:rsidR="00F43FF0" w:rsidRPr="00E371C0">
        <w:rPr>
          <w:rFonts w:ascii="Angsana New" w:hAnsi="Angsana New" w:cs="Angsana New"/>
          <w:b/>
          <w:bCs/>
          <w:spacing w:val="-4"/>
          <w:u w:val="single"/>
        </w:rPr>
        <w:t>ne Co.,</w:t>
      </w:r>
      <w:r w:rsidR="003C6968" w:rsidRPr="00E371C0">
        <w:rPr>
          <w:rFonts w:ascii="Angsana New" w:hAnsi="Angsana New" w:cs="Angsana New"/>
          <w:b/>
          <w:bCs/>
          <w:spacing w:val="-4"/>
          <w:u w:val="single"/>
        </w:rPr>
        <w:t xml:space="preserve"> </w:t>
      </w:r>
      <w:r w:rsidR="00F43FF0" w:rsidRPr="00E371C0">
        <w:rPr>
          <w:rFonts w:ascii="Angsana New" w:hAnsi="Angsana New" w:cs="Angsana New"/>
          <w:b/>
          <w:bCs/>
          <w:spacing w:val="-4"/>
          <w:u w:val="single"/>
        </w:rPr>
        <w:t>Ltd</w:t>
      </w:r>
      <w:r w:rsidRPr="00E371C0">
        <w:rPr>
          <w:rFonts w:ascii="Angsana New" w:hAnsi="Angsana New" w:cs="Angsana New"/>
          <w:b/>
          <w:bCs/>
          <w:spacing w:val="-4"/>
          <w:u w:val="single"/>
        </w:rPr>
        <w:t>.</w:t>
      </w:r>
    </w:p>
    <w:p w14:paraId="5884E48F" w14:textId="699443B6" w:rsidR="00A36DE2" w:rsidRPr="00E371C0" w:rsidRDefault="00A36DE2" w:rsidP="00E371C0">
      <w:pPr>
        <w:spacing w:before="120"/>
        <w:ind w:right="1"/>
        <w:jc w:val="thaiDistribute"/>
        <w:rPr>
          <w:rStyle w:val="Hyperlink"/>
          <w:rFonts w:ascii="Angsana New" w:hAnsi="Angsana New" w:cs="Angsana New"/>
          <w:color w:val="auto"/>
          <w:spacing w:val="-4"/>
        </w:rPr>
      </w:pPr>
      <w:r w:rsidRPr="00E371C0">
        <w:rPr>
          <w:rFonts w:ascii="Angsana New" w:hAnsi="Angsana New" w:cs="Angsana New"/>
          <w:spacing w:val="-4"/>
        </w:rPr>
        <w:t xml:space="preserve">On </w:t>
      </w:r>
      <w:r w:rsidR="00092502" w:rsidRPr="00E371C0">
        <w:rPr>
          <w:rFonts w:ascii="Angsana New" w:hAnsi="Angsana New" w:cs="Angsana New"/>
          <w:spacing w:val="-4"/>
        </w:rPr>
        <w:t>May 2</w:t>
      </w:r>
      <w:r w:rsidRPr="00E371C0">
        <w:rPr>
          <w:rFonts w:ascii="Angsana New" w:hAnsi="Angsana New" w:cs="Angsana New"/>
          <w:spacing w:val="-4"/>
        </w:rPr>
        <w:t>, 201</w:t>
      </w:r>
      <w:r w:rsidR="00EF1E29" w:rsidRPr="00E371C0">
        <w:rPr>
          <w:rFonts w:ascii="Angsana New" w:hAnsi="Angsana New" w:cs="Angsana New"/>
          <w:spacing w:val="-4"/>
        </w:rPr>
        <w:t>9</w:t>
      </w:r>
      <w:r w:rsidRPr="00E371C0">
        <w:rPr>
          <w:rFonts w:ascii="Angsana New" w:hAnsi="Angsana New" w:cs="Angsana New"/>
          <w:spacing w:val="-4"/>
        </w:rPr>
        <w:t xml:space="preserve">, </w:t>
      </w:r>
      <w:r w:rsidRPr="00E371C0">
        <w:rPr>
          <w:rFonts w:ascii="Angsana New" w:hAnsi="Angsana New" w:cs="Angsana New"/>
          <w:spacing w:val="-4"/>
        </w:rPr>
        <w:fldChar w:fldCharType="begin"/>
      </w:r>
      <w:r w:rsidRPr="00E371C0">
        <w:rPr>
          <w:rFonts w:ascii="Angsana New" w:hAnsi="Angsana New" w:cs="Angsana New"/>
          <w:spacing w:val="-4"/>
        </w:rPr>
        <w:instrText xml:space="preserve"> HYPERLINK "https://th.jobsdb.com/TH/th/Search/FindJobs?JSRV=1&amp;Key=%22Aspiration+One+Company+Limited%22&amp;KeyOpt=COMPLEX&amp;SearchFields=Companies&amp;JSSRC=SRLSC" </w:instrText>
      </w:r>
      <w:r w:rsidRPr="00E371C0">
        <w:rPr>
          <w:rFonts w:ascii="Angsana New" w:hAnsi="Angsana New" w:cs="Angsana New"/>
          <w:spacing w:val="-4"/>
        </w:rPr>
        <w:fldChar w:fldCharType="separate"/>
      </w:r>
      <w:r w:rsidRPr="00E371C0">
        <w:rPr>
          <w:rStyle w:val="Hyperlink"/>
          <w:rFonts w:ascii="Angsana New" w:hAnsi="Angsana New" w:cs="Angsana New"/>
          <w:color w:val="auto"/>
          <w:spacing w:val="-4"/>
        </w:rPr>
        <w:t>Aspiration One Co.,</w:t>
      </w:r>
      <w:r w:rsidR="0079132E" w:rsidRPr="00E371C0">
        <w:rPr>
          <w:rStyle w:val="Hyperlink"/>
          <w:rFonts w:ascii="Angsana New" w:hAnsi="Angsana New" w:cs="Angsana New"/>
          <w:color w:val="auto"/>
          <w:spacing w:val="-4"/>
        </w:rPr>
        <w:t xml:space="preserve"> </w:t>
      </w:r>
      <w:r w:rsidRPr="00E371C0">
        <w:rPr>
          <w:rStyle w:val="Hyperlink"/>
          <w:rFonts w:ascii="Angsana New" w:hAnsi="Angsana New" w:cs="Angsana New"/>
          <w:color w:val="auto"/>
          <w:spacing w:val="-4"/>
        </w:rPr>
        <w:t>Ltd. has called the Company for additional payment</w:t>
      </w:r>
      <w:r w:rsidR="00B5733C" w:rsidRPr="00E371C0">
        <w:rPr>
          <w:rStyle w:val="Hyperlink"/>
          <w:rFonts w:ascii="Angsana New" w:hAnsi="Angsana New" w:cs="Angsana New"/>
          <w:color w:val="auto"/>
          <w:spacing w:val="-4"/>
        </w:rPr>
        <w:t xml:space="preserve"> for shares in amount of Baht 62.5</w:t>
      </w:r>
      <w:r w:rsidRPr="00E371C0">
        <w:rPr>
          <w:rStyle w:val="Hyperlink"/>
          <w:rFonts w:ascii="Angsana New" w:hAnsi="Angsana New" w:cs="Angsana New"/>
          <w:color w:val="auto"/>
          <w:spacing w:val="-4"/>
        </w:rPr>
        <w:t xml:space="preserve">0 </w:t>
      </w:r>
      <w:proofErr w:type="gramStart"/>
      <w:r w:rsidRPr="00E371C0">
        <w:rPr>
          <w:rStyle w:val="Hyperlink"/>
          <w:rFonts w:ascii="Angsana New" w:hAnsi="Angsana New" w:cs="Angsana New"/>
          <w:color w:val="auto"/>
          <w:spacing w:val="-4"/>
        </w:rPr>
        <w:t>million.The</w:t>
      </w:r>
      <w:proofErr w:type="gramEnd"/>
      <w:r w:rsidRPr="00E371C0">
        <w:rPr>
          <w:rStyle w:val="Hyperlink"/>
          <w:rFonts w:ascii="Angsana New" w:hAnsi="Angsana New" w:cs="Angsana New"/>
          <w:color w:val="auto"/>
          <w:spacing w:val="-4"/>
        </w:rPr>
        <w:t xml:space="preserve"> Company has already paid in all amount on</w:t>
      </w:r>
      <w:r w:rsidR="00B5733C" w:rsidRPr="00E371C0">
        <w:rPr>
          <w:rStyle w:val="Hyperlink"/>
          <w:rFonts w:ascii="Angsana New" w:hAnsi="Angsana New" w:cs="Angsana New"/>
          <w:color w:val="auto"/>
          <w:spacing w:val="-4"/>
        </w:rPr>
        <w:t xml:space="preserve"> June 20</w:t>
      </w:r>
      <w:r w:rsidR="00D04375">
        <w:rPr>
          <w:rStyle w:val="Hyperlink"/>
          <w:rFonts w:ascii="Angsana New" w:hAnsi="Angsana New" w:cs="Angsana New"/>
          <w:color w:val="auto"/>
          <w:spacing w:val="-4"/>
        </w:rPr>
        <w:t>, 2020</w:t>
      </w:r>
      <w:r w:rsidR="00793258">
        <w:rPr>
          <w:rStyle w:val="Hyperlink"/>
          <w:rFonts w:ascii="Angsana New" w:hAnsi="Angsana New" w:cs="Angsana New"/>
          <w:color w:val="auto"/>
          <w:spacing w:val="-4"/>
        </w:rPr>
        <w:t>.</w:t>
      </w:r>
    </w:p>
    <w:p w14:paraId="7D4139D5" w14:textId="77777777" w:rsidR="00F43FF0" w:rsidRPr="00E371C0" w:rsidRDefault="00A36DE2" w:rsidP="00E371C0">
      <w:pPr>
        <w:spacing w:before="120"/>
        <w:ind w:right="0"/>
        <w:jc w:val="thaiDistribute"/>
        <w:rPr>
          <w:rFonts w:ascii="Angsana New" w:hAnsi="Angsana New" w:cs="Angsana New"/>
          <w:spacing w:val="-4"/>
          <w:u w:val="single"/>
        </w:rPr>
      </w:pPr>
      <w:r w:rsidRPr="00E371C0">
        <w:rPr>
          <w:rStyle w:val="Hyperlink"/>
          <w:rFonts w:ascii="Angsana New" w:hAnsi="Angsana New" w:cs="Angsana New"/>
          <w:color w:val="auto"/>
          <w:spacing w:val="-4"/>
        </w:rPr>
        <w:t xml:space="preserve"> </w:t>
      </w:r>
      <w:r w:rsidRPr="00E371C0">
        <w:rPr>
          <w:rFonts w:ascii="Angsana New" w:hAnsi="Angsana New" w:cs="Angsana New"/>
          <w:spacing w:val="-4"/>
        </w:rPr>
        <w:fldChar w:fldCharType="end"/>
      </w:r>
      <w:r w:rsidR="00F43FF0" w:rsidRPr="00E371C0">
        <w:rPr>
          <w:rFonts w:ascii="Angsana New" w:hAnsi="Angsana New" w:cs="Angsana New"/>
          <w:spacing w:val="-4"/>
        </w:rPr>
        <w:t xml:space="preserve">On March 5, 2018, </w:t>
      </w:r>
      <w:r w:rsidR="00F43FF0" w:rsidRPr="00E371C0">
        <w:rPr>
          <w:rFonts w:ascii="Angsana New" w:hAnsi="Angsana New" w:cs="Angsana New"/>
          <w:spacing w:val="-4"/>
        </w:rPr>
        <w:fldChar w:fldCharType="begin"/>
      </w:r>
      <w:r w:rsidR="00F43FF0" w:rsidRPr="00E371C0">
        <w:rPr>
          <w:rFonts w:ascii="Angsana New" w:hAnsi="Angsana New" w:cs="Angsana New"/>
          <w:spacing w:val="-4"/>
        </w:rPr>
        <w:instrText xml:space="preserve"> HYPERLINK "https://th.jobsdb.com/TH/th/Search/FindJobs?JSRV=1&amp;Key=%22Aspiration+One+Company+Limited%22&amp;KeyOpt=COMPLEX&amp;SearchFields=Companies&amp;JSSRC=SRLSC" </w:instrText>
      </w:r>
      <w:r w:rsidR="00F43FF0" w:rsidRPr="00E371C0">
        <w:rPr>
          <w:rFonts w:ascii="Angsana New" w:hAnsi="Angsana New" w:cs="Angsana New"/>
          <w:spacing w:val="-4"/>
        </w:rPr>
        <w:fldChar w:fldCharType="separate"/>
      </w:r>
      <w:r w:rsidR="00F43FF0" w:rsidRPr="00E371C0">
        <w:rPr>
          <w:rFonts w:ascii="Angsana New" w:hAnsi="Angsana New" w:cs="Angsana New"/>
          <w:spacing w:val="-4"/>
        </w:rPr>
        <w:t>Aspiration One Co.,</w:t>
      </w:r>
      <w:r w:rsidR="0079132E" w:rsidRPr="00E371C0">
        <w:rPr>
          <w:rFonts w:ascii="Angsana New" w:hAnsi="Angsana New" w:cs="Angsana New"/>
          <w:spacing w:val="-4"/>
        </w:rPr>
        <w:t xml:space="preserve"> </w:t>
      </w:r>
      <w:r w:rsidR="00F43FF0" w:rsidRPr="00E371C0">
        <w:rPr>
          <w:rFonts w:ascii="Angsana New" w:hAnsi="Angsana New" w:cs="Angsana New"/>
          <w:spacing w:val="-4"/>
        </w:rPr>
        <w:t xml:space="preserve">Ltd. has called the </w:t>
      </w:r>
      <w:r w:rsidR="000F4D96" w:rsidRPr="00E371C0">
        <w:rPr>
          <w:rFonts w:ascii="Angsana New" w:hAnsi="Angsana New" w:cs="Angsana New"/>
          <w:spacing w:val="-4"/>
        </w:rPr>
        <w:t>Company</w:t>
      </w:r>
      <w:r w:rsidR="00F43FF0" w:rsidRPr="00E371C0">
        <w:rPr>
          <w:rFonts w:ascii="Angsana New" w:hAnsi="Angsana New" w:cs="Angsana New"/>
          <w:spacing w:val="-4"/>
        </w:rPr>
        <w:t xml:space="preserve"> for additional payment for shares in amount of Baht 25.00 </w:t>
      </w:r>
      <w:proofErr w:type="gramStart"/>
      <w:r w:rsidR="00F43FF0" w:rsidRPr="00E371C0">
        <w:rPr>
          <w:rFonts w:ascii="Angsana New" w:hAnsi="Angsana New" w:cs="Angsana New"/>
          <w:spacing w:val="-4"/>
        </w:rPr>
        <w:t>million.The</w:t>
      </w:r>
      <w:proofErr w:type="gramEnd"/>
      <w:r w:rsidR="00F43FF0" w:rsidRPr="00E371C0">
        <w:rPr>
          <w:rFonts w:ascii="Angsana New" w:hAnsi="Angsana New" w:cs="Angsana New"/>
          <w:spacing w:val="-4"/>
        </w:rPr>
        <w:t xml:space="preserve"> </w:t>
      </w:r>
      <w:r w:rsidR="000F4D96" w:rsidRPr="00E371C0">
        <w:rPr>
          <w:rFonts w:ascii="Angsana New" w:hAnsi="Angsana New" w:cs="Angsana New"/>
          <w:spacing w:val="-4"/>
        </w:rPr>
        <w:t>Company</w:t>
      </w:r>
      <w:r w:rsidR="00F43FF0" w:rsidRPr="00E371C0">
        <w:rPr>
          <w:rFonts w:ascii="Angsana New" w:hAnsi="Angsana New" w:cs="Angsana New"/>
          <w:spacing w:val="-4"/>
        </w:rPr>
        <w:t xml:space="preserve"> has already paid in all amount on March 28, 2018.</w:t>
      </w:r>
    </w:p>
    <w:p w14:paraId="4A549232" w14:textId="77777777" w:rsidR="00F43FF0" w:rsidRPr="00E371C0" w:rsidRDefault="00F43FF0" w:rsidP="00E371C0">
      <w:pPr>
        <w:spacing w:before="120"/>
        <w:ind w:right="1"/>
        <w:jc w:val="thaiDistribute"/>
        <w:rPr>
          <w:rFonts w:ascii="Angsana New" w:hAnsi="Angsana New" w:cs="Angsana New"/>
          <w:spacing w:val="-4"/>
        </w:rPr>
      </w:pPr>
      <w:r w:rsidRPr="00E371C0">
        <w:rPr>
          <w:rFonts w:ascii="Angsana New" w:hAnsi="Angsana New" w:cs="Angsana New"/>
          <w:spacing w:val="-4"/>
        </w:rPr>
        <w:t xml:space="preserve"> </w:t>
      </w:r>
      <w:r w:rsidRPr="00E371C0">
        <w:rPr>
          <w:rFonts w:ascii="Angsana New" w:hAnsi="Angsana New" w:cs="Angsana New"/>
          <w:spacing w:val="-4"/>
        </w:rPr>
        <w:fldChar w:fldCharType="end"/>
      </w:r>
      <w:r w:rsidRPr="00E371C0">
        <w:rPr>
          <w:rFonts w:ascii="Angsana New" w:hAnsi="Angsana New" w:cs="Angsana New"/>
          <w:spacing w:val="-4"/>
        </w:rPr>
        <w:t>On April 27, 2017, Aspiration one Co.,</w:t>
      </w:r>
      <w:r w:rsidR="0079132E" w:rsidRPr="00E371C0">
        <w:rPr>
          <w:rFonts w:ascii="Angsana New" w:hAnsi="Angsana New" w:cs="Angsana New"/>
          <w:spacing w:val="-4"/>
        </w:rPr>
        <w:t xml:space="preserve"> </w:t>
      </w:r>
      <w:r w:rsidRPr="00E371C0">
        <w:rPr>
          <w:rFonts w:ascii="Angsana New" w:hAnsi="Angsana New" w:cs="Angsana New"/>
          <w:spacing w:val="-4"/>
        </w:rPr>
        <w:t xml:space="preserve">Ltd. entered into additional land lease agreement to change the  terms of the land contract with the Crown Property Bureau (the lessor), the construction agreement period has been postponed from April 1, 2016 to April 1, 2017, and the </w:t>
      </w:r>
      <w:r w:rsidR="00453A24" w:rsidRPr="00E371C0">
        <w:rPr>
          <w:rFonts w:ascii="Angsana New" w:hAnsi="Angsana New" w:cs="Angsana New"/>
          <w:spacing w:val="-4"/>
        </w:rPr>
        <w:t>lease agreement term is 30 year</w:t>
      </w:r>
      <w:r w:rsidRPr="00E371C0">
        <w:rPr>
          <w:rFonts w:ascii="Angsana New" w:hAnsi="Angsana New" w:cs="Angsana New"/>
          <w:spacing w:val="-4"/>
        </w:rPr>
        <w:t xml:space="preserve">s from April 1, 2020 and due date of lease is March 31, 2050 and the remaining rent of Baht 218.00 million will be paid to the lessor on the date of signing the additional land lease agreement. The lessor agrees to mitigate the delay to the tenant on Pocket Lane and a modification of Baht 9.00 million. </w:t>
      </w:r>
      <w:proofErr w:type="gramStart"/>
      <w:r w:rsidRPr="00E371C0">
        <w:rPr>
          <w:rFonts w:ascii="Angsana New" w:hAnsi="Angsana New" w:cs="Angsana New"/>
          <w:spacing w:val="-4"/>
        </w:rPr>
        <w:t>after</w:t>
      </w:r>
      <w:proofErr w:type="gramEnd"/>
      <w:r w:rsidRPr="00E371C0">
        <w:rPr>
          <w:rFonts w:ascii="Angsana New" w:hAnsi="Angsana New" w:cs="Angsana New"/>
          <w:spacing w:val="-4"/>
        </w:rPr>
        <w:t xml:space="preserve"> deducting the remainder, the remaining rent be paid in full quarter 2 of 2017 in amount of Baht 209.00 million.</w:t>
      </w:r>
      <w:r w:rsidR="0031035F" w:rsidRPr="00E371C0">
        <w:rPr>
          <w:rFonts w:ascii="Angsana New" w:hAnsi="Angsana New" w:cs="Angsana New"/>
          <w:spacing w:val="-4"/>
        </w:rPr>
        <w:t xml:space="preserve"> Already paid in all amount.</w:t>
      </w:r>
    </w:p>
    <w:p w14:paraId="29795EB5" w14:textId="77777777" w:rsidR="008B0134" w:rsidRPr="00E371C0" w:rsidRDefault="008B0134" w:rsidP="00E371C0">
      <w:pPr>
        <w:spacing w:before="120"/>
        <w:ind w:right="1"/>
        <w:jc w:val="thaiDistribute"/>
        <w:rPr>
          <w:rFonts w:ascii="Angsana New" w:hAnsi="Angsana New" w:cs="Angsana New"/>
          <w:b/>
          <w:bCs/>
          <w:spacing w:val="-4"/>
          <w:u w:val="single"/>
        </w:rPr>
      </w:pPr>
      <w:r w:rsidRPr="00E371C0">
        <w:rPr>
          <w:rFonts w:ascii="Angsana New" w:hAnsi="Angsana New" w:cs="Angsana New"/>
          <w:b/>
          <w:bCs/>
          <w:spacing w:val="-4"/>
          <w:u w:val="single"/>
        </w:rPr>
        <w:t>Sena Hankyu 1 Co.,</w:t>
      </w:r>
      <w:r w:rsidR="003C6968" w:rsidRPr="00E371C0">
        <w:rPr>
          <w:rFonts w:ascii="Angsana New" w:hAnsi="Angsana New" w:cs="Angsana New"/>
          <w:b/>
          <w:bCs/>
          <w:spacing w:val="-4"/>
          <w:u w:val="single"/>
        </w:rPr>
        <w:t xml:space="preserve"> </w:t>
      </w:r>
      <w:r w:rsidRPr="00E371C0">
        <w:rPr>
          <w:rFonts w:ascii="Angsana New" w:hAnsi="Angsana New" w:cs="Angsana New"/>
          <w:b/>
          <w:bCs/>
          <w:spacing w:val="-4"/>
          <w:u w:val="single"/>
        </w:rPr>
        <w:t>Ltd</w:t>
      </w:r>
      <w:r w:rsidR="0079132E" w:rsidRPr="00E371C0">
        <w:rPr>
          <w:rFonts w:ascii="Angsana New" w:hAnsi="Angsana New" w:cs="Angsana New"/>
          <w:b/>
          <w:bCs/>
          <w:spacing w:val="-4"/>
          <w:u w:val="single"/>
        </w:rPr>
        <w:t>.</w:t>
      </w:r>
    </w:p>
    <w:p w14:paraId="303317BA" w14:textId="22085114" w:rsidR="00EF1E29" w:rsidRPr="00E371C0" w:rsidRDefault="00EF1E29"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w:t>
      </w:r>
      <w:r w:rsidR="00373A6E" w:rsidRPr="00E371C0">
        <w:rPr>
          <w:rFonts w:ascii="Angsana New" w:hAnsi="Angsana New" w:cs="Angsana New"/>
          <w:spacing w:val="-4"/>
        </w:rPr>
        <w:t>March 1</w:t>
      </w:r>
      <w:r w:rsidR="008F4ADC">
        <w:rPr>
          <w:rFonts w:ascii="Angsana New" w:hAnsi="Angsana New" w:cs="Angsana New"/>
          <w:spacing w:val="-4"/>
        </w:rPr>
        <w:t>6</w:t>
      </w:r>
      <w:r w:rsidR="00093449">
        <w:rPr>
          <w:rFonts w:asciiTheme="majorBidi" w:hAnsiTheme="majorBidi" w:cstheme="majorBidi"/>
          <w:spacing w:val="2"/>
        </w:rPr>
        <w:t>, 2020</w:t>
      </w:r>
      <w:r w:rsidRPr="00E371C0">
        <w:rPr>
          <w:rFonts w:asciiTheme="majorBidi" w:hAnsiTheme="majorBidi" w:cstheme="majorBidi"/>
          <w:spacing w:val="2"/>
        </w:rPr>
        <w:t>, Sena Hankyu 1 Co.,</w:t>
      </w:r>
      <w:r w:rsidR="0079132E" w:rsidRPr="00E371C0">
        <w:rPr>
          <w:rFonts w:asciiTheme="majorBidi" w:hAnsiTheme="majorBidi" w:cstheme="majorBidi"/>
          <w:spacing w:val="2"/>
        </w:rPr>
        <w:t xml:space="preserve"> </w:t>
      </w:r>
      <w:r w:rsidRPr="00E371C0">
        <w:rPr>
          <w:rFonts w:asciiTheme="majorBidi" w:hAnsiTheme="majorBidi" w:cstheme="majorBidi"/>
          <w:spacing w:val="2"/>
        </w:rPr>
        <w:t>Ltd. has called additional payment</w:t>
      </w:r>
      <w:r w:rsidR="00F6588F" w:rsidRPr="00E371C0">
        <w:rPr>
          <w:rFonts w:asciiTheme="majorBidi" w:hAnsiTheme="majorBidi" w:cstheme="majorBidi"/>
          <w:spacing w:val="2"/>
        </w:rPr>
        <w:t xml:space="preserve"> for shares in amount of Baht 35.70</w:t>
      </w:r>
      <w:r w:rsidRPr="00E371C0">
        <w:rPr>
          <w:rFonts w:asciiTheme="majorBidi" w:hAnsiTheme="majorBidi" w:cstheme="majorBidi"/>
          <w:spacing w:val="2"/>
        </w:rPr>
        <w:t xml:space="preserve"> million and </w:t>
      </w:r>
      <w:r w:rsidR="00093449">
        <w:rPr>
          <w:rFonts w:asciiTheme="majorBidi" w:hAnsiTheme="majorBidi" w:cstheme="majorBidi"/>
          <w:spacing w:val="2"/>
        </w:rPr>
        <w:t xml:space="preserve">the Company </w:t>
      </w:r>
      <w:r w:rsidR="005D6F24" w:rsidRPr="00E371C0">
        <w:rPr>
          <w:rFonts w:asciiTheme="majorBidi" w:hAnsiTheme="majorBidi" w:cstheme="majorBidi"/>
          <w:spacing w:val="2"/>
        </w:rPr>
        <w:t>has already paid</w:t>
      </w:r>
      <w:r w:rsidRPr="00E371C0">
        <w:rPr>
          <w:rFonts w:asciiTheme="majorBidi" w:hAnsiTheme="majorBidi" w:cstheme="majorBidi"/>
          <w:spacing w:val="2"/>
        </w:rPr>
        <w:t xml:space="preserve"> the share payment on </w:t>
      </w:r>
      <w:r w:rsidR="00093449" w:rsidRPr="00093449">
        <w:rPr>
          <w:rFonts w:asciiTheme="majorBidi" w:hAnsiTheme="majorBidi" w:cstheme="majorBidi"/>
          <w:spacing w:val="2"/>
        </w:rPr>
        <w:t>April 1</w:t>
      </w:r>
      <w:r w:rsidR="00063EDA">
        <w:rPr>
          <w:rFonts w:asciiTheme="majorBidi" w:hAnsiTheme="majorBidi" w:cstheme="majorBidi"/>
          <w:spacing w:val="2"/>
        </w:rPr>
        <w:t>, 2020</w:t>
      </w:r>
      <w:r w:rsidRPr="00E371C0">
        <w:rPr>
          <w:rFonts w:asciiTheme="majorBidi" w:hAnsiTheme="majorBidi" w:cstheme="majorBidi"/>
          <w:spacing w:val="2"/>
        </w:rPr>
        <w:t>.</w:t>
      </w:r>
    </w:p>
    <w:p w14:paraId="33220979" w14:textId="61E492CF" w:rsidR="000B23F3" w:rsidRDefault="000B23F3" w:rsidP="00171039">
      <w:pPr>
        <w:spacing w:before="120"/>
        <w:ind w:right="0"/>
        <w:jc w:val="thaiDistribute"/>
        <w:rPr>
          <w:rFonts w:asciiTheme="majorBidi" w:hAnsiTheme="majorBidi" w:cstheme="majorBidi"/>
          <w:spacing w:val="2"/>
        </w:rPr>
      </w:pPr>
      <w:r w:rsidRPr="00E371C0">
        <w:rPr>
          <w:rFonts w:asciiTheme="majorBidi" w:hAnsiTheme="majorBidi" w:cstheme="majorBidi"/>
          <w:spacing w:val="2"/>
        </w:rPr>
        <w:t>On March 13, 2019, Sena Hankyu 1 Co.,</w:t>
      </w:r>
      <w:r w:rsidR="0079132E" w:rsidRPr="00E371C0">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w:t>
      </w:r>
      <w:r w:rsidR="00093449">
        <w:rPr>
          <w:rFonts w:asciiTheme="majorBidi" w:hAnsiTheme="majorBidi" w:cstheme="majorBidi"/>
          <w:spacing w:val="2"/>
        </w:rPr>
        <w:t>35.70</w:t>
      </w:r>
      <w:r w:rsidRPr="00E371C0">
        <w:rPr>
          <w:rFonts w:asciiTheme="majorBidi" w:hAnsiTheme="majorBidi" w:cstheme="majorBidi"/>
          <w:spacing w:val="2"/>
        </w:rPr>
        <w:t xml:space="preserve"> million and </w:t>
      </w:r>
      <w:r w:rsidR="005D6F24" w:rsidRPr="00E371C0">
        <w:rPr>
          <w:rFonts w:asciiTheme="majorBidi" w:hAnsiTheme="majorBidi" w:cstheme="majorBidi"/>
          <w:spacing w:val="2"/>
        </w:rPr>
        <w:t>the Company has already paid</w:t>
      </w:r>
      <w:r w:rsidR="00093449">
        <w:rPr>
          <w:rFonts w:asciiTheme="majorBidi" w:hAnsiTheme="majorBidi" w:cstheme="majorBidi"/>
          <w:spacing w:val="2"/>
        </w:rPr>
        <w:t xml:space="preserve"> the share payment on June 12</w:t>
      </w:r>
      <w:r w:rsidRPr="00E371C0">
        <w:rPr>
          <w:rFonts w:asciiTheme="majorBidi" w:hAnsiTheme="majorBidi" w:cstheme="majorBidi"/>
          <w:spacing w:val="2"/>
        </w:rPr>
        <w:t>, 2019.</w:t>
      </w:r>
    </w:p>
    <w:p w14:paraId="66F0163B" w14:textId="4005B516" w:rsidR="00093449" w:rsidRPr="00E371C0" w:rsidRDefault="00093449" w:rsidP="00171039">
      <w:pPr>
        <w:spacing w:before="120"/>
        <w:ind w:right="0"/>
        <w:jc w:val="thaiDistribute"/>
        <w:rPr>
          <w:rFonts w:asciiTheme="majorBidi" w:hAnsiTheme="majorBidi" w:cstheme="majorBidi"/>
          <w:spacing w:val="2"/>
        </w:rPr>
      </w:pPr>
      <w:r w:rsidRPr="00E371C0">
        <w:rPr>
          <w:rFonts w:asciiTheme="majorBidi" w:hAnsiTheme="majorBidi" w:cstheme="majorBidi"/>
          <w:spacing w:val="2"/>
        </w:rPr>
        <w:t xml:space="preserve">On March 13, 2019, Sena Hankyu 1 Co., Ltd. has called additional payment for shares in amount of Baht </w:t>
      </w:r>
      <w:r>
        <w:rPr>
          <w:rFonts w:asciiTheme="majorBidi" w:hAnsiTheme="majorBidi" w:cstheme="majorBidi"/>
          <w:spacing w:val="2"/>
        </w:rPr>
        <w:t>37.23</w:t>
      </w:r>
      <w:r w:rsidRPr="00E371C0">
        <w:rPr>
          <w:rFonts w:asciiTheme="majorBidi" w:hAnsiTheme="majorBidi" w:cstheme="majorBidi"/>
          <w:spacing w:val="2"/>
        </w:rPr>
        <w:t xml:space="preserve"> million and the Company has already paid</w:t>
      </w:r>
      <w:r>
        <w:rPr>
          <w:rFonts w:asciiTheme="majorBidi" w:hAnsiTheme="majorBidi" w:cstheme="majorBidi"/>
          <w:spacing w:val="2"/>
        </w:rPr>
        <w:t xml:space="preserve"> the share payment on </w:t>
      </w:r>
      <w:r w:rsidRPr="00093449">
        <w:rPr>
          <w:rFonts w:asciiTheme="majorBidi" w:hAnsiTheme="majorBidi" w:cstheme="majorBidi"/>
          <w:spacing w:val="2"/>
        </w:rPr>
        <w:t>April</w:t>
      </w:r>
      <w:r>
        <w:rPr>
          <w:rFonts w:asciiTheme="majorBidi" w:hAnsiTheme="majorBidi" w:cstheme="majorBidi"/>
          <w:spacing w:val="2"/>
        </w:rPr>
        <w:t xml:space="preserve"> 19</w:t>
      </w:r>
      <w:r w:rsidRPr="00E371C0">
        <w:rPr>
          <w:rFonts w:asciiTheme="majorBidi" w:hAnsiTheme="majorBidi" w:cstheme="majorBidi"/>
          <w:spacing w:val="2"/>
        </w:rPr>
        <w:t>, 2019.</w:t>
      </w:r>
    </w:p>
    <w:p w14:paraId="3BD224B3" w14:textId="77F69A65" w:rsidR="00AB2411" w:rsidRPr="00E371C0" w:rsidRDefault="00373A6E" w:rsidP="00171039">
      <w:pPr>
        <w:spacing w:before="120"/>
        <w:ind w:right="0"/>
        <w:jc w:val="thaiDistribute"/>
        <w:rPr>
          <w:rFonts w:asciiTheme="majorBidi" w:hAnsiTheme="majorBidi" w:cstheme="majorBidi"/>
          <w:spacing w:val="2"/>
        </w:rPr>
      </w:pPr>
      <w:r w:rsidRPr="00E371C0">
        <w:rPr>
          <w:rFonts w:asciiTheme="majorBidi" w:hAnsiTheme="majorBidi" w:cstheme="majorBidi"/>
          <w:spacing w:val="2"/>
        </w:rPr>
        <w:t>On February 12</w:t>
      </w:r>
      <w:r w:rsidR="00AB2411" w:rsidRPr="00E371C0">
        <w:rPr>
          <w:rFonts w:asciiTheme="majorBidi" w:hAnsiTheme="majorBidi" w:cstheme="majorBidi"/>
          <w:spacing w:val="2"/>
        </w:rPr>
        <w:t>, 2019, Sena Hankyu 1 Co.,</w:t>
      </w:r>
      <w:r w:rsidR="0079132E" w:rsidRPr="00E371C0">
        <w:rPr>
          <w:rFonts w:asciiTheme="majorBidi" w:hAnsiTheme="majorBidi" w:cstheme="majorBidi"/>
          <w:spacing w:val="2"/>
        </w:rPr>
        <w:t xml:space="preserve"> </w:t>
      </w:r>
      <w:r w:rsidR="00AB2411" w:rsidRPr="00E371C0">
        <w:rPr>
          <w:rFonts w:asciiTheme="majorBidi" w:hAnsiTheme="majorBidi" w:cstheme="majorBidi"/>
          <w:spacing w:val="2"/>
        </w:rPr>
        <w:t>Ltd. has called additional payment</w:t>
      </w:r>
      <w:r w:rsidR="00C339C8" w:rsidRPr="00E371C0">
        <w:rPr>
          <w:rFonts w:asciiTheme="majorBidi" w:hAnsiTheme="majorBidi" w:cstheme="majorBidi"/>
          <w:spacing w:val="2"/>
        </w:rPr>
        <w:t xml:space="preserve"> for shares in amount of Baht 13.77</w:t>
      </w:r>
      <w:r w:rsidR="00AB2411" w:rsidRPr="00E371C0">
        <w:rPr>
          <w:rFonts w:asciiTheme="majorBidi" w:hAnsiTheme="majorBidi" w:cstheme="majorBidi"/>
          <w:spacing w:val="2"/>
        </w:rPr>
        <w:t xml:space="preserve"> million and the Company has already </w:t>
      </w:r>
      <w:r w:rsidR="005D6F24" w:rsidRPr="00E371C0">
        <w:rPr>
          <w:rFonts w:asciiTheme="majorBidi" w:hAnsiTheme="majorBidi" w:cstheme="majorBidi"/>
          <w:spacing w:val="2"/>
        </w:rPr>
        <w:t>paid</w:t>
      </w:r>
      <w:r w:rsidR="00AB2411" w:rsidRPr="00E371C0">
        <w:rPr>
          <w:rFonts w:asciiTheme="majorBidi" w:hAnsiTheme="majorBidi" w:cstheme="majorBidi"/>
          <w:spacing w:val="2"/>
        </w:rPr>
        <w:t xml:space="preserve"> the </w:t>
      </w:r>
      <w:r w:rsidRPr="00E371C0">
        <w:rPr>
          <w:rFonts w:asciiTheme="majorBidi" w:hAnsiTheme="majorBidi" w:cstheme="majorBidi"/>
          <w:spacing w:val="2"/>
        </w:rPr>
        <w:t>share payment on March 12</w:t>
      </w:r>
      <w:r w:rsidR="00AB2411" w:rsidRPr="00E371C0">
        <w:rPr>
          <w:rFonts w:asciiTheme="majorBidi" w:hAnsiTheme="majorBidi" w:cstheme="majorBidi"/>
          <w:spacing w:val="2"/>
        </w:rPr>
        <w:t>, 2019</w:t>
      </w:r>
      <w:r w:rsidR="00793258">
        <w:rPr>
          <w:rFonts w:asciiTheme="majorBidi" w:hAnsiTheme="majorBidi" w:cstheme="majorBidi"/>
          <w:spacing w:val="2"/>
        </w:rPr>
        <w:t>.</w:t>
      </w:r>
    </w:p>
    <w:p w14:paraId="07D6B448" w14:textId="77777777" w:rsidR="006C16A0"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According to Board of Directors’</w:t>
      </w:r>
      <w:r w:rsidR="005449DC" w:rsidRPr="00E371C0">
        <w:rPr>
          <w:rFonts w:ascii="Angsana New" w:hAnsi="Angsana New" w:cs="Angsana New"/>
          <w:spacing w:val="-4"/>
          <w:cs/>
        </w:rPr>
        <w:t xml:space="preserve"> </w:t>
      </w:r>
      <w:r w:rsidR="005449DC" w:rsidRPr="00E371C0">
        <w:rPr>
          <w:rFonts w:ascii="Angsana New" w:hAnsi="Angsana New" w:cs="Angsana New"/>
          <w:spacing w:val="-4"/>
        </w:rPr>
        <w:t>Meeting No.2</w:t>
      </w:r>
      <w:r w:rsidRPr="00E371C0">
        <w:rPr>
          <w:rFonts w:ascii="Angsana New" w:hAnsi="Angsana New" w:cs="Angsana New"/>
          <w:spacing w:val="-4"/>
        </w:rPr>
        <w:t>/2018 held on February 26, 2018 resolved that the Meeting approved the call for its paid up capital of SENA Hankyu 1 Co.,</w:t>
      </w:r>
      <w:r w:rsidR="0079132E" w:rsidRPr="00E371C0">
        <w:rPr>
          <w:rFonts w:ascii="Angsana New" w:hAnsi="Angsana New" w:cs="Angsana New"/>
          <w:spacing w:val="-4"/>
        </w:rPr>
        <w:t xml:space="preserve"> </w:t>
      </w:r>
      <w:r w:rsidRPr="00E371C0">
        <w:rPr>
          <w:rFonts w:ascii="Angsana New" w:hAnsi="Angsana New" w:cs="Angsana New"/>
          <w:spacing w:val="-4"/>
        </w:rPr>
        <w:t>Ltd</w:t>
      </w:r>
      <w:r w:rsidR="0079132E" w:rsidRPr="00E371C0">
        <w:rPr>
          <w:rFonts w:ascii="Angsana New" w:hAnsi="Angsana New" w:cs="Angsana New"/>
          <w:spacing w:val="-4"/>
        </w:rPr>
        <w:t>.</w:t>
      </w:r>
      <w:r w:rsidRPr="00E371C0">
        <w:rPr>
          <w:rFonts w:ascii="Angsana New" w:hAnsi="Angsana New" w:cs="Angsana New"/>
          <w:spacing w:val="-4"/>
        </w:rPr>
        <w:t xml:space="preserve"> in the amount of Baht 80.00 million so from original Baht 575.00</w:t>
      </w:r>
      <w:r w:rsidR="005449DC" w:rsidRPr="00E371C0">
        <w:rPr>
          <w:rFonts w:ascii="Angsana New" w:hAnsi="Angsana New" w:cs="Angsana New"/>
          <w:spacing w:val="-4"/>
        </w:rPr>
        <w:t xml:space="preserve"> million by pay up capital increase amount </w:t>
      </w:r>
      <w:proofErr w:type="gramStart"/>
      <w:r w:rsidR="005449DC" w:rsidRPr="00E371C0">
        <w:rPr>
          <w:rFonts w:ascii="Angsana New" w:hAnsi="Angsana New" w:cs="Angsana New"/>
          <w:spacing w:val="-4"/>
        </w:rPr>
        <w:t xml:space="preserve">of </w:t>
      </w:r>
      <w:r w:rsidRPr="00E371C0">
        <w:rPr>
          <w:rFonts w:ascii="Angsana New" w:hAnsi="Angsana New" w:cs="Angsana New"/>
          <w:spacing w:val="-4"/>
        </w:rPr>
        <w:t xml:space="preserve"> Baht</w:t>
      </w:r>
      <w:proofErr w:type="gramEnd"/>
      <w:r w:rsidRPr="00E371C0">
        <w:rPr>
          <w:rFonts w:ascii="Angsana New" w:hAnsi="Angsana New" w:cs="Angsana New"/>
          <w:spacing w:val="-4"/>
        </w:rPr>
        <w:t xml:space="preserve"> 40.80 million and also approved to do Capital increase in the amount of Baht 525.00 million from Baht 575.00 million to Baht 1,100.00 million. The </w:t>
      </w:r>
      <w:r w:rsidR="000F4D96" w:rsidRPr="00E371C0">
        <w:rPr>
          <w:rFonts w:ascii="Angsana New" w:hAnsi="Angsana New" w:cs="Angsana New"/>
          <w:spacing w:val="-4"/>
        </w:rPr>
        <w:t>Company</w:t>
      </w:r>
      <w:r w:rsidRPr="00E371C0">
        <w:rPr>
          <w:rFonts w:ascii="Angsana New" w:hAnsi="Angsana New" w:cs="Angsana New"/>
          <w:spacing w:val="-4"/>
        </w:rPr>
        <w:t xml:space="preserve"> will subscribe 2,677,500 new shares in proportion to its shareholding in order to maintain the existing shareholding proportion and there is no call for paid up capital anymore.</w:t>
      </w:r>
    </w:p>
    <w:p w14:paraId="52CEEC0C" w14:textId="77777777" w:rsidR="006C16A0" w:rsidRPr="00E371C0" w:rsidRDefault="006C16A0" w:rsidP="00E371C0">
      <w:pPr>
        <w:spacing w:before="120"/>
        <w:ind w:right="0"/>
        <w:jc w:val="thaiDistribute"/>
        <w:rPr>
          <w:rFonts w:ascii="Angsana New" w:hAnsi="Angsana New" w:cs="Angsana New"/>
          <w:spacing w:val="-4"/>
        </w:rPr>
      </w:pPr>
      <w:r w:rsidRPr="00E371C0">
        <w:rPr>
          <w:rFonts w:ascii="Angsana New" w:hAnsi="Angsana New" w:cs="Angsana New"/>
          <w:spacing w:val="-4"/>
        </w:rPr>
        <w:t>On April 2</w:t>
      </w:r>
      <w:r w:rsidR="0031035F" w:rsidRPr="00E371C0">
        <w:rPr>
          <w:rFonts w:ascii="Angsana New" w:hAnsi="Angsana New" w:cs="Angsana New"/>
          <w:spacing w:val="-4"/>
        </w:rPr>
        <w:t>, 2018, Sena Hank</w:t>
      </w:r>
      <w:r w:rsidRPr="00E371C0">
        <w:rPr>
          <w:rFonts w:ascii="Angsana New" w:hAnsi="Angsana New" w:cs="Angsana New"/>
          <w:spacing w:val="-4"/>
        </w:rPr>
        <w:t xml:space="preserve">yu 1 Co., Ltd. was called for paying up capital in amount of Baht 23.00 million and the </w:t>
      </w:r>
      <w:r w:rsidR="000F4D96" w:rsidRPr="00E371C0">
        <w:rPr>
          <w:rFonts w:ascii="Angsana New" w:hAnsi="Angsana New" w:cs="Angsana New"/>
          <w:spacing w:val="-4"/>
        </w:rPr>
        <w:t>Company</w:t>
      </w:r>
      <w:r w:rsidRPr="00E371C0">
        <w:rPr>
          <w:rFonts w:ascii="Angsana New" w:hAnsi="Angsana New" w:cs="Angsana New"/>
          <w:spacing w:val="-4"/>
        </w:rPr>
        <w:t xml:space="preserve"> has already paid total of Baht 11.73 million on April 11, 2018.</w:t>
      </w:r>
    </w:p>
    <w:p w14:paraId="6742638C" w14:textId="77777777" w:rsidR="006C16A0" w:rsidRPr="00E371C0" w:rsidRDefault="006C16A0" w:rsidP="00E371C0">
      <w:pPr>
        <w:spacing w:before="120"/>
        <w:ind w:right="1"/>
        <w:jc w:val="thaiDistribute"/>
        <w:rPr>
          <w:rFonts w:ascii="Angsana New" w:hAnsi="Angsana New" w:cs="Angsana New"/>
          <w:b/>
          <w:bCs/>
          <w:spacing w:val="-4"/>
          <w:u w:val="single"/>
        </w:rPr>
      </w:pPr>
      <w:r w:rsidRPr="00E371C0">
        <w:rPr>
          <w:rFonts w:ascii="Angsana New" w:hAnsi="Angsana New" w:cs="Angsana New"/>
          <w:b/>
          <w:bCs/>
          <w:spacing w:val="-4"/>
          <w:u w:val="single"/>
        </w:rPr>
        <w:t xml:space="preserve">Sena Hankyu 2 </w:t>
      </w:r>
      <w:bookmarkStart w:id="2" w:name="_Hlk529366169"/>
      <w:r w:rsidRPr="00E371C0">
        <w:rPr>
          <w:rFonts w:ascii="Angsana New" w:hAnsi="Angsana New" w:cs="Angsana New"/>
          <w:b/>
          <w:bCs/>
          <w:spacing w:val="-4"/>
          <w:u w:val="single"/>
        </w:rPr>
        <w:t>Co.,</w:t>
      </w:r>
      <w:r w:rsidR="003C6968" w:rsidRPr="00E371C0">
        <w:rPr>
          <w:rFonts w:ascii="Angsana New" w:hAnsi="Angsana New" w:cs="Angsana New"/>
          <w:b/>
          <w:bCs/>
          <w:spacing w:val="-4"/>
          <w:u w:val="single"/>
        </w:rPr>
        <w:t xml:space="preserve"> </w:t>
      </w:r>
      <w:r w:rsidRPr="00E371C0">
        <w:rPr>
          <w:rFonts w:ascii="Angsana New" w:hAnsi="Angsana New" w:cs="Angsana New"/>
          <w:b/>
          <w:bCs/>
          <w:spacing w:val="-4"/>
          <w:u w:val="single"/>
        </w:rPr>
        <w:t>Ltd</w:t>
      </w:r>
      <w:bookmarkEnd w:id="2"/>
      <w:r w:rsidR="0079132E" w:rsidRPr="00E371C0">
        <w:rPr>
          <w:rFonts w:ascii="Angsana New" w:hAnsi="Angsana New" w:cs="Angsana New"/>
          <w:b/>
          <w:bCs/>
          <w:spacing w:val="-4"/>
          <w:u w:val="single"/>
        </w:rPr>
        <w:t>.</w:t>
      </w:r>
    </w:p>
    <w:p w14:paraId="78F1CDDE" w14:textId="77777777" w:rsidR="000B23F3" w:rsidRPr="00E371C0" w:rsidRDefault="000B23F3"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February 12, 2019, Sena Hankyu 2 Co.,</w:t>
      </w:r>
      <w:r w:rsidR="0079132E" w:rsidRPr="00E371C0">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71.05 million and </w:t>
      </w:r>
      <w:r w:rsidR="00612E28" w:rsidRPr="00E371C0">
        <w:rPr>
          <w:rFonts w:asciiTheme="majorBidi" w:hAnsiTheme="majorBidi" w:cstheme="majorBidi"/>
          <w:spacing w:val="2"/>
        </w:rPr>
        <w:t>the Company has already paid the share payment on</w:t>
      </w:r>
      <w:r w:rsidRPr="00E371C0">
        <w:rPr>
          <w:rFonts w:asciiTheme="majorBidi" w:hAnsiTheme="majorBidi" w:cstheme="majorBidi"/>
          <w:spacing w:val="2"/>
        </w:rPr>
        <w:t xml:space="preserve"> May 21, 2019.</w:t>
      </w:r>
      <w:r w:rsidR="00612E28" w:rsidRPr="00E371C0">
        <w:rPr>
          <w:rFonts w:asciiTheme="majorBidi" w:hAnsiTheme="majorBidi" w:cstheme="majorBidi" w:hint="cs"/>
          <w:spacing w:val="2"/>
          <w:cs/>
        </w:rPr>
        <w:t xml:space="preserve">  </w:t>
      </w:r>
      <w:bookmarkStart w:id="3" w:name="_GoBack"/>
      <w:bookmarkEnd w:id="3"/>
    </w:p>
    <w:p w14:paraId="6F73BFF2" w14:textId="77777777" w:rsidR="00C339C8" w:rsidRPr="00E371C0" w:rsidRDefault="00C339C8"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lastRenderedPageBreak/>
        <w:t>On February 12, 2019, Sena Hankyu 2 Co.,</w:t>
      </w:r>
      <w:r w:rsidR="0079132E" w:rsidRPr="00E371C0">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81.28 million and the Company has already paid the share payment on </w:t>
      </w:r>
      <w:r w:rsidRPr="00E371C0">
        <w:rPr>
          <w:rFonts w:ascii="Angsana New" w:hAnsi="Angsana New" w:cs="Angsana New"/>
          <w:spacing w:val="-4"/>
        </w:rPr>
        <w:t>March 12, 2019.</w:t>
      </w:r>
    </w:p>
    <w:p w14:paraId="4697A252" w14:textId="77777777" w:rsidR="006C16A0"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 xml:space="preserve">According to the </w:t>
      </w:r>
      <w:r w:rsidR="0079132E" w:rsidRPr="00E371C0">
        <w:rPr>
          <w:rFonts w:ascii="Angsana New" w:hAnsi="Angsana New" w:cs="Angsana New"/>
          <w:spacing w:val="-4"/>
        </w:rPr>
        <w:t>Board of Directors' Meeting No.</w:t>
      </w:r>
      <w:r w:rsidRPr="00E371C0">
        <w:rPr>
          <w:rFonts w:ascii="Angsana New" w:hAnsi="Angsana New" w:cs="Angsana New"/>
          <w:spacing w:val="-4"/>
        </w:rPr>
        <w:t xml:space="preserve">2/2018 held on February 26, 2018, the </w:t>
      </w:r>
      <w:r w:rsidR="000F4D96" w:rsidRPr="00E371C0">
        <w:rPr>
          <w:rFonts w:ascii="Angsana New" w:hAnsi="Angsana New" w:cs="Angsana New"/>
          <w:spacing w:val="-4"/>
        </w:rPr>
        <w:t>Company</w:t>
      </w:r>
      <w:r w:rsidRPr="00E371C0">
        <w:rPr>
          <w:rFonts w:ascii="Angsana New" w:hAnsi="Angsana New" w:cs="Angsana New"/>
          <w:spacing w:val="-4"/>
        </w:rPr>
        <w:t xml:space="preserve"> approved to purchase the increase of the registered capital of Sena Hankyu 2 Co.,</w:t>
      </w:r>
      <w:r w:rsidR="0079132E" w:rsidRPr="00E371C0">
        <w:rPr>
          <w:rFonts w:ascii="Angsana New" w:hAnsi="Angsana New" w:cs="Angsana New"/>
          <w:spacing w:val="-4"/>
        </w:rPr>
        <w:t xml:space="preserve"> </w:t>
      </w:r>
      <w:r w:rsidRPr="00E371C0">
        <w:rPr>
          <w:rFonts w:ascii="Angsana New" w:hAnsi="Angsana New" w:cs="Angsana New"/>
          <w:spacing w:val="-4"/>
        </w:rPr>
        <w:t xml:space="preserve">Ltd. in amount of Baht 700.00 million so from original Baht 500.00 million to Baht 1,200.00 million. In order that, the </w:t>
      </w:r>
      <w:r w:rsidR="000F4D96" w:rsidRPr="00E371C0">
        <w:rPr>
          <w:rFonts w:ascii="Angsana New" w:hAnsi="Angsana New" w:cs="Angsana New"/>
          <w:spacing w:val="-4"/>
        </w:rPr>
        <w:t>Company</w:t>
      </w:r>
      <w:r w:rsidRPr="00E371C0">
        <w:rPr>
          <w:rFonts w:ascii="Angsana New" w:hAnsi="Angsana New" w:cs="Angsana New"/>
          <w:spacing w:val="-4"/>
        </w:rPr>
        <w:t xml:space="preserve"> will purchase shares in proportion of the </w:t>
      </w:r>
      <w:r w:rsidR="000F4D96" w:rsidRPr="00E371C0">
        <w:rPr>
          <w:rFonts w:ascii="Angsana New" w:hAnsi="Angsana New" w:cs="Angsana New"/>
          <w:spacing w:val="-4"/>
        </w:rPr>
        <w:t>Company</w:t>
      </w:r>
      <w:r w:rsidRPr="00E371C0">
        <w:rPr>
          <w:rFonts w:ascii="Angsana New" w:hAnsi="Angsana New" w:cs="Angsana New"/>
          <w:spacing w:val="-4"/>
        </w:rPr>
        <w:t xml:space="preserve"> with total of 3,570,000 shares to maintain the existing shares. </w:t>
      </w:r>
      <w:proofErr w:type="gramStart"/>
      <w:r w:rsidRPr="00E371C0">
        <w:rPr>
          <w:rFonts w:ascii="Angsana New" w:hAnsi="Angsana New" w:cs="Angsana New"/>
          <w:spacing w:val="-4"/>
        </w:rPr>
        <w:t>but</w:t>
      </w:r>
      <w:proofErr w:type="gramEnd"/>
      <w:r w:rsidRPr="00E371C0">
        <w:rPr>
          <w:rFonts w:ascii="Angsana New" w:hAnsi="Angsana New" w:cs="Angsana New"/>
          <w:spacing w:val="-4"/>
        </w:rPr>
        <w:t xml:space="preserve"> there’s not called to pay these ordinary shares.</w:t>
      </w:r>
    </w:p>
    <w:p w14:paraId="423B03EC" w14:textId="5A5F79AA" w:rsidR="00AD2EDF" w:rsidRPr="00E371C0" w:rsidRDefault="007B2385" w:rsidP="00E371C0">
      <w:pPr>
        <w:spacing w:before="120"/>
        <w:ind w:right="1"/>
        <w:jc w:val="thaiDistribute"/>
        <w:rPr>
          <w:rFonts w:ascii="Angsana New" w:hAnsi="Angsana New" w:cs="Angsana New"/>
          <w:b/>
          <w:bCs/>
          <w:spacing w:val="-4"/>
          <w:u w:val="single"/>
        </w:rPr>
      </w:pPr>
      <w:r w:rsidRPr="00E371C0">
        <w:rPr>
          <w:rFonts w:ascii="Angsana New" w:hAnsi="Angsana New" w:cs="Angsana New"/>
          <w:b/>
          <w:bCs/>
          <w:spacing w:val="-4"/>
          <w:u w:val="single"/>
        </w:rPr>
        <w:t xml:space="preserve">Sena Hankyu 3 Co., Ltd </w:t>
      </w:r>
    </w:p>
    <w:p w14:paraId="397F5809" w14:textId="2255046B" w:rsidR="00093449" w:rsidRPr="00E371C0" w:rsidRDefault="00093449" w:rsidP="00171039">
      <w:pPr>
        <w:spacing w:before="120"/>
        <w:ind w:right="0"/>
        <w:jc w:val="thaiDistribute"/>
        <w:rPr>
          <w:rFonts w:asciiTheme="majorBidi" w:hAnsiTheme="majorBidi" w:cstheme="majorBidi"/>
          <w:spacing w:val="2"/>
        </w:rPr>
      </w:pPr>
      <w:r>
        <w:rPr>
          <w:rFonts w:asciiTheme="majorBidi" w:hAnsiTheme="majorBidi" w:cstheme="majorBidi"/>
          <w:spacing w:val="2"/>
        </w:rPr>
        <w:t>On March 16, 2020</w:t>
      </w:r>
      <w:r w:rsidRPr="00E371C0">
        <w:rPr>
          <w:rFonts w:asciiTheme="majorBidi" w:hAnsiTheme="majorBidi" w:cstheme="majorBidi"/>
          <w:spacing w:val="2"/>
        </w:rPr>
        <w:t>, Sena Han</w:t>
      </w:r>
      <w:r>
        <w:rPr>
          <w:rFonts w:asciiTheme="majorBidi" w:hAnsiTheme="majorBidi" w:cstheme="majorBidi"/>
          <w:spacing w:val="2"/>
        </w:rPr>
        <w:t>kyu 3</w:t>
      </w:r>
      <w:r w:rsidRPr="00E371C0">
        <w:rPr>
          <w:rFonts w:asciiTheme="majorBidi" w:hAnsiTheme="majorBidi" w:cstheme="majorBidi"/>
          <w:spacing w:val="2"/>
        </w:rPr>
        <w:t xml:space="preserve"> Co., Ltd. has called additional payment for shares in amount of Baht </w:t>
      </w:r>
      <w:r>
        <w:rPr>
          <w:rFonts w:asciiTheme="majorBidi" w:hAnsiTheme="majorBidi" w:cstheme="majorBidi"/>
          <w:spacing w:val="2"/>
        </w:rPr>
        <w:t>156.81</w:t>
      </w:r>
      <w:r w:rsidRPr="00E371C0">
        <w:rPr>
          <w:rFonts w:asciiTheme="majorBidi" w:hAnsiTheme="majorBidi" w:cstheme="majorBidi"/>
          <w:spacing w:val="2"/>
        </w:rPr>
        <w:t xml:space="preserve"> million and the Company has already paid</w:t>
      </w:r>
      <w:r>
        <w:rPr>
          <w:rFonts w:asciiTheme="majorBidi" w:hAnsiTheme="majorBidi" w:cstheme="majorBidi"/>
          <w:spacing w:val="2"/>
        </w:rPr>
        <w:t xml:space="preserve"> the share payment on </w:t>
      </w:r>
      <w:r w:rsidRPr="00093449">
        <w:rPr>
          <w:rFonts w:asciiTheme="majorBidi" w:hAnsiTheme="majorBidi" w:cstheme="majorBidi"/>
          <w:spacing w:val="2"/>
        </w:rPr>
        <w:t>April</w:t>
      </w:r>
      <w:r>
        <w:rPr>
          <w:rFonts w:asciiTheme="majorBidi" w:hAnsiTheme="majorBidi" w:cstheme="majorBidi"/>
          <w:spacing w:val="2"/>
        </w:rPr>
        <w:t xml:space="preserve"> 1, 2020</w:t>
      </w:r>
      <w:r w:rsidRPr="00E371C0">
        <w:rPr>
          <w:rFonts w:asciiTheme="majorBidi" w:hAnsiTheme="majorBidi" w:cstheme="majorBidi"/>
          <w:spacing w:val="2"/>
        </w:rPr>
        <w:t>.</w:t>
      </w:r>
    </w:p>
    <w:p w14:paraId="6D12504B" w14:textId="2187DC1E" w:rsidR="009043FB" w:rsidRPr="00E371C0" w:rsidRDefault="009043FB" w:rsidP="00E371C0">
      <w:pPr>
        <w:autoSpaceDE w:val="0"/>
        <w:autoSpaceDN w:val="0"/>
        <w:adjustRightInd w:val="0"/>
        <w:spacing w:before="120" w:line="216" w:lineRule="auto"/>
        <w:ind w:right="1"/>
        <w:jc w:val="thaiDistribute"/>
        <w:rPr>
          <w:rFonts w:ascii="Angsana New" w:hAnsi="Angsana New" w:cs="Angsana New"/>
        </w:rPr>
      </w:pPr>
      <w:r w:rsidRPr="00E371C0">
        <w:rPr>
          <w:rFonts w:ascii="Angsana New" w:hAnsi="Angsana New" w:cs="Angsana New"/>
        </w:rPr>
        <w:t xml:space="preserve">On </w:t>
      </w:r>
      <w:r w:rsidR="008E5A47" w:rsidRPr="00E371C0">
        <w:rPr>
          <w:rFonts w:ascii="Angsana New" w:hAnsi="Angsana New" w:cs="Angsana New"/>
        </w:rPr>
        <w:t>October</w:t>
      </w:r>
      <w:r w:rsidRPr="00E371C0">
        <w:rPr>
          <w:rFonts w:ascii="Angsana New" w:hAnsi="Angsana New" w:cs="Angsana New"/>
        </w:rPr>
        <w:t xml:space="preserve"> </w:t>
      </w:r>
      <w:r w:rsidR="00744B98" w:rsidRPr="00E371C0">
        <w:rPr>
          <w:rFonts w:ascii="Angsana New" w:hAnsi="Angsana New" w:cs="Angsana New"/>
        </w:rPr>
        <w:t>30</w:t>
      </w:r>
      <w:r w:rsidRPr="00E371C0">
        <w:rPr>
          <w:rFonts w:ascii="Angsana New" w:hAnsi="Angsana New" w:cs="Angsana New"/>
        </w:rPr>
        <w:t>, 201</w:t>
      </w:r>
      <w:r w:rsidR="008E5A47" w:rsidRPr="00E371C0">
        <w:rPr>
          <w:rFonts w:ascii="Angsana New" w:hAnsi="Angsana New" w:cs="Angsana New"/>
        </w:rPr>
        <w:t>9</w:t>
      </w:r>
      <w:r w:rsidRPr="00E371C0">
        <w:rPr>
          <w:rFonts w:ascii="Angsana New" w:hAnsi="Angsana New" w:cs="Angsana New"/>
        </w:rPr>
        <w:t>. Sena Hankyu 3 Co., Ltd</w:t>
      </w:r>
      <w:r w:rsidR="00171039">
        <w:rPr>
          <w:rFonts w:ascii="Angsana New" w:hAnsi="Angsana New" w:cs="Angsana New"/>
        </w:rPr>
        <w:t>.</w:t>
      </w:r>
      <w:r w:rsidRPr="00E371C0">
        <w:rPr>
          <w:rFonts w:ascii="Angsana New" w:hAnsi="Angsana New" w:cs="Angsana New"/>
        </w:rPr>
        <w:t xml:space="preserve"> has called the Company for additional </w:t>
      </w:r>
      <w:proofErr w:type="gramStart"/>
      <w:r w:rsidRPr="00E371C0">
        <w:rPr>
          <w:rFonts w:ascii="Angsana New" w:hAnsi="Angsana New" w:cs="Angsana New"/>
        </w:rPr>
        <w:t>payment  for</w:t>
      </w:r>
      <w:proofErr w:type="gramEnd"/>
      <w:r w:rsidRPr="00E371C0">
        <w:rPr>
          <w:rFonts w:ascii="Angsana New" w:hAnsi="Angsana New" w:cs="Angsana New"/>
        </w:rPr>
        <w:t xml:space="preserve"> shares in amount of Baht </w:t>
      </w:r>
      <w:r w:rsidR="008E5A47" w:rsidRPr="00E371C0">
        <w:rPr>
          <w:rFonts w:ascii="Angsana New" w:hAnsi="Angsana New" w:cs="Angsana New"/>
        </w:rPr>
        <w:t>76.11</w:t>
      </w:r>
      <w:r w:rsidRPr="00E371C0">
        <w:rPr>
          <w:rFonts w:ascii="Angsana New" w:hAnsi="Angsana New" w:cs="Angsana New"/>
        </w:rPr>
        <w:t xml:space="preserve"> million. The Company has already paid in all amount on </w:t>
      </w:r>
      <w:r w:rsidR="008E5A47" w:rsidRPr="00E371C0">
        <w:rPr>
          <w:rFonts w:ascii="Angsana New" w:hAnsi="Angsana New" w:cs="Angsana New"/>
        </w:rPr>
        <w:t>December</w:t>
      </w:r>
      <w:r w:rsidRPr="00E371C0">
        <w:rPr>
          <w:rFonts w:ascii="Angsana New" w:hAnsi="Angsana New" w:cs="Angsana New"/>
        </w:rPr>
        <w:t xml:space="preserve"> </w:t>
      </w:r>
      <w:r w:rsidR="008E5A47" w:rsidRPr="00E371C0">
        <w:rPr>
          <w:rFonts w:ascii="Angsana New" w:hAnsi="Angsana New" w:cs="Angsana New"/>
        </w:rPr>
        <w:t>2</w:t>
      </w:r>
      <w:r w:rsidRPr="00E371C0">
        <w:rPr>
          <w:rFonts w:ascii="Angsana New" w:hAnsi="Angsana New" w:cs="Angsana New"/>
        </w:rPr>
        <w:t>, 201</w:t>
      </w:r>
      <w:r w:rsidR="008E5A47" w:rsidRPr="00E371C0">
        <w:rPr>
          <w:rFonts w:ascii="Angsana New" w:hAnsi="Angsana New" w:cs="Angsana New"/>
        </w:rPr>
        <w:t>9</w:t>
      </w:r>
      <w:r w:rsidRPr="00E371C0">
        <w:rPr>
          <w:rFonts w:ascii="Angsana New" w:hAnsi="Angsana New" w:cs="Angsana New"/>
        </w:rPr>
        <w:t>.</w:t>
      </w:r>
    </w:p>
    <w:p w14:paraId="729F4C19" w14:textId="77777777" w:rsidR="00612E28" w:rsidRPr="00E371C0" w:rsidRDefault="00612E28" w:rsidP="00E371C0">
      <w:pPr>
        <w:autoSpaceDE w:val="0"/>
        <w:autoSpaceDN w:val="0"/>
        <w:adjustRightInd w:val="0"/>
        <w:spacing w:before="120" w:line="216" w:lineRule="auto"/>
        <w:ind w:right="1"/>
        <w:jc w:val="thaiDistribute"/>
        <w:rPr>
          <w:rFonts w:ascii="Angsana New" w:hAnsi="Angsana New" w:cs="Angsana New"/>
        </w:rPr>
      </w:pPr>
      <w:r w:rsidRPr="00E371C0">
        <w:rPr>
          <w:rFonts w:ascii="Angsana New" w:hAnsi="Angsana New" w:cs="Angsana New"/>
        </w:rPr>
        <w:t>On August 10, 2018. Sena Hankyu 3 Co.,</w:t>
      </w:r>
      <w:r w:rsidR="0079132E" w:rsidRPr="00E371C0">
        <w:rPr>
          <w:rFonts w:ascii="Angsana New" w:hAnsi="Angsana New" w:cs="Angsana New"/>
        </w:rPr>
        <w:t xml:space="preserve"> </w:t>
      </w:r>
      <w:r w:rsidRPr="00E371C0">
        <w:rPr>
          <w:rFonts w:ascii="Angsana New" w:hAnsi="Angsana New" w:cs="Angsana New"/>
        </w:rPr>
        <w:t xml:space="preserve">Ltd has called the Company for additional </w:t>
      </w:r>
      <w:proofErr w:type="gramStart"/>
      <w:r w:rsidRPr="00E371C0">
        <w:rPr>
          <w:rFonts w:ascii="Angsana New" w:hAnsi="Angsana New" w:cs="Angsana New"/>
        </w:rPr>
        <w:t>payment  for</w:t>
      </w:r>
      <w:proofErr w:type="gramEnd"/>
      <w:r w:rsidRPr="00E371C0">
        <w:rPr>
          <w:rFonts w:ascii="Angsana New" w:hAnsi="Angsana New" w:cs="Angsana New"/>
        </w:rPr>
        <w:t xml:space="preserve"> shares in amount of Baht 44.47 million. The Company has already paid in all amount on September 13, 2018.</w:t>
      </w:r>
    </w:p>
    <w:p w14:paraId="643748DA" w14:textId="77777777" w:rsidR="00612E28" w:rsidRPr="00E371C0" w:rsidRDefault="00612E28" w:rsidP="00E371C0">
      <w:pPr>
        <w:autoSpaceDE w:val="0"/>
        <w:autoSpaceDN w:val="0"/>
        <w:adjustRightInd w:val="0"/>
        <w:spacing w:before="120" w:line="216" w:lineRule="auto"/>
        <w:ind w:right="1"/>
        <w:jc w:val="thaiDistribute"/>
        <w:rPr>
          <w:rFonts w:ascii="Angsana New" w:hAnsi="Angsana New" w:cs="Angsana New"/>
        </w:rPr>
      </w:pPr>
      <w:r w:rsidRPr="00E371C0">
        <w:rPr>
          <w:rFonts w:ascii="Angsana New" w:hAnsi="Angsana New" w:cs="Angsana New"/>
        </w:rPr>
        <w:t>On May 17, 2018. Sena Hankyu 3 Co.,</w:t>
      </w:r>
      <w:r w:rsidR="0079132E" w:rsidRPr="00E371C0">
        <w:rPr>
          <w:rFonts w:ascii="Angsana New" w:hAnsi="Angsana New" w:cs="Angsana New"/>
        </w:rPr>
        <w:t xml:space="preserve"> </w:t>
      </w:r>
      <w:r w:rsidRPr="00E371C0">
        <w:rPr>
          <w:rFonts w:ascii="Angsana New" w:hAnsi="Angsana New" w:cs="Angsana New"/>
        </w:rPr>
        <w:t>Ltd</w:t>
      </w:r>
      <w:r w:rsidR="00CF7DCF" w:rsidRPr="00E371C0">
        <w:rPr>
          <w:rFonts w:ascii="Angsana New" w:hAnsi="Angsana New" w:cs="Angsana New"/>
        </w:rPr>
        <w:t>.</w:t>
      </w:r>
      <w:r w:rsidRPr="00E371C0">
        <w:rPr>
          <w:rFonts w:ascii="Angsana New" w:hAnsi="Angsana New" w:cs="Angsana New"/>
        </w:rPr>
        <w:t xml:space="preserve"> has called the Company for additional </w:t>
      </w:r>
      <w:proofErr w:type="gramStart"/>
      <w:r w:rsidRPr="00E371C0">
        <w:rPr>
          <w:rFonts w:ascii="Angsana New" w:hAnsi="Angsana New" w:cs="Angsana New"/>
        </w:rPr>
        <w:t>payment  for</w:t>
      </w:r>
      <w:proofErr w:type="gramEnd"/>
      <w:r w:rsidRPr="00E371C0">
        <w:rPr>
          <w:rFonts w:ascii="Angsana New" w:hAnsi="Angsana New" w:cs="Angsana New"/>
        </w:rPr>
        <w:t xml:space="preserve"> shares in amount of Baht 53.19 million. The Company has already paid in all amount on May 30, 2018.</w:t>
      </w:r>
    </w:p>
    <w:p w14:paraId="37F2B115" w14:textId="5B729337" w:rsidR="006C16A0"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According to Board of Directors Meeting No.2/2018</w:t>
      </w:r>
      <w:r w:rsidRPr="00E371C0">
        <w:rPr>
          <w:rFonts w:ascii="Angsana New" w:hAnsi="Angsana New" w:cs="Angsana New"/>
          <w:spacing w:val="-4"/>
          <w:cs/>
        </w:rPr>
        <w:t xml:space="preserve"> </w:t>
      </w:r>
      <w:r w:rsidRPr="00E371C0">
        <w:rPr>
          <w:rFonts w:ascii="Angsana New" w:hAnsi="Angsana New" w:cs="Angsana New"/>
          <w:spacing w:val="-4"/>
        </w:rPr>
        <w:t>held on February 26, 2018,</w:t>
      </w:r>
      <w:r w:rsidRPr="00E371C0">
        <w:rPr>
          <w:rFonts w:ascii="Angsana New" w:hAnsi="Angsana New" w:cs="Angsana New"/>
          <w:spacing w:val="-4"/>
          <w:cs/>
        </w:rPr>
        <w:t xml:space="preserve"> </w:t>
      </w:r>
      <w:r w:rsidRPr="00E371C0">
        <w:rPr>
          <w:rFonts w:ascii="Angsana New" w:hAnsi="Angsana New" w:cs="Angsana New"/>
          <w:spacing w:val="-4"/>
        </w:rPr>
        <w:t xml:space="preserve">resolved that the Meeting approved to entered into the joint venture agreement with Hankyu </w:t>
      </w:r>
      <w:r w:rsidR="007B2385" w:rsidRPr="00E371C0">
        <w:rPr>
          <w:rFonts w:ascii="Angsana New" w:hAnsi="Angsana New" w:cs="Angsana New"/>
          <w:spacing w:val="-4"/>
        </w:rPr>
        <w:t>Hunshin Properties corporation Co.,</w:t>
      </w:r>
      <w:r w:rsidR="00171039">
        <w:rPr>
          <w:rFonts w:ascii="Angsana New" w:hAnsi="Angsana New" w:cs="Angsana New"/>
          <w:spacing w:val="-4"/>
        </w:rPr>
        <w:t xml:space="preserve"> </w:t>
      </w:r>
      <w:r w:rsidR="007B2385" w:rsidRPr="00E371C0">
        <w:rPr>
          <w:rFonts w:ascii="Angsana New" w:hAnsi="Angsana New" w:cs="Angsana New"/>
          <w:spacing w:val="-4"/>
        </w:rPr>
        <w:t>Ltd.</w:t>
      </w:r>
      <w:r w:rsidR="00793258">
        <w:rPr>
          <w:rFonts w:ascii="Angsana New" w:hAnsi="Angsana New" w:cs="Angsana New"/>
          <w:spacing w:val="-4"/>
        </w:rPr>
        <w:t xml:space="preserve"> (Formerly Hankyu Realty Co.,</w:t>
      </w:r>
      <w:r w:rsidR="00171039">
        <w:rPr>
          <w:rFonts w:ascii="Angsana New" w:hAnsi="Angsana New" w:cs="Angsana New"/>
          <w:spacing w:val="-4"/>
        </w:rPr>
        <w:t xml:space="preserve"> </w:t>
      </w:r>
      <w:r w:rsidR="00793258">
        <w:rPr>
          <w:rFonts w:ascii="Angsana New" w:hAnsi="Angsana New" w:cs="Angsana New"/>
          <w:spacing w:val="-4"/>
        </w:rPr>
        <w:t>Ltd)</w:t>
      </w:r>
      <w:r w:rsidR="007B2385" w:rsidRPr="00E371C0">
        <w:rPr>
          <w:rFonts w:ascii="Angsana New" w:hAnsi="Angsana New" w:cs="Angsana New"/>
          <w:spacing w:val="-4"/>
        </w:rPr>
        <w:t xml:space="preserve"> </w:t>
      </w:r>
      <w:r w:rsidRPr="00E371C0">
        <w:rPr>
          <w:rFonts w:ascii="Angsana New" w:hAnsi="Angsana New" w:cs="Angsana New"/>
          <w:spacing w:val="-4"/>
        </w:rPr>
        <w:t xml:space="preserve">which unrelated party of the </w:t>
      </w:r>
      <w:r w:rsidR="000F4D96" w:rsidRPr="00E371C0">
        <w:rPr>
          <w:rFonts w:ascii="Angsana New" w:hAnsi="Angsana New" w:cs="Angsana New"/>
          <w:spacing w:val="-4"/>
        </w:rPr>
        <w:t>Company</w:t>
      </w:r>
      <w:r w:rsidRPr="00E371C0">
        <w:rPr>
          <w:rFonts w:ascii="Angsana New" w:hAnsi="Angsana New" w:cs="Angsana New"/>
          <w:spacing w:val="-4"/>
        </w:rPr>
        <w:t xml:space="preserve"> for develop a condominium project by joint venture in Sena Development A5 Co., Ltd</w:t>
      </w:r>
      <w:r w:rsidR="00CF7DCF" w:rsidRPr="00E371C0">
        <w:rPr>
          <w:rFonts w:ascii="Angsana New" w:hAnsi="Angsana New" w:cs="Angsana New"/>
          <w:spacing w:val="-4"/>
        </w:rPr>
        <w:t>.</w:t>
      </w:r>
      <w:r w:rsidR="00171039">
        <w:rPr>
          <w:rFonts w:ascii="Angsana New" w:hAnsi="Angsana New" w:cs="Angsana New"/>
          <w:spacing w:val="-4"/>
        </w:rPr>
        <w:t xml:space="preserve"> </w:t>
      </w:r>
      <w:r w:rsidRPr="00E371C0">
        <w:rPr>
          <w:rFonts w:ascii="Angsana New" w:hAnsi="Angsana New" w:cs="Angsana New"/>
          <w:spacing w:val="-4"/>
        </w:rPr>
        <w:t xml:space="preserve">with the shareholding proportion of </w:t>
      </w:r>
      <w:r w:rsidR="00CF7DCF" w:rsidRPr="00E371C0">
        <w:rPr>
          <w:rFonts w:ascii="Angsana New" w:hAnsi="Angsana New" w:cs="Angsana New"/>
          <w:spacing w:val="-4"/>
        </w:rPr>
        <w:t xml:space="preserve"> </w:t>
      </w:r>
      <w:r w:rsidR="000D1AC3">
        <w:rPr>
          <w:rFonts w:ascii="Angsana New" w:hAnsi="Angsana New" w:cs="Angsana New"/>
          <w:spacing w:val="-4"/>
        </w:rPr>
        <w:t xml:space="preserve">              </w:t>
      </w:r>
      <w:proofErr w:type="gramStart"/>
      <w:r w:rsidRPr="004E7027">
        <w:rPr>
          <w:rFonts w:ascii="Angsana New" w:hAnsi="Angsana New" w:cs="Angsana New"/>
          <w:spacing w:val="-2"/>
        </w:rPr>
        <w:t>51</w:t>
      </w:r>
      <w:r w:rsidR="007867EB" w:rsidRPr="004E7027">
        <w:rPr>
          <w:rFonts w:ascii="Angsana New" w:hAnsi="Angsana New" w:cs="Angsana New"/>
          <w:spacing w:val="-2"/>
        </w:rPr>
        <w:t xml:space="preserve"> </w:t>
      </w:r>
      <w:r w:rsidRPr="004E7027">
        <w:rPr>
          <w:rFonts w:ascii="Angsana New" w:hAnsi="Angsana New" w:cs="Angsana New"/>
          <w:spacing w:val="-2"/>
        </w:rPr>
        <w:t>:</w:t>
      </w:r>
      <w:proofErr w:type="gramEnd"/>
      <w:r w:rsidR="007867EB" w:rsidRPr="004E7027">
        <w:rPr>
          <w:rFonts w:ascii="Angsana New" w:hAnsi="Angsana New" w:cs="Angsana New"/>
          <w:spacing w:val="-2"/>
        </w:rPr>
        <w:t xml:space="preserve"> </w:t>
      </w:r>
      <w:r w:rsidRPr="004E7027">
        <w:rPr>
          <w:rFonts w:ascii="Angsana New" w:hAnsi="Angsana New" w:cs="Angsana New"/>
          <w:spacing w:val="-2"/>
        </w:rPr>
        <w:t>49.</w:t>
      </w:r>
    </w:p>
    <w:p w14:paraId="74803CF4" w14:textId="77777777" w:rsidR="006C16A0" w:rsidRPr="00E371C0" w:rsidRDefault="00CF7DCF" w:rsidP="00E371C0">
      <w:pPr>
        <w:spacing w:before="120"/>
        <w:ind w:right="1"/>
        <w:jc w:val="thaiDistribute"/>
        <w:rPr>
          <w:rFonts w:ascii="Angsana New" w:hAnsi="Angsana New" w:cs="Angsana New"/>
          <w:spacing w:val="-4"/>
        </w:rPr>
      </w:pPr>
      <w:r w:rsidRPr="00E371C0">
        <w:rPr>
          <w:rFonts w:ascii="Angsana New" w:hAnsi="Angsana New" w:cs="Angsana New"/>
          <w:spacing w:val="-4"/>
        </w:rPr>
        <w:t xml:space="preserve">The details </w:t>
      </w:r>
      <w:r w:rsidR="006C16A0" w:rsidRPr="00E371C0">
        <w:rPr>
          <w:rFonts w:ascii="Angsana New" w:hAnsi="Angsana New" w:cs="Angsana New"/>
          <w:spacing w:val="-4"/>
        </w:rPr>
        <w:t xml:space="preserve">as </w:t>
      </w:r>
      <w:proofErr w:type="gramStart"/>
      <w:r w:rsidR="006C16A0" w:rsidRPr="00E371C0">
        <w:rPr>
          <w:rFonts w:ascii="Angsana New" w:hAnsi="Angsana New" w:cs="Angsana New"/>
          <w:spacing w:val="-4"/>
        </w:rPr>
        <w:t>follows :</w:t>
      </w:r>
      <w:proofErr w:type="gramEnd"/>
    </w:p>
    <w:p w14:paraId="76AF6408" w14:textId="77777777" w:rsidR="006C16A0" w:rsidRPr="00E371C0" w:rsidRDefault="006C16A0" w:rsidP="00E371C0">
      <w:pPr>
        <w:pStyle w:val="ListParagraph"/>
        <w:numPr>
          <w:ilvl w:val="2"/>
          <w:numId w:val="8"/>
        </w:numPr>
        <w:autoSpaceDE w:val="0"/>
        <w:autoSpaceDN w:val="0"/>
        <w:adjustRightInd w:val="0"/>
        <w:spacing w:line="216" w:lineRule="auto"/>
        <w:ind w:left="426" w:right="1" w:hanging="426"/>
        <w:jc w:val="thaiDistribute"/>
        <w:rPr>
          <w:rFonts w:ascii="Angsana New" w:eastAsia="MS Mincho" w:hAnsi="Angsana New"/>
          <w:szCs w:val="28"/>
        </w:rPr>
      </w:pPr>
      <w:r w:rsidRPr="00E371C0">
        <w:rPr>
          <w:rFonts w:ascii="Angsana New" w:eastAsia="MS Mincho" w:hAnsi="Angsana New"/>
          <w:szCs w:val="28"/>
        </w:rPr>
        <w:t>Sena Development A5 Co., Ltd</w:t>
      </w:r>
      <w:r w:rsidR="00CF7DCF" w:rsidRPr="00E371C0">
        <w:rPr>
          <w:rFonts w:ascii="Angsana New" w:eastAsia="MS Mincho" w:hAnsi="Angsana New"/>
          <w:szCs w:val="28"/>
        </w:rPr>
        <w:t>.</w:t>
      </w:r>
      <w:r w:rsidRPr="00E371C0">
        <w:rPr>
          <w:rFonts w:ascii="Angsana New" w:eastAsia="MS Mincho" w:hAnsi="Angsana New"/>
          <w:szCs w:val="28"/>
        </w:rPr>
        <w:t xml:space="preserve"> will increase its registered capital in the amount of Baht 1,799.00 million from Baht 1.00 million to Baht 1,800.00 million by issuing new 17,990,000 ordinary shares wi</w:t>
      </w:r>
      <w:r w:rsidR="0041195B" w:rsidRPr="00E371C0">
        <w:rPr>
          <w:rFonts w:ascii="Angsana New" w:eastAsia="MS Mincho" w:hAnsi="Angsana New"/>
          <w:szCs w:val="28"/>
        </w:rPr>
        <w:t>th a par value of Baht 100 each.</w:t>
      </w:r>
      <w:r w:rsidRPr="00E371C0">
        <w:rPr>
          <w:rFonts w:ascii="Angsana New" w:eastAsia="MS Mincho" w:hAnsi="Angsana New"/>
          <w:szCs w:val="28"/>
        </w:rPr>
        <w:t xml:space="preserve"> </w:t>
      </w:r>
    </w:p>
    <w:p w14:paraId="419D8FCD" w14:textId="55868EDA" w:rsidR="006C16A0" w:rsidRPr="00E371C0" w:rsidRDefault="006C16A0" w:rsidP="00E371C0">
      <w:pPr>
        <w:pStyle w:val="ListParagraph"/>
        <w:numPr>
          <w:ilvl w:val="2"/>
          <w:numId w:val="8"/>
        </w:numPr>
        <w:autoSpaceDE w:val="0"/>
        <w:autoSpaceDN w:val="0"/>
        <w:adjustRightInd w:val="0"/>
        <w:spacing w:line="216" w:lineRule="auto"/>
        <w:ind w:left="425" w:hanging="425"/>
        <w:jc w:val="thaiDistribute"/>
        <w:rPr>
          <w:rFonts w:ascii="Angsana New" w:eastAsia="MS Mincho" w:hAnsi="Angsana New"/>
          <w:spacing w:val="-2"/>
          <w:szCs w:val="28"/>
        </w:rPr>
      </w:pPr>
      <w:r w:rsidRPr="00E371C0">
        <w:rPr>
          <w:rFonts w:ascii="Angsana New" w:eastAsia="MS Mincho" w:hAnsi="Angsana New"/>
          <w:spacing w:val="-2"/>
          <w:szCs w:val="28"/>
        </w:rPr>
        <w:t>Sena Development A5 Co., Ltd</w:t>
      </w:r>
      <w:r w:rsidR="00CF7DCF" w:rsidRPr="00E371C0">
        <w:rPr>
          <w:rFonts w:ascii="Angsana New" w:eastAsia="MS Mincho" w:hAnsi="Angsana New"/>
          <w:spacing w:val="-2"/>
          <w:szCs w:val="28"/>
        </w:rPr>
        <w:t>.</w:t>
      </w:r>
      <w:r w:rsidRPr="00E371C0">
        <w:rPr>
          <w:rFonts w:ascii="Angsana New" w:eastAsia="MS Mincho" w:hAnsi="Angsana New"/>
          <w:spacing w:val="-2"/>
          <w:szCs w:val="28"/>
        </w:rPr>
        <w:t xml:space="preserve"> will subscribe 9,174,900 shares or equivalent to 51</w:t>
      </w:r>
      <w:r w:rsidR="0077424F" w:rsidRPr="00E371C0">
        <w:rPr>
          <w:rFonts w:ascii="Angsana New" w:eastAsia="MS Mincho" w:hAnsi="Angsana New"/>
          <w:spacing w:val="-2"/>
          <w:szCs w:val="28"/>
        </w:rPr>
        <w:t>.00</w:t>
      </w:r>
      <w:r w:rsidRPr="00E371C0">
        <w:rPr>
          <w:rFonts w:ascii="Angsana New" w:eastAsia="MS Mincho" w:hAnsi="Angsana New"/>
          <w:spacing w:val="-2"/>
          <w:szCs w:val="28"/>
        </w:rPr>
        <w:t xml:space="preserve">% of the total newly issued shares at Baht 100 per share or equal to Baht 917.49 million and the </w:t>
      </w:r>
      <w:r w:rsidR="000F4D96" w:rsidRPr="00E371C0">
        <w:rPr>
          <w:rFonts w:ascii="Angsana New" w:eastAsia="MS Mincho" w:hAnsi="Angsana New"/>
          <w:spacing w:val="-2"/>
          <w:szCs w:val="28"/>
        </w:rPr>
        <w:t>Company</w:t>
      </w:r>
      <w:r w:rsidRPr="00E371C0">
        <w:rPr>
          <w:rFonts w:ascii="Angsana New" w:eastAsia="MS Mincho" w:hAnsi="Angsana New"/>
          <w:spacing w:val="-2"/>
          <w:szCs w:val="28"/>
        </w:rPr>
        <w:t xml:space="preserve"> will waive its right to subscribe 8,815,100 newly issued shares at the par value </w:t>
      </w:r>
      <w:r w:rsidRPr="00E371C0">
        <w:rPr>
          <w:rFonts w:ascii="Angsana New" w:hAnsi="Angsana New"/>
          <w:spacing w:val="-2"/>
          <w:szCs w:val="28"/>
        </w:rPr>
        <w:t xml:space="preserve">of Baht 100 per share or equal to Baht 881.51 million in order to allow </w:t>
      </w:r>
      <w:r w:rsidR="0041195B" w:rsidRPr="00E371C0">
        <w:rPr>
          <w:rFonts w:ascii="Angsana New" w:hAnsi="Angsana New"/>
          <w:spacing w:val="-2"/>
          <w:szCs w:val="28"/>
        </w:rPr>
        <w:t>Hankyu Hunshin Properties corporation Co.</w:t>
      </w:r>
      <w:proofErr w:type="gramStart"/>
      <w:r w:rsidR="0041195B" w:rsidRPr="00E371C0">
        <w:rPr>
          <w:rFonts w:ascii="Angsana New" w:hAnsi="Angsana New"/>
          <w:spacing w:val="-2"/>
          <w:szCs w:val="28"/>
        </w:rPr>
        <w:t>,Ltd</w:t>
      </w:r>
      <w:proofErr w:type="gramEnd"/>
      <w:r w:rsidR="0041195B" w:rsidRPr="00E371C0">
        <w:rPr>
          <w:rFonts w:ascii="Angsana New" w:hAnsi="Angsana New"/>
          <w:spacing w:val="-2"/>
          <w:szCs w:val="28"/>
        </w:rPr>
        <w:t xml:space="preserve">. </w:t>
      </w:r>
      <w:r w:rsidR="007B369D" w:rsidRPr="00E371C0">
        <w:rPr>
          <w:rFonts w:ascii="Angsana New" w:hAnsi="Angsana New"/>
          <w:spacing w:val="-4"/>
          <w:szCs w:val="28"/>
        </w:rPr>
        <w:t xml:space="preserve">(Formerly </w:t>
      </w:r>
      <w:r w:rsidR="007B369D" w:rsidRPr="00E371C0">
        <w:rPr>
          <w:rFonts w:ascii="Angsana New" w:hAnsi="Angsana New"/>
          <w:szCs w:val="28"/>
        </w:rPr>
        <w:t>Hankyu Realty Co.,</w:t>
      </w:r>
      <w:r w:rsidR="00171039">
        <w:rPr>
          <w:rFonts w:ascii="Angsana New" w:hAnsi="Angsana New"/>
          <w:szCs w:val="28"/>
        </w:rPr>
        <w:t xml:space="preserve"> </w:t>
      </w:r>
      <w:r w:rsidR="007B369D" w:rsidRPr="00E371C0">
        <w:rPr>
          <w:rFonts w:ascii="Angsana New" w:hAnsi="Angsana New"/>
          <w:szCs w:val="28"/>
        </w:rPr>
        <w:t>Ltd</w:t>
      </w:r>
      <w:r w:rsidR="007B369D" w:rsidRPr="00E371C0">
        <w:rPr>
          <w:rFonts w:ascii="Angsana New" w:hAnsi="Angsana New"/>
          <w:spacing w:val="-2"/>
          <w:szCs w:val="28"/>
        </w:rPr>
        <w:t>)</w:t>
      </w:r>
      <w:r w:rsidR="00E30020" w:rsidRPr="00E371C0">
        <w:rPr>
          <w:rFonts w:ascii="Angsana New" w:hAnsi="Angsana New"/>
          <w:spacing w:val="-2"/>
          <w:szCs w:val="28"/>
        </w:rPr>
        <w:t xml:space="preserve"> </w:t>
      </w:r>
      <w:r w:rsidRPr="00E371C0">
        <w:rPr>
          <w:rFonts w:ascii="Angsana New" w:hAnsi="Angsana New"/>
          <w:spacing w:val="-2"/>
          <w:szCs w:val="28"/>
        </w:rPr>
        <w:t xml:space="preserve">to subscribe those unsubscribed shares. </w:t>
      </w:r>
    </w:p>
    <w:p w14:paraId="54A27FEA" w14:textId="436C3575" w:rsidR="006C16A0" w:rsidRPr="00E371C0" w:rsidRDefault="006C16A0" w:rsidP="00E371C0">
      <w:pPr>
        <w:spacing w:before="120"/>
        <w:ind w:right="1"/>
        <w:jc w:val="thaiDistribute"/>
        <w:rPr>
          <w:rFonts w:ascii="Angsana New" w:hAnsi="Angsana New" w:cs="Angsana New"/>
          <w:spacing w:val="-4"/>
        </w:rPr>
      </w:pPr>
      <w:r w:rsidRPr="004E7027">
        <w:rPr>
          <w:rFonts w:ascii="Angsana New" w:hAnsi="Angsana New" w:cs="Angsana New"/>
          <w:spacing w:val="-2"/>
        </w:rPr>
        <w:t xml:space="preserve">Shareholding of the </w:t>
      </w:r>
      <w:r w:rsidR="000F4D96" w:rsidRPr="004E7027">
        <w:rPr>
          <w:rFonts w:ascii="Angsana New" w:hAnsi="Angsana New" w:cs="Angsana New"/>
          <w:spacing w:val="-2"/>
        </w:rPr>
        <w:t>Company</w:t>
      </w:r>
      <w:r w:rsidRPr="004E7027">
        <w:rPr>
          <w:rFonts w:ascii="Angsana New" w:hAnsi="Angsana New" w:cs="Angsana New"/>
          <w:spacing w:val="-2"/>
        </w:rPr>
        <w:t xml:space="preserve"> in Sena Hankyu 3</w:t>
      </w:r>
      <w:r w:rsidRPr="004E7027">
        <w:rPr>
          <w:rFonts w:ascii="Angsana New" w:hAnsi="Angsana New" w:cs="Angsana New"/>
          <w:spacing w:val="-2"/>
          <w:cs/>
        </w:rPr>
        <w:t xml:space="preserve"> </w:t>
      </w:r>
      <w:r w:rsidR="0041195B" w:rsidRPr="004E7027">
        <w:rPr>
          <w:rFonts w:ascii="Angsana New" w:hAnsi="Angsana New" w:cs="Angsana New"/>
          <w:spacing w:val="-2"/>
        </w:rPr>
        <w:t>Co., Ltd.</w:t>
      </w:r>
      <w:r w:rsidR="00CA6BF2" w:rsidRPr="004E7027">
        <w:rPr>
          <w:rFonts w:ascii="Angsana New" w:hAnsi="Angsana New" w:cs="Angsana New"/>
          <w:spacing w:val="-2"/>
        </w:rPr>
        <w:t xml:space="preserve"> </w:t>
      </w:r>
      <w:r w:rsidR="00E3392D" w:rsidRPr="004E7027">
        <w:rPr>
          <w:rFonts w:ascii="Angsana New" w:hAnsi="Angsana New" w:cs="Angsana New"/>
          <w:spacing w:val="-2"/>
        </w:rPr>
        <w:t>(Formerly Sena Development A</w:t>
      </w:r>
      <w:r w:rsidR="00966F2E" w:rsidRPr="004E7027">
        <w:rPr>
          <w:rFonts w:ascii="Angsana New" w:hAnsi="Angsana New" w:cs="Angsana New"/>
          <w:spacing w:val="-2"/>
        </w:rPr>
        <w:t>5 Co., Ltd.)</w:t>
      </w:r>
      <w:r w:rsidRPr="004E7027">
        <w:rPr>
          <w:rFonts w:ascii="Angsana New" w:hAnsi="Angsana New" w:cs="Angsana New"/>
          <w:spacing w:val="-2"/>
        </w:rPr>
        <w:t xml:space="preserve"> After the subscription</w:t>
      </w:r>
      <w:r w:rsidR="00870BCB" w:rsidRPr="00E371C0">
        <w:rPr>
          <w:rFonts w:ascii="Angsana New" w:hAnsi="Angsana New" w:cs="Angsana New"/>
          <w:spacing w:val="-4"/>
        </w:rPr>
        <w:t xml:space="preserve"> </w:t>
      </w:r>
      <w:r w:rsidRPr="00E371C0">
        <w:rPr>
          <w:rFonts w:ascii="Angsana New" w:hAnsi="Angsana New" w:cs="Angsana New"/>
          <w:spacing w:val="-4"/>
        </w:rPr>
        <w:t xml:space="preserve">of </w:t>
      </w:r>
      <w:r w:rsidR="00FF474B">
        <w:rPr>
          <w:rFonts w:ascii="Angsana New" w:hAnsi="Angsana New" w:cs="Angsana New"/>
          <w:spacing w:val="-4"/>
        </w:rPr>
        <w:t xml:space="preserve">                </w:t>
      </w:r>
      <w:r w:rsidRPr="00E371C0">
        <w:rPr>
          <w:rFonts w:ascii="Angsana New" w:hAnsi="Angsana New" w:cs="Angsana New"/>
          <w:spacing w:val="-4"/>
        </w:rPr>
        <w:t>SENA Hankyu 3</w:t>
      </w:r>
      <w:r w:rsidRPr="00E371C0">
        <w:rPr>
          <w:rFonts w:ascii="Angsana New" w:hAnsi="Angsana New" w:cs="Angsana New"/>
          <w:spacing w:val="-4"/>
          <w:cs/>
        </w:rPr>
        <w:t xml:space="preserve"> </w:t>
      </w:r>
      <w:r w:rsidRPr="00E371C0">
        <w:rPr>
          <w:rFonts w:ascii="Angsana New" w:hAnsi="Angsana New" w:cs="Angsana New"/>
          <w:spacing w:val="-4"/>
        </w:rPr>
        <w:t>Co., Ltd</w:t>
      </w:r>
      <w:proofErr w:type="gramStart"/>
      <w:r w:rsidR="00E3392D" w:rsidRPr="00E371C0">
        <w:rPr>
          <w:rFonts w:ascii="Angsana New" w:hAnsi="Angsana New" w:cs="Angsana New"/>
          <w:spacing w:val="-4"/>
        </w:rPr>
        <w:t>.(</w:t>
      </w:r>
      <w:proofErr w:type="gramEnd"/>
      <w:r w:rsidR="00E3392D" w:rsidRPr="00E371C0">
        <w:rPr>
          <w:rFonts w:ascii="Angsana New" w:hAnsi="Angsana New" w:cs="Angsana New"/>
          <w:spacing w:val="-4"/>
        </w:rPr>
        <w:t>Formerly Sena Development A</w:t>
      </w:r>
      <w:r w:rsidR="00966F2E" w:rsidRPr="00E371C0">
        <w:rPr>
          <w:rFonts w:ascii="Angsana New" w:hAnsi="Angsana New" w:cs="Angsana New"/>
          <w:spacing w:val="-4"/>
        </w:rPr>
        <w:t xml:space="preserve">5 Co., Ltd.) </w:t>
      </w:r>
      <w:r w:rsidRPr="00E371C0">
        <w:rPr>
          <w:rFonts w:ascii="Angsana New" w:hAnsi="Angsana New" w:cs="Angsana New"/>
          <w:spacing w:val="-4"/>
        </w:rPr>
        <w:t>and the waiver of such rights will be reduced from 100</w:t>
      </w:r>
      <w:r w:rsidR="0077424F" w:rsidRPr="00E371C0">
        <w:rPr>
          <w:rFonts w:ascii="Angsana New" w:hAnsi="Angsana New" w:cs="Angsana New"/>
          <w:spacing w:val="-4"/>
        </w:rPr>
        <w:t>.00</w:t>
      </w:r>
      <w:r w:rsidRPr="00E371C0">
        <w:rPr>
          <w:rFonts w:ascii="Angsana New" w:hAnsi="Angsana New" w:cs="Angsana New"/>
          <w:spacing w:val="-4"/>
        </w:rPr>
        <w:t>% to 51</w:t>
      </w:r>
      <w:r w:rsidR="0077424F" w:rsidRPr="00E371C0">
        <w:rPr>
          <w:rFonts w:ascii="Angsana New" w:hAnsi="Angsana New" w:cs="Angsana New"/>
          <w:spacing w:val="-4"/>
        </w:rPr>
        <w:t>.00</w:t>
      </w:r>
      <w:r w:rsidRPr="00E371C0">
        <w:rPr>
          <w:rFonts w:ascii="Angsana New" w:hAnsi="Angsana New" w:cs="Angsana New"/>
          <w:spacing w:val="-4"/>
        </w:rPr>
        <w:t xml:space="preserve">%, the </w:t>
      </w:r>
      <w:r w:rsidR="000F4D96" w:rsidRPr="00E371C0">
        <w:rPr>
          <w:rFonts w:ascii="Angsana New" w:hAnsi="Angsana New" w:cs="Angsana New"/>
          <w:spacing w:val="-4"/>
        </w:rPr>
        <w:t>Company</w:t>
      </w:r>
      <w:r w:rsidRPr="00E371C0">
        <w:rPr>
          <w:rFonts w:ascii="Angsana New" w:hAnsi="Angsana New" w:cs="Angsana New"/>
          <w:spacing w:val="-4"/>
        </w:rPr>
        <w:t xml:space="preserve"> has presented investment in associates </w:t>
      </w:r>
      <w:r w:rsidR="0041195B" w:rsidRPr="00E371C0">
        <w:rPr>
          <w:rFonts w:ascii="Angsana New" w:hAnsi="Angsana New" w:cs="Angsana New"/>
          <w:spacing w:val="-4"/>
        </w:rPr>
        <w:t xml:space="preserve"> and joint venture </w:t>
      </w:r>
      <w:r w:rsidR="000F4D96" w:rsidRPr="00E371C0">
        <w:rPr>
          <w:rFonts w:ascii="Angsana New" w:hAnsi="Angsana New" w:cs="Angsana New"/>
          <w:spacing w:val="-4"/>
        </w:rPr>
        <w:t>Company</w:t>
      </w:r>
      <w:r w:rsidR="0041195B" w:rsidRPr="00E371C0">
        <w:rPr>
          <w:rFonts w:ascii="Angsana New" w:hAnsi="Angsana New" w:cs="Angsana New"/>
          <w:spacing w:val="-4"/>
        </w:rPr>
        <w:t xml:space="preserve"> </w:t>
      </w:r>
      <w:r w:rsidRPr="00E371C0">
        <w:rPr>
          <w:rFonts w:ascii="Angsana New" w:hAnsi="Angsana New" w:cs="Angsana New"/>
          <w:spacing w:val="-4"/>
        </w:rPr>
        <w:t xml:space="preserve">which be subsidiaries until on March 19, 2018. </w:t>
      </w:r>
      <w:r w:rsidRPr="00E371C0">
        <w:rPr>
          <w:rFonts w:ascii="Angsana New" w:hAnsi="Angsana New" w:cs="Angsana New"/>
          <w:spacing w:val="-4"/>
          <w:cs/>
        </w:rPr>
        <w:t xml:space="preserve"> </w:t>
      </w:r>
    </w:p>
    <w:p w14:paraId="7912290B" w14:textId="77777777" w:rsidR="006C16A0" w:rsidRPr="00E371C0" w:rsidRDefault="006C16A0" w:rsidP="00E371C0">
      <w:pPr>
        <w:spacing w:before="120"/>
        <w:ind w:right="1"/>
        <w:jc w:val="thaiDistribute"/>
        <w:rPr>
          <w:rFonts w:ascii="Angsana New" w:hAnsi="Angsana New" w:cs="Angsana New"/>
          <w:spacing w:val="-2"/>
        </w:rPr>
      </w:pPr>
      <w:r w:rsidRPr="00E371C0">
        <w:rPr>
          <w:rFonts w:ascii="Angsana New" w:hAnsi="Angsana New" w:cs="Angsana New"/>
          <w:spacing w:val="-2"/>
        </w:rPr>
        <w:t>According to the resolution of the Extraordinary Gene</w:t>
      </w:r>
      <w:r w:rsidR="00F858A0" w:rsidRPr="00E371C0">
        <w:rPr>
          <w:rFonts w:ascii="Angsana New" w:hAnsi="Angsana New" w:cs="Angsana New"/>
          <w:spacing w:val="-2"/>
        </w:rPr>
        <w:t>ral Meeting of Shareholders No.1</w:t>
      </w:r>
      <w:r w:rsidRPr="00E371C0">
        <w:rPr>
          <w:rFonts w:ascii="Angsana New" w:hAnsi="Angsana New" w:cs="Angsana New"/>
          <w:spacing w:val="-2"/>
        </w:rPr>
        <w:t>/2018</w:t>
      </w:r>
      <w:r w:rsidRPr="00E371C0">
        <w:rPr>
          <w:rFonts w:ascii="Angsana New" w:hAnsi="Angsana New" w:cs="Angsana New"/>
          <w:spacing w:val="-2"/>
          <w:cs/>
        </w:rPr>
        <w:t xml:space="preserve"> </w:t>
      </w:r>
      <w:r w:rsidRPr="00E371C0">
        <w:rPr>
          <w:rFonts w:ascii="Angsana New" w:hAnsi="Angsana New" w:cs="Angsana New"/>
          <w:spacing w:val="-2"/>
        </w:rPr>
        <w:t>held on March 10, 2018</w:t>
      </w:r>
      <w:r w:rsidRPr="00E371C0">
        <w:rPr>
          <w:rFonts w:ascii="Angsana New" w:hAnsi="Angsana New" w:cs="Angsana New"/>
          <w:spacing w:val="-2"/>
          <w:cs/>
        </w:rPr>
        <w:t xml:space="preserve"> </w:t>
      </w:r>
      <w:r w:rsidRPr="00E371C0">
        <w:rPr>
          <w:rFonts w:ascii="Angsana New" w:hAnsi="Angsana New" w:cs="Angsana New"/>
          <w:spacing w:val="-2"/>
        </w:rPr>
        <w:t>Sena Development A</w:t>
      </w:r>
      <w:r w:rsidR="00262301" w:rsidRPr="00E371C0">
        <w:rPr>
          <w:rFonts w:ascii="Angsana New" w:hAnsi="Angsana New" w:cs="Angsana New"/>
          <w:spacing w:val="-2"/>
        </w:rPr>
        <w:t xml:space="preserve"> </w:t>
      </w:r>
      <w:r w:rsidRPr="00E371C0">
        <w:rPr>
          <w:rFonts w:ascii="Angsana New" w:hAnsi="Angsana New" w:cs="Angsana New"/>
          <w:spacing w:val="-2"/>
        </w:rPr>
        <w:t>5</w:t>
      </w:r>
      <w:r w:rsidRPr="00E371C0">
        <w:rPr>
          <w:rFonts w:ascii="Angsana New" w:hAnsi="Angsana New" w:cs="Angsana New"/>
          <w:spacing w:val="-2"/>
          <w:cs/>
        </w:rPr>
        <w:t xml:space="preserve"> </w:t>
      </w:r>
      <w:r w:rsidRPr="00E371C0">
        <w:rPr>
          <w:rFonts w:ascii="Angsana New" w:hAnsi="Angsana New" w:cs="Angsana New"/>
          <w:spacing w:val="-2"/>
        </w:rPr>
        <w:t>Co., Ltd. has important resolutions as follows:</w:t>
      </w:r>
    </w:p>
    <w:p w14:paraId="48BD808F" w14:textId="77777777" w:rsidR="006C16A0" w:rsidRPr="00E371C0" w:rsidRDefault="006C16A0" w:rsidP="00E371C0">
      <w:pPr>
        <w:pStyle w:val="ListParagraph"/>
        <w:numPr>
          <w:ilvl w:val="0"/>
          <w:numId w:val="16"/>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pacing w:val="-4"/>
          <w:szCs w:val="28"/>
        </w:rPr>
        <w:lastRenderedPageBreak/>
        <w:t xml:space="preserve">Resolved to change the name from Sena Development A5 Co., Ltd. to the "Sena Hankyu 3 Co., Ltd.". The </w:t>
      </w:r>
      <w:r w:rsidR="000F4D96" w:rsidRPr="00E371C0">
        <w:rPr>
          <w:rFonts w:ascii="Angsana New" w:hAnsi="Angsana New"/>
          <w:spacing w:val="-4"/>
          <w:szCs w:val="28"/>
        </w:rPr>
        <w:t>Company</w:t>
      </w:r>
      <w:r w:rsidRPr="00E371C0">
        <w:rPr>
          <w:rFonts w:ascii="Angsana New" w:hAnsi="Angsana New"/>
          <w:spacing w:val="-4"/>
          <w:szCs w:val="28"/>
        </w:rPr>
        <w:t xml:space="preserve"> registered with the Ministry of Commerce on March 12, 2018</w:t>
      </w:r>
      <w:r w:rsidRPr="00E371C0">
        <w:rPr>
          <w:rFonts w:ascii="Angsana New" w:hAnsi="Angsana New"/>
          <w:szCs w:val="28"/>
        </w:rPr>
        <w:t>.</w:t>
      </w:r>
    </w:p>
    <w:p w14:paraId="116CA251" w14:textId="5B6EED41" w:rsidR="008E5A47" w:rsidRPr="00093449" w:rsidRDefault="006C16A0" w:rsidP="00093449">
      <w:pPr>
        <w:pStyle w:val="ListParagraph"/>
        <w:numPr>
          <w:ilvl w:val="0"/>
          <w:numId w:val="16"/>
        </w:numPr>
        <w:autoSpaceDE w:val="0"/>
        <w:autoSpaceDN w:val="0"/>
        <w:adjustRightInd w:val="0"/>
        <w:spacing w:line="216" w:lineRule="auto"/>
        <w:ind w:left="425" w:hanging="425"/>
        <w:jc w:val="thaiDistribute"/>
        <w:rPr>
          <w:rFonts w:ascii="Angsana New" w:hAnsi="Angsana New"/>
          <w:spacing w:val="-4"/>
          <w:szCs w:val="28"/>
        </w:rPr>
      </w:pPr>
      <w:r w:rsidRPr="00E371C0">
        <w:rPr>
          <w:rFonts w:ascii="Angsana New" w:hAnsi="Angsana New"/>
          <w:spacing w:val="-4"/>
          <w:szCs w:val="28"/>
        </w:rPr>
        <w:t xml:space="preserve">Resolved to increase the </w:t>
      </w:r>
      <w:r w:rsidR="000F4D96" w:rsidRPr="00E371C0">
        <w:rPr>
          <w:rFonts w:ascii="Angsana New" w:hAnsi="Angsana New"/>
          <w:spacing w:val="-4"/>
          <w:szCs w:val="28"/>
        </w:rPr>
        <w:t>Company</w:t>
      </w:r>
      <w:r w:rsidRPr="00E371C0">
        <w:rPr>
          <w:rFonts w:ascii="Angsana New" w:hAnsi="Angsana New"/>
          <w:spacing w:val="-4"/>
          <w:szCs w:val="28"/>
        </w:rPr>
        <w:t xml:space="preserve">'s share capital by 17,990,000 shares at the par value of Baht 100 per share to </w:t>
      </w:r>
      <w:proofErr w:type="gramStart"/>
      <w:r w:rsidRPr="00E371C0">
        <w:rPr>
          <w:rFonts w:ascii="Angsana New" w:hAnsi="Angsana New"/>
          <w:spacing w:val="-4"/>
          <w:szCs w:val="28"/>
        </w:rPr>
        <w:t>Baht  1,799.00</w:t>
      </w:r>
      <w:proofErr w:type="gramEnd"/>
      <w:r w:rsidRPr="00E371C0">
        <w:rPr>
          <w:rFonts w:ascii="Angsana New" w:hAnsi="Angsana New"/>
          <w:spacing w:val="-4"/>
          <w:szCs w:val="28"/>
        </w:rPr>
        <w:t xml:space="preserve"> million. The first payment of Baht 26.70 per share was made at Baht 480.33 million on March 20, 2018. The </w:t>
      </w:r>
      <w:r w:rsidR="000F4D96" w:rsidRPr="00E371C0">
        <w:rPr>
          <w:rFonts w:ascii="Angsana New" w:hAnsi="Angsana New"/>
          <w:spacing w:val="-4"/>
          <w:szCs w:val="28"/>
        </w:rPr>
        <w:t>Company</w:t>
      </w:r>
      <w:r w:rsidRPr="00E371C0">
        <w:rPr>
          <w:rFonts w:ascii="Angsana New" w:hAnsi="Angsana New"/>
          <w:spacing w:val="-4"/>
          <w:szCs w:val="28"/>
        </w:rPr>
        <w:t xml:space="preserve"> has already paid the additional share capital according to a</w:t>
      </w:r>
      <w:r w:rsidR="0041195B" w:rsidRPr="00E371C0">
        <w:rPr>
          <w:rFonts w:ascii="Angsana New" w:hAnsi="Angsana New"/>
          <w:spacing w:val="-4"/>
          <w:szCs w:val="28"/>
        </w:rPr>
        <w:t xml:space="preserve"> Joint Venture Agreement amount of </w:t>
      </w:r>
      <w:r w:rsidR="0074393D" w:rsidRPr="00E371C0">
        <w:rPr>
          <w:rFonts w:ascii="Angsana New" w:hAnsi="Angsana New"/>
          <w:spacing w:val="-4"/>
          <w:szCs w:val="28"/>
        </w:rPr>
        <w:t>Baht</w:t>
      </w:r>
      <w:r w:rsidRPr="00E371C0">
        <w:rPr>
          <w:rFonts w:ascii="Angsana New" w:hAnsi="Angsana New"/>
          <w:spacing w:val="-4"/>
          <w:szCs w:val="28"/>
        </w:rPr>
        <w:t xml:space="preserve"> 244.84 million. </w:t>
      </w:r>
    </w:p>
    <w:p w14:paraId="0F9BB8B3" w14:textId="297691B1" w:rsidR="006C16A0" w:rsidRPr="00E371C0" w:rsidRDefault="006C16A0" w:rsidP="00E371C0">
      <w:pPr>
        <w:spacing w:before="120"/>
        <w:ind w:right="1"/>
        <w:jc w:val="thaiDistribute"/>
        <w:rPr>
          <w:rFonts w:ascii="Angsana New" w:hAnsi="Angsana New" w:cs="Angsana New"/>
          <w:b/>
          <w:bCs/>
          <w:spacing w:val="-4"/>
          <w:u w:val="single"/>
        </w:rPr>
      </w:pPr>
      <w:r w:rsidRPr="00E371C0">
        <w:rPr>
          <w:rFonts w:ascii="Angsana New" w:hAnsi="Angsana New" w:cs="Angsana New"/>
          <w:b/>
          <w:bCs/>
          <w:spacing w:val="-4"/>
          <w:u w:val="single"/>
        </w:rPr>
        <w:t>Sena HHP 4 Co., Lt</w:t>
      </w:r>
      <w:r w:rsidR="00CD5862" w:rsidRPr="00E371C0">
        <w:rPr>
          <w:rFonts w:ascii="Angsana New" w:hAnsi="Angsana New" w:cs="Angsana New"/>
          <w:b/>
          <w:bCs/>
          <w:spacing w:val="-4"/>
          <w:u w:val="single"/>
        </w:rPr>
        <w:t xml:space="preserve">d. </w:t>
      </w:r>
    </w:p>
    <w:p w14:paraId="64095223" w14:textId="2F99AE5C" w:rsidR="008E5A47" w:rsidRPr="00E371C0" w:rsidRDefault="008E5A47"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October 30, 2019, Sena HHP4 Co.,</w:t>
      </w:r>
      <w:r w:rsidR="00171039">
        <w:rPr>
          <w:rFonts w:asciiTheme="majorBidi" w:hAnsiTheme="majorBidi" w:cstheme="majorBidi"/>
          <w:spacing w:val="2"/>
        </w:rPr>
        <w:t xml:space="preserve"> </w:t>
      </w:r>
      <w:r w:rsidRPr="00E371C0">
        <w:rPr>
          <w:rFonts w:asciiTheme="majorBidi" w:hAnsiTheme="majorBidi" w:cstheme="majorBidi"/>
          <w:spacing w:val="2"/>
        </w:rPr>
        <w:t>Ltd. has called additional payment for shares in amount of Baht 44.45 million and the Company has already paid the share payment on December 2, 2019.</w:t>
      </w:r>
    </w:p>
    <w:p w14:paraId="54A101DF" w14:textId="26233449" w:rsidR="00FD5E51" w:rsidRPr="00E371C0" w:rsidRDefault="00FD5E51" w:rsidP="00E371C0">
      <w:pPr>
        <w:spacing w:before="120"/>
        <w:ind w:right="1"/>
        <w:jc w:val="thaiDistribute"/>
        <w:rPr>
          <w:rFonts w:asciiTheme="majorBidi" w:hAnsiTheme="majorBidi" w:cstheme="majorBidi"/>
          <w:spacing w:val="2"/>
          <w:cs/>
        </w:rPr>
      </w:pPr>
      <w:r w:rsidRPr="00E371C0">
        <w:rPr>
          <w:rFonts w:asciiTheme="majorBidi" w:hAnsiTheme="majorBidi" w:cstheme="majorBidi"/>
          <w:spacing w:val="2"/>
        </w:rPr>
        <w:t>On March 13, 2019, Sena HHP4 Co.,</w:t>
      </w:r>
      <w:r w:rsidR="00171039">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22.86 million and </w:t>
      </w:r>
      <w:r w:rsidR="00612E28" w:rsidRPr="00E371C0">
        <w:rPr>
          <w:rFonts w:asciiTheme="majorBidi" w:hAnsiTheme="majorBidi" w:cstheme="majorBidi"/>
          <w:spacing w:val="2"/>
        </w:rPr>
        <w:t>the Company has already paid the share payment on</w:t>
      </w:r>
      <w:r w:rsidRPr="00E371C0">
        <w:rPr>
          <w:rFonts w:asciiTheme="majorBidi" w:hAnsiTheme="majorBidi" w:cstheme="majorBidi"/>
          <w:spacing w:val="2"/>
        </w:rPr>
        <w:t xml:space="preserve"> May 21, 2019.</w:t>
      </w:r>
    </w:p>
    <w:p w14:paraId="3FD1BD33" w14:textId="77777777" w:rsidR="006C16A0" w:rsidRPr="00E371C0" w:rsidRDefault="006C16A0" w:rsidP="00E371C0">
      <w:pPr>
        <w:spacing w:before="120"/>
        <w:ind w:right="1"/>
        <w:jc w:val="thaiDistribute"/>
        <w:rPr>
          <w:rFonts w:ascii="Angsana New" w:hAnsi="Angsana New" w:cs="Angsana New"/>
          <w:spacing w:val="-4"/>
          <w:u w:val="single"/>
        </w:rPr>
      </w:pPr>
      <w:r w:rsidRPr="00E371C0">
        <w:rPr>
          <w:rFonts w:ascii="Angsana New" w:hAnsi="Angsana New" w:cs="Angsana New"/>
          <w:spacing w:val="-4"/>
        </w:rPr>
        <w:t>According to the Excecutive Committee Meeting N</w:t>
      </w:r>
      <w:r w:rsidR="00CF7DCF" w:rsidRPr="00E371C0">
        <w:rPr>
          <w:rFonts w:ascii="Angsana New" w:hAnsi="Angsana New" w:cs="Angsana New"/>
          <w:spacing w:val="-4"/>
        </w:rPr>
        <w:t>o.</w:t>
      </w:r>
      <w:r w:rsidRPr="00E371C0">
        <w:rPr>
          <w:rFonts w:ascii="Angsana New" w:hAnsi="Angsana New" w:cs="Angsana New"/>
          <w:spacing w:val="-4"/>
        </w:rPr>
        <w:t>12/</w:t>
      </w:r>
      <w:proofErr w:type="gramStart"/>
      <w:r w:rsidRPr="00E371C0">
        <w:rPr>
          <w:rFonts w:ascii="Angsana New" w:hAnsi="Angsana New" w:cs="Angsana New"/>
          <w:spacing w:val="-4"/>
        </w:rPr>
        <w:t>2018  held</w:t>
      </w:r>
      <w:proofErr w:type="gramEnd"/>
      <w:r w:rsidRPr="00E371C0">
        <w:rPr>
          <w:rFonts w:ascii="Angsana New" w:hAnsi="Angsana New" w:cs="Angsana New"/>
          <w:spacing w:val="-4"/>
        </w:rPr>
        <w:t xml:space="preserve"> on June 14, 2018 had the resolution to appoved the entering into the joint Venture Agreement and signed a Share Subscription Agreement with Hankyu Hanshin Properties</w:t>
      </w:r>
      <w:r w:rsidR="00262301" w:rsidRPr="00E371C0">
        <w:rPr>
          <w:rFonts w:ascii="Angsana New" w:hAnsi="Angsana New" w:cs="Angsana New"/>
          <w:spacing w:val="-4"/>
        </w:rPr>
        <w:t xml:space="preserve"> </w:t>
      </w:r>
      <w:r w:rsidRPr="00E371C0">
        <w:rPr>
          <w:rFonts w:ascii="Angsana New" w:hAnsi="Angsana New" w:cs="Angsana New"/>
          <w:spacing w:val="-4"/>
        </w:rPr>
        <w:t>Corperation</w:t>
      </w:r>
      <w:r w:rsidR="009A15C2" w:rsidRPr="00E371C0">
        <w:rPr>
          <w:rFonts w:ascii="Angsana New" w:hAnsi="Angsana New" w:cs="Angsana New"/>
          <w:spacing w:val="-4"/>
        </w:rPr>
        <w:t xml:space="preserve"> Co.,Ltd.</w:t>
      </w:r>
      <w:r w:rsidR="00A5046E" w:rsidRPr="00E371C0">
        <w:rPr>
          <w:rFonts w:ascii="Angsana New" w:hAnsi="Angsana New" w:cs="Angsana New" w:hint="cs"/>
          <w:spacing w:val="-4"/>
          <w:cs/>
        </w:rPr>
        <w:t xml:space="preserve"> </w:t>
      </w:r>
      <w:r w:rsidR="00A5046E" w:rsidRPr="00E371C0">
        <w:rPr>
          <w:rFonts w:ascii="Angsana New" w:hAnsi="Angsana New" w:cs="Angsana New"/>
          <w:spacing w:val="-4"/>
        </w:rPr>
        <w:t>W</w:t>
      </w:r>
      <w:r w:rsidRPr="00E371C0">
        <w:rPr>
          <w:rFonts w:ascii="Angsana New" w:hAnsi="Angsana New" w:cs="Angsana New"/>
          <w:spacing w:val="-4"/>
        </w:rPr>
        <w:t xml:space="preserve">hich is not the related person of the </w:t>
      </w:r>
      <w:proofErr w:type="gramStart"/>
      <w:r w:rsidR="000F4D96" w:rsidRPr="00E371C0">
        <w:rPr>
          <w:rFonts w:ascii="Angsana New" w:hAnsi="Angsana New" w:cs="Angsana New"/>
          <w:spacing w:val="-4"/>
        </w:rPr>
        <w:t>Company</w:t>
      </w:r>
      <w:r w:rsidRPr="00E371C0">
        <w:rPr>
          <w:rFonts w:ascii="Angsana New" w:hAnsi="Angsana New" w:cs="Angsana New"/>
          <w:spacing w:val="-4"/>
        </w:rPr>
        <w:t xml:space="preserve"> ,</w:t>
      </w:r>
      <w:proofErr w:type="gramEnd"/>
      <w:r w:rsidRPr="00E371C0">
        <w:rPr>
          <w:rFonts w:ascii="Angsana New" w:hAnsi="Angsana New" w:cs="Angsana New"/>
          <w:spacing w:val="-4"/>
        </w:rPr>
        <w:t xml:space="preserve"> in the investment ratio of 51</w:t>
      </w:r>
      <w:r w:rsidR="00262301" w:rsidRPr="00E371C0">
        <w:rPr>
          <w:rFonts w:ascii="Angsana New" w:hAnsi="Angsana New" w:cs="Angsana New"/>
          <w:spacing w:val="-4"/>
        </w:rPr>
        <w:t xml:space="preserve"> </w:t>
      </w:r>
      <w:r w:rsidRPr="00E371C0">
        <w:rPr>
          <w:rFonts w:ascii="Angsana New" w:hAnsi="Angsana New" w:cs="Angsana New"/>
          <w:spacing w:val="-4"/>
        </w:rPr>
        <w:t>:</w:t>
      </w:r>
      <w:r w:rsidR="00262301" w:rsidRPr="00E371C0">
        <w:rPr>
          <w:rFonts w:ascii="Angsana New" w:hAnsi="Angsana New" w:cs="Angsana New"/>
          <w:spacing w:val="-4"/>
        </w:rPr>
        <w:t xml:space="preserve"> </w:t>
      </w:r>
      <w:r w:rsidRPr="00E371C0">
        <w:rPr>
          <w:rFonts w:ascii="Angsana New" w:hAnsi="Angsana New" w:cs="Angsana New"/>
          <w:spacing w:val="-4"/>
        </w:rPr>
        <w:t>49 has detail as fol</w:t>
      </w:r>
      <w:r w:rsidR="00CC6FDB" w:rsidRPr="00E371C0">
        <w:rPr>
          <w:rFonts w:ascii="Angsana New" w:hAnsi="Angsana New" w:cs="Angsana New"/>
          <w:spacing w:val="-4"/>
        </w:rPr>
        <w:t>l</w:t>
      </w:r>
      <w:r w:rsidR="005377C4" w:rsidRPr="00E371C0">
        <w:rPr>
          <w:rFonts w:ascii="Angsana New" w:hAnsi="Angsana New" w:cs="Angsana New"/>
          <w:spacing w:val="-4"/>
        </w:rPr>
        <w:t>o</w:t>
      </w:r>
      <w:r w:rsidRPr="00E371C0">
        <w:rPr>
          <w:rFonts w:ascii="Angsana New" w:hAnsi="Angsana New" w:cs="Angsana New"/>
          <w:spacing w:val="-4"/>
        </w:rPr>
        <w:t>w :</w:t>
      </w:r>
    </w:p>
    <w:p w14:paraId="6C542AA9" w14:textId="77777777" w:rsidR="006C16A0" w:rsidRPr="00E371C0" w:rsidRDefault="006C16A0" w:rsidP="00E371C0">
      <w:pPr>
        <w:pStyle w:val="ListParagraph"/>
        <w:numPr>
          <w:ilvl w:val="0"/>
          <w:numId w:val="17"/>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Sena Development A6 Co.,</w:t>
      </w:r>
      <w:r w:rsidR="00CF7DCF" w:rsidRPr="00E371C0">
        <w:rPr>
          <w:rFonts w:ascii="Angsana New" w:hAnsi="Angsana New"/>
          <w:spacing w:val="-4"/>
          <w:szCs w:val="28"/>
        </w:rPr>
        <w:t xml:space="preserve"> </w:t>
      </w:r>
      <w:r w:rsidRPr="00E371C0">
        <w:rPr>
          <w:rFonts w:ascii="Angsana New" w:hAnsi="Angsana New"/>
          <w:spacing w:val="-4"/>
          <w:szCs w:val="28"/>
        </w:rPr>
        <w:t>Ltd</w:t>
      </w:r>
      <w:r w:rsidR="00CF7DCF" w:rsidRPr="00E371C0">
        <w:rPr>
          <w:rFonts w:ascii="Angsana New" w:hAnsi="Angsana New"/>
          <w:spacing w:val="-4"/>
          <w:szCs w:val="28"/>
        </w:rPr>
        <w:t>.</w:t>
      </w:r>
      <w:r w:rsidRPr="00E371C0">
        <w:rPr>
          <w:rFonts w:ascii="Angsana New" w:hAnsi="Angsana New"/>
          <w:spacing w:val="-4"/>
          <w:szCs w:val="28"/>
        </w:rPr>
        <w:t xml:space="preserve"> will increase its reistered capital in the amount of  </w:t>
      </w:r>
      <w:r w:rsidR="0074393D" w:rsidRPr="00E371C0">
        <w:rPr>
          <w:rFonts w:ascii="Angsana New" w:hAnsi="Angsana New"/>
          <w:spacing w:val="-4"/>
          <w:szCs w:val="28"/>
        </w:rPr>
        <w:t>Baht</w:t>
      </w:r>
      <w:r w:rsidRPr="00E371C0">
        <w:rPr>
          <w:rFonts w:ascii="Angsana New" w:hAnsi="Angsana New"/>
          <w:spacing w:val="-4"/>
          <w:szCs w:val="28"/>
        </w:rPr>
        <w:t xml:space="preserve"> 499.00 </w:t>
      </w:r>
      <w:r w:rsidRPr="00E371C0">
        <w:rPr>
          <w:rFonts w:ascii="Angsana New" w:hAnsi="Angsana New"/>
          <w:szCs w:val="28"/>
        </w:rPr>
        <w:t>million</w:t>
      </w:r>
      <w:r w:rsidRPr="00E371C0">
        <w:rPr>
          <w:rFonts w:ascii="Angsana New" w:hAnsi="Angsana New"/>
          <w:spacing w:val="-4"/>
          <w:szCs w:val="28"/>
        </w:rPr>
        <w:t xml:space="preserve"> from </w:t>
      </w:r>
      <w:r w:rsidR="0074393D" w:rsidRPr="00E371C0">
        <w:rPr>
          <w:rFonts w:ascii="Angsana New" w:hAnsi="Angsana New"/>
          <w:spacing w:val="-4"/>
          <w:szCs w:val="28"/>
        </w:rPr>
        <w:t>Baht</w:t>
      </w:r>
      <w:r w:rsidRPr="00E371C0">
        <w:rPr>
          <w:rFonts w:ascii="Angsana New" w:hAnsi="Angsana New"/>
          <w:spacing w:val="-4"/>
          <w:szCs w:val="28"/>
        </w:rPr>
        <w:t xml:space="preserve"> 1.00 </w:t>
      </w:r>
      <w:r w:rsidRPr="00E371C0">
        <w:rPr>
          <w:rFonts w:ascii="Angsana New" w:hAnsi="Angsana New"/>
          <w:szCs w:val="28"/>
        </w:rPr>
        <w:t>million</w:t>
      </w:r>
      <w:r w:rsidRPr="00E371C0">
        <w:rPr>
          <w:rFonts w:ascii="Angsana New" w:hAnsi="Angsana New"/>
          <w:spacing w:val="-4"/>
          <w:szCs w:val="28"/>
        </w:rPr>
        <w:t xml:space="preserve"> to </w:t>
      </w:r>
      <w:r w:rsidR="0074393D" w:rsidRPr="00E371C0">
        <w:rPr>
          <w:rFonts w:ascii="Angsana New" w:hAnsi="Angsana New"/>
          <w:spacing w:val="-4"/>
          <w:szCs w:val="28"/>
        </w:rPr>
        <w:t>Baht</w:t>
      </w:r>
      <w:r w:rsidRPr="00E371C0">
        <w:rPr>
          <w:rFonts w:ascii="Angsana New" w:hAnsi="Angsana New"/>
          <w:spacing w:val="-4"/>
          <w:szCs w:val="28"/>
        </w:rPr>
        <w:t xml:space="preserve"> 500.00 </w:t>
      </w:r>
      <w:r w:rsidRPr="00E371C0">
        <w:rPr>
          <w:rFonts w:ascii="Angsana New" w:hAnsi="Angsana New"/>
          <w:szCs w:val="28"/>
        </w:rPr>
        <w:t xml:space="preserve">million </w:t>
      </w:r>
      <w:r w:rsidRPr="00E371C0">
        <w:rPr>
          <w:rFonts w:ascii="Angsana New" w:hAnsi="Angsana New"/>
          <w:spacing w:val="-4"/>
          <w:szCs w:val="28"/>
        </w:rPr>
        <w:t xml:space="preserve">by issuing new 4,990,000 ordinary shared with a par value of </w:t>
      </w:r>
      <w:r w:rsidR="0074393D" w:rsidRPr="00E371C0">
        <w:rPr>
          <w:rFonts w:ascii="Angsana New" w:hAnsi="Angsana New"/>
          <w:spacing w:val="-4"/>
          <w:szCs w:val="28"/>
        </w:rPr>
        <w:t>Baht</w:t>
      </w:r>
      <w:r w:rsidRPr="00E371C0">
        <w:rPr>
          <w:rFonts w:ascii="Angsana New" w:hAnsi="Angsana New"/>
          <w:spacing w:val="-4"/>
          <w:szCs w:val="28"/>
        </w:rPr>
        <w:t xml:space="preserve"> 100 each.</w:t>
      </w:r>
    </w:p>
    <w:p w14:paraId="73F58D21" w14:textId="35C2D118" w:rsidR="006C16A0" w:rsidRPr="00E371C0" w:rsidRDefault="006C16A0" w:rsidP="00E371C0">
      <w:pPr>
        <w:pStyle w:val="ListParagraph"/>
        <w:numPr>
          <w:ilvl w:val="0"/>
          <w:numId w:val="17"/>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 xml:space="preserve">The </w:t>
      </w:r>
      <w:r w:rsidR="000F4D96" w:rsidRPr="00E371C0">
        <w:rPr>
          <w:rFonts w:ascii="Angsana New" w:hAnsi="Angsana New"/>
          <w:spacing w:val="-4"/>
          <w:szCs w:val="28"/>
        </w:rPr>
        <w:t>Company</w:t>
      </w:r>
      <w:r w:rsidRPr="00E371C0">
        <w:rPr>
          <w:rFonts w:ascii="Angsana New" w:hAnsi="Angsana New"/>
          <w:spacing w:val="-4"/>
          <w:szCs w:val="28"/>
        </w:rPr>
        <w:t xml:space="preserve"> purchased share’s Sena Development A6 Co., Ltd</w:t>
      </w:r>
      <w:r w:rsidR="00171039">
        <w:rPr>
          <w:rFonts w:ascii="Angsana New" w:hAnsi="Angsana New"/>
          <w:spacing w:val="-4"/>
          <w:szCs w:val="28"/>
        </w:rPr>
        <w:t>.</w:t>
      </w:r>
      <w:r w:rsidRPr="00E371C0">
        <w:rPr>
          <w:rFonts w:ascii="Angsana New" w:hAnsi="Angsana New"/>
          <w:spacing w:val="-4"/>
          <w:szCs w:val="28"/>
        </w:rPr>
        <w:t xml:space="preserve"> subscribe 2,544,900 </w:t>
      </w:r>
      <w:proofErr w:type="gramStart"/>
      <w:r w:rsidRPr="00E371C0">
        <w:rPr>
          <w:rFonts w:ascii="Angsana New" w:hAnsi="Angsana New"/>
          <w:spacing w:val="-4"/>
          <w:szCs w:val="28"/>
        </w:rPr>
        <w:t>shares  or</w:t>
      </w:r>
      <w:proofErr w:type="gramEnd"/>
      <w:r w:rsidRPr="00E371C0">
        <w:rPr>
          <w:rFonts w:ascii="Angsana New" w:hAnsi="Angsana New"/>
          <w:spacing w:val="-4"/>
          <w:szCs w:val="28"/>
        </w:rPr>
        <w:t xml:space="preserve"> equivalent to 51</w:t>
      </w:r>
      <w:r w:rsidR="00A6010F" w:rsidRPr="00E371C0">
        <w:rPr>
          <w:rFonts w:ascii="Angsana New" w:hAnsi="Angsana New"/>
          <w:spacing w:val="-4"/>
          <w:szCs w:val="28"/>
        </w:rPr>
        <w:t>.00</w:t>
      </w:r>
      <w:r w:rsidRPr="00E371C0">
        <w:rPr>
          <w:rFonts w:ascii="Angsana New" w:hAnsi="Angsana New"/>
          <w:spacing w:val="-4"/>
          <w:szCs w:val="28"/>
        </w:rPr>
        <w:t xml:space="preserve">% of the total newly issued shares at </w:t>
      </w:r>
      <w:r w:rsidR="0074393D" w:rsidRPr="00E371C0">
        <w:rPr>
          <w:rFonts w:ascii="Angsana New" w:hAnsi="Angsana New"/>
          <w:spacing w:val="-4"/>
          <w:szCs w:val="28"/>
        </w:rPr>
        <w:t>Baht</w:t>
      </w:r>
      <w:r w:rsidRPr="00E371C0">
        <w:rPr>
          <w:rFonts w:ascii="Angsana New" w:hAnsi="Angsana New"/>
          <w:spacing w:val="-4"/>
          <w:szCs w:val="28"/>
        </w:rPr>
        <w:t xml:space="preserve"> 100 per share , or equal to </w:t>
      </w:r>
      <w:r w:rsidR="0074393D" w:rsidRPr="00E371C0">
        <w:rPr>
          <w:rFonts w:ascii="Angsana New" w:hAnsi="Angsana New"/>
          <w:spacing w:val="-4"/>
          <w:szCs w:val="28"/>
        </w:rPr>
        <w:t>Baht</w:t>
      </w:r>
      <w:r w:rsidRPr="00E371C0">
        <w:rPr>
          <w:rFonts w:ascii="Angsana New" w:hAnsi="Angsana New"/>
          <w:spacing w:val="-4"/>
          <w:szCs w:val="28"/>
        </w:rPr>
        <w:t xml:space="preserve"> 254.49</w:t>
      </w:r>
      <w:r w:rsidRPr="00E371C0">
        <w:rPr>
          <w:rFonts w:ascii="Angsana New" w:hAnsi="Angsana New"/>
          <w:szCs w:val="28"/>
        </w:rPr>
        <w:t xml:space="preserve"> million.</w:t>
      </w:r>
      <w:r w:rsidRPr="00E371C0">
        <w:rPr>
          <w:rFonts w:ascii="Angsana New" w:hAnsi="Angsana New"/>
          <w:spacing w:val="-4"/>
          <w:szCs w:val="28"/>
        </w:rPr>
        <w:t xml:space="preserve"> And that the </w:t>
      </w:r>
      <w:r w:rsidR="000F4D96" w:rsidRPr="00E371C0">
        <w:rPr>
          <w:rFonts w:ascii="Angsana New" w:hAnsi="Angsana New"/>
          <w:spacing w:val="-4"/>
          <w:szCs w:val="28"/>
        </w:rPr>
        <w:t>Company</w:t>
      </w:r>
      <w:r w:rsidRPr="00E371C0">
        <w:rPr>
          <w:rFonts w:ascii="Angsana New" w:hAnsi="Angsana New"/>
          <w:spacing w:val="-4"/>
          <w:szCs w:val="28"/>
        </w:rPr>
        <w:t xml:space="preserve"> will waive its right to issued shares at the par value of </w:t>
      </w:r>
      <w:r w:rsidR="0074393D" w:rsidRPr="00E371C0">
        <w:rPr>
          <w:rFonts w:ascii="Angsana New" w:hAnsi="Angsana New"/>
          <w:spacing w:val="-4"/>
          <w:szCs w:val="28"/>
        </w:rPr>
        <w:t>Baht</w:t>
      </w:r>
      <w:r w:rsidRPr="00E371C0">
        <w:rPr>
          <w:rFonts w:ascii="Angsana New" w:hAnsi="Angsana New"/>
          <w:spacing w:val="-4"/>
          <w:szCs w:val="28"/>
        </w:rPr>
        <w:t xml:space="preserve"> 100 per share or equal to </w:t>
      </w:r>
      <w:r w:rsidR="0074393D" w:rsidRPr="00E371C0">
        <w:rPr>
          <w:rFonts w:ascii="Angsana New" w:hAnsi="Angsana New"/>
          <w:spacing w:val="-4"/>
          <w:szCs w:val="28"/>
        </w:rPr>
        <w:t>Baht</w:t>
      </w:r>
      <w:r w:rsidRPr="00E371C0">
        <w:rPr>
          <w:rFonts w:ascii="Angsana New" w:hAnsi="Angsana New"/>
          <w:spacing w:val="-4"/>
          <w:szCs w:val="28"/>
        </w:rPr>
        <w:t xml:space="preserve"> 244.51</w:t>
      </w:r>
      <w:r w:rsidR="00E65F60" w:rsidRPr="00E371C0">
        <w:rPr>
          <w:rFonts w:ascii="Angsana New" w:hAnsi="Angsana New"/>
          <w:spacing w:val="-4"/>
          <w:szCs w:val="28"/>
        </w:rPr>
        <w:t xml:space="preserve"> </w:t>
      </w:r>
      <w:r w:rsidRPr="00E371C0">
        <w:rPr>
          <w:rFonts w:ascii="Angsana New" w:hAnsi="Angsana New"/>
          <w:szCs w:val="28"/>
        </w:rPr>
        <w:t>million</w:t>
      </w:r>
      <w:r w:rsidRPr="00E371C0">
        <w:rPr>
          <w:rFonts w:ascii="Angsana New" w:hAnsi="Angsana New"/>
          <w:spacing w:val="-4"/>
          <w:szCs w:val="28"/>
        </w:rPr>
        <w:t>.</w:t>
      </w:r>
    </w:p>
    <w:p w14:paraId="2E340F05" w14:textId="77777777" w:rsidR="006C16A0"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According to the resolution of the Extraordinary General Meeting of Shareh</w:t>
      </w:r>
      <w:r w:rsidR="00F858A0" w:rsidRPr="00E371C0">
        <w:rPr>
          <w:rFonts w:ascii="Angsana New" w:hAnsi="Angsana New" w:cs="Angsana New"/>
          <w:spacing w:val="-4"/>
        </w:rPr>
        <w:t>olders No.1</w:t>
      </w:r>
      <w:r w:rsidRPr="00E371C0">
        <w:rPr>
          <w:rFonts w:ascii="Angsana New" w:hAnsi="Angsana New" w:cs="Angsana New"/>
          <w:spacing w:val="-4"/>
        </w:rPr>
        <w:t>/2018</w:t>
      </w:r>
      <w:r w:rsidRPr="00E371C0">
        <w:rPr>
          <w:rFonts w:ascii="Angsana New" w:hAnsi="Angsana New" w:cs="Angsana New"/>
          <w:spacing w:val="-4"/>
          <w:cs/>
        </w:rPr>
        <w:t xml:space="preserve"> </w:t>
      </w:r>
      <w:r w:rsidRPr="00E371C0">
        <w:rPr>
          <w:rFonts w:ascii="Angsana New" w:hAnsi="Angsana New" w:cs="Angsana New"/>
          <w:spacing w:val="-4"/>
        </w:rPr>
        <w:t>held on June 15, 2018</w:t>
      </w:r>
      <w:r w:rsidRPr="00E371C0">
        <w:rPr>
          <w:rFonts w:ascii="Angsana New" w:hAnsi="Angsana New" w:cs="Angsana New"/>
          <w:spacing w:val="-4"/>
          <w:cs/>
        </w:rPr>
        <w:t xml:space="preserve"> </w:t>
      </w:r>
      <w:r w:rsidRPr="00E371C0">
        <w:rPr>
          <w:rFonts w:ascii="Angsana New" w:hAnsi="Angsana New" w:cs="Angsana New"/>
          <w:spacing w:val="-4"/>
        </w:rPr>
        <w:t>Sena Development A</w:t>
      </w:r>
      <w:r w:rsidR="00752375" w:rsidRPr="00E371C0">
        <w:rPr>
          <w:rFonts w:ascii="Angsana New" w:hAnsi="Angsana New" w:cs="Angsana New"/>
          <w:spacing w:val="-4"/>
        </w:rPr>
        <w:t xml:space="preserve"> </w:t>
      </w:r>
      <w:r w:rsidRPr="00E371C0">
        <w:rPr>
          <w:rFonts w:ascii="Angsana New" w:hAnsi="Angsana New" w:cs="Angsana New"/>
          <w:spacing w:val="-4"/>
        </w:rPr>
        <w:t>6</w:t>
      </w:r>
      <w:r w:rsidRPr="00E371C0">
        <w:rPr>
          <w:rFonts w:ascii="Angsana New" w:hAnsi="Angsana New" w:cs="Angsana New"/>
          <w:spacing w:val="-4"/>
          <w:cs/>
        </w:rPr>
        <w:t xml:space="preserve"> </w:t>
      </w:r>
      <w:r w:rsidRPr="00E371C0">
        <w:rPr>
          <w:rFonts w:ascii="Angsana New" w:hAnsi="Angsana New" w:cs="Angsana New"/>
          <w:spacing w:val="-4"/>
        </w:rPr>
        <w:t>Co., Ltd. has important resolutions as follows:</w:t>
      </w:r>
    </w:p>
    <w:p w14:paraId="1E30F92D" w14:textId="77777777" w:rsidR="006C16A0" w:rsidRPr="00E371C0" w:rsidRDefault="006C16A0" w:rsidP="00E371C0">
      <w:pPr>
        <w:pStyle w:val="ListParagraph"/>
        <w:numPr>
          <w:ilvl w:val="0"/>
          <w:numId w:val="18"/>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pacing w:val="-4"/>
          <w:szCs w:val="28"/>
        </w:rPr>
        <w:t>Resolved to change the name from Sena Development A6 Co., Ltd. to the "Sena HHP</w:t>
      </w:r>
      <w:r w:rsidR="00262301" w:rsidRPr="00E371C0">
        <w:rPr>
          <w:rFonts w:ascii="Angsana New" w:hAnsi="Angsana New"/>
          <w:spacing w:val="-4"/>
          <w:szCs w:val="28"/>
        </w:rPr>
        <w:t xml:space="preserve"> </w:t>
      </w:r>
      <w:r w:rsidRPr="00E371C0">
        <w:rPr>
          <w:rFonts w:ascii="Angsana New" w:hAnsi="Angsana New"/>
          <w:spacing w:val="-4"/>
          <w:szCs w:val="28"/>
        </w:rPr>
        <w:t xml:space="preserve">4 Co., Ltd.". The </w:t>
      </w:r>
      <w:r w:rsidR="000F4D96" w:rsidRPr="00E371C0">
        <w:rPr>
          <w:rFonts w:ascii="Angsana New" w:hAnsi="Angsana New"/>
          <w:spacing w:val="-4"/>
          <w:szCs w:val="28"/>
        </w:rPr>
        <w:t>Company</w:t>
      </w:r>
      <w:r w:rsidRPr="00E371C0">
        <w:rPr>
          <w:rFonts w:ascii="Angsana New" w:hAnsi="Angsana New"/>
          <w:spacing w:val="-4"/>
          <w:szCs w:val="28"/>
        </w:rPr>
        <w:t xml:space="preserve"> registered with the Ministry of</w:t>
      </w:r>
      <w:r w:rsidRPr="00E371C0">
        <w:rPr>
          <w:rFonts w:ascii="Angsana New" w:hAnsi="Angsana New"/>
          <w:spacing w:val="-4"/>
          <w:szCs w:val="28"/>
          <w:cs/>
        </w:rPr>
        <w:t xml:space="preserve"> </w:t>
      </w:r>
      <w:r w:rsidRPr="00E371C0">
        <w:rPr>
          <w:rFonts w:ascii="Angsana New" w:hAnsi="Angsana New"/>
          <w:spacing w:val="-4"/>
          <w:szCs w:val="28"/>
        </w:rPr>
        <w:t>Commerce on June 18, 2018</w:t>
      </w:r>
      <w:r w:rsidRPr="00E371C0">
        <w:rPr>
          <w:rFonts w:ascii="Angsana New" w:hAnsi="Angsana New"/>
          <w:szCs w:val="28"/>
        </w:rPr>
        <w:t>.</w:t>
      </w:r>
    </w:p>
    <w:p w14:paraId="57D3FC54" w14:textId="5A398365" w:rsidR="006C16A0" w:rsidRPr="00E371C0" w:rsidRDefault="006C16A0" w:rsidP="00E371C0">
      <w:pPr>
        <w:pStyle w:val="ListParagraph"/>
        <w:numPr>
          <w:ilvl w:val="0"/>
          <w:numId w:val="18"/>
        </w:numPr>
        <w:autoSpaceDE w:val="0"/>
        <w:autoSpaceDN w:val="0"/>
        <w:adjustRightInd w:val="0"/>
        <w:spacing w:line="216" w:lineRule="auto"/>
        <w:ind w:left="425" w:hanging="425"/>
        <w:jc w:val="thaiDistribute"/>
        <w:rPr>
          <w:rFonts w:ascii="Angsana New" w:hAnsi="Angsana New"/>
          <w:szCs w:val="28"/>
        </w:rPr>
      </w:pPr>
      <w:r w:rsidRPr="00E371C0">
        <w:rPr>
          <w:rFonts w:ascii="Angsana New" w:hAnsi="Angsana New"/>
          <w:szCs w:val="28"/>
        </w:rPr>
        <w:t xml:space="preserve">Resolved to increase the </w:t>
      </w:r>
      <w:r w:rsidR="000F4D96" w:rsidRPr="00E371C0">
        <w:rPr>
          <w:rFonts w:ascii="Angsana New" w:hAnsi="Angsana New"/>
          <w:szCs w:val="28"/>
        </w:rPr>
        <w:t>Company</w:t>
      </w:r>
      <w:r w:rsidRPr="00E371C0">
        <w:rPr>
          <w:rFonts w:ascii="Angsana New" w:hAnsi="Angsana New"/>
          <w:szCs w:val="28"/>
        </w:rPr>
        <w:t>'s share capital by 4,990,000</w:t>
      </w:r>
      <w:r w:rsidRPr="00E371C0">
        <w:rPr>
          <w:rFonts w:ascii="Angsana New" w:hAnsi="Angsana New"/>
          <w:szCs w:val="28"/>
          <w:cs/>
        </w:rPr>
        <w:t xml:space="preserve"> </w:t>
      </w:r>
      <w:r w:rsidRPr="00E371C0">
        <w:rPr>
          <w:rFonts w:ascii="Angsana New" w:hAnsi="Angsana New"/>
          <w:szCs w:val="28"/>
        </w:rPr>
        <w:t>shares at the par value of Baht 100</w:t>
      </w:r>
      <w:r w:rsidRPr="00E371C0">
        <w:rPr>
          <w:rFonts w:ascii="Angsana New" w:hAnsi="Angsana New"/>
          <w:szCs w:val="28"/>
          <w:cs/>
        </w:rPr>
        <w:t xml:space="preserve"> </w:t>
      </w:r>
      <w:r w:rsidR="00171039">
        <w:rPr>
          <w:rFonts w:ascii="Angsana New" w:hAnsi="Angsana New"/>
          <w:szCs w:val="28"/>
        </w:rPr>
        <w:t xml:space="preserve">per share to Baht </w:t>
      </w:r>
      <w:r w:rsidRPr="00E371C0">
        <w:rPr>
          <w:rFonts w:ascii="Angsana New" w:hAnsi="Angsana New"/>
          <w:szCs w:val="28"/>
        </w:rPr>
        <w:t>499</w:t>
      </w:r>
      <w:r w:rsidRPr="00E371C0">
        <w:rPr>
          <w:rFonts w:ascii="Angsana New" w:hAnsi="Angsana New"/>
          <w:szCs w:val="28"/>
          <w:cs/>
        </w:rPr>
        <w:t>.</w:t>
      </w:r>
      <w:r w:rsidRPr="00E371C0">
        <w:rPr>
          <w:rFonts w:ascii="Angsana New" w:hAnsi="Angsana New"/>
          <w:szCs w:val="28"/>
        </w:rPr>
        <w:t>00</w:t>
      </w:r>
      <w:r w:rsidRPr="00E371C0">
        <w:rPr>
          <w:rFonts w:ascii="Angsana New" w:hAnsi="Angsana New"/>
          <w:szCs w:val="28"/>
          <w:cs/>
        </w:rPr>
        <w:t xml:space="preserve"> </w:t>
      </w:r>
      <w:r w:rsidRPr="00E371C0">
        <w:rPr>
          <w:rFonts w:ascii="Angsana New" w:hAnsi="Angsana New"/>
          <w:szCs w:val="28"/>
        </w:rPr>
        <w:t>million. The first payment of Baht 25</w:t>
      </w:r>
      <w:r w:rsidRPr="00E371C0">
        <w:rPr>
          <w:rFonts w:ascii="Angsana New" w:hAnsi="Angsana New"/>
          <w:szCs w:val="28"/>
          <w:cs/>
        </w:rPr>
        <w:t>.</w:t>
      </w:r>
      <w:r w:rsidRPr="00E371C0">
        <w:rPr>
          <w:rFonts w:ascii="Angsana New" w:hAnsi="Angsana New"/>
          <w:szCs w:val="28"/>
        </w:rPr>
        <w:t>90</w:t>
      </w:r>
      <w:r w:rsidRPr="00E371C0">
        <w:rPr>
          <w:rFonts w:ascii="Angsana New" w:hAnsi="Angsana New"/>
          <w:szCs w:val="28"/>
          <w:cs/>
        </w:rPr>
        <w:t xml:space="preserve"> </w:t>
      </w:r>
      <w:r w:rsidRPr="00E371C0">
        <w:rPr>
          <w:rFonts w:ascii="Angsana New" w:hAnsi="Angsana New"/>
          <w:szCs w:val="28"/>
        </w:rPr>
        <w:t>per share was made at Baht 129</w:t>
      </w:r>
      <w:r w:rsidRPr="00E371C0">
        <w:rPr>
          <w:rFonts w:ascii="Angsana New" w:hAnsi="Angsana New"/>
          <w:szCs w:val="28"/>
          <w:cs/>
        </w:rPr>
        <w:t>.</w:t>
      </w:r>
      <w:r w:rsidRPr="00E371C0">
        <w:rPr>
          <w:rFonts w:ascii="Angsana New" w:hAnsi="Angsana New"/>
          <w:szCs w:val="28"/>
        </w:rPr>
        <w:t>24</w:t>
      </w:r>
      <w:r w:rsidRPr="00E371C0">
        <w:rPr>
          <w:rFonts w:ascii="Angsana New" w:hAnsi="Angsana New"/>
          <w:szCs w:val="28"/>
          <w:cs/>
        </w:rPr>
        <w:t xml:space="preserve"> </w:t>
      </w:r>
      <w:r w:rsidRPr="00E371C0">
        <w:rPr>
          <w:rFonts w:ascii="Angsana New" w:hAnsi="Angsana New"/>
          <w:szCs w:val="28"/>
        </w:rPr>
        <w:t>million on June 25, 2018</w:t>
      </w:r>
      <w:r w:rsidRPr="00E371C0">
        <w:rPr>
          <w:rFonts w:ascii="Angsana New" w:hAnsi="Angsana New"/>
          <w:szCs w:val="28"/>
          <w:cs/>
        </w:rPr>
        <w:t xml:space="preserve">. </w:t>
      </w: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has already paid the additional share capital according to a</w:t>
      </w:r>
      <w:r w:rsidR="0044226E" w:rsidRPr="00E371C0">
        <w:rPr>
          <w:rFonts w:ascii="Angsana New" w:hAnsi="Angsana New"/>
          <w:szCs w:val="28"/>
        </w:rPr>
        <w:t xml:space="preserve"> Joint Venture Agreement amount of </w:t>
      </w:r>
      <w:r w:rsidR="0074393D" w:rsidRPr="00E371C0">
        <w:rPr>
          <w:rFonts w:ascii="Angsana New" w:hAnsi="Angsana New"/>
          <w:szCs w:val="28"/>
        </w:rPr>
        <w:t>Baht</w:t>
      </w:r>
      <w:r w:rsidRPr="00E371C0">
        <w:rPr>
          <w:rFonts w:ascii="Angsana New" w:hAnsi="Angsana New"/>
          <w:szCs w:val="28"/>
        </w:rPr>
        <w:t xml:space="preserve"> 65</w:t>
      </w:r>
      <w:r w:rsidRPr="00E371C0">
        <w:rPr>
          <w:rFonts w:ascii="Angsana New" w:hAnsi="Angsana New"/>
          <w:szCs w:val="28"/>
          <w:cs/>
        </w:rPr>
        <w:t>.</w:t>
      </w:r>
      <w:r w:rsidRPr="00E371C0">
        <w:rPr>
          <w:rFonts w:ascii="Angsana New" w:hAnsi="Angsana New"/>
          <w:szCs w:val="28"/>
        </w:rPr>
        <w:t>79</w:t>
      </w:r>
      <w:r w:rsidRPr="00E371C0">
        <w:rPr>
          <w:rFonts w:ascii="Angsana New" w:hAnsi="Angsana New"/>
          <w:szCs w:val="28"/>
          <w:cs/>
        </w:rPr>
        <w:t xml:space="preserve"> </w:t>
      </w:r>
      <w:r w:rsidRPr="00E371C0">
        <w:rPr>
          <w:rFonts w:ascii="Angsana New" w:hAnsi="Angsana New"/>
          <w:szCs w:val="28"/>
        </w:rPr>
        <w:t>million.</w:t>
      </w:r>
    </w:p>
    <w:p w14:paraId="7A83F934" w14:textId="77777777" w:rsidR="006C16A0" w:rsidRPr="00E371C0" w:rsidRDefault="006C16A0" w:rsidP="00E371C0">
      <w:pPr>
        <w:spacing w:before="120"/>
        <w:ind w:right="1"/>
        <w:jc w:val="thaiDistribute"/>
        <w:rPr>
          <w:rFonts w:ascii="Angsana New" w:hAnsi="Angsana New" w:cs="Angsana New"/>
        </w:rPr>
      </w:pPr>
      <w:r w:rsidRPr="00E371C0">
        <w:rPr>
          <w:rFonts w:ascii="Angsana New" w:hAnsi="Angsana New" w:cs="Angsana New"/>
          <w:snapToGrid w:val="0"/>
          <w:lang w:eastAsia="th-TH"/>
        </w:rPr>
        <w:t xml:space="preserve">On October 9, 2018, </w:t>
      </w:r>
      <w:r w:rsidRPr="00E371C0">
        <w:rPr>
          <w:rFonts w:ascii="Angsana New" w:hAnsi="Angsana New" w:cs="Angsana New"/>
        </w:rPr>
        <w:t xml:space="preserve">Sena HHP 4 Co., Ltd. </w:t>
      </w:r>
      <w:r w:rsidRPr="00E371C0">
        <w:rPr>
          <w:rFonts w:ascii="Angsana New" w:hAnsi="Angsana New" w:cs="Angsana New"/>
          <w:snapToGrid w:val="0"/>
          <w:lang w:eastAsia="th-TH"/>
        </w:rPr>
        <w:t xml:space="preserve">has called the </w:t>
      </w:r>
      <w:r w:rsidR="000F4D96" w:rsidRPr="00E371C0">
        <w:rPr>
          <w:rFonts w:ascii="Angsana New" w:hAnsi="Angsana New" w:cs="Angsana New"/>
          <w:snapToGrid w:val="0"/>
          <w:lang w:eastAsia="th-TH"/>
        </w:rPr>
        <w:t>Company</w:t>
      </w:r>
      <w:r w:rsidRPr="00E371C0">
        <w:rPr>
          <w:rFonts w:ascii="Angsana New" w:hAnsi="Angsana New" w:cs="Angsana New"/>
          <w:snapToGrid w:val="0"/>
          <w:lang w:eastAsia="th-TH"/>
        </w:rPr>
        <w:t xml:space="preserve"> for additional payment for shares as </w:t>
      </w:r>
      <w:proofErr w:type="gramStart"/>
      <w:r w:rsidRPr="00E371C0">
        <w:rPr>
          <w:rFonts w:ascii="Angsana New" w:hAnsi="Angsana New" w:cs="Angsana New"/>
          <w:snapToGrid w:val="0"/>
          <w:lang w:eastAsia="th-TH"/>
        </w:rPr>
        <w:t>follows :</w:t>
      </w:r>
      <w:proofErr w:type="gramEnd"/>
    </w:p>
    <w:p w14:paraId="33FC462A" w14:textId="77777777" w:rsidR="006C16A0" w:rsidRPr="00E371C0" w:rsidRDefault="006C16A0" w:rsidP="00E371C0">
      <w:pPr>
        <w:pStyle w:val="ListParagraph"/>
        <w:numPr>
          <w:ilvl w:val="0"/>
          <w:numId w:val="19"/>
        </w:numPr>
        <w:autoSpaceDE w:val="0"/>
        <w:autoSpaceDN w:val="0"/>
        <w:adjustRightInd w:val="0"/>
        <w:spacing w:line="216" w:lineRule="auto"/>
        <w:ind w:left="426" w:right="1" w:hanging="426"/>
        <w:jc w:val="thaiDistribute"/>
        <w:rPr>
          <w:rFonts w:ascii="Angsana New" w:hAnsi="Angsana New"/>
          <w:snapToGrid w:val="0"/>
          <w:szCs w:val="28"/>
          <w:lang w:eastAsia="th-TH"/>
        </w:rPr>
      </w:pPr>
      <w:r w:rsidRPr="00E371C0">
        <w:rPr>
          <w:rFonts w:ascii="Angsana New" w:hAnsi="Angsana New"/>
          <w:snapToGrid w:val="0"/>
          <w:szCs w:val="28"/>
          <w:lang w:eastAsia="th-TH"/>
        </w:rPr>
        <w:t xml:space="preserve">Additional payment for shares in amount of Baht 27.43 million within November 8, 2018 and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has already paid in all amount on November 8, 2018.</w:t>
      </w:r>
    </w:p>
    <w:p w14:paraId="60A31227" w14:textId="13F84C33" w:rsidR="007043B5" w:rsidRDefault="006C16A0" w:rsidP="00E371C0">
      <w:pPr>
        <w:pStyle w:val="ListParagraph"/>
        <w:numPr>
          <w:ilvl w:val="0"/>
          <w:numId w:val="19"/>
        </w:numPr>
        <w:autoSpaceDE w:val="0"/>
        <w:autoSpaceDN w:val="0"/>
        <w:adjustRightInd w:val="0"/>
        <w:spacing w:line="216" w:lineRule="auto"/>
        <w:ind w:left="426" w:right="1" w:hanging="426"/>
        <w:jc w:val="thaiDistribute"/>
        <w:rPr>
          <w:rFonts w:ascii="Angsana New" w:hAnsi="Angsana New"/>
          <w:snapToGrid w:val="0"/>
          <w:szCs w:val="28"/>
          <w:lang w:eastAsia="th-TH"/>
        </w:rPr>
      </w:pPr>
      <w:r w:rsidRPr="00E371C0">
        <w:rPr>
          <w:rFonts w:ascii="Angsana New" w:hAnsi="Angsana New"/>
          <w:snapToGrid w:val="0"/>
          <w:szCs w:val="28"/>
          <w:lang w:eastAsia="th-TH"/>
        </w:rPr>
        <w:t>Additional payment for shares in amount of Baht 44</w:t>
      </w:r>
      <w:r w:rsidRPr="00E371C0">
        <w:rPr>
          <w:rFonts w:ascii="Angsana New" w:hAnsi="Angsana New"/>
          <w:snapToGrid w:val="0"/>
          <w:szCs w:val="28"/>
          <w:cs/>
          <w:lang w:eastAsia="th-TH"/>
        </w:rPr>
        <w:t>.</w:t>
      </w:r>
      <w:r w:rsidRPr="00E371C0">
        <w:rPr>
          <w:rFonts w:ascii="Angsana New" w:hAnsi="Angsana New"/>
          <w:snapToGrid w:val="0"/>
          <w:szCs w:val="28"/>
          <w:lang w:eastAsia="th-TH"/>
        </w:rPr>
        <w:t>45</w:t>
      </w:r>
      <w:r w:rsidRPr="00E371C0">
        <w:rPr>
          <w:rFonts w:ascii="Angsana New" w:hAnsi="Angsana New"/>
          <w:snapToGrid w:val="0"/>
          <w:szCs w:val="28"/>
          <w:cs/>
          <w:lang w:eastAsia="th-TH"/>
        </w:rPr>
        <w:t xml:space="preserve"> </w:t>
      </w:r>
      <w:r w:rsidRPr="00E371C0">
        <w:rPr>
          <w:rFonts w:ascii="Angsana New" w:hAnsi="Angsana New"/>
          <w:snapToGrid w:val="0"/>
          <w:szCs w:val="28"/>
          <w:lang w:eastAsia="th-TH"/>
        </w:rPr>
        <w:t>million within December 12, 2018</w:t>
      </w:r>
      <w:r w:rsidRPr="00E371C0">
        <w:rPr>
          <w:rFonts w:ascii="Angsana New" w:hAnsi="Angsana New"/>
          <w:snapToGrid w:val="0"/>
          <w:szCs w:val="28"/>
          <w:cs/>
          <w:lang w:eastAsia="th-TH"/>
        </w:rPr>
        <w:t xml:space="preserve"> </w:t>
      </w:r>
      <w:r w:rsidRPr="00E371C0">
        <w:rPr>
          <w:rFonts w:ascii="Angsana New" w:hAnsi="Angsana New"/>
          <w:snapToGrid w:val="0"/>
          <w:szCs w:val="28"/>
          <w:lang w:eastAsia="th-TH"/>
        </w:rPr>
        <w:t xml:space="preserve">and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has already paid in all amount on December 12, 2018</w:t>
      </w:r>
      <w:r w:rsidRPr="00E371C0">
        <w:rPr>
          <w:rFonts w:ascii="Angsana New" w:hAnsi="Angsana New"/>
          <w:snapToGrid w:val="0"/>
          <w:szCs w:val="28"/>
          <w:cs/>
          <w:lang w:eastAsia="th-TH"/>
        </w:rPr>
        <w:t>.</w:t>
      </w:r>
    </w:p>
    <w:p w14:paraId="396456A6" w14:textId="77777777" w:rsidR="00793258" w:rsidRDefault="00793258" w:rsidP="00793258">
      <w:pPr>
        <w:autoSpaceDE w:val="0"/>
        <w:autoSpaceDN w:val="0"/>
        <w:adjustRightInd w:val="0"/>
        <w:spacing w:line="216" w:lineRule="auto"/>
        <w:ind w:right="1"/>
        <w:jc w:val="thaiDistribute"/>
        <w:rPr>
          <w:rFonts w:ascii="Angsana New" w:hAnsi="Angsana New"/>
          <w:snapToGrid w:val="0"/>
          <w:lang w:eastAsia="th-TH"/>
        </w:rPr>
      </w:pPr>
    </w:p>
    <w:p w14:paraId="0F23C979" w14:textId="77777777" w:rsidR="00793258" w:rsidRPr="00793258" w:rsidRDefault="00793258" w:rsidP="00793258">
      <w:pPr>
        <w:autoSpaceDE w:val="0"/>
        <w:autoSpaceDN w:val="0"/>
        <w:adjustRightInd w:val="0"/>
        <w:spacing w:line="216" w:lineRule="auto"/>
        <w:ind w:right="1"/>
        <w:jc w:val="thaiDistribute"/>
        <w:rPr>
          <w:rFonts w:ascii="Angsana New" w:hAnsi="Angsana New"/>
          <w:snapToGrid w:val="0"/>
          <w:lang w:eastAsia="th-TH"/>
        </w:rPr>
      </w:pPr>
    </w:p>
    <w:p w14:paraId="6AFC5435" w14:textId="12EA3809" w:rsidR="006C16A0" w:rsidRPr="00E371C0" w:rsidRDefault="006C16A0" w:rsidP="00E371C0">
      <w:pPr>
        <w:spacing w:before="120"/>
        <w:ind w:right="1"/>
        <w:jc w:val="thaiDistribute"/>
        <w:rPr>
          <w:rFonts w:ascii="Angsana New" w:hAnsi="Angsana New" w:cs="Angsana New"/>
          <w:b/>
          <w:bCs/>
          <w:spacing w:val="-4"/>
          <w:u w:val="single"/>
        </w:rPr>
      </w:pPr>
      <w:r w:rsidRPr="00E371C0">
        <w:rPr>
          <w:rFonts w:ascii="Angsana New" w:hAnsi="Angsana New" w:cs="Angsana New"/>
          <w:b/>
          <w:bCs/>
          <w:spacing w:val="-4"/>
          <w:u w:val="single"/>
        </w:rPr>
        <w:lastRenderedPageBreak/>
        <w:t>Sena HHP 5 Co.,</w:t>
      </w:r>
      <w:r w:rsidR="003C6968" w:rsidRPr="00E371C0">
        <w:rPr>
          <w:rFonts w:ascii="Angsana New" w:hAnsi="Angsana New" w:cs="Angsana New"/>
          <w:b/>
          <w:bCs/>
          <w:spacing w:val="-4"/>
          <w:u w:val="single"/>
        </w:rPr>
        <w:t xml:space="preserve"> </w:t>
      </w:r>
      <w:r w:rsidRPr="00E371C0">
        <w:rPr>
          <w:rFonts w:ascii="Angsana New" w:hAnsi="Angsana New" w:cs="Angsana New"/>
          <w:b/>
          <w:bCs/>
          <w:spacing w:val="-4"/>
          <w:u w:val="single"/>
        </w:rPr>
        <w:t>Ltd</w:t>
      </w:r>
      <w:r w:rsidR="00093449">
        <w:rPr>
          <w:rFonts w:ascii="Angsana New" w:hAnsi="Angsana New" w:cs="Angsana New"/>
          <w:b/>
          <w:bCs/>
          <w:spacing w:val="-4"/>
          <w:u w:val="single"/>
          <w:cs/>
        </w:rPr>
        <w:t xml:space="preserve"> </w:t>
      </w:r>
    </w:p>
    <w:p w14:paraId="378FFA00" w14:textId="6AF4E751" w:rsidR="00093449" w:rsidRPr="00793258" w:rsidRDefault="00093449" w:rsidP="00E371C0">
      <w:pPr>
        <w:spacing w:before="120"/>
        <w:ind w:right="1"/>
        <w:jc w:val="thaiDistribute"/>
        <w:rPr>
          <w:rFonts w:ascii="Angsana New" w:hAnsi="Angsana New" w:cs="Angsana New"/>
          <w:b/>
          <w:bCs/>
          <w:spacing w:val="-4"/>
          <w:u w:val="single"/>
        </w:rPr>
      </w:pPr>
      <w:r>
        <w:rPr>
          <w:rFonts w:asciiTheme="majorBidi" w:hAnsiTheme="majorBidi" w:cstheme="majorBidi"/>
          <w:spacing w:val="2"/>
        </w:rPr>
        <w:t>On March 16, 2020</w:t>
      </w:r>
      <w:r w:rsidRPr="00E371C0">
        <w:rPr>
          <w:rFonts w:asciiTheme="majorBidi" w:hAnsiTheme="majorBidi" w:cstheme="majorBidi"/>
          <w:spacing w:val="2"/>
        </w:rPr>
        <w:t xml:space="preserve">, </w:t>
      </w:r>
      <w:r w:rsidRPr="00093449">
        <w:rPr>
          <w:rFonts w:ascii="Angsana New" w:hAnsi="Angsana New" w:cs="Angsana New"/>
          <w:spacing w:val="-4"/>
        </w:rPr>
        <w:t>Sena HHP 5 Co., Ltd</w:t>
      </w:r>
      <w:r w:rsidRPr="00E371C0">
        <w:rPr>
          <w:rFonts w:asciiTheme="majorBidi" w:hAnsiTheme="majorBidi" w:cstheme="majorBidi"/>
          <w:spacing w:val="2"/>
        </w:rPr>
        <w:t xml:space="preserve">. has called additional payment for shares in amount of Baht </w:t>
      </w:r>
      <w:r>
        <w:rPr>
          <w:rFonts w:asciiTheme="majorBidi" w:hAnsiTheme="majorBidi" w:cstheme="majorBidi"/>
          <w:spacing w:val="2"/>
        </w:rPr>
        <w:t>15.30</w:t>
      </w:r>
      <w:r w:rsidRPr="00E371C0">
        <w:rPr>
          <w:rFonts w:asciiTheme="majorBidi" w:hAnsiTheme="majorBidi" w:cstheme="majorBidi"/>
          <w:spacing w:val="2"/>
        </w:rPr>
        <w:t xml:space="preserve"> million and the Company has already paid</w:t>
      </w:r>
      <w:r>
        <w:rPr>
          <w:rFonts w:asciiTheme="majorBidi" w:hAnsiTheme="majorBidi" w:cstheme="majorBidi"/>
          <w:spacing w:val="2"/>
        </w:rPr>
        <w:t xml:space="preserve"> the share payment on </w:t>
      </w:r>
      <w:r w:rsidRPr="00093449">
        <w:rPr>
          <w:rFonts w:asciiTheme="majorBidi" w:hAnsiTheme="majorBidi" w:cstheme="majorBidi"/>
          <w:spacing w:val="2"/>
        </w:rPr>
        <w:t>April</w:t>
      </w:r>
      <w:r>
        <w:rPr>
          <w:rFonts w:asciiTheme="majorBidi" w:hAnsiTheme="majorBidi" w:cstheme="majorBidi"/>
          <w:spacing w:val="2"/>
        </w:rPr>
        <w:t xml:space="preserve"> 1, 2020</w:t>
      </w:r>
      <w:r w:rsidRPr="00E371C0">
        <w:rPr>
          <w:rFonts w:asciiTheme="majorBidi" w:hAnsiTheme="majorBidi" w:cstheme="majorBidi"/>
          <w:spacing w:val="2"/>
        </w:rPr>
        <w:t>.</w:t>
      </w:r>
    </w:p>
    <w:p w14:paraId="6D3760A0" w14:textId="6B72ABCE"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October 30, 2019, Sena HHP5 Co.,</w:t>
      </w:r>
      <w:r w:rsidR="00171039">
        <w:rPr>
          <w:rFonts w:asciiTheme="majorBidi" w:hAnsiTheme="majorBidi" w:cstheme="majorBidi"/>
          <w:spacing w:val="2"/>
        </w:rPr>
        <w:t xml:space="preserve"> </w:t>
      </w:r>
      <w:r w:rsidRPr="00E371C0">
        <w:rPr>
          <w:rFonts w:asciiTheme="majorBidi" w:hAnsiTheme="majorBidi" w:cstheme="majorBidi"/>
          <w:spacing w:val="2"/>
        </w:rPr>
        <w:t>Ltd. has called additional payment for shares in amount of Baht 38.25 million and the Company has already paid the share payment on December 2, 2019.</w:t>
      </w:r>
    </w:p>
    <w:p w14:paraId="0082BF35" w14:textId="2935F02E" w:rsidR="003E3B72" w:rsidRPr="00E371C0" w:rsidRDefault="003E3B72"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 xml:space="preserve">On </w:t>
      </w:r>
      <w:r w:rsidR="00373A6E" w:rsidRPr="00E371C0">
        <w:rPr>
          <w:rFonts w:ascii="Angsana New" w:hAnsi="Angsana New" w:cs="Angsana New"/>
          <w:spacing w:val="-4"/>
        </w:rPr>
        <w:t>May 15</w:t>
      </w:r>
      <w:r w:rsidRPr="00E371C0">
        <w:rPr>
          <w:rFonts w:asciiTheme="majorBidi" w:hAnsiTheme="majorBidi" w:cstheme="majorBidi"/>
          <w:spacing w:val="2"/>
        </w:rPr>
        <w:t>, 2019, Sena HHP5 Co.,</w:t>
      </w:r>
      <w:r w:rsidR="00171039">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26.93 million and </w:t>
      </w:r>
      <w:r w:rsidR="00612E28" w:rsidRPr="00E371C0">
        <w:rPr>
          <w:rFonts w:asciiTheme="majorBidi" w:hAnsiTheme="majorBidi" w:cstheme="majorBidi"/>
          <w:spacing w:val="2"/>
        </w:rPr>
        <w:t>the Company has already paid the share payment on</w:t>
      </w:r>
      <w:r w:rsidRPr="00E371C0">
        <w:rPr>
          <w:rFonts w:asciiTheme="majorBidi" w:hAnsiTheme="majorBidi" w:cstheme="majorBidi"/>
          <w:spacing w:val="2"/>
        </w:rPr>
        <w:t xml:space="preserve"> </w:t>
      </w:r>
      <w:r w:rsidR="00373A6E" w:rsidRPr="00E371C0">
        <w:rPr>
          <w:rFonts w:ascii="Angsana New" w:hAnsi="Angsana New" w:cs="Angsana New"/>
          <w:spacing w:val="-4"/>
        </w:rPr>
        <w:t>June 12</w:t>
      </w:r>
      <w:r w:rsidRPr="00E371C0">
        <w:rPr>
          <w:rFonts w:asciiTheme="majorBidi" w:hAnsiTheme="majorBidi" w:cstheme="majorBidi"/>
          <w:spacing w:val="2"/>
        </w:rPr>
        <w:t>, 2019.</w:t>
      </w:r>
    </w:p>
    <w:p w14:paraId="32EE0914" w14:textId="154BCF62" w:rsidR="00A6010F"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At the Board of Directo</w:t>
      </w:r>
      <w:r w:rsidR="00A6010F" w:rsidRPr="00E371C0">
        <w:rPr>
          <w:rFonts w:ascii="Angsana New" w:hAnsi="Angsana New" w:cs="Angsana New"/>
          <w:spacing w:val="-4"/>
        </w:rPr>
        <w:t>rs’ Meeting No.</w:t>
      </w:r>
      <w:r w:rsidRPr="00E371C0">
        <w:rPr>
          <w:rFonts w:ascii="Angsana New" w:hAnsi="Angsana New" w:cs="Angsana New"/>
          <w:spacing w:val="-4"/>
        </w:rPr>
        <w:t>4</w:t>
      </w:r>
      <w:r w:rsidRPr="00E371C0">
        <w:rPr>
          <w:rFonts w:ascii="Angsana New" w:hAnsi="Angsana New" w:cs="Angsana New"/>
          <w:spacing w:val="-4"/>
          <w:cs/>
        </w:rPr>
        <w:t>/</w:t>
      </w:r>
      <w:r w:rsidRPr="00E371C0">
        <w:rPr>
          <w:rFonts w:ascii="Angsana New" w:hAnsi="Angsana New" w:cs="Angsana New"/>
          <w:spacing w:val="-4"/>
        </w:rPr>
        <w:t>2018</w:t>
      </w:r>
      <w:r w:rsidRPr="00E371C0">
        <w:rPr>
          <w:rFonts w:ascii="Angsana New" w:hAnsi="Angsana New" w:cs="Angsana New"/>
          <w:spacing w:val="-4"/>
          <w:cs/>
        </w:rPr>
        <w:t xml:space="preserve">  </w:t>
      </w:r>
      <w:r w:rsidRPr="00E371C0">
        <w:rPr>
          <w:rFonts w:ascii="Angsana New" w:hAnsi="Angsana New" w:cs="Angsana New"/>
          <w:spacing w:val="-4"/>
        </w:rPr>
        <w:t>held on March 22, 2018</w:t>
      </w:r>
      <w:r w:rsidR="00A6010F" w:rsidRPr="00E371C0">
        <w:rPr>
          <w:rFonts w:ascii="Angsana New" w:hAnsi="Angsana New" w:cs="Angsana New"/>
          <w:spacing w:val="-4"/>
        </w:rPr>
        <w:t>,</w:t>
      </w:r>
      <w:r w:rsidRPr="00E371C0">
        <w:rPr>
          <w:rFonts w:ascii="Angsana New" w:hAnsi="Angsana New" w:cs="Angsana New"/>
          <w:spacing w:val="-4"/>
          <w:cs/>
        </w:rPr>
        <w:t xml:space="preserve"> </w:t>
      </w:r>
      <w:r w:rsidRPr="00E371C0">
        <w:rPr>
          <w:rFonts w:ascii="Angsana New" w:hAnsi="Angsana New" w:cs="Angsana New"/>
          <w:spacing w:val="-4"/>
        </w:rPr>
        <w:t xml:space="preserve">apporved to the purchase of ordinary shares of Ratchapruek Kanjana </w:t>
      </w:r>
      <w:r w:rsidR="008228D8" w:rsidRPr="00E371C0">
        <w:rPr>
          <w:rFonts w:ascii="Angsana New" w:hAnsi="Angsana New" w:cs="Angsana New"/>
          <w:spacing w:val="-4"/>
        </w:rPr>
        <w:t>Gan</w:t>
      </w:r>
      <w:r w:rsidR="009A15C2" w:rsidRPr="00E371C0">
        <w:rPr>
          <w:rFonts w:ascii="Angsana New" w:hAnsi="Angsana New" w:cs="Angsana New"/>
          <w:spacing w:val="-4"/>
        </w:rPr>
        <w:t xml:space="preserve"> Co., Ltd. </w:t>
      </w:r>
      <w:r w:rsidRPr="00E371C0">
        <w:rPr>
          <w:rFonts w:ascii="Angsana New" w:hAnsi="Angsana New" w:cs="Angsana New"/>
          <w:spacing w:val="-4"/>
        </w:rPr>
        <w:t>total 309,998</w:t>
      </w:r>
      <w:r w:rsidRPr="00E371C0">
        <w:rPr>
          <w:rFonts w:ascii="Angsana New" w:hAnsi="Angsana New" w:cs="Angsana New"/>
          <w:spacing w:val="-4"/>
          <w:cs/>
        </w:rPr>
        <w:t xml:space="preserve"> </w:t>
      </w:r>
      <w:r w:rsidRPr="00E371C0">
        <w:rPr>
          <w:rFonts w:ascii="Angsana New" w:hAnsi="Angsana New" w:cs="Angsana New"/>
          <w:spacing w:val="-4"/>
        </w:rPr>
        <w:t xml:space="preserve">shares with the set value of </w:t>
      </w:r>
      <w:r w:rsidR="0044226E" w:rsidRPr="00E371C0">
        <w:rPr>
          <w:rFonts w:ascii="Angsana New" w:hAnsi="Angsana New" w:cs="Angsana New"/>
          <w:spacing w:val="-4"/>
        </w:rPr>
        <w:t xml:space="preserve"> Baht </w:t>
      </w:r>
      <w:r w:rsidRPr="00E371C0">
        <w:rPr>
          <w:rFonts w:ascii="Angsana New" w:hAnsi="Angsana New" w:cs="Angsana New"/>
          <w:spacing w:val="-4"/>
        </w:rPr>
        <w:t>1,000</w:t>
      </w:r>
      <w:r w:rsidRPr="00E371C0">
        <w:rPr>
          <w:rFonts w:ascii="Angsana New" w:hAnsi="Angsana New" w:cs="Angsana New"/>
          <w:spacing w:val="-4"/>
          <w:cs/>
        </w:rPr>
        <w:t xml:space="preserve"> </w:t>
      </w:r>
      <w:r w:rsidRPr="00E371C0">
        <w:rPr>
          <w:rFonts w:ascii="Angsana New" w:hAnsi="Angsana New" w:cs="Angsana New"/>
          <w:spacing w:val="-4"/>
        </w:rPr>
        <w:t xml:space="preserve">per share in the proportion of </w:t>
      </w:r>
      <w:r w:rsidR="00A6010F" w:rsidRPr="00E371C0">
        <w:rPr>
          <w:rFonts w:ascii="Angsana New" w:hAnsi="Angsana New" w:cs="Angsana New"/>
          <w:spacing w:val="-4"/>
        </w:rPr>
        <w:t xml:space="preserve"> </w:t>
      </w:r>
      <w:r w:rsidRPr="00E371C0">
        <w:rPr>
          <w:rFonts w:ascii="Angsana New" w:hAnsi="Angsana New" w:cs="Angsana New"/>
          <w:spacing w:val="-4"/>
        </w:rPr>
        <w:t>99</w:t>
      </w:r>
      <w:r w:rsidRPr="00E371C0">
        <w:rPr>
          <w:rFonts w:ascii="Angsana New" w:hAnsi="Angsana New" w:cs="Angsana New"/>
          <w:spacing w:val="-4"/>
          <w:cs/>
        </w:rPr>
        <w:t>.</w:t>
      </w:r>
      <w:r w:rsidRPr="00E371C0">
        <w:rPr>
          <w:rFonts w:ascii="Angsana New" w:hAnsi="Angsana New" w:cs="Angsana New"/>
          <w:spacing w:val="-4"/>
        </w:rPr>
        <w:t>99%</w:t>
      </w:r>
      <w:r w:rsidRPr="00E371C0">
        <w:rPr>
          <w:rFonts w:ascii="Angsana New" w:hAnsi="Angsana New" w:cs="Angsana New"/>
          <w:spacing w:val="-4"/>
          <w:cs/>
        </w:rPr>
        <w:t xml:space="preserve"> </w:t>
      </w:r>
      <w:r w:rsidRPr="00E371C0">
        <w:rPr>
          <w:rFonts w:ascii="Angsana New" w:hAnsi="Angsana New" w:cs="Angsana New"/>
          <w:spacing w:val="-4"/>
        </w:rPr>
        <w:t xml:space="preserve">of the issued and paid-up shares of Ratchaphruek </w:t>
      </w:r>
      <w:r w:rsidR="009A15C2" w:rsidRPr="00E371C0">
        <w:rPr>
          <w:rFonts w:ascii="Angsana New" w:hAnsi="Angsana New" w:cs="Angsana New"/>
          <w:spacing w:val="-4"/>
        </w:rPr>
        <w:t xml:space="preserve">Kanchana </w:t>
      </w:r>
      <w:r w:rsidR="008228D8" w:rsidRPr="00E371C0">
        <w:rPr>
          <w:rFonts w:ascii="Angsana New" w:hAnsi="Angsana New" w:cs="Angsana New"/>
          <w:spacing w:val="-4"/>
        </w:rPr>
        <w:t>Gan</w:t>
      </w:r>
      <w:r w:rsidR="009A15C2" w:rsidRPr="00E371C0">
        <w:rPr>
          <w:rFonts w:ascii="Angsana New" w:hAnsi="Angsana New" w:cs="Angsana New"/>
          <w:spacing w:val="-4"/>
        </w:rPr>
        <w:t xml:space="preserve"> </w:t>
      </w:r>
      <w:r w:rsidRPr="00E371C0">
        <w:rPr>
          <w:rFonts w:ascii="Angsana New" w:hAnsi="Angsana New" w:cs="Angsana New"/>
          <w:spacing w:val="-4"/>
        </w:rPr>
        <w:t xml:space="preserve">Co.,Ltd from the major shareholder is Ms. Kanchana Sakdisomwasd who does not have any relationship with the </w:t>
      </w:r>
      <w:r w:rsidR="000F4D96" w:rsidRPr="00E371C0">
        <w:rPr>
          <w:rFonts w:ascii="Angsana New" w:hAnsi="Angsana New" w:cs="Angsana New"/>
          <w:spacing w:val="-4"/>
        </w:rPr>
        <w:t>Company</w:t>
      </w:r>
      <w:r w:rsidRPr="00E371C0">
        <w:rPr>
          <w:rFonts w:ascii="Angsana New" w:hAnsi="Angsana New" w:cs="Angsana New"/>
          <w:spacing w:val="-4"/>
        </w:rPr>
        <w:t xml:space="preserve"> for the total price of share buying amount of Baht 309.99</w:t>
      </w:r>
      <w:r w:rsidRPr="00E371C0">
        <w:rPr>
          <w:rFonts w:ascii="Angsana New" w:hAnsi="Angsana New" w:cs="Angsana New"/>
        </w:rPr>
        <w:t xml:space="preserve"> million</w:t>
      </w:r>
      <w:r w:rsidRPr="00E371C0">
        <w:rPr>
          <w:rFonts w:ascii="Angsana New" w:hAnsi="Angsana New" w:cs="Angsana New"/>
          <w:spacing w:val="-4"/>
        </w:rPr>
        <w:t xml:space="preserve"> </w:t>
      </w:r>
      <w:r w:rsidRPr="00E371C0">
        <w:rPr>
          <w:rFonts w:ascii="Angsana New" w:hAnsi="Angsana New" w:cs="Angsana New"/>
          <w:spacing w:val="-4"/>
          <w:cs/>
        </w:rPr>
        <w:t>(</w:t>
      </w:r>
      <w:r w:rsidRPr="00E371C0">
        <w:rPr>
          <w:rFonts w:ascii="Angsana New" w:hAnsi="Angsana New" w:cs="Angsana New"/>
          <w:spacing w:val="-4"/>
        </w:rPr>
        <w:t xml:space="preserve">share value price) The </w:t>
      </w:r>
      <w:r w:rsidR="000F4D96" w:rsidRPr="00E371C0">
        <w:rPr>
          <w:rFonts w:ascii="Angsana New" w:hAnsi="Angsana New" w:cs="Angsana New"/>
          <w:spacing w:val="-4"/>
        </w:rPr>
        <w:t>Company</w:t>
      </w:r>
      <w:r w:rsidRPr="00E371C0">
        <w:rPr>
          <w:rFonts w:ascii="Angsana New" w:hAnsi="Angsana New" w:cs="Angsana New"/>
          <w:spacing w:val="-4"/>
        </w:rPr>
        <w:t xml:space="preserve"> will acquire a total of 3</w:t>
      </w:r>
      <w:r w:rsidRPr="00E371C0">
        <w:rPr>
          <w:rFonts w:ascii="Angsana New" w:hAnsi="Angsana New" w:cs="Angsana New"/>
          <w:spacing w:val="-4"/>
          <w:cs/>
        </w:rPr>
        <w:t>.</w:t>
      </w:r>
      <w:r w:rsidRPr="00E371C0">
        <w:rPr>
          <w:rFonts w:ascii="Angsana New" w:hAnsi="Angsana New" w:cs="Angsana New"/>
          <w:spacing w:val="-4"/>
        </w:rPr>
        <w:t>42</w:t>
      </w:r>
      <w:r w:rsidRPr="00E371C0">
        <w:rPr>
          <w:rFonts w:ascii="Angsana New" w:hAnsi="Angsana New" w:cs="Angsana New"/>
          <w:spacing w:val="-4"/>
          <w:cs/>
        </w:rPr>
        <w:t xml:space="preserve"> </w:t>
      </w:r>
      <w:r w:rsidRPr="00E371C0">
        <w:rPr>
          <w:rFonts w:ascii="Angsana New" w:hAnsi="Angsana New" w:cs="Angsana New"/>
          <w:spacing w:val="-4"/>
        </w:rPr>
        <w:t>rai of land for the future development of the project, totaling 1,369</w:t>
      </w:r>
      <w:r w:rsidRPr="00E371C0">
        <w:rPr>
          <w:rFonts w:ascii="Angsana New" w:hAnsi="Angsana New" w:cs="Angsana New"/>
          <w:spacing w:val="-4"/>
          <w:cs/>
        </w:rPr>
        <w:t xml:space="preserve"> </w:t>
      </w:r>
      <w:r w:rsidRPr="00E371C0">
        <w:rPr>
          <w:rFonts w:ascii="Angsana New" w:hAnsi="Angsana New" w:cs="Angsana New"/>
          <w:spacing w:val="-4"/>
        </w:rPr>
        <w:t>squar</w:t>
      </w:r>
      <w:r w:rsidR="009A15C2" w:rsidRPr="00E371C0">
        <w:rPr>
          <w:rFonts w:ascii="Angsana New" w:hAnsi="Angsana New" w:cs="Angsana New"/>
          <w:spacing w:val="-4"/>
        </w:rPr>
        <w:t xml:space="preserve">e wah. Ownership of </w:t>
      </w:r>
      <w:proofErr w:type="gramStart"/>
      <w:r w:rsidR="009A15C2" w:rsidRPr="00E371C0">
        <w:rPr>
          <w:rFonts w:ascii="Angsana New" w:hAnsi="Angsana New" w:cs="Angsana New"/>
          <w:spacing w:val="-4"/>
        </w:rPr>
        <w:t>Ratchaphruek  Kanchana</w:t>
      </w:r>
      <w:proofErr w:type="gramEnd"/>
      <w:r w:rsidR="009A15C2" w:rsidRPr="00E371C0">
        <w:rPr>
          <w:rFonts w:ascii="Angsana New" w:hAnsi="Angsana New" w:cs="Angsana New"/>
          <w:spacing w:val="-4"/>
        </w:rPr>
        <w:t xml:space="preserve"> </w:t>
      </w:r>
      <w:r w:rsidR="008228D8" w:rsidRPr="00E371C0">
        <w:rPr>
          <w:rFonts w:ascii="Angsana New" w:hAnsi="Angsana New" w:cs="Angsana New"/>
          <w:spacing w:val="-4"/>
        </w:rPr>
        <w:t>Gan</w:t>
      </w:r>
      <w:r w:rsidR="009A15C2" w:rsidRPr="00E371C0">
        <w:rPr>
          <w:rFonts w:ascii="Angsana New" w:hAnsi="Angsana New" w:cs="Angsana New"/>
          <w:spacing w:val="-4"/>
        </w:rPr>
        <w:t xml:space="preserve"> Co.,</w:t>
      </w:r>
      <w:r w:rsidR="00171039">
        <w:rPr>
          <w:rFonts w:ascii="Angsana New" w:hAnsi="Angsana New" w:cs="Angsana New"/>
          <w:spacing w:val="-4"/>
        </w:rPr>
        <w:t xml:space="preserve"> </w:t>
      </w:r>
      <w:r w:rsidR="009A15C2" w:rsidRPr="00E371C0">
        <w:rPr>
          <w:rFonts w:ascii="Angsana New" w:hAnsi="Angsana New" w:cs="Angsana New"/>
          <w:spacing w:val="-4"/>
        </w:rPr>
        <w:t>Ltd</w:t>
      </w:r>
      <w:r w:rsidR="008F0240" w:rsidRPr="00E371C0">
        <w:rPr>
          <w:rFonts w:ascii="Angsana New" w:hAnsi="Angsana New" w:cs="Angsana New"/>
          <w:spacing w:val="-4"/>
        </w:rPr>
        <w:t>.</w:t>
      </w:r>
    </w:p>
    <w:p w14:paraId="70DF2047" w14:textId="77777777" w:rsidR="006C16A0" w:rsidRPr="00E371C0" w:rsidRDefault="006C16A0" w:rsidP="00E371C0">
      <w:pPr>
        <w:spacing w:before="120"/>
        <w:ind w:right="1"/>
        <w:jc w:val="thaiDistribute"/>
        <w:rPr>
          <w:rFonts w:ascii="Angsana New" w:hAnsi="Angsana New" w:cs="Angsana New"/>
          <w:spacing w:val="-4"/>
        </w:rPr>
      </w:pPr>
      <w:r w:rsidRPr="00E371C0">
        <w:rPr>
          <w:rFonts w:ascii="Angsana New" w:hAnsi="Angsana New" w:cs="Angsana New"/>
          <w:spacing w:val="-4"/>
        </w:rPr>
        <w:t xml:space="preserve">According to the </w:t>
      </w:r>
      <w:r w:rsidR="00A6010F" w:rsidRPr="00E371C0">
        <w:rPr>
          <w:rFonts w:ascii="Angsana New" w:hAnsi="Angsana New" w:cs="Angsana New"/>
          <w:spacing w:val="-4"/>
        </w:rPr>
        <w:t>Executive Committee Meeting No.</w:t>
      </w:r>
      <w:r w:rsidRPr="00E371C0">
        <w:rPr>
          <w:rFonts w:ascii="Angsana New" w:hAnsi="Angsana New" w:cs="Angsana New"/>
          <w:spacing w:val="-4"/>
        </w:rPr>
        <w:t>16/2018 on August 2, 2018</w:t>
      </w:r>
      <w:proofErr w:type="gramStart"/>
      <w:r w:rsidR="00A6010F" w:rsidRPr="00E371C0">
        <w:rPr>
          <w:rFonts w:ascii="Angsana New" w:hAnsi="Angsana New" w:cs="Angsana New"/>
          <w:spacing w:val="-4"/>
        </w:rPr>
        <w:t>,</w:t>
      </w:r>
      <w:r w:rsidRPr="00E371C0">
        <w:rPr>
          <w:rFonts w:ascii="Angsana New" w:hAnsi="Angsana New" w:cs="Angsana New"/>
          <w:spacing w:val="-4"/>
        </w:rPr>
        <w:t xml:space="preserve">  as</w:t>
      </w:r>
      <w:proofErr w:type="gramEnd"/>
      <w:r w:rsidRPr="00E371C0">
        <w:rPr>
          <w:rFonts w:ascii="Angsana New" w:hAnsi="Angsana New" w:cs="Angsana New"/>
          <w:spacing w:val="-4"/>
        </w:rPr>
        <w:t xml:space="preserve"> follows :</w:t>
      </w:r>
    </w:p>
    <w:p w14:paraId="3AE62B3B" w14:textId="185F9EB2" w:rsidR="006C16A0" w:rsidRPr="00E371C0" w:rsidRDefault="006C16A0" w:rsidP="00E371C0">
      <w:pPr>
        <w:pStyle w:val="ListParagraph"/>
        <w:numPr>
          <w:ilvl w:val="0"/>
          <w:numId w:val="20"/>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Approved the entering into the Joint Venture Agreement and signed a Joint Venture Agreement and Share Purchase Agreement with Hankyu Hanshin Properties Corparation</w:t>
      </w:r>
      <w:r w:rsidR="00A6010F" w:rsidRPr="00E371C0">
        <w:rPr>
          <w:rFonts w:ascii="Angsana New" w:hAnsi="Angsana New"/>
          <w:spacing w:val="-4"/>
          <w:szCs w:val="28"/>
        </w:rPr>
        <w:t xml:space="preserve"> C</w:t>
      </w:r>
      <w:r w:rsidR="0044226E" w:rsidRPr="00E371C0">
        <w:rPr>
          <w:rFonts w:ascii="Angsana New" w:hAnsi="Angsana New"/>
          <w:spacing w:val="-4"/>
          <w:szCs w:val="28"/>
        </w:rPr>
        <w:t>o.,</w:t>
      </w:r>
      <w:r w:rsidR="00A6010F" w:rsidRPr="00E371C0">
        <w:rPr>
          <w:rFonts w:ascii="Angsana New" w:hAnsi="Angsana New"/>
          <w:spacing w:val="-4"/>
          <w:szCs w:val="28"/>
        </w:rPr>
        <w:t xml:space="preserve"> </w:t>
      </w:r>
      <w:r w:rsidR="0044226E" w:rsidRPr="00E371C0">
        <w:rPr>
          <w:rFonts w:ascii="Angsana New" w:hAnsi="Angsana New"/>
          <w:spacing w:val="-4"/>
          <w:szCs w:val="28"/>
        </w:rPr>
        <w:t>Ltd</w:t>
      </w:r>
      <w:r w:rsidR="006F4156" w:rsidRPr="00E371C0">
        <w:rPr>
          <w:rFonts w:ascii="Angsana New" w:hAnsi="Angsana New"/>
          <w:spacing w:val="-4"/>
          <w:szCs w:val="28"/>
        </w:rPr>
        <w:t>.</w:t>
      </w:r>
      <w:r w:rsidR="0044226E" w:rsidRPr="00E371C0">
        <w:rPr>
          <w:rFonts w:ascii="Angsana New" w:hAnsi="Angsana New"/>
          <w:spacing w:val="-4"/>
          <w:szCs w:val="28"/>
        </w:rPr>
        <w:t xml:space="preserve"> </w:t>
      </w:r>
      <w:r w:rsidRPr="00E371C0">
        <w:rPr>
          <w:rFonts w:ascii="Angsana New" w:hAnsi="Angsana New"/>
          <w:spacing w:val="-4"/>
          <w:szCs w:val="28"/>
        </w:rPr>
        <w:t xml:space="preserve">which is not the related person of the </w:t>
      </w:r>
      <w:r w:rsidR="000F4D96" w:rsidRPr="00E371C0">
        <w:rPr>
          <w:rFonts w:ascii="Angsana New" w:hAnsi="Angsana New"/>
          <w:spacing w:val="-4"/>
          <w:szCs w:val="28"/>
        </w:rPr>
        <w:t>Company</w:t>
      </w:r>
      <w:r w:rsidRPr="00E371C0">
        <w:rPr>
          <w:rFonts w:ascii="Angsana New" w:hAnsi="Angsana New"/>
          <w:spacing w:val="-4"/>
          <w:szCs w:val="28"/>
        </w:rPr>
        <w:t xml:space="preserve">, for the joint investment in the property development business through </w:t>
      </w:r>
      <w:r w:rsidR="009A15C2" w:rsidRPr="00E371C0">
        <w:rPr>
          <w:rFonts w:ascii="Angsana New" w:hAnsi="Angsana New"/>
          <w:spacing w:val="-4"/>
          <w:szCs w:val="28"/>
        </w:rPr>
        <w:t xml:space="preserve">Ratchaphruek Kanchana </w:t>
      </w:r>
      <w:r w:rsidR="00006BBD" w:rsidRPr="00E371C0">
        <w:rPr>
          <w:rFonts w:ascii="Angsana New" w:hAnsi="Angsana New"/>
          <w:spacing w:val="-4"/>
          <w:szCs w:val="28"/>
        </w:rPr>
        <w:t>Gan</w:t>
      </w:r>
      <w:r w:rsidR="009A15C2" w:rsidRPr="00E371C0">
        <w:rPr>
          <w:rFonts w:ascii="Angsana New" w:hAnsi="Angsana New"/>
          <w:spacing w:val="-4"/>
          <w:szCs w:val="28"/>
        </w:rPr>
        <w:t xml:space="preserve"> Co.,</w:t>
      </w:r>
      <w:r w:rsidR="00171039">
        <w:rPr>
          <w:rFonts w:ascii="Angsana New" w:hAnsi="Angsana New"/>
          <w:spacing w:val="-4"/>
          <w:szCs w:val="28"/>
        </w:rPr>
        <w:t xml:space="preserve"> </w:t>
      </w:r>
      <w:r w:rsidR="009A15C2" w:rsidRPr="00E371C0">
        <w:rPr>
          <w:rFonts w:ascii="Angsana New" w:hAnsi="Angsana New"/>
          <w:spacing w:val="-4"/>
          <w:szCs w:val="28"/>
        </w:rPr>
        <w:t>Ltd</w:t>
      </w:r>
      <w:r w:rsidRPr="00E371C0">
        <w:rPr>
          <w:rFonts w:ascii="Angsana New" w:hAnsi="Angsana New"/>
          <w:spacing w:val="-4"/>
          <w:szCs w:val="28"/>
        </w:rPr>
        <w:t xml:space="preserve">. in the investment ratio </w:t>
      </w:r>
      <w:proofErr w:type="gramStart"/>
      <w:r w:rsidRPr="00E371C0">
        <w:rPr>
          <w:rFonts w:ascii="Angsana New" w:hAnsi="Angsana New"/>
          <w:spacing w:val="-4"/>
          <w:szCs w:val="28"/>
        </w:rPr>
        <w:t xml:space="preserve">of </w:t>
      </w:r>
      <w:r w:rsidR="00612E28" w:rsidRPr="00E371C0">
        <w:rPr>
          <w:rFonts w:ascii="Angsana New" w:hAnsi="Angsana New" w:hint="cs"/>
          <w:spacing w:val="-4"/>
          <w:szCs w:val="28"/>
          <w:cs/>
        </w:rPr>
        <w:t xml:space="preserve"> </w:t>
      </w:r>
      <w:r w:rsidRPr="00E371C0">
        <w:rPr>
          <w:rFonts w:ascii="Angsana New" w:hAnsi="Angsana New"/>
          <w:spacing w:val="-4"/>
          <w:szCs w:val="28"/>
        </w:rPr>
        <w:t>51</w:t>
      </w:r>
      <w:proofErr w:type="gramEnd"/>
      <w:r w:rsidR="0077424F" w:rsidRPr="00E371C0">
        <w:rPr>
          <w:rFonts w:ascii="Angsana New" w:hAnsi="Angsana New"/>
          <w:spacing w:val="-4"/>
          <w:szCs w:val="28"/>
        </w:rPr>
        <w:t xml:space="preserve"> </w:t>
      </w:r>
      <w:r w:rsidRPr="00E371C0">
        <w:rPr>
          <w:rFonts w:ascii="Angsana New" w:hAnsi="Angsana New"/>
          <w:spacing w:val="-4"/>
          <w:szCs w:val="28"/>
        </w:rPr>
        <w:t>:</w:t>
      </w:r>
      <w:r w:rsidR="0077424F" w:rsidRPr="00E371C0">
        <w:rPr>
          <w:rFonts w:ascii="Angsana New" w:hAnsi="Angsana New"/>
          <w:spacing w:val="-4"/>
          <w:szCs w:val="28"/>
        </w:rPr>
        <w:t xml:space="preserve"> </w:t>
      </w:r>
      <w:r w:rsidRPr="00E371C0">
        <w:rPr>
          <w:rFonts w:ascii="Angsana New" w:hAnsi="Angsana New"/>
          <w:spacing w:val="-4"/>
          <w:szCs w:val="28"/>
        </w:rPr>
        <w:t>49.</w:t>
      </w:r>
    </w:p>
    <w:p w14:paraId="2B155A2A" w14:textId="713BB800" w:rsidR="006C16A0" w:rsidRPr="00E371C0" w:rsidRDefault="006C16A0" w:rsidP="00E371C0">
      <w:pPr>
        <w:pStyle w:val="ListParagraph"/>
        <w:numPr>
          <w:ilvl w:val="0"/>
          <w:numId w:val="20"/>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 xml:space="preserve">The </w:t>
      </w:r>
      <w:r w:rsidR="000F4D96" w:rsidRPr="00E371C0">
        <w:rPr>
          <w:rFonts w:ascii="Angsana New" w:hAnsi="Angsana New"/>
          <w:spacing w:val="-4"/>
          <w:szCs w:val="28"/>
        </w:rPr>
        <w:t>Company</w:t>
      </w:r>
      <w:r w:rsidRPr="00E371C0">
        <w:rPr>
          <w:rFonts w:ascii="Angsana New" w:hAnsi="Angsana New"/>
          <w:spacing w:val="-4"/>
          <w:szCs w:val="28"/>
        </w:rPr>
        <w:t xml:space="preserve"> will dispose 61,740 ordinary shares of </w:t>
      </w:r>
      <w:r w:rsidR="009A15C2" w:rsidRPr="00E371C0">
        <w:rPr>
          <w:rFonts w:ascii="Angsana New" w:hAnsi="Angsana New"/>
          <w:spacing w:val="-4"/>
          <w:szCs w:val="28"/>
        </w:rPr>
        <w:t xml:space="preserve">Ratchaphruek Kanchana </w:t>
      </w:r>
      <w:r w:rsidR="00006BBD" w:rsidRPr="00E371C0">
        <w:rPr>
          <w:rFonts w:ascii="Angsana New" w:hAnsi="Angsana New"/>
          <w:spacing w:val="-4"/>
          <w:szCs w:val="28"/>
        </w:rPr>
        <w:t>Gan</w:t>
      </w:r>
      <w:r w:rsidR="009A15C2" w:rsidRPr="00E371C0">
        <w:rPr>
          <w:rFonts w:ascii="Angsana New" w:hAnsi="Angsana New"/>
          <w:spacing w:val="-4"/>
          <w:szCs w:val="28"/>
        </w:rPr>
        <w:t xml:space="preserve"> Co.,</w:t>
      </w:r>
      <w:r w:rsidR="00171039">
        <w:rPr>
          <w:rFonts w:ascii="Angsana New" w:hAnsi="Angsana New"/>
          <w:spacing w:val="-4"/>
          <w:szCs w:val="28"/>
        </w:rPr>
        <w:t xml:space="preserve"> </w:t>
      </w:r>
      <w:r w:rsidR="009A15C2" w:rsidRPr="00E371C0">
        <w:rPr>
          <w:rFonts w:ascii="Angsana New" w:hAnsi="Angsana New"/>
          <w:spacing w:val="-4"/>
          <w:szCs w:val="28"/>
        </w:rPr>
        <w:t>Ltd.</w:t>
      </w:r>
      <w:r w:rsidR="00262301" w:rsidRPr="00E371C0">
        <w:rPr>
          <w:rFonts w:ascii="Angsana New" w:hAnsi="Angsana New"/>
          <w:spacing w:val="-4"/>
          <w:szCs w:val="28"/>
        </w:rPr>
        <w:t xml:space="preserve"> </w:t>
      </w:r>
      <w:r w:rsidRPr="00E371C0">
        <w:rPr>
          <w:rFonts w:ascii="Angsana New" w:hAnsi="Angsana New"/>
          <w:spacing w:val="-4"/>
          <w:szCs w:val="28"/>
        </w:rPr>
        <w:t>a</w:t>
      </w:r>
      <w:r w:rsidR="0044226E" w:rsidRPr="00E371C0">
        <w:rPr>
          <w:rFonts w:ascii="Angsana New" w:hAnsi="Angsana New"/>
          <w:spacing w:val="-4"/>
          <w:szCs w:val="28"/>
        </w:rPr>
        <w:t>t the par</w:t>
      </w:r>
      <w:r w:rsidRPr="00E371C0">
        <w:rPr>
          <w:rFonts w:ascii="Angsana New" w:hAnsi="Angsana New"/>
          <w:spacing w:val="-4"/>
          <w:szCs w:val="28"/>
        </w:rPr>
        <w:t xml:space="preserve"> value of Baht 1,000 representing 49</w:t>
      </w:r>
      <w:r w:rsidR="00A6010F" w:rsidRPr="00E371C0">
        <w:rPr>
          <w:rFonts w:ascii="Angsana New" w:hAnsi="Angsana New"/>
          <w:spacing w:val="-4"/>
          <w:szCs w:val="28"/>
        </w:rPr>
        <w:t>.00</w:t>
      </w:r>
      <w:r w:rsidRPr="00E371C0">
        <w:rPr>
          <w:rFonts w:ascii="Angsana New" w:hAnsi="Angsana New"/>
          <w:spacing w:val="-4"/>
          <w:szCs w:val="28"/>
        </w:rPr>
        <w:t xml:space="preserve">% of the issued and paid-up share capital of </w:t>
      </w:r>
      <w:r w:rsidR="009A15C2" w:rsidRPr="00E371C0">
        <w:rPr>
          <w:rFonts w:ascii="Angsana New" w:hAnsi="Angsana New"/>
          <w:spacing w:val="-4"/>
          <w:szCs w:val="28"/>
        </w:rPr>
        <w:t xml:space="preserve">Ratchaphruek Kanchana </w:t>
      </w:r>
      <w:r w:rsidR="00006BBD" w:rsidRPr="00E371C0">
        <w:rPr>
          <w:rFonts w:ascii="Angsana New" w:hAnsi="Angsana New"/>
          <w:spacing w:val="-4"/>
          <w:szCs w:val="28"/>
        </w:rPr>
        <w:t>Gan</w:t>
      </w:r>
      <w:r w:rsidR="009A15C2" w:rsidRPr="00E371C0">
        <w:rPr>
          <w:rFonts w:ascii="Angsana New" w:hAnsi="Angsana New"/>
          <w:spacing w:val="-4"/>
          <w:szCs w:val="28"/>
        </w:rPr>
        <w:t xml:space="preserve"> Co.,</w:t>
      </w:r>
      <w:r w:rsidR="00171039">
        <w:rPr>
          <w:rFonts w:ascii="Angsana New" w:hAnsi="Angsana New"/>
          <w:spacing w:val="-4"/>
          <w:szCs w:val="28"/>
        </w:rPr>
        <w:t xml:space="preserve"> </w:t>
      </w:r>
      <w:r w:rsidR="009A15C2" w:rsidRPr="00E371C0">
        <w:rPr>
          <w:rFonts w:ascii="Angsana New" w:hAnsi="Angsana New"/>
          <w:spacing w:val="-4"/>
          <w:szCs w:val="28"/>
        </w:rPr>
        <w:t>Ltd.</w:t>
      </w:r>
      <w:r w:rsidRPr="00E371C0">
        <w:rPr>
          <w:rFonts w:ascii="Angsana New" w:hAnsi="Angsana New"/>
          <w:spacing w:val="-4"/>
          <w:szCs w:val="28"/>
        </w:rPr>
        <w:t xml:space="preserve"> for </w:t>
      </w:r>
      <w:r w:rsidR="0044226E" w:rsidRPr="00E371C0">
        <w:rPr>
          <w:rFonts w:ascii="Angsana New" w:hAnsi="Angsana New"/>
          <w:spacing w:val="-4"/>
          <w:szCs w:val="28"/>
        </w:rPr>
        <w:t>Hankyu Hanshin Properties Corparation</w:t>
      </w:r>
      <w:r w:rsidR="009A15C2" w:rsidRPr="00E371C0">
        <w:rPr>
          <w:rFonts w:ascii="Angsana New" w:hAnsi="Angsana New"/>
          <w:spacing w:val="-4"/>
          <w:szCs w:val="28"/>
        </w:rPr>
        <w:t xml:space="preserve"> C</w:t>
      </w:r>
      <w:r w:rsidR="0044226E" w:rsidRPr="00E371C0">
        <w:rPr>
          <w:rFonts w:ascii="Angsana New" w:hAnsi="Angsana New"/>
          <w:spacing w:val="-4"/>
          <w:szCs w:val="28"/>
        </w:rPr>
        <w:t>o.</w:t>
      </w:r>
      <w:proofErr w:type="gramStart"/>
      <w:r w:rsidR="0044226E" w:rsidRPr="00E371C0">
        <w:rPr>
          <w:rFonts w:ascii="Angsana New" w:hAnsi="Angsana New"/>
          <w:spacing w:val="-4"/>
          <w:szCs w:val="28"/>
        </w:rPr>
        <w:t>,Ltd</w:t>
      </w:r>
      <w:proofErr w:type="gramEnd"/>
      <w:r w:rsidR="0044226E" w:rsidRPr="00E371C0">
        <w:rPr>
          <w:rFonts w:ascii="Angsana New" w:hAnsi="Angsana New"/>
          <w:spacing w:val="-4"/>
          <w:szCs w:val="28"/>
        </w:rPr>
        <w:t xml:space="preserve">  </w:t>
      </w:r>
      <w:r w:rsidRPr="00E371C0">
        <w:rPr>
          <w:rFonts w:ascii="Angsana New" w:hAnsi="Angsana New"/>
          <w:spacing w:val="-4"/>
          <w:szCs w:val="28"/>
        </w:rPr>
        <w:t xml:space="preserve">at the purchase price of all shares is Baht 61.74 </w:t>
      </w:r>
      <w:r w:rsidRPr="00E371C0">
        <w:rPr>
          <w:rFonts w:ascii="Angsana New" w:hAnsi="Angsana New"/>
          <w:szCs w:val="28"/>
        </w:rPr>
        <w:t>million</w:t>
      </w:r>
      <w:r w:rsidRPr="00E371C0">
        <w:rPr>
          <w:rFonts w:ascii="Angsana New" w:hAnsi="Angsana New"/>
          <w:spacing w:val="-4"/>
          <w:szCs w:val="28"/>
        </w:rPr>
        <w:t xml:space="preserve">. </w:t>
      </w:r>
    </w:p>
    <w:p w14:paraId="6D30CE07" w14:textId="2280A08A" w:rsidR="006C16A0" w:rsidRPr="00E371C0" w:rsidRDefault="006C16A0"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pacing w:val="-4"/>
          <w:szCs w:val="28"/>
        </w:rPr>
        <w:t>According to the resolution of the Extraordinary General Meeting of Shareholders No.3/2018</w:t>
      </w:r>
      <w:r w:rsidRPr="00E371C0">
        <w:rPr>
          <w:rFonts w:ascii="Angsana New" w:hAnsi="Angsana New"/>
          <w:spacing w:val="-4"/>
          <w:szCs w:val="28"/>
          <w:cs/>
        </w:rPr>
        <w:t xml:space="preserve"> </w:t>
      </w:r>
      <w:r w:rsidRPr="00E371C0">
        <w:rPr>
          <w:rFonts w:ascii="Angsana New" w:hAnsi="Angsana New"/>
          <w:spacing w:val="-4"/>
          <w:szCs w:val="28"/>
        </w:rPr>
        <w:t>held on August 15, 2018</w:t>
      </w:r>
      <w:r w:rsidR="00171039">
        <w:rPr>
          <w:rFonts w:ascii="Angsana New" w:hAnsi="Angsana New"/>
          <w:spacing w:val="-4"/>
          <w:szCs w:val="28"/>
        </w:rPr>
        <w:t>.</w:t>
      </w:r>
      <w:r w:rsidRPr="00E371C0">
        <w:rPr>
          <w:rFonts w:ascii="Angsana New" w:hAnsi="Angsana New"/>
          <w:spacing w:val="-4"/>
          <w:szCs w:val="28"/>
        </w:rPr>
        <w:t xml:space="preserve"> </w:t>
      </w:r>
      <w:r w:rsidR="009A15C2" w:rsidRPr="00E371C0">
        <w:rPr>
          <w:rFonts w:ascii="Angsana New" w:hAnsi="Angsana New"/>
          <w:spacing w:val="-4"/>
          <w:szCs w:val="28"/>
        </w:rPr>
        <w:t>Ratchaphruek Kanchana Ga</w:t>
      </w:r>
      <w:r w:rsidR="00006BBD" w:rsidRPr="00E371C0">
        <w:rPr>
          <w:rFonts w:ascii="Angsana New" w:hAnsi="Angsana New"/>
          <w:spacing w:val="-4"/>
          <w:szCs w:val="28"/>
        </w:rPr>
        <w:t>n</w:t>
      </w:r>
      <w:r w:rsidR="009A15C2" w:rsidRPr="00E371C0">
        <w:rPr>
          <w:rFonts w:ascii="Angsana New" w:hAnsi="Angsana New"/>
          <w:spacing w:val="-4"/>
          <w:szCs w:val="28"/>
        </w:rPr>
        <w:t xml:space="preserve"> Co.,</w:t>
      </w:r>
      <w:r w:rsidR="00A6010F" w:rsidRPr="00E371C0">
        <w:rPr>
          <w:rFonts w:ascii="Angsana New" w:hAnsi="Angsana New"/>
          <w:spacing w:val="-4"/>
          <w:szCs w:val="28"/>
        </w:rPr>
        <w:t xml:space="preserve"> </w:t>
      </w:r>
      <w:r w:rsidR="009A15C2" w:rsidRPr="00E371C0">
        <w:rPr>
          <w:rFonts w:ascii="Angsana New" w:hAnsi="Angsana New"/>
          <w:spacing w:val="-4"/>
          <w:szCs w:val="28"/>
        </w:rPr>
        <w:t xml:space="preserve">Ltd. </w:t>
      </w:r>
      <w:r w:rsidRPr="00E371C0">
        <w:rPr>
          <w:rFonts w:ascii="Angsana New" w:hAnsi="Angsana New"/>
          <w:szCs w:val="28"/>
        </w:rPr>
        <w:t xml:space="preserve">resolved to change the name from </w:t>
      </w:r>
      <w:r w:rsidR="009A15C2" w:rsidRPr="00E371C0">
        <w:rPr>
          <w:rFonts w:ascii="Angsana New" w:hAnsi="Angsana New"/>
          <w:spacing w:val="-4"/>
          <w:szCs w:val="28"/>
        </w:rPr>
        <w:t xml:space="preserve">Ratchaphruek Kanchana </w:t>
      </w:r>
      <w:r w:rsidR="00006BBD" w:rsidRPr="00E371C0">
        <w:rPr>
          <w:rFonts w:ascii="Angsana New" w:hAnsi="Angsana New"/>
          <w:spacing w:val="-4"/>
          <w:szCs w:val="28"/>
        </w:rPr>
        <w:t>Gan</w:t>
      </w:r>
      <w:r w:rsidR="009A15C2" w:rsidRPr="00E371C0">
        <w:rPr>
          <w:rFonts w:ascii="Angsana New" w:hAnsi="Angsana New"/>
          <w:spacing w:val="-4"/>
          <w:szCs w:val="28"/>
        </w:rPr>
        <w:t xml:space="preserve"> Co.,</w:t>
      </w:r>
      <w:r w:rsidR="00171039">
        <w:rPr>
          <w:rFonts w:ascii="Angsana New" w:hAnsi="Angsana New"/>
          <w:spacing w:val="-4"/>
          <w:szCs w:val="28"/>
        </w:rPr>
        <w:t xml:space="preserve"> </w:t>
      </w:r>
      <w:r w:rsidR="009A15C2" w:rsidRPr="00E371C0">
        <w:rPr>
          <w:rFonts w:ascii="Angsana New" w:hAnsi="Angsana New"/>
          <w:spacing w:val="-4"/>
          <w:szCs w:val="28"/>
        </w:rPr>
        <w:t xml:space="preserve">Ltd. </w:t>
      </w:r>
      <w:r w:rsidRPr="00E371C0">
        <w:rPr>
          <w:rFonts w:ascii="Angsana New" w:hAnsi="Angsana New"/>
          <w:szCs w:val="28"/>
        </w:rPr>
        <w:t>to the "Sena HHP</w:t>
      </w:r>
      <w:r w:rsidR="00262301" w:rsidRPr="00E371C0">
        <w:rPr>
          <w:rFonts w:ascii="Angsana New" w:hAnsi="Angsana New"/>
          <w:szCs w:val="28"/>
        </w:rPr>
        <w:t xml:space="preserve"> </w:t>
      </w:r>
      <w:r w:rsidRPr="00E371C0">
        <w:rPr>
          <w:rFonts w:ascii="Angsana New" w:hAnsi="Angsana New"/>
          <w:szCs w:val="28"/>
        </w:rPr>
        <w:t xml:space="preserve">5 Co., Ltd.". The </w:t>
      </w:r>
      <w:r w:rsidR="000F4D96" w:rsidRPr="00E371C0">
        <w:rPr>
          <w:rFonts w:ascii="Angsana New" w:hAnsi="Angsana New"/>
          <w:szCs w:val="28"/>
        </w:rPr>
        <w:t>Company</w:t>
      </w:r>
      <w:r w:rsidRPr="00E371C0">
        <w:rPr>
          <w:rFonts w:ascii="Angsana New" w:hAnsi="Angsana New"/>
          <w:szCs w:val="28"/>
        </w:rPr>
        <w:t xml:space="preserve"> registered with the Ministry of Commerce on August 15, 2018.</w:t>
      </w:r>
    </w:p>
    <w:p w14:paraId="3CD5D069" w14:textId="7F78B570" w:rsidR="007043B5" w:rsidRPr="00E371C0" w:rsidRDefault="00390643" w:rsidP="00E371C0">
      <w:pPr>
        <w:spacing w:before="120"/>
        <w:ind w:right="1"/>
        <w:jc w:val="thaiDistribute"/>
        <w:rPr>
          <w:rFonts w:ascii="Angsana New" w:hAnsi="Angsana New" w:cs="Angsana New"/>
        </w:rPr>
      </w:pPr>
      <w:r w:rsidRPr="00E371C0">
        <w:rPr>
          <w:rFonts w:ascii="Angsana New" w:hAnsi="Angsana New" w:cs="Angsana New"/>
          <w:spacing w:val="-4"/>
        </w:rPr>
        <w:t xml:space="preserve">According to the Executive Committee Meeting </w:t>
      </w:r>
      <w:r w:rsidR="006C16A0" w:rsidRPr="00E371C0">
        <w:rPr>
          <w:rFonts w:ascii="Angsana New" w:hAnsi="Angsana New" w:cs="Angsana New"/>
          <w:spacing w:val="-4"/>
        </w:rPr>
        <w:t>No.2/2018</w:t>
      </w:r>
      <w:r w:rsidR="006C16A0" w:rsidRPr="00E371C0">
        <w:rPr>
          <w:rFonts w:ascii="Angsana New" w:hAnsi="Angsana New" w:cs="Angsana New"/>
          <w:spacing w:val="-4"/>
          <w:cs/>
        </w:rPr>
        <w:t xml:space="preserve"> </w:t>
      </w:r>
      <w:r w:rsidR="006C16A0" w:rsidRPr="00E371C0">
        <w:rPr>
          <w:rFonts w:ascii="Angsana New" w:hAnsi="Angsana New" w:cs="Angsana New"/>
          <w:spacing w:val="-4"/>
        </w:rPr>
        <w:t>held on October 9, 2018</w:t>
      </w:r>
      <w:r w:rsidR="0044226E" w:rsidRPr="00E371C0">
        <w:rPr>
          <w:rFonts w:ascii="Angsana New" w:hAnsi="Angsana New" w:cs="Angsana New"/>
          <w:spacing w:val="-4"/>
        </w:rPr>
        <w:t>.</w:t>
      </w:r>
      <w:r w:rsidR="006C16A0" w:rsidRPr="00E371C0">
        <w:rPr>
          <w:rFonts w:ascii="Angsana New" w:hAnsi="Angsana New" w:cs="Angsana New"/>
          <w:spacing w:val="-4"/>
        </w:rPr>
        <w:t xml:space="preserve"> </w:t>
      </w:r>
      <w:r w:rsidR="006C16A0" w:rsidRPr="00E371C0">
        <w:rPr>
          <w:rFonts w:ascii="Angsana New" w:hAnsi="Angsana New" w:cs="Angsana New"/>
        </w:rPr>
        <w:t>Sena HHP</w:t>
      </w:r>
      <w:r w:rsidR="00262301" w:rsidRPr="00E371C0">
        <w:rPr>
          <w:rFonts w:ascii="Angsana New" w:hAnsi="Angsana New" w:cs="Angsana New"/>
        </w:rPr>
        <w:t xml:space="preserve"> </w:t>
      </w:r>
      <w:r w:rsidR="006C16A0" w:rsidRPr="00E371C0">
        <w:rPr>
          <w:rFonts w:ascii="Angsana New" w:hAnsi="Angsana New" w:cs="Angsana New"/>
        </w:rPr>
        <w:t xml:space="preserve">5 Co., Ltd. resolution to increase the </w:t>
      </w:r>
      <w:r w:rsidR="000F4D96" w:rsidRPr="00E371C0">
        <w:rPr>
          <w:rFonts w:ascii="Angsana New" w:hAnsi="Angsana New" w:cs="Angsana New"/>
        </w:rPr>
        <w:t>Company</w:t>
      </w:r>
      <w:r w:rsidR="006C16A0" w:rsidRPr="00E371C0">
        <w:rPr>
          <w:rFonts w:ascii="Angsana New" w:hAnsi="Angsana New" w:cs="Angsana New"/>
        </w:rPr>
        <w:t xml:space="preserve">'s share capital by 300,000 shares at the par value of Baht 1,000 per share to </w:t>
      </w:r>
      <w:proofErr w:type="gramStart"/>
      <w:r w:rsidR="006C16A0" w:rsidRPr="00E371C0">
        <w:rPr>
          <w:rFonts w:ascii="Angsana New" w:hAnsi="Angsana New" w:cs="Angsana New"/>
        </w:rPr>
        <w:t>Baht  300.00</w:t>
      </w:r>
      <w:proofErr w:type="gramEnd"/>
      <w:r w:rsidR="006C16A0" w:rsidRPr="00E371C0">
        <w:rPr>
          <w:rFonts w:ascii="Angsana New" w:hAnsi="Angsana New" w:cs="Angsana New"/>
        </w:rPr>
        <w:t xml:space="preserve"> million. The first payment of Baht 250 per share was made at Baht 75.00 million on October 30, 2018. The </w:t>
      </w:r>
      <w:r w:rsidR="000F4D96" w:rsidRPr="00E371C0">
        <w:rPr>
          <w:rFonts w:ascii="Angsana New" w:hAnsi="Angsana New" w:cs="Angsana New"/>
        </w:rPr>
        <w:t>Company</w:t>
      </w:r>
      <w:r w:rsidR="006C16A0" w:rsidRPr="00E371C0">
        <w:rPr>
          <w:rFonts w:ascii="Angsana New" w:hAnsi="Angsana New" w:cs="Angsana New"/>
        </w:rPr>
        <w:t xml:space="preserve"> has already paid the additional share capital according to a Joint Venture Agreement amount </w:t>
      </w:r>
      <w:r w:rsidR="0074393D" w:rsidRPr="00E371C0">
        <w:rPr>
          <w:rFonts w:ascii="Angsana New" w:hAnsi="Angsana New" w:cs="Angsana New"/>
        </w:rPr>
        <w:t>Baht</w:t>
      </w:r>
      <w:r w:rsidR="006C16A0" w:rsidRPr="00E371C0">
        <w:rPr>
          <w:rFonts w:ascii="Angsana New" w:hAnsi="Angsana New" w:cs="Angsana New"/>
        </w:rPr>
        <w:t xml:space="preserve"> 38.25 million. </w:t>
      </w:r>
    </w:p>
    <w:p w14:paraId="71A9198B" w14:textId="0EDA0FAF" w:rsidR="006C16A0" w:rsidRPr="00E371C0" w:rsidRDefault="006C16A0" w:rsidP="00E371C0">
      <w:pPr>
        <w:autoSpaceDE w:val="0"/>
        <w:autoSpaceDN w:val="0"/>
        <w:adjustRightInd w:val="0"/>
        <w:spacing w:before="120" w:line="216" w:lineRule="auto"/>
        <w:ind w:right="0"/>
        <w:jc w:val="thaiDistribute"/>
        <w:rPr>
          <w:rFonts w:ascii="Angsana New" w:hAnsi="Angsana New" w:cs="Angsana New"/>
          <w:b/>
          <w:bCs/>
          <w:u w:val="single"/>
        </w:rPr>
      </w:pPr>
      <w:r w:rsidRPr="00E371C0">
        <w:rPr>
          <w:rFonts w:ascii="Angsana New" w:hAnsi="Angsana New" w:cs="Angsana New"/>
          <w:b/>
          <w:bCs/>
          <w:u w:val="single"/>
        </w:rPr>
        <w:t>Sena HHP 6 Co., Lt</w:t>
      </w:r>
      <w:r w:rsidR="00093449">
        <w:rPr>
          <w:rFonts w:ascii="Angsana New" w:hAnsi="Angsana New" w:cs="Angsana New"/>
          <w:b/>
          <w:bCs/>
          <w:u w:val="single"/>
        </w:rPr>
        <w:t xml:space="preserve">d. </w:t>
      </w:r>
    </w:p>
    <w:p w14:paraId="7F45DBAF" w14:textId="4B378017"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October 30, 2019, Sena HHP6 Co.</w:t>
      </w:r>
      <w:proofErr w:type="gramStart"/>
      <w:r w:rsidRPr="00E371C0">
        <w:rPr>
          <w:rFonts w:asciiTheme="majorBidi" w:hAnsiTheme="majorBidi" w:cstheme="majorBidi"/>
          <w:spacing w:val="2"/>
        </w:rPr>
        <w:t>,Ltd</w:t>
      </w:r>
      <w:proofErr w:type="gramEnd"/>
      <w:r w:rsidRPr="00E371C0">
        <w:rPr>
          <w:rFonts w:asciiTheme="majorBidi" w:hAnsiTheme="majorBidi" w:cstheme="majorBidi"/>
          <w:spacing w:val="2"/>
        </w:rPr>
        <w:t>. has called additional payment f</w:t>
      </w:r>
      <w:r w:rsidR="007D6386">
        <w:rPr>
          <w:rFonts w:asciiTheme="majorBidi" w:hAnsiTheme="majorBidi" w:cstheme="majorBidi"/>
          <w:spacing w:val="2"/>
        </w:rPr>
        <w:t>or shares in amount of Baht 22.3</w:t>
      </w:r>
      <w:r w:rsidRPr="00E371C0">
        <w:rPr>
          <w:rFonts w:asciiTheme="majorBidi" w:hAnsiTheme="majorBidi" w:cstheme="majorBidi"/>
          <w:spacing w:val="2"/>
        </w:rPr>
        <w:t>3 million and the Company has already paid the share payment on December 2, 2019.</w:t>
      </w:r>
    </w:p>
    <w:p w14:paraId="3609C1E2" w14:textId="77777777" w:rsidR="00FD5E51" w:rsidRPr="00E371C0" w:rsidRDefault="00FD5E51"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February 13, 2019, Sena HHP 6 Co.,</w:t>
      </w:r>
      <w:r w:rsidR="00A6010F" w:rsidRPr="00E371C0">
        <w:rPr>
          <w:rFonts w:asciiTheme="majorBidi" w:hAnsiTheme="majorBidi" w:cstheme="majorBidi"/>
          <w:spacing w:val="2"/>
        </w:rPr>
        <w:t xml:space="preserve"> </w:t>
      </w:r>
      <w:r w:rsidRPr="00E371C0">
        <w:rPr>
          <w:rFonts w:asciiTheme="majorBidi" w:hAnsiTheme="majorBidi" w:cstheme="majorBidi"/>
          <w:spacing w:val="2"/>
        </w:rPr>
        <w:t>Ltd. has called additional payment f</w:t>
      </w:r>
      <w:r w:rsidR="00373A6E" w:rsidRPr="00E371C0">
        <w:rPr>
          <w:rFonts w:asciiTheme="majorBidi" w:hAnsiTheme="majorBidi" w:cstheme="majorBidi"/>
          <w:spacing w:val="2"/>
        </w:rPr>
        <w:t>or shares in amount of Baht 13.50</w:t>
      </w:r>
      <w:r w:rsidRPr="00E371C0">
        <w:rPr>
          <w:rFonts w:asciiTheme="majorBidi" w:hAnsiTheme="majorBidi" w:cstheme="majorBidi"/>
          <w:spacing w:val="2"/>
        </w:rPr>
        <w:t xml:space="preserve"> million and </w:t>
      </w:r>
      <w:r w:rsidR="00612E28" w:rsidRPr="00E371C0">
        <w:rPr>
          <w:rFonts w:asciiTheme="majorBidi" w:hAnsiTheme="majorBidi" w:cstheme="majorBidi"/>
          <w:spacing w:val="2"/>
        </w:rPr>
        <w:t>the Company has already paid</w:t>
      </w:r>
      <w:r w:rsidRPr="00E371C0">
        <w:rPr>
          <w:rFonts w:asciiTheme="majorBidi" w:hAnsiTheme="majorBidi" w:cstheme="majorBidi"/>
          <w:spacing w:val="2"/>
        </w:rPr>
        <w:t xml:space="preserve"> the share payment on </w:t>
      </w:r>
      <w:r w:rsidR="00373A6E" w:rsidRPr="00E371C0">
        <w:rPr>
          <w:rFonts w:asciiTheme="majorBidi" w:hAnsiTheme="majorBidi" w:cstheme="majorBidi"/>
          <w:spacing w:val="2"/>
        </w:rPr>
        <w:t>March</w:t>
      </w:r>
      <w:r w:rsidRPr="00E371C0">
        <w:rPr>
          <w:rFonts w:asciiTheme="majorBidi" w:hAnsiTheme="majorBidi" w:cstheme="majorBidi"/>
          <w:spacing w:val="2"/>
        </w:rPr>
        <w:t xml:space="preserve"> 1</w:t>
      </w:r>
      <w:r w:rsidR="00373A6E" w:rsidRPr="00E371C0">
        <w:rPr>
          <w:rFonts w:asciiTheme="majorBidi" w:hAnsiTheme="majorBidi" w:cstheme="majorBidi"/>
          <w:spacing w:val="2"/>
        </w:rPr>
        <w:t>2</w:t>
      </w:r>
      <w:r w:rsidRPr="00E371C0">
        <w:rPr>
          <w:rFonts w:asciiTheme="majorBidi" w:hAnsiTheme="majorBidi" w:cstheme="majorBidi"/>
          <w:spacing w:val="2"/>
        </w:rPr>
        <w:t>, 2019.</w:t>
      </w:r>
    </w:p>
    <w:p w14:paraId="2F5FD7F0" w14:textId="77777777" w:rsidR="003D2076" w:rsidRPr="00E371C0" w:rsidRDefault="003D2076" w:rsidP="00E371C0">
      <w:pPr>
        <w:autoSpaceDE w:val="0"/>
        <w:autoSpaceDN w:val="0"/>
        <w:adjustRightInd w:val="0"/>
        <w:spacing w:before="120" w:line="216" w:lineRule="auto"/>
        <w:ind w:right="0"/>
        <w:jc w:val="thaiDistribute"/>
        <w:rPr>
          <w:rFonts w:ascii="Angsana New" w:hAnsi="Angsana New" w:cs="Angsana New"/>
        </w:rPr>
      </w:pPr>
      <w:r w:rsidRPr="00E371C0">
        <w:rPr>
          <w:rFonts w:ascii="Angsana New" w:hAnsi="Angsana New" w:cs="Angsana New"/>
        </w:rPr>
        <w:lastRenderedPageBreak/>
        <w:t>On February 13, 2019, Sena HHP 6 Co.,</w:t>
      </w:r>
      <w:r w:rsidR="00A6010F" w:rsidRPr="00E371C0">
        <w:rPr>
          <w:rFonts w:ascii="Angsana New" w:hAnsi="Angsana New" w:cs="Angsana New"/>
        </w:rPr>
        <w:t xml:space="preserve"> </w:t>
      </w:r>
      <w:r w:rsidRPr="00E371C0">
        <w:rPr>
          <w:rFonts w:ascii="Angsana New" w:hAnsi="Angsana New" w:cs="Angsana New"/>
        </w:rPr>
        <w:t>Ltd. called paid up additio</w:t>
      </w:r>
      <w:r w:rsidR="00373A6E" w:rsidRPr="00E371C0">
        <w:rPr>
          <w:rFonts w:ascii="Angsana New" w:hAnsi="Angsana New" w:cs="Angsana New"/>
        </w:rPr>
        <w:t>nal capital amount of Baht 9.74</w:t>
      </w:r>
      <w:r w:rsidRPr="00E371C0">
        <w:rPr>
          <w:rFonts w:ascii="Angsana New" w:hAnsi="Angsana New" w:cs="Angsana New"/>
        </w:rPr>
        <w:t xml:space="preserve"> million and the Company </w:t>
      </w:r>
      <w:r w:rsidR="001C3A37" w:rsidRPr="00E371C0">
        <w:rPr>
          <w:rFonts w:ascii="Angsana New" w:hAnsi="Angsana New" w:cs="Angsana New"/>
        </w:rPr>
        <w:t>has already paid the share payment</w:t>
      </w:r>
      <w:r w:rsidRPr="00E371C0">
        <w:rPr>
          <w:rFonts w:ascii="Angsana New" w:hAnsi="Angsana New" w:cs="Angsana New"/>
        </w:rPr>
        <w:t xml:space="preserve"> on </w:t>
      </w:r>
      <w:r w:rsidR="00373A6E" w:rsidRPr="00E371C0">
        <w:rPr>
          <w:rFonts w:ascii="Angsana New" w:hAnsi="Angsana New" w:cs="Angsana New"/>
        </w:rPr>
        <w:t>April 19</w:t>
      </w:r>
      <w:r w:rsidRPr="00E371C0">
        <w:rPr>
          <w:rFonts w:ascii="Angsana New" w:hAnsi="Angsana New" w:cs="Angsana New"/>
        </w:rPr>
        <w:t>, 2019.</w:t>
      </w:r>
    </w:p>
    <w:p w14:paraId="0AEBEE0E" w14:textId="77777777" w:rsidR="006C16A0" w:rsidRPr="00E371C0" w:rsidRDefault="006C16A0"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zCs w:val="28"/>
        </w:rPr>
        <w:t xml:space="preserve">According to the Executive Committee Meeting No.15/2018 held on July 5, 2018, approved to establishment in Sena Development </w:t>
      </w:r>
      <w:r w:rsidR="00E3392D" w:rsidRPr="00E371C0">
        <w:rPr>
          <w:rFonts w:ascii="Angsana New" w:hAnsi="Angsana New"/>
          <w:szCs w:val="28"/>
        </w:rPr>
        <w:t xml:space="preserve"> A</w:t>
      </w:r>
      <w:r w:rsidRPr="00E371C0">
        <w:rPr>
          <w:rFonts w:ascii="Angsana New" w:hAnsi="Angsana New"/>
          <w:szCs w:val="28"/>
        </w:rPr>
        <w:t>11 Co., Ltd. with share</w:t>
      </w:r>
      <w:r w:rsidR="009A15C2" w:rsidRPr="00E371C0">
        <w:rPr>
          <w:rFonts w:ascii="Angsana New" w:hAnsi="Angsana New"/>
          <w:szCs w:val="28"/>
        </w:rPr>
        <w:t xml:space="preserve"> capital of Baht 1.00 million (</w:t>
      </w:r>
      <w:r w:rsidRPr="00E371C0">
        <w:rPr>
          <w:rFonts w:ascii="Angsana New" w:hAnsi="Angsana New"/>
          <w:szCs w:val="28"/>
        </w:rPr>
        <w:t xml:space="preserve">10,000 ordinary shares of par Baht 100 per share). The new </w:t>
      </w:r>
      <w:r w:rsidR="000F4D96" w:rsidRPr="00E371C0">
        <w:rPr>
          <w:rFonts w:ascii="Angsana New" w:hAnsi="Angsana New"/>
          <w:szCs w:val="28"/>
        </w:rPr>
        <w:t>Company</w:t>
      </w:r>
      <w:r w:rsidRPr="00E371C0">
        <w:rPr>
          <w:rFonts w:ascii="Angsana New" w:hAnsi="Angsana New"/>
          <w:szCs w:val="28"/>
        </w:rPr>
        <w:t xml:space="preserve"> was established on July 12, 2018. The </w:t>
      </w:r>
      <w:r w:rsidR="000F4D96" w:rsidRPr="00E371C0">
        <w:rPr>
          <w:rFonts w:ascii="Angsana New" w:hAnsi="Angsana New"/>
          <w:szCs w:val="28"/>
        </w:rPr>
        <w:t>Company</w:t>
      </w:r>
      <w:r w:rsidRPr="00E371C0">
        <w:rPr>
          <w:rFonts w:ascii="Angsana New" w:hAnsi="Angsana New"/>
          <w:szCs w:val="28"/>
        </w:rPr>
        <w:t xml:space="preserve"> holds 9,997 ordinary shares or 99.97% of total ordinary shares. </w:t>
      </w:r>
      <w:r w:rsidR="002876F9" w:rsidRPr="00E371C0">
        <w:rPr>
          <w:rFonts w:ascii="Angsana New" w:hAnsi="Angsana New"/>
          <w:szCs w:val="28"/>
        </w:rPr>
        <w:t>T</w:t>
      </w:r>
      <w:r w:rsidRPr="00E371C0">
        <w:rPr>
          <w:rFonts w:ascii="Angsana New" w:hAnsi="Angsana New"/>
          <w:szCs w:val="28"/>
        </w:rPr>
        <w:t xml:space="preserve">he </w:t>
      </w:r>
      <w:r w:rsidR="000F4D96" w:rsidRPr="00E371C0">
        <w:rPr>
          <w:rFonts w:ascii="Angsana New" w:hAnsi="Angsana New"/>
          <w:szCs w:val="28"/>
        </w:rPr>
        <w:t>Company</w:t>
      </w:r>
      <w:r w:rsidRPr="00E371C0">
        <w:rPr>
          <w:rFonts w:ascii="Angsana New" w:hAnsi="Angsana New"/>
          <w:szCs w:val="28"/>
        </w:rPr>
        <w:t xml:space="preserve"> paid amount of Baht 1.00 million. (99.97% of registered share capital) on July 19, 2018.</w:t>
      </w:r>
    </w:p>
    <w:p w14:paraId="181836BA" w14:textId="3B9B83A2" w:rsidR="006C16A0" w:rsidRPr="00E371C0" w:rsidRDefault="006C16A0"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zCs w:val="28"/>
        </w:rPr>
        <w:t xml:space="preserve">According to the Executive Committee Meeting No.22/2018 held on October 5, </w:t>
      </w:r>
      <w:proofErr w:type="gramStart"/>
      <w:r w:rsidRPr="00E371C0">
        <w:rPr>
          <w:rFonts w:ascii="Angsana New" w:hAnsi="Angsana New"/>
          <w:szCs w:val="28"/>
        </w:rPr>
        <w:t>2018 ,</w:t>
      </w:r>
      <w:proofErr w:type="gramEnd"/>
      <w:r w:rsidRPr="00E371C0">
        <w:rPr>
          <w:rFonts w:ascii="Angsana New" w:hAnsi="Angsana New"/>
          <w:szCs w:val="28"/>
        </w:rPr>
        <w:t xml:space="preserve"> approved the entering into the Joint Venture Agreement and signed a Share Subscription Agreement with Hankyu Hanshin Pr</w:t>
      </w:r>
      <w:r w:rsidR="009A15C2" w:rsidRPr="00E371C0">
        <w:rPr>
          <w:rFonts w:ascii="Angsana New" w:hAnsi="Angsana New"/>
          <w:szCs w:val="28"/>
        </w:rPr>
        <w:t>operties Corparation Co.,</w:t>
      </w:r>
      <w:r w:rsidR="00171039">
        <w:rPr>
          <w:rFonts w:ascii="Angsana New" w:hAnsi="Angsana New"/>
          <w:szCs w:val="28"/>
        </w:rPr>
        <w:t xml:space="preserve"> </w:t>
      </w:r>
      <w:r w:rsidR="009A15C2" w:rsidRPr="00E371C0">
        <w:rPr>
          <w:rFonts w:ascii="Angsana New" w:hAnsi="Angsana New"/>
          <w:szCs w:val="28"/>
        </w:rPr>
        <w:t>Ltd.</w:t>
      </w:r>
      <w:r w:rsidRPr="00E371C0">
        <w:rPr>
          <w:rFonts w:ascii="Angsana New" w:hAnsi="Angsana New"/>
          <w:szCs w:val="28"/>
        </w:rPr>
        <w:t xml:space="preserve">which is not the related person of the </w:t>
      </w:r>
      <w:r w:rsidR="000F4D96" w:rsidRPr="00E371C0">
        <w:rPr>
          <w:rFonts w:ascii="Angsana New" w:hAnsi="Angsana New"/>
          <w:szCs w:val="28"/>
        </w:rPr>
        <w:t>Company</w:t>
      </w:r>
      <w:r w:rsidRPr="00E371C0">
        <w:rPr>
          <w:rFonts w:ascii="Angsana New" w:hAnsi="Angsana New"/>
          <w:szCs w:val="28"/>
        </w:rPr>
        <w:t>, in the investment ratio of 51</w:t>
      </w:r>
      <w:r w:rsidR="00CE5A45" w:rsidRPr="00E371C0">
        <w:rPr>
          <w:rFonts w:ascii="Angsana New" w:hAnsi="Angsana New"/>
          <w:szCs w:val="28"/>
        </w:rPr>
        <w:t xml:space="preserve"> </w:t>
      </w:r>
      <w:r w:rsidRPr="00E371C0">
        <w:rPr>
          <w:rFonts w:ascii="Angsana New" w:hAnsi="Angsana New"/>
          <w:szCs w:val="28"/>
        </w:rPr>
        <w:t>:</w:t>
      </w:r>
      <w:r w:rsidR="00CE5A45" w:rsidRPr="00E371C0">
        <w:rPr>
          <w:rFonts w:ascii="Angsana New" w:hAnsi="Angsana New"/>
          <w:szCs w:val="28"/>
        </w:rPr>
        <w:t xml:space="preserve"> </w:t>
      </w:r>
      <w:r w:rsidRPr="00E371C0">
        <w:rPr>
          <w:rFonts w:ascii="Angsana New" w:hAnsi="Angsana New"/>
          <w:szCs w:val="28"/>
        </w:rPr>
        <w:t xml:space="preserve">49, </w:t>
      </w:r>
      <w:r w:rsidR="00FD1B09" w:rsidRPr="00E371C0">
        <w:rPr>
          <w:rFonts w:ascii="Angsana New" w:hAnsi="Angsana New"/>
          <w:szCs w:val="28"/>
        </w:rPr>
        <w:t>for develop a condominium project by Joint Venture in</w:t>
      </w:r>
      <w:r w:rsidRPr="00E371C0">
        <w:rPr>
          <w:rFonts w:ascii="Angsana New" w:hAnsi="Angsana New"/>
          <w:szCs w:val="28"/>
        </w:rPr>
        <w:t xml:space="preserve"> Sena Development A</w:t>
      </w:r>
      <w:r w:rsidR="00B02A06" w:rsidRPr="00E371C0">
        <w:rPr>
          <w:rFonts w:ascii="Angsana New" w:hAnsi="Angsana New"/>
          <w:szCs w:val="28"/>
        </w:rPr>
        <w:t>11 Co., Ltd. The detail</w:t>
      </w:r>
      <w:r w:rsidR="003E6C16" w:rsidRPr="00E371C0">
        <w:rPr>
          <w:rFonts w:ascii="Angsana New" w:hAnsi="Angsana New"/>
          <w:szCs w:val="28"/>
        </w:rPr>
        <w:t>s</w:t>
      </w:r>
      <w:r w:rsidR="00B02A06" w:rsidRPr="00E371C0">
        <w:rPr>
          <w:rFonts w:ascii="Angsana New" w:hAnsi="Angsana New"/>
          <w:szCs w:val="28"/>
        </w:rPr>
        <w:t xml:space="preserve"> </w:t>
      </w:r>
      <w:r w:rsidRPr="00E371C0">
        <w:rPr>
          <w:rFonts w:ascii="Angsana New" w:hAnsi="Angsana New"/>
          <w:szCs w:val="28"/>
        </w:rPr>
        <w:t xml:space="preserve">are as </w:t>
      </w:r>
      <w:proofErr w:type="gramStart"/>
      <w:r w:rsidRPr="00E371C0">
        <w:rPr>
          <w:rFonts w:ascii="Angsana New" w:hAnsi="Angsana New"/>
          <w:szCs w:val="28"/>
        </w:rPr>
        <w:t>follows :</w:t>
      </w:r>
      <w:proofErr w:type="gramEnd"/>
    </w:p>
    <w:p w14:paraId="73F8346A" w14:textId="6D369AD9" w:rsidR="006C16A0" w:rsidRPr="00E371C0" w:rsidRDefault="00E3392D" w:rsidP="00E371C0">
      <w:pPr>
        <w:pStyle w:val="ListParagraph"/>
        <w:numPr>
          <w:ilvl w:val="0"/>
          <w:numId w:val="21"/>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Sena Development A</w:t>
      </w:r>
      <w:r w:rsidR="006C16A0" w:rsidRPr="00E371C0">
        <w:rPr>
          <w:rFonts w:ascii="Angsana New" w:hAnsi="Angsana New"/>
          <w:szCs w:val="28"/>
        </w:rPr>
        <w:t>11 Co., Ltd will increase its registered capital in the amount of Baht 399.00 million. from Baht 1.00 million to Baht 400.00 million by issuing new 3,990,000 shares w</w:t>
      </w:r>
      <w:r w:rsidR="00A66192">
        <w:rPr>
          <w:rFonts w:ascii="Angsana New" w:hAnsi="Angsana New"/>
          <w:szCs w:val="28"/>
        </w:rPr>
        <w:t>ith a par value of Baht 100 per share</w:t>
      </w:r>
      <w:r w:rsidR="006C16A0" w:rsidRPr="00E371C0">
        <w:rPr>
          <w:rFonts w:ascii="Angsana New" w:hAnsi="Angsana New"/>
          <w:szCs w:val="28"/>
        </w:rPr>
        <w:t xml:space="preserve">.  </w:t>
      </w:r>
    </w:p>
    <w:p w14:paraId="13FFC537" w14:textId="5815ABDA" w:rsidR="006C16A0" w:rsidRPr="00E371C0" w:rsidRDefault="006C16A0" w:rsidP="00E371C0">
      <w:pPr>
        <w:pStyle w:val="ListParagraph"/>
        <w:numPr>
          <w:ilvl w:val="0"/>
          <w:numId w:val="21"/>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will increase in share </w:t>
      </w:r>
      <w:r w:rsidR="00E3392D" w:rsidRPr="00E371C0">
        <w:rPr>
          <w:rFonts w:ascii="Angsana New" w:hAnsi="Angsana New"/>
          <w:szCs w:val="28"/>
        </w:rPr>
        <w:t>capital of Sena Development A</w:t>
      </w:r>
      <w:r w:rsidRPr="00E371C0">
        <w:rPr>
          <w:rFonts w:ascii="Angsana New" w:hAnsi="Angsana New"/>
          <w:szCs w:val="28"/>
        </w:rPr>
        <w:t>11</w:t>
      </w:r>
      <w:r w:rsidRPr="00E371C0">
        <w:rPr>
          <w:rFonts w:ascii="Angsana New" w:hAnsi="Angsana New"/>
          <w:szCs w:val="28"/>
          <w:cs/>
        </w:rPr>
        <w:t xml:space="preserve"> </w:t>
      </w:r>
      <w:r w:rsidRPr="00E371C0">
        <w:rPr>
          <w:rFonts w:ascii="Angsana New" w:hAnsi="Angsana New"/>
          <w:szCs w:val="28"/>
        </w:rPr>
        <w:t>Co., Ltd</w:t>
      </w:r>
      <w:r w:rsidR="00171039">
        <w:rPr>
          <w:rFonts w:ascii="Angsana New" w:hAnsi="Angsana New"/>
          <w:szCs w:val="28"/>
        </w:rPr>
        <w:t>.</w:t>
      </w:r>
      <w:r w:rsidRPr="00E371C0">
        <w:rPr>
          <w:rFonts w:ascii="Angsana New" w:hAnsi="Angsana New"/>
          <w:szCs w:val="28"/>
        </w:rPr>
        <w:t xml:space="preserve"> subscribe 2,030,001</w:t>
      </w:r>
      <w:r w:rsidRPr="00E371C0">
        <w:rPr>
          <w:rFonts w:ascii="Angsana New" w:hAnsi="Angsana New"/>
          <w:szCs w:val="28"/>
          <w:cs/>
        </w:rPr>
        <w:t xml:space="preserve"> </w:t>
      </w:r>
      <w:r w:rsidRPr="00E371C0">
        <w:rPr>
          <w:rFonts w:ascii="Angsana New" w:hAnsi="Angsana New"/>
          <w:szCs w:val="28"/>
        </w:rPr>
        <w:t>shares or equivalent to 50</w:t>
      </w:r>
      <w:r w:rsidRPr="00E371C0">
        <w:rPr>
          <w:rFonts w:ascii="Angsana New" w:hAnsi="Angsana New"/>
          <w:szCs w:val="28"/>
          <w:cs/>
        </w:rPr>
        <w:t>.</w:t>
      </w:r>
      <w:r w:rsidRPr="00E371C0">
        <w:rPr>
          <w:rFonts w:ascii="Angsana New" w:hAnsi="Angsana New"/>
          <w:szCs w:val="28"/>
        </w:rPr>
        <w:t>88%</w:t>
      </w:r>
      <w:r w:rsidRPr="00E371C0">
        <w:rPr>
          <w:rFonts w:ascii="Angsana New" w:hAnsi="Angsana New"/>
          <w:szCs w:val="28"/>
          <w:cs/>
        </w:rPr>
        <w:t xml:space="preserve"> </w:t>
      </w:r>
      <w:r w:rsidRPr="00E371C0">
        <w:rPr>
          <w:rFonts w:ascii="Angsana New" w:hAnsi="Angsana New"/>
          <w:szCs w:val="28"/>
        </w:rPr>
        <w:t>of the total newly issued shares at Baht 100</w:t>
      </w:r>
      <w:r w:rsidRPr="00E371C0">
        <w:rPr>
          <w:rFonts w:ascii="Angsana New" w:hAnsi="Angsana New"/>
          <w:szCs w:val="28"/>
          <w:cs/>
        </w:rPr>
        <w:t xml:space="preserve"> </w:t>
      </w:r>
      <w:r w:rsidRPr="00E371C0">
        <w:rPr>
          <w:rFonts w:ascii="Angsana New" w:hAnsi="Angsana New"/>
          <w:szCs w:val="28"/>
        </w:rPr>
        <w:t>per share, or equal to Baht 203</w:t>
      </w:r>
      <w:r w:rsidRPr="00E371C0">
        <w:rPr>
          <w:rFonts w:ascii="Angsana New" w:hAnsi="Angsana New"/>
          <w:szCs w:val="28"/>
          <w:cs/>
        </w:rPr>
        <w:t>.</w:t>
      </w:r>
      <w:r w:rsidRPr="00E371C0">
        <w:rPr>
          <w:rFonts w:ascii="Angsana New" w:hAnsi="Angsana New"/>
          <w:szCs w:val="28"/>
        </w:rPr>
        <w:t>00</w:t>
      </w:r>
      <w:r w:rsidRPr="00E371C0">
        <w:rPr>
          <w:rFonts w:ascii="Angsana New" w:hAnsi="Angsana New"/>
          <w:szCs w:val="28"/>
          <w:cs/>
        </w:rPr>
        <w:t xml:space="preserve"> </w:t>
      </w:r>
      <w:r w:rsidRPr="00E371C0">
        <w:rPr>
          <w:rFonts w:ascii="Angsana New" w:hAnsi="Angsana New"/>
          <w:szCs w:val="28"/>
        </w:rPr>
        <w:t>million.</w:t>
      </w:r>
    </w:p>
    <w:p w14:paraId="563D8873" w14:textId="526EA768" w:rsidR="006C16A0" w:rsidRPr="00E371C0" w:rsidRDefault="006C16A0" w:rsidP="00E371C0">
      <w:pPr>
        <w:pStyle w:val="ListParagraph"/>
        <w:numPr>
          <w:ilvl w:val="0"/>
          <w:numId w:val="21"/>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waived its right to purcha</w:t>
      </w:r>
      <w:r w:rsidR="00E3392D" w:rsidRPr="00E371C0">
        <w:rPr>
          <w:rFonts w:ascii="Angsana New" w:hAnsi="Angsana New"/>
          <w:szCs w:val="28"/>
        </w:rPr>
        <w:t>se shares of Sena Development A</w:t>
      </w:r>
      <w:r w:rsidRPr="00E371C0">
        <w:rPr>
          <w:rFonts w:ascii="Angsana New" w:hAnsi="Angsana New"/>
          <w:szCs w:val="28"/>
        </w:rPr>
        <w:t>11</w:t>
      </w:r>
      <w:r w:rsidRPr="00E371C0">
        <w:rPr>
          <w:rFonts w:ascii="Angsana New" w:hAnsi="Angsana New"/>
          <w:szCs w:val="28"/>
          <w:cs/>
        </w:rPr>
        <w:t xml:space="preserve"> </w:t>
      </w:r>
      <w:r w:rsidRPr="00E371C0">
        <w:rPr>
          <w:rFonts w:ascii="Angsana New" w:hAnsi="Angsana New"/>
          <w:szCs w:val="28"/>
        </w:rPr>
        <w:t>Co.,</w:t>
      </w:r>
      <w:r w:rsidR="00171039">
        <w:rPr>
          <w:rFonts w:ascii="Angsana New" w:hAnsi="Angsana New"/>
          <w:szCs w:val="28"/>
        </w:rPr>
        <w:t xml:space="preserve"> </w:t>
      </w:r>
      <w:r w:rsidRPr="00E371C0">
        <w:rPr>
          <w:rFonts w:ascii="Angsana New" w:hAnsi="Angsana New"/>
          <w:szCs w:val="28"/>
        </w:rPr>
        <w:t>Ltd. subscribe 1,959,201</w:t>
      </w:r>
      <w:r w:rsidRPr="00E371C0">
        <w:rPr>
          <w:rFonts w:ascii="Angsana New" w:hAnsi="Angsana New"/>
          <w:szCs w:val="28"/>
          <w:cs/>
        </w:rPr>
        <w:t xml:space="preserve"> </w:t>
      </w:r>
      <w:r w:rsidRPr="00E371C0">
        <w:rPr>
          <w:rFonts w:ascii="Angsana New" w:hAnsi="Angsana New"/>
          <w:szCs w:val="28"/>
        </w:rPr>
        <w:t>newly issued shares or equivalent to 49</w:t>
      </w:r>
      <w:r w:rsidRPr="00E371C0">
        <w:rPr>
          <w:rFonts w:ascii="Angsana New" w:hAnsi="Angsana New"/>
          <w:szCs w:val="28"/>
          <w:cs/>
        </w:rPr>
        <w:t>.</w:t>
      </w:r>
      <w:r w:rsidRPr="00E371C0">
        <w:rPr>
          <w:rFonts w:ascii="Angsana New" w:hAnsi="Angsana New"/>
          <w:szCs w:val="28"/>
        </w:rPr>
        <w:t>10%</w:t>
      </w:r>
      <w:r w:rsidRPr="00E371C0">
        <w:rPr>
          <w:rFonts w:ascii="Angsana New" w:hAnsi="Angsana New"/>
          <w:szCs w:val="28"/>
          <w:cs/>
        </w:rPr>
        <w:t xml:space="preserve"> </w:t>
      </w:r>
      <w:r w:rsidRPr="00E371C0">
        <w:rPr>
          <w:rFonts w:ascii="Angsana New" w:hAnsi="Angsana New"/>
          <w:szCs w:val="28"/>
        </w:rPr>
        <w:t>at the par value of Baht 100</w:t>
      </w:r>
      <w:r w:rsidRPr="00E371C0">
        <w:rPr>
          <w:rFonts w:ascii="Angsana New" w:hAnsi="Angsana New"/>
          <w:szCs w:val="28"/>
          <w:cs/>
        </w:rPr>
        <w:t xml:space="preserve"> </w:t>
      </w:r>
      <w:r w:rsidRPr="00E371C0">
        <w:rPr>
          <w:rFonts w:ascii="Angsana New" w:hAnsi="Angsana New"/>
          <w:szCs w:val="28"/>
        </w:rPr>
        <w:t>per share or equal to Baht 195</w:t>
      </w:r>
      <w:r w:rsidRPr="00E371C0">
        <w:rPr>
          <w:rFonts w:ascii="Angsana New" w:hAnsi="Angsana New"/>
          <w:szCs w:val="28"/>
          <w:cs/>
        </w:rPr>
        <w:t>.</w:t>
      </w:r>
      <w:r w:rsidRPr="00E371C0">
        <w:rPr>
          <w:rFonts w:ascii="Angsana New" w:hAnsi="Angsana New"/>
          <w:szCs w:val="28"/>
        </w:rPr>
        <w:t>92</w:t>
      </w:r>
      <w:r w:rsidRPr="00E371C0">
        <w:rPr>
          <w:rFonts w:ascii="Angsana New" w:hAnsi="Angsana New"/>
          <w:szCs w:val="28"/>
          <w:cs/>
        </w:rPr>
        <w:t xml:space="preserve"> </w:t>
      </w:r>
      <w:r w:rsidRPr="00E371C0">
        <w:rPr>
          <w:rFonts w:ascii="Angsana New" w:hAnsi="Angsana New"/>
          <w:szCs w:val="28"/>
        </w:rPr>
        <w:t xml:space="preserve">million </w:t>
      </w:r>
      <w:r w:rsidR="00882C58" w:rsidRPr="00E371C0">
        <w:rPr>
          <w:rFonts w:ascii="Angsana New" w:hAnsi="Angsana New"/>
          <w:szCs w:val="28"/>
        </w:rPr>
        <w:t xml:space="preserve">total </w:t>
      </w:r>
      <w:r w:rsidRPr="00E371C0">
        <w:rPr>
          <w:rFonts w:ascii="Angsana New" w:hAnsi="Angsana New"/>
          <w:szCs w:val="28"/>
        </w:rPr>
        <w:t>1,959,999 sha</w:t>
      </w:r>
      <w:r w:rsidR="00CD5862" w:rsidRPr="00E371C0">
        <w:rPr>
          <w:rFonts w:ascii="Angsana New" w:hAnsi="Angsana New"/>
          <w:szCs w:val="28"/>
        </w:rPr>
        <w:t>res</w:t>
      </w:r>
      <w:r w:rsidR="00882C58" w:rsidRPr="00E371C0">
        <w:rPr>
          <w:rFonts w:ascii="Angsana New" w:hAnsi="Angsana New"/>
          <w:szCs w:val="28"/>
        </w:rPr>
        <w:t xml:space="preserve">. </w:t>
      </w:r>
      <w:r w:rsidRPr="00E371C0">
        <w:rPr>
          <w:rFonts w:ascii="Angsana New" w:hAnsi="Angsana New"/>
          <w:szCs w:val="28"/>
        </w:rPr>
        <w:t xml:space="preserve">After the capital increase, </w:t>
      </w:r>
      <w:r w:rsidR="009A15C2" w:rsidRPr="00E371C0">
        <w:rPr>
          <w:rFonts w:ascii="Angsana New" w:hAnsi="Angsana New"/>
          <w:szCs w:val="28"/>
        </w:rPr>
        <w:t>Hankyu H</w:t>
      </w:r>
      <w:r w:rsidR="008A71DA" w:rsidRPr="00E371C0">
        <w:rPr>
          <w:rFonts w:ascii="Angsana New" w:hAnsi="Angsana New"/>
          <w:szCs w:val="28"/>
        </w:rPr>
        <w:t xml:space="preserve">anshin Properties Corparation </w:t>
      </w:r>
      <w:r w:rsidRPr="00E371C0">
        <w:rPr>
          <w:rFonts w:ascii="Angsana New" w:hAnsi="Angsana New"/>
          <w:szCs w:val="28"/>
        </w:rPr>
        <w:t>will hold 49</w:t>
      </w:r>
      <w:r w:rsidR="00A6010F" w:rsidRPr="00E371C0">
        <w:rPr>
          <w:rFonts w:ascii="Angsana New" w:hAnsi="Angsana New"/>
          <w:szCs w:val="28"/>
        </w:rPr>
        <w:t>.00</w:t>
      </w:r>
      <w:r w:rsidRPr="00E371C0">
        <w:rPr>
          <w:rFonts w:ascii="Angsana New" w:hAnsi="Angsana New"/>
          <w:szCs w:val="28"/>
        </w:rPr>
        <w:t>%</w:t>
      </w:r>
      <w:r w:rsidRPr="00E371C0">
        <w:rPr>
          <w:rFonts w:ascii="Angsana New" w:hAnsi="Angsana New"/>
          <w:szCs w:val="28"/>
          <w:cs/>
        </w:rPr>
        <w:t xml:space="preserve"> </w:t>
      </w:r>
      <w:r w:rsidRPr="00E371C0">
        <w:rPr>
          <w:rFonts w:ascii="Angsana New" w:hAnsi="Angsana New"/>
          <w:szCs w:val="28"/>
        </w:rPr>
        <w:t>of the tot</w:t>
      </w:r>
      <w:r w:rsidR="00CD5862" w:rsidRPr="00E371C0">
        <w:rPr>
          <w:rFonts w:ascii="Angsana New" w:hAnsi="Angsana New"/>
          <w:szCs w:val="28"/>
        </w:rPr>
        <w:t>al shares of Sena Development A</w:t>
      </w:r>
      <w:r w:rsidRPr="00E371C0">
        <w:rPr>
          <w:rFonts w:ascii="Angsana New" w:hAnsi="Angsana New"/>
          <w:szCs w:val="28"/>
        </w:rPr>
        <w:t>11</w:t>
      </w:r>
      <w:r w:rsidRPr="00E371C0">
        <w:rPr>
          <w:rFonts w:ascii="Angsana New" w:hAnsi="Angsana New"/>
          <w:szCs w:val="28"/>
          <w:cs/>
        </w:rPr>
        <w:t xml:space="preserve"> </w:t>
      </w:r>
      <w:r w:rsidRPr="00E371C0">
        <w:rPr>
          <w:rFonts w:ascii="Angsana New" w:hAnsi="Angsana New"/>
          <w:szCs w:val="28"/>
        </w:rPr>
        <w:t>Co., Ltd.</w:t>
      </w:r>
    </w:p>
    <w:p w14:paraId="11A889D5" w14:textId="62DF6EDE" w:rsidR="006C16A0" w:rsidRPr="00E371C0" w:rsidRDefault="006C16A0" w:rsidP="00E371C0">
      <w:pPr>
        <w:pStyle w:val="ListParagraph"/>
        <w:ind w:left="0" w:right="1" w:firstLine="0"/>
        <w:jc w:val="thaiDistribute"/>
        <w:rPr>
          <w:rFonts w:ascii="Angsana New" w:hAnsi="Angsana New"/>
          <w:spacing w:val="-2"/>
          <w:szCs w:val="28"/>
        </w:rPr>
      </w:pPr>
      <w:r w:rsidRPr="00E371C0">
        <w:rPr>
          <w:rFonts w:ascii="Angsana New" w:hAnsi="Angsana New"/>
          <w:spacing w:val="-6"/>
          <w:szCs w:val="28"/>
        </w:rPr>
        <w:t>According to the resolution of the Extraordinary General Meeting of Shareholders No.1/2018</w:t>
      </w:r>
      <w:r w:rsidRPr="00E371C0">
        <w:rPr>
          <w:rFonts w:ascii="Angsana New" w:hAnsi="Angsana New"/>
          <w:spacing w:val="-6"/>
          <w:szCs w:val="28"/>
          <w:cs/>
        </w:rPr>
        <w:t xml:space="preserve"> </w:t>
      </w:r>
      <w:r w:rsidRPr="00E371C0">
        <w:rPr>
          <w:rFonts w:ascii="Angsana New" w:hAnsi="Angsana New"/>
          <w:spacing w:val="-6"/>
          <w:szCs w:val="28"/>
        </w:rPr>
        <w:t xml:space="preserve">held on October 19, </w:t>
      </w:r>
      <w:proofErr w:type="gramStart"/>
      <w:r w:rsidRPr="00E371C0">
        <w:rPr>
          <w:rFonts w:ascii="Angsana New" w:hAnsi="Angsana New"/>
          <w:spacing w:val="-6"/>
          <w:szCs w:val="28"/>
        </w:rPr>
        <w:t>2018</w:t>
      </w:r>
      <w:r w:rsidR="00A66192">
        <w:rPr>
          <w:rFonts w:ascii="Angsana New" w:hAnsi="Angsana New"/>
          <w:spacing w:val="-6"/>
          <w:szCs w:val="28"/>
        </w:rPr>
        <w:t xml:space="preserve"> ,</w:t>
      </w:r>
      <w:proofErr w:type="gramEnd"/>
      <w:r w:rsidR="00262301" w:rsidRPr="00E371C0">
        <w:rPr>
          <w:rFonts w:ascii="Angsana New" w:hAnsi="Angsana New"/>
          <w:spacing w:val="-6"/>
          <w:szCs w:val="28"/>
        </w:rPr>
        <w:t xml:space="preserve"> </w:t>
      </w:r>
      <w:r w:rsidRPr="00E371C0">
        <w:rPr>
          <w:rFonts w:ascii="Angsana New" w:hAnsi="Angsana New"/>
          <w:spacing w:val="-6"/>
          <w:szCs w:val="28"/>
        </w:rPr>
        <w:t>Sen</w:t>
      </w:r>
      <w:r w:rsidR="005A2A91" w:rsidRPr="00E371C0">
        <w:rPr>
          <w:rFonts w:ascii="Angsana New" w:hAnsi="Angsana New"/>
          <w:spacing w:val="-6"/>
          <w:szCs w:val="28"/>
        </w:rPr>
        <w:t>a</w:t>
      </w:r>
      <w:r w:rsidR="00AB335A" w:rsidRPr="00E371C0">
        <w:rPr>
          <w:rFonts w:ascii="Angsana New" w:hAnsi="Angsana New"/>
          <w:spacing w:val="-2"/>
          <w:szCs w:val="28"/>
        </w:rPr>
        <w:t xml:space="preserve"> </w:t>
      </w:r>
      <w:r w:rsidRPr="00E371C0">
        <w:rPr>
          <w:rFonts w:ascii="Angsana New" w:hAnsi="Angsana New"/>
          <w:spacing w:val="-2"/>
          <w:szCs w:val="28"/>
        </w:rPr>
        <w:t>Development A11</w:t>
      </w:r>
      <w:r w:rsidRPr="00E371C0">
        <w:rPr>
          <w:rFonts w:ascii="Angsana New" w:hAnsi="Angsana New"/>
          <w:spacing w:val="-2"/>
          <w:szCs w:val="28"/>
          <w:cs/>
        </w:rPr>
        <w:t xml:space="preserve"> </w:t>
      </w:r>
      <w:r w:rsidRPr="00E371C0">
        <w:rPr>
          <w:rFonts w:ascii="Angsana New" w:hAnsi="Angsana New"/>
          <w:spacing w:val="-2"/>
          <w:szCs w:val="28"/>
        </w:rPr>
        <w:t>Co., Ltd. has important resolutions as follows:</w:t>
      </w:r>
    </w:p>
    <w:p w14:paraId="09BC72FE" w14:textId="7A19191E" w:rsidR="006C16A0" w:rsidRPr="00E371C0" w:rsidRDefault="006C16A0" w:rsidP="00E371C0">
      <w:pPr>
        <w:pStyle w:val="ListParagraph"/>
        <w:numPr>
          <w:ilvl w:val="0"/>
          <w:numId w:val="22"/>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 xml:space="preserve">Resolved to change the </w:t>
      </w:r>
      <w:r w:rsidR="000F4D96" w:rsidRPr="00E371C0">
        <w:rPr>
          <w:rFonts w:ascii="Angsana New" w:hAnsi="Angsana New"/>
          <w:spacing w:val="-4"/>
          <w:szCs w:val="28"/>
        </w:rPr>
        <w:t>Company</w:t>
      </w:r>
      <w:r w:rsidRPr="00E371C0">
        <w:rPr>
          <w:rFonts w:ascii="Angsana New" w:hAnsi="Angsana New"/>
          <w:spacing w:val="-4"/>
          <w:szCs w:val="28"/>
        </w:rPr>
        <w:t xml:space="preserve"> name from Sena Development A11 Co., Ltd. to be </w:t>
      </w:r>
      <w:r w:rsidR="00882C58" w:rsidRPr="00E371C0">
        <w:rPr>
          <w:rFonts w:ascii="Angsana New" w:hAnsi="Angsana New"/>
          <w:spacing w:val="-4"/>
          <w:szCs w:val="28"/>
        </w:rPr>
        <w:t>“</w:t>
      </w:r>
      <w:r w:rsidRPr="00E371C0">
        <w:rPr>
          <w:rFonts w:ascii="Angsana New" w:hAnsi="Angsana New"/>
          <w:spacing w:val="-4"/>
          <w:szCs w:val="28"/>
        </w:rPr>
        <w:t>Sena HHP</w:t>
      </w:r>
      <w:r w:rsidR="00CE5A45" w:rsidRPr="00E371C0">
        <w:rPr>
          <w:rFonts w:ascii="Angsana New" w:hAnsi="Angsana New"/>
          <w:spacing w:val="-4"/>
          <w:szCs w:val="28"/>
        </w:rPr>
        <w:t xml:space="preserve"> </w:t>
      </w:r>
      <w:r w:rsidRPr="00E371C0">
        <w:rPr>
          <w:rFonts w:ascii="Angsana New" w:hAnsi="Angsana New"/>
          <w:spacing w:val="-4"/>
          <w:szCs w:val="28"/>
        </w:rPr>
        <w:t>6 Co.,</w:t>
      </w:r>
      <w:r w:rsidR="00171039">
        <w:rPr>
          <w:rFonts w:ascii="Angsana New" w:hAnsi="Angsana New"/>
          <w:spacing w:val="-4"/>
          <w:szCs w:val="28"/>
        </w:rPr>
        <w:t xml:space="preserve"> </w:t>
      </w:r>
      <w:r w:rsidRPr="00E371C0">
        <w:rPr>
          <w:rFonts w:ascii="Angsana New" w:hAnsi="Angsana New"/>
          <w:spacing w:val="-4"/>
          <w:szCs w:val="28"/>
        </w:rPr>
        <w:t>Ltd.</w:t>
      </w:r>
      <w:r w:rsidR="00882C58" w:rsidRPr="00E371C0">
        <w:rPr>
          <w:rFonts w:ascii="Angsana New" w:hAnsi="Angsana New"/>
          <w:spacing w:val="-4"/>
          <w:szCs w:val="28"/>
        </w:rPr>
        <w:t>”</w:t>
      </w:r>
      <w:r w:rsidRPr="00E371C0">
        <w:rPr>
          <w:rFonts w:ascii="Angsana New" w:hAnsi="Angsana New"/>
          <w:spacing w:val="-4"/>
          <w:szCs w:val="28"/>
        </w:rPr>
        <w:t xml:space="preserve"> The</w:t>
      </w:r>
      <w:r w:rsidRPr="00E371C0">
        <w:rPr>
          <w:rFonts w:ascii="Angsana New" w:hAnsi="Angsana New"/>
          <w:szCs w:val="28"/>
        </w:rPr>
        <w:t xml:space="preserve"> </w:t>
      </w:r>
      <w:r w:rsidR="000F4D96" w:rsidRPr="00E371C0">
        <w:rPr>
          <w:rFonts w:ascii="Angsana New" w:hAnsi="Angsana New"/>
          <w:szCs w:val="28"/>
        </w:rPr>
        <w:t>Company</w:t>
      </w:r>
      <w:r w:rsidRPr="00E371C0">
        <w:rPr>
          <w:rFonts w:ascii="Angsana New" w:hAnsi="Angsana New"/>
          <w:szCs w:val="28"/>
        </w:rPr>
        <w:t xml:space="preserve"> registered with the Ministry of Commerce on October 19</w:t>
      </w:r>
      <w:r w:rsidRPr="00E371C0">
        <w:rPr>
          <w:rFonts w:ascii="Angsana New" w:hAnsi="Angsana New"/>
          <w:szCs w:val="28"/>
          <w:cs/>
        </w:rPr>
        <w:t>,</w:t>
      </w:r>
      <w:r w:rsidR="003076B6" w:rsidRPr="00E371C0">
        <w:rPr>
          <w:rFonts w:ascii="Angsana New" w:hAnsi="Angsana New"/>
          <w:szCs w:val="28"/>
        </w:rPr>
        <w:t xml:space="preserve"> </w:t>
      </w:r>
      <w:r w:rsidRPr="00E371C0">
        <w:rPr>
          <w:rFonts w:ascii="Angsana New" w:hAnsi="Angsana New"/>
          <w:szCs w:val="28"/>
        </w:rPr>
        <w:t>2018</w:t>
      </w:r>
      <w:r w:rsidRPr="00E371C0">
        <w:rPr>
          <w:rFonts w:ascii="Angsana New" w:hAnsi="Angsana New"/>
          <w:spacing w:val="-4"/>
          <w:szCs w:val="28"/>
          <w:cs/>
        </w:rPr>
        <w:t>.</w:t>
      </w:r>
    </w:p>
    <w:p w14:paraId="54A405DA" w14:textId="48D61844" w:rsidR="007043B5" w:rsidRPr="000879CC" w:rsidRDefault="006C16A0" w:rsidP="00E371C0">
      <w:pPr>
        <w:pStyle w:val="ListParagraph"/>
        <w:numPr>
          <w:ilvl w:val="0"/>
          <w:numId w:val="22"/>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Resolved to increase the </w:t>
      </w:r>
      <w:r w:rsidR="000F4D96" w:rsidRPr="00E371C0">
        <w:rPr>
          <w:rFonts w:ascii="Angsana New" w:hAnsi="Angsana New"/>
          <w:szCs w:val="28"/>
        </w:rPr>
        <w:t>Company</w:t>
      </w:r>
      <w:r w:rsidRPr="00E371C0">
        <w:rPr>
          <w:rFonts w:ascii="Angsana New" w:hAnsi="Angsana New"/>
          <w:szCs w:val="28"/>
        </w:rPr>
        <w:t>'s share capital by 3,990,000</w:t>
      </w:r>
      <w:r w:rsidRPr="00E371C0">
        <w:rPr>
          <w:rFonts w:ascii="Angsana New" w:hAnsi="Angsana New"/>
          <w:szCs w:val="28"/>
          <w:cs/>
        </w:rPr>
        <w:t xml:space="preserve"> </w:t>
      </w:r>
      <w:r w:rsidRPr="00E371C0">
        <w:rPr>
          <w:rFonts w:ascii="Angsana New" w:hAnsi="Angsana New"/>
          <w:szCs w:val="28"/>
        </w:rPr>
        <w:t>shares at the par value of Baht 100</w:t>
      </w:r>
      <w:r w:rsidRPr="00E371C0">
        <w:rPr>
          <w:rFonts w:ascii="Angsana New" w:hAnsi="Angsana New"/>
          <w:szCs w:val="28"/>
          <w:cs/>
        </w:rPr>
        <w:t xml:space="preserve"> </w:t>
      </w:r>
      <w:r w:rsidRPr="00E371C0">
        <w:rPr>
          <w:rFonts w:ascii="Angsana New" w:hAnsi="Angsana New"/>
          <w:szCs w:val="28"/>
        </w:rPr>
        <w:t>per share to Baht 399</w:t>
      </w:r>
      <w:r w:rsidRPr="00E371C0">
        <w:rPr>
          <w:rFonts w:ascii="Angsana New" w:hAnsi="Angsana New"/>
          <w:szCs w:val="28"/>
          <w:cs/>
        </w:rPr>
        <w:t>.</w:t>
      </w:r>
      <w:r w:rsidRPr="00E371C0">
        <w:rPr>
          <w:rFonts w:ascii="Angsana New" w:hAnsi="Angsana New"/>
          <w:szCs w:val="28"/>
        </w:rPr>
        <w:t>00</w:t>
      </w:r>
      <w:r w:rsidRPr="00E371C0">
        <w:rPr>
          <w:rFonts w:ascii="Angsana New" w:hAnsi="Angsana New"/>
          <w:szCs w:val="28"/>
          <w:cs/>
        </w:rPr>
        <w:t xml:space="preserve"> </w:t>
      </w:r>
      <w:r w:rsidRPr="00E371C0">
        <w:rPr>
          <w:rFonts w:ascii="Angsana New" w:hAnsi="Angsana New"/>
          <w:szCs w:val="28"/>
        </w:rPr>
        <w:t>million. The first payment of Baht 29</w:t>
      </w:r>
      <w:r w:rsidRPr="00E371C0">
        <w:rPr>
          <w:rFonts w:ascii="Angsana New" w:hAnsi="Angsana New"/>
          <w:szCs w:val="28"/>
          <w:cs/>
        </w:rPr>
        <w:t>.</w:t>
      </w:r>
      <w:r w:rsidRPr="00E371C0">
        <w:rPr>
          <w:rFonts w:ascii="Angsana New" w:hAnsi="Angsana New"/>
          <w:szCs w:val="28"/>
        </w:rPr>
        <w:t>85</w:t>
      </w:r>
      <w:r w:rsidRPr="00E371C0">
        <w:rPr>
          <w:rFonts w:ascii="Angsana New" w:hAnsi="Angsana New"/>
          <w:szCs w:val="28"/>
          <w:cs/>
        </w:rPr>
        <w:t xml:space="preserve"> </w:t>
      </w:r>
      <w:r w:rsidRPr="00E371C0">
        <w:rPr>
          <w:rFonts w:ascii="Angsana New" w:hAnsi="Angsana New"/>
          <w:szCs w:val="28"/>
        </w:rPr>
        <w:t>per share was made at Baht 119</w:t>
      </w:r>
      <w:r w:rsidRPr="00E371C0">
        <w:rPr>
          <w:rFonts w:ascii="Angsana New" w:hAnsi="Angsana New"/>
          <w:szCs w:val="28"/>
          <w:cs/>
        </w:rPr>
        <w:t>.</w:t>
      </w:r>
      <w:r w:rsidRPr="00E371C0">
        <w:rPr>
          <w:rFonts w:ascii="Angsana New" w:hAnsi="Angsana New"/>
          <w:szCs w:val="28"/>
        </w:rPr>
        <w:t>10</w:t>
      </w:r>
      <w:r w:rsidRPr="00E371C0">
        <w:rPr>
          <w:rFonts w:ascii="Angsana New" w:hAnsi="Angsana New"/>
          <w:szCs w:val="28"/>
          <w:cs/>
        </w:rPr>
        <w:t xml:space="preserve"> </w:t>
      </w:r>
      <w:r w:rsidRPr="00E371C0">
        <w:rPr>
          <w:rFonts w:ascii="Angsana New" w:hAnsi="Angsana New"/>
          <w:szCs w:val="28"/>
        </w:rPr>
        <w:t>million on October 19, 2018</w:t>
      </w:r>
      <w:r w:rsidRPr="00E371C0">
        <w:rPr>
          <w:rFonts w:ascii="Angsana New" w:hAnsi="Angsana New"/>
          <w:szCs w:val="28"/>
          <w:cs/>
        </w:rPr>
        <w:t xml:space="preserve">. </w:t>
      </w: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has already paid the additional share capital according to a Joint Venture Agreement amount </w:t>
      </w:r>
      <w:r w:rsidR="0074393D" w:rsidRPr="00E371C0">
        <w:rPr>
          <w:rFonts w:ascii="Angsana New" w:hAnsi="Angsana New"/>
          <w:szCs w:val="28"/>
        </w:rPr>
        <w:t>Baht</w:t>
      </w:r>
      <w:r w:rsidRPr="00E371C0">
        <w:rPr>
          <w:rFonts w:ascii="Angsana New" w:hAnsi="Angsana New"/>
          <w:szCs w:val="28"/>
        </w:rPr>
        <w:t xml:space="preserve"> 60</w:t>
      </w:r>
      <w:r w:rsidRPr="00E371C0">
        <w:rPr>
          <w:rFonts w:ascii="Angsana New" w:hAnsi="Angsana New"/>
          <w:szCs w:val="28"/>
          <w:cs/>
        </w:rPr>
        <w:t>.</w:t>
      </w:r>
      <w:r w:rsidRPr="00E371C0">
        <w:rPr>
          <w:rFonts w:ascii="Angsana New" w:hAnsi="Angsana New"/>
          <w:szCs w:val="28"/>
        </w:rPr>
        <w:t>60</w:t>
      </w:r>
      <w:r w:rsidRPr="00E371C0">
        <w:rPr>
          <w:rFonts w:ascii="Angsana New" w:hAnsi="Angsana New"/>
          <w:szCs w:val="28"/>
          <w:cs/>
        </w:rPr>
        <w:t xml:space="preserve"> </w:t>
      </w:r>
      <w:r w:rsidRPr="00E371C0">
        <w:rPr>
          <w:rFonts w:ascii="Angsana New" w:hAnsi="Angsana New"/>
          <w:szCs w:val="28"/>
        </w:rPr>
        <w:t>million.</w:t>
      </w:r>
    </w:p>
    <w:p w14:paraId="338157D5" w14:textId="7C241041" w:rsidR="006C16A0" w:rsidRPr="00E371C0" w:rsidRDefault="006C16A0" w:rsidP="00E371C0">
      <w:pPr>
        <w:tabs>
          <w:tab w:val="left" w:pos="1440"/>
        </w:tabs>
        <w:spacing w:before="120"/>
        <w:ind w:right="1"/>
        <w:jc w:val="thaiDistribute"/>
        <w:rPr>
          <w:rFonts w:ascii="Angsana New" w:hAnsi="Angsana New" w:cs="Angsana New"/>
          <w:b/>
          <w:bCs/>
          <w:u w:val="single"/>
        </w:rPr>
      </w:pPr>
      <w:r w:rsidRPr="00E371C0">
        <w:rPr>
          <w:rFonts w:ascii="Angsana New" w:hAnsi="Angsana New" w:cs="Angsana New"/>
          <w:b/>
          <w:bCs/>
          <w:u w:val="single"/>
        </w:rPr>
        <w:t>Sena HHP 7 Co., Lt</w:t>
      </w:r>
      <w:r w:rsidR="000879CC">
        <w:rPr>
          <w:rFonts w:ascii="Angsana New" w:hAnsi="Angsana New" w:cs="Angsana New"/>
          <w:b/>
          <w:bCs/>
          <w:u w:val="single"/>
        </w:rPr>
        <w:t xml:space="preserve">d. </w:t>
      </w:r>
    </w:p>
    <w:p w14:paraId="0E909696" w14:textId="18BB5DA6" w:rsidR="000879CC" w:rsidRPr="000879CC" w:rsidRDefault="000879CC" w:rsidP="00E371C0">
      <w:pPr>
        <w:spacing w:before="120"/>
        <w:ind w:right="1"/>
        <w:jc w:val="thaiDistribute"/>
        <w:rPr>
          <w:rFonts w:ascii="Angsana New" w:hAnsi="Angsana New" w:cs="Angsana New"/>
          <w:b/>
          <w:bCs/>
          <w:spacing w:val="-4"/>
          <w:u w:val="single"/>
        </w:rPr>
      </w:pPr>
      <w:r>
        <w:rPr>
          <w:rFonts w:asciiTheme="majorBidi" w:hAnsiTheme="majorBidi" w:cstheme="majorBidi"/>
          <w:spacing w:val="2"/>
        </w:rPr>
        <w:t>On March 16, 2020</w:t>
      </w:r>
      <w:r w:rsidRPr="00E371C0">
        <w:rPr>
          <w:rFonts w:asciiTheme="majorBidi" w:hAnsiTheme="majorBidi" w:cstheme="majorBidi"/>
          <w:spacing w:val="2"/>
        </w:rPr>
        <w:t xml:space="preserve">, </w:t>
      </w:r>
      <w:r>
        <w:rPr>
          <w:rFonts w:ascii="Angsana New" w:hAnsi="Angsana New" w:cs="Angsana New"/>
          <w:spacing w:val="-4"/>
        </w:rPr>
        <w:t>Sena HHP 7</w:t>
      </w:r>
      <w:r w:rsidRPr="00093449">
        <w:rPr>
          <w:rFonts w:ascii="Angsana New" w:hAnsi="Angsana New" w:cs="Angsana New"/>
          <w:spacing w:val="-4"/>
        </w:rPr>
        <w:t xml:space="preserve"> Co., Ltd</w:t>
      </w:r>
      <w:r w:rsidRPr="00E371C0">
        <w:rPr>
          <w:rFonts w:asciiTheme="majorBidi" w:hAnsiTheme="majorBidi" w:cstheme="majorBidi"/>
          <w:spacing w:val="2"/>
        </w:rPr>
        <w:t xml:space="preserve">. has called additional payment for shares in amount of Baht </w:t>
      </w:r>
      <w:r>
        <w:rPr>
          <w:rFonts w:asciiTheme="majorBidi" w:hAnsiTheme="majorBidi" w:cstheme="majorBidi"/>
          <w:spacing w:val="2"/>
        </w:rPr>
        <w:t>25.63</w:t>
      </w:r>
      <w:r w:rsidRPr="00E371C0">
        <w:rPr>
          <w:rFonts w:asciiTheme="majorBidi" w:hAnsiTheme="majorBidi" w:cstheme="majorBidi"/>
          <w:spacing w:val="2"/>
        </w:rPr>
        <w:t xml:space="preserve"> million and the Company has already paid</w:t>
      </w:r>
      <w:r>
        <w:rPr>
          <w:rFonts w:asciiTheme="majorBidi" w:hAnsiTheme="majorBidi" w:cstheme="majorBidi"/>
          <w:spacing w:val="2"/>
        </w:rPr>
        <w:t xml:space="preserve"> the share payment on </w:t>
      </w:r>
      <w:r w:rsidRPr="00093449">
        <w:rPr>
          <w:rFonts w:asciiTheme="majorBidi" w:hAnsiTheme="majorBidi" w:cstheme="majorBidi"/>
          <w:spacing w:val="2"/>
        </w:rPr>
        <w:t>April</w:t>
      </w:r>
      <w:r>
        <w:rPr>
          <w:rFonts w:asciiTheme="majorBidi" w:hAnsiTheme="majorBidi" w:cstheme="majorBidi"/>
          <w:spacing w:val="2"/>
        </w:rPr>
        <w:t xml:space="preserve"> 1, 2020</w:t>
      </w:r>
      <w:r w:rsidRPr="00E371C0">
        <w:rPr>
          <w:rFonts w:asciiTheme="majorBidi" w:hAnsiTheme="majorBidi" w:cstheme="majorBidi"/>
          <w:spacing w:val="2"/>
        </w:rPr>
        <w:t>.</w:t>
      </w:r>
    </w:p>
    <w:p w14:paraId="041365D7" w14:textId="2FE59A05"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October 30, 2019, Sena HHP7 Co.,</w:t>
      </w:r>
      <w:r w:rsidR="00171039">
        <w:rPr>
          <w:rFonts w:asciiTheme="majorBidi" w:hAnsiTheme="majorBidi" w:cstheme="majorBidi"/>
          <w:spacing w:val="2"/>
        </w:rPr>
        <w:t xml:space="preserve"> </w:t>
      </w:r>
      <w:r w:rsidRPr="00E371C0">
        <w:rPr>
          <w:rFonts w:asciiTheme="majorBidi" w:hAnsiTheme="majorBidi" w:cstheme="majorBidi"/>
          <w:spacing w:val="2"/>
        </w:rPr>
        <w:t>Ltd. has called additional payment for shares in amount of Baht 39.16 million and the Company has already paid the share payment on December 2, 2019.</w:t>
      </w:r>
    </w:p>
    <w:p w14:paraId="7736AC50" w14:textId="1652910E" w:rsidR="0066406E" w:rsidRPr="00E371C0" w:rsidRDefault="0066406E"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zCs w:val="28"/>
        </w:rPr>
        <w:t>On January 16, 2019,</w:t>
      </w:r>
      <w:r w:rsidR="00A6010F" w:rsidRPr="00E371C0">
        <w:rPr>
          <w:rFonts w:ascii="Angsana New" w:hAnsi="Angsana New"/>
          <w:szCs w:val="28"/>
        </w:rPr>
        <w:t xml:space="preserve"> </w:t>
      </w:r>
      <w:r w:rsidRPr="00E371C0">
        <w:rPr>
          <w:rFonts w:ascii="Angsana New" w:hAnsi="Angsana New"/>
          <w:szCs w:val="28"/>
        </w:rPr>
        <w:t>Sena HHP 7 Co.,</w:t>
      </w:r>
      <w:r w:rsidR="00171039">
        <w:rPr>
          <w:rFonts w:ascii="Angsana New" w:hAnsi="Angsana New"/>
          <w:szCs w:val="28"/>
        </w:rPr>
        <w:t xml:space="preserve"> </w:t>
      </w:r>
      <w:r w:rsidRPr="00E371C0">
        <w:rPr>
          <w:rFonts w:ascii="Angsana New" w:hAnsi="Angsana New"/>
          <w:szCs w:val="28"/>
        </w:rPr>
        <w:t xml:space="preserve">Ltd. </w:t>
      </w:r>
      <w:r w:rsidR="00A66192" w:rsidRPr="00A66192">
        <w:rPr>
          <w:rFonts w:ascii="Angsana New" w:hAnsi="Angsana New"/>
          <w:szCs w:val="28"/>
        </w:rPr>
        <w:t xml:space="preserve">has called additional payment for shares in </w:t>
      </w:r>
      <w:r w:rsidRPr="00E371C0">
        <w:rPr>
          <w:rFonts w:ascii="Angsana New" w:hAnsi="Angsana New"/>
          <w:szCs w:val="28"/>
        </w:rPr>
        <w:t xml:space="preserve">amount of Baht 95.41 million and the Company </w:t>
      </w:r>
      <w:r w:rsidR="00A66192" w:rsidRPr="00A66192">
        <w:rPr>
          <w:rFonts w:ascii="Angsana New" w:hAnsi="Angsana New"/>
          <w:szCs w:val="28"/>
        </w:rPr>
        <w:t xml:space="preserve">has already paid the share payment </w:t>
      </w:r>
      <w:r w:rsidRPr="00E371C0">
        <w:rPr>
          <w:rFonts w:ascii="Angsana New" w:hAnsi="Angsana New"/>
          <w:szCs w:val="28"/>
        </w:rPr>
        <w:t>on February 12, 2019.</w:t>
      </w:r>
    </w:p>
    <w:p w14:paraId="077D76A5" w14:textId="78937463" w:rsidR="006C16A0" w:rsidRPr="00E371C0" w:rsidRDefault="006C16A0" w:rsidP="00E371C0">
      <w:pPr>
        <w:pStyle w:val="ListParagraph"/>
        <w:autoSpaceDE w:val="0"/>
        <w:autoSpaceDN w:val="0"/>
        <w:adjustRightInd w:val="0"/>
        <w:spacing w:line="216" w:lineRule="auto"/>
        <w:ind w:left="0" w:right="1" w:firstLine="0"/>
        <w:jc w:val="thaiDistribute"/>
        <w:rPr>
          <w:rFonts w:ascii="Angsana New" w:hAnsi="Angsana New"/>
          <w:spacing w:val="-4"/>
          <w:szCs w:val="28"/>
        </w:rPr>
      </w:pPr>
      <w:r w:rsidRPr="00E371C0">
        <w:rPr>
          <w:rFonts w:ascii="Angsana New" w:hAnsi="Angsana New"/>
          <w:spacing w:val="-2"/>
          <w:szCs w:val="28"/>
        </w:rPr>
        <w:t>According to the Executive Committee Meeting No.20/2018 held on September</w:t>
      </w:r>
      <w:r w:rsidR="00CE5A45" w:rsidRPr="00E371C0">
        <w:rPr>
          <w:rFonts w:ascii="Angsana New" w:hAnsi="Angsana New"/>
          <w:spacing w:val="-2"/>
          <w:szCs w:val="28"/>
        </w:rPr>
        <w:t xml:space="preserve"> </w:t>
      </w:r>
      <w:r w:rsidR="009A15C2" w:rsidRPr="00E371C0">
        <w:rPr>
          <w:rFonts w:ascii="Angsana New" w:hAnsi="Angsana New"/>
          <w:spacing w:val="-2"/>
          <w:szCs w:val="28"/>
        </w:rPr>
        <w:t>17,</w:t>
      </w:r>
      <w:r w:rsidR="00CE5A45" w:rsidRPr="00E371C0">
        <w:rPr>
          <w:rFonts w:ascii="Angsana New" w:hAnsi="Angsana New"/>
          <w:spacing w:val="-2"/>
          <w:szCs w:val="28"/>
        </w:rPr>
        <w:t xml:space="preserve"> </w:t>
      </w:r>
      <w:r w:rsidR="009A15C2" w:rsidRPr="00E371C0">
        <w:rPr>
          <w:rFonts w:ascii="Angsana New" w:hAnsi="Angsana New"/>
          <w:spacing w:val="-2"/>
          <w:szCs w:val="28"/>
        </w:rPr>
        <w:t>2018</w:t>
      </w:r>
      <w:r w:rsidRPr="00E371C0">
        <w:rPr>
          <w:rFonts w:ascii="Angsana New" w:hAnsi="Angsana New"/>
          <w:spacing w:val="-2"/>
          <w:szCs w:val="28"/>
        </w:rPr>
        <w:t>,</w:t>
      </w:r>
      <w:r w:rsidR="00A66192">
        <w:rPr>
          <w:rFonts w:ascii="Angsana New" w:hAnsi="Angsana New"/>
          <w:spacing w:val="-2"/>
          <w:szCs w:val="28"/>
        </w:rPr>
        <w:t xml:space="preserve"> The company</w:t>
      </w:r>
      <w:r w:rsidR="009A15C2" w:rsidRPr="00E371C0">
        <w:rPr>
          <w:rFonts w:ascii="Angsana New" w:hAnsi="Angsana New"/>
          <w:spacing w:val="-2"/>
          <w:szCs w:val="28"/>
        </w:rPr>
        <w:t xml:space="preserve"> </w:t>
      </w:r>
      <w:r w:rsidRPr="00E371C0">
        <w:rPr>
          <w:rFonts w:ascii="Angsana New" w:hAnsi="Angsana New"/>
          <w:spacing w:val="-2"/>
          <w:szCs w:val="28"/>
        </w:rPr>
        <w:t>approved to establishmen</w:t>
      </w:r>
      <w:r w:rsidR="00E3392D" w:rsidRPr="00E371C0">
        <w:rPr>
          <w:rFonts w:ascii="Angsana New" w:hAnsi="Angsana New"/>
          <w:spacing w:val="-2"/>
          <w:szCs w:val="28"/>
        </w:rPr>
        <w:t>t in Sena Development A</w:t>
      </w:r>
      <w:r w:rsidR="00D72BA5" w:rsidRPr="00E371C0">
        <w:rPr>
          <w:rFonts w:ascii="Angsana New" w:hAnsi="Angsana New"/>
          <w:spacing w:val="-2"/>
          <w:szCs w:val="28"/>
        </w:rPr>
        <w:t>12 Co.,</w:t>
      </w:r>
      <w:r w:rsidR="00171039">
        <w:rPr>
          <w:rFonts w:ascii="Angsana New" w:hAnsi="Angsana New"/>
          <w:spacing w:val="-2"/>
          <w:szCs w:val="28"/>
        </w:rPr>
        <w:t xml:space="preserve"> </w:t>
      </w:r>
      <w:r w:rsidRPr="00E371C0">
        <w:rPr>
          <w:rFonts w:ascii="Angsana New" w:hAnsi="Angsana New"/>
          <w:spacing w:val="-2"/>
          <w:szCs w:val="28"/>
        </w:rPr>
        <w:t>Ltd. with share</w:t>
      </w:r>
      <w:r w:rsidR="009A15C2" w:rsidRPr="00E371C0">
        <w:rPr>
          <w:rFonts w:ascii="Angsana New" w:hAnsi="Angsana New"/>
          <w:spacing w:val="-2"/>
          <w:szCs w:val="28"/>
        </w:rPr>
        <w:t xml:space="preserve"> capital of </w:t>
      </w:r>
      <w:r w:rsidR="00A66192">
        <w:rPr>
          <w:rFonts w:ascii="Angsana New" w:hAnsi="Angsana New"/>
          <w:spacing w:val="-2"/>
          <w:szCs w:val="28"/>
        </w:rPr>
        <w:t xml:space="preserve"> amount </w:t>
      </w:r>
      <w:r w:rsidR="009A15C2" w:rsidRPr="00E371C0">
        <w:rPr>
          <w:rFonts w:ascii="Angsana New" w:hAnsi="Angsana New"/>
          <w:spacing w:val="-2"/>
          <w:szCs w:val="28"/>
        </w:rPr>
        <w:t>Baht 1.00 million (</w:t>
      </w:r>
      <w:r w:rsidRPr="00E371C0">
        <w:rPr>
          <w:rFonts w:ascii="Angsana New" w:hAnsi="Angsana New"/>
          <w:spacing w:val="-2"/>
          <w:szCs w:val="28"/>
        </w:rPr>
        <w:t xml:space="preserve">10,000 ordinary shares of </w:t>
      </w:r>
      <w:r w:rsidR="00A66192">
        <w:rPr>
          <w:rFonts w:ascii="Angsana New" w:hAnsi="Angsana New"/>
          <w:spacing w:val="-2"/>
          <w:szCs w:val="28"/>
        </w:rPr>
        <w:t xml:space="preserve">par Baht 100 per share). </w:t>
      </w:r>
      <w:proofErr w:type="gramStart"/>
      <w:r w:rsidR="00A66192">
        <w:rPr>
          <w:rFonts w:ascii="Angsana New" w:hAnsi="Angsana New"/>
          <w:spacing w:val="-2"/>
          <w:szCs w:val="28"/>
        </w:rPr>
        <w:t xml:space="preserve">The </w:t>
      </w:r>
      <w:r w:rsidRPr="00E371C0">
        <w:rPr>
          <w:rFonts w:ascii="Angsana New" w:hAnsi="Angsana New"/>
          <w:spacing w:val="-2"/>
          <w:szCs w:val="28"/>
        </w:rPr>
        <w:t xml:space="preserve"> </w:t>
      </w:r>
      <w:r w:rsidR="000F4D96" w:rsidRPr="00E371C0">
        <w:rPr>
          <w:rFonts w:ascii="Angsana New" w:hAnsi="Angsana New"/>
          <w:spacing w:val="-2"/>
          <w:szCs w:val="28"/>
        </w:rPr>
        <w:lastRenderedPageBreak/>
        <w:t>Company</w:t>
      </w:r>
      <w:proofErr w:type="gramEnd"/>
      <w:r w:rsidRPr="00E371C0">
        <w:rPr>
          <w:rFonts w:ascii="Angsana New" w:hAnsi="Angsana New"/>
          <w:spacing w:val="-2"/>
          <w:szCs w:val="28"/>
        </w:rPr>
        <w:t xml:space="preserve"> was </w:t>
      </w:r>
      <w:r w:rsidR="00A66192">
        <w:rPr>
          <w:rFonts w:ascii="Angsana New" w:hAnsi="Angsana New"/>
          <w:spacing w:val="-2"/>
          <w:szCs w:val="28"/>
        </w:rPr>
        <w:t>reistered</w:t>
      </w:r>
      <w:r w:rsidRPr="00E371C0">
        <w:rPr>
          <w:rFonts w:ascii="Angsana New" w:hAnsi="Angsana New"/>
          <w:spacing w:val="-2"/>
          <w:szCs w:val="28"/>
        </w:rPr>
        <w:t xml:space="preserve"> on September 19, 2018. The </w:t>
      </w:r>
      <w:r w:rsidR="000F4D96" w:rsidRPr="00E371C0">
        <w:rPr>
          <w:rFonts w:ascii="Angsana New" w:hAnsi="Angsana New"/>
          <w:spacing w:val="-2"/>
          <w:szCs w:val="28"/>
        </w:rPr>
        <w:t>Company</w:t>
      </w:r>
      <w:r w:rsidRPr="00E371C0">
        <w:rPr>
          <w:rFonts w:ascii="Angsana New" w:hAnsi="Angsana New"/>
          <w:spacing w:val="-2"/>
          <w:szCs w:val="28"/>
        </w:rPr>
        <w:t xml:space="preserve"> holds 9,997 ordinary shares or 99</w:t>
      </w:r>
      <w:r w:rsidR="00A6010F" w:rsidRPr="00E371C0">
        <w:rPr>
          <w:rFonts w:ascii="Angsana New" w:hAnsi="Angsana New"/>
          <w:spacing w:val="-2"/>
          <w:szCs w:val="28"/>
        </w:rPr>
        <w:t>.97% of total ordinary shares. T</w:t>
      </w:r>
      <w:r w:rsidRPr="00E371C0">
        <w:rPr>
          <w:rFonts w:ascii="Angsana New" w:hAnsi="Angsana New"/>
          <w:spacing w:val="-2"/>
          <w:szCs w:val="28"/>
        </w:rPr>
        <w:t xml:space="preserve">he </w:t>
      </w:r>
      <w:r w:rsidR="000F4D96" w:rsidRPr="00E371C0">
        <w:rPr>
          <w:rFonts w:ascii="Angsana New" w:hAnsi="Angsana New"/>
          <w:spacing w:val="-2"/>
          <w:szCs w:val="28"/>
        </w:rPr>
        <w:t>Company</w:t>
      </w:r>
      <w:r w:rsidRPr="00E371C0">
        <w:rPr>
          <w:rFonts w:ascii="Angsana New" w:hAnsi="Angsana New"/>
          <w:spacing w:val="-2"/>
          <w:szCs w:val="28"/>
        </w:rPr>
        <w:t xml:space="preserve"> paid</w:t>
      </w:r>
      <w:r w:rsidR="00A66192">
        <w:rPr>
          <w:rFonts w:ascii="Angsana New" w:hAnsi="Angsana New"/>
          <w:spacing w:val="-2"/>
          <w:szCs w:val="28"/>
        </w:rPr>
        <w:t xml:space="preserve"> up the share capital</w:t>
      </w:r>
      <w:r w:rsidRPr="00E371C0">
        <w:rPr>
          <w:rFonts w:ascii="Angsana New" w:hAnsi="Angsana New"/>
          <w:spacing w:val="-2"/>
          <w:szCs w:val="28"/>
        </w:rPr>
        <w:t xml:space="preserve"> amount of Baht 1.00 million. (99.97% of registered share capital) on September 19, 2018</w:t>
      </w:r>
      <w:r w:rsidRPr="00E371C0">
        <w:rPr>
          <w:rFonts w:ascii="Angsana New" w:hAnsi="Angsana New"/>
          <w:spacing w:val="-4"/>
          <w:szCs w:val="28"/>
        </w:rPr>
        <w:t>.</w:t>
      </w:r>
    </w:p>
    <w:p w14:paraId="733D5BE6" w14:textId="76285D4A" w:rsidR="006C16A0" w:rsidRPr="00E371C0" w:rsidRDefault="006C16A0" w:rsidP="00E371C0">
      <w:pPr>
        <w:pStyle w:val="ListParagraph"/>
        <w:autoSpaceDE w:val="0"/>
        <w:autoSpaceDN w:val="0"/>
        <w:adjustRightInd w:val="0"/>
        <w:spacing w:line="216" w:lineRule="auto"/>
        <w:ind w:left="0" w:firstLine="0"/>
        <w:jc w:val="thaiDistribute"/>
        <w:rPr>
          <w:rFonts w:ascii="Angsana New" w:hAnsi="Angsana New"/>
          <w:szCs w:val="28"/>
        </w:rPr>
      </w:pPr>
      <w:r w:rsidRPr="00E371C0">
        <w:rPr>
          <w:rFonts w:ascii="Angsana New" w:hAnsi="Angsana New"/>
          <w:spacing w:val="-2"/>
          <w:szCs w:val="28"/>
        </w:rPr>
        <w:t>According to the Executive Committee Meetin</w:t>
      </w:r>
      <w:r w:rsidR="008A1DC1" w:rsidRPr="00E371C0">
        <w:rPr>
          <w:rFonts w:ascii="Angsana New" w:hAnsi="Angsana New"/>
          <w:spacing w:val="-2"/>
          <w:szCs w:val="28"/>
        </w:rPr>
        <w:t>g No.22/2018 held on October 5,</w:t>
      </w:r>
      <w:r w:rsidR="00AB335A" w:rsidRPr="00E371C0">
        <w:rPr>
          <w:rFonts w:ascii="Angsana New" w:hAnsi="Angsana New"/>
          <w:spacing w:val="-2"/>
          <w:szCs w:val="28"/>
        </w:rPr>
        <w:t xml:space="preserve"> </w:t>
      </w:r>
      <w:r w:rsidRPr="00E371C0">
        <w:rPr>
          <w:rFonts w:ascii="Angsana New" w:hAnsi="Angsana New"/>
          <w:spacing w:val="-2"/>
          <w:szCs w:val="28"/>
        </w:rPr>
        <w:t xml:space="preserve">2018, approved the </w:t>
      </w:r>
      <w:r w:rsidR="00A66192">
        <w:rPr>
          <w:rFonts w:ascii="Angsana New" w:hAnsi="Angsana New"/>
          <w:spacing w:val="-2"/>
          <w:szCs w:val="28"/>
        </w:rPr>
        <w:t>investment partiei pation and signed into</w:t>
      </w:r>
      <w:r w:rsidRPr="00E371C0">
        <w:rPr>
          <w:rFonts w:ascii="Angsana New" w:hAnsi="Angsana New"/>
          <w:spacing w:val="-2"/>
          <w:szCs w:val="28"/>
        </w:rPr>
        <w:t xml:space="preserve"> the Joint Venture Agreement and </w:t>
      </w:r>
      <w:r w:rsidR="00A66192">
        <w:rPr>
          <w:rFonts w:ascii="Angsana New" w:hAnsi="Angsana New"/>
          <w:spacing w:val="-2"/>
          <w:szCs w:val="28"/>
        </w:rPr>
        <w:t>share purchase agreement and lor</w:t>
      </w:r>
      <w:r w:rsidRPr="00E371C0">
        <w:rPr>
          <w:rFonts w:ascii="Angsana New" w:hAnsi="Angsana New"/>
          <w:spacing w:val="-2"/>
          <w:szCs w:val="28"/>
        </w:rPr>
        <w:t xml:space="preserve"> a Share Subscription Agreement with </w:t>
      </w:r>
      <w:r w:rsidR="009A15C2" w:rsidRPr="00E371C0">
        <w:rPr>
          <w:rFonts w:ascii="Angsana New" w:hAnsi="Angsana New"/>
          <w:spacing w:val="-2"/>
          <w:szCs w:val="28"/>
        </w:rPr>
        <w:t>Hankyu Hanshi</w:t>
      </w:r>
      <w:r w:rsidR="008A1DC1" w:rsidRPr="00E371C0">
        <w:rPr>
          <w:rFonts w:ascii="Angsana New" w:hAnsi="Angsana New"/>
          <w:spacing w:val="-2"/>
          <w:szCs w:val="28"/>
        </w:rPr>
        <w:t xml:space="preserve">n Properties Corparation </w:t>
      </w:r>
      <w:r w:rsidRPr="00E371C0">
        <w:rPr>
          <w:rFonts w:ascii="Angsana New" w:hAnsi="Angsana New"/>
          <w:spacing w:val="-2"/>
          <w:szCs w:val="28"/>
        </w:rPr>
        <w:t xml:space="preserve">which is not the related person of the </w:t>
      </w:r>
      <w:r w:rsidR="000F4D96" w:rsidRPr="00E371C0">
        <w:rPr>
          <w:rFonts w:ascii="Angsana New" w:hAnsi="Angsana New"/>
          <w:spacing w:val="-2"/>
          <w:szCs w:val="28"/>
        </w:rPr>
        <w:t>Company</w:t>
      </w:r>
      <w:r w:rsidRPr="00E371C0">
        <w:rPr>
          <w:rFonts w:ascii="Angsana New" w:hAnsi="Angsana New"/>
          <w:spacing w:val="-2"/>
          <w:szCs w:val="28"/>
        </w:rPr>
        <w:t xml:space="preserve">, in the investment ratio of </w:t>
      </w:r>
      <w:proofErr w:type="gramStart"/>
      <w:r w:rsidRPr="00E371C0">
        <w:rPr>
          <w:rFonts w:ascii="Angsana New" w:hAnsi="Angsana New"/>
          <w:spacing w:val="-2"/>
          <w:szCs w:val="28"/>
        </w:rPr>
        <w:t>51</w:t>
      </w:r>
      <w:r w:rsidR="00CE5A45" w:rsidRPr="00E371C0">
        <w:rPr>
          <w:rFonts w:ascii="Angsana New" w:hAnsi="Angsana New"/>
          <w:spacing w:val="-2"/>
          <w:szCs w:val="28"/>
        </w:rPr>
        <w:t xml:space="preserve"> </w:t>
      </w:r>
      <w:r w:rsidRPr="00E371C0">
        <w:rPr>
          <w:rFonts w:ascii="Angsana New" w:hAnsi="Angsana New"/>
          <w:spacing w:val="-2"/>
          <w:szCs w:val="28"/>
        </w:rPr>
        <w:t>:</w:t>
      </w:r>
      <w:proofErr w:type="gramEnd"/>
      <w:r w:rsidR="00CE5A45" w:rsidRPr="00E371C0">
        <w:rPr>
          <w:rFonts w:ascii="Angsana New" w:hAnsi="Angsana New"/>
          <w:spacing w:val="-2"/>
          <w:szCs w:val="28"/>
        </w:rPr>
        <w:t xml:space="preserve"> </w:t>
      </w:r>
      <w:r w:rsidRPr="00E371C0">
        <w:rPr>
          <w:rFonts w:ascii="Angsana New" w:hAnsi="Angsana New"/>
          <w:spacing w:val="-2"/>
          <w:szCs w:val="28"/>
        </w:rPr>
        <w:t xml:space="preserve">49, </w:t>
      </w:r>
      <w:r w:rsidR="00231BE2" w:rsidRPr="00E371C0">
        <w:rPr>
          <w:rFonts w:ascii="Angsana New" w:hAnsi="Angsana New"/>
          <w:spacing w:val="-2"/>
          <w:szCs w:val="28"/>
        </w:rPr>
        <w:t xml:space="preserve">for develop a condominium project by Joint Venture in </w:t>
      </w:r>
      <w:r w:rsidR="00E3392D" w:rsidRPr="00E371C0">
        <w:rPr>
          <w:rFonts w:ascii="Angsana New" w:hAnsi="Angsana New"/>
          <w:spacing w:val="-2"/>
          <w:szCs w:val="28"/>
        </w:rPr>
        <w:t>Sena Development A</w:t>
      </w:r>
      <w:r w:rsidRPr="00E371C0">
        <w:rPr>
          <w:rFonts w:ascii="Angsana New" w:hAnsi="Angsana New"/>
          <w:spacing w:val="-2"/>
          <w:szCs w:val="28"/>
        </w:rPr>
        <w:t>12</w:t>
      </w:r>
      <w:r w:rsidR="00171039">
        <w:rPr>
          <w:rFonts w:ascii="Angsana New" w:hAnsi="Angsana New"/>
          <w:szCs w:val="28"/>
        </w:rPr>
        <w:t xml:space="preserve"> Co., Ltd. </w:t>
      </w:r>
      <w:r w:rsidRPr="00E371C0">
        <w:rPr>
          <w:rFonts w:ascii="Angsana New" w:hAnsi="Angsana New"/>
          <w:szCs w:val="28"/>
        </w:rPr>
        <w:t>The detail of the joint investment are as follows details:</w:t>
      </w:r>
    </w:p>
    <w:p w14:paraId="13FB7D18" w14:textId="46A6DAC8" w:rsidR="006C16A0" w:rsidRPr="00E371C0" w:rsidRDefault="00E3392D" w:rsidP="00E371C0">
      <w:pPr>
        <w:pStyle w:val="ListParagraph"/>
        <w:numPr>
          <w:ilvl w:val="0"/>
          <w:numId w:val="23"/>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Sena Development A</w:t>
      </w:r>
      <w:r w:rsidR="006C16A0" w:rsidRPr="00E371C0">
        <w:rPr>
          <w:rFonts w:ascii="Angsana New" w:hAnsi="Angsana New"/>
          <w:spacing w:val="-4"/>
          <w:szCs w:val="28"/>
        </w:rPr>
        <w:t>12 Co., Ltd. will increase its registered capital in the amount of Baht 699.00 million from Baht 1.00 million to Baht 700.00 million by issuing new 6,990,000 shar</w:t>
      </w:r>
      <w:r w:rsidR="00A66192">
        <w:rPr>
          <w:rFonts w:ascii="Angsana New" w:hAnsi="Angsana New"/>
          <w:spacing w:val="-4"/>
          <w:szCs w:val="28"/>
        </w:rPr>
        <w:t>es with a par value of Baht 100 per share.</w:t>
      </w:r>
    </w:p>
    <w:p w14:paraId="31FAC2FC" w14:textId="77777777" w:rsidR="006C16A0" w:rsidRPr="00E371C0" w:rsidRDefault="006C16A0" w:rsidP="00E371C0">
      <w:pPr>
        <w:pStyle w:val="ListParagraph"/>
        <w:numPr>
          <w:ilvl w:val="0"/>
          <w:numId w:val="23"/>
        </w:numPr>
        <w:autoSpaceDE w:val="0"/>
        <w:autoSpaceDN w:val="0"/>
        <w:adjustRightInd w:val="0"/>
        <w:spacing w:line="216" w:lineRule="auto"/>
        <w:ind w:left="426" w:right="1" w:hanging="426"/>
        <w:jc w:val="thaiDistribute"/>
        <w:rPr>
          <w:rFonts w:ascii="Angsana New" w:hAnsi="Angsana New"/>
          <w:spacing w:val="4"/>
          <w:szCs w:val="28"/>
        </w:rPr>
      </w:pPr>
      <w:r w:rsidRPr="00E371C0">
        <w:rPr>
          <w:rFonts w:ascii="Angsana New" w:hAnsi="Angsana New"/>
          <w:spacing w:val="4"/>
          <w:szCs w:val="28"/>
        </w:rPr>
        <w:t xml:space="preserve">The </w:t>
      </w:r>
      <w:r w:rsidR="000F4D96" w:rsidRPr="00E371C0">
        <w:rPr>
          <w:rFonts w:ascii="Angsana New" w:hAnsi="Angsana New"/>
          <w:spacing w:val="4"/>
          <w:szCs w:val="28"/>
        </w:rPr>
        <w:t>Company</w:t>
      </w:r>
      <w:r w:rsidRPr="00E371C0">
        <w:rPr>
          <w:rFonts w:ascii="Angsana New" w:hAnsi="Angsana New"/>
          <w:spacing w:val="4"/>
          <w:szCs w:val="28"/>
        </w:rPr>
        <w:t xml:space="preserve"> increased in share capital of Sena Development A12</w:t>
      </w:r>
      <w:r w:rsidRPr="00E371C0">
        <w:rPr>
          <w:rFonts w:ascii="Angsana New" w:hAnsi="Angsana New"/>
          <w:spacing w:val="4"/>
          <w:szCs w:val="28"/>
          <w:cs/>
        </w:rPr>
        <w:t xml:space="preserve"> </w:t>
      </w:r>
      <w:r w:rsidRPr="00E371C0">
        <w:rPr>
          <w:rFonts w:ascii="Angsana New" w:hAnsi="Angsana New"/>
          <w:spacing w:val="4"/>
          <w:szCs w:val="28"/>
        </w:rPr>
        <w:t>Co., Ltd. subscribe 3,560,001</w:t>
      </w:r>
      <w:r w:rsidRPr="00E371C0">
        <w:rPr>
          <w:rFonts w:ascii="Angsana New" w:hAnsi="Angsana New"/>
          <w:spacing w:val="4"/>
          <w:szCs w:val="28"/>
          <w:cs/>
        </w:rPr>
        <w:t xml:space="preserve"> </w:t>
      </w:r>
      <w:r w:rsidRPr="00E371C0">
        <w:rPr>
          <w:rFonts w:ascii="Angsana New" w:hAnsi="Angsana New"/>
          <w:spacing w:val="4"/>
          <w:szCs w:val="28"/>
        </w:rPr>
        <w:t>shares or equivalent to 50</w:t>
      </w:r>
      <w:r w:rsidRPr="00E371C0">
        <w:rPr>
          <w:rFonts w:ascii="Angsana New" w:hAnsi="Angsana New"/>
          <w:spacing w:val="4"/>
          <w:szCs w:val="28"/>
          <w:cs/>
        </w:rPr>
        <w:t>.</w:t>
      </w:r>
      <w:r w:rsidRPr="00E371C0">
        <w:rPr>
          <w:rFonts w:ascii="Angsana New" w:hAnsi="Angsana New"/>
          <w:spacing w:val="4"/>
          <w:szCs w:val="28"/>
        </w:rPr>
        <w:t>93%</w:t>
      </w:r>
      <w:r w:rsidRPr="00E371C0">
        <w:rPr>
          <w:rFonts w:ascii="Angsana New" w:hAnsi="Angsana New"/>
          <w:spacing w:val="4"/>
          <w:szCs w:val="28"/>
          <w:cs/>
        </w:rPr>
        <w:t xml:space="preserve"> </w:t>
      </w:r>
      <w:r w:rsidRPr="00E371C0">
        <w:rPr>
          <w:rFonts w:ascii="Angsana New" w:hAnsi="Angsana New"/>
          <w:spacing w:val="4"/>
          <w:szCs w:val="28"/>
        </w:rPr>
        <w:t>of the total newly issued shares at Baht 100</w:t>
      </w:r>
      <w:r w:rsidRPr="00E371C0">
        <w:rPr>
          <w:rFonts w:ascii="Angsana New" w:hAnsi="Angsana New"/>
          <w:spacing w:val="4"/>
          <w:szCs w:val="28"/>
          <w:cs/>
        </w:rPr>
        <w:t xml:space="preserve"> </w:t>
      </w:r>
      <w:r w:rsidRPr="00E371C0">
        <w:rPr>
          <w:rFonts w:ascii="Angsana New" w:hAnsi="Angsana New"/>
          <w:spacing w:val="4"/>
          <w:szCs w:val="28"/>
        </w:rPr>
        <w:t xml:space="preserve">per share, </w:t>
      </w:r>
      <w:r w:rsidR="00A6010F" w:rsidRPr="00E371C0">
        <w:rPr>
          <w:rFonts w:ascii="Angsana New" w:hAnsi="Angsana New"/>
          <w:spacing w:val="4"/>
          <w:szCs w:val="28"/>
        </w:rPr>
        <w:t>total capital increase</w:t>
      </w:r>
      <w:r w:rsidRPr="00E371C0">
        <w:rPr>
          <w:rFonts w:ascii="Angsana New" w:hAnsi="Angsana New"/>
          <w:spacing w:val="4"/>
          <w:szCs w:val="28"/>
        </w:rPr>
        <w:t xml:space="preserve"> to Baht 356</w:t>
      </w:r>
      <w:r w:rsidRPr="00E371C0">
        <w:rPr>
          <w:rFonts w:ascii="Angsana New" w:hAnsi="Angsana New"/>
          <w:spacing w:val="4"/>
          <w:szCs w:val="28"/>
          <w:cs/>
        </w:rPr>
        <w:t>.</w:t>
      </w:r>
      <w:r w:rsidRPr="00E371C0">
        <w:rPr>
          <w:rFonts w:ascii="Angsana New" w:hAnsi="Angsana New"/>
          <w:spacing w:val="4"/>
          <w:szCs w:val="28"/>
        </w:rPr>
        <w:t>00</w:t>
      </w:r>
      <w:r w:rsidRPr="00E371C0">
        <w:rPr>
          <w:rFonts w:ascii="Angsana New" w:hAnsi="Angsana New"/>
          <w:spacing w:val="4"/>
          <w:szCs w:val="28"/>
          <w:cs/>
        </w:rPr>
        <w:t xml:space="preserve"> </w:t>
      </w:r>
      <w:r w:rsidRPr="00E371C0">
        <w:rPr>
          <w:rFonts w:ascii="Angsana New" w:hAnsi="Angsana New"/>
          <w:spacing w:val="4"/>
          <w:szCs w:val="28"/>
        </w:rPr>
        <w:t>million</w:t>
      </w:r>
    </w:p>
    <w:p w14:paraId="7C16F909" w14:textId="1AEA000C" w:rsidR="006C16A0" w:rsidRPr="00E371C0" w:rsidRDefault="006C16A0" w:rsidP="00E371C0">
      <w:pPr>
        <w:pStyle w:val="ListParagraph"/>
        <w:numPr>
          <w:ilvl w:val="0"/>
          <w:numId w:val="23"/>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waived its right to purcha</w:t>
      </w:r>
      <w:r w:rsidR="00E3392D" w:rsidRPr="00E371C0">
        <w:rPr>
          <w:rFonts w:ascii="Angsana New" w:hAnsi="Angsana New"/>
          <w:szCs w:val="28"/>
        </w:rPr>
        <w:t>se shares of Sena Development A</w:t>
      </w:r>
      <w:r w:rsidRPr="00E371C0">
        <w:rPr>
          <w:rFonts w:ascii="Angsana New" w:hAnsi="Angsana New"/>
          <w:szCs w:val="28"/>
        </w:rPr>
        <w:t>12</w:t>
      </w:r>
      <w:r w:rsidRPr="00E371C0">
        <w:rPr>
          <w:rFonts w:ascii="Angsana New" w:hAnsi="Angsana New"/>
          <w:szCs w:val="28"/>
          <w:cs/>
        </w:rPr>
        <w:t xml:space="preserve"> </w:t>
      </w:r>
      <w:r w:rsidRPr="00E371C0">
        <w:rPr>
          <w:rFonts w:ascii="Angsana New" w:hAnsi="Angsana New"/>
          <w:szCs w:val="28"/>
        </w:rPr>
        <w:t>Co., Ltd. subscribe 3,428,601</w:t>
      </w:r>
      <w:r w:rsidRPr="00E371C0">
        <w:rPr>
          <w:rFonts w:ascii="Angsana New" w:hAnsi="Angsana New"/>
          <w:szCs w:val="28"/>
          <w:cs/>
        </w:rPr>
        <w:t xml:space="preserve"> </w:t>
      </w:r>
      <w:r w:rsidRPr="00E371C0">
        <w:rPr>
          <w:rFonts w:ascii="Angsana New" w:hAnsi="Angsana New"/>
          <w:szCs w:val="28"/>
        </w:rPr>
        <w:t>newly issued shares or equivalent to 49</w:t>
      </w:r>
      <w:r w:rsidRPr="00E371C0">
        <w:rPr>
          <w:rFonts w:ascii="Angsana New" w:hAnsi="Angsana New"/>
          <w:szCs w:val="28"/>
          <w:cs/>
        </w:rPr>
        <w:t>.</w:t>
      </w:r>
      <w:r w:rsidRPr="00E371C0">
        <w:rPr>
          <w:rFonts w:ascii="Angsana New" w:hAnsi="Angsana New"/>
          <w:szCs w:val="28"/>
        </w:rPr>
        <w:t>05%</w:t>
      </w:r>
      <w:r w:rsidRPr="00E371C0">
        <w:rPr>
          <w:rFonts w:ascii="Angsana New" w:hAnsi="Angsana New"/>
          <w:szCs w:val="28"/>
          <w:cs/>
        </w:rPr>
        <w:t xml:space="preserve"> </w:t>
      </w:r>
      <w:r w:rsidRPr="00E371C0">
        <w:rPr>
          <w:rFonts w:ascii="Angsana New" w:hAnsi="Angsana New"/>
          <w:szCs w:val="28"/>
        </w:rPr>
        <w:t>at the par value of Baht 100</w:t>
      </w:r>
      <w:r w:rsidRPr="00E371C0">
        <w:rPr>
          <w:rFonts w:ascii="Angsana New" w:hAnsi="Angsana New"/>
          <w:szCs w:val="28"/>
          <w:cs/>
        </w:rPr>
        <w:t xml:space="preserve"> </w:t>
      </w:r>
      <w:r w:rsidRPr="00E371C0">
        <w:rPr>
          <w:rFonts w:ascii="Angsana New" w:hAnsi="Angsana New"/>
          <w:szCs w:val="28"/>
        </w:rPr>
        <w:t>per share or equal to Baht 342</w:t>
      </w:r>
      <w:r w:rsidRPr="00E371C0">
        <w:rPr>
          <w:rFonts w:ascii="Angsana New" w:hAnsi="Angsana New"/>
          <w:szCs w:val="28"/>
          <w:cs/>
        </w:rPr>
        <w:t>.</w:t>
      </w:r>
      <w:r w:rsidRPr="00E371C0">
        <w:rPr>
          <w:rFonts w:ascii="Angsana New" w:hAnsi="Angsana New"/>
          <w:szCs w:val="28"/>
        </w:rPr>
        <w:t>86</w:t>
      </w:r>
      <w:r w:rsidRPr="00E371C0">
        <w:rPr>
          <w:rFonts w:ascii="Angsana New" w:hAnsi="Angsana New"/>
          <w:szCs w:val="28"/>
          <w:cs/>
        </w:rPr>
        <w:t xml:space="preserve"> </w:t>
      </w:r>
      <w:r w:rsidRPr="00E371C0">
        <w:rPr>
          <w:rFonts w:ascii="Angsana New" w:hAnsi="Angsana New"/>
          <w:szCs w:val="28"/>
        </w:rPr>
        <w:t xml:space="preserve">million </w:t>
      </w:r>
      <w:r w:rsidR="00882C58" w:rsidRPr="00E371C0">
        <w:rPr>
          <w:rFonts w:ascii="Angsana New" w:hAnsi="Angsana New"/>
          <w:szCs w:val="28"/>
        </w:rPr>
        <w:t>total</w:t>
      </w:r>
      <w:r w:rsidRPr="00E371C0">
        <w:rPr>
          <w:rFonts w:ascii="Angsana New" w:hAnsi="Angsana New"/>
          <w:szCs w:val="28"/>
        </w:rPr>
        <w:t xml:space="preserve"> 3,429,999</w:t>
      </w:r>
      <w:r w:rsidR="00E3392D" w:rsidRPr="00E371C0">
        <w:rPr>
          <w:rFonts w:ascii="Angsana New" w:hAnsi="Angsana New"/>
          <w:szCs w:val="28"/>
        </w:rPr>
        <w:t xml:space="preserve"> shares</w:t>
      </w:r>
      <w:r w:rsidR="00882C58" w:rsidRPr="00E371C0">
        <w:rPr>
          <w:rFonts w:ascii="Angsana New" w:hAnsi="Angsana New"/>
          <w:szCs w:val="28"/>
        </w:rPr>
        <w:t>.</w:t>
      </w:r>
      <w:r w:rsidR="00E3392D" w:rsidRPr="00E371C0">
        <w:rPr>
          <w:rFonts w:ascii="Angsana New" w:hAnsi="Angsana New"/>
          <w:szCs w:val="28"/>
        </w:rPr>
        <w:t xml:space="preserve"> </w:t>
      </w:r>
      <w:r w:rsidRPr="00E371C0">
        <w:rPr>
          <w:rFonts w:ascii="Angsana New" w:hAnsi="Angsana New"/>
          <w:szCs w:val="28"/>
        </w:rPr>
        <w:t xml:space="preserve">After the capital increase, </w:t>
      </w:r>
      <w:r w:rsidR="00C853BD" w:rsidRPr="00E371C0">
        <w:rPr>
          <w:rFonts w:ascii="Angsana New" w:hAnsi="Angsana New"/>
          <w:szCs w:val="28"/>
        </w:rPr>
        <w:t>Hankyu Hanshin</w:t>
      </w:r>
      <w:r w:rsidR="008A1DC1" w:rsidRPr="00E371C0">
        <w:rPr>
          <w:rFonts w:ascii="Angsana New" w:hAnsi="Angsana New"/>
          <w:szCs w:val="28"/>
        </w:rPr>
        <w:t xml:space="preserve"> Properties </w:t>
      </w:r>
      <w:proofErr w:type="gramStart"/>
      <w:r w:rsidR="008A1DC1" w:rsidRPr="00E371C0">
        <w:rPr>
          <w:rFonts w:ascii="Angsana New" w:hAnsi="Angsana New"/>
          <w:szCs w:val="28"/>
        </w:rPr>
        <w:t xml:space="preserve">Corparation </w:t>
      </w:r>
      <w:r w:rsidR="00C853BD" w:rsidRPr="00E371C0">
        <w:rPr>
          <w:rFonts w:ascii="Angsana New" w:hAnsi="Angsana New"/>
          <w:szCs w:val="28"/>
        </w:rPr>
        <w:t xml:space="preserve"> </w:t>
      </w:r>
      <w:r w:rsidRPr="00E371C0">
        <w:rPr>
          <w:rFonts w:ascii="Angsana New" w:hAnsi="Angsana New"/>
          <w:szCs w:val="28"/>
        </w:rPr>
        <w:t>will</w:t>
      </w:r>
      <w:proofErr w:type="gramEnd"/>
      <w:r w:rsidRPr="00E371C0">
        <w:rPr>
          <w:rFonts w:ascii="Angsana New" w:hAnsi="Angsana New"/>
          <w:szCs w:val="28"/>
        </w:rPr>
        <w:t xml:space="preserve"> hold 49</w:t>
      </w:r>
      <w:r w:rsidR="00A6010F" w:rsidRPr="00E371C0">
        <w:rPr>
          <w:rFonts w:ascii="Angsana New" w:hAnsi="Angsana New"/>
          <w:szCs w:val="28"/>
        </w:rPr>
        <w:t>.00</w:t>
      </w:r>
      <w:r w:rsidRPr="00E371C0">
        <w:rPr>
          <w:rFonts w:ascii="Angsana New" w:hAnsi="Angsana New"/>
          <w:szCs w:val="28"/>
        </w:rPr>
        <w:t>%</w:t>
      </w:r>
      <w:r w:rsidRPr="00E371C0">
        <w:rPr>
          <w:rFonts w:ascii="Angsana New" w:hAnsi="Angsana New"/>
          <w:szCs w:val="28"/>
          <w:cs/>
        </w:rPr>
        <w:t xml:space="preserve"> </w:t>
      </w:r>
      <w:r w:rsidRPr="00E371C0">
        <w:rPr>
          <w:rFonts w:ascii="Angsana New" w:hAnsi="Angsana New"/>
          <w:szCs w:val="28"/>
        </w:rPr>
        <w:t>of the tot</w:t>
      </w:r>
      <w:r w:rsidR="00E3392D" w:rsidRPr="00E371C0">
        <w:rPr>
          <w:rFonts w:ascii="Angsana New" w:hAnsi="Angsana New"/>
          <w:szCs w:val="28"/>
        </w:rPr>
        <w:t>al shares of Sena Development A</w:t>
      </w:r>
      <w:r w:rsidRPr="00E371C0">
        <w:rPr>
          <w:rFonts w:ascii="Angsana New" w:hAnsi="Angsana New"/>
          <w:szCs w:val="28"/>
        </w:rPr>
        <w:t>12</w:t>
      </w:r>
      <w:r w:rsidRPr="00E371C0">
        <w:rPr>
          <w:rFonts w:ascii="Angsana New" w:hAnsi="Angsana New"/>
          <w:szCs w:val="28"/>
          <w:cs/>
        </w:rPr>
        <w:t xml:space="preserve"> </w:t>
      </w:r>
      <w:r w:rsidRPr="00E371C0">
        <w:rPr>
          <w:rFonts w:ascii="Angsana New" w:hAnsi="Angsana New"/>
          <w:szCs w:val="28"/>
        </w:rPr>
        <w:t>Co., Ltd.</w:t>
      </w:r>
    </w:p>
    <w:p w14:paraId="185CD704" w14:textId="77777777" w:rsidR="006C16A0" w:rsidRPr="00E371C0" w:rsidRDefault="006C16A0" w:rsidP="00E371C0">
      <w:pPr>
        <w:pStyle w:val="ListParagraph"/>
        <w:autoSpaceDE w:val="0"/>
        <w:autoSpaceDN w:val="0"/>
        <w:adjustRightInd w:val="0"/>
        <w:spacing w:line="216" w:lineRule="auto"/>
        <w:ind w:left="0" w:right="1" w:firstLine="0"/>
        <w:jc w:val="thaiDistribute"/>
        <w:rPr>
          <w:rFonts w:ascii="Angsana New" w:hAnsi="Angsana New"/>
          <w:spacing w:val="-4"/>
          <w:szCs w:val="28"/>
        </w:rPr>
      </w:pPr>
      <w:r w:rsidRPr="00E371C0">
        <w:rPr>
          <w:rFonts w:ascii="Angsana New" w:hAnsi="Angsana New"/>
          <w:spacing w:val="-4"/>
          <w:szCs w:val="28"/>
        </w:rPr>
        <w:t>According to the resolution of the Extraordinary General Meeting of Shareholders No.1</w:t>
      </w:r>
      <w:r w:rsidRPr="00E371C0">
        <w:rPr>
          <w:rFonts w:ascii="Angsana New" w:hAnsi="Angsana New"/>
          <w:spacing w:val="-4"/>
          <w:szCs w:val="28"/>
          <w:cs/>
        </w:rPr>
        <w:t>/</w:t>
      </w:r>
      <w:r w:rsidRPr="00E371C0">
        <w:rPr>
          <w:rFonts w:ascii="Angsana New" w:hAnsi="Angsana New"/>
          <w:spacing w:val="-4"/>
          <w:szCs w:val="28"/>
        </w:rPr>
        <w:t>2018</w:t>
      </w:r>
      <w:r w:rsidRPr="00E371C0">
        <w:rPr>
          <w:rFonts w:ascii="Angsana New" w:hAnsi="Angsana New"/>
          <w:spacing w:val="-4"/>
          <w:szCs w:val="28"/>
          <w:cs/>
        </w:rPr>
        <w:t xml:space="preserve"> </w:t>
      </w:r>
      <w:r w:rsidRPr="00E371C0">
        <w:rPr>
          <w:rFonts w:ascii="Angsana New" w:hAnsi="Angsana New"/>
          <w:spacing w:val="-4"/>
          <w:szCs w:val="28"/>
        </w:rPr>
        <w:t>held on October 19, 2018</w:t>
      </w:r>
      <w:r w:rsidRPr="00E371C0">
        <w:rPr>
          <w:rFonts w:ascii="Angsana New" w:hAnsi="Angsana New"/>
          <w:spacing w:val="-4"/>
          <w:szCs w:val="28"/>
          <w:cs/>
        </w:rPr>
        <w:t xml:space="preserve"> </w:t>
      </w:r>
      <w:r w:rsidRPr="00E371C0">
        <w:rPr>
          <w:rFonts w:ascii="Angsana New" w:hAnsi="Angsana New"/>
          <w:spacing w:val="-4"/>
          <w:szCs w:val="28"/>
        </w:rPr>
        <w:t>Sena Development A12</w:t>
      </w:r>
      <w:r w:rsidRPr="00E371C0">
        <w:rPr>
          <w:rFonts w:ascii="Angsana New" w:hAnsi="Angsana New"/>
          <w:spacing w:val="-4"/>
          <w:szCs w:val="28"/>
          <w:cs/>
        </w:rPr>
        <w:t xml:space="preserve"> </w:t>
      </w:r>
      <w:r w:rsidRPr="00E371C0">
        <w:rPr>
          <w:rFonts w:ascii="Angsana New" w:hAnsi="Angsana New"/>
          <w:spacing w:val="-4"/>
          <w:szCs w:val="28"/>
        </w:rPr>
        <w:t xml:space="preserve">Co., Ltd. has important resolutions as </w:t>
      </w:r>
      <w:proofErr w:type="gramStart"/>
      <w:r w:rsidRPr="00E371C0">
        <w:rPr>
          <w:rFonts w:ascii="Angsana New" w:hAnsi="Angsana New"/>
          <w:spacing w:val="-4"/>
          <w:szCs w:val="28"/>
        </w:rPr>
        <w:t>follow</w:t>
      </w:r>
      <w:r w:rsidR="00F6121F" w:rsidRPr="00E371C0">
        <w:rPr>
          <w:rFonts w:ascii="Angsana New" w:hAnsi="Angsana New"/>
          <w:spacing w:val="-4"/>
          <w:szCs w:val="28"/>
        </w:rPr>
        <w:t xml:space="preserve"> </w:t>
      </w:r>
      <w:r w:rsidRPr="00E371C0">
        <w:rPr>
          <w:rFonts w:ascii="Angsana New" w:hAnsi="Angsana New"/>
          <w:spacing w:val="-4"/>
          <w:szCs w:val="28"/>
        </w:rPr>
        <w:t>:</w:t>
      </w:r>
      <w:proofErr w:type="gramEnd"/>
    </w:p>
    <w:p w14:paraId="3CB17AF6" w14:textId="058FDAB2" w:rsidR="006C16A0" w:rsidRPr="00E371C0" w:rsidRDefault="006C16A0" w:rsidP="00E371C0">
      <w:pPr>
        <w:pStyle w:val="ListParagraph"/>
        <w:numPr>
          <w:ilvl w:val="0"/>
          <w:numId w:val="24"/>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Resolved to change the </w:t>
      </w:r>
      <w:r w:rsidR="000F4D96" w:rsidRPr="00E371C0">
        <w:rPr>
          <w:rFonts w:ascii="Angsana New" w:hAnsi="Angsana New"/>
          <w:szCs w:val="28"/>
        </w:rPr>
        <w:t>Company</w:t>
      </w:r>
      <w:r w:rsidRPr="00E371C0">
        <w:rPr>
          <w:rFonts w:ascii="Angsana New" w:hAnsi="Angsana New"/>
          <w:szCs w:val="28"/>
        </w:rPr>
        <w:t xml:space="preserve"> name from </w:t>
      </w:r>
      <w:r w:rsidRPr="00E371C0">
        <w:rPr>
          <w:rFonts w:ascii="Angsana New" w:hAnsi="Angsana New"/>
          <w:spacing w:val="-4"/>
          <w:szCs w:val="28"/>
        </w:rPr>
        <w:t>Sena Development A12</w:t>
      </w:r>
      <w:r w:rsidRPr="00E371C0">
        <w:rPr>
          <w:rFonts w:ascii="Angsana New" w:hAnsi="Angsana New"/>
          <w:spacing w:val="-4"/>
          <w:szCs w:val="28"/>
          <w:cs/>
        </w:rPr>
        <w:t xml:space="preserve"> </w:t>
      </w:r>
      <w:r w:rsidRPr="00E371C0">
        <w:rPr>
          <w:rFonts w:ascii="Angsana New" w:hAnsi="Angsana New"/>
          <w:spacing w:val="-4"/>
          <w:szCs w:val="28"/>
        </w:rPr>
        <w:t xml:space="preserve">Co., Ltd. to </w:t>
      </w:r>
      <w:r w:rsidRPr="00E371C0">
        <w:rPr>
          <w:rFonts w:ascii="Angsana New" w:hAnsi="Angsana New"/>
          <w:szCs w:val="28"/>
        </w:rPr>
        <w:t xml:space="preserve">be </w:t>
      </w:r>
      <w:r w:rsidR="00A6010F" w:rsidRPr="00E371C0">
        <w:rPr>
          <w:rFonts w:ascii="Angsana New" w:hAnsi="Angsana New"/>
          <w:szCs w:val="28"/>
        </w:rPr>
        <w:t>“</w:t>
      </w:r>
      <w:r w:rsidRPr="00E371C0">
        <w:rPr>
          <w:rFonts w:ascii="Angsana New" w:hAnsi="Angsana New"/>
          <w:szCs w:val="28"/>
        </w:rPr>
        <w:t>Sena HHP</w:t>
      </w:r>
      <w:r w:rsidR="00CE5A45" w:rsidRPr="00E371C0">
        <w:rPr>
          <w:rFonts w:ascii="Angsana New" w:hAnsi="Angsana New"/>
          <w:szCs w:val="28"/>
        </w:rPr>
        <w:t xml:space="preserve"> </w:t>
      </w:r>
      <w:r w:rsidRPr="00E371C0">
        <w:rPr>
          <w:rFonts w:ascii="Angsana New" w:hAnsi="Angsana New"/>
          <w:szCs w:val="28"/>
        </w:rPr>
        <w:t>7 Co.,</w:t>
      </w:r>
      <w:r w:rsidR="00171039">
        <w:rPr>
          <w:rFonts w:ascii="Angsana New" w:hAnsi="Angsana New"/>
          <w:szCs w:val="28"/>
        </w:rPr>
        <w:t xml:space="preserve"> </w:t>
      </w:r>
      <w:r w:rsidRPr="00E371C0">
        <w:rPr>
          <w:rFonts w:ascii="Angsana New" w:hAnsi="Angsana New"/>
          <w:szCs w:val="28"/>
        </w:rPr>
        <w:t>Ltd.</w:t>
      </w:r>
      <w:r w:rsidR="00A6010F" w:rsidRPr="00E371C0">
        <w:rPr>
          <w:rFonts w:ascii="Angsana New" w:hAnsi="Angsana New"/>
          <w:szCs w:val="28"/>
        </w:rPr>
        <w:t>”</w:t>
      </w:r>
      <w:r w:rsidRPr="00E371C0">
        <w:rPr>
          <w:rFonts w:ascii="Angsana New" w:hAnsi="Angsana New"/>
          <w:szCs w:val="28"/>
        </w:rPr>
        <w:t xml:space="preserve"> </w:t>
      </w:r>
      <w:r w:rsidRPr="00E371C0">
        <w:rPr>
          <w:rFonts w:ascii="Angsana New" w:hAnsi="Angsana New"/>
          <w:spacing w:val="-4"/>
          <w:szCs w:val="28"/>
        </w:rPr>
        <w:t xml:space="preserve">The </w:t>
      </w:r>
      <w:r w:rsidR="000F4D96" w:rsidRPr="00E371C0">
        <w:rPr>
          <w:rFonts w:ascii="Angsana New" w:hAnsi="Angsana New"/>
          <w:spacing w:val="-4"/>
          <w:szCs w:val="28"/>
        </w:rPr>
        <w:t>Company</w:t>
      </w:r>
      <w:r w:rsidRPr="00E371C0">
        <w:rPr>
          <w:rFonts w:ascii="Angsana New" w:hAnsi="Angsana New"/>
          <w:spacing w:val="-4"/>
          <w:szCs w:val="28"/>
        </w:rPr>
        <w:t xml:space="preserve"> registered with the Ministry of Commerce </w:t>
      </w:r>
      <w:r w:rsidRPr="00E371C0">
        <w:rPr>
          <w:rFonts w:ascii="Angsana New" w:hAnsi="Angsana New"/>
          <w:szCs w:val="28"/>
        </w:rPr>
        <w:t>on October 19, 2018.</w:t>
      </w:r>
    </w:p>
    <w:p w14:paraId="2B6CC078" w14:textId="14B9A7CF" w:rsidR="007043B5" w:rsidRPr="000879CC" w:rsidRDefault="006C16A0" w:rsidP="000879CC">
      <w:pPr>
        <w:pStyle w:val="ListParagraph"/>
        <w:numPr>
          <w:ilvl w:val="0"/>
          <w:numId w:val="24"/>
        </w:numPr>
        <w:autoSpaceDE w:val="0"/>
        <w:autoSpaceDN w:val="0"/>
        <w:adjustRightInd w:val="0"/>
        <w:spacing w:line="216" w:lineRule="auto"/>
        <w:ind w:left="426" w:right="1" w:hanging="426"/>
        <w:jc w:val="thaiDistribute"/>
        <w:rPr>
          <w:rFonts w:ascii="Angsana New" w:hAnsi="Angsana New"/>
          <w:b/>
          <w:bCs/>
          <w:szCs w:val="28"/>
        </w:rPr>
      </w:pPr>
      <w:r w:rsidRPr="00E371C0">
        <w:rPr>
          <w:rFonts w:ascii="Angsana New" w:hAnsi="Angsana New"/>
          <w:szCs w:val="28"/>
        </w:rPr>
        <w:t xml:space="preserve">Resolved to increase the </w:t>
      </w:r>
      <w:r w:rsidR="000F4D96" w:rsidRPr="00E371C0">
        <w:rPr>
          <w:rFonts w:ascii="Angsana New" w:hAnsi="Angsana New"/>
          <w:szCs w:val="28"/>
        </w:rPr>
        <w:t>Company</w:t>
      </w:r>
      <w:r w:rsidRPr="00E371C0">
        <w:rPr>
          <w:rFonts w:ascii="Angsana New" w:hAnsi="Angsana New"/>
          <w:szCs w:val="28"/>
        </w:rPr>
        <w:t>'s share capital by 6,990,000</w:t>
      </w:r>
      <w:r w:rsidRPr="00E371C0">
        <w:rPr>
          <w:rFonts w:ascii="Angsana New" w:hAnsi="Angsana New"/>
          <w:szCs w:val="28"/>
          <w:cs/>
        </w:rPr>
        <w:t xml:space="preserve"> </w:t>
      </w:r>
      <w:r w:rsidRPr="00E371C0">
        <w:rPr>
          <w:rFonts w:ascii="Angsana New" w:hAnsi="Angsana New"/>
          <w:szCs w:val="28"/>
        </w:rPr>
        <w:t>shares at the par value of Baht 100</w:t>
      </w:r>
      <w:r w:rsidRPr="00E371C0">
        <w:rPr>
          <w:rFonts w:ascii="Angsana New" w:hAnsi="Angsana New"/>
          <w:szCs w:val="28"/>
          <w:cs/>
        </w:rPr>
        <w:t xml:space="preserve"> </w:t>
      </w:r>
      <w:r w:rsidRPr="00E371C0">
        <w:rPr>
          <w:rFonts w:ascii="Angsana New" w:hAnsi="Angsana New"/>
          <w:szCs w:val="28"/>
        </w:rPr>
        <w:t>per share to Baht 699</w:t>
      </w:r>
      <w:r w:rsidRPr="00E371C0">
        <w:rPr>
          <w:rFonts w:ascii="Angsana New" w:hAnsi="Angsana New"/>
          <w:szCs w:val="28"/>
          <w:cs/>
        </w:rPr>
        <w:t>.</w:t>
      </w:r>
      <w:r w:rsidRPr="00E371C0">
        <w:rPr>
          <w:rFonts w:ascii="Angsana New" w:hAnsi="Angsana New"/>
          <w:szCs w:val="28"/>
        </w:rPr>
        <w:t>00</w:t>
      </w:r>
      <w:r w:rsidRPr="00E371C0">
        <w:rPr>
          <w:rFonts w:ascii="Angsana New" w:hAnsi="Angsana New"/>
          <w:szCs w:val="28"/>
          <w:cs/>
        </w:rPr>
        <w:t xml:space="preserve"> </w:t>
      </w:r>
      <w:r w:rsidRPr="00E371C0">
        <w:rPr>
          <w:rFonts w:ascii="Angsana New" w:hAnsi="Angsana New"/>
          <w:szCs w:val="28"/>
        </w:rPr>
        <w:t>million. The first payment of Baht 41</w:t>
      </w:r>
      <w:r w:rsidRPr="00E371C0">
        <w:rPr>
          <w:rFonts w:ascii="Angsana New" w:hAnsi="Angsana New"/>
          <w:szCs w:val="28"/>
          <w:cs/>
        </w:rPr>
        <w:t>.</w:t>
      </w:r>
      <w:r w:rsidRPr="00E371C0">
        <w:rPr>
          <w:rFonts w:ascii="Angsana New" w:hAnsi="Angsana New"/>
          <w:szCs w:val="28"/>
        </w:rPr>
        <w:t>55</w:t>
      </w:r>
      <w:r w:rsidRPr="00E371C0">
        <w:rPr>
          <w:rFonts w:ascii="Angsana New" w:hAnsi="Angsana New"/>
          <w:szCs w:val="28"/>
          <w:cs/>
        </w:rPr>
        <w:t xml:space="preserve"> </w:t>
      </w:r>
      <w:r w:rsidRPr="00E371C0">
        <w:rPr>
          <w:rFonts w:ascii="Angsana New" w:hAnsi="Angsana New"/>
          <w:szCs w:val="28"/>
        </w:rPr>
        <w:t>per share was made at Baht 290</w:t>
      </w:r>
      <w:r w:rsidRPr="00E371C0">
        <w:rPr>
          <w:rFonts w:ascii="Angsana New" w:hAnsi="Angsana New"/>
          <w:szCs w:val="28"/>
          <w:cs/>
        </w:rPr>
        <w:t>.</w:t>
      </w:r>
      <w:r w:rsidRPr="00E371C0">
        <w:rPr>
          <w:rFonts w:ascii="Angsana New" w:hAnsi="Angsana New"/>
          <w:szCs w:val="28"/>
        </w:rPr>
        <w:t>43</w:t>
      </w:r>
      <w:r w:rsidRPr="00E371C0">
        <w:rPr>
          <w:rFonts w:ascii="Angsana New" w:hAnsi="Angsana New"/>
          <w:szCs w:val="28"/>
          <w:cs/>
        </w:rPr>
        <w:t xml:space="preserve"> </w:t>
      </w:r>
      <w:r w:rsidRPr="00E371C0">
        <w:rPr>
          <w:rFonts w:ascii="Angsana New" w:hAnsi="Angsana New"/>
          <w:szCs w:val="28"/>
        </w:rPr>
        <w:t>million on October 19, 2018</w:t>
      </w:r>
      <w:r w:rsidRPr="00E371C0">
        <w:rPr>
          <w:rFonts w:ascii="Angsana New" w:hAnsi="Angsana New"/>
          <w:szCs w:val="28"/>
          <w:cs/>
        </w:rPr>
        <w:t xml:space="preserve">. </w:t>
      </w: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has already paid the additional share capital according to a Joint Venture Agreement amount </w:t>
      </w:r>
      <w:r w:rsidR="0074393D" w:rsidRPr="00E371C0">
        <w:rPr>
          <w:rFonts w:ascii="Angsana New" w:hAnsi="Angsana New"/>
          <w:szCs w:val="28"/>
        </w:rPr>
        <w:t>Baht</w:t>
      </w:r>
      <w:r w:rsidRPr="00E371C0">
        <w:rPr>
          <w:rFonts w:ascii="Angsana New" w:hAnsi="Angsana New"/>
          <w:szCs w:val="28"/>
        </w:rPr>
        <w:t xml:space="preserve"> 147</w:t>
      </w:r>
      <w:r w:rsidRPr="00E371C0">
        <w:rPr>
          <w:rFonts w:ascii="Angsana New" w:hAnsi="Angsana New"/>
          <w:szCs w:val="28"/>
          <w:cs/>
        </w:rPr>
        <w:t>.</w:t>
      </w:r>
      <w:r w:rsidRPr="00E371C0">
        <w:rPr>
          <w:rFonts w:ascii="Angsana New" w:hAnsi="Angsana New"/>
          <w:szCs w:val="28"/>
        </w:rPr>
        <w:t>92</w:t>
      </w:r>
      <w:r w:rsidRPr="00E371C0">
        <w:rPr>
          <w:rFonts w:ascii="Angsana New" w:hAnsi="Angsana New"/>
          <w:szCs w:val="28"/>
          <w:cs/>
        </w:rPr>
        <w:t xml:space="preserve"> </w:t>
      </w:r>
      <w:r w:rsidRPr="00E371C0">
        <w:rPr>
          <w:rFonts w:ascii="Angsana New" w:hAnsi="Angsana New"/>
          <w:szCs w:val="28"/>
        </w:rPr>
        <w:t>million.</w:t>
      </w:r>
    </w:p>
    <w:p w14:paraId="062085ED" w14:textId="7AC5870C" w:rsidR="007043B5" w:rsidRPr="00E371C0" w:rsidRDefault="007043B5" w:rsidP="00E371C0">
      <w:pPr>
        <w:tabs>
          <w:tab w:val="left" w:pos="1440"/>
        </w:tabs>
        <w:spacing w:before="120"/>
        <w:ind w:right="1"/>
        <w:jc w:val="thaiDistribute"/>
        <w:rPr>
          <w:rFonts w:ascii="Angsana New" w:hAnsi="Angsana New" w:cs="Angsana New"/>
          <w:b/>
          <w:bCs/>
          <w:u w:val="single"/>
        </w:rPr>
      </w:pPr>
      <w:r w:rsidRPr="00E371C0">
        <w:rPr>
          <w:rFonts w:ascii="Angsana New" w:hAnsi="Angsana New" w:cs="Angsana New"/>
          <w:b/>
          <w:bCs/>
          <w:u w:val="single"/>
        </w:rPr>
        <w:t>S</w:t>
      </w:r>
      <w:r w:rsidR="00951FD6">
        <w:rPr>
          <w:rFonts w:ascii="Angsana New" w:hAnsi="Angsana New" w:cs="Angsana New"/>
          <w:b/>
          <w:bCs/>
          <w:u w:val="single"/>
        </w:rPr>
        <w:t>ena HHP 8 Co.,</w:t>
      </w:r>
      <w:r w:rsidR="00171039">
        <w:rPr>
          <w:rFonts w:ascii="Angsana New" w:hAnsi="Angsana New" w:cs="Angsana New"/>
          <w:b/>
          <w:bCs/>
          <w:u w:val="single"/>
        </w:rPr>
        <w:t xml:space="preserve"> </w:t>
      </w:r>
      <w:r w:rsidR="00951FD6">
        <w:rPr>
          <w:rFonts w:ascii="Angsana New" w:hAnsi="Angsana New" w:cs="Angsana New"/>
          <w:b/>
          <w:bCs/>
          <w:u w:val="single"/>
        </w:rPr>
        <w:t xml:space="preserve">Ltd. </w:t>
      </w:r>
    </w:p>
    <w:p w14:paraId="4878C1DA" w14:textId="6956DBC1" w:rsidR="00951FD6" w:rsidRPr="00951FD6" w:rsidRDefault="00951FD6" w:rsidP="00E371C0">
      <w:pPr>
        <w:spacing w:before="120"/>
        <w:ind w:right="1"/>
        <w:jc w:val="thaiDistribute"/>
        <w:rPr>
          <w:rFonts w:ascii="Angsana New" w:hAnsi="Angsana New" w:cs="Angsana New"/>
          <w:b/>
          <w:bCs/>
          <w:spacing w:val="-4"/>
          <w:u w:val="single"/>
        </w:rPr>
      </w:pPr>
      <w:r>
        <w:rPr>
          <w:rFonts w:asciiTheme="majorBidi" w:hAnsiTheme="majorBidi" w:cstheme="majorBidi"/>
          <w:spacing w:val="2"/>
        </w:rPr>
        <w:t>On March 18, 2020</w:t>
      </w:r>
      <w:r w:rsidRPr="00E371C0">
        <w:rPr>
          <w:rFonts w:asciiTheme="majorBidi" w:hAnsiTheme="majorBidi" w:cstheme="majorBidi"/>
          <w:spacing w:val="2"/>
        </w:rPr>
        <w:t xml:space="preserve">, </w:t>
      </w:r>
      <w:r>
        <w:rPr>
          <w:rFonts w:ascii="Angsana New" w:hAnsi="Angsana New" w:cs="Angsana New"/>
          <w:spacing w:val="-4"/>
        </w:rPr>
        <w:t>Sena HHP 8</w:t>
      </w:r>
      <w:r w:rsidRPr="00093449">
        <w:rPr>
          <w:rFonts w:ascii="Angsana New" w:hAnsi="Angsana New" w:cs="Angsana New"/>
          <w:spacing w:val="-4"/>
        </w:rPr>
        <w:t xml:space="preserve"> Co., Ltd</w:t>
      </w:r>
      <w:r w:rsidRPr="00E371C0">
        <w:rPr>
          <w:rFonts w:asciiTheme="majorBidi" w:hAnsiTheme="majorBidi" w:cstheme="majorBidi"/>
          <w:spacing w:val="2"/>
        </w:rPr>
        <w:t xml:space="preserve">. has called additional payment for shares in amount of Baht </w:t>
      </w:r>
      <w:r>
        <w:rPr>
          <w:rFonts w:asciiTheme="majorBidi" w:hAnsiTheme="majorBidi" w:cstheme="majorBidi"/>
          <w:spacing w:val="2"/>
        </w:rPr>
        <w:t>246.90</w:t>
      </w:r>
      <w:r w:rsidRPr="00E371C0">
        <w:rPr>
          <w:rFonts w:asciiTheme="majorBidi" w:hAnsiTheme="majorBidi" w:cstheme="majorBidi"/>
          <w:spacing w:val="2"/>
        </w:rPr>
        <w:t xml:space="preserve"> million and the Company has already paid</w:t>
      </w:r>
      <w:r>
        <w:rPr>
          <w:rFonts w:asciiTheme="majorBidi" w:hAnsiTheme="majorBidi" w:cstheme="majorBidi"/>
          <w:spacing w:val="2"/>
        </w:rPr>
        <w:t xml:space="preserve"> the share payment on </w:t>
      </w:r>
      <w:r w:rsidRPr="00093449">
        <w:rPr>
          <w:rFonts w:asciiTheme="majorBidi" w:hAnsiTheme="majorBidi" w:cstheme="majorBidi"/>
          <w:spacing w:val="2"/>
        </w:rPr>
        <w:t>April</w:t>
      </w:r>
      <w:r>
        <w:rPr>
          <w:rFonts w:asciiTheme="majorBidi" w:hAnsiTheme="majorBidi" w:cstheme="majorBidi"/>
          <w:spacing w:val="2"/>
        </w:rPr>
        <w:t xml:space="preserve"> 1, 2020</w:t>
      </w:r>
      <w:r w:rsidRPr="00E371C0">
        <w:rPr>
          <w:rFonts w:asciiTheme="majorBidi" w:hAnsiTheme="majorBidi" w:cstheme="majorBidi"/>
          <w:spacing w:val="2"/>
        </w:rPr>
        <w:t>.</w:t>
      </w:r>
    </w:p>
    <w:p w14:paraId="28BE8FC5" w14:textId="06DAD3E5"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November 26, 2019, Sena HHP</w:t>
      </w:r>
      <w:r w:rsidR="006E628E" w:rsidRPr="00E371C0">
        <w:rPr>
          <w:rFonts w:asciiTheme="majorBidi" w:hAnsiTheme="majorBidi" w:cstheme="majorBidi"/>
          <w:spacing w:val="2"/>
        </w:rPr>
        <w:t>8</w:t>
      </w:r>
      <w:r w:rsidRPr="00E371C0">
        <w:rPr>
          <w:rFonts w:asciiTheme="majorBidi" w:hAnsiTheme="majorBidi" w:cstheme="majorBidi"/>
          <w:spacing w:val="2"/>
        </w:rPr>
        <w:t xml:space="preserve"> Co.,</w:t>
      </w:r>
      <w:r w:rsidR="00171039">
        <w:rPr>
          <w:rFonts w:asciiTheme="majorBidi" w:hAnsiTheme="majorBidi" w:cstheme="majorBidi"/>
          <w:spacing w:val="2"/>
        </w:rPr>
        <w:t xml:space="preserve"> </w:t>
      </w:r>
      <w:r w:rsidRPr="00E371C0">
        <w:rPr>
          <w:rFonts w:asciiTheme="majorBidi" w:hAnsiTheme="majorBidi" w:cstheme="majorBidi"/>
          <w:spacing w:val="2"/>
        </w:rPr>
        <w:t>Ltd. has called additional payment for shares in amount of Baht 26.93 million and the Company has already paid the share payment on December 2, 2019.</w:t>
      </w:r>
    </w:p>
    <w:p w14:paraId="319E34A9" w14:textId="77777777"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June 21, 2019, Sena HHP 8 Co., Ltd. has called additional payment for shares in amount of Baht 28.89 million and the Company has already paid the share payment on July 9, 2019.</w:t>
      </w:r>
    </w:p>
    <w:p w14:paraId="1D5704CC" w14:textId="77777777" w:rsidR="007043B5" w:rsidRPr="00E371C0" w:rsidRDefault="007043B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March 27, 2019, Sena HHP 8 Co., Ltd. has called additional payment for shares in amount of Baht 61.93 million and the Company has already paid the share payment on May 21, 2019.</w:t>
      </w:r>
    </w:p>
    <w:p w14:paraId="2E5FD1F0" w14:textId="7B5B9F0A" w:rsidR="007043B5" w:rsidRPr="00E371C0" w:rsidRDefault="007043B5"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napToGrid w:val="0"/>
          <w:szCs w:val="28"/>
          <w:lang w:eastAsia="th-TH"/>
        </w:rPr>
        <w:t>According to the Excecutive Committee Meeting No.2</w:t>
      </w:r>
      <w:r w:rsidRPr="00E371C0">
        <w:rPr>
          <w:rFonts w:ascii="Angsana New" w:hAnsi="Angsana New"/>
          <w:snapToGrid w:val="0"/>
          <w:szCs w:val="28"/>
          <w:cs/>
          <w:lang w:eastAsia="th-TH"/>
        </w:rPr>
        <w:t>/</w:t>
      </w:r>
      <w:r w:rsidRPr="00E371C0">
        <w:rPr>
          <w:rFonts w:ascii="Angsana New" w:hAnsi="Angsana New"/>
          <w:snapToGrid w:val="0"/>
          <w:szCs w:val="28"/>
          <w:lang w:eastAsia="th-TH"/>
        </w:rPr>
        <w:t>2019</w:t>
      </w:r>
      <w:r w:rsidRPr="00E371C0">
        <w:rPr>
          <w:rFonts w:ascii="Angsana New" w:hAnsi="Angsana New"/>
          <w:snapToGrid w:val="0"/>
          <w:szCs w:val="28"/>
          <w:cs/>
          <w:lang w:eastAsia="th-TH"/>
        </w:rPr>
        <w:t xml:space="preserve"> </w:t>
      </w:r>
      <w:r w:rsidRPr="00E371C0">
        <w:rPr>
          <w:rFonts w:ascii="Angsana New" w:hAnsi="Angsana New"/>
          <w:snapToGrid w:val="0"/>
          <w:szCs w:val="28"/>
          <w:lang w:eastAsia="th-TH"/>
        </w:rPr>
        <w:t xml:space="preserve">held on January 10, 2019. </w:t>
      </w:r>
      <w:r w:rsidRPr="00E371C0">
        <w:rPr>
          <w:rFonts w:ascii="Angsana New" w:hAnsi="Angsana New"/>
          <w:spacing w:val="-4"/>
          <w:szCs w:val="28"/>
        </w:rPr>
        <w:t>Approved</w:t>
      </w:r>
      <w:r w:rsidRPr="00E371C0">
        <w:rPr>
          <w:rFonts w:ascii="Angsana New" w:hAnsi="Angsana New"/>
          <w:szCs w:val="28"/>
        </w:rPr>
        <w:t xml:space="preserve"> </w:t>
      </w:r>
      <w:r w:rsidR="00A66192">
        <w:rPr>
          <w:rFonts w:ascii="Angsana New" w:hAnsi="Angsana New"/>
          <w:szCs w:val="28"/>
        </w:rPr>
        <w:t xml:space="preserve">to </w:t>
      </w:r>
      <w:r w:rsidRPr="00E371C0">
        <w:rPr>
          <w:rFonts w:ascii="Angsana New" w:hAnsi="Angsana New"/>
          <w:szCs w:val="28"/>
        </w:rPr>
        <w:t xml:space="preserve">purchased 2,999,998 ordinary shares of par value of Baht 100 per share </w:t>
      </w:r>
      <w:proofErr w:type="gramStart"/>
      <w:r w:rsidRPr="00E371C0">
        <w:rPr>
          <w:rFonts w:ascii="Angsana New" w:hAnsi="Angsana New"/>
          <w:szCs w:val="28"/>
        </w:rPr>
        <w:t>( representing</w:t>
      </w:r>
      <w:proofErr w:type="gramEnd"/>
      <w:r w:rsidRPr="00E371C0">
        <w:rPr>
          <w:rFonts w:ascii="Angsana New" w:hAnsi="Angsana New"/>
          <w:szCs w:val="28"/>
        </w:rPr>
        <w:t xml:space="preserve"> 99.99% of share)</w:t>
      </w:r>
      <w:r w:rsidR="00A66192">
        <w:rPr>
          <w:rFonts w:ascii="Angsana New" w:hAnsi="Angsana New"/>
          <w:szCs w:val="28"/>
        </w:rPr>
        <w:t xml:space="preserve"> of Thapha Property Co.,</w:t>
      </w:r>
      <w:r w:rsidR="00171039">
        <w:rPr>
          <w:rFonts w:ascii="Angsana New" w:hAnsi="Angsana New"/>
          <w:szCs w:val="28"/>
        </w:rPr>
        <w:t xml:space="preserve"> </w:t>
      </w:r>
      <w:r w:rsidR="00A66192">
        <w:rPr>
          <w:rFonts w:ascii="Angsana New" w:hAnsi="Angsana New"/>
          <w:szCs w:val="28"/>
        </w:rPr>
        <w:t>Ltd</w:t>
      </w:r>
      <w:r w:rsidRPr="00E371C0">
        <w:rPr>
          <w:rFonts w:ascii="Angsana New" w:hAnsi="Angsana New"/>
          <w:szCs w:val="28"/>
        </w:rPr>
        <w:t xml:space="preserve"> and The Company </w:t>
      </w:r>
      <w:r w:rsidRPr="00E371C0">
        <w:rPr>
          <w:rFonts w:ascii="Angsana New" w:hAnsi="Angsana New"/>
          <w:snapToGrid w:val="0"/>
          <w:szCs w:val="28"/>
          <w:lang w:eastAsia="th-TH"/>
        </w:rPr>
        <w:t xml:space="preserve">has already </w:t>
      </w:r>
      <w:r w:rsidR="00A66192">
        <w:rPr>
          <w:rFonts w:ascii="Angsana New" w:hAnsi="Angsana New"/>
          <w:snapToGrid w:val="0"/>
          <w:szCs w:val="28"/>
          <w:lang w:eastAsia="th-TH"/>
        </w:rPr>
        <w:lastRenderedPageBreak/>
        <w:t>paid amount Baht 300.00 million,</w:t>
      </w:r>
      <w:r w:rsidRPr="00E371C0">
        <w:rPr>
          <w:rFonts w:ascii="Angsana New" w:hAnsi="Angsana New"/>
          <w:snapToGrid w:val="0"/>
          <w:szCs w:val="28"/>
          <w:lang w:eastAsia="th-TH"/>
        </w:rPr>
        <w:t xml:space="preserve"> On January 10 ,2019. There on </w:t>
      </w:r>
      <w:r w:rsidRPr="00E371C0">
        <w:rPr>
          <w:rFonts w:ascii="Angsana New" w:hAnsi="Angsana New"/>
          <w:szCs w:val="28"/>
        </w:rPr>
        <w:t>the paid</w:t>
      </w:r>
      <w:r w:rsidR="00062A20">
        <w:rPr>
          <w:rFonts w:ascii="Angsana New" w:hAnsi="Angsana New"/>
          <w:szCs w:val="28"/>
        </w:rPr>
        <w:t xml:space="preserve"> </w:t>
      </w:r>
      <w:r w:rsidRPr="00E371C0">
        <w:rPr>
          <w:rFonts w:ascii="Angsana New" w:hAnsi="Angsana New"/>
          <w:szCs w:val="28"/>
        </w:rPr>
        <w:t>-</w:t>
      </w:r>
      <w:r w:rsidR="00062A20">
        <w:rPr>
          <w:rFonts w:ascii="Angsana New" w:hAnsi="Angsana New"/>
          <w:szCs w:val="28"/>
        </w:rPr>
        <w:t xml:space="preserve"> </w:t>
      </w:r>
      <w:r w:rsidRPr="00E371C0">
        <w:rPr>
          <w:rFonts w:ascii="Angsana New" w:hAnsi="Angsana New"/>
          <w:szCs w:val="28"/>
        </w:rPr>
        <w:t>up share capital of Baht 28.00 million was paid on January 28, 2019.</w:t>
      </w:r>
    </w:p>
    <w:p w14:paraId="2D05B722" w14:textId="32E3886D" w:rsidR="007043B5" w:rsidRPr="00E371C0" w:rsidRDefault="007043B5" w:rsidP="00E371C0">
      <w:pPr>
        <w:spacing w:before="120"/>
        <w:ind w:right="0"/>
        <w:jc w:val="thaiDistribute"/>
        <w:rPr>
          <w:rFonts w:ascii="Angsana New" w:eastAsia="Times New Roman" w:hAnsi="Angsana New" w:cs="Angsana New"/>
          <w:snapToGrid w:val="0"/>
          <w:spacing w:val="-4"/>
          <w:lang w:eastAsia="th-TH"/>
        </w:rPr>
      </w:pPr>
      <w:r w:rsidRPr="00E371C0">
        <w:rPr>
          <w:rFonts w:ascii="Angsana New" w:eastAsia="Times New Roman" w:hAnsi="Angsana New" w:cs="Angsana New"/>
          <w:snapToGrid w:val="0"/>
          <w:spacing w:val="-4"/>
          <w:lang w:eastAsia="th-TH"/>
        </w:rPr>
        <w:t>According to the Excecutive Committee Meeting No.3</w:t>
      </w:r>
      <w:r w:rsidRPr="00E371C0">
        <w:rPr>
          <w:rFonts w:ascii="Angsana New" w:eastAsia="Times New Roman" w:hAnsi="Angsana New" w:cs="Angsana New"/>
          <w:snapToGrid w:val="0"/>
          <w:spacing w:val="-4"/>
          <w:cs/>
          <w:lang w:eastAsia="th-TH"/>
        </w:rPr>
        <w:t>/</w:t>
      </w:r>
      <w:r w:rsidRPr="00E371C0">
        <w:rPr>
          <w:rFonts w:ascii="Angsana New" w:eastAsia="Times New Roman" w:hAnsi="Angsana New" w:cs="Angsana New"/>
          <w:snapToGrid w:val="0"/>
          <w:spacing w:val="-4"/>
          <w:lang w:eastAsia="th-TH"/>
        </w:rPr>
        <w:t>2019</w:t>
      </w:r>
      <w:r w:rsidRPr="00E371C0">
        <w:rPr>
          <w:rFonts w:ascii="Angsana New" w:eastAsia="Times New Roman" w:hAnsi="Angsana New" w:cs="Angsana New"/>
          <w:snapToGrid w:val="0"/>
          <w:spacing w:val="-4"/>
          <w:cs/>
          <w:lang w:eastAsia="th-TH"/>
        </w:rPr>
        <w:t xml:space="preserve"> </w:t>
      </w:r>
      <w:r w:rsidRPr="00E371C0">
        <w:rPr>
          <w:rFonts w:ascii="Angsana New" w:eastAsia="Times New Roman" w:hAnsi="Angsana New" w:cs="Angsana New"/>
          <w:snapToGrid w:val="0"/>
          <w:spacing w:val="-4"/>
          <w:lang w:eastAsia="th-TH"/>
        </w:rPr>
        <w:t xml:space="preserve">held on February 8, 2019, approved the </w:t>
      </w:r>
      <w:r w:rsidR="00A66192">
        <w:rPr>
          <w:rFonts w:ascii="Angsana New" w:eastAsia="Times New Roman" w:hAnsi="Angsana New" w:cs="Angsana New"/>
          <w:snapToGrid w:val="0"/>
          <w:spacing w:val="-4"/>
          <w:lang w:eastAsia="th-TH"/>
        </w:rPr>
        <w:t>investment partieipation and signed into</w:t>
      </w:r>
      <w:r w:rsidRPr="00E371C0">
        <w:rPr>
          <w:rFonts w:ascii="Angsana New" w:eastAsia="Times New Roman" w:hAnsi="Angsana New" w:cs="Angsana New"/>
          <w:snapToGrid w:val="0"/>
          <w:spacing w:val="-4"/>
          <w:lang w:eastAsia="th-TH"/>
        </w:rPr>
        <w:t xml:space="preserve"> the Joint Venture Agreement and </w:t>
      </w:r>
      <w:r w:rsidR="00A66192">
        <w:rPr>
          <w:rFonts w:ascii="Angsana New" w:eastAsia="Times New Roman" w:hAnsi="Angsana New" w:cs="Angsana New"/>
          <w:snapToGrid w:val="0"/>
          <w:spacing w:val="-4"/>
          <w:lang w:eastAsia="th-TH"/>
        </w:rPr>
        <w:t>share purchase agreement and lor</w:t>
      </w:r>
      <w:r w:rsidRPr="00E371C0">
        <w:rPr>
          <w:rFonts w:ascii="Angsana New" w:eastAsia="Times New Roman" w:hAnsi="Angsana New" w:cs="Angsana New"/>
          <w:snapToGrid w:val="0"/>
          <w:spacing w:val="-4"/>
          <w:lang w:eastAsia="th-TH"/>
        </w:rPr>
        <w:t xml:space="preserve"> a Share Subscription Agreement with Hankyu Hanshin Properties Corparation Co.</w:t>
      </w:r>
      <w:proofErr w:type="gramStart"/>
      <w:r w:rsidRPr="00E371C0">
        <w:rPr>
          <w:rFonts w:ascii="Angsana New" w:eastAsia="Times New Roman" w:hAnsi="Angsana New" w:cs="Angsana New"/>
          <w:snapToGrid w:val="0"/>
          <w:spacing w:val="-4"/>
          <w:lang w:eastAsia="th-TH"/>
        </w:rPr>
        <w:t>,Ltd</w:t>
      </w:r>
      <w:proofErr w:type="gramEnd"/>
      <w:r w:rsidRPr="00E371C0">
        <w:rPr>
          <w:rFonts w:ascii="Angsana New" w:eastAsia="Times New Roman" w:hAnsi="Angsana New" w:cs="Angsana New"/>
          <w:snapToGrid w:val="0"/>
          <w:spacing w:val="-4"/>
          <w:lang w:eastAsia="th-TH"/>
        </w:rPr>
        <w:t>. which is not the related person of the Comp</w:t>
      </w:r>
      <w:r w:rsidR="00062A20">
        <w:rPr>
          <w:rFonts w:ascii="Angsana New" w:eastAsia="Times New Roman" w:hAnsi="Angsana New" w:cs="Angsana New"/>
          <w:snapToGrid w:val="0"/>
          <w:spacing w:val="-4"/>
          <w:lang w:eastAsia="th-TH"/>
        </w:rPr>
        <w:t xml:space="preserve">any, in the investment ratio of </w:t>
      </w:r>
      <w:r w:rsidRPr="00E371C0">
        <w:rPr>
          <w:rFonts w:ascii="Angsana New" w:eastAsia="Times New Roman" w:hAnsi="Angsana New" w:cs="Angsana New"/>
          <w:snapToGrid w:val="0"/>
          <w:spacing w:val="-4"/>
          <w:lang w:eastAsia="th-TH"/>
        </w:rPr>
        <w:t>51</w:t>
      </w:r>
      <w:r w:rsidRPr="00E371C0">
        <w:rPr>
          <w:rFonts w:ascii="Angsana New" w:eastAsia="Times New Roman" w:hAnsi="Angsana New" w:cs="Angsana New" w:hint="cs"/>
          <w:snapToGrid w:val="0"/>
          <w:spacing w:val="-4"/>
          <w:cs/>
          <w:lang w:eastAsia="th-TH"/>
        </w:rPr>
        <w:t xml:space="preserve"> </w:t>
      </w:r>
      <w:r w:rsidRPr="00E371C0">
        <w:rPr>
          <w:rFonts w:ascii="Angsana New" w:eastAsia="Times New Roman" w:hAnsi="Angsana New" w:cs="Angsana New"/>
          <w:snapToGrid w:val="0"/>
          <w:spacing w:val="-4"/>
          <w:cs/>
          <w:lang w:eastAsia="th-TH"/>
        </w:rPr>
        <w:t>:</w:t>
      </w:r>
      <w:r w:rsidRPr="00E371C0">
        <w:rPr>
          <w:rFonts w:ascii="Angsana New" w:eastAsia="Times New Roman" w:hAnsi="Angsana New" w:cs="Angsana New" w:hint="cs"/>
          <w:snapToGrid w:val="0"/>
          <w:spacing w:val="-4"/>
          <w:cs/>
          <w:lang w:eastAsia="th-TH"/>
        </w:rPr>
        <w:t xml:space="preserve"> </w:t>
      </w:r>
      <w:r w:rsidRPr="00E371C0">
        <w:rPr>
          <w:rFonts w:ascii="Angsana New" w:eastAsia="Times New Roman" w:hAnsi="Angsana New" w:cs="Angsana New"/>
          <w:snapToGrid w:val="0"/>
          <w:spacing w:val="-4"/>
          <w:lang w:eastAsia="th-TH"/>
        </w:rPr>
        <w:t xml:space="preserve">49, for </w:t>
      </w:r>
      <w:r w:rsidR="004D60E6">
        <w:rPr>
          <w:rFonts w:ascii="Angsana New" w:eastAsia="Times New Roman" w:hAnsi="Angsana New" w:cs="Angsana New"/>
          <w:snapToGrid w:val="0"/>
          <w:spacing w:val="-4"/>
          <w:lang w:eastAsia="th-TH"/>
        </w:rPr>
        <w:t xml:space="preserve">develop a condominium project by Joint Venture in </w:t>
      </w:r>
      <w:r w:rsidRPr="00E371C0">
        <w:rPr>
          <w:rFonts w:ascii="Angsana New" w:eastAsia="Times New Roman" w:hAnsi="Angsana New" w:cs="Angsana New"/>
          <w:snapToGrid w:val="0"/>
          <w:spacing w:val="-4"/>
          <w:lang w:eastAsia="th-TH"/>
        </w:rPr>
        <w:t>Thapha Property</w:t>
      </w:r>
      <w:r w:rsidRPr="00E371C0">
        <w:rPr>
          <w:rFonts w:ascii="Angsana New" w:eastAsia="Times New Roman" w:hAnsi="Angsana New" w:cs="Angsana New"/>
          <w:snapToGrid w:val="0"/>
          <w:spacing w:val="-4"/>
          <w:cs/>
          <w:lang w:eastAsia="th-TH"/>
        </w:rPr>
        <w:t xml:space="preserve"> </w:t>
      </w:r>
      <w:r w:rsidRPr="00E371C0">
        <w:rPr>
          <w:rFonts w:ascii="Angsana New" w:eastAsia="Times New Roman" w:hAnsi="Angsana New" w:cs="Angsana New"/>
          <w:snapToGrid w:val="0"/>
          <w:spacing w:val="-4"/>
          <w:lang w:eastAsia="th-TH"/>
        </w:rPr>
        <w:t>Co., Ltd. The detail of the joint investment as follows details:</w:t>
      </w:r>
    </w:p>
    <w:p w14:paraId="4F4F701D" w14:textId="5DF59111" w:rsidR="007043B5" w:rsidRPr="00E371C0" w:rsidRDefault="007043B5" w:rsidP="0087494B">
      <w:pPr>
        <w:numPr>
          <w:ilvl w:val="0"/>
          <w:numId w:val="27"/>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The Company will disposing an investment of Thapha Property Co., Ltd. amount of 1,607,200 shares of Baht 100 each or 49.00% of total issued and paid - up shares to Hankyu Hanshin Properties Corparation Co.,</w:t>
      </w:r>
      <w:r w:rsidR="00062A20">
        <w:rPr>
          <w:rFonts w:ascii="Angsana New" w:eastAsia="Times New Roman" w:hAnsi="Angsana New" w:cs="Angsana New"/>
          <w:snapToGrid w:val="0"/>
          <w:lang w:eastAsia="th-TH"/>
        </w:rPr>
        <w:t xml:space="preserve"> </w:t>
      </w:r>
      <w:r w:rsidRPr="00E371C0">
        <w:rPr>
          <w:rFonts w:ascii="Angsana New" w:eastAsia="Times New Roman" w:hAnsi="Angsana New" w:cs="Angsana New"/>
          <w:snapToGrid w:val="0"/>
          <w:lang w:eastAsia="th-TH"/>
        </w:rPr>
        <w:t>Ltd. in the price of all shares Baht 160.72 million. And the Company received payment for the said shares o</w:t>
      </w:r>
      <w:r w:rsidR="00793258">
        <w:rPr>
          <w:rFonts w:ascii="Angsana New" w:eastAsia="Times New Roman" w:hAnsi="Angsana New" w:cs="Angsana New"/>
          <w:snapToGrid w:val="0"/>
          <w:lang w:eastAsia="th-TH"/>
        </w:rPr>
        <w:t>n February 20, 2019.</w:t>
      </w:r>
    </w:p>
    <w:p w14:paraId="4725BE78" w14:textId="44FA2D5D" w:rsidR="00D555F6" w:rsidRPr="00951FD6" w:rsidRDefault="007043B5" w:rsidP="0087494B">
      <w:pPr>
        <w:numPr>
          <w:ilvl w:val="0"/>
          <w:numId w:val="27"/>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Company changed </w:t>
      </w:r>
      <w:r w:rsidRPr="00E371C0">
        <w:rPr>
          <w:rFonts w:ascii="Angsana New" w:eastAsia="Times New Roman" w:hAnsi="Angsana New" w:cs="Angsana New"/>
          <w:snapToGrid w:val="0"/>
          <w:spacing w:val="-2"/>
          <w:lang w:eastAsia="th-TH"/>
        </w:rPr>
        <w:t xml:space="preserve">the name from Thapha Property Co., Ltd. to be </w:t>
      </w:r>
      <w:r w:rsidR="00882C58" w:rsidRPr="00E371C0">
        <w:rPr>
          <w:rFonts w:ascii="Angsana New" w:eastAsia="Times New Roman" w:hAnsi="Angsana New" w:cs="Angsana New"/>
          <w:snapToGrid w:val="0"/>
          <w:spacing w:val="-2"/>
          <w:lang w:eastAsia="th-TH"/>
        </w:rPr>
        <w:t>“</w:t>
      </w:r>
      <w:r w:rsidRPr="00E371C0">
        <w:rPr>
          <w:rFonts w:ascii="Angsana New" w:eastAsia="Times New Roman" w:hAnsi="Angsana New" w:cs="Angsana New"/>
          <w:snapToGrid w:val="0"/>
          <w:spacing w:val="-2"/>
          <w:lang w:eastAsia="th-TH"/>
        </w:rPr>
        <w:t>Sena HHP 8 Co., Ltd.</w:t>
      </w:r>
      <w:r w:rsidR="00882C58" w:rsidRPr="00E371C0">
        <w:rPr>
          <w:rFonts w:ascii="Angsana New" w:eastAsia="Times New Roman" w:hAnsi="Angsana New" w:cs="Angsana New"/>
          <w:snapToGrid w:val="0"/>
          <w:spacing w:val="-2"/>
          <w:lang w:eastAsia="th-TH"/>
        </w:rPr>
        <w:t>”</w:t>
      </w:r>
      <w:r w:rsidRPr="00E371C0">
        <w:rPr>
          <w:rFonts w:ascii="Angsana New" w:eastAsia="Times New Roman" w:hAnsi="Angsana New" w:cs="Angsana New"/>
          <w:snapToGrid w:val="0"/>
          <w:spacing w:val="-2"/>
          <w:lang w:eastAsia="th-TH"/>
        </w:rPr>
        <w:t xml:space="preserve"> which the Company has</w:t>
      </w:r>
      <w:r w:rsidRPr="00E371C0">
        <w:rPr>
          <w:rFonts w:ascii="Angsana New" w:eastAsia="Times New Roman" w:hAnsi="Angsana New" w:cs="Angsana New"/>
          <w:snapToGrid w:val="0"/>
          <w:lang w:eastAsia="th-TH"/>
        </w:rPr>
        <w:t xml:space="preserve"> registered with the Ministry of Commerce on February 20, 2019.</w:t>
      </w:r>
    </w:p>
    <w:p w14:paraId="0E08EDDE" w14:textId="30CB205A" w:rsidR="007147F3" w:rsidRPr="00E371C0" w:rsidRDefault="00951FD6" w:rsidP="00E371C0">
      <w:pPr>
        <w:tabs>
          <w:tab w:val="left" w:pos="1440"/>
        </w:tabs>
        <w:spacing w:before="120"/>
        <w:ind w:right="0"/>
        <w:jc w:val="thaiDistribute"/>
        <w:rPr>
          <w:rFonts w:ascii="Angsana New" w:hAnsi="Angsana New" w:cs="Angsana New"/>
          <w:b/>
          <w:bCs/>
          <w:u w:val="single"/>
        </w:rPr>
      </w:pPr>
      <w:r>
        <w:rPr>
          <w:rFonts w:ascii="Angsana New" w:hAnsi="Angsana New" w:cs="Angsana New"/>
          <w:b/>
          <w:bCs/>
          <w:u w:val="single"/>
        </w:rPr>
        <w:t>Sena HHP 9 Co.,</w:t>
      </w:r>
      <w:r w:rsidR="00062A20">
        <w:rPr>
          <w:rFonts w:ascii="Angsana New" w:hAnsi="Angsana New" w:cs="Angsana New"/>
          <w:b/>
          <w:bCs/>
          <w:u w:val="single"/>
        </w:rPr>
        <w:t xml:space="preserve"> </w:t>
      </w:r>
      <w:r>
        <w:rPr>
          <w:rFonts w:ascii="Angsana New" w:hAnsi="Angsana New" w:cs="Angsana New"/>
          <w:b/>
          <w:bCs/>
          <w:u w:val="single"/>
        </w:rPr>
        <w:t xml:space="preserve">Ltd. </w:t>
      </w:r>
      <w:r w:rsidR="007147F3" w:rsidRPr="00E371C0">
        <w:rPr>
          <w:rFonts w:ascii="Angsana New" w:hAnsi="Angsana New" w:cs="Angsana New"/>
          <w:b/>
          <w:bCs/>
          <w:u w:val="single"/>
        </w:rPr>
        <w:t xml:space="preserve"> </w:t>
      </w:r>
    </w:p>
    <w:p w14:paraId="079A2330" w14:textId="7BA4FB1A" w:rsidR="007147F3" w:rsidRPr="00E371C0" w:rsidRDefault="007147F3"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November 26, 2019, Sena HHP</w:t>
      </w:r>
      <w:r w:rsidR="006E628E" w:rsidRPr="00E371C0">
        <w:rPr>
          <w:rFonts w:asciiTheme="majorBidi" w:hAnsiTheme="majorBidi" w:cstheme="majorBidi"/>
          <w:spacing w:val="2"/>
        </w:rPr>
        <w:t>9</w:t>
      </w:r>
      <w:r w:rsidRPr="00E371C0">
        <w:rPr>
          <w:rFonts w:asciiTheme="majorBidi" w:hAnsiTheme="majorBidi" w:cstheme="majorBidi"/>
          <w:spacing w:val="2"/>
        </w:rPr>
        <w:t xml:space="preserve"> Co.,</w:t>
      </w:r>
      <w:r w:rsidR="00062A20">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w:t>
      </w:r>
      <w:r w:rsidR="006E628E" w:rsidRPr="00E371C0">
        <w:rPr>
          <w:rFonts w:asciiTheme="majorBidi" w:hAnsiTheme="majorBidi" w:cstheme="majorBidi"/>
          <w:spacing w:val="2"/>
        </w:rPr>
        <w:t>33.55</w:t>
      </w:r>
      <w:r w:rsidRPr="00E371C0">
        <w:rPr>
          <w:rFonts w:asciiTheme="majorBidi" w:hAnsiTheme="majorBidi" w:cstheme="majorBidi"/>
          <w:spacing w:val="2"/>
        </w:rPr>
        <w:t xml:space="preserve"> million and the Company has already paid the share payment on December 2, 2019.</w:t>
      </w:r>
    </w:p>
    <w:p w14:paraId="3F448B21" w14:textId="77777777" w:rsidR="007147F3" w:rsidRPr="00E371C0" w:rsidRDefault="007147F3"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March 13, 2019, Sena HHP 9 Co., Ltd. has called additional payment for shares in amount of Baht 48.80 million and the Company has already paid the share payment on April 19, 2019.</w:t>
      </w:r>
    </w:p>
    <w:p w14:paraId="439A4EA6" w14:textId="03420F8E" w:rsidR="007147F3" w:rsidRPr="00E371C0" w:rsidRDefault="007147F3" w:rsidP="00E371C0">
      <w:pPr>
        <w:spacing w:before="120"/>
        <w:ind w:right="1"/>
        <w:jc w:val="thaiDistribute"/>
        <w:rPr>
          <w:rFonts w:ascii="Angsana New" w:hAnsi="Angsana New" w:cs="Angsana New"/>
        </w:rPr>
      </w:pPr>
      <w:r w:rsidRPr="00E371C0">
        <w:rPr>
          <w:rFonts w:ascii="Angsana New" w:hAnsi="Angsana New" w:cs="Angsana New"/>
        </w:rPr>
        <w:t>According to the Excecutive Committee Meeting No.3</w:t>
      </w:r>
      <w:r w:rsidRPr="00E371C0">
        <w:rPr>
          <w:rFonts w:ascii="Angsana New" w:hAnsi="Angsana New" w:cs="Angsana New"/>
          <w:cs/>
        </w:rPr>
        <w:t>/</w:t>
      </w:r>
      <w:r w:rsidRPr="00E371C0">
        <w:rPr>
          <w:rFonts w:ascii="Angsana New" w:hAnsi="Angsana New" w:cs="Angsana New"/>
        </w:rPr>
        <w:t>2019</w:t>
      </w:r>
      <w:r w:rsidRPr="00E371C0">
        <w:rPr>
          <w:rFonts w:ascii="Angsana New" w:hAnsi="Angsana New" w:cs="Angsana New"/>
          <w:cs/>
        </w:rPr>
        <w:t xml:space="preserve"> </w:t>
      </w:r>
      <w:r w:rsidRPr="00E371C0">
        <w:rPr>
          <w:rFonts w:ascii="Angsana New" w:hAnsi="Angsana New" w:cs="Angsana New"/>
        </w:rPr>
        <w:t xml:space="preserve">held on February 8, 2019, approved the </w:t>
      </w:r>
      <w:r w:rsidR="004D60E6">
        <w:rPr>
          <w:rFonts w:ascii="Angsana New" w:hAnsi="Angsana New" w:cs="Angsana New"/>
        </w:rPr>
        <w:t>investment partiei pation and signed</w:t>
      </w:r>
      <w:r w:rsidRPr="00E371C0">
        <w:rPr>
          <w:rFonts w:ascii="Angsana New" w:hAnsi="Angsana New" w:cs="Angsana New"/>
        </w:rPr>
        <w:t xml:space="preserve"> the Joint Venture Agreement and a Share Subscription Agreement with Hankyu Hanshin Properties Corparation Co.,</w:t>
      </w:r>
      <w:r w:rsidR="00062A20">
        <w:rPr>
          <w:rFonts w:ascii="Angsana New" w:hAnsi="Angsana New" w:cs="Angsana New"/>
        </w:rPr>
        <w:t xml:space="preserve"> </w:t>
      </w:r>
      <w:r w:rsidRPr="00E371C0">
        <w:rPr>
          <w:rFonts w:ascii="Angsana New" w:hAnsi="Angsana New" w:cs="Angsana New"/>
        </w:rPr>
        <w:t xml:space="preserve">Ltd. which is not the related person of the Company, in the investment ratio of </w:t>
      </w:r>
      <w:proofErr w:type="gramStart"/>
      <w:r w:rsidRPr="00E371C0">
        <w:rPr>
          <w:rFonts w:ascii="Angsana New" w:hAnsi="Angsana New" w:cs="Angsana New"/>
        </w:rPr>
        <w:t xml:space="preserve">51 </w:t>
      </w:r>
      <w:r w:rsidRPr="00E371C0">
        <w:rPr>
          <w:rFonts w:ascii="Angsana New" w:hAnsi="Angsana New" w:cs="Angsana New"/>
          <w:cs/>
        </w:rPr>
        <w:t>:</w:t>
      </w:r>
      <w:proofErr w:type="gramEnd"/>
      <w:r w:rsidRPr="00E371C0">
        <w:rPr>
          <w:rFonts w:ascii="Angsana New" w:hAnsi="Angsana New" w:cs="Angsana New"/>
        </w:rPr>
        <w:t xml:space="preserve"> 49, for develop a condominium project by Joint Venture in Sena Development A16</w:t>
      </w:r>
      <w:r w:rsidRPr="00E371C0">
        <w:rPr>
          <w:rFonts w:ascii="Angsana New" w:hAnsi="Angsana New" w:cs="Angsana New"/>
          <w:cs/>
        </w:rPr>
        <w:t xml:space="preserve"> </w:t>
      </w:r>
      <w:r w:rsidRPr="00E371C0">
        <w:rPr>
          <w:rFonts w:ascii="Angsana New" w:hAnsi="Angsana New" w:cs="Angsana New"/>
        </w:rPr>
        <w:t>Co., Ltd. The detail of the joint investment are as follows details</w:t>
      </w:r>
      <w:r w:rsidR="00D555F6" w:rsidRPr="00E371C0">
        <w:rPr>
          <w:rFonts w:ascii="Angsana New" w:hAnsi="Angsana New" w:cs="Angsana New"/>
        </w:rPr>
        <w:t>:</w:t>
      </w:r>
    </w:p>
    <w:p w14:paraId="11C81218" w14:textId="185B7ED9" w:rsidR="007147F3" w:rsidRPr="00E371C0" w:rsidRDefault="007147F3" w:rsidP="00E371C0">
      <w:pPr>
        <w:numPr>
          <w:ilvl w:val="0"/>
          <w:numId w:val="11"/>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Sena Development A16 Co., Ltd</w:t>
      </w:r>
      <w:r w:rsidR="00062A20">
        <w:rPr>
          <w:rFonts w:ascii="Angsana New" w:eastAsia="Times New Roman" w:hAnsi="Angsana New" w:cs="Angsana New"/>
          <w:snapToGrid w:val="0"/>
          <w:lang w:eastAsia="th-TH"/>
        </w:rPr>
        <w:t>.</w:t>
      </w:r>
      <w:r w:rsidRPr="00E371C0">
        <w:rPr>
          <w:rFonts w:ascii="Angsana New" w:eastAsia="Times New Roman" w:hAnsi="Angsana New" w:cs="Angsana New"/>
          <w:snapToGrid w:val="0"/>
          <w:lang w:eastAsia="th-TH"/>
        </w:rPr>
        <w:t xml:space="preserve"> will increase its registered capital in the amount of Baht 599.00 million from Baht 1.00 million to Baht 600.00 million by issuing new 5,990,000 shares w</w:t>
      </w:r>
      <w:r w:rsidR="004D60E6">
        <w:rPr>
          <w:rFonts w:ascii="Angsana New" w:eastAsia="Times New Roman" w:hAnsi="Angsana New" w:cs="Angsana New"/>
          <w:snapToGrid w:val="0"/>
          <w:lang w:eastAsia="th-TH"/>
        </w:rPr>
        <w:t>ith a par value of Baht 100 per share</w:t>
      </w:r>
      <w:r w:rsidRPr="00E371C0">
        <w:rPr>
          <w:rFonts w:ascii="Angsana New" w:eastAsia="Times New Roman" w:hAnsi="Angsana New" w:cs="Angsana New"/>
          <w:snapToGrid w:val="0"/>
          <w:lang w:eastAsia="th-TH"/>
        </w:rPr>
        <w:t>.</w:t>
      </w:r>
    </w:p>
    <w:p w14:paraId="436AE9C0" w14:textId="77777777" w:rsidR="007147F3" w:rsidRPr="00E371C0" w:rsidRDefault="007147F3" w:rsidP="00E371C0">
      <w:pPr>
        <w:numPr>
          <w:ilvl w:val="0"/>
          <w:numId w:val="11"/>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The Company will increase in share capital of Sena Development A16</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Co., Ltd. subscribe 3,050,001</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shares or equivalent to 50</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92%</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of the total newly issued shares at Baht 100</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per share, or equal to Baht 305</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00 million.</w:t>
      </w:r>
    </w:p>
    <w:p w14:paraId="77964C14" w14:textId="091E1085" w:rsidR="007147F3" w:rsidRPr="00E371C0" w:rsidRDefault="007147F3" w:rsidP="00E371C0">
      <w:pPr>
        <w:numPr>
          <w:ilvl w:val="0"/>
          <w:numId w:val="11"/>
        </w:numPr>
        <w:spacing w:before="120"/>
        <w:ind w:left="450" w:right="1" w:hanging="450"/>
        <w:jc w:val="thaiDistribute"/>
        <w:rPr>
          <w:rFonts w:ascii="Angsana New" w:eastAsia="Times New Roman" w:hAnsi="Angsana New" w:cs="Angsana New"/>
          <w:snapToGrid w:val="0"/>
          <w:spacing w:val="-2"/>
          <w:lang w:eastAsia="th-TH"/>
        </w:rPr>
      </w:pPr>
      <w:r w:rsidRPr="00E371C0">
        <w:rPr>
          <w:rFonts w:ascii="Angsana New" w:eastAsia="Times New Roman" w:hAnsi="Angsana New" w:cs="Angsana New"/>
          <w:snapToGrid w:val="0"/>
          <w:spacing w:val="-2"/>
          <w:lang w:eastAsia="th-TH"/>
        </w:rPr>
        <w:t>The Company waived its right to purchase shares of Sena Development A16</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 subscribe 2,939,999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newly issued shares or equivalent to 49</w:t>
      </w:r>
      <w:r w:rsidRPr="00E371C0">
        <w:rPr>
          <w:rFonts w:ascii="Angsana New" w:eastAsia="Times New Roman" w:hAnsi="Angsana New" w:cs="Angsana New"/>
          <w:snapToGrid w:val="0"/>
          <w:spacing w:val="-2"/>
          <w:cs/>
          <w:lang w:eastAsia="th-TH"/>
        </w:rPr>
        <w:t>.</w:t>
      </w:r>
      <w:r w:rsidRPr="00E371C0">
        <w:rPr>
          <w:rFonts w:ascii="Angsana New" w:eastAsia="Times New Roman" w:hAnsi="Angsana New" w:cs="Angsana New"/>
          <w:snapToGrid w:val="0"/>
          <w:spacing w:val="-2"/>
          <w:lang w:eastAsia="th-TH"/>
        </w:rPr>
        <w:t>08%</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at the par value of Baht 100</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per share or equal to Baht 294.00 million</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in order to allow Hankyu Hanshin Properties Corparation Co., Ltd. To subscribe those unsubscribed shares of 2,939,999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new shares from Sena Development A16</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 After the capital increase, Hankyu Hanshin Properties Corparation Co.,</w:t>
      </w:r>
      <w:r w:rsidR="00062A20">
        <w:rPr>
          <w:rFonts w:ascii="Angsana New" w:eastAsia="Times New Roman" w:hAnsi="Angsana New" w:cs="Angsana New"/>
          <w:snapToGrid w:val="0"/>
          <w:spacing w:val="-2"/>
          <w:lang w:eastAsia="th-TH"/>
        </w:rPr>
        <w:t xml:space="preserve"> </w:t>
      </w:r>
      <w:r w:rsidRPr="00E371C0">
        <w:rPr>
          <w:rFonts w:ascii="Angsana New" w:eastAsia="Times New Roman" w:hAnsi="Angsana New" w:cs="Angsana New"/>
          <w:snapToGrid w:val="0"/>
          <w:spacing w:val="-2"/>
          <w:lang w:eastAsia="th-TH"/>
        </w:rPr>
        <w:t>Ltd. will hold 49%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of the total shares of Sena Development A16</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w:t>
      </w:r>
    </w:p>
    <w:p w14:paraId="5BF19998" w14:textId="4F94B929" w:rsidR="007147F3" w:rsidRPr="00E371C0" w:rsidRDefault="007147F3" w:rsidP="00E371C0">
      <w:pPr>
        <w:spacing w:before="120"/>
        <w:ind w:right="1"/>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According to the resolution of the Extraordinary General Meeting of Shareholders No.1/2019 held on February 15, 2019</w:t>
      </w:r>
      <w:r w:rsidR="005A2A91" w:rsidRPr="00E371C0">
        <w:rPr>
          <w:rFonts w:ascii="Angsana New" w:eastAsia="Times New Roman" w:hAnsi="Angsana New" w:cs="Angsana New"/>
          <w:snapToGrid w:val="0"/>
          <w:lang w:eastAsia="th-TH"/>
        </w:rPr>
        <w:t>,</w:t>
      </w:r>
      <w:r w:rsidRPr="00E371C0">
        <w:rPr>
          <w:rFonts w:ascii="Angsana New" w:eastAsia="Times New Roman" w:hAnsi="Angsana New" w:cs="Angsana New"/>
          <w:snapToGrid w:val="0"/>
          <w:lang w:eastAsia="th-TH"/>
        </w:rPr>
        <w:t xml:space="preserve"> Sena Development A16 Co., Ltd. has important resolutions as follows:</w:t>
      </w:r>
    </w:p>
    <w:p w14:paraId="5E9E3FA6" w14:textId="77777777" w:rsidR="007147F3" w:rsidRPr="00E371C0" w:rsidRDefault="007147F3" w:rsidP="00E371C0">
      <w:pPr>
        <w:numPr>
          <w:ilvl w:val="0"/>
          <w:numId w:val="15"/>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lastRenderedPageBreak/>
        <w:t>Resolved to change the name from Sena Development A16 Co., Ltd. to the "Sena HHP 9 Co., Ltd.". The Company registered with the Ministry of Commerce on February 15, 2019.</w:t>
      </w:r>
    </w:p>
    <w:p w14:paraId="10D04A89" w14:textId="3889D805" w:rsidR="00951FD6" w:rsidRPr="00793258" w:rsidRDefault="007147F3" w:rsidP="00793258">
      <w:pPr>
        <w:numPr>
          <w:ilvl w:val="0"/>
          <w:numId w:val="15"/>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Resolved to increase the Company's share capital by 5,990,000 shares at the par value of Baht 100 per share to Baht 599.00 million. The first payment of Baht 33.00 per share was made at Baht 197.67 million on February 18, 2019. The Company has already paid the additional share capital according to a Joint Venture Agreemen</w:t>
      </w:r>
      <w:r w:rsidR="00793258">
        <w:rPr>
          <w:rFonts w:ascii="Angsana New" w:eastAsia="Times New Roman" w:hAnsi="Angsana New" w:cs="Angsana New"/>
          <w:snapToGrid w:val="0"/>
          <w:lang w:eastAsia="th-TH"/>
        </w:rPr>
        <w:t>t amount of Baht 100.65 million.</w:t>
      </w:r>
    </w:p>
    <w:p w14:paraId="6C908B29" w14:textId="21C81647" w:rsidR="005E4806" w:rsidRPr="00E371C0" w:rsidRDefault="00CF5E3A" w:rsidP="00E371C0">
      <w:pPr>
        <w:tabs>
          <w:tab w:val="left" w:pos="1440"/>
        </w:tabs>
        <w:spacing w:before="120"/>
        <w:ind w:right="1"/>
        <w:jc w:val="thaiDistribute"/>
        <w:rPr>
          <w:rFonts w:ascii="Angsana New" w:hAnsi="Angsana New" w:cs="Angsana New"/>
          <w:b/>
          <w:bCs/>
          <w:u w:val="single"/>
        </w:rPr>
      </w:pPr>
      <w:r w:rsidRPr="00E371C0">
        <w:rPr>
          <w:rFonts w:ascii="Angsana New" w:hAnsi="Angsana New" w:cs="Angsana New"/>
          <w:b/>
          <w:bCs/>
          <w:u w:val="single"/>
        </w:rPr>
        <w:t>Sena HHP</w:t>
      </w:r>
      <w:r w:rsidR="00784DEE" w:rsidRPr="00E371C0">
        <w:rPr>
          <w:rFonts w:ascii="Angsana New" w:hAnsi="Angsana New" w:cs="Angsana New"/>
          <w:b/>
          <w:bCs/>
          <w:u w:val="single"/>
        </w:rPr>
        <w:t xml:space="preserve"> </w:t>
      </w:r>
      <w:r w:rsidRPr="00E371C0">
        <w:rPr>
          <w:rFonts w:ascii="Angsana New" w:hAnsi="Angsana New" w:cs="Angsana New"/>
          <w:b/>
          <w:bCs/>
          <w:u w:val="single"/>
        </w:rPr>
        <w:t>10 Co.,</w:t>
      </w:r>
      <w:r w:rsidR="00795F6D" w:rsidRPr="00E371C0">
        <w:rPr>
          <w:rFonts w:ascii="Angsana New" w:hAnsi="Angsana New" w:cs="Angsana New"/>
          <w:b/>
          <w:bCs/>
          <w:u w:val="single"/>
        </w:rPr>
        <w:t xml:space="preserve"> </w:t>
      </w:r>
      <w:r w:rsidRPr="00E371C0">
        <w:rPr>
          <w:rFonts w:ascii="Angsana New" w:hAnsi="Angsana New" w:cs="Angsana New"/>
          <w:b/>
          <w:bCs/>
          <w:u w:val="single"/>
        </w:rPr>
        <w:t xml:space="preserve">Ltd. </w:t>
      </w:r>
    </w:p>
    <w:p w14:paraId="003794E4" w14:textId="616C85F2" w:rsidR="006E628E" w:rsidRPr="00E371C0" w:rsidRDefault="006E628E"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November 26, 2019, Sena HHP10 Co.,</w:t>
      </w:r>
      <w:r w:rsidR="00062A20">
        <w:rPr>
          <w:rFonts w:asciiTheme="majorBidi" w:hAnsiTheme="majorBidi" w:cstheme="majorBidi"/>
          <w:spacing w:val="2"/>
        </w:rPr>
        <w:t xml:space="preserve"> </w:t>
      </w:r>
      <w:r w:rsidRPr="00E371C0">
        <w:rPr>
          <w:rFonts w:asciiTheme="majorBidi" w:hAnsiTheme="majorBidi" w:cstheme="majorBidi"/>
          <w:spacing w:val="2"/>
        </w:rPr>
        <w:t>Ltd. has called additional payment for shares in amount of Baht 23.40 million and the Company has already paid the share payment on December 2, 2019.</w:t>
      </w:r>
    </w:p>
    <w:p w14:paraId="6F579F01" w14:textId="77777777" w:rsidR="00FD5E51" w:rsidRPr="00E371C0" w:rsidRDefault="00FD5E51"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March 27, 2019, Sena HHP 10 Co.,</w:t>
      </w:r>
      <w:r w:rsidR="00795F6D" w:rsidRPr="00E371C0">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22.52 million and </w:t>
      </w:r>
      <w:r w:rsidR="00612E28" w:rsidRPr="00E371C0">
        <w:rPr>
          <w:rFonts w:asciiTheme="majorBidi" w:hAnsiTheme="majorBidi" w:cstheme="majorBidi"/>
          <w:spacing w:val="2"/>
        </w:rPr>
        <w:t>the Company has already paid the share payment on</w:t>
      </w:r>
      <w:r w:rsidRPr="00E371C0">
        <w:rPr>
          <w:rFonts w:asciiTheme="majorBidi" w:hAnsiTheme="majorBidi" w:cstheme="majorBidi"/>
          <w:spacing w:val="2"/>
        </w:rPr>
        <w:t xml:space="preserve"> May 21, 2019.</w:t>
      </w:r>
    </w:p>
    <w:p w14:paraId="0F7BE1B4" w14:textId="1B5B87A2" w:rsidR="005E4806" w:rsidRPr="00E371C0" w:rsidRDefault="005E4806" w:rsidP="00E371C0">
      <w:pPr>
        <w:tabs>
          <w:tab w:val="left" w:pos="1440"/>
        </w:tabs>
        <w:spacing w:before="120"/>
        <w:ind w:right="1"/>
        <w:jc w:val="thaiDistribute"/>
        <w:rPr>
          <w:rFonts w:ascii="Angsana New" w:hAnsi="Angsana New" w:cs="Angsana New"/>
        </w:rPr>
      </w:pPr>
      <w:r w:rsidRPr="00E371C0">
        <w:rPr>
          <w:rFonts w:ascii="Angsana New" w:hAnsi="Angsana New" w:cs="Angsana New"/>
        </w:rPr>
        <w:t>According to the E</w:t>
      </w:r>
      <w:r w:rsidR="00795F6D" w:rsidRPr="00E371C0">
        <w:rPr>
          <w:rFonts w:ascii="Angsana New" w:hAnsi="Angsana New" w:cs="Angsana New"/>
        </w:rPr>
        <w:t>xcecutive Committee Meeting No.</w:t>
      </w:r>
      <w:r w:rsidRPr="00E371C0">
        <w:rPr>
          <w:rFonts w:ascii="Angsana New" w:hAnsi="Angsana New" w:cs="Angsana New"/>
        </w:rPr>
        <w:t>3</w:t>
      </w:r>
      <w:r w:rsidRPr="00E371C0">
        <w:rPr>
          <w:rFonts w:ascii="Angsana New" w:hAnsi="Angsana New" w:cs="Angsana New"/>
          <w:cs/>
        </w:rPr>
        <w:t>/</w:t>
      </w:r>
      <w:r w:rsidRPr="00E371C0">
        <w:rPr>
          <w:rFonts w:ascii="Angsana New" w:hAnsi="Angsana New" w:cs="Angsana New"/>
        </w:rPr>
        <w:t>2019</w:t>
      </w:r>
      <w:r w:rsidR="004D60E6">
        <w:rPr>
          <w:rFonts w:ascii="Angsana New" w:hAnsi="Angsana New" w:cs="Angsana New"/>
        </w:rPr>
        <w:t>,</w:t>
      </w:r>
      <w:r w:rsidR="004D60E6">
        <w:rPr>
          <w:rFonts w:ascii="Angsana New" w:hAnsi="Angsana New" w:cs="Angsana New"/>
          <w:cs/>
        </w:rPr>
        <w:t xml:space="preserve"> </w:t>
      </w:r>
      <w:r w:rsidRPr="00E371C0">
        <w:rPr>
          <w:rFonts w:ascii="Angsana New" w:hAnsi="Angsana New" w:cs="Angsana New"/>
        </w:rPr>
        <w:t>held on February 8, 2019</w:t>
      </w:r>
      <w:r w:rsidR="003E643C" w:rsidRPr="00E371C0">
        <w:rPr>
          <w:rFonts w:ascii="Angsana New" w:hAnsi="Angsana New" w:cs="Angsana New"/>
        </w:rPr>
        <w:t xml:space="preserve">, </w:t>
      </w:r>
      <w:r w:rsidRPr="00E371C0">
        <w:rPr>
          <w:rFonts w:ascii="Angsana New" w:hAnsi="Angsana New" w:cs="Angsana New"/>
        </w:rPr>
        <w:t xml:space="preserve">approved the </w:t>
      </w:r>
      <w:r w:rsidR="004D60E6">
        <w:rPr>
          <w:rFonts w:ascii="Angsana New" w:hAnsi="Angsana New" w:cs="Angsana New"/>
        </w:rPr>
        <w:t>investment partiei pation and signed into</w:t>
      </w:r>
      <w:r w:rsidRPr="00E371C0">
        <w:rPr>
          <w:rFonts w:ascii="Angsana New" w:hAnsi="Angsana New" w:cs="Angsana New"/>
        </w:rPr>
        <w:t xml:space="preserve"> the Joint Venture Agreement and </w:t>
      </w:r>
      <w:r w:rsidR="004D60E6">
        <w:rPr>
          <w:rFonts w:ascii="Angsana New" w:hAnsi="Angsana New" w:cs="Angsana New"/>
        </w:rPr>
        <w:t xml:space="preserve">share purchase agreement and lor </w:t>
      </w:r>
      <w:r w:rsidRPr="00E371C0">
        <w:rPr>
          <w:rFonts w:ascii="Angsana New" w:hAnsi="Angsana New" w:cs="Angsana New"/>
        </w:rPr>
        <w:t>Share Subscription Agreement with Hankyu Hanshin Properties Corp</w:t>
      </w:r>
      <w:r w:rsidR="00CF5E3A" w:rsidRPr="00E371C0">
        <w:rPr>
          <w:rFonts w:ascii="Angsana New" w:hAnsi="Angsana New" w:cs="Angsana New"/>
        </w:rPr>
        <w:t>eration Co.,</w:t>
      </w:r>
      <w:r w:rsidR="00062A20">
        <w:rPr>
          <w:rFonts w:ascii="Angsana New" w:hAnsi="Angsana New" w:cs="Angsana New"/>
        </w:rPr>
        <w:t xml:space="preserve"> </w:t>
      </w:r>
      <w:r w:rsidR="00CF5E3A" w:rsidRPr="00E371C0">
        <w:rPr>
          <w:rFonts w:ascii="Angsana New" w:hAnsi="Angsana New" w:cs="Angsana New"/>
        </w:rPr>
        <w:t>Ltd.</w:t>
      </w:r>
      <w:r w:rsidR="00CE5A45" w:rsidRPr="00E371C0">
        <w:rPr>
          <w:rFonts w:ascii="Angsana New" w:hAnsi="Angsana New" w:cs="Angsana New"/>
        </w:rPr>
        <w:t xml:space="preserve"> </w:t>
      </w:r>
      <w:r w:rsidRPr="00E371C0">
        <w:rPr>
          <w:rFonts w:ascii="Angsana New" w:hAnsi="Angsana New" w:cs="Angsana New"/>
        </w:rPr>
        <w:t xml:space="preserve">which is not the related person of the </w:t>
      </w:r>
      <w:r w:rsidR="000F4D96" w:rsidRPr="00E371C0">
        <w:rPr>
          <w:rFonts w:ascii="Angsana New" w:hAnsi="Angsana New" w:cs="Angsana New"/>
        </w:rPr>
        <w:t>Company</w:t>
      </w:r>
      <w:r w:rsidRPr="00E371C0">
        <w:rPr>
          <w:rFonts w:ascii="Angsana New" w:hAnsi="Angsana New" w:cs="Angsana New"/>
        </w:rPr>
        <w:t xml:space="preserve">, in the investment ratio of </w:t>
      </w:r>
      <w:proofErr w:type="gramStart"/>
      <w:r w:rsidRPr="00E371C0">
        <w:rPr>
          <w:rFonts w:ascii="Angsana New" w:hAnsi="Angsana New" w:cs="Angsana New"/>
        </w:rPr>
        <w:t>51</w:t>
      </w:r>
      <w:r w:rsidR="00CE5A45" w:rsidRPr="00E371C0">
        <w:rPr>
          <w:rFonts w:ascii="Angsana New" w:hAnsi="Angsana New" w:cs="Angsana New"/>
        </w:rPr>
        <w:t xml:space="preserve"> </w:t>
      </w:r>
      <w:r w:rsidRPr="00E371C0">
        <w:rPr>
          <w:rFonts w:ascii="Angsana New" w:hAnsi="Angsana New" w:cs="Angsana New"/>
          <w:cs/>
        </w:rPr>
        <w:t>:</w:t>
      </w:r>
      <w:proofErr w:type="gramEnd"/>
      <w:r w:rsidR="0077424F" w:rsidRPr="00E371C0">
        <w:rPr>
          <w:rFonts w:ascii="Angsana New" w:hAnsi="Angsana New" w:cs="Angsana New"/>
        </w:rPr>
        <w:t xml:space="preserve"> </w:t>
      </w:r>
      <w:r w:rsidRPr="00E371C0">
        <w:rPr>
          <w:rFonts w:ascii="Angsana New" w:hAnsi="Angsana New" w:cs="Angsana New"/>
        </w:rPr>
        <w:t xml:space="preserve">49, for </w:t>
      </w:r>
      <w:r w:rsidR="004D60E6">
        <w:rPr>
          <w:rFonts w:ascii="Angsana New" w:hAnsi="Angsana New" w:cs="Angsana New"/>
        </w:rPr>
        <w:t>develop a condominium project by Joint Venture in</w:t>
      </w:r>
      <w:r w:rsidR="00E3392D" w:rsidRPr="00E371C0">
        <w:rPr>
          <w:rFonts w:ascii="Angsana New" w:hAnsi="Angsana New" w:cs="Angsana New"/>
        </w:rPr>
        <w:t xml:space="preserve"> Sena Development A</w:t>
      </w:r>
      <w:r w:rsidRPr="00E371C0">
        <w:rPr>
          <w:rFonts w:ascii="Angsana New" w:hAnsi="Angsana New" w:cs="Angsana New"/>
        </w:rPr>
        <w:t>13</w:t>
      </w:r>
      <w:r w:rsidRPr="00E371C0">
        <w:rPr>
          <w:rFonts w:ascii="Angsana New" w:hAnsi="Angsana New" w:cs="Angsana New"/>
          <w:cs/>
        </w:rPr>
        <w:t xml:space="preserve"> </w:t>
      </w:r>
      <w:r w:rsidRPr="00E371C0">
        <w:rPr>
          <w:rFonts w:ascii="Angsana New" w:hAnsi="Angsana New" w:cs="Angsana New"/>
        </w:rPr>
        <w:t>Co., Ltd. The det</w:t>
      </w:r>
      <w:r w:rsidR="00795F6D" w:rsidRPr="00E371C0">
        <w:rPr>
          <w:rFonts w:ascii="Angsana New" w:hAnsi="Angsana New" w:cs="Angsana New"/>
        </w:rPr>
        <w:t xml:space="preserve">ail of the joint investment </w:t>
      </w:r>
      <w:r w:rsidRPr="00E371C0">
        <w:rPr>
          <w:rFonts w:ascii="Angsana New" w:hAnsi="Angsana New" w:cs="Angsana New"/>
        </w:rPr>
        <w:t xml:space="preserve">as follows </w:t>
      </w:r>
      <w:proofErr w:type="gramStart"/>
      <w:r w:rsidRPr="00E371C0">
        <w:rPr>
          <w:rFonts w:ascii="Angsana New" w:hAnsi="Angsana New" w:cs="Angsana New"/>
        </w:rPr>
        <w:t>details</w:t>
      </w:r>
      <w:r w:rsidR="002323D7" w:rsidRPr="00E371C0">
        <w:rPr>
          <w:rFonts w:ascii="Angsana New" w:hAnsi="Angsana New" w:cs="Angsana New"/>
        </w:rPr>
        <w:t xml:space="preserve"> </w:t>
      </w:r>
      <w:r w:rsidRPr="00E371C0">
        <w:rPr>
          <w:rFonts w:ascii="Angsana New" w:hAnsi="Angsana New" w:cs="Angsana New"/>
        </w:rPr>
        <w:t>:</w:t>
      </w:r>
      <w:proofErr w:type="gramEnd"/>
    </w:p>
    <w:p w14:paraId="1E8E6D51" w14:textId="492552BD" w:rsidR="005E4806" w:rsidRPr="00E371C0" w:rsidRDefault="00E3392D" w:rsidP="00E371C0">
      <w:pPr>
        <w:numPr>
          <w:ilvl w:val="0"/>
          <w:numId w:val="12"/>
        </w:numPr>
        <w:spacing w:before="120"/>
        <w:ind w:left="450" w:right="1" w:hanging="450"/>
        <w:jc w:val="thaiDistribute"/>
        <w:rPr>
          <w:rFonts w:ascii="Angsana New" w:hAnsi="Angsana New" w:cs="Angsana New"/>
        </w:rPr>
      </w:pPr>
      <w:r w:rsidRPr="00E371C0">
        <w:rPr>
          <w:rFonts w:ascii="Angsana New" w:hAnsi="Angsana New" w:cs="Angsana New"/>
        </w:rPr>
        <w:t>Sena Development A</w:t>
      </w:r>
      <w:r w:rsidR="005E4806" w:rsidRPr="00E371C0">
        <w:rPr>
          <w:rFonts w:ascii="Angsana New" w:hAnsi="Angsana New" w:cs="Angsana New"/>
        </w:rPr>
        <w:t>13 Co., Ltd will increase its registered capital i</w:t>
      </w:r>
      <w:r w:rsidR="00F36970" w:rsidRPr="00E371C0">
        <w:rPr>
          <w:rFonts w:ascii="Angsana New" w:hAnsi="Angsana New" w:cs="Angsana New"/>
        </w:rPr>
        <w:t>n the amount of Baht 249.00 million from Baht 1.00 million to Baht 250.00 million</w:t>
      </w:r>
      <w:r w:rsidR="005E4806" w:rsidRPr="00E371C0">
        <w:rPr>
          <w:rFonts w:ascii="Angsana New" w:hAnsi="Angsana New" w:cs="Angsana New"/>
        </w:rPr>
        <w:t xml:space="preserve"> by issuing new 2,490,000 shares w</w:t>
      </w:r>
      <w:r w:rsidR="004D60E6">
        <w:rPr>
          <w:rFonts w:ascii="Angsana New" w:hAnsi="Angsana New" w:cs="Angsana New"/>
        </w:rPr>
        <w:t>ith a par value of Baht 100 per share</w:t>
      </w:r>
      <w:r w:rsidR="005E4806" w:rsidRPr="00E371C0">
        <w:rPr>
          <w:rFonts w:ascii="Angsana New" w:hAnsi="Angsana New" w:cs="Angsana New"/>
        </w:rPr>
        <w:t xml:space="preserve">.  </w:t>
      </w:r>
    </w:p>
    <w:p w14:paraId="5904755F" w14:textId="216F08DA" w:rsidR="005E4806" w:rsidRPr="00E371C0" w:rsidRDefault="005E4806" w:rsidP="00E371C0">
      <w:pPr>
        <w:numPr>
          <w:ilvl w:val="0"/>
          <w:numId w:val="12"/>
        </w:numPr>
        <w:spacing w:before="120"/>
        <w:ind w:left="450" w:right="1" w:hanging="450"/>
        <w:jc w:val="thaiDistribute"/>
        <w:rPr>
          <w:rFonts w:ascii="Angsana New" w:hAnsi="Angsana New" w:cs="Angsana New"/>
        </w:rPr>
      </w:pPr>
      <w:r w:rsidRPr="00E371C0">
        <w:rPr>
          <w:rFonts w:ascii="Angsana New" w:hAnsi="Angsana New" w:cs="Angsana New"/>
        </w:rPr>
        <w:t xml:space="preserve">The </w:t>
      </w:r>
      <w:r w:rsidR="000F4D96" w:rsidRPr="00E371C0">
        <w:rPr>
          <w:rFonts w:ascii="Angsana New" w:hAnsi="Angsana New" w:cs="Angsana New"/>
        </w:rPr>
        <w:t>Company</w:t>
      </w:r>
      <w:r w:rsidRPr="00E371C0">
        <w:rPr>
          <w:rFonts w:ascii="Angsana New" w:hAnsi="Angsana New" w:cs="Angsana New"/>
        </w:rPr>
        <w:t xml:space="preserve"> will increase in shar</w:t>
      </w:r>
      <w:r w:rsidR="00E3392D" w:rsidRPr="00E371C0">
        <w:rPr>
          <w:rFonts w:ascii="Angsana New" w:hAnsi="Angsana New" w:cs="Angsana New"/>
        </w:rPr>
        <w:t>e capital of Sena Development A</w:t>
      </w:r>
      <w:r w:rsidRPr="00E371C0">
        <w:rPr>
          <w:rFonts w:ascii="Angsana New" w:hAnsi="Angsana New" w:cs="Angsana New"/>
        </w:rPr>
        <w:t>13 Co., Ltd</w:t>
      </w:r>
      <w:r w:rsidR="0077424F" w:rsidRPr="00E371C0">
        <w:rPr>
          <w:rFonts w:ascii="Angsana New" w:hAnsi="Angsana New" w:cs="Angsana New"/>
        </w:rPr>
        <w:t>.</w:t>
      </w:r>
      <w:r w:rsidRPr="00E371C0">
        <w:rPr>
          <w:rFonts w:ascii="Angsana New" w:hAnsi="Angsana New" w:cs="Angsana New"/>
        </w:rPr>
        <w:t xml:space="preserve"> subscribe 1,265,001 shares or equivalent to 50.80% of the total newly issued shares at Baht 100 </w:t>
      </w:r>
      <w:r w:rsidR="001255C7" w:rsidRPr="00E371C0">
        <w:rPr>
          <w:rFonts w:ascii="Angsana New" w:hAnsi="Angsana New" w:cs="Angsana New"/>
        </w:rPr>
        <w:t>per share, or equal to Baht 126.50 Million</w:t>
      </w:r>
      <w:r w:rsidR="00062A20">
        <w:rPr>
          <w:rFonts w:ascii="Angsana New" w:hAnsi="Angsana New" w:cs="Angsana New"/>
        </w:rPr>
        <w:t>.</w:t>
      </w:r>
    </w:p>
    <w:p w14:paraId="1B179927" w14:textId="3BB3531C" w:rsidR="005E4806" w:rsidRPr="00E371C0" w:rsidRDefault="005E4806" w:rsidP="00E371C0">
      <w:pPr>
        <w:numPr>
          <w:ilvl w:val="0"/>
          <w:numId w:val="12"/>
        </w:numPr>
        <w:spacing w:before="120"/>
        <w:ind w:left="448" w:right="0" w:hanging="448"/>
        <w:jc w:val="thaiDistribute"/>
        <w:rPr>
          <w:rFonts w:ascii="Angsana New" w:hAnsi="Angsana New" w:cs="Angsana New"/>
          <w:spacing w:val="-2"/>
        </w:rPr>
      </w:pPr>
      <w:r w:rsidRPr="00E371C0">
        <w:rPr>
          <w:rFonts w:ascii="Angsana New" w:hAnsi="Angsana New" w:cs="Angsana New"/>
          <w:spacing w:val="-2"/>
        </w:rPr>
        <w:t xml:space="preserve">The </w:t>
      </w:r>
      <w:r w:rsidR="000F4D96" w:rsidRPr="00E371C0">
        <w:rPr>
          <w:rFonts w:ascii="Angsana New" w:hAnsi="Angsana New" w:cs="Angsana New"/>
          <w:spacing w:val="-2"/>
        </w:rPr>
        <w:t>Company</w:t>
      </w:r>
      <w:r w:rsidRPr="00E371C0">
        <w:rPr>
          <w:rFonts w:ascii="Angsana New" w:hAnsi="Angsana New" w:cs="Angsana New"/>
          <w:spacing w:val="-2"/>
        </w:rPr>
        <w:t xml:space="preserve"> waived its right to purcha</w:t>
      </w:r>
      <w:r w:rsidR="00E3392D" w:rsidRPr="00E371C0">
        <w:rPr>
          <w:rFonts w:ascii="Angsana New" w:hAnsi="Angsana New" w:cs="Angsana New"/>
          <w:spacing w:val="-2"/>
        </w:rPr>
        <w:t>se shares of Sena Development A</w:t>
      </w:r>
      <w:r w:rsidRPr="00E371C0">
        <w:rPr>
          <w:rFonts w:ascii="Angsana New" w:hAnsi="Angsana New" w:cs="Angsana New"/>
          <w:spacing w:val="-2"/>
        </w:rPr>
        <w:t>13 Co., Ltd. subscribe 1,224,999 newly issued shares or equivalent to 49.20 % at the par value of Baht 100 per sh</w:t>
      </w:r>
      <w:r w:rsidR="00F36970" w:rsidRPr="00E371C0">
        <w:rPr>
          <w:rFonts w:ascii="Angsana New" w:hAnsi="Angsana New" w:cs="Angsana New"/>
          <w:spacing w:val="-2"/>
        </w:rPr>
        <w:t>are or equal to Baht 122.50 million</w:t>
      </w:r>
      <w:r w:rsidRPr="00E371C0">
        <w:rPr>
          <w:rFonts w:ascii="Angsana New" w:hAnsi="Angsana New" w:cs="Angsana New"/>
          <w:spacing w:val="-2"/>
        </w:rPr>
        <w:t xml:space="preserve"> in order to allow Hankyu</w:t>
      </w:r>
      <w:r w:rsidR="00F36970" w:rsidRPr="00E371C0">
        <w:rPr>
          <w:rFonts w:ascii="Angsana New" w:hAnsi="Angsana New" w:cs="Angsana New"/>
          <w:spacing w:val="-2"/>
        </w:rPr>
        <w:t xml:space="preserve"> </w:t>
      </w:r>
      <w:r w:rsidR="001255C7" w:rsidRPr="00E371C0">
        <w:rPr>
          <w:rFonts w:ascii="Angsana New" w:hAnsi="Angsana New" w:cs="Angsana New"/>
          <w:spacing w:val="-2"/>
        </w:rPr>
        <w:t>Hanshin Properties</w:t>
      </w:r>
      <w:r w:rsidR="00F36970" w:rsidRPr="00E371C0">
        <w:rPr>
          <w:rFonts w:ascii="Angsana New" w:hAnsi="Angsana New" w:cs="Angsana New"/>
          <w:spacing w:val="-2"/>
        </w:rPr>
        <w:t xml:space="preserve"> Co.,</w:t>
      </w:r>
      <w:r w:rsidR="00062A20">
        <w:rPr>
          <w:rFonts w:ascii="Angsana New" w:hAnsi="Angsana New" w:cs="Angsana New"/>
          <w:spacing w:val="-2"/>
        </w:rPr>
        <w:t xml:space="preserve"> </w:t>
      </w:r>
      <w:r w:rsidR="00F36970" w:rsidRPr="00E371C0">
        <w:rPr>
          <w:rFonts w:ascii="Angsana New" w:hAnsi="Angsana New" w:cs="Angsana New"/>
          <w:spacing w:val="-2"/>
        </w:rPr>
        <w:t>Ltd.</w:t>
      </w:r>
      <w:r w:rsidRPr="00E371C0">
        <w:rPr>
          <w:rFonts w:ascii="Angsana New" w:hAnsi="Angsana New" w:cs="Angsana New"/>
          <w:spacing w:val="-2"/>
        </w:rPr>
        <w:t xml:space="preserve"> to subscribe th</w:t>
      </w:r>
      <w:r w:rsidR="00405234" w:rsidRPr="00E371C0">
        <w:rPr>
          <w:rFonts w:ascii="Angsana New" w:hAnsi="Angsana New" w:cs="Angsana New"/>
          <w:spacing w:val="-2"/>
        </w:rPr>
        <w:t>ose unsubscribed shares of 1,224</w:t>
      </w:r>
      <w:r w:rsidRPr="00E371C0">
        <w:rPr>
          <w:rFonts w:ascii="Angsana New" w:hAnsi="Angsana New" w:cs="Angsana New"/>
          <w:spacing w:val="-2"/>
        </w:rPr>
        <w:t>,999 new</w:t>
      </w:r>
      <w:r w:rsidR="00E3392D" w:rsidRPr="00E371C0">
        <w:rPr>
          <w:rFonts w:ascii="Angsana New" w:hAnsi="Angsana New" w:cs="Angsana New"/>
          <w:spacing w:val="-2"/>
        </w:rPr>
        <w:t xml:space="preserve"> shares from Sena Development A</w:t>
      </w:r>
      <w:r w:rsidRPr="00E371C0">
        <w:rPr>
          <w:rFonts w:ascii="Angsana New" w:hAnsi="Angsana New" w:cs="Angsana New"/>
          <w:spacing w:val="-2"/>
        </w:rPr>
        <w:t>13 Co., Ltd. After the</w:t>
      </w:r>
      <w:r w:rsidR="00CE5A45" w:rsidRPr="00E371C0">
        <w:rPr>
          <w:rFonts w:ascii="Angsana New" w:hAnsi="Angsana New" w:cs="Angsana New"/>
          <w:spacing w:val="-2"/>
        </w:rPr>
        <w:t xml:space="preserve"> </w:t>
      </w:r>
      <w:r w:rsidRPr="00E371C0">
        <w:rPr>
          <w:rFonts w:ascii="Angsana New" w:hAnsi="Angsana New" w:cs="Angsana New"/>
          <w:spacing w:val="-2"/>
        </w:rPr>
        <w:t xml:space="preserve">capital increase, </w:t>
      </w:r>
      <w:r w:rsidR="009A15C2" w:rsidRPr="00E371C0">
        <w:rPr>
          <w:rFonts w:ascii="Angsana New" w:hAnsi="Angsana New" w:cs="Angsana New"/>
          <w:spacing w:val="-2"/>
        </w:rPr>
        <w:t>Hankyu Hanshin Properties Corparation Co.</w:t>
      </w:r>
      <w:proofErr w:type="gramStart"/>
      <w:r w:rsidR="009A15C2" w:rsidRPr="00E371C0">
        <w:rPr>
          <w:rFonts w:ascii="Angsana New" w:hAnsi="Angsana New" w:cs="Angsana New"/>
          <w:spacing w:val="-2"/>
        </w:rPr>
        <w:t>,Ltd</w:t>
      </w:r>
      <w:proofErr w:type="gramEnd"/>
      <w:r w:rsidR="009A15C2" w:rsidRPr="00E371C0">
        <w:rPr>
          <w:rFonts w:ascii="Angsana New" w:hAnsi="Angsana New" w:cs="Angsana New"/>
          <w:spacing w:val="-2"/>
        </w:rPr>
        <w:t>.</w:t>
      </w:r>
      <w:r w:rsidRPr="00E371C0">
        <w:rPr>
          <w:rFonts w:ascii="Angsana New" w:hAnsi="Angsana New" w:cs="Angsana New"/>
          <w:spacing w:val="-2"/>
        </w:rPr>
        <w:t xml:space="preserve"> will hold 49</w:t>
      </w:r>
      <w:r w:rsidR="0077424F" w:rsidRPr="00E371C0">
        <w:rPr>
          <w:rFonts w:ascii="Angsana New" w:hAnsi="Angsana New" w:cs="Angsana New"/>
          <w:spacing w:val="-2"/>
        </w:rPr>
        <w:t>.00</w:t>
      </w:r>
      <w:r w:rsidRPr="00E371C0">
        <w:rPr>
          <w:rFonts w:ascii="Angsana New" w:hAnsi="Angsana New" w:cs="Angsana New"/>
          <w:spacing w:val="-2"/>
        </w:rPr>
        <w:t>% of the total shares of Sena Development A 13 Co., Ltd.</w:t>
      </w:r>
    </w:p>
    <w:p w14:paraId="735B2643" w14:textId="77777777" w:rsidR="00F36970" w:rsidRPr="00E371C0" w:rsidRDefault="004F0F2A" w:rsidP="00E371C0">
      <w:pPr>
        <w:spacing w:before="120"/>
        <w:ind w:right="1"/>
        <w:jc w:val="thaiDistribute"/>
        <w:rPr>
          <w:rFonts w:ascii="Angsana New" w:hAnsi="Angsana New" w:cs="Angsana New"/>
        </w:rPr>
      </w:pPr>
      <w:r w:rsidRPr="00E371C0">
        <w:rPr>
          <w:rFonts w:ascii="Angsana New" w:hAnsi="Angsana New" w:cs="Angsana New"/>
        </w:rPr>
        <w:t>According to the resolution of the Extraordinary General Meeting of Shareholders</w:t>
      </w:r>
      <w:r w:rsidRPr="00E371C0">
        <w:rPr>
          <w:rFonts w:ascii="Angsana New" w:hAnsi="Angsana New" w:cs="Angsana New" w:hint="cs"/>
          <w:cs/>
        </w:rPr>
        <w:t xml:space="preserve"> </w:t>
      </w:r>
      <w:r w:rsidR="00F36970" w:rsidRPr="00E371C0">
        <w:rPr>
          <w:rFonts w:ascii="Angsana New" w:hAnsi="Angsana New" w:cs="Angsana New"/>
        </w:rPr>
        <w:t>No.1/2</w:t>
      </w:r>
      <w:r w:rsidRPr="00E371C0">
        <w:rPr>
          <w:rFonts w:ascii="Angsana New" w:hAnsi="Angsana New" w:cs="Angsana New"/>
        </w:rPr>
        <w:t>019 for Sena Development A13 on</w:t>
      </w:r>
      <w:r w:rsidRPr="00E371C0">
        <w:rPr>
          <w:rFonts w:ascii="Angsana New" w:hAnsi="Angsana New" w:cs="Angsana New" w:hint="cs"/>
          <w:cs/>
        </w:rPr>
        <w:t xml:space="preserve"> </w:t>
      </w:r>
      <w:r w:rsidR="00F36970" w:rsidRPr="00E371C0">
        <w:rPr>
          <w:rFonts w:ascii="Angsana New" w:hAnsi="Angsana New" w:cs="Angsana New"/>
        </w:rPr>
        <w:t>February 15,</w:t>
      </w:r>
      <w:r w:rsidR="009A15C2" w:rsidRPr="00E371C0">
        <w:rPr>
          <w:rFonts w:ascii="Angsana New" w:hAnsi="Angsana New" w:cs="Angsana New"/>
        </w:rPr>
        <w:t xml:space="preserve"> </w:t>
      </w:r>
      <w:r w:rsidR="00F36970" w:rsidRPr="00E371C0">
        <w:rPr>
          <w:rFonts w:ascii="Angsana New" w:hAnsi="Angsana New" w:cs="Angsana New"/>
        </w:rPr>
        <w:t xml:space="preserve">2019, has important resolutions as </w:t>
      </w:r>
      <w:proofErr w:type="gramStart"/>
      <w:r w:rsidR="00F36970" w:rsidRPr="00E371C0">
        <w:rPr>
          <w:rFonts w:ascii="Angsana New" w:hAnsi="Angsana New" w:cs="Angsana New"/>
        </w:rPr>
        <w:t>follow :</w:t>
      </w:r>
      <w:proofErr w:type="gramEnd"/>
    </w:p>
    <w:p w14:paraId="0AD7C1EB" w14:textId="698830B0" w:rsidR="001B5EB2" w:rsidRPr="00E371C0" w:rsidRDefault="001B5EB2" w:rsidP="0087494B">
      <w:pPr>
        <w:pStyle w:val="ListParagraph"/>
        <w:numPr>
          <w:ilvl w:val="0"/>
          <w:numId w:val="25"/>
        </w:numPr>
        <w:ind w:left="426" w:right="1" w:hanging="426"/>
        <w:jc w:val="thaiDistribute"/>
        <w:rPr>
          <w:rFonts w:ascii="Angsana New" w:hAnsi="Angsana New"/>
          <w:spacing w:val="-4"/>
          <w:szCs w:val="28"/>
        </w:rPr>
      </w:pPr>
      <w:r w:rsidRPr="00E371C0">
        <w:rPr>
          <w:rFonts w:ascii="Angsana New" w:hAnsi="Angsana New"/>
          <w:spacing w:val="-8"/>
          <w:szCs w:val="28"/>
        </w:rPr>
        <w:t xml:space="preserve">Resolved to change the Company name from Sena Development A13 Co., Ltd. to be </w:t>
      </w:r>
      <w:r w:rsidR="00E9334F" w:rsidRPr="00E371C0">
        <w:rPr>
          <w:rFonts w:ascii="Angsana New" w:hAnsi="Angsana New"/>
          <w:spacing w:val="-8"/>
          <w:szCs w:val="28"/>
        </w:rPr>
        <w:t>“</w:t>
      </w:r>
      <w:r w:rsidRPr="00E371C0">
        <w:rPr>
          <w:rFonts w:ascii="Angsana New" w:hAnsi="Angsana New"/>
          <w:spacing w:val="-8"/>
          <w:szCs w:val="28"/>
        </w:rPr>
        <w:t>Sena HHP 10 Co.,</w:t>
      </w:r>
      <w:r w:rsidR="00062A20">
        <w:rPr>
          <w:rFonts w:ascii="Angsana New" w:hAnsi="Angsana New"/>
          <w:spacing w:val="-8"/>
          <w:szCs w:val="28"/>
        </w:rPr>
        <w:t xml:space="preserve"> </w:t>
      </w:r>
      <w:r w:rsidRPr="00E371C0">
        <w:rPr>
          <w:rFonts w:ascii="Angsana New" w:hAnsi="Angsana New"/>
          <w:spacing w:val="-8"/>
          <w:szCs w:val="28"/>
        </w:rPr>
        <w:t>Ltd.</w:t>
      </w:r>
      <w:r w:rsidR="00E9334F" w:rsidRPr="00E371C0">
        <w:rPr>
          <w:rFonts w:ascii="Angsana New" w:hAnsi="Angsana New"/>
          <w:spacing w:val="-8"/>
          <w:szCs w:val="28"/>
        </w:rPr>
        <w:t xml:space="preserve">” </w:t>
      </w:r>
      <w:r w:rsidRPr="00E371C0">
        <w:rPr>
          <w:rFonts w:ascii="Angsana New" w:hAnsi="Angsana New"/>
          <w:spacing w:val="-8"/>
          <w:szCs w:val="28"/>
        </w:rPr>
        <w:t xml:space="preserve"> The Company</w:t>
      </w:r>
      <w:r w:rsidRPr="00E371C0">
        <w:rPr>
          <w:rFonts w:ascii="Angsana New" w:hAnsi="Angsana New"/>
          <w:spacing w:val="-4"/>
          <w:szCs w:val="28"/>
        </w:rPr>
        <w:t xml:space="preserve"> registered with the Ministry of Commerce on February 15, 2019.</w:t>
      </w:r>
    </w:p>
    <w:p w14:paraId="14F92685" w14:textId="6D183B4A" w:rsidR="00680C8F" w:rsidRDefault="001B5EB2" w:rsidP="004D60E6">
      <w:pPr>
        <w:pStyle w:val="ListParagraph"/>
        <w:numPr>
          <w:ilvl w:val="0"/>
          <w:numId w:val="25"/>
        </w:numPr>
        <w:ind w:left="426" w:right="1" w:hanging="426"/>
        <w:jc w:val="thaiDistribute"/>
        <w:rPr>
          <w:rFonts w:ascii="Angsana New" w:hAnsi="Angsana New"/>
          <w:spacing w:val="-4"/>
        </w:rPr>
      </w:pPr>
      <w:r w:rsidRPr="00E371C0">
        <w:rPr>
          <w:rFonts w:ascii="Angsana New" w:hAnsi="Angsana New"/>
          <w:spacing w:val="-4"/>
          <w:szCs w:val="28"/>
        </w:rPr>
        <w:t>Resolved</w:t>
      </w:r>
      <w:r w:rsidRPr="00E371C0">
        <w:rPr>
          <w:rFonts w:ascii="Angsana New" w:hAnsi="Angsana New"/>
          <w:spacing w:val="-4"/>
        </w:rPr>
        <w:t xml:space="preserve"> to increase the Company's share capital by 2,490,000 shares at the par value of Baht 100 per share to Baht 249.00 million. The first payment of Baht 27.50 per share was made at Baht 68.48 million on February 18, 2019. The Company has already paid the additional share capital according to a Joint Venture Agreement amount Baht 34.79 million.</w:t>
      </w:r>
    </w:p>
    <w:p w14:paraId="55A78748" w14:textId="77777777" w:rsidR="004D60E6" w:rsidRPr="004D60E6" w:rsidRDefault="004D60E6" w:rsidP="004D60E6">
      <w:pPr>
        <w:pStyle w:val="ListParagraph"/>
        <w:ind w:left="426" w:right="1" w:firstLine="0"/>
        <w:jc w:val="thaiDistribute"/>
        <w:rPr>
          <w:rFonts w:ascii="Angsana New" w:hAnsi="Angsana New"/>
          <w:spacing w:val="-4"/>
        </w:rPr>
      </w:pPr>
    </w:p>
    <w:p w14:paraId="19D2BF12" w14:textId="52321298" w:rsidR="005E4806" w:rsidRPr="00E371C0" w:rsidRDefault="00F70FEE" w:rsidP="00E371C0">
      <w:pPr>
        <w:tabs>
          <w:tab w:val="left" w:pos="1440"/>
        </w:tabs>
        <w:spacing w:before="120"/>
        <w:ind w:right="1"/>
        <w:jc w:val="thaiDistribute"/>
        <w:rPr>
          <w:rFonts w:ascii="Angsana New" w:hAnsi="Angsana New" w:cs="Angsana New"/>
          <w:b/>
          <w:bCs/>
          <w:u w:val="single"/>
        </w:rPr>
      </w:pPr>
      <w:r w:rsidRPr="00E371C0">
        <w:rPr>
          <w:rFonts w:ascii="Angsana New" w:hAnsi="Angsana New" w:cs="Angsana New"/>
          <w:b/>
          <w:bCs/>
          <w:u w:val="single"/>
        </w:rPr>
        <w:lastRenderedPageBreak/>
        <w:t>Sena HHP</w:t>
      </w:r>
      <w:r w:rsidR="00784DEE" w:rsidRPr="00E371C0">
        <w:rPr>
          <w:rFonts w:ascii="Angsana New" w:hAnsi="Angsana New" w:cs="Angsana New"/>
          <w:b/>
          <w:bCs/>
          <w:u w:val="single"/>
        </w:rPr>
        <w:t xml:space="preserve"> </w:t>
      </w:r>
      <w:r w:rsidRPr="00E371C0">
        <w:rPr>
          <w:rFonts w:ascii="Angsana New" w:hAnsi="Angsana New" w:cs="Angsana New"/>
          <w:b/>
          <w:bCs/>
          <w:u w:val="single"/>
        </w:rPr>
        <w:t>11 Co.,</w:t>
      </w:r>
      <w:r w:rsidR="00795F6D" w:rsidRPr="00E371C0">
        <w:rPr>
          <w:rFonts w:ascii="Angsana New" w:hAnsi="Angsana New" w:cs="Angsana New"/>
          <w:b/>
          <w:bCs/>
          <w:u w:val="single"/>
        </w:rPr>
        <w:t xml:space="preserve"> </w:t>
      </w:r>
      <w:r w:rsidRPr="00E371C0">
        <w:rPr>
          <w:rFonts w:ascii="Angsana New" w:hAnsi="Angsana New" w:cs="Angsana New"/>
          <w:b/>
          <w:bCs/>
          <w:u w:val="single"/>
        </w:rPr>
        <w:t xml:space="preserve">Ltd. </w:t>
      </w:r>
    </w:p>
    <w:p w14:paraId="66003FBC" w14:textId="413A569E" w:rsidR="00951FD6" w:rsidRPr="00951FD6" w:rsidRDefault="00951FD6" w:rsidP="00E371C0">
      <w:pPr>
        <w:spacing w:before="120"/>
        <w:ind w:right="1"/>
        <w:jc w:val="thaiDistribute"/>
        <w:rPr>
          <w:rFonts w:ascii="Angsana New" w:hAnsi="Angsana New" w:cs="Angsana New"/>
          <w:b/>
          <w:bCs/>
          <w:spacing w:val="-4"/>
          <w:u w:val="single"/>
        </w:rPr>
      </w:pPr>
      <w:r>
        <w:rPr>
          <w:rFonts w:asciiTheme="majorBidi" w:hAnsiTheme="majorBidi" w:cstheme="majorBidi"/>
          <w:spacing w:val="2"/>
        </w:rPr>
        <w:t>On March 18, 2020</w:t>
      </w:r>
      <w:r w:rsidRPr="00E371C0">
        <w:rPr>
          <w:rFonts w:asciiTheme="majorBidi" w:hAnsiTheme="majorBidi" w:cstheme="majorBidi"/>
          <w:spacing w:val="2"/>
        </w:rPr>
        <w:t xml:space="preserve">, </w:t>
      </w:r>
      <w:r>
        <w:rPr>
          <w:rFonts w:ascii="Angsana New" w:hAnsi="Angsana New" w:cs="Angsana New"/>
          <w:spacing w:val="-4"/>
        </w:rPr>
        <w:t>Sena HHP 11</w:t>
      </w:r>
      <w:r w:rsidRPr="00093449">
        <w:rPr>
          <w:rFonts w:ascii="Angsana New" w:hAnsi="Angsana New" w:cs="Angsana New"/>
          <w:spacing w:val="-4"/>
        </w:rPr>
        <w:t xml:space="preserve"> Co., Ltd</w:t>
      </w:r>
      <w:r w:rsidRPr="00E371C0">
        <w:rPr>
          <w:rFonts w:asciiTheme="majorBidi" w:hAnsiTheme="majorBidi" w:cstheme="majorBidi"/>
          <w:spacing w:val="2"/>
        </w:rPr>
        <w:t xml:space="preserve">. has called additional payment for shares in amount of Baht </w:t>
      </w:r>
      <w:r>
        <w:rPr>
          <w:rFonts w:asciiTheme="majorBidi" w:hAnsiTheme="majorBidi" w:cstheme="majorBidi"/>
          <w:spacing w:val="2"/>
        </w:rPr>
        <w:t>20.65</w:t>
      </w:r>
      <w:r w:rsidRPr="00E371C0">
        <w:rPr>
          <w:rFonts w:asciiTheme="majorBidi" w:hAnsiTheme="majorBidi" w:cstheme="majorBidi"/>
          <w:spacing w:val="2"/>
        </w:rPr>
        <w:t xml:space="preserve"> million and the Company has already paid</w:t>
      </w:r>
      <w:r>
        <w:rPr>
          <w:rFonts w:asciiTheme="majorBidi" w:hAnsiTheme="majorBidi" w:cstheme="majorBidi"/>
          <w:spacing w:val="2"/>
        </w:rPr>
        <w:t xml:space="preserve"> the share payment on </w:t>
      </w:r>
      <w:r w:rsidRPr="00093449">
        <w:rPr>
          <w:rFonts w:asciiTheme="majorBidi" w:hAnsiTheme="majorBidi" w:cstheme="majorBidi"/>
          <w:spacing w:val="2"/>
        </w:rPr>
        <w:t>April</w:t>
      </w:r>
      <w:r>
        <w:rPr>
          <w:rFonts w:asciiTheme="majorBidi" w:hAnsiTheme="majorBidi" w:cstheme="majorBidi"/>
          <w:spacing w:val="2"/>
        </w:rPr>
        <w:t xml:space="preserve"> 1, 2020</w:t>
      </w:r>
      <w:r w:rsidRPr="00E371C0">
        <w:rPr>
          <w:rFonts w:asciiTheme="majorBidi" w:hAnsiTheme="majorBidi" w:cstheme="majorBidi"/>
          <w:spacing w:val="2"/>
        </w:rPr>
        <w:t>.</w:t>
      </w:r>
    </w:p>
    <w:p w14:paraId="44F8D5E7" w14:textId="77777777" w:rsidR="006E628E" w:rsidRPr="00E371C0" w:rsidRDefault="006E628E"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November 26, 2019, Sena HHP11 Co.</w:t>
      </w:r>
      <w:proofErr w:type="gramStart"/>
      <w:r w:rsidRPr="00E371C0">
        <w:rPr>
          <w:rFonts w:asciiTheme="majorBidi" w:hAnsiTheme="majorBidi" w:cstheme="majorBidi"/>
          <w:spacing w:val="2"/>
        </w:rPr>
        <w:t>,Ltd</w:t>
      </w:r>
      <w:proofErr w:type="gramEnd"/>
      <w:r w:rsidRPr="00E371C0">
        <w:rPr>
          <w:rFonts w:asciiTheme="majorBidi" w:hAnsiTheme="majorBidi" w:cstheme="majorBidi"/>
          <w:spacing w:val="2"/>
        </w:rPr>
        <w:t>. has called additional payment for shares in amount of Baht 61.59 million and the Company has already paid the share payment on December 2, 2019.</w:t>
      </w:r>
    </w:p>
    <w:p w14:paraId="1932D9E2" w14:textId="77777777" w:rsidR="00FD5E51" w:rsidRPr="00E371C0" w:rsidRDefault="00FD5E51"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March 13, 2019, Sena HHP 11 Co.,</w:t>
      </w:r>
      <w:r w:rsidR="00795F6D" w:rsidRPr="00E371C0">
        <w:rPr>
          <w:rFonts w:asciiTheme="majorBidi" w:hAnsiTheme="majorBidi" w:cstheme="majorBidi"/>
          <w:spacing w:val="2"/>
        </w:rPr>
        <w:t xml:space="preserve"> </w:t>
      </w:r>
      <w:r w:rsidRPr="00E371C0">
        <w:rPr>
          <w:rFonts w:asciiTheme="majorBidi" w:hAnsiTheme="majorBidi" w:cstheme="majorBidi"/>
          <w:spacing w:val="2"/>
        </w:rPr>
        <w:t xml:space="preserve">Ltd. has called additional payment for shares in amount of Baht 22.78 million and </w:t>
      </w:r>
      <w:r w:rsidR="00444F46" w:rsidRPr="00E371C0">
        <w:rPr>
          <w:rFonts w:asciiTheme="majorBidi" w:hAnsiTheme="majorBidi" w:cstheme="majorBidi"/>
          <w:spacing w:val="2"/>
        </w:rPr>
        <w:t>the Company has already paid</w:t>
      </w:r>
      <w:r w:rsidRPr="00E371C0">
        <w:rPr>
          <w:rFonts w:asciiTheme="majorBidi" w:hAnsiTheme="majorBidi" w:cstheme="majorBidi"/>
          <w:spacing w:val="2"/>
        </w:rPr>
        <w:t xml:space="preserve"> the share payment on April 19, 2019.</w:t>
      </w:r>
    </w:p>
    <w:p w14:paraId="4EDD7A35" w14:textId="2374A996" w:rsidR="005E4806" w:rsidRPr="00E371C0" w:rsidRDefault="005E4806" w:rsidP="00E371C0">
      <w:pPr>
        <w:spacing w:before="120"/>
        <w:ind w:right="1"/>
        <w:jc w:val="thaiDistribute"/>
        <w:rPr>
          <w:rFonts w:ascii="Angsana New" w:hAnsi="Angsana New" w:cs="Angsana New"/>
        </w:rPr>
      </w:pPr>
      <w:r w:rsidRPr="00E371C0">
        <w:rPr>
          <w:rFonts w:ascii="Angsana New" w:hAnsi="Angsana New" w:cs="Angsana New"/>
        </w:rPr>
        <w:t>According to the E</w:t>
      </w:r>
      <w:r w:rsidR="00795F6D" w:rsidRPr="00E371C0">
        <w:rPr>
          <w:rFonts w:ascii="Angsana New" w:hAnsi="Angsana New" w:cs="Angsana New"/>
        </w:rPr>
        <w:t>xcecutive Committee Meeting No.</w:t>
      </w:r>
      <w:r w:rsidRPr="00E371C0">
        <w:rPr>
          <w:rFonts w:ascii="Angsana New" w:hAnsi="Angsana New" w:cs="Angsana New"/>
        </w:rPr>
        <w:t>3</w:t>
      </w:r>
      <w:r w:rsidRPr="00E371C0">
        <w:rPr>
          <w:rFonts w:ascii="Angsana New" w:hAnsi="Angsana New" w:cs="Angsana New"/>
          <w:cs/>
        </w:rPr>
        <w:t>/</w:t>
      </w:r>
      <w:r w:rsidRPr="00E371C0">
        <w:rPr>
          <w:rFonts w:ascii="Angsana New" w:hAnsi="Angsana New" w:cs="Angsana New"/>
        </w:rPr>
        <w:t>2019</w:t>
      </w:r>
      <w:r w:rsidR="004D60E6">
        <w:rPr>
          <w:rFonts w:ascii="Angsana New" w:hAnsi="Angsana New" w:cs="Angsana New"/>
        </w:rPr>
        <w:t>,</w:t>
      </w:r>
      <w:r w:rsidR="004D60E6">
        <w:rPr>
          <w:rFonts w:ascii="Angsana New" w:hAnsi="Angsana New" w:cs="Angsana New" w:hint="cs"/>
          <w:cs/>
        </w:rPr>
        <w:t xml:space="preserve"> </w:t>
      </w:r>
      <w:r w:rsidRPr="00E371C0">
        <w:rPr>
          <w:rFonts w:ascii="Angsana New" w:hAnsi="Angsana New" w:cs="Angsana New"/>
        </w:rPr>
        <w:t>held on February 8, 2019</w:t>
      </w:r>
      <w:r w:rsidR="00AE1BFA" w:rsidRPr="00E371C0">
        <w:rPr>
          <w:rFonts w:ascii="Angsana New" w:hAnsi="Angsana New" w:cs="Angsana New"/>
        </w:rPr>
        <w:t xml:space="preserve">, </w:t>
      </w:r>
      <w:r w:rsidRPr="00E371C0">
        <w:rPr>
          <w:rFonts w:ascii="Angsana New" w:hAnsi="Angsana New" w:cs="Angsana New"/>
        </w:rPr>
        <w:t xml:space="preserve">approved the </w:t>
      </w:r>
      <w:r w:rsidR="004D60E6">
        <w:rPr>
          <w:rFonts w:ascii="Angsana New" w:hAnsi="Angsana New" w:cs="Angsana New"/>
        </w:rPr>
        <w:t>investment partiei pation and signed into</w:t>
      </w:r>
      <w:r w:rsidRPr="00E371C0">
        <w:rPr>
          <w:rFonts w:ascii="Angsana New" w:hAnsi="Angsana New" w:cs="Angsana New"/>
        </w:rPr>
        <w:t xml:space="preserve"> the Joint Venture Agreement and </w:t>
      </w:r>
      <w:r w:rsidR="00685C4C">
        <w:rPr>
          <w:rFonts w:ascii="Angsana New" w:hAnsi="Angsana New" w:cs="Angsana New"/>
        </w:rPr>
        <w:t>share purchase agreement and /</w:t>
      </w:r>
      <w:r w:rsidR="004D60E6">
        <w:rPr>
          <w:rFonts w:ascii="Angsana New" w:hAnsi="Angsana New" w:cs="Angsana New"/>
        </w:rPr>
        <w:t>or</w:t>
      </w:r>
      <w:r w:rsidRPr="00E371C0">
        <w:rPr>
          <w:rFonts w:ascii="Angsana New" w:hAnsi="Angsana New" w:cs="Angsana New"/>
        </w:rPr>
        <w:t xml:space="preserve"> a Share Subscription Agreement with </w:t>
      </w:r>
      <w:r w:rsidR="009A15C2" w:rsidRPr="00E371C0">
        <w:rPr>
          <w:rFonts w:ascii="Angsana New" w:hAnsi="Angsana New" w:cs="Angsana New"/>
        </w:rPr>
        <w:t>Hankyu Hanshin Properties Corparation Co.</w:t>
      </w:r>
      <w:proofErr w:type="gramStart"/>
      <w:r w:rsidR="009A15C2" w:rsidRPr="00E371C0">
        <w:rPr>
          <w:rFonts w:ascii="Angsana New" w:hAnsi="Angsana New" w:cs="Angsana New"/>
        </w:rPr>
        <w:t>,Ltd</w:t>
      </w:r>
      <w:proofErr w:type="gramEnd"/>
      <w:r w:rsidR="009A15C2" w:rsidRPr="00E371C0">
        <w:rPr>
          <w:rFonts w:ascii="Angsana New" w:hAnsi="Angsana New" w:cs="Angsana New"/>
        </w:rPr>
        <w:t>.</w:t>
      </w:r>
      <w:r w:rsidRPr="00E371C0">
        <w:rPr>
          <w:rFonts w:ascii="Angsana New" w:hAnsi="Angsana New" w:cs="Angsana New"/>
        </w:rPr>
        <w:t xml:space="preserve"> which is not the related person of the </w:t>
      </w:r>
      <w:r w:rsidR="000F4D96" w:rsidRPr="00E371C0">
        <w:rPr>
          <w:rFonts w:ascii="Angsana New" w:hAnsi="Angsana New" w:cs="Angsana New"/>
        </w:rPr>
        <w:t>Company</w:t>
      </w:r>
      <w:r w:rsidRPr="00E371C0">
        <w:rPr>
          <w:rFonts w:ascii="Angsana New" w:hAnsi="Angsana New" w:cs="Angsana New"/>
        </w:rPr>
        <w:t>, in the investment ratio of 51</w:t>
      </w:r>
      <w:r w:rsidR="00784DEE" w:rsidRPr="00E371C0">
        <w:rPr>
          <w:rFonts w:ascii="Angsana New" w:hAnsi="Angsana New" w:cs="Angsana New"/>
        </w:rPr>
        <w:t xml:space="preserve"> </w:t>
      </w:r>
      <w:r w:rsidRPr="00E371C0">
        <w:rPr>
          <w:rFonts w:ascii="Angsana New" w:hAnsi="Angsana New" w:cs="Angsana New"/>
          <w:cs/>
        </w:rPr>
        <w:t>:</w:t>
      </w:r>
      <w:r w:rsidR="00795F6D" w:rsidRPr="00E371C0">
        <w:rPr>
          <w:rFonts w:ascii="Angsana New" w:hAnsi="Angsana New" w:cs="Angsana New"/>
        </w:rPr>
        <w:t xml:space="preserve"> </w:t>
      </w:r>
      <w:r w:rsidRPr="00E371C0">
        <w:rPr>
          <w:rFonts w:ascii="Angsana New" w:hAnsi="Angsana New" w:cs="Angsana New"/>
        </w:rPr>
        <w:t xml:space="preserve">49, for </w:t>
      </w:r>
      <w:r w:rsidR="008A3167">
        <w:rPr>
          <w:rFonts w:ascii="Angsana New" w:hAnsi="Angsana New" w:cs="Angsana New"/>
        </w:rPr>
        <w:t xml:space="preserve">develop a condominium project by Joint Venture in </w:t>
      </w:r>
      <w:r w:rsidR="00E3392D" w:rsidRPr="00E371C0">
        <w:rPr>
          <w:rFonts w:ascii="Angsana New" w:hAnsi="Angsana New" w:cs="Angsana New"/>
        </w:rPr>
        <w:t>Sena Development A</w:t>
      </w:r>
      <w:r w:rsidRPr="00E371C0">
        <w:rPr>
          <w:rFonts w:ascii="Angsana New" w:hAnsi="Angsana New" w:cs="Angsana New"/>
        </w:rPr>
        <w:t>14</w:t>
      </w:r>
      <w:r w:rsidRPr="00E371C0">
        <w:rPr>
          <w:rFonts w:ascii="Angsana New" w:hAnsi="Angsana New" w:cs="Angsana New"/>
          <w:cs/>
        </w:rPr>
        <w:t xml:space="preserve"> </w:t>
      </w:r>
      <w:r w:rsidRPr="00E371C0">
        <w:rPr>
          <w:rFonts w:ascii="Angsana New" w:hAnsi="Angsana New" w:cs="Angsana New"/>
        </w:rPr>
        <w:t>Co., Ltd.</w:t>
      </w:r>
      <w:r w:rsidR="00685C4C">
        <w:rPr>
          <w:rFonts w:ascii="Angsana New" w:hAnsi="Angsana New" w:cs="Angsana New"/>
        </w:rPr>
        <w:t xml:space="preserve"> </w:t>
      </w:r>
      <w:r w:rsidRPr="00E371C0">
        <w:rPr>
          <w:rFonts w:ascii="Angsana New" w:hAnsi="Angsana New" w:cs="Angsana New"/>
        </w:rPr>
        <w:t>The det</w:t>
      </w:r>
      <w:r w:rsidR="00795F6D" w:rsidRPr="00E371C0">
        <w:rPr>
          <w:rFonts w:ascii="Angsana New" w:hAnsi="Angsana New" w:cs="Angsana New"/>
        </w:rPr>
        <w:t xml:space="preserve">ail of the joint investment </w:t>
      </w:r>
      <w:r w:rsidRPr="00E371C0">
        <w:rPr>
          <w:rFonts w:ascii="Angsana New" w:hAnsi="Angsana New" w:cs="Angsana New"/>
        </w:rPr>
        <w:t>as follows details:</w:t>
      </w:r>
    </w:p>
    <w:p w14:paraId="21A62B8E" w14:textId="76D54256" w:rsidR="005E4806" w:rsidRPr="00E371C0" w:rsidRDefault="00E3392D" w:rsidP="00E371C0">
      <w:pPr>
        <w:numPr>
          <w:ilvl w:val="0"/>
          <w:numId w:val="13"/>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Sena Development A</w:t>
      </w:r>
      <w:r w:rsidR="005E4806" w:rsidRPr="00E371C0">
        <w:rPr>
          <w:rFonts w:ascii="Angsana New" w:eastAsia="Times New Roman" w:hAnsi="Angsana New" w:cs="Angsana New"/>
          <w:snapToGrid w:val="0"/>
          <w:lang w:eastAsia="th-TH"/>
        </w:rPr>
        <w:t>14 Co., Ltd</w:t>
      </w:r>
      <w:r w:rsidR="00795F6D" w:rsidRPr="00E371C0">
        <w:rPr>
          <w:rFonts w:ascii="Angsana New" w:eastAsia="Times New Roman" w:hAnsi="Angsana New" w:cs="Angsana New"/>
          <w:snapToGrid w:val="0"/>
          <w:lang w:eastAsia="th-TH"/>
        </w:rPr>
        <w:t>.</w:t>
      </w:r>
      <w:r w:rsidR="005E4806" w:rsidRPr="00E371C0">
        <w:rPr>
          <w:rFonts w:ascii="Angsana New" w:eastAsia="Times New Roman" w:hAnsi="Angsana New" w:cs="Angsana New"/>
          <w:snapToGrid w:val="0"/>
          <w:lang w:eastAsia="th-TH"/>
        </w:rPr>
        <w:t xml:space="preserve"> will increase its registered capital </w:t>
      </w:r>
      <w:r w:rsidR="00625D8C" w:rsidRPr="00E371C0">
        <w:rPr>
          <w:rFonts w:ascii="Angsana New" w:eastAsia="Times New Roman" w:hAnsi="Angsana New" w:cs="Angsana New"/>
          <w:snapToGrid w:val="0"/>
          <w:lang w:eastAsia="th-TH"/>
        </w:rPr>
        <w:t>in the amount of Baht 699.00 million from Baht 1.</w:t>
      </w:r>
      <w:r w:rsidR="005E4806" w:rsidRPr="00E371C0">
        <w:rPr>
          <w:rFonts w:ascii="Angsana New" w:eastAsia="Times New Roman" w:hAnsi="Angsana New" w:cs="Angsana New"/>
          <w:snapToGrid w:val="0"/>
          <w:lang w:eastAsia="th-TH"/>
        </w:rPr>
        <w:t>0</w:t>
      </w:r>
      <w:r w:rsidR="00625D8C" w:rsidRPr="00E371C0">
        <w:rPr>
          <w:rFonts w:ascii="Angsana New" w:eastAsia="Times New Roman" w:hAnsi="Angsana New" w:cs="Angsana New"/>
          <w:snapToGrid w:val="0"/>
          <w:lang w:eastAsia="th-TH"/>
        </w:rPr>
        <w:t>0 million to Baht 700.</w:t>
      </w:r>
      <w:r w:rsidR="005E4806" w:rsidRPr="00E371C0">
        <w:rPr>
          <w:rFonts w:ascii="Angsana New" w:eastAsia="Times New Roman" w:hAnsi="Angsana New" w:cs="Angsana New"/>
          <w:snapToGrid w:val="0"/>
          <w:lang w:eastAsia="th-TH"/>
        </w:rPr>
        <w:t>00</w:t>
      </w:r>
      <w:r w:rsidR="00625D8C" w:rsidRPr="00E371C0">
        <w:rPr>
          <w:rFonts w:ascii="Angsana New" w:eastAsia="Times New Roman" w:hAnsi="Angsana New" w:cs="Angsana New"/>
          <w:snapToGrid w:val="0"/>
          <w:lang w:eastAsia="th-TH"/>
        </w:rPr>
        <w:t xml:space="preserve"> million</w:t>
      </w:r>
      <w:r w:rsidR="005E4806" w:rsidRPr="00E371C0">
        <w:rPr>
          <w:rFonts w:ascii="Angsana New" w:eastAsia="Times New Roman" w:hAnsi="Angsana New" w:cs="Angsana New"/>
          <w:snapToGrid w:val="0"/>
          <w:lang w:eastAsia="th-TH"/>
        </w:rPr>
        <w:t xml:space="preserve"> by issuing new 6,990,000 shares w</w:t>
      </w:r>
      <w:r w:rsidR="008A3167">
        <w:rPr>
          <w:rFonts w:ascii="Angsana New" w:eastAsia="Times New Roman" w:hAnsi="Angsana New" w:cs="Angsana New"/>
          <w:snapToGrid w:val="0"/>
          <w:lang w:eastAsia="th-TH"/>
        </w:rPr>
        <w:t>ith a par value of Baht 100 per share</w:t>
      </w:r>
      <w:r w:rsidR="005E4806" w:rsidRPr="00E371C0">
        <w:rPr>
          <w:rFonts w:ascii="Angsana New" w:eastAsia="Times New Roman" w:hAnsi="Angsana New" w:cs="Angsana New"/>
          <w:snapToGrid w:val="0"/>
          <w:lang w:eastAsia="th-TH"/>
        </w:rPr>
        <w:t xml:space="preserve">.  </w:t>
      </w:r>
    </w:p>
    <w:p w14:paraId="7EE1BA6D" w14:textId="77777777" w:rsidR="005E4806" w:rsidRPr="00E371C0" w:rsidRDefault="005E4806" w:rsidP="00E371C0">
      <w:pPr>
        <w:numPr>
          <w:ilvl w:val="0"/>
          <w:numId w:val="13"/>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w:t>
      </w:r>
      <w:r w:rsidR="000F4D96" w:rsidRPr="00E371C0">
        <w:rPr>
          <w:rFonts w:ascii="Angsana New" w:eastAsia="Times New Roman" w:hAnsi="Angsana New" w:cs="Angsana New"/>
          <w:snapToGrid w:val="0"/>
          <w:lang w:eastAsia="th-TH"/>
        </w:rPr>
        <w:t>Company</w:t>
      </w:r>
      <w:r w:rsidRPr="00E371C0">
        <w:rPr>
          <w:rFonts w:ascii="Angsana New" w:eastAsia="Times New Roman" w:hAnsi="Angsana New" w:cs="Angsana New"/>
          <w:snapToGrid w:val="0"/>
          <w:lang w:eastAsia="th-TH"/>
        </w:rPr>
        <w:t xml:space="preserve"> will increase in shar</w:t>
      </w:r>
      <w:r w:rsidR="00E3392D" w:rsidRPr="00E371C0">
        <w:rPr>
          <w:rFonts w:ascii="Angsana New" w:eastAsia="Times New Roman" w:hAnsi="Angsana New" w:cs="Angsana New"/>
          <w:snapToGrid w:val="0"/>
          <w:lang w:eastAsia="th-TH"/>
        </w:rPr>
        <w:t>e capital of Sena Development A</w:t>
      </w:r>
      <w:r w:rsidRPr="00E371C0">
        <w:rPr>
          <w:rFonts w:ascii="Angsana New" w:eastAsia="Times New Roman" w:hAnsi="Angsana New" w:cs="Angsana New"/>
          <w:snapToGrid w:val="0"/>
          <w:lang w:eastAsia="th-TH"/>
        </w:rPr>
        <w:t>14</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Co., Ltd subscribe 3,560,001</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shares or equivalent to 50</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93%</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of the total newly issued shares at Baht 100</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per sha</w:t>
      </w:r>
      <w:r w:rsidR="006369DA" w:rsidRPr="00E371C0">
        <w:rPr>
          <w:rFonts w:ascii="Angsana New" w:eastAsia="Times New Roman" w:hAnsi="Angsana New" w:cs="Angsana New"/>
          <w:snapToGrid w:val="0"/>
          <w:lang w:eastAsia="th-TH"/>
        </w:rPr>
        <w:t>re, or equal to Baht 356.00 million</w:t>
      </w:r>
      <w:r w:rsidRPr="00E371C0">
        <w:rPr>
          <w:rFonts w:ascii="Angsana New" w:eastAsia="Times New Roman" w:hAnsi="Angsana New" w:cs="Angsana New"/>
          <w:snapToGrid w:val="0"/>
          <w:cs/>
          <w:lang w:eastAsia="th-TH"/>
        </w:rPr>
        <w:t>.</w:t>
      </w:r>
    </w:p>
    <w:p w14:paraId="34B9F19E" w14:textId="6B97175D" w:rsidR="005E4806" w:rsidRPr="00E371C0" w:rsidRDefault="005E4806" w:rsidP="00E371C0">
      <w:pPr>
        <w:numPr>
          <w:ilvl w:val="0"/>
          <w:numId w:val="13"/>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w:t>
      </w:r>
      <w:r w:rsidR="000F4D96" w:rsidRPr="00E371C0">
        <w:rPr>
          <w:rFonts w:ascii="Angsana New" w:eastAsia="Times New Roman" w:hAnsi="Angsana New" w:cs="Angsana New"/>
          <w:snapToGrid w:val="0"/>
          <w:lang w:eastAsia="th-TH"/>
        </w:rPr>
        <w:t>Company</w:t>
      </w:r>
      <w:r w:rsidRPr="00E371C0">
        <w:rPr>
          <w:rFonts w:ascii="Angsana New" w:eastAsia="Times New Roman" w:hAnsi="Angsana New" w:cs="Angsana New"/>
          <w:snapToGrid w:val="0"/>
          <w:lang w:eastAsia="th-TH"/>
        </w:rPr>
        <w:t xml:space="preserve"> waived its right to purcha</w:t>
      </w:r>
      <w:r w:rsidR="00E3392D" w:rsidRPr="00E371C0">
        <w:rPr>
          <w:rFonts w:ascii="Angsana New" w:eastAsia="Times New Roman" w:hAnsi="Angsana New" w:cs="Angsana New"/>
          <w:snapToGrid w:val="0"/>
          <w:lang w:eastAsia="th-TH"/>
        </w:rPr>
        <w:t>se shares of Sena Development A</w:t>
      </w:r>
      <w:r w:rsidRPr="00E371C0">
        <w:rPr>
          <w:rFonts w:ascii="Angsana New" w:eastAsia="Times New Roman" w:hAnsi="Angsana New" w:cs="Angsana New"/>
          <w:snapToGrid w:val="0"/>
          <w:lang w:eastAsia="th-TH"/>
        </w:rPr>
        <w:t>14 Co., Ltd. subscribe 3</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429</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999 newly issued shares or equivalent to 49</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07%</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at the par value of Baht 10</w:t>
      </w:r>
      <w:r w:rsidR="006369DA" w:rsidRPr="00E371C0">
        <w:rPr>
          <w:rFonts w:ascii="Angsana New" w:eastAsia="Times New Roman" w:hAnsi="Angsana New" w:cs="Angsana New"/>
          <w:snapToGrid w:val="0"/>
          <w:lang w:eastAsia="th-TH"/>
        </w:rPr>
        <w:t>0 per share or equal to Baht 343.00 million</w:t>
      </w:r>
      <w:r w:rsidRPr="00E371C0">
        <w:rPr>
          <w:rFonts w:ascii="Angsana New" w:eastAsia="Times New Roman" w:hAnsi="Angsana New" w:cs="Angsana New"/>
          <w:snapToGrid w:val="0"/>
          <w:lang w:eastAsia="th-TH"/>
        </w:rPr>
        <w:t xml:space="preserve"> in order to allow Hankyu </w:t>
      </w:r>
      <w:r w:rsidR="00335D78" w:rsidRPr="00E371C0">
        <w:rPr>
          <w:rFonts w:ascii="Angsana New" w:eastAsia="Times New Roman" w:hAnsi="Angsana New" w:cs="Angsana New"/>
          <w:snapToGrid w:val="0"/>
          <w:lang w:eastAsia="th-TH"/>
        </w:rPr>
        <w:t xml:space="preserve">Hanshin Properties Co., Ltd. </w:t>
      </w:r>
      <w:r w:rsidRPr="00E371C0">
        <w:rPr>
          <w:rFonts w:ascii="Angsana New" w:eastAsia="Times New Roman" w:hAnsi="Angsana New" w:cs="Angsana New"/>
          <w:snapToGrid w:val="0"/>
          <w:lang w:eastAsia="th-TH"/>
        </w:rPr>
        <w:t>to subscribe those unsubscribed shares of 3,429,999 new</w:t>
      </w:r>
      <w:r w:rsidR="00E3392D" w:rsidRPr="00E371C0">
        <w:rPr>
          <w:rFonts w:ascii="Angsana New" w:eastAsia="Times New Roman" w:hAnsi="Angsana New" w:cs="Angsana New"/>
          <w:snapToGrid w:val="0"/>
          <w:lang w:eastAsia="th-TH"/>
        </w:rPr>
        <w:t xml:space="preserve"> shares from Sena Development A</w:t>
      </w:r>
      <w:r w:rsidRPr="00E371C0">
        <w:rPr>
          <w:rFonts w:ascii="Angsana New" w:eastAsia="Times New Roman" w:hAnsi="Angsana New" w:cs="Angsana New"/>
          <w:snapToGrid w:val="0"/>
          <w:lang w:eastAsia="th-TH"/>
        </w:rPr>
        <w:t xml:space="preserve">14 Co., Ltd. After the capital increase, </w:t>
      </w:r>
      <w:r w:rsidR="009A15C2" w:rsidRPr="00E371C0">
        <w:rPr>
          <w:rFonts w:ascii="Angsana New" w:eastAsia="Times New Roman" w:hAnsi="Angsana New" w:cs="Angsana New"/>
          <w:snapToGrid w:val="0"/>
          <w:lang w:eastAsia="th-TH"/>
        </w:rPr>
        <w:t>Hankyu Hanshin Properties Corparation Co.</w:t>
      </w:r>
      <w:proofErr w:type="gramStart"/>
      <w:r w:rsidR="009A15C2" w:rsidRPr="00E371C0">
        <w:rPr>
          <w:rFonts w:ascii="Angsana New" w:eastAsia="Times New Roman" w:hAnsi="Angsana New" w:cs="Angsana New"/>
          <w:snapToGrid w:val="0"/>
          <w:lang w:eastAsia="th-TH"/>
        </w:rPr>
        <w:t>,Ltd</w:t>
      </w:r>
      <w:proofErr w:type="gramEnd"/>
      <w:r w:rsidR="009A15C2" w:rsidRPr="00E371C0">
        <w:rPr>
          <w:rFonts w:ascii="Angsana New" w:eastAsia="Times New Roman" w:hAnsi="Angsana New" w:cs="Angsana New"/>
          <w:snapToGrid w:val="0"/>
          <w:lang w:eastAsia="th-TH"/>
        </w:rPr>
        <w:t>.</w:t>
      </w:r>
      <w:r w:rsidRPr="00E371C0">
        <w:rPr>
          <w:rFonts w:ascii="Angsana New" w:eastAsia="Times New Roman" w:hAnsi="Angsana New" w:cs="Angsana New"/>
          <w:snapToGrid w:val="0"/>
          <w:lang w:eastAsia="th-TH"/>
        </w:rPr>
        <w:t xml:space="preserve"> will hold 49</w:t>
      </w:r>
      <w:r w:rsidR="005C3598" w:rsidRPr="00E371C0">
        <w:rPr>
          <w:rFonts w:ascii="Angsana New" w:eastAsia="Times New Roman" w:hAnsi="Angsana New" w:cs="Angsana New"/>
          <w:snapToGrid w:val="0"/>
          <w:lang w:eastAsia="th-TH"/>
        </w:rPr>
        <w:t>.00</w:t>
      </w:r>
      <w:r w:rsidRPr="00E371C0">
        <w:rPr>
          <w:rFonts w:ascii="Angsana New" w:eastAsia="Times New Roman" w:hAnsi="Angsana New" w:cs="Angsana New"/>
          <w:snapToGrid w:val="0"/>
          <w:lang w:eastAsia="th-TH"/>
        </w:rPr>
        <w:t>% of the total s</w:t>
      </w:r>
      <w:r w:rsidR="00E3392D" w:rsidRPr="00E371C0">
        <w:rPr>
          <w:rFonts w:ascii="Angsana New" w:eastAsia="Times New Roman" w:hAnsi="Angsana New" w:cs="Angsana New"/>
          <w:snapToGrid w:val="0"/>
          <w:lang w:eastAsia="th-TH"/>
        </w:rPr>
        <w:t>hares of Sena Development A</w:t>
      </w:r>
      <w:r w:rsidRPr="00E371C0">
        <w:rPr>
          <w:rFonts w:ascii="Angsana New" w:eastAsia="Times New Roman" w:hAnsi="Angsana New" w:cs="Angsana New"/>
          <w:snapToGrid w:val="0"/>
          <w:lang w:eastAsia="th-TH"/>
        </w:rPr>
        <w:t>14 Co., Ltd.</w:t>
      </w:r>
    </w:p>
    <w:p w14:paraId="5C77045A" w14:textId="45293534" w:rsidR="0010621F" w:rsidRPr="00E371C0" w:rsidRDefault="0010621F" w:rsidP="00E371C0">
      <w:pPr>
        <w:spacing w:before="120"/>
        <w:ind w:right="1"/>
        <w:jc w:val="thaiDistribute"/>
        <w:rPr>
          <w:rFonts w:ascii="Angsana New" w:hAnsi="Angsana New" w:cs="Angsana New"/>
          <w:spacing w:val="-8"/>
        </w:rPr>
      </w:pPr>
      <w:r w:rsidRPr="00E371C0">
        <w:rPr>
          <w:rFonts w:ascii="Angsana New" w:hAnsi="Angsana New" w:cs="Angsana New"/>
          <w:spacing w:val="-8"/>
        </w:rPr>
        <w:t>According to the resolution of the Extraordinary General Meeting of Shareholders No.1</w:t>
      </w:r>
      <w:r w:rsidRPr="00E371C0">
        <w:rPr>
          <w:rFonts w:ascii="Angsana New" w:hAnsi="Angsana New" w:cs="Angsana New"/>
          <w:spacing w:val="-8"/>
          <w:cs/>
        </w:rPr>
        <w:t>/</w:t>
      </w:r>
      <w:r w:rsidR="00180670" w:rsidRPr="00E371C0">
        <w:rPr>
          <w:rFonts w:ascii="Angsana New" w:hAnsi="Angsana New" w:cs="Angsana New"/>
          <w:spacing w:val="-8"/>
        </w:rPr>
        <w:t>2</w:t>
      </w:r>
      <w:r w:rsidR="00D46826" w:rsidRPr="00E371C0">
        <w:rPr>
          <w:rFonts w:ascii="Angsana New" w:hAnsi="Angsana New" w:cs="Angsana New"/>
          <w:spacing w:val="-8"/>
        </w:rPr>
        <w:t>01</w:t>
      </w:r>
      <w:r w:rsidRPr="00E371C0">
        <w:rPr>
          <w:rFonts w:ascii="Angsana New" w:hAnsi="Angsana New" w:cs="Angsana New"/>
          <w:spacing w:val="-8"/>
        </w:rPr>
        <w:t>9</w:t>
      </w:r>
      <w:r w:rsidR="008A3167">
        <w:rPr>
          <w:rFonts w:ascii="Angsana New" w:hAnsi="Angsana New" w:cs="Angsana New"/>
          <w:spacing w:val="-8"/>
        </w:rPr>
        <w:t>,</w:t>
      </w:r>
      <w:r w:rsidRPr="00E371C0">
        <w:rPr>
          <w:rFonts w:ascii="Angsana New" w:hAnsi="Angsana New" w:cs="Angsana New"/>
          <w:spacing w:val="-8"/>
        </w:rPr>
        <w:t xml:space="preserve"> held on </w:t>
      </w:r>
      <w:r w:rsidR="00E157E2" w:rsidRPr="00E371C0">
        <w:rPr>
          <w:rFonts w:ascii="Angsana New" w:hAnsi="Angsana New" w:cs="Angsana New"/>
          <w:spacing w:val="-8"/>
        </w:rPr>
        <w:t>February</w:t>
      </w:r>
      <w:r w:rsidRPr="00E371C0">
        <w:rPr>
          <w:rFonts w:ascii="Angsana New" w:hAnsi="Angsana New" w:cs="Angsana New"/>
          <w:spacing w:val="-8"/>
        </w:rPr>
        <w:t xml:space="preserve"> 15, 2019</w:t>
      </w:r>
      <w:r w:rsidR="008A3167">
        <w:rPr>
          <w:rFonts w:ascii="Angsana New" w:hAnsi="Angsana New" w:cs="Angsana New"/>
          <w:spacing w:val="-8"/>
        </w:rPr>
        <w:t>,</w:t>
      </w:r>
      <w:r w:rsidRPr="00E371C0">
        <w:rPr>
          <w:rFonts w:ascii="Angsana New" w:hAnsi="Angsana New" w:cs="Angsana New"/>
          <w:spacing w:val="-8"/>
        </w:rPr>
        <w:t xml:space="preserve"> Sena Development A</w:t>
      </w:r>
      <w:r w:rsidR="00784DEE" w:rsidRPr="00E371C0">
        <w:rPr>
          <w:rFonts w:ascii="Angsana New" w:hAnsi="Angsana New" w:cs="Angsana New"/>
          <w:spacing w:val="-8"/>
        </w:rPr>
        <w:t xml:space="preserve"> </w:t>
      </w:r>
      <w:r w:rsidRPr="00E371C0">
        <w:rPr>
          <w:rFonts w:ascii="Angsana New" w:hAnsi="Angsana New" w:cs="Angsana New"/>
          <w:spacing w:val="-8"/>
        </w:rPr>
        <w:t>14 Co., Ltd. has important resolutions as follows:</w:t>
      </w:r>
    </w:p>
    <w:p w14:paraId="5CEED53F" w14:textId="77777777" w:rsidR="0010621F" w:rsidRPr="00E371C0" w:rsidRDefault="0010621F" w:rsidP="0087494B">
      <w:pPr>
        <w:pStyle w:val="ListParagraph"/>
        <w:numPr>
          <w:ilvl w:val="0"/>
          <w:numId w:val="26"/>
        </w:numPr>
        <w:tabs>
          <w:tab w:val="left" w:pos="540"/>
        </w:tabs>
        <w:ind w:left="540" w:right="1" w:hanging="540"/>
        <w:jc w:val="thaiDistribute"/>
        <w:rPr>
          <w:rFonts w:ascii="Angsana New" w:hAnsi="Angsana New"/>
          <w:snapToGrid w:val="0"/>
          <w:szCs w:val="28"/>
          <w:lang w:eastAsia="th-TH"/>
        </w:rPr>
      </w:pPr>
      <w:r w:rsidRPr="00E371C0">
        <w:rPr>
          <w:rFonts w:ascii="Angsana New" w:hAnsi="Angsana New"/>
          <w:snapToGrid w:val="0"/>
          <w:szCs w:val="28"/>
          <w:lang w:eastAsia="th-TH"/>
        </w:rPr>
        <w:t>Resolved to change the name from Sena Development A14 Co., Ltd. to the "Sena HHP</w:t>
      </w:r>
      <w:r w:rsidR="00784DEE" w:rsidRPr="00E371C0">
        <w:rPr>
          <w:rFonts w:ascii="Angsana New" w:hAnsi="Angsana New"/>
          <w:snapToGrid w:val="0"/>
          <w:szCs w:val="28"/>
          <w:lang w:eastAsia="th-TH"/>
        </w:rPr>
        <w:t xml:space="preserve"> </w:t>
      </w:r>
      <w:r w:rsidRPr="00E371C0">
        <w:rPr>
          <w:rFonts w:ascii="Angsana New" w:hAnsi="Angsana New"/>
          <w:snapToGrid w:val="0"/>
          <w:szCs w:val="28"/>
          <w:lang w:eastAsia="th-TH"/>
        </w:rPr>
        <w:t xml:space="preserve">11 Co., Ltd.".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registered with the Ministry of Commerce on </w:t>
      </w:r>
      <w:r w:rsidR="00E157E2" w:rsidRPr="00E371C0">
        <w:rPr>
          <w:rFonts w:ascii="Angsana New" w:hAnsi="Angsana New"/>
          <w:snapToGrid w:val="0"/>
          <w:szCs w:val="28"/>
          <w:lang w:eastAsia="th-TH"/>
        </w:rPr>
        <w:t>February</w:t>
      </w:r>
      <w:r w:rsidRPr="00E371C0">
        <w:rPr>
          <w:rFonts w:ascii="Angsana New" w:hAnsi="Angsana New"/>
          <w:snapToGrid w:val="0"/>
          <w:szCs w:val="28"/>
          <w:lang w:eastAsia="th-TH"/>
        </w:rPr>
        <w:t xml:space="preserve"> 15, 2019</w:t>
      </w:r>
      <w:r w:rsidRPr="00E371C0">
        <w:rPr>
          <w:rFonts w:ascii="Angsana New" w:hAnsi="Angsana New"/>
          <w:snapToGrid w:val="0"/>
          <w:szCs w:val="28"/>
          <w:cs/>
          <w:lang w:eastAsia="th-TH"/>
        </w:rPr>
        <w:t>.</w:t>
      </w:r>
    </w:p>
    <w:p w14:paraId="42C90C76" w14:textId="496D2E7D" w:rsidR="00D555F6" w:rsidRPr="00951FD6" w:rsidRDefault="00C8715B" w:rsidP="0087494B">
      <w:pPr>
        <w:pStyle w:val="ListParagraph"/>
        <w:numPr>
          <w:ilvl w:val="0"/>
          <w:numId w:val="26"/>
        </w:numPr>
        <w:tabs>
          <w:tab w:val="left" w:pos="540"/>
        </w:tabs>
        <w:ind w:left="539" w:hanging="539"/>
        <w:jc w:val="thaiDistribute"/>
        <w:rPr>
          <w:rFonts w:ascii="Angsana New" w:hAnsi="Angsana New"/>
          <w:snapToGrid w:val="0"/>
          <w:szCs w:val="28"/>
          <w:lang w:eastAsia="th-TH"/>
        </w:rPr>
      </w:pPr>
      <w:r w:rsidRPr="00E371C0">
        <w:rPr>
          <w:rFonts w:ascii="Angsana New" w:hAnsi="Angsana New"/>
          <w:snapToGrid w:val="0"/>
          <w:szCs w:val="28"/>
          <w:lang w:eastAsia="th-TH"/>
        </w:rPr>
        <w:t xml:space="preserve">Resolved to increase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's share capital by 6,990,000 shares at the par value of Baht 100 per share to Baht 699.00 million. The first payment of Baht 41.20 per share was made at Baht 28</w:t>
      </w:r>
      <w:r w:rsidR="001255C7" w:rsidRPr="00E371C0">
        <w:rPr>
          <w:rFonts w:ascii="Angsana New" w:hAnsi="Angsana New"/>
          <w:snapToGrid w:val="0"/>
          <w:szCs w:val="28"/>
          <w:lang w:eastAsia="th-TH"/>
        </w:rPr>
        <w:t>7</w:t>
      </w:r>
      <w:r w:rsidRPr="00E371C0">
        <w:rPr>
          <w:rFonts w:ascii="Angsana New" w:hAnsi="Angsana New"/>
          <w:snapToGrid w:val="0"/>
          <w:szCs w:val="28"/>
          <w:lang w:eastAsia="th-TH"/>
        </w:rPr>
        <w:t xml:space="preserve">.99 million on </w:t>
      </w:r>
      <w:r w:rsidR="00E157E2" w:rsidRPr="00E371C0">
        <w:rPr>
          <w:rFonts w:ascii="Angsana New" w:hAnsi="Angsana New"/>
          <w:snapToGrid w:val="0"/>
          <w:szCs w:val="28"/>
          <w:lang w:eastAsia="th-TH"/>
        </w:rPr>
        <w:t>February</w:t>
      </w:r>
      <w:r w:rsidR="00795F6D" w:rsidRPr="00E371C0">
        <w:rPr>
          <w:rFonts w:ascii="Angsana New" w:hAnsi="Angsana New"/>
          <w:snapToGrid w:val="0"/>
          <w:szCs w:val="28"/>
          <w:lang w:eastAsia="th-TH"/>
        </w:rPr>
        <w:t xml:space="preserve"> 18, 2019.</w:t>
      </w:r>
      <w:r w:rsidRPr="00E371C0">
        <w:rPr>
          <w:rFonts w:ascii="Angsana New" w:hAnsi="Angsana New"/>
          <w:snapToGrid w:val="0"/>
          <w:szCs w:val="28"/>
          <w:lang w:eastAsia="th-TH"/>
        </w:rPr>
        <w:t xml:space="preserve"> The </w:t>
      </w:r>
      <w:r w:rsidR="000F4D96" w:rsidRPr="00E371C0">
        <w:rPr>
          <w:rFonts w:ascii="Angsana New" w:hAnsi="Angsana New"/>
          <w:snapToGrid w:val="0"/>
          <w:szCs w:val="28"/>
          <w:lang w:eastAsia="th-TH"/>
        </w:rPr>
        <w:t>Company</w:t>
      </w:r>
      <w:r w:rsidRPr="00E371C0">
        <w:rPr>
          <w:rFonts w:ascii="Angsana New" w:hAnsi="Angsana New"/>
          <w:snapToGrid w:val="0"/>
          <w:szCs w:val="28"/>
          <w:lang w:eastAsia="th-TH"/>
        </w:rPr>
        <w:t xml:space="preserve"> has already paid the additional share capital according to a Joint Venture Agreement amount of </w:t>
      </w:r>
      <w:r w:rsidR="0074393D" w:rsidRPr="00E371C0">
        <w:rPr>
          <w:rFonts w:ascii="Angsana New" w:hAnsi="Angsana New"/>
          <w:snapToGrid w:val="0"/>
          <w:szCs w:val="28"/>
          <w:lang w:eastAsia="th-TH"/>
        </w:rPr>
        <w:t>Baht</w:t>
      </w:r>
      <w:r w:rsidRPr="00E371C0">
        <w:rPr>
          <w:rFonts w:ascii="Angsana New" w:hAnsi="Angsana New"/>
          <w:snapToGrid w:val="0"/>
          <w:szCs w:val="28"/>
          <w:lang w:eastAsia="th-TH"/>
        </w:rPr>
        <w:t xml:space="preserve"> 146.67 million.</w:t>
      </w:r>
    </w:p>
    <w:p w14:paraId="0F901C52" w14:textId="77777777" w:rsidR="00680C8F" w:rsidRDefault="00680C8F" w:rsidP="00E371C0">
      <w:pPr>
        <w:tabs>
          <w:tab w:val="left" w:pos="1440"/>
        </w:tabs>
        <w:spacing w:before="120"/>
        <w:ind w:right="0"/>
        <w:jc w:val="thaiDistribute"/>
        <w:rPr>
          <w:rFonts w:ascii="Angsana New" w:hAnsi="Angsana New" w:cs="Angsana New"/>
          <w:b/>
          <w:bCs/>
          <w:u w:val="single"/>
        </w:rPr>
      </w:pPr>
    </w:p>
    <w:p w14:paraId="269B2452" w14:textId="77777777" w:rsidR="00680C8F" w:rsidRDefault="00680C8F" w:rsidP="00E371C0">
      <w:pPr>
        <w:tabs>
          <w:tab w:val="left" w:pos="1440"/>
        </w:tabs>
        <w:spacing w:before="120"/>
        <w:ind w:right="0"/>
        <w:jc w:val="thaiDistribute"/>
        <w:rPr>
          <w:rFonts w:ascii="Angsana New" w:hAnsi="Angsana New" w:cs="Angsana New"/>
          <w:b/>
          <w:bCs/>
          <w:u w:val="single"/>
        </w:rPr>
      </w:pPr>
    </w:p>
    <w:p w14:paraId="28CD2FEA" w14:textId="77777777" w:rsidR="00680C8F" w:rsidRDefault="00680C8F" w:rsidP="00E371C0">
      <w:pPr>
        <w:tabs>
          <w:tab w:val="left" w:pos="1440"/>
        </w:tabs>
        <w:spacing w:before="120"/>
        <w:ind w:right="0"/>
        <w:jc w:val="thaiDistribute"/>
        <w:rPr>
          <w:rFonts w:ascii="Angsana New" w:hAnsi="Angsana New" w:cs="Angsana New"/>
          <w:b/>
          <w:bCs/>
          <w:u w:val="single"/>
        </w:rPr>
      </w:pPr>
    </w:p>
    <w:p w14:paraId="35EFE036" w14:textId="7C9D5EF4" w:rsidR="00564FC7" w:rsidRPr="00E371C0" w:rsidRDefault="00564FC7" w:rsidP="00E371C0">
      <w:pPr>
        <w:tabs>
          <w:tab w:val="left" w:pos="1440"/>
        </w:tabs>
        <w:spacing w:before="120"/>
        <w:ind w:right="0"/>
        <w:jc w:val="thaiDistribute"/>
        <w:rPr>
          <w:rFonts w:ascii="Angsana New" w:hAnsi="Angsana New" w:cs="Angsana New"/>
          <w:b/>
          <w:bCs/>
          <w:u w:val="single"/>
        </w:rPr>
      </w:pPr>
      <w:r w:rsidRPr="00E371C0">
        <w:rPr>
          <w:rFonts w:ascii="Angsana New" w:hAnsi="Angsana New" w:cs="Angsana New"/>
          <w:b/>
          <w:bCs/>
          <w:u w:val="single"/>
        </w:rPr>
        <w:lastRenderedPageBreak/>
        <w:t>Sena HHP 12 Co.</w:t>
      </w:r>
      <w:proofErr w:type="gramStart"/>
      <w:r w:rsidRPr="00E371C0">
        <w:rPr>
          <w:rFonts w:ascii="Angsana New" w:hAnsi="Angsana New" w:cs="Angsana New"/>
          <w:b/>
          <w:bCs/>
          <w:u w:val="single"/>
        </w:rPr>
        <w:t>,Ltd</w:t>
      </w:r>
      <w:proofErr w:type="gramEnd"/>
      <w:r w:rsidRPr="00E371C0">
        <w:rPr>
          <w:rFonts w:ascii="Angsana New" w:hAnsi="Angsana New" w:cs="Angsana New"/>
          <w:b/>
          <w:bCs/>
          <w:u w:val="single"/>
        </w:rPr>
        <w:t>.</w:t>
      </w:r>
      <w:r w:rsidR="00E3392D" w:rsidRPr="00E371C0">
        <w:rPr>
          <w:rFonts w:ascii="Angsana New" w:hAnsi="Angsana New" w:cs="Angsana New"/>
          <w:b/>
          <w:bCs/>
          <w:u w:val="single"/>
        </w:rPr>
        <w:t xml:space="preserve"> </w:t>
      </w:r>
    </w:p>
    <w:p w14:paraId="3C50A5E9" w14:textId="48E11068" w:rsidR="00951FD6" w:rsidRPr="00951FD6" w:rsidRDefault="00951FD6" w:rsidP="00E371C0">
      <w:pPr>
        <w:spacing w:before="120"/>
        <w:ind w:right="1"/>
        <w:jc w:val="thaiDistribute"/>
        <w:rPr>
          <w:rFonts w:ascii="Angsana New" w:hAnsi="Angsana New" w:cs="Angsana New"/>
          <w:b/>
          <w:bCs/>
          <w:spacing w:val="-4"/>
          <w:u w:val="single"/>
        </w:rPr>
      </w:pPr>
      <w:r>
        <w:rPr>
          <w:rFonts w:asciiTheme="majorBidi" w:hAnsiTheme="majorBidi" w:cstheme="majorBidi"/>
          <w:spacing w:val="2"/>
        </w:rPr>
        <w:t>On March 16, 2020</w:t>
      </w:r>
      <w:r w:rsidRPr="00E371C0">
        <w:rPr>
          <w:rFonts w:asciiTheme="majorBidi" w:hAnsiTheme="majorBidi" w:cstheme="majorBidi"/>
          <w:spacing w:val="2"/>
        </w:rPr>
        <w:t xml:space="preserve">, </w:t>
      </w:r>
      <w:r>
        <w:rPr>
          <w:rFonts w:ascii="Angsana New" w:hAnsi="Angsana New" w:cs="Angsana New"/>
          <w:spacing w:val="-4"/>
        </w:rPr>
        <w:t>Sena HHP 12</w:t>
      </w:r>
      <w:r w:rsidRPr="00093449">
        <w:rPr>
          <w:rFonts w:ascii="Angsana New" w:hAnsi="Angsana New" w:cs="Angsana New"/>
          <w:spacing w:val="-4"/>
        </w:rPr>
        <w:t xml:space="preserve"> Co., Ltd</w:t>
      </w:r>
      <w:r w:rsidRPr="00E371C0">
        <w:rPr>
          <w:rFonts w:asciiTheme="majorBidi" w:hAnsiTheme="majorBidi" w:cstheme="majorBidi"/>
          <w:spacing w:val="2"/>
        </w:rPr>
        <w:t xml:space="preserve">. has called additional payment for shares in amount of Baht </w:t>
      </w:r>
      <w:r>
        <w:rPr>
          <w:rFonts w:asciiTheme="majorBidi" w:hAnsiTheme="majorBidi" w:cstheme="majorBidi"/>
          <w:spacing w:val="2"/>
        </w:rPr>
        <w:t>10.18</w:t>
      </w:r>
      <w:r w:rsidRPr="00E371C0">
        <w:rPr>
          <w:rFonts w:asciiTheme="majorBidi" w:hAnsiTheme="majorBidi" w:cstheme="majorBidi"/>
          <w:spacing w:val="2"/>
        </w:rPr>
        <w:t xml:space="preserve"> million and the Company has already paid</w:t>
      </w:r>
      <w:r>
        <w:rPr>
          <w:rFonts w:asciiTheme="majorBidi" w:hAnsiTheme="majorBidi" w:cstheme="majorBidi"/>
          <w:spacing w:val="2"/>
        </w:rPr>
        <w:t xml:space="preserve"> the share payment on </w:t>
      </w:r>
      <w:r w:rsidRPr="00093449">
        <w:rPr>
          <w:rFonts w:asciiTheme="majorBidi" w:hAnsiTheme="majorBidi" w:cstheme="majorBidi"/>
          <w:spacing w:val="2"/>
        </w:rPr>
        <w:t>April</w:t>
      </w:r>
      <w:r>
        <w:rPr>
          <w:rFonts w:asciiTheme="majorBidi" w:hAnsiTheme="majorBidi" w:cstheme="majorBidi"/>
          <w:spacing w:val="2"/>
        </w:rPr>
        <w:t xml:space="preserve"> 1, 2020</w:t>
      </w:r>
      <w:r w:rsidRPr="00E371C0">
        <w:rPr>
          <w:rFonts w:asciiTheme="majorBidi" w:hAnsiTheme="majorBidi" w:cstheme="majorBidi"/>
          <w:spacing w:val="2"/>
        </w:rPr>
        <w:t>.</w:t>
      </w:r>
    </w:p>
    <w:p w14:paraId="4E794D2F" w14:textId="45C9E0BB" w:rsidR="006E628E" w:rsidRPr="00E371C0" w:rsidRDefault="006E628E"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October 30, 2019, Sena HHP12 Co.</w:t>
      </w:r>
      <w:proofErr w:type="gramStart"/>
      <w:r w:rsidRPr="00E371C0">
        <w:rPr>
          <w:rFonts w:asciiTheme="majorBidi" w:hAnsiTheme="majorBidi" w:cstheme="majorBidi"/>
          <w:spacing w:val="2"/>
        </w:rPr>
        <w:t>,Ltd</w:t>
      </w:r>
      <w:proofErr w:type="gramEnd"/>
      <w:r w:rsidRPr="00E371C0">
        <w:rPr>
          <w:rFonts w:asciiTheme="majorBidi" w:hAnsiTheme="majorBidi" w:cstheme="majorBidi"/>
          <w:spacing w:val="2"/>
        </w:rPr>
        <w:t xml:space="preserve">. has called additional payment for shares in amount of Baht 31.88 million and the Company has already paid the share payment on </w:t>
      </w:r>
      <w:r w:rsidR="00B60FA0">
        <w:rPr>
          <w:rFonts w:asciiTheme="majorBidi" w:hAnsiTheme="majorBidi" w:cstheme="majorBidi"/>
          <w:spacing w:val="2"/>
        </w:rPr>
        <w:t>December</w:t>
      </w:r>
      <w:r w:rsidRPr="00E371C0">
        <w:rPr>
          <w:rFonts w:asciiTheme="majorBidi" w:hAnsiTheme="majorBidi" w:cstheme="majorBidi"/>
          <w:spacing w:val="2"/>
        </w:rPr>
        <w:t xml:space="preserve"> 2, 2019.</w:t>
      </w:r>
    </w:p>
    <w:p w14:paraId="1E92EE8D" w14:textId="77777777" w:rsidR="00C91B1C" w:rsidRPr="00E371C0" w:rsidRDefault="00BE38D5"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June 12</w:t>
      </w:r>
      <w:r w:rsidR="00C91B1C" w:rsidRPr="00E371C0">
        <w:rPr>
          <w:rFonts w:asciiTheme="majorBidi" w:hAnsiTheme="majorBidi" w:cstheme="majorBidi"/>
          <w:spacing w:val="2"/>
        </w:rPr>
        <w:t>, 2019, Sena HHP 12 Co., Ltd. has called additional payment fo</w:t>
      </w:r>
      <w:r w:rsidRPr="00E371C0">
        <w:rPr>
          <w:rFonts w:asciiTheme="majorBidi" w:hAnsiTheme="majorBidi" w:cstheme="majorBidi"/>
          <w:spacing w:val="2"/>
        </w:rPr>
        <w:t>r shares in amount of Baht 10.63</w:t>
      </w:r>
      <w:r w:rsidR="00C91B1C" w:rsidRPr="00E371C0">
        <w:rPr>
          <w:rFonts w:asciiTheme="majorBidi" w:hAnsiTheme="majorBidi" w:cstheme="majorBidi"/>
          <w:spacing w:val="2"/>
        </w:rPr>
        <w:t xml:space="preserve"> million and the Company has already paid the share payment on July 9, 2019.</w:t>
      </w:r>
    </w:p>
    <w:p w14:paraId="05D64EF9" w14:textId="6DFEDB6B" w:rsidR="00564FC7" w:rsidRPr="00E371C0" w:rsidRDefault="00564FC7" w:rsidP="00E371C0">
      <w:pPr>
        <w:spacing w:before="120"/>
        <w:ind w:right="1"/>
        <w:jc w:val="thaiDistribute"/>
        <w:rPr>
          <w:rFonts w:ascii="Angsana New" w:hAnsi="Angsana New" w:cs="Angsana New"/>
        </w:rPr>
      </w:pPr>
      <w:r w:rsidRPr="00E371C0">
        <w:rPr>
          <w:rFonts w:ascii="Angsana New" w:hAnsi="Angsana New" w:cs="Angsana New"/>
        </w:rPr>
        <w:t>According to the Exc</w:t>
      </w:r>
      <w:r w:rsidR="00795F6D" w:rsidRPr="00E371C0">
        <w:rPr>
          <w:rFonts w:ascii="Angsana New" w:hAnsi="Angsana New" w:cs="Angsana New"/>
        </w:rPr>
        <w:t>ecutive Committee Meeting No.</w:t>
      </w:r>
      <w:r w:rsidR="005230B0" w:rsidRPr="00E371C0">
        <w:rPr>
          <w:rFonts w:ascii="Angsana New" w:hAnsi="Angsana New" w:cs="Angsana New"/>
        </w:rPr>
        <w:t>8</w:t>
      </w:r>
      <w:r w:rsidRPr="00E371C0">
        <w:rPr>
          <w:rFonts w:ascii="Angsana New" w:hAnsi="Angsana New" w:cs="Angsana New"/>
          <w:cs/>
        </w:rPr>
        <w:t>/</w:t>
      </w:r>
      <w:r w:rsidRPr="00E371C0">
        <w:rPr>
          <w:rFonts w:ascii="Angsana New" w:hAnsi="Angsana New" w:cs="Angsana New"/>
        </w:rPr>
        <w:t>2019</w:t>
      </w:r>
      <w:r w:rsidR="008A3167">
        <w:rPr>
          <w:rFonts w:ascii="Angsana New" w:hAnsi="Angsana New" w:cs="Angsana New"/>
        </w:rPr>
        <w:t>,</w:t>
      </w:r>
      <w:r w:rsidRPr="00E371C0">
        <w:rPr>
          <w:rFonts w:ascii="Angsana New" w:hAnsi="Angsana New" w:cs="Angsana New"/>
          <w:cs/>
        </w:rPr>
        <w:t xml:space="preserve"> </w:t>
      </w:r>
      <w:r w:rsidR="00CD75BA" w:rsidRPr="00E371C0">
        <w:rPr>
          <w:rFonts w:ascii="Angsana New" w:hAnsi="Angsana New" w:cs="Angsana New"/>
        </w:rPr>
        <w:t>held on May</w:t>
      </w:r>
      <w:r w:rsidR="005230B0" w:rsidRPr="00E371C0">
        <w:rPr>
          <w:rFonts w:ascii="Angsana New" w:hAnsi="Angsana New" w:cs="Angsana New"/>
        </w:rPr>
        <w:t xml:space="preserve"> 17</w:t>
      </w:r>
      <w:r w:rsidRPr="00E371C0">
        <w:rPr>
          <w:rFonts w:ascii="Angsana New" w:hAnsi="Angsana New" w:cs="Angsana New"/>
        </w:rPr>
        <w:t xml:space="preserve">, 2019, approved the </w:t>
      </w:r>
      <w:r w:rsidR="008A3167">
        <w:rPr>
          <w:rFonts w:ascii="Angsana New" w:hAnsi="Angsana New" w:cs="Angsana New"/>
        </w:rPr>
        <w:t>investment partiei pation and signed into</w:t>
      </w:r>
      <w:r w:rsidRPr="00E371C0">
        <w:rPr>
          <w:rFonts w:ascii="Angsana New" w:hAnsi="Angsana New" w:cs="Angsana New"/>
        </w:rPr>
        <w:t xml:space="preserve"> the Joint Venture Agreement and </w:t>
      </w:r>
      <w:r w:rsidR="008A3167">
        <w:rPr>
          <w:rFonts w:ascii="Angsana New" w:hAnsi="Angsana New" w:cs="Angsana New"/>
        </w:rPr>
        <w:t>share purchase agreement and lor</w:t>
      </w:r>
      <w:r w:rsidRPr="00E371C0">
        <w:rPr>
          <w:rFonts w:ascii="Angsana New" w:hAnsi="Angsana New" w:cs="Angsana New"/>
        </w:rPr>
        <w:t xml:space="preserve"> a Share Subscription Agreement with Hankyu Hanshin Properties Corparation Co.</w:t>
      </w:r>
      <w:proofErr w:type="gramStart"/>
      <w:r w:rsidRPr="00E371C0">
        <w:rPr>
          <w:rFonts w:ascii="Angsana New" w:hAnsi="Angsana New" w:cs="Angsana New"/>
        </w:rPr>
        <w:t>,Ltd</w:t>
      </w:r>
      <w:proofErr w:type="gramEnd"/>
      <w:r w:rsidRPr="00E371C0">
        <w:rPr>
          <w:rFonts w:ascii="Angsana New" w:hAnsi="Angsana New" w:cs="Angsana New"/>
        </w:rPr>
        <w:t xml:space="preserve">. which is not the related person of the Company, in the investment ratio of 51 </w:t>
      </w:r>
      <w:r w:rsidRPr="00E371C0">
        <w:rPr>
          <w:rFonts w:ascii="Angsana New" w:hAnsi="Angsana New" w:cs="Angsana New"/>
          <w:cs/>
        </w:rPr>
        <w:t>:</w:t>
      </w:r>
      <w:r w:rsidR="00795F6D" w:rsidRPr="00E371C0">
        <w:rPr>
          <w:rFonts w:ascii="Angsana New" w:hAnsi="Angsana New" w:cs="Angsana New"/>
        </w:rPr>
        <w:t xml:space="preserve"> </w:t>
      </w:r>
      <w:r w:rsidRPr="00E371C0">
        <w:rPr>
          <w:rFonts w:ascii="Angsana New" w:hAnsi="Angsana New" w:cs="Angsana New"/>
        </w:rPr>
        <w:t>49, for develop a condominium project by Joint Venture in Sena Development A 1</w:t>
      </w:r>
      <w:r w:rsidR="005230B0" w:rsidRPr="00E371C0">
        <w:rPr>
          <w:rFonts w:ascii="Angsana New" w:hAnsi="Angsana New" w:cs="Angsana New"/>
        </w:rPr>
        <w:t>7</w:t>
      </w:r>
      <w:r w:rsidRPr="00E371C0">
        <w:rPr>
          <w:rFonts w:ascii="Angsana New" w:hAnsi="Angsana New" w:cs="Angsana New"/>
          <w:cs/>
        </w:rPr>
        <w:t xml:space="preserve"> </w:t>
      </w:r>
      <w:r w:rsidRPr="00E371C0">
        <w:rPr>
          <w:rFonts w:ascii="Angsana New" w:hAnsi="Angsana New" w:cs="Angsana New"/>
        </w:rPr>
        <w:t>Co., Ltd. The det</w:t>
      </w:r>
      <w:r w:rsidR="00795F6D" w:rsidRPr="00E371C0">
        <w:rPr>
          <w:rFonts w:ascii="Angsana New" w:hAnsi="Angsana New" w:cs="Angsana New"/>
        </w:rPr>
        <w:t xml:space="preserve">ail of the joint investment </w:t>
      </w:r>
      <w:r w:rsidRPr="00E371C0">
        <w:rPr>
          <w:rFonts w:ascii="Angsana New" w:hAnsi="Angsana New" w:cs="Angsana New"/>
        </w:rPr>
        <w:t>as follows details:</w:t>
      </w:r>
    </w:p>
    <w:p w14:paraId="09A05F55" w14:textId="436E112F" w:rsidR="00564FC7" w:rsidRPr="00E371C0" w:rsidRDefault="00E3392D" w:rsidP="0087494B">
      <w:pPr>
        <w:numPr>
          <w:ilvl w:val="0"/>
          <w:numId w:val="28"/>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Sena Development A</w:t>
      </w:r>
      <w:r w:rsidR="005230B0" w:rsidRPr="00E371C0">
        <w:rPr>
          <w:rFonts w:ascii="Angsana New" w:eastAsia="Times New Roman" w:hAnsi="Angsana New" w:cs="Angsana New"/>
          <w:snapToGrid w:val="0"/>
          <w:lang w:eastAsia="th-TH"/>
        </w:rPr>
        <w:t>17</w:t>
      </w:r>
      <w:r w:rsidR="00564FC7" w:rsidRPr="00E371C0">
        <w:rPr>
          <w:rFonts w:ascii="Angsana New" w:eastAsia="Times New Roman" w:hAnsi="Angsana New" w:cs="Angsana New"/>
          <w:snapToGrid w:val="0"/>
          <w:lang w:eastAsia="th-TH"/>
        </w:rPr>
        <w:t xml:space="preserve"> Co., Ltd will increase its registered c</w:t>
      </w:r>
      <w:r w:rsidR="005230B0" w:rsidRPr="00E371C0">
        <w:rPr>
          <w:rFonts w:ascii="Angsana New" w:eastAsia="Times New Roman" w:hAnsi="Angsana New" w:cs="Angsana New"/>
          <w:snapToGrid w:val="0"/>
          <w:lang w:eastAsia="th-TH"/>
        </w:rPr>
        <w:t>apital in the amount of Baht 435</w:t>
      </w:r>
      <w:r w:rsidR="00564FC7" w:rsidRPr="00E371C0">
        <w:rPr>
          <w:rFonts w:ascii="Angsana New" w:eastAsia="Times New Roman" w:hAnsi="Angsana New" w:cs="Angsana New"/>
          <w:snapToGrid w:val="0"/>
          <w:lang w:eastAsia="th-TH"/>
        </w:rPr>
        <w:t xml:space="preserve">.00 million from Baht 1.00 million </w:t>
      </w:r>
      <w:r w:rsidR="005230B0" w:rsidRPr="00E371C0">
        <w:rPr>
          <w:rFonts w:ascii="Angsana New" w:eastAsia="Times New Roman" w:hAnsi="Angsana New" w:cs="Angsana New"/>
          <w:snapToGrid w:val="0"/>
          <w:lang w:eastAsia="th-TH"/>
        </w:rPr>
        <w:t>to Baht 436</w:t>
      </w:r>
      <w:r w:rsidR="00564FC7" w:rsidRPr="00E371C0">
        <w:rPr>
          <w:rFonts w:ascii="Angsana New" w:eastAsia="Times New Roman" w:hAnsi="Angsana New" w:cs="Angsana New"/>
          <w:snapToGrid w:val="0"/>
          <w:lang w:eastAsia="th-TH"/>
        </w:rPr>
        <w:t>.00 million by issuing ne</w:t>
      </w:r>
      <w:r w:rsidR="005230B0" w:rsidRPr="00E371C0">
        <w:rPr>
          <w:rFonts w:ascii="Angsana New" w:eastAsia="Times New Roman" w:hAnsi="Angsana New" w:cs="Angsana New"/>
          <w:snapToGrid w:val="0"/>
          <w:lang w:eastAsia="th-TH"/>
        </w:rPr>
        <w:t>w 4,35</w:t>
      </w:r>
      <w:r w:rsidR="00564FC7" w:rsidRPr="00E371C0">
        <w:rPr>
          <w:rFonts w:ascii="Angsana New" w:eastAsia="Times New Roman" w:hAnsi="Angsana New" w:cs="Angsana New"/>
          <w:snapToGrid w:val="0"/>
          <w:lang w:eastAsia="th-TH"/>
        </w:rPr>
        <w:t>0,000 shares w</w:t>
      </w:r>
      <w:r w:rsidR="008A3167">
        <w:rPr>
          <w:rFonts w:ascii="Angsana New" w:eastAsia="Times New Roman" w:hAnsi="Angsana New" w:cs="Angsana New"/>
          <w:snapToGrid w:val="0"/>
          <w:lang w:eastAsia="th-TH"/>
        </w:rPr>
        <w:t>ith a par value of Baht 100 per share</w:t>
      </w:r>
      <w:r w:rsidR="00564FC7" w:rsidRPr="00E371C0">
        <w:rPr>
          <w:rFonts w:ascii="Angsana New" w:eastAsia="Times New Roman" w:hAnsi="Angsana New" w:cs="Angsana New"/>
          <w:snapToGrid w:val="0"/>
          <w:lang w:eastAsia="th-TH"/>
        </w:rPr>
        <w:t>.</w:t>
      </w:r>
    </w:p>
    <w:p w14:paraId="6875EE2F" w14:textId="77777777" w:rsidR="00564FC7" w:rsidRPr="00E371C0" w:rsidRDefault="00564FC7" w:rsidP="0087494B">
      <w:pPr>
        <w:numPr>
          <w:ilvl w:val="0"/>
          <w:numId w:val="28"/>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Company will increase in share </w:t>
      </w:r>
      <w:r w:rsidR="00E3392D" w:rsidRPr="00E371C0">
        <w:rPr>
          <w:rFonts w:ascii="Angsana New" w:eastAsia="Times New Roman" w:hAnsi="Angsana New" w:cs="Angsana New"/>
          <w:snapToGrid w:val="0"/>
          <w:lang w:eastAsia="th-TH"/>
        </w:rPr>
        <w:t>capital of Sena Development A</w:t>
      </w:r>
      <w:r w:rsidRPr="00E371C0">
        <w:rPr>
          <w:rFonts w:ascii="Angsana New" w:eastAsia="Times New Roman" w:hAnsi="Angsana New" w:cs="Angsana New"/>
          <w:snapToGrid w:val="0"/>
          <w:lang w:eastAsia="th-TH"/>
        </w:rPr>
        <w:t>1</w:t>
      </w:r>
      <w:r w:rsidR="005230B0" w:rsidRPr="00E371C0">
        <w:rPr>
          <w:rFonts w:ascii="Angsana New" w:eastAsia="Times New Roman" w:hAnsi="Angsana New" w:cs="Angsana New"/>
          <w:snapToGrid w:val="0"/>
          <w:lang w:eastAsia="th-TH"/>
        </w:rPr>
        <w:t>7</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 xml:space="preserve">Co., Ltd. subscribe </w:t>
      </w:r>
      <w:r w:rsidR="005230B0" w:rsidRPr="00E371C0">
        <w:rPr>
          <w:rFonts w:ascii="Angsana New" w:hAnsi="Angsana New"/>
          <w:snapToGrid w:val="0"/>
          <w:spacing w:val="-4"/>
          <w:lang w:eastAsia="th-TH"/>
        </w:rPr>
        <w:t>2,213,601</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shares or equivalent to 50</w:t>
      </w:r>
      <w:r w:rsidRPr="00E371C0">
        <w:rPr>
          <w:rFonts w:ascii="Angsana New" w:eastAsia="Times New Roman" w:hAnsi="Angsana New" w:cs="Angsana New"/>
          <w:snapToGrid w:val="0"/>
          <w:cs/>
          <w:lang w:eastAsia="th-TH"/>
        </w:rPr>
        <w:t>.</w:t>
      </w:r>
      <w:r w:rsidR="005230B0" w:rsidRPr="00E371C0">
        <w:rPr>
          <w:rFonts w:ascii="Angsana New" w:eastAsia="Times New Roman" w:hAnsi="Angsana New" w:cs="Angsana New"/>
          <w:snapToGrid w:val="0"/>
          <w:lang w:eastAsia="th-TH"/>
        </w:rPr>
        <w:t>89</w:t>
      </w:r>
      <w:r w:rsidRPr="00E371C0">
        <w:rPr>
          <w:rFonts w:ascii="Angsana New" w:eastAsia="Times New Roman" w:hAnsi="Angsana New" w:cs="Angsana New"/>
          <w:snapToGrid w:val="0"/>
          <w:lang w:eastAsia="th-TH"/>
        </w:rPr>
        <w:t>%</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of the total newly issued shares at Baht 100</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 xml:space="preserve">per share, or equal to Baht </w:t>
      </w:r>
      <w:r w:rsidR="005230B0" w:rsidRPr="00E371C0">
        <w:rPr>
          <w:rFonts w:ascii="Angsana New" w:eastAsia="Times New Roman" w:hAnsi="Angsana New" w:cs="Angsana New"/>
          <w:snapToGrid w:val="0"/>
          <w:lang w:eastAsia="th-TH"/>
        </w:rPr>
        <w:t>221.36</w:t>
      </w:r>
      <w:r w:rsidRPr="00E371C0">
        <w:rPr>
          <w:rFonts w:ascii="Angsana New" w:eastAsia="Times New Roman" w:hAnsi="Angsana New" w:cs="Angsana New"/>
          <w:snapToGrid w:val="0"/>
          <w:lang w:eastAsia="th-TH"/>
        </w:rPr>
        <w:t xml:space="preserve"> million.</w:t>
      </w:r>
    </w:p>
    <w:p w14:paraId="0F3F64A8" w14:textId="77777777" w:rsidR="00564FC7" w:rsidRPr="00E371C0" w:rsidRDefault="00564FC7" w:rsidP="0087494B">
      <w:pPr>
        <w:numPr>
          <w:ilvl w:val="0"/>
          <w:numId w:val="28"/>
        </w:numPr>
        <w:spacing w:before="120"/>
        <w:ind w:left="450" w:right="1" w:hanging="450"/>
        <w:jc w:val="thaiDistribute"/>
        <w:rPr>
          <w:rFonts w:ascii="Angsana New" w:eastAsia="Times New Roman" w:hAnsi="Angsana New" w:cs="Angsana New"/>
          <w:snapToGrid w:val="0"/>
          <w:spacing w:val="-2"/>
          <w:lang w:eastAsia="th-TH"/>
        </w:rPr>
      </w:pPr>
      <w:r w:rsidRPr="00E371C0">
        <w:rPr>
          <w:rFonts w:ascii="Angsana New" w:eastAsia="Times New Roman" w:hAnsi="Angsana New" w:cs="Angsana New"/>
          <w:snapToGrid w:val="0"/>
          <w:spacing w:val="-2"/>
          <w:lang w:eastAsia="th-TH"/>
        </w:rPr>
        <w:t>The Company waived its right to purchase</w:t>
      </w:r>
      <w:r w:rsidR="00E3392D" w:rsidRPr="00E371C0">
        <w:rPr>
          <w:rFonts w:ascii="Angsana New" w:eastAsia="Times New Roman" w:hAnsi="Angsana New" w:cs="Angsana New"/>
          <w:snapToGrid w:val="0"/>
          <w:spacing w:val="-2"/>
          <w:lang w:eastAsia="th-TH"/>
        </w:rPr>
        <w:t xml:space="preserve"> shares of Sena Development A</w:t>
      </w:r>
      <w:r w:rsidR="005230B0" w:rsidRPr="00E371C0">
        <w:rPr>
          <w:rFonts w:ascii="Angsana New" w:eastAsia="Times New Roman" w:hAnsi="Angsana New" w:cs="Angsana New"/>
          <w:snapToGrid w:val="0"/>
          <w:spacing w:val="-2"/>
          <w:lang w:eastAsia="th-TH"/>
        </w:rPr>
        <w:t>17</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Co., Ltd. subscribe </w:t>
      </w:r>
      <w:r w:rsidR="005230B0" w:rsidRPr="00E371C0">
        <w:rPr>
          <w:rFonts w:ascii="Angsana New" w:hAnsi="Angsana New"/>
          <w:snapToGrid w:val="0"/>
          <w:spacing w:val="-4"/>
          <w:lang w:eastAsia="th-TH"/>
        </w:rPr>
        <w:t>2,136,999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newly issued shares or equivalent to 49</w:t>
      </w:r>
      <w:r w:rsidRPr="00E371C0">
        <w:rPr>
          <w:rFonts w:ascii="Angsana New" w:eastAsia="Times New Roman" w:hAnsi="Angsana New" w:cs="Angsana New"/>
          <w:snapToGrid w:val="0"/>
          <w:spacing w:val="-2"/>
          <w:cs/>
          <w:lang w:eastAsia="th-TH"/>
        </w:rPr>
        <w:t>.</w:t>
      </w:r>
      <w:r w:rsidR="005230B0" w:rsidRPr="00E371C0">
        <w:rPr>
          <w:rFonts w:ascii="Angsana New" w:eastAsia="Times New Roman" w:hAnsi="Angsana New" w:cs="Angsana New"/>
          <w:snapToGrid w:val="0"/>
          <w:spacing w:val="-2"/>
          <w:lang w:eastAsia="th-TH"/>
        </w:rPr>
        <w:t>11</w:t>
      </w:r>
      <w:r w:rsidRPr="00E371C0">
        <w:rPr>
          <w:rFonts w:ascii="Angsana New" w:eastAsia="Times New Roman" w:hAnsi="Angsana New" w:cs="Angsana New"/>
          <w:snapToGrid w:val="0"/>
          <w:spacing w:val="-2"/>
          <w:lang w:eastAsia="th-TH"/>
        </w:rPr>
        <w:t>%</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at the par value of Baht 100</w:t>
      </w:r>
      <w:r w:rsidRPr="00E371C0">
        <w:rPr>
          <w:rFonts w:ascii="Angsana New" w:eastAsia="Times New Roman" w:hAnsi="Angsana New" w:cs="Angsana New"/>
          <w:snapToGrid w:val="0"/>
          <w:spacing w:val="-2"/>
          <w:cs/>
          <w:lang w:eastAsia="th-TH"/>
        </w:rPr>
        <w:t xml:space="preserve"> </w:t>
      </w:r>
      <w:r w:rsidR="005230B0" w:rsidRPr="00E371C0">
        <w:rPr>
          <w:rFonts w:ascii="Angsana New" w:eastAsia="Times New Roman" w:hAnsi="Angsana New" w:cs="Angsana New"/>
          <w:snapToGrid w:val="0"/>
          <w:spacing w:val="-2"/>
          <w:lang w:eastAsia="th-TH"/>
        </w:rPr>
        <w:t>per share or equal to Baht 213.64</w:t>
      </w:r>
      <w:r w:rsidRPr="00E371C0">
        <w:rPr>
          <w:rFonts w:ascii="Angsana New" w:eastAsia="Times New Roman" w:hAnsi="Angsana New" w:cs="Angsana New"/>
          <w:snapToGrid w:val="0"/>
          <w:spacing w:val="-2"/>
          <w:lang w:eastAsia="th-TH"/>
        </w:rPr>
        <w:t xml:space="preserve"> million</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 xml:space="preserve">in order to allow Hankyu Hanshin Properties Corparation Co.,Ltd. To subscribe those unsubscribed shares of </w:t>
      </w:r>
      <w:r w:rsidR="005230B0" w:rsidRPr="00E371C0">
        <w:rPr>
          <w:rFonts w:ascii="Angsana New" w:hAnsi="Angsana New"/>
          <w:snapToGrid w:val="0"/>
          <w:spacing w:val="-4"/>
          <w:lang w:eastAsia="th-TH"/>
        </w:rPr>
        <w:t>2,136,999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new s</w:t>
      </w:r>
      <w:r w:rsidR="00E3392D" w:rsidRPr="00E371C0">
        <w:rPr>
          <w:rFonts w:ascii="Angsana New" w:eastAsia="Times New Roman" w:hAnsi="Angsana New" w:cs="Angsana New"/>
          <w:snapToGrid w:val="0"/>
          <w:spacing w:val="-2"/>
          <w:lang w:eastAsia="th-TH"/>
        </w:rPr>
        <w:t>hares from Sena Development A</w:t>
      </w:r>
      <w:r w:rsidR="005230B0" w:rsidRPr="00E371C0">
        <w:rPr>
          <w:rFonts w:ascii="Angsana New" w:eastAsia="Times New Roman" w:hAnsi="Angsana New" w:cs="Angsana New"/>
          <w:snapToGrid w:val="0"/>
          <w:spacing w:val="-2"/>
          <w:lang w:eastAsia="th-TH"/>
        </w:rPr>
        <w:t>17</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 After the capital increase, Hankyu Hanshin Properties Corparation Co.</w:t>
      </w:r>
      <w:proofErr w:type="gramStart"/>
      <w:r w:rsidRPr="00E371C0">
        <w:rPr>
          <w:rFonts w:ascii="Angsana New" w:eastAsia="Times New Roman" w:hAnsi="Angsana New" w:cs="Angsana New"/>
          <w:snapToGrid w:val="0"/>
          <w:spacing w:val="-2"/>
          <w:lang w:eastAsia="th-TH"/>
        </w:rPr>
        <w:t>,Ltd</w:t>
      </w:r>
      <w:proofErr w:type="gramEnd"/>
      <w:r w:rsidRPr="00E371C0">
        <w:rPr>
          <w:rFonts w:ascii="Angsana New" w:eastAsia="Times New Roman" w:hAnsi="Angsana New" w:cs="Angsana New"/>
          <w:snapToGrid w:val="0"/>
          <w:spacing w:val="-2"/>
          <w:lang w:eastAsia="th-TH"/>
        </w:rPr>
        <w:t>. will hold 49</w:t>
      </w:r>
      <w:r w:rsidR="00795F6D" w:rsidRPr="00E371C0">
        <w:rPr>
          <w:rFonts w:ascii="Angsana New" w:eastAsia="Times New Roman" w:hAnsi="Angsana New" w:cs="Angsana New"/>
          <w:snapToGrid w:val="0"/>
          <w:spacing w:val="-2"/>
          <w:lang w:eastAsia="th-TH"/>
        </w:rPr>
        <w:t>.00</w:t>
      </w:r>
      <w:r w:rsidRPr="00E371C0">
        <w:rPr>
          <w:rFonts w:ascii="Angsana New" w:eastAsia="Times New Roman" w:hAnsi="Angsana New" w:cs="Angsana New"/>
          <w:snapToGrid w:val="0"/>
          <w:spacing w:val="-2"/>
          <w:lang w:eastAsia="th-TH"/>
        </w:rPr>
        <w:t>%</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of the total shares of S</w:t>
      </w:r>
      <w:r w:rsidR="00E3392D" w:rsidRPr="00E371C0">
        <w:rPr>
          <w:rFonts w:ascii="Angsana New" w:eastAsia="Times New Roman" w:hAnsi="Angsana New" w:cs="Angsana New"/>
          <w:snapToGrid w:val="0"/>
          <w:spacing w:val="-2"/>
          <w:lang w:eastAsia="th-TH"/>
        </w:rPr>
        <w:t>ena Development A</w:t>
      </w:r>
      <w:r w:rsidR="005230B0" w:rsidRPr="00E371C0">
        <w:rPr>
          <w:rFonts w:ascii="Angsana New" w:eastAsia="Times New Roman" w:hAnsi="Angsana New" w:cs="Angsana New"/>
          <w:snapToGrid w:val="0"/>
          <w:spacing w:val="-2"/>
          <w:lang w:eastAsia="th-TH"/>
        </w:rPr>
        <w:t>17</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w:t>
      </w:r>
    </w:p>
    <w:p w14:paraId="0E0543DF" w14:textId="4D9AA3D4" w:rsidR="006E628E" w:rsidRPr="00FF474B" w:rsidRDefault="006E628E" w:rsidP="00E371C0">
      <w:pPr>
        <w:spacing w:before="120"/>
        <w:ind w:right="1"/>
        <w:jc w:val="thaiDistribute"/>
        <w:rPr>
          <w:rFonts w:ascii="Angsana New" w:eastAsia="Times New Roman" w:hAnsi="Angsana New" w:cs="Angsana New"/>
          <w:snapToGrid w:val="0"/>
          <w:spacing w:val="-2"/>
          <w:lang w:eastAsia="th-TH"/>
        </w:rPr>
      </w:pPr>
      <w:r w:rsidRPr="00FF474B">
        <w:rPr>
          <w:rFonts w:ascii="Angsana New" w:eastAsia="Times New Roman" w:hAnsi="Angsana New" w:cs="Angsana New"/>
          <w:snapToGrid w:val="0"/>
          <w:spacing w:val="-2"/>
          <w:lang w:eastAsia="th-TH"/>
        </w:rPr>
        <w:t>According to the resolution of the Extraordinary General Meeting of Shareholders No.1/</w:t>
      </w:r>
      <w:proofErr w:type="gramStart"/>
      <w:r w:rsidRPr="00FF474B">
        <w:rPr>
          <w:rFonts w:ascii="Angsana New" w:eastAsia="Times New Roman" w:hAnsi="Angsana New" w:cs="Angsana New"/>
          <w:snapToGrid w:val="0"/>
          <w:spacing w:val="-2"/>
          <w:lang w:eastAsia="th-TH"/>
        </w:rPr>
        <w:t xml:space="preserve">2019 </w:t>
      </w:r>
      <w:r w:rsidR="0068128E" w:rsidRPr="00FF474B">
        <w:rPr>
          <w:rFonts w:ascii="Angsana New" w:eastAsia="Times New Roman" w:hAnsi="Angsana New" w:cs="Angsana New"/>
          <w:snapToGrid w:val="0"/>
          <w:spacing w:val="-2"/>
          <w:lang w:eastAsia="th-TH"/>
        </w:rPr>
        <w:t>,</w:t>
      </w:r>
      <w:proofErr w:type="gramEnd"/>
      <w:r w:rsidR="00685C4C" w:rsidRPr="00FF474B">
        <w:rPr>
          <w:rFonts w:ascii="Angsana New" w:eastAsia="Times New Roman" w:hAnsi="Angsana New" w:cs="Angsana New"/>
          <w:snapToGrid w:val="0"/>
          <w:spacing w:val="-2"/>
          <w:lang w:eastAsia="th-TH"/>
        </w:rPr>
        <w:t xml:space="preserve"> </w:t>
      </w:r>
      <w:r w:rsidRPr="00FF474B">
        <w:rPr>
          <w:rFonts w:ascii="Angsana New" w:eastAsia="Times New Roman" w:hAnsi="Angsana New" w:cs="Angsana New"/>
          <w:snapToGrid w:val="0"/>
          <w:spacing w:val="-2"/>
          <w:lang w:eastAsia="th-TH"/>
        </w:rPr>
        <w:t>held on May 27, 2019</w:t>
      </w:r>
      <w:r w:rsidR="0068128E" w:rsidRPr="00FF474B">
        <w:rPr>
          <w:rFonts w:ascii="Angsana New" w:eastAsia="Times New Roman" w:hAnsi="Angsana New" w:cs="Angsana New"/>
          <w:snapToGrid w:val="0"/>
          <w:spacing w:val="-2"/>
          <w:lang w:eastAsia="th-TH"/>
        </w:rPr>
        <w:t>,</w:t>
      </w:r>
      <w:r w:rsidRPr="00FF474B">
        <w:rPr>
          <w:rFonts w:ascii="Angsana New" w:eastAsia="Times New Roman" w:hAnsi="Angsana New" w:cs="Angsana New"/>
          <w:snapToGrid w:val="0"/>
          <w:spacing w:val="-2"/>
          <w:lang w:eastAsia="th-TH"/>
        </w:rPr>
        <w:t xml:space="preserve"> Sena Development A17 Co., Ltd. has important resolutions as follows:</w:t>
      </w:r>
    </w:p>
    <w:p w14:paraId="7B097662" w14:textId="77777777" w:rsidR="006E628E" w:rsidRPr="00E371C0" w:rsidRDefault="006E628E" w:rsidP="0087494B">
      <w:pPr>
        <w:numPr>
          <w:ilvl w:val="0"/>
          <w:numId w:val="29"/>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Resolved to change the name from Sena Development A17 Co., Ltd. to the "Sena HHP 12 Co., Ltd.". The Company registered with the Ministry of Commerce on May 27, 2019.</w:t>
      </w:r>
    </w:p>
    <w:p w14:paraId="308F0BDC" w14:textId="5DAE575F" w:rsidR="000A5475" w:rsidRDefault="006E628E" w:rsidP="0087494B">
      <w:pPr>
        <w:numPr>
          <w:ilvl w:val="0"/>
          <w:numId w:val="29"/>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Resolved to increase the Company's share capital by </w:t>
      </w:r>
      <w:r w:rsidRPr="00E371C0">
        <w:rPr>
          <w:rFonts w:ascii="Angsana New" w:hAnsi="Angsana New"/>
          <w:snapToGrid w:val="0"/>
          <w:spacing w:val="-4"/>
          <w:lang w:eastAsia="th-TH"/>
        </w:rPr>
        <w:t>4</w:t>
      </w:r>
      <w:r w:rsidRPr="00E371C0">
        <w:rPr>
          <w:rFonts w:ascii="Angsana New" w:hAnsi="Angsana New"/>
          <w:snapToGrid w:val="0"/>
          <w:spacing w:val="-4"/>
          <w:cs/>
          <w:lang w:eastAsia="th-TH"/>
        </w:rPr>
        <w:t>,</w:t>
      </w:r>
      <w:r w:rsidRPr="00E371C0">
        <w:rPr>
          <w:rFonts w:ascii="Angsana New" w:hAnsi="Angsana New"/>
          <w:snapToGrid w:val="0"/>
          <w:spacing w:val="-4"/>
          <w:lang w:eastAsia="th-TH"/>
        </w:rPr>
        <w:t>350</w:t>
      </w:r>
      <w:r w:rsidRPr="00E371C0">
        <w:rPr>
          <w:rFonts w:ascii="Angsana New" w:hAnsi="Angsana New"/>
          <w:snapToGrid w:val="0"/>
          <w:spacing w:val="-4"/>
          <w:cs/>
          <w:lang w:eastAsia="th-TH"/>
        </w:rPr>
        <w:t>,</w:t>
      </w:r>
      <w:r w:rsidRPr="00E371C0">
        <w:rPr>
          <w:rFonts w:ascii="Angsana New" w:hAnsi="Angsana New"/>
          <w:snapToGrid w:val="0"/>
          <w:spacing w:val="-4"/>
          <w:lang w:eastAsia="th-TH"/>
        </w:rPr>
        <w:t>000</w:t>
      </w:r>
      <w:r w:rsidRPr="00E371C0">
        <w:rPr>
          <w:rFonts w:ascii="Angsana New" w:eastAsia="Times New Roman" w:hAnsi="Angsana New" w:cs="Angsana New"/>
          <w:snapToGrid w:val="0"/>
          <w:lang w:eastAsia="th-TH"/>
        </w:rPr>
        <w:t xml:space="preserve"> shares at the par value of Baht 100 per share to Baht 435.00 million. The first payment of Baht 25.00 per share was made at Baht 108.75 million on May 28, 2019. The Company has already paid the additional share capital according to a Joint Venture Agre</w:t>
      </w:r>
      <w:r w:rsidR="000A5475">
        <w:rPr>
          <w:rFonts w:ascii="Angsana New" w:eastAsia="Times New Roman" w:hAnsi="Angsana New" w:cs="Angsana New"/>
          <w:snapToGrid w:val="0"/>
          <w:lang w:eastAsia="th-TH"/>
        </w:rPr>
        <w:t>ement amount of Baht 55.34 mil</w:t>
      </w:r>
      <w:r w:rsidR="00680C8F">
        <w:rPr>
          <w:rFonts w:ascii="Angsana New" w:eastAsia="Times New Roman" w:hAnsi="Angsana New" w:cs="Angsana New"/>
          <w:snapToGrid w:val="0"/>
          <w:lang w:eastAsia="th-TH"/>
        </w:rPr>
        <w:t>lion</w:t>
      </w:r>
    </w:p>
    <w:p w14:paraId="233DE667" w14:textId="7E7DA11F" w:rsidR="006E628E" w:rsidRPr="000A5475" w:rsidRDefault="006E628E" w:rsidP="000A5475">
      <w:pPr>
        <w:tabs>
          <w:tab w:val="left" w:pos="801"/>
        </w:tabs>
        <w:rPr>
          <w:rFonts w:ascii="Angsana New" w:eastAsia="Times New Roman" w:hAnsi="Angsana New" w:cs="Angsana New"/>
          <w:lang w:eastAsia="th-TH"/>
        </w:rPr>
        <w:sectPr w:rsidR="006E628E" w:rsidRPr="000A5475" w:rsidSect="00BA2682">
          <w:headerReference w:type="even" r:id="rId17"/>
          <w:headerReference w:type="default" r:id="rId18"/>
          <w:headerReference w:type="first" r:id="rId19"/>
          <w:pgSz w:w="11909" w:h="16834" w:code="9"/>
          <w:pgMar w:top="851" w:right="851" w:bottom="851" w:left="1134" w:header="850" w:footer="850" w:gutter="0"/>
          <w:pgNumType w:start="46"/>
          <w:cols w:space="720"/>
          <w:docGrid w:linePitch="381"/>
        </w:sectPr>
      </w:pPr>
    </w:p>
    <w:p w14:paraId="7AC6B136" w14:textId="35A244AB" w:rsidR="008358CA" w:rsidRPr="00E371C0" w:rsidRDefault="008358CA" w:rsidP="00680C8F">
      <w:pPr>
        <w:tabs>
          <w:tab w:val="left" w:pos="1440"/>
        </w:tabs>
        <w:ind w:right="0"/>
        <w:jc w:val="thaiDistribute"/>
        <w:rPr>
          <w:rFonts w:ascii="Angsana New" w:hAnsi="Angsana New" w:cs="Angsana New"/>
          <w:b/>
          <w:bCs/>
          <w:u w:val="single"/>
        </w:rPr>
      </w:pPr>
      <w:r w:rsidRPr="00E371C0">
        <w:rPr>
          <w:rFonts w:ascii="Angsana New" w:hAnsi="Angsana New" w:cs="Angsana New"/>
          <w:b/>
          <w:bCs/>
          <w:u w:val="single"/>
        </w:rPr>
        <w:lastRenderedPageBreak/>
        <w:t>Sena HHP 13 Co.,</w:t>
      </w:r>
      <w:r w:rsidR="003C6968" w:rsidRPr="00E371C0">
        <w:rPr>
          <w:rFonts w:ascii="Angsana New" w:hAnsi="Angsana New" w:cs="Angsana New"/>
          <w:b/>
          <w:bCs/>
          <w:u w:val="single"/>
        </w:rPr>
        <w:t xml:space="preserve"> </w:t>
      </w:r>
      <w:r w:rsidRPr="00E371C0">
        <w:rPr>
          <w:rFonts w:ascii="Angsana New" w:hAnsi="Angsana New" w:cs="Angsana New"/>
          <w:b/>
          <w:bCs/>
          <w:u w:val="single"/>
        </w:rPr>
        <w:t>Ltd.</w:t>
      </w:r>
      <w:r w:rsidR="00475E37">
        <w:rPr>
          <w:rFonts w:ascii="Angsana New" w:hAnsi="Angsana New" w:cs="Angsana New"/>
          <w:b/>
          <w:bCs/>
          <w:u w:val="single"/>
        </w:rPr>
        <w:t xml:space="preserve"> </w:t>
      </w:r>
      <w:r w:rsidRPr="00E371C0">
        <w:rPr>
          <w:rFonts w:ascii="Angsana New" w:hAnsi="Angsana New" w:cs="Angsana New"/>
          <w:b/>
          <w:bCs/>
          <w:u w:val="single"/>
        </w:rPr>
        <w:t xml:space="preserve"> </w:t>
      </w:r>
    </w:p>
    <w:p w14:paraId="524FCCF4" w14:textId="78D43181" w:rsidR="00475E37" w:rsidRPr="00475E37" w:rsidRDefault="00475E37" w:rsidP="00E371C0">
      <w:pPr>
        <w:spacing w:before="120"/>
        <w:ind w:right="1"/>
        <w:jc w:val="thaiDistribute"/>
        <w:rPr>
          <w:rFonts w:ascii="Angsana New" w:hAnsi="Angsana New" w:cs="Angsana New"/>
          <w:b/>
          <w:bCs/>
          <w:spacing w:val="-4"/>
          <w:u w:val="single"/>
        </w:rPr>
      </w:pPr>
      <w:r>
        <w:rPr>
          <w:rFonts w:asciiTheme="majorBidi" w:hAnsiTheme="majorBidi" w:cstheme="majorBidi"/>
          <w:spacing w:val="2"/>
        </w:rPr>
        <w:t>On March 16, 2020</w:t>
      </w:r>
      <w:r w:rsidRPr="00E371C0">
        <w:rPr>
          <w:rFonts w:asciiTheme="majorBidi" w:hAnsiTheme="majorBidi" w:cstheme="majorBidi"/>
          <w:spacing w:val="2"/>
        </w:rPr>
        <w:t xml:space="preserve">, </w:t>
      </w:r>
      <w:r>
        <w:rPr>
          <w:rFonts w:ascii="Angsana New" w:hAnsi="Angsana New" w:cs="Angsana New"/>
          <w:spacing w:val="-4"/>
        </w:rPr>
        <w:t>Sena HHP 13</w:t>
      </w:r>
      <w:r w:rsidRPr="00093449">
        <w:rPr>
          <w:rFonts w:ascii="Angsana New" w:hAnsi="Angsana New" w:cs="Angsana New"/>
          <w:spacing w:val="-4"/>
        </w:rPr>
        <w:t xml:space="preserve"> Co., Ltd</w:t>
      </w:r>
      <w:r w:rsidRPr="00E371C0">
        <w:rPr>
          <w:rFonts w:asciiTheme="majorBidi" w:hAnsiTheme="majorBidi" w:cstheme="majorBidi"/>
          <w:spacing w:val="2"/>
        </w:rPr>
        <w:t xml:space="preserve">. has called additional payment for shares in amount of Baht </w:t>
      </w:r>
      <w:r>
        <w:rPr>
          <w:rFonts w:asciiTheme="majorBidi" w:hAnsiTheme="majorBidi" w:cstheme="majorBidi"/>
          <w:spacing w:val="2"/>
        </w:rPr>
        <w:t>13.28</w:t>
      </w:r>
      <w:r w:rsidRPr="00E371C0">
        <w:rPr>
          <w:rFonts w:asciiTheme="majorBidi" w:hAnsiTheme="majorBidi" w:cstheme="majorBidi"/>
          <w:spacing w:val="2"/>
        </w:rPr>
        <w:t xml:space="preserve"> million and the Company has already paid</w:t>
      </w:r>
      <w:r>
        <w:rPr>
          <w:rFonts w:asciiTheme="majorBidi" w:hAnsiTheme="majorBidi" w:cstheme="majorBidi"/>
          <w:spacing w:val="2"/>
        </w:rPr>
        <w:t xml:space="preserve"> the share payment on </w:t>
      </w:r>
      <w:r w:rsidRPr="00093449">
        <w:rPr>
          <w:rFonts w:asciiTheme="majorBidi" w:hAnsiTheme="majorBidi" w:cstheme="majorBidi"/>
          <w:spacing w:val="2"/>
        </w:rPr>
        <w:t>April</w:t>
      </w:r>
      <w:r>
        <w:rPr>
          <w:rFonts w:asciiTheme="majorBidi" w:hAnsiTheme="majorBidi" w:cstheme="majorBidi"/>
          <w:spacing w:val="2"/>
        </w:rPr>
        <w:t xml:space="preserve"> 1, 2020</w:t>
      </w:r>
      <w:r w:rsidRPr="00E371C0">
        <w:rPr>
          <w:rFonts w:asciiTheme="majorBidi" w:hAnsiTheme="majorBidi" w:cstheme="majorBidi"/>
          <w:spacing w:val="2"/>
        </w:rPr>
        <w:t>.</w:t>
      </w:r>
    </w:p>
    <w:p w14:paraId="338970F5" w14:textId="77777777" w:rsidR="006E628E" w:rsidRPr="00E371C0" w:rsidRDefault="006E628E" w:rsidP="00E371C0">
      <w:pPr>
        <w:spacing w:before="120"/>
        <w:ind w:right="1"/>
        <w:jc w:val="thaiDistribute"/>
        <w:rPr>
          <w:rFonts w:asciiTheme="majorBidi" w:hAnsiTheme="majorBidi" w:cstheme="majorBidi"/>
          <w:spacing w:val="2"/>
        </w:rPr>
      </w:pPr>
      <w:r w:rsidRPr="00E371C0">
        <w:rPr>
          <w:rFonts w:asciiTheme="majorBidi" w:hAnsiTheme="majorBidi" w:cstheme="majorBidi"/>
          <w:spacing w:val="2"/>
        </w:rPr>
        <w:t>On October 30, 2019, Sena HHP13 Co.</w:t>
      </w:r>
      <w:proofErr w:type="gramStart"/>
      <w:r w:rsidRPr="00E371C0">
        <w:rPr>
          <w:rFonts w:asciiTheme="majorBidi" w:hAnsiTheme="majorBidi" w:cstheme="majorBidi"/>
          <w:spacing w:val="2"/>
        </w:rPr>
        <w:t>,Ltd</w:t>
      </w:r>
      <w:proofErr w:type="gramEnd"/>
      <w:r w:rsidRPr="00E371C0">
        <w:rPr>
          <w:rFonts w:asciiTheme="majorBidi" w:hAnsiTheme="majorBidi" w:cstheme="majorBidi"/>
          <w:spacing w:val="2"/>
        </w:rPr>
        <w:t>. has called additional payment for shares in amount of Baht 5.69 million and the Company has already paid the share payment on December 2, 2019.</w:t>
      </w:r>
    </w:p>
    <w:p w14:paraId="3ABF4916" w14:textId="77777777" w:rsidR="008358CA" w:rsidRPr="00E371C0" w:rsidRDefault="008358CA" w:rsidP="00E371C0">
      <w:pPr>
        <w:spacing w:before="120"/>
        <w:ind w:right="1"/>
        <w:jc w:val="thaiDistribute"/>
        <w:rPr>
          <w:rFonts w:ascii="Angsana New" w:hAnsi="Angsana New" w:cs="Angsana New"/>
        </w:rPr>
      </w:pPr>
      <w:r w:rsidRPr="00E371C0">
        <w:rPr>
          <w:rFonts w:ascii="Angsana New" w:hAnsi="Angsana New" w:cs="Angsana New"/>
        </w:rPr>
        <w:t>According to the Ex</w:t>
      </w:r>
      <w:r w:rsidR="00795F6D" w:rsidRPr="00E371C0">
        <w:rPr>
          <w:rFonts w:ascii="Angsana New" w:hAnsi="Angsana New" w:cs="Angsana New"/>
        </w:rPr>
        <w:t>cecutive Committee Meeting No.</w:t>
      </w:r>
      <w:r w:rsidRPr="00E371C0">
        <w:rPr>
          <w:rFonts w:ascii="Angsana New" w:hAnsi="Angsana New" w:cs="Angsana New"/>
        </w:rPr>
        <w:t>10</w:t>
      </w:r>
      <w:r w:rsidRPr="00E371C0">
        <w:rPr>
          <w:rFonts w:ascii="Angsana New" w:hAnsi="Angsana New" w:cs="Angsana New"/>
          <w:cs/>
        </w:rPr>
        <w:t>/</w:t>
      </w:r>
      <w:r w:rsidRPr="00E371C0">
        <w:rPr>
          <w:rFonts w:ascii="Angsana New" w:hAnsi="Angsana New" w:cs="Angsana New"/>
        </w:rPr>
        <w:t>2019</w:t>
      </w:r>
      <w:r w:rsidRPr="00E371C0">
        <w:rPr>
          <w:rFonts w:ascii="Angsana New" w:hAnsi="Angsana New" w:cs="Angsana New"/>
          <w:cs/>
        </w:rPr>
        <w:t xml:space="preserve"> </w:t>
      </w:r>
      <w:r w:rsidRPr="00E371C0">
        <w:rPr>
          <w:rFonts w:ascii="Angsana New" w:hAnsi="Angsana New" w:cs="Angsana New"/>
        </w:rPr>
        <w:t>held on June 11, 2019, approved the entering into the Joint Venture Agreement and signed a Share Subscription Agreement with Hankyu Hanshin Properties Corparation Co.</w:t>
      </w:r>
      <w:proofErr w:type="gramStart"/>
      <w:r w:rsidRPr="00E371C0">
        <w:rPr>
          <w:rFonts w:ascii="Angsana New" w:hAnsi="Angsana New" w:cs="Angsana New"/>
        </w:rPr>
        <w:t>,Ltd</w:t>
      </w:r>
      <w:proofErr w:type="gramEnd"/>
      <w:r w:rsidRPr="00E371C0">
        <w:rPr>
          <w:rFonts w:ascii="Angsana New" w:hAnsi="Angsana New" w:cs="Angsana New"/>
        </w:rPr>
        <w:t xml:space="preserve">. which is not the related person of the Company, in the investment ratio of 51 </w:t>
      </w:r>
      <w:r w:rsidRPr="00E371C0">
        <w:rPr>
          <w:rFonts w:ascii="Angsana New" w:hAnsi="Angsana New" w:cs="Angsana New"/>
          <w:cs/>
        </w:rPr>
        <w:t>:</w:t>
      </w:r>
      <w:r w:rsidR="00795F6D" w:rsidRPr="00E371C0">
        <w:rPr>
          <w:rFonts w:ascii="Angsana New" w:hAnsi="Angsana New" w:cs="Angsana New"/>
        </w:rPr>
        <w:t xml:space="preserve"> </w:t>
      </w:r>
      <w:r w:rsidRPr="00E371C0">
        <w:rPr>
          <w:rFonts w:ascii="Angsana New" w:hAnsi="Angsana New" w:cs="Angsana New"/>
        </w:rPr>
        <w:t>49, for develop a condominium project by Join</w:t>
      </w:r>
      <w:r w:rsidR="00E3392D" w:rsidRPr="00E371C0">
        <w:rPr>
          <w:rFonts w:ascii="Angsana New" w:hAnsi="Angsana New" w:cs="Angsana New"/>
        </w:rPr>
        <w:t>t Venture in Sena Development A</w:t>
      </w:r>
      <w:r w:rsidRPr="00E371C0">
        <w:rPr>
          <w:rFonts w:ascii="Angsana New" w:hAnsi="Angsana New" w:cs="Angsana New"/>
        </w:rPr>
        <w:t>15</w:t>
      </w:r>
      <w:r w:rsidRPr="00E371C0">
        <w:rPr>
          <w:rFonts w:ascii="Angsana New" w:hAnsi="Angsana New" w:cs="Angsana New"/>
          <w:cs/>
        </w:rPr>
        <w:t xml:space="preserve"> </w:t>
      </w:r>
      <w:r w:rsidRPr="00E371C0">
        <w:rPr>
          <w:rFonts w:ascii="Angsana New" w:hAnsi="Angsana New" w:cs="Angsana New"/>
        </w:rPr>
        <w:t xml:space="preserve">Co., Ltd. The </w:t>
      </w:r>
      <w:r w:rsidR="00795F6D" w:rsidRPr="00E371C0">
        <w:rPr>
          <w:rFonts w:ascii="Angsana New" w:hAnsi="Angsana New" w:cs="Angsana New"/>
        </w:rPr>
        <w:t xml:space="preserve">detail of the joint investment </w:t>
      </w:r>
      <w:r w:rsidRPr="00E371C0">
        <w:rPr>
          <w:rFonts w:ascii="Angsana New" w:hAnsi="Angsana New" w:cs="Angsana New"/>
        </w:rPr>
        <w:t>as follows details:</w:t>
      </w:r>
    </w:p>
    <w:p w14:paraId="5763A1EA" w14:textId="77777777" w:rsidR="008358CA" w:rsidRPr="00E371C0" w:rsidRDefault="00E3392D" w:rsidP="0087494B">
      <w:pPr>
        <w:numPr>
          <w:ilvl w:val="0"/>
          <w:numId w:val="31"/>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Sena Development A</w:t>
      </w:r>
      <w:r w:rsidR="008358CA" w:rsidRPr="00E371C0">
        <w:rPr>
          <w:rFonts w:ascii="Angsana New" w:eastAsia="Times New Roman" w:hAnsi="Angsana New" w:cs="Angsana New"/>
          <w:snapToGrid w:val="0"/>
          <w:lang w:eastAsia="th-TH"/>
        </w:rPr>
        <w:t>15 Co., Ltd will increase its registered capital in the amount of Baht 249.00 million from Baht 1.00 million to Baht 250.00 million by issuing new 2,490,000 shares with a par value of Baht 100 each.</w:t>
      </w:r>
    </w:p>
    <w:p w14:paraId="24476E71" w14:textId="77777777" w:rsidR="008358CA" w:rsidRPr="00E371C0" w:rsidRDefault="008358CA" w:rsidP="0087494B">
      <w:pPr>
        <w:numPr>
          <w:ilvl w:val="0"/>
          <w:numId w:val="31"/>
        </w:numPr>
        <w:spacing w:before="120"/>
        <w:ind w:left="450" w:right="1" w:hanging="450"/>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 xml:space="preserve">The Company will increase in share </w:t>
      </w:r>
      <w:r w:rsidR="00E3392D" w:rsidRPr="00E371C0">
        <w:rPr>
          <w:rFonts w:ascii="Angsana New" w:eastAsia="Times New Roman" w:hAnsi="Angsana New" w:cs="Angsana New"/>
          <w:snapToGrid w:val="0"/>
          <w:lang w:eastAsia="th-TH"/>
        </w:rPr>
        <w:t>capital of Sena Development A</w:t>
      </w:r>
      <w:r w:rsidRPr="00E371C0">
        <w:rPr>
          <w:rFonts w:ascii="Angsana New" w:eastAsia="Times New Roman" w:hAnsi="Angsana New" w:cs="Angsana New"/>
          <w:snapToGrid w:val="0"/>
          <w:lang w:eastAsia="th-TH"/>
        </w:rPr>
        <w:t>15</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Co., Ltd. subscribe 1,265,001</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shares or equivalent to 50</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80%</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of the total newly issued shares at Baht 100</w:t>
      </w:r>
      <w:r w:rsidRPr="00E371C0">
        <w:rPr>
          <w:rFonts w:ascii="Angsana New" w:eastAsia="Times New Roman" w:hAnsi="Angsana New" w:cs="Angsana New"/>
          <w:snapToGrid w:val="0"/>
          <w:cs/>
          <w:lang w:eastAsia="th-TH"/>
        </w:rPr>
        <w:t xml:space="preserve"> </w:t>
      </w:r>
      <w:r w:rsidRPr="00E371C0">
        <w:rPr>
          <w:rFonts w:ascii="Angsana New" w:eastAsia="Times New Roman" w:hAnsi="Angsana New" w:cs="Angsana New"/>
          <w:snapToGrid w:val="0"/>
          <w:lang w:eastAsia="th-TH"/>
        </w:rPr>
        <w:t>per share, or equal to Baht 126</w:t>
      </w:r>
      <w:r w:rsidRPr="00E371C0">
        <w:rPr>
          <w:rFonts w:ascii="Angsana New" w:eastAsia="Times New Roman" w:hAnsi="Angsana New" w:cs="Angsana New"/>
          <w:snapToGrid w:val="0"/>
          <w:cs/>
          <w:lang w:eastAsia="th-TH"/>
        </w:rPr>
        <w:t>.</w:t>
      </w:r>
      <w:r w:rsidRPr="00E371C0">
        <w:rPr>
          <w:rFonts w:ascii="Angsana New" w:eastAsia="Times New Roman" w:hAnsi="Angsana New" w:cs="Angsana New"/>
          <w:snapToGrid w:val="0"/>
          <w:lang w:eastAsia="th-TH"/>
        </w:rPr>
        <w:t>50 million.</w:t>
      </w:r>
    </w:p>
    <w:p w14:paraId="6364B61F" w14:textId="77777777" w:rsidR="008358CA" w:rsidRPr="00E371C0" w:rsidRDefault="008358CA" w:rsidP="0087494B">
      <w:pPr>
        <w:numPr>
          <w:ilvl w:val="0"/>
          <w:numId w:val="31"/>
        </w:numPr>
        <w:spacing w:before="120"/>
        <w:ind w:left="450" w:right="1" w:hanging="450"/>
        <w:jc w:val="thaiDistribute"/>
        <w:rPr>
          <w:rFonts w:ascii="Angsana New" w:eastAsia="Times New Roman" w:hAnsi="Angsana New" w:cs="Angsana New"/>
          <w:snapToGrid w:val="0"/>
          <w:spacing w:val="-2"/>
          <w:lang w:eastAsia="th-TH"/>
        </w:rPr>
      </w:pPr>
      <w:r w:rsidRPr="00E371C0">
        <w:rPr>
          <w:rFonts w:ascii="Angsana New" w:eastAsia="Times New Roman" w:hAnsi="Angsana New" w:cs="Angsana New"/>
          <w:snapToGrid w:val="0"/>
          <w:spacing w:val="-2"/>
          <w:lang w:eastAsia="th-TH"/>
        </w:rPr>
        <w:t>The Company waived its right to purchase</w:t>
      </w:r>
      <w:r w:rsidR="00E3392D" w:rsidRPr="00E371C0">
        <w:rPr>
          <w:rFonts w:ascii="Angsana New" w:eastAsia="Times New Roman" w:hAnsi="Angsana New" w:cs="Angsana New"/>
          <w:snapToGrid w:val="0"/>
          <w:spacing w:val="-2"/>
          <w:lang w:eastAsia="th-TH"/>
        </w:rPr>
        <w:t xml:space="preserve"> shares of Sena Development A</w:t>
      </w:r>
      <w:r w:rsidRPr="00E371C0">
        <w:rPr>
          <w:rFonts w:ascii="Angsana New" w:eastAsia="Times New Roman" w:hAnsi="Angsana New" w:cs="Angsana New"/>
          <w:snapToGrid w:val="0"/>
          <w:spacing w:val="-2"/>
          <w:lang w:eastAsia="th-TH"/>
        </w:rPr>
        <w:t>15</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 subscribe 1,224,999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newly issued shares or equivalent to 49</w:t>
      </w:r>
      <w:r w:rsidRPr="00E371C0">
        <w:rPr>
          <w:rFonts w:ascii="Angsana New" w:eastAsia="Times New Roman" w:hAnsi="Angsana New" w:cs="Angsana New"/>
          <w:snapToGrid w:val="0"/>
          <w:spacing w:val="-2"/>
          <w:cs/>
          <w:lang w:eastAsia="th-TH"/>
        </w:rPr>
        <w:t>.</w:t>
      </w:r>
      <w:r w:rsidRPr="00E371C0">
        <w:rPr>
          <w:rFonts w:ascii="Angsana New" w:eastAsia="Times New Roman" w:hAnsi="Angsana New" w:cs="Angsana New"/>
          <w:snapToGrid w:val="0"/>
          <w:spacing w:val="-2"/>
          <w:lang w:eastAsia="th-TH"/>
        </w:rPr>
        <w:t>20%</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at the par value of Baht 100</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per share or equal to Baht 122.50 million</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in order to allow Hankyu Hanshin Properties Corparation Co.,Ltd. To subscribe those unsubscribed shares of 1,224,999</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new s</w:t>
      </w:r>
      <w:r w:rsidR="00E3392D" w:rsidRPr="00E371C0">
        <w:rPr>
          <w:rFonts w:ascii="Angsana New" w:eastAsia="Times New Roman" w:hAnsi="Angsana New" w:cs="Angsana New"/>
          <w:snapToGrid w:val="0"/>
          <w:spacing w:val="-2"/>
          <w:lang w:eastAsia="th-TH"/>
        </w:rPr>
        <w:t>hares from Sena Development A</w:t>
      </w:r>
      <w:r w:rsidRPr="00E371C0">
        <w:rPr>
          <w:rFonts w:ascii="Angsana New" w:eastAsia="Times New Roman" w:hAnsi="Angsana New" w:cs="Angsana New"/>
          <w:snapToGrid w:val="0"/>
          <w:spacing w:val="-2"/>
          <w:lang w:eastAsia="th-TH"/>
        </w:rPr>
        <w:t>15</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 After the capital increase, Hankyu Hanshin Properties Corparation Co.</w:t>
      </w:r>
      <w:proofErr w:type="gramStart"/>
      <w:r w:rsidRPr="00E371C0">
        <w:rPr>
          <w:rFonts w:ascii="Angsana New" w:eastAsia="Times New Roman" w:hAnsi="Angsana New" w:cs="Angsana New"/>
          <w:snapToGrid w:val="0"/>
          <w:spacing w:val="-2"/>
          <w:lang w:eastAsia="th-TH"/>
        </w:rPr>
        <w:t>,Ltd</w:t>
      </w:r>
      <w:proofErr w:type="gramEnd"/>
      <w:r w:rsidRPr="00E371C0">
        <w:rPr>
          <w:rFonts w:ascii="Angsana New" w:eastAsia="Times New Roman" w:hAnsi="Angsana New" w:cs="Angsana New"/>
          <w:snapToGrid w:val="0"/>
          <w:spacing w:val="-2"/>
          <w:lang w:eastAsia="th-TH"/>
        </w:rPr>
        <w:t>. will hold 49</w:t>
      </w:r>
      <w:r w:rsidR="00795F6D" w:rsidRPr="00E371C0">
        <w:rPr>
          <w:rFonts w:ascii="Angsana New" w:eastAsia="Times New Roman" w:hAnsi="Angsana New" w:cs="Angsana New"/>
          <w:snapToGrid w:val="0"/>
          <w:spacing w:val="-2"/>
          <w:lang w:eastAsia="th-TH"/>
        </w:rPr>
        <w:t>.00</w:t>
      </w:r>
      <w:r w:rsidRPr="00E371C0">
        <w:rPr>
          <w:rFonts w:ascii="Angsana New" w:eastAsia="Times New Roman" w:hAnsi="Angsana New" w:cs="Angsana New"/>
          <w:snapToGrid w:val="0"/>
          <w:spacing w:val="-2"/>
          <w:lang w:eastAsia="th-TH"/>
        </w:rPr>
        <w:t>%</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of the total</w:t>
      </w:r>
      <w:r w:rsidR="00E3392D" w:rsidRPr="00E371C0">
        <w:rPr>
          <w:rFonts w:ascii="Angsana New" w:eastAsia="Times New Roman" w:hAnsi="Angsana New" w:cs="Angsana New"/>
          <w:snapToGrid w:val="0"/>
          <w:spacing w:val="-2"/>
          <w:lang w:eastAsia="th-TH"/>
        </w:rPr>
        <w:t xml:space="preserve"> shares of Sena Development A</w:t>
      </w:r>
      <w:r w:rsidRPr="00E371C0">
        <w:rPr>
          <w:rFonts w:ascii="Angsana New" w:eastAsia="Times New Roman" w:hAnsi="Angsana New" w:cs="Angsana New"/>
          <w:snapToGrid w:val="0"/>
          <w:spacing w:val="-2"/>
          <w:lang w:eastAsia="th-TH"/>
        </w:rPr>
        <w:t>15</w:t>
      </w:r>
      <w:r w:rsidRPr="00E371C0">
        <w:rPr>
          <w:rFonts w:ascii="Angsana New" w:eastAsia="Times New Roman" w:hAnsi="Angsana New" w:cs="Angsana New"/>
          <w:snapToGrid w:val="0"/>
          <w:spacing w:val="-2"/>
          <w:cs/>
          <w:lang w:eastAsia="th-TH"/>
        </w:rPr>
        <w:t xml:space="preserve"> </w:t>
      </w:r>
      <w:r w:rsidRPr="00E371C0">
        <w:rPr>
          <w:rFonts w:ascii="Angsana New" w:eastAsia="Times New Roman" w:hAnsi="Angsana New" w:cs="Angsana New"/>
          <w:snapToGrid w:val="0"/>
          <w:spacing w:val="-2"/>
          <w:lang w:eastAsia="th-TH"/>
        </w:rPr>
        <w:t>Co., Ltd.</w:t>
      </w:r>
    </w:p>
    <w:p w14:paraId="29ABB1A2" w14:textId="7091DD4B" w:rsidR="00F22A5F" w:rsidRPr="00E371C0" w:rsidRDefault="00F22A5F" w:rsidP="00E371C0">
      <w:pPr>
        <w:spacing w:before="120"/>
        <w:ind w:right="1"/>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According to the resolution of the Extraordinary General Meeting of Shareholders No.1/2019 held on June 20, 2019</w:t>
      </w:r>
      <w:r w:rsidR="00882C58" w:rsidRPr="00E371C0">
        <w:rPr>
          <w:rFonts w:ascii="Angsana New" w:eastAsia="Times New Roman" w:hAnsi="Angsana New" w:cs="Angsana New"/>
          <w:snapToGrid w:val="0"/>
          <w:lang w:eastAsia="th-TH"/>
        </w:rPr>
        <w:t>,</w:t>
      </w:r>
      <w:r w:rsidRPr="00E371C0">
        <w:rPr>
          <w:rFonts w:ascii="Angsana New" w:eastAsia="Times New Roman" w:hAnsi="Angsana New" w:cs="Angsana New"/>
          <w:snapToGrid w:val="0"/>
          <w:lang w:eastAsia="th-TH"/>
        </w:rPr>
        <w:t xml:space="preserve"> Sena Development A15 Co., Ltd. has important resolutions as follows:</w:t>
      </w:r>
    </w:p>
    <w:p w14:paraId="3ACA5CAF" w14:textId="77777777" w:rsidR="00F22A5F" w:rsidRPr="00E371C0" w:rsidRDefault="00F22A5F" w:rsidP="0087494B">
      <w:pPr>
        <w:numPr>
          <w:ilvl w:val="0"/>
          <w:numId w:val="30"/>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Resolved to change the name from Sena Development A15 Co., Ltd. to the "Sena HHP 13 Co., Ltd.". The Company registered with the Ministry of Commerce on June 20, 2019.</w:t>
      </w:r>
    </w:p>
    <w:p w14:paraId="00526E55" w14:textId="77777777" w:rsidR="00F22A5F" w:rsidRPr="00E371C0" w:rsidRDefault="00F22A5F" w:rsidP="0087494B">
      <w:pPr>
        <w:numPr>
          <w:ilvl w:val="0"/>
          <w:numId w:val="30"/>
        </w:numPr>
        <w:spacing w:before="120"/>
        <w:ind w:left="426" w:right="1" w:hanging="426"/>
        <w:jc w:val="thaiDistribute"/>
        <w:rPr>
          <w:rFonts w:ascii="Angsana New" w:eastAsia="Times New Roman" w:hAnsi="Angsana New" w:cs="Angsana New"/>
          <w:snapToGrid w:val="0"/>
          <w:lang w:eastAsia="th-TH"/>
        </w:rPr>
      </w:pPr>
      <w:r w:rsidRPr="00E371C0">
        <w:rPr>
          <w:rFonts w:ascii="Angsana New" w:eastAsia="Times New Roman" w:hAnsi="Angsana New" w:cs="Angsana New"/>
          <w:snapToGrid w:val="0"/>
          <w:lang w:eastAsia="th-TH"/>
        </w:rPr>
        <w:t>Resolved to increase the Company's share capital by 2,490,000 shares at the par value of Baht 100 per share to Baht 249.00 million. The first payment of Baht 42.30 per share was made at Baht 105.33 million on June 20, 2019. The Company has already paid the additional share capital according to a Joint Venture Agreement amount of Baht 53.51 million.</w:t>
      </w:r>
    </w:p>
    <w:p w14:paraId="2CD3D489" w14:textId="1EB57B7C" w:rsidR="00490D51" w:rsidRDefault="00490D51" w:rsidP="00475E37">
      <w:pPr>
        <w:spacing w:before="120"/>
        <w:ind w:right="1"/>
        <w:jc w:val="thaiDistribute"/>
        <w:rPr>
          <w:rFonts w:ascii="Angsana New" w:hAnsi="Angsana New" w:cs="Angsana New"/>
          <w:b/>
          <w:bCs/>
          <w:u w:val="single"/>
        </w:rPr>
      </w:pPr>
      <w:r w:rsidRPr="00490D51">
        <w:rPr>
          <w:rFonts w:ascii="Angsana New" w:hAnsi="Angsana New" w:cs="Angsana New"/>
          <w:b/>
          <w:bCs/>
          <w:u w:val="single"/>
        </w:rPr>
        <w:t>Sena HHP 1</w:t>
      </w:r>
      <w:r>
        <w:rPr>
          <w:rFonts w:ascii="Angsana New" w:hAnsi="Angsana New" w:cs="Angsana New"/>
          <w:b/>
          <w:bCs/>
          <w:u w:val="single"/>
        </w:rPr>
        <w:t>4</w:t>
      </w:r>
      <w:r w:rsidRPr="00490D51">
        <w:rPr>
          <w:rFonts w:ascii="Angsana New" w:hAnsi="Angsana New" w:cs="Angsana New"/>
          <w:b/>
          <w:bCs/>
          <w:u w:val="single"/>
        </w:rPr>
        <w:t xml:space="preserve"> Co., Ltd. (Formerly Sena Development A</w:t>
      </w:r>
      <w:r>
        <w:rPr>
          <w:rFonts w:ascii="Angsana New" w:hAnsi="Angsana New" w:cs="Angsana New"/>
          <w:b/>
          <w:bCs/>
          <w:u w:val="single"/>
        </w:rPr>
        <w:t>7</w:t>
      </w:r>
      <w:r w:rsidRPr="00490D51">
        <w:rPr>
          <w:rFonts w:ascii="Angsana New" w:hAnsi="Angsana New" w:cs="Angsana New"/>
          <w:b/>
          <w:bCs/>
          <w:u w:val="single"/>
        </w:rPr>
        <w:t xml:space="preserve"> Co., Ltd) </w:t>
      </w:r>
    </w:p>
    <w:p w14:paraId="5E6687CE" w14:textId="1611002B" w:rsidR="00490D51" w:rsidRPr="00490D51" w:rsidRDefault="00490D51" w:rsidP="00475E37">
      <w:pPr>
        <w:spacing w:before="120"/>
        <w:ind w:right="1"/>
        <w:jc w:val="thaiDistribute"/>
        <w:rPr>
          <w:rFonts w:asciiTheme="majorBidi" w:hAnsiTheme="majorBidi" w:cstheme="majorBidi"/>
          <w:spacing w:val="2"/>
        </w:rPr>
      </w:pPr>
      <w:r w:rsidRPr="00490D51">
        <w:rPr>
          <w:rFonts w:asciiTheme="majorBidi" w:hAnsiTheme="majorBidi" w:cstheme="majorBidi"/>
          <w:spacing w:val="2"/>
        </w:rPr>
        <w:t>According to the Executive Committee Meeting No.2/2020</w:t>
      </w:r>
      <w:r w:rsidR="0068128E">
        <w:rPr>
          <w:rFonts w:asciiTheme="majorBidi" w:hAnsiTheme="majorBidi" w:cstheme="majorBidi"/>
          <w:spacing w:val="2"/>
        </w:rPr>
        <w:t>,</w:t>
      </w:r>
      <w:r w:rsidRPr="00490D51">
        <w:rPr>
          <w:rFonts w:asciiTheme="majorBidi" w:hAnsiTheme="majorBidi" w:cstheme="majorBidi"/>
          <w:spacing w:val="2"/>
        </w:rPr>
        <w:t xml:space="preserve"> held on Fuburay 4, 2020, approved the </w:t>
      </w:r>
      <w:r w:rsidR="0068128E">
        <w:rPr>
          <w:rFonts w:asciiTheme="majorBidi" w:hAnsiTheme="majorBidi" w:cstheme="majorBidi"/>
          <w:spacing w:val="2"/>
        </w:rPr>
        <w:t>investment partiei pation and sigend into</w:t>
      </w:r>
      <w:r w:rsidRPr="00490D51">
        <w:rPr>
          <w:rFonts w:asciiTheme="majorBidi" w:hAnsiTheme="majorBidi" w:cstheme="majorBidi"/>
          <w:spacing w:val="2"/>
        </w:rPr>
        <w:t xml:space="preserve"> the Joint Venture Agreement and </w:t>
      </w:r>
      <w:r w:rsidR="0068128E">
        <w:rPr>
          <w:rFonts w:asciiTheme="majorBidi" w:hAnsiTheme="majorBidi" w:cstheme="majorBidi"/>
          <w:spacing w:val="2"/>
        </w:rPr>
        <w:t>share purechase agreement and lor</w:t>
      </w:r>
      <w:r w:rsidRPr="00490D51">
        <w:rPr>
          <w:rFonts w:asciiTheme="majorBidi" w:hAnsiTheme="majorBidi" w:cstheme="majorBidi"/>
          <w:spacing w:val="2"/>
        </w:rPr>
        <w:t xml:space="preserve"> a Share Subscription Agreement with Hankyu Hanshin Properties Corparation Co.</w:t>
      </w:r>
      <w:proofErr w:type="gramStart"/>
      <w:r w:rsidRPr="00490D51">
        <w:rPr>
          <w:rFonts w:asciiTheme="majorBidi" w:hAnsiTheme="majorBidi" w:cstheme="majorBidi"/>
          <w:spacing w:val="2"/>
        </w:rPr>
        <w:t>,Ltd</w:t>
      </w:r>
      <w:proofErr w:type="gramEnd"/>
      <w:r w:rsidRPr="00490D51">
        <w:rPr>
          <w:rFonts w:asciiTheme="majorBidi" w:hAnsiTheme="majorBidi" w:cstheme="majorBidi"/>
          <w:spacing w:val="2"/>
        </w:rPr>
        <w:t xml:space="preserve">. which is not the related person of the Company, in the investment ratio of 51 : 49, for develop a condominium project by Joint Venture in Sena Development A7 Co., Ltd. The details are as </w:t>
      </w:r>
      <w:proofErr w:type="gramStart"/>
      <w:r w:rsidRPr="00490D51">
        <w:rPr>
          <w:rFonts w:asciiTheme="majorBidi" w:hAnsiTheme="majorBidi" w:cstheme="majorBidi"/>
          <w:spacing w:val="2"/>
        </w:rPr>
        <w:t>follows :</w:t>
      </w:r>
      <w:proofErr w:type="gramEnd"/>
    </w:p>
    <w:p w14:paraId="1E74D729" w14:textId="2797305F" w:rsidR="00490D51" w:rsidRPr="00F72D5A" w:rsidRDefault="00490D51" w:rsidP="0087494B">
      <w:pPr>
        <w:pStyle w:val="ListParagraph"/>
        <w:numPr>
          <w:ilvl w:val="0"/>
          <w:numId w:val="32"/>
        </w:numPr>
        <w:ind w:left="426" w:right="1" w:hanging="426"/>
        <w:jc w:val="thaiDistribute"/>
        <w:rPr>
          <w:rFonts w:ascii="Angsana New" w:hAnsi="Angsana New"/>
          <w:snapToGrid w:val="0"/>
          <w:lang w:eastAsia="th-TH"/>
        </w:rPr>
      </w:pPr>
      <w:r w:rsidRPr="00F72D5A">
        <w:rPr>
          <w:rFonts w:ascii="Angsana New" w:hAnsi="Angsana New"/>
          <w:snapToGrid w:val="0"/>
          <w:lang w:eastAsia="th-TH"/>
        </w:rPr>
        <w:lastRenderedPageBreak/>
        <w:t>Sena Development A7 Co., Ltd will increase its registered capital in the amount of Baht 499.00 million. from Baht 1.00 million to Baht 500.00 million by issuing new 4,990,000 shares w</w:t>
      </w:r>
      <w:r w:rsidR="0068128E">
        <w:rPr>
          <w:rFonts w:ascii="Angsana New" w:hAnsi="Angsana New"/>
          <w:snapToGrid w:val="0"/>
          <w:lang w:eastAsia="th-TH"/>
        </w:rPr>
        <w:t>ith a par value of Baht 100 per share</w:t>
      </w:r>
      <w:r w:rsidRPr="00F72D5A">
        <w:rPr>
          <w:rFonts w:ascii="Angsana New" w:hAnsi="Angsana New"/>
          <w:snapToGrid w:val="0"/>
          <w:lang w:eastAsia="th-TH"/>
        </w:rPr>
        <w:t xml:space="preserve">.  </w:t>
      </w:r>
    </w:p>
    <w:p w14:paraId="036EF3E6" w14:textId="77777777" w:rsidR="00490D51" w:rsidRPr="00F72D5A" w:rsidRDefault="00490D51" w:rsidP="0087494B">
      <w:pPr>
        <w:pStyle w:val="ListParagraph"/>
        <w:numPr>
          <w:ilvl w:val="0"/>
          <w:numId w:val="32"/>
        </w:numPr>
        <w:ind w:left="426" w:right="1" w:hanging="426"/>
        <w:jc w:val="thaiDistribute"/>
        <w:rPr>
          <w:rFonts w:ascii="Angsana New" w:hAnsi="Angsana New"/>
          <w:snapToGrid w:val="0"/>
          <w:lang w:eastAsia="th-TH"/>
        </w:rPr>
      </w:pPr>
      <w:r w:rsidRPr="00F72D5A">
        <w:rPr>
          <w:rFonts w:ascii="Angsana New" w:hAnsi="Angsana New"/>
          <w:snapToGrid w:val="0"/>
          <w:lang w:eastAsia="th-TH"/>
        </w:rPr>
        <w:t>The Company will increase in share capital of Sena Development A7 Co., Ltd subscribe 2,540,001</w:t>
      </w:r>
      <w:r w:rsidRPr="00F72D5A">
        <w:rPr>
          <w:rFonts w:ascii="Angsana New" w:hAnsi="Angsana New"/>
          <w:snapToGrid w:val="0"/>
          <w:cs/>
          <w:lang w:eastAsia="th-TH"/>
        </w:rPr>
        <w:t xml:space="preserve"> </w:t>
      </w:r>
      <w:r w:rsidRPr="00F72D5A">
        <w:rPr>
          <w:rFonts w:ascii="Angsana New" w:hAnsi="Angsana New"/>
          <w:snapToGrid w:val="0"/>
          <w:lang w:eastAsia="th-TH"/>
        </w:rPr>
        <w:t>shares or equivalent to 50</w:t>
      </w:r>
      <w:r w:rsidRPr="00F72D5A">
        <w:rPr>
          <w:rFonts w:ascii="Angsana New" w:hAnsi="Angsana New"/>
          <w:snapToGrid w:val="0"/>
          <w:cs/>
          <w:lang w:eastAsia="th-TH"/>
        </w:rPr>
        <w:t>.</w:t>
      </w:r>
      <w:r w:rsidRPr="00F72D5A">
        <w:rPr>
          <w:rFonts w:ascii="Angsana New" w:hAnsi="Angsana New" w:hint="cs"/>
          <w:snapToGrid w:val="0"/>
          <w:lang w:eastAsia="th-TH"/>
        </w:rPr>
        <w:t>90</w:t>
      </w:r>
      <w:r w:rsidRPr="00F72D5A">
        <w:rPr>
          <w:rFonts w:ascii="Angsana New" w:hAnsi="Angsana New"/>
          <w:snapToGrid w:val="0"/>
          <w:lang w:eastAsia="th-TH"/>
        </w:rPr>
        <w:t>%</w:t>
      </w:r>
      <w:r w:rsidRPr="00F72D5A">
        <w:rPr>
          <w:rFonts w:ascii="Angsana New" w:hAnsi="Angsana New"/>
          <w:snapToGrid w:val="0"/>
          <w:cs/>
          <w:lang w:eastAsia="th-TH"/>
        </w:rPr>
        <w:t xml:space="preserve"> </w:t>
      </w:r>
      <w:r w:rsidRPr="00F72D5A">
        <w:rPr>
          <w:rFonts w:ascii="Angsana New" w:hAnsi="Angsana New"/>
          <w:snapToGrid w:val="0"/>
          <w:lang w:eastAsia="th-TH"/>
        </w:rPr>
        <w:t>of the total newly issued shares at Baht 100</w:t>
      </w:r>
      <w:r w:rsidRPr="00F72D5A">
        <w:rPr>
          <w:rFonts w:ascii="Angsana New" w:hAnsi="Angsana New"/>
          <w:snapToGrid w:val="0"/>
          <w:cs/>
          <w:lang w:eastAsia="th-TH"/>
        </w:rPr>
        <w:t xml:space="preserve"> </w:t>
      </w:r>
      <w:r w:rsidRPr="00F72D5A">
        <w:rPr>
          <w:rFonts w:ascii="Angsana New" w:hAnsi="Angsana New"/>
          <w:snapToGrid w:val="0"/>
          <w:lang w:eastAsia="th-TH"/>
        </w:rPr>
        <w:t>per share, or equal to Baht 254</w:t>
      </w:r>
      <w:r w:rsidRPr="00F72D5A">
        <w:rPr>
          <w:rFonts w:ascii="Angsana New" w:hAnsi="Angsana New"/>
          <w:snapToGrid w:val="0"/>
          <w:cs/>
          <w:lang w:eastAsia="th-TH"/>
        </w:rPr>
        <w:t>.</w:t>
      </w:r>
      <w:r w:rsidRPr="00F72D5A">
        <w:rPr>
          <w:rFonts w:ascii="Angsana New" w:hAnsi="Angsana New"/>
          <w:snapToGrid w:val="0"/>
          <w:lang w:eastAsia="th-TH"/>
        </w:rPr>
        <w:t>00</w:t>
      </w:r>
      <w:r w:rsidRPr="00F72D5A">
        <w:rPr>
          <w:rFonts w:ascii="Angsana New" w:hAnsi="Angsana New"/>
          <w:snapToGrid w:val="0"/>
          <w:cs/>
          <w:lang w:eastAsia="th-TH"/>
        </w:rPr>
        <w:t xml:space="preserve"> </w:t>
      </w:r>
      <w:r w:rsidRPr="00F72D5A">
        <w:rPr>
          <w:rFonts w:ascii="Angsana New" w:hAnsi="Angsana New"/>
          <w:snapToGrid w:val="0"/>
          <w:lang w:eastAsia="th-TH"/>
        </w:rPr>
        <w:t>million.</w:t>
      </w:r>
    </w:p>
    <w:p w14:paraId="528F7447" w14:textId="4D9E1AFE" w:rsidR="00490D51" w:rsidRPr="00F72D5A" w:rsidRDefault="00490D51" w:rsidP="0087494B">
      <w:pPr>
        <w:pStyle w:val="ListParagraph"/>
        <w:numPr>
          <w:ilvl w:val="0"/>
          <w:numId w:val="32"/>
        </w:numPr>
        <w:ind w:left="426" w:right="1" w:hanging="426"/>
        <w:jc w:val="thaiDistribute"/>
        <w:rPr>
          <w:rFonts w:ascii="Angsana New" w:hAnsi="Angsana New"/>
          <w:snapToGrid w:val="0"/>
          <w:lang w:eastAsia="th-TH"/>
        </w:rPr>
      </w:pPr>
      <w:r w:rsidRPr="00F72D5A">
        <w:rPr>
          <w:rFonts w:ascii="Angsana New" w:hAnsi="Angsana New"/>
          <w:snapToGrid w:val="0"/>
          <w:lang w:eastAsia="th-TH"/>
        </w:rPr>
        <w:t>The Company waived its right to purchase shares of Sena Development A7</w:t>
      </w:r>
      <w:r w:rsidRPr="00F72D5A">
        <w:rPr>
          <w:rFonts w:ascii="Angsana New" w:hAnsi="Angsana New"/>
          <w:snapToGrid w:val="0"/>
          <w:cs/>
          <w:lang w:eastAsia="th-TH"/>
        </w:rPr>
        <w:t xml:space="preserve"> </w:t>
      </w:r>
      <w:r w:rsidRPr="00F72D5A">
        <w:rPr>
          <w:rFonts w:ascii="Angsana New" w:hAnsi="Angsana New"/>
          <w:snapToGrid w:val="0"/>
          <w:lang w:eastAsia="th-TH"/>
        </w:rPr>
        <w:t>Co.,Ltd. subscribe 2,449,999</w:t>
      </w:r>
      <w:r w:rsidRPr="00F72D5A">
        <w:rPr>
          <w:rFonts w:ascii="Angsana New" w:hAnsi="Angsana New"/>
          <w:snapToGrid w:val="0"/>
          <w:cs/>
          <w:lang w:eastAsia="th-TH"/>
        </w:rPr>
        <w:t xml:space="preserve"> </w:t>
      </w:r>
      <w:r w:rsidRPr="00F72D5A">
        <w:rPr>
          <w:rFonts w:ascii="Angsana New" w:hAnsi="Angsana New"/>
          <w:snapToGrid w:val="0"/>
          <w:lang w:eastAsia="th-TH"/>
        </w:rPr>
        <w:t>newly issued shares or equivalent to 49</w:t>
      </w:r>
      <w:r w:rsidR="00685C4C">
        <w:rPr>
          <w:rFonts w:ascii="Angsana New" w:hAnsi="Angsana New" w:hint="cs"/>
          <w:snapToGrid w:val="0"/>
          <w:cs/>
          <w:lang w:eastAsia="th-TH"/>
        </w:rPr>
        <w:t>.</w:t>
      </w:r>
      <w:r w:rsidRPr="00F72D5A">
        <w:rPr>
          <w:rFonts w:ascii="Angsana New" w:hAnsi="Angsana New"/>
          <w:snapToGrid w:val="0"/>
          <w:lang w:eastAsia="th-TH"/>
        </w:rPr>
        <w:t>10%</w:t>
      </w:r>
      <w:r w:rsidRPr="00F72D5A">
        <w:rPr>
          <w:rFonts w:ascii="Angsana New" w:hAnsi="Angsana New"/>
          <w:snapToGrid w:val="0"/>
          <w:cs/>
          <w:lang w:eastAsia="th-TH"/>
        </w:rPr>
        <w:t xml:space="preserve"> </w:t>
      </w:r>
      <w:r w:rsidRPr="00F72D5A">
        <w:rPr>
          <w:rFonts w:ascii="Angsana New" w:hAnsi="Angsana New"/>
          <w:snapToGrid w:val="0"/>
          <w:lang w:eastAsia="th-TH"/>
        </w:rPr>
        <w:t>at the par value of Baht 100</w:t>
      </w:r>
      <w:r w:rsidRPr="00F72D5A">
        <w:rPr>
          <w:rFonts w:ascii="Angsana New" w:hAnsi="Angsana New"/>
          <w:snapToGrid w:val="0"/>
          <w:cs/>
          <w:lang w:eastAsia="th-TH"/>
        </w:rPr>
        <w:t xml:space="preserve"> </w:t>
      </w:r>
      <w:r w:rsidRPr="00F72D5A">
        <w:rPr>
          <w:rFonts w:ascii="Angsana New" w:hAnsi="Angsana New"/>
          <w:snapToGrid w:val="0"/>
          <w:lang w:eastAsia="th-TH"/>
        </w:rPr>
        <w:t>per share or equal to Baht 245.00</w:t>
      </w:r>
      <w:r w:rsidRPr="00F72D5A">
        <w:rPr>
          <w:rFonts w:ascii="Angsana New" w:hAnsi="Angsana New"/>
          <w:snapToGrid w:val="0"/>
          <w:cs/>
          <w:lang w:eastAsia="th-TH"/>
        </w:rPr>
        <w:t xml:space="preserve"> </w:t>
      </w:r>
      <w:r w:rsidRPr="00F72D5A">
        <w:rPr>
          <w:rFonts w:ascii="Angsana New" w:hAnsi="Angsana New"/>
          <w:snapToGrid w:val="0"/>
          <w:lang w:eastAsia="th-TH"/>
        </w:rPr>
        <w:t>million total 2,449,999 shares. After the capital increase, Hankyu Hanshin Properties Corparation will hold 49.00%</w:t>
      </w:r>
      <w:r w:rsidRPr="00F72D5A">
        <w:rPr>
          <w:rFonts w:ascii="Angsana New" w:hAnsi="Angsana New"/>
          <w:snapToGrid w:val="0"/>
          <w:cs/>
          <w:lang w:eastAsia="th-TH"/>
        </w:rPr>
        <w:t xml:space="preserve"> </w:t>
      </w:r>
      <w:r w:rsidRPr="00F72D5A">
        <w:rPr>
          <w:rFonts w:ascii="Angsana New" w:hAnsi="Angsana New"/>
          <w:snapToGrid w:val="0"/>
          <w:lang w:eastAsia="th-TH"/>
        </w:rPr>
        <w:t>of the total shares of Sena Development A7</w:t>
      </w:r>
      <w:r w:rsidRPr="00F72D5A">
        <w:rPr>
          <w:rFonts w:ascii="Angsana New" w:hAnsi="Angsana New"/>
          <w:snapToGrid w:val="0"/>
          <w:cs/>
          <w:lang w:eastAsia="th-TH"/>
        </w:rPr>
        <w:t xml:space="preserve"> </w:t>
      </w:r>
      <w:r w:rsidRPr="00F72D5A">
        <w:rPr>
          <w:rFonts w:ascii="Angsana New" w:hAnsi="Angsana New"/>
          <w:snapToGrid w:val="0"/>
          <w:lang w:eastAsia="th-TH"/>
        </w:rPr>
        <w:t>Co., Ltd.</w:t>
      </w:r>
    </w:p>
    <w:p w14:paraId="646CAAB2" w14:textId="449DAB4D" w:rsidR="00490D51" w:rsidRPr="00F72D5A" w:rsidRDefault="00490D51" w:rsidP="00475E37">
      <w:pPr>
        <w:spacing w:before="120"/>
        <w:ind w:right="1"/>
        <w:jc w:val="thaiDistribute"/>
        <w:rPr>
          <w:rFonts w:asciiTheme="majorBidi" w:hAnsiTheme="majorBidi" w:cstheme="majorBidi"/>
          <w:spacing w:val="2"/>
        </w:rPr>
      </w:pPr>
      <w:r w:rsidRPr="00F72D5A">
        <w:rPr>
          <w:rFonts w:asciiTheme="majorBidi" w:hAnsiTheme="majorBidi" w:cstheme="majorBidi"/>
          <w:spacing w:val="2"/>
        </w:rPr>
        <w:t>According to the Board of Directors Meeting No.1/2020</w:t>
      </w:r>
      <w:r w:rsidR="00685C4C">
        <w:rPr>
          <w:rFonts w:asciiTheme="majorBidi" w:hAnsiTheme="majorBidi" w:cstheme="majorBidi"/>
          <w:spacing w:val="2"/>
        </w:rPr>
        <w:t xml:space="preserve"> of </w:t>
      </w:r>
      <w:r w:rsidR="00685C4C" w:rsidRPr="00F72D5A">
        <w:rPr>
          <w:rFonts w:ascii="Angsana New" w:hAnsi="Angsana New"/>
          <w:snapToGrid w:val="0"/>
          <w:lang w:eastAsia="th-TH"/>
        </w:rPr>
        <w:t>Sena Development A7</w:t>
      </w:r>
      <w:r w:rsidR="00685C4C" w:rsidRPr="00F72D5A">
        <w:rPr>
          <w:rFonts w:ascii="Angsana New" w:hAnsi="Angsana New"/>
          <w:snapToGrid w:val="0"/>
          <w:cs/>
          <w:lang w:eastAsia="th-TH"/>
        </w:rPr>
        <w:t xml:space="preserve"> </w:t>
      </w:r>
      <w:r w:rsidR="00685C4C" w:rsidRPr="00F72D5A">
        <w:rPr>
          <w:rFonts w:ascii="Angsana New" w:hAnsi="Angsana New"/>
          <w:snapToGrid w:val="0"/>
          <w:lang w:eastAsia="th-TH"/>
        </w:rPr>
        <w:t>Co.</w:t>
      </w:r>
      <w:proofErr w:type="gramStart"/>
      <w:r w:rsidR="00685C4C" w:rsidRPr="00F72D5A">
        <w:rPr>
          <w:rFonts w:ascii="Angsana New" w:hAnsi="Angsana New"/>
          <w:snapToGrid w:val="0"/>
          <w:lang w:eastAsia="th-TH"/>
        </w:rPr>
        <w:t>,Ltd</w:t>
      </w:r>
      <w:proofErr w:type="gramEnd"/>
      <w:r w:rsidR="0068128E">
        <w:rPr>
          <w:rFonts w:asciiTheme="majorBidi" w:hAnsiTheme="majorBidi" w:cstheme="majorBidi"/>
          <w:spacing w:val="2"/>
        </w:rPr>
        <w:t>,</w:t>
      </w:r>
      <w:r w:rsidRPr="00F72D5A">
        <w:rPr>
          <w:rFonts w:asciiTheme="majorBidi" w:hAnsiTheme="majorBidi" w:cstheme="majorBidi"/>
          <w:spacing w:val="2"/>
        </w:rPr>
        <w:t xml:space="preserve"> held </w:t>
      </w:r>
      <w:r w:rsidR="000D1AC3">
        <w:rPr>
          <w:rFonts w:asciiTheme="majorBidi" w:hAnsiTheme="majorBidi" w:cstheme="majorBidi"/>
          <w:spacing w:val="2"/>
        </w:rPr>
        <w:t>on Janur</w:t>
      </w:r>
      <w:r w:rsidRPr="00F72D5A">
        <w:rPr>
          <w:rFonts w:asciiTheme="majorBidi" w:hAnsiTheme="majorBidi" w:cstheme="majorBidi"/>
          <w:spacing w:val="2"/>
        </w:rPr>
        <w:t xml:space="preserve">y 24, 2020, Resolved to change the Company name from Sena Development A7 Co., Ltd. to be “Sena HHP 14 Co.,Ltd.” The Company registered with </w:t>
      </w:r>
      <w:r w:rsidR="000D1AC3">
        <w:rPr>
          <w:rFonts w:asciiTheme="majorBidi" w:hAnsiTheme="majorBidi" w:cstheme="majorBidi"/>
          <w:spacing w:val="2"/>
        </w:rPr>
        <w:t>the Ministry of Commerce on February</w:t>
      </w:r>
      <w:r w:rsidRPr="00F72D5A">
        <w:rPr>
          <w:rFonts w:asciiTheme="majorBidi" w:hAnsiTheme="majorBidi" w:cstheme="majorBidi"/>
          <w:spacing w:val="2"/>
        </w:rPr>
        <w:t xml:space="preserve"> 11</w:t>
      </w:r>
      <w:r w:rsidRPr="00F72D5A">
        <w:rPr>
          <w:rFonts w:asciiTheme="majorBidi" w:hAnsiTheme="majorBidi" w:cstheme="majorBidi"/>
          <w:spacing w:val="2"/>
          <w:cs/>
        </w:rPr>
        <w:t>,</w:t>
      </w:r>
      <w:r w:rsidRPr="00F72D5A">
        <w:rPr>
          <w:rFonts w:asciiTheme="majorBidi" w:hAnsiTheme="majorBidi" w:cstheme="majorBidi"/>
          <w:spacing w:val="2"/>
        </w:rPr>
        <w:t xml:space="preserve"> 2020</w:t>
      </w:r>
      <w:r w:rsidRPr="00F72D5A">
        <w:rPr>
          <w:rFonts w:asciiTheme="majorBidi" w:hAnsiTheme="majorBidi" w:cstheme="majorBidi"/>
          <w:spacing w:val="2"/>
          <w:cs/>
        </w:rPr>
        <w:t>.</w:t>
      </w:r>
    </w:p>
    <w:p w14:paraId="37DD65E0" w14:textId="037117B9" w:rsidR="00490D51" w:rsidRPr="00F72D5A" w:rsidRDefault="00490D51" w:rsidP="00475E37">
      <w:pPr>
        <w:spacing w:before="120"/>
        <w:ind w:right="1"/>
        <w:jc w:val="thaiDistribute"/>
        <w:rPr>
          <w:rFonts w:asciiTheme="majorBidi" w:hAnsiTheme="majorBidi" w:cstheme="majorBidi"/>
          <w:spacing w:val="2"/>
        </w:rPr>
      </w:pPr>
      <w:r w:rsidRPr="00F72D5A">
        <w:rPr>
          <w:rFonts w:asciiTheme="majorBidi" w:hAnsiTheme="majorBidi" w:cstheme="majorBidi"/>
          <w:spacing w:val="2"/>
        </w:rPr>
        <w:t>On February 14, 2020, Sena HHP 14 Co.</w:t>
      </w:r>
      <w:proofErr w:type="gramStart"/>
      <w:r w:rsidRPr="00F72D5A">
        <w:rPr>
          <w:rFonts w:asciiTheme="majorBidi" w:hAnsiTheme="majorBidi" w:cstheme="majorBidi"/>
          <w:spacing w:val="2"/>
        </w:rPr>
        <w:t>,Ltd</w:t>
      </w:r>
      <w:proofErr w:type="gramEnd"/>
      <w:r w:rsidRPr="00F72D5A">
        <w:rPr>
          <w:rFonts w:asciiTheme="majorBidi" w:hAnsiTheme="majorBidi" w:cstheme="majorBidi"/>
          <w:spacing w:val="2"/>
        </w:rPr>
        <w:t xml:space="preserve">. has called for additional payment for shares in amount of Baht </w:t>
      </w:r>
      <w:r w:rsidR="00D04375">
        <w:rPr>
          <w:rFonts w:asciiTheme="majorBidi" w:hAnsiTheme="majorBidi" w:cstheme="majorBidi"/>
          <w:spacing w:val="2"/>
        </w:rPr>
        <w:t>66.04</w:t>
      </w:r>
      <w:r w:rsidRPr="00F72D5A">
        <w:rPr>
          <w:rFonts w:asciiTheme="majorBidi" w:hAnsiTheme="majorBidi" w:cstheme="majorBidi"/>
          <w:spacing w:val="2"/>
        </w:rPr>
        <w:t xml:space="preserve"> million.The Company has already paid in amount of Baht 66.04 million.</w:t>
      </w:r>
    </w:p>
    <w:p w14:paraId="755F74AA" w14:textId="0740DB3D" w:rsidR="00490D51" w:rsidRPr="00E371C0" w:rsidRDefault="00490D51" w:rsidP="00E371C0">
      <w:pPr>
        <w:spacing w:before="120"/>
        <w:ind w:right="1"/>
        <w:rPr>
          <w:rFonts w:ascii="Angsana New" w:eastAsia="Times New Roman" w:hAnsi="Angsana New" w:cs="Angsana New"/>
          <w:snapToGrid w:val="0"/>
          <w:lang w:eastAsia="th-TH"/>
        </w:rPr>
        <w:sectPr w:rsidR="00490D51" w:rsidRPr="00E371C0" w:rsidSect="00A54B09">
          <w:headerReference w:type="even" r:id="rId20"/>
          <w:headerReference w:type="default" r:id="rId21"/>
          <w:headerReference w:type="first" r:id="rId22"/>
          <w:pgSz w:w="11909" w:h="16834" w:code="9"/>
          <w:pgMar w:top="851" w:right="851" w:bottom="851" w:left="1134" w:header="850" w:footer="850" w:gutter="0"/>
          <w:pgNumType w:start="56"/>
          <w:cols w:space="720"/>
          <w:docGrid w:linePitch="381"/>
        </w:sectPr>
      </w:pPr>
    </w:p>
    <w:p w14:paraId="6A0B8A07" w14:textId="77777777" w:rsidR="0077112D" w:rsidRPr="00E371C0" w:rsidRDefault="00CD5862" w:rsidP="001E5425">
      <w:pPr>
        <w:numPr>
          <w:ilvl w:val="0"/>
          <w:numId w:val="2"/>
        </w:numPr>
        <w:spacing w:before="240"/>
        <w:ind w:left="425" w:right="28" w:hanging="425"/>
        <w:jc w:val="thaiDistribute"/>
        <w:rPr>
          <w:rFonts w:ascii="Angsana New" w:hAnsi="Angsana New" w:cs="Angsana New"/>
          <w:b/>
          <w:bCs/>
        </w:rPr>
      </w:pPr>
      <w:r w:rsidRPr="00E371C0">
        <w:rPr>
          <w:rFonts w:ascii="Angsana New" w:hAnsi="Angsana New" w:cs="Angsana New"/>
          <w:b/>
          <w:bCs/>
        </w:rPr>
        <w:lastRenderedPageBreak/>
        <w:t>INVESTMENT</w:t>
      </w:r>
      <w:r w:rsidR="00F036F5" w:rsidRPr="00E371C0">
        <w:rPr>
          <w:rFonts w:ascii="Angsana New" w:hAnsi="Angsana New" w:cs="Angsana New"/>
          <w:b/>
          <w:bCs/>
        </w:rPr>
        <w:t xml:space="preserve"> IN SUBSIDIARIES </w:t>
      </w:r>
    </w:p>
    <w:p w14:paraId="57BB28E6" w14:textId="1E925375" w:rsidR="00A71F7A" w:rsidRPr="00E371C0" w:rsidRDefault="008F6DBB" w:rsidP="00E371C0">
      <w:pPr>
        <w:spacing w:before="120"/>
        <w:ind w:left="426" w:right="28"/>
        <w:jc w:val="thaiDistribute"/>
        <w:rPr>
          <w:rFonts w:ascii="Angsana New" w:hAnsi="Angsana New" w:cs="Angsana New"/>
          <w:snapToGrid w:val="0"/>
          <w:lang w:eastAsia="th-TH"/>
        </w:rPr>
      </w:pPr>
      <w:r w:rsidRPr="00E371C0">
        <w:rPr>
          <w:rFonts w:ascii="Angsana New" w:hAnsi="Angsana New" w:cs="Angsana New"/>
          <w:snapToGrid w:val="0"/>
          <w:lang w:eastAsia="th-TH"/>
        </w:rPr>
        <w:t>As at</w:t>
      </w:r>
      <w:r w:rsidR="00A71F7A" w:rsidRPr="00E371C0">
        <w:rPr>
          <w:rFonts w:ascii="Angsana New" w:hAnsi="Angsana New" w:cs="Angsana New"/>
          <w:snapToGrid w:val="0"/>
          <w:lang w:eastAsia="th-TH"/>
        </w:rPr>
        <w:t xml:space="preserve"> </w:t>
      </w:r>
      <w:r w:rsidR="000661DC">
        <w:rPr>
          <w:rFonts w:ascii="Angsana New" w:hAnsi="Angsana New" w:cs="Angsana New"/>
          <w:snapToGrid w:val="0"/>
          <w:lang w:eastAsia="th-TH"/>
        </w:rPr>
        <w:t>March</w:t>
      </w:r>
      <w:r w:rsidR="00C3715F" w:rsidRPr="00E371C0">
        <w:rPr>
          <w:rFonts w:ascii="Angsana New" w:hAnsi="Angsana New" w:cs="Angsana New"/>
          <w:snapToGrid w:val="0"/>
          <w:lang w:eastAsia="th-TH"/>
        </w:rPr>
        <w:t xml:space="preserve"> 31</w:t>
      </w:r>
      <w:r w:rsidR="0068128E">
        <w:rPr>
          <w:rFonts w:ascii="Angsana New" w:hAnsi="Angsana New" w:cs="Angsana New"/>
          <w:snapToGrid w:val="0"/>
          <w:lang w:eastAsia="th-TH"/>
        </w:rPr>
        <w:t>, 2020</w:t>
      </w:r>
      <w:r w:rsidRPr="00E371C0">
        <w:rPr>
          <w:rFonts w:ascii="Angsana New" w:hAnsi="Angsana New" w:cs="Angsana New"/>
          <w:snapToGrid w:val="0"/>
          <w:lang w:eastAsia="th-TH"/>
        </w:rPr>
        <w:t xml:space="preserve"> and</w:t>
      </w:r>
      <w:r w:rsidR="00E92694" w:rsidRPr="00E371C0">
        <w:rPr>
          <w:rFonts w:ascii="Angsana New" w:hAnsi="Angsana New" w:cs="Angsana New"/>
          <w:snapToGrid w:val="0"/>
          <w:lang w:eastAsia="th-TH"/>
        </w:rPr>
        <w:t xml:space="preserve"> </w:t>
      </w:r>
      <w:r w:rsidR="000661DC" w:rsidRPr="00E371C0">
        <w:rPr>
          <w:rFonts w:ascii="Angsana New" w:hAnsi="Angsana New" w:cs="Angsana New"/>
          <w:snapToGrid w:val="0"/>
          <w:lang w:eastAsia="th-TH"/>
        </w:rPr>
        <w:t>December</w:t>
      </w:r>
      <w:r w:rsidR="0068128E">
        <w:rPr>
          <w:rFonts w:ascii="Angsana New" w:hAnsi="Angsana New" w:cs="Angsana New"/>
          <w:snapToGrid w:val="0"/>
          <w:lang w:eastAsia="th-TH"/>
        </w:rPr>
        <w:t xml:space="preserve"> 31, </w:t>
      </w:r>
      <w:proofErr w:type="gramStart"/>
      <w:r w:rsidR="0068128E">
        <w:rPr>
          <w:rFonts w:ascii="Angsana New" w:hAnsi="Angsana New" w:cs="Angsana New"/>
          <w:snapToGrid w:val="0"/>
          <w:lang w:eastAsia="th-TH"/>
        </w:rPr>
        <w:t>2019</w:t>
      </w:r>
      <w:r w:rsidR="000661DC" w:rsidRPr="00E371C0">
        <w:rPr>
          <w:rFonts w:ascii="Angsana New" w:hAnsi="Angsana New" w:cs="Angsana New"/>
          <w:snapToGrid w:val="0"/>
          <w:lang w:eastAsia="th-TH"/>
        </w:rPr>
        <w:t xml:space="preserve"> </w:t>
      </w:r>
      <w:r w:rsidR="006508A0" w:rsidRPr="00E371C0">
        <w:rPr>
          <w:rFonts w:ascii="Angsana New" w:hAnsi="Angsana New" w:cs="Angsana New"/>
          <w:snapToGrid w:val="0"/>
          <w:lang w:eastAsia="th-TH"/>
        </w:rPr>
        <w:t xml:space="preserve"> </w:t>
      </w:r>
      <w:r w:rsidRPr="00E371C0">
        <w:rPr>
          <w:rFonts w:ascii="Angsana New" w:hAnsi="Angsana New" w:cs="Angsana New"/>
          <w:snapToGrid w:val="0"/>
          <w:lang w:eastAsia="th-TH"/>
        </w:rPr>
        <w:t>consist</w:t>
      </w:r>
      <w:proofErr w:type="gramEnd"/>
      <w:r w:rsidRPr="00E371C0">
        <w:rPr>
          <w:rFonts w:ascii="Angsana New" w:hAnsi="Angsana New" w:cs="Angsana New"/>
          <w:snapToGrid w:val="0"/>
          <w:lang w:eastAsia="th-TH"/>
        </w:rPr>
        <w:t xml:space="preserve"> of</w:t>
      </w:r>
      <w:r w:rsidR="00D86268" w:rsidRPr="00E371C0">
        <w:rPr>
          <w:rFonts w:ascii="Angsana New" w:hAnsi="Angsana New" w:cs="Angsana New"/>
          <w:snapToGrid w:val="0"/>
          <w:lang w:eastAsia="th-TH"/>
        </w:rPr>
        <w:t xml:space="preserve"> </w:t>
      </w:r>
      <w:r w:rsidRPr="00E371C0">
        <w:rPr>
          <w:rFonts w:ascii="Angsana New" w:hAnsi="Angsana New" w:cs="Angsana New"/>
          <w:snapToGrid w:val="0"/>
          <w:lang w:eastAsia="th-TH"/>
        </w:rPr>
        <w:t>:</w:t>
      </w:r>
    </w:p>
    <w:tbl>
      <w:tblPr>
        <w:tblW w:w="14566" w:type="dxa"/>
        <w:tblInd w:w="426" w:type="dxa"/>
        <w:tblLayout w:type="fixed"/>
        <w:tblLook w:val="0000" w:firstRow="0" w:lastRow="0" w:firstColumn="0" w:lastColumn="0" w:noHBand="0" w:noVBand="0"/>
      </w:tblPr>
      <w:tblGrid>
        <w:gridCol w:w="3639"/>
        <w:gridCol w:w="1365"/>
        <w:gridCol w:w="1366"/>
        <w:gridCol w:w="1366"/>
        <w:gridCol w:w="1366"/>
        <w:gridCol w:w="1366"/>
        <w:gridCol w:w="1366"/>
        <w:gridCol w:w="1366"/>
        <w:gridCol w:w="1366"/>
      </w:tblGrid>
      <w:tr w:rsidR="007C1D78" w:rsidRPr="00E371C0" w14:paraId="4386ED84" w14:textId="77777777" w:rsidTr="00474A73">
        <w:trPr>
          <w:trHeight w:val="20"/>
          <w:tblHeader/>
        </w:trPr>
        <w:tc>
          <w:tcPr>
            <w:tcW w:w="3639" w:type="dxa"/>
            <w:tcBorders>
              <w:top w:val="nil"/>
              <w:left w:val="nil"/>
              <w:right w:val="nil"/>
            </w:tcBorders>
            <w:shd w:val="clear" w:color="auto" w:fill="auto"/>
            <w:vAlign w:val="bottom"/>
          </w:tcPr>
          <w:p w14:paraId="421CF125" w14:textId="77777777" w:rsidR="007C1D78" w:rsidRPr="00E371C0" w:rsidRDefault="007C1D78" w:rsidP="00E371C0">
            <w:pPr>
              <w:ind w:right="1"/>
              <w:jc w:val="thaiDistribute"/>
              <w:rPr>
                <w:rFonts w:ascii="Angsana New" w:hAnsi="Angsana New" w:cs="Angsana New"/>
                <w:sz w:val="27"/>
                <w:szCs w:val="27"/>
              </w:rPr>
            </w:pPr>
          </w:p>
        </w:tc>
        <w:tc>
          <w:tcPr>
            <w:tcW w:w="10927" w:type="dxa"/>
            <w:gridSpan w:val="8"/>
            <w:shd w:val="clear" w:color="auto" w:fill="auto"/>
            <w:vAlign w:val="bottom"/>
          </w:tcPr>
          <w:p w14:paraId="6B5C005D" w14:textId="77777777" w:rsidR="007C1D78" w:rsidRPr="00E371C0" w:rsidRDefault="007C1D78" w:rsidP="0068128E">
            <w:pPr>
              <w:pBdr>
                <w:top w:val="single" w:sz="4" w:space="1" w:color="auto"/>
                <w:bottom w:val="single" w:sz="4" w:space="1" w:color="auto"/>
              </w:pBdr>
              <w:ind w:right="1"/>
              <w:jc w:val="center"/>
              <w:rPr>
                <w:rFonts w:ascii="Angsana New" w:hAnsi="Angsana New" w:cs="Angsana New"/>
                <w:sz w:val="27"/>
                <w:szCs w:val="27"/>
                <w:cs/>
              </w:rPr>
            </w:pPr>
            <w:r w:rsidRPr="00E371C0">
              <w:rPr>
                <w:rFonts w:ascii="Angsana New" w:hAnsi="Angsana New" w:cs="Angsana New"/>
                <w:sz w:val="27"/>
                <w:szCs w:val="27"/>
              </w:rPr>
              <w:t>Separate financial statements</w:t>
            </w:r>
          </w:p>
        </w:tc>
      </w:tr>
      <w:tr w:rsidR="007C1D78" w:rsidRPr="00E371C0" w14:paraId="648EC8BE" w14:textId="77777777" w:rsidTr="00474A73">
        <w:trPr>
          <w:trHeight w:val="20"/>
          <w:tblHeader/>
        </w:trPr>
        <w:tc>
          <w:tcPr>
            <w:tcW w:w="3639" w:type="dxa"/>
            <w:tcBorders>
              <w:top w:val="nil"/>
              <w:left w:val="nil"/>
              <w:right w:val="nil"/>
            </w:tcBorders>
            <w:shd w:val="clear" w:color="auto" w:fill="auto"/>
            <w:vAlign w:val="bottom"/>
          </w:tcPr>
          <w:p w14:paraId="2A52B300" w14:textId="77777777" w:rsidR="007C1D78" w:rsidRPr="00E371C0" w:rsidRDefault="007C1D78" w:rsidP="00E371C0">
            <w:pPr>
              <w:ind w:right="1"/>
              <w:jc w:val="thaiDistribute"/>
              <w:rPr>
                <w:rFonts w:ascii="Angsana New" w:hAnsi="Angsana New" w:cs="Angsana New"/>
                <w:sz w:val="27"/>
                <w:szCs w:val="27"/>
              </w:rPr>
            </w:pPr>
          </w:p>
        </w:tc>
        <w:tc>
          <w:tcPr>
            <w:tcW w:w="2731" w:type="dxa"/>
            <w:gridSpan w:val="2"/>
            <w:shd w:val="clear" w:color="auto" w:fill="auto"/>
            <w:vAlign w:val="bottom"/>
          </w:tcPr>
          <w:p w14:paraId="41A9DCDE" w14:textId="77777777" w:rsidR="007C1D78" w:rsidRPr="00E371C0"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2C8B10A2" w14:textId="77777777" w:rsidR="007C1D78" w:rsidRPr="00E371C0"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6E09E47A" w14:textId="77777777" w:rsidR="007C1D78" w:rsidRPr="00E371C0"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0C8EFD0E" w14:textId="266D89D3" w:rsidR="007C1D78" w:rsidRPr="00E371C0" w:rsidRDefault="007C1D78" w:rsidP="00E371C0">
            <w:pPr>
              <w:ind w:right="1"/>
              <w:jc w:val="center"/>
              <w:rPr>
                <w:rFonts w:ascii="Angsana New" w:hAnsi="Angsana New" w:cs="Angsana New"/>
                <w:sz w:val="27"/>
                <w:szCs w:val="27"/>
              </w:rPr>
            </w:pPr>
            <w:r w:rsidRPr="00E371C0">
              <w:rPr>
                <w:rFonts w:ascii="Angsana New" w:hAnsi="Angsana New" w:cs="Angsana New"/>
                <w:sz w:val="27"/>
                <w:szCs w:val="27"/>
              </w:rPr>
              <w:t>Dividend for</w:t>
            </w:r>
            <w:r w:rsidR="005B41F5">
              <w:rPr>
                <w:rFonts w:ascii="Angsana New" w:hAnsi="Angsana New" w:cs="Angsana New"/>
                <w:sz w:val="27"/>
                <w:szCs w:val="27"/>
              </w:rPr>
              <w:t xml:space="preserve"> the</w:t>
            </w:r>
            <w:r w:rsidR="00D555F6" w:rsidRPr="00E371C0">
              <w:rPr>
                <w:rFonts w:ascii="Angsana New" w:hAnsi="Angsana New" w:cs="Angsana New"/>
                <w:sz w:val="27"/>
                <w:szCs w:val="27"/>
              </w:rPr>
              <w:t xml:space="preserve"> </w:t>
            </w:r>
            <w:r w:rsidR="00E74F1E" w:rsidRPr="00841EFD">
              <w:rPr>
                <w:rFonts w:ascii="Angsana New" w:hAnsi="Angsana New" w:cs="Angsana New"/>
                <w:lang w:eastAsia="en-US"/>
              </w:rPr>
              <w:t>three - month</w:t>
            </w:r>
          </w:p>
        </w:tc>
      </w:tr>
      <w:tr w:rsidR="007C1D78" w:rsidRPr="00E371C0" w14:paraId="043E9070" w14:textId="77777777" w:rsidTr="00474A73">
        <w:trPr>
          <w:trHeight w:val="20"/>
          <w:tblHeader/>
        </w:trPr>
        <w:tc>
          <w:tcPr>
            <w:tcW w:w="3639" w:type="dxa"/>
            <w:tcBorders>
              <w:top w:val="nil"/>
              <w:left w:val="nil"/>
              <w:right w:val="nil"/>
            </w:tcBorders>
            <w:shd w:val="clear" w:color="auto" w:fill="auto"/>
            <w:vAlign w:val="bottom"/>
          </w:tcPr>
          <w:p w14:paraId="54B805E0" w14:textId="77777777" w:rsidR="007C1D78" w:rsidRPr="00E371C0" w:rsidRDefault="007C1D78" w:rsidP="00E371C0">
            <w:pPr>
              <w:ind w:right="1"/>
              <w:jc w:val="thaiDistribute"/>
              <w:rPr>
                <w:rFonts w:ascii="Angsana New" w:hAnsi="Angsana New" w:cs="Angsana New"/>
                <w:sz w:val="27"/>
                <w:szCs w:val="27"/>
              </w:rPr>
            </w:pPr>
          </w:p>
        </w:tc>
        <w:tc>
          <w:tcPr>
            <w:tcW w:w="2731" w:type="dxa"/>
            <w:gridSpan w:val="2"/>
            <w:shd w:val="clear" w:color="auto" w:fill="auto"/>
            <w:vAlign w:val="bottom"/>
          </w:tcPr>
          <w:p w14:paraId="32C64EF2" w14:textId="77777777" w:rsidR="00DB23FA" w:rsidRPr="00E371C0" w:rsidRDefault="00453A24" w:rsidP="00E371C0">
            <w:pPr>
              <w:pBdr>
                <w:bottom w:val="single" w:sz="4" w:space="1" w:color="auto"/>
              </w:pBdr>
              <w:ind w:right="1"/>
              <w:jc w:val="center"/>
              <w:rPr>
                <w:rFonts w:ascii="Angsana New" w:hAnsi="Angsana New" w:cs="Angsana New"/>
                <w:sz w:val="27"/>
                <w:szCs w:val="27"/>
              </w:rPr>
            </w:pPr>
            <w:r w:rsidRPr="00E371C0">
              <w:rPr>
                <w:rFonts w:ascii="Angsana New" w:hAnsi="Angsana New" w:cs="Angsana New"/>
                <w:sz w:val="27"/>
                <w:szCs w:val="27"/>
              </w:rPr>
              <w:t>Paid - up c</w:t>
            </w:r>
            <w:r w:rsidR="00DB23FA" w:rsidRPr="00E371C0">
              <w:rPr>
                <w:rFonts w:ascii="Angsana New" w:hAnsi="Angsana New" w:cs="Angsana New"/>
                <w:sz w:val="27"/>
                <w:szCs w:val="27"/>
              </w:rPr>
              <w:t>apital</w:t>
            </w:r>
            <w:r w:rsidR="00DB23FA" w:rsidRPr="00E371C0">
              <w:rPr>
                <w:rFonts w:ascii="Angsana New" w:hAnsi="Angsana New" w:cs="Angsana New"/>
                <w:sz w:val="27"/>
                <w:szCs w:val="27"/>
                <w:cs/>
              </w:rPr>
              <w:t xml:space="preserve"> </w:t>
            </w:r>
          </w:p>
          <w:p w14:paraId="7CCF7B51" w14:textId="77777777" w:rsidR="007C1D78" w:rsidRPr="00E371C0" w:rsidRDefault="007C1D78" w:rsidP="00E371C0">
            <w:pPr>
              <w:pBdr>
                <w:bottom w:val="single" w:sz="4" w:space="1" w:color="auto"/>
              </w:pBdr>
              <w:ind w:right="1"/>
              <w:jc w:val="center"/>
              <w:rPr>
                <w:rFonts w:ascii="Angsana New" w:hAnsi="Angsana New" w:cs="Angsana New"/>
                <w:sz w:val="27"/>
                <w:szCs w:val="27"/>
                <w:cs/>
              </w:rPr>
            </w:pPr>
            <w:r w:rsidRPr="00E371C0">
              <w:rPr>
                <w:rFonts w:ascii="Angsana New" w:hAnsi="Angsana New" w:cs="Angsana New"/>
                <w:sz w:val="27"/>
                <w:szCs w:val="27"/>
                <w:cs/>
              </w:rPr>
              <w:t>(</w:t>
            </w:r>
            <w:r w:rsidRPr="00E371C0">
              <w:rPr>
                <w:rFonts w:ascii="Angsana New" w:hAnsi="Angsana New" w:cs="Angsana New"/>
                <w:sz w:val="27"/>
                <w:szCs w:val="27"/>
              </w:rPr>
              <w:t>Thousand Baht)</w:t>
            </w:r>
          </w:p>
        </w:tc>
        <w:tc>
          <w:tcPr>
            <w:tcW w:w="2732" w:type="dxa"/>
            <w:gridSpan w:val="2"/>
            <w:tcBorders>
              <w:left w:val="nil"/>
              <w:right w:val="nil"/>
            </w:tcBorders>
            <w:shd w:val="clear" w:color="auto" w:fill="auto"/>
            <w:vAlign w:val="bottom"/>
          </w:tcPr>
          <w:p w14:paraId="3EBAD7B9" w14:textId="77777777" w:rsidR="007C1D78" w:rsidRPr="00E371C0" w:rsidRDefault="00DB23FA" w:rsidP="00E371C0">
            <w:pPr>
              <w:pBdr>
                <w:bottom w:val="single" w:sz="4" w:space="1" w:color="auto"/>
              </w:pBdr>
              <w:ind w:right="1"/>
              <w:jc w:val="center"/>
              <w:rPr>
                <w:rFonts w:ascii="Angsana New" w:hAnsi="Angsana New" w:cs="Angsana New"/>
                <w:sz w:val="27"/>
                <w:szCs w:val="27"/>
              </w:rPr>
            </w:pPr>
            <w:r w:rsidRPr="00E371C0">
              <w:rPr>
                <w:rFonts w:ascii="Angsana New" w:hAnsi="Angsana New" w:cs="Angsana New"/>
                <w:sz w:val="27"/>
                <w:szCs w:val="27"/>
              </w:rPr>
              <w:t xml:space="preserve">Portion of </w:t>
            </w:r>
            <w:r w:rsidR="00453A24" w:rsidRPr="00E371C0">
              <w:rPr>
                <w:rFonts w:ascii="Angsana New" w:hAnsi="Angsana New" w:cs="Angsana New"/>
                <w:sz w:val="27"/>
                <w:szCs w:val="27"/>
              </w:rPr>
              <w:t>i</w:t>
            </w:r>
            <w:r w:rsidRPr="00E371C0">
              <w:rPr>
                <w:rFonts w:ascii="Angsana New" w:hAnsi="Angsana New" w:cs="Angsana New"/>
                <w:sz w:val="27"/>
                <w:szCs w:val="27"/>
              </w:rPr>
              <w:t xml:space="preserve">nvestment </w:t>
            </w:r>
            <w:r w:rsidR="007C1D78" w:rsidRPr="00E371C0">
              <w:rPr>
                <w:rFonts w:ascii="Angsana New" w:hAnsi="Angsana New" w:cs="Angsana New"/>
                <w:sz w:val="27"/>
                <w:szCs w:val="27"/>
              </w:rPr>
              <w:t>(%)</w:t>
            </w:r>
          </w:p>
        </w:tc>
        <w:tc>
          <w:tcPr>
            <w:tcW w:w="2732" w:type="dxa"/>
            <w:gridSpan w:val="2"/>
            <w:tcBorders>
              <w:left w:val="nil"/>
              <w:right w:val="nil"/>
            </w:tcBorders>
            <w:shd w:val="clear" w:color="auto" w:fill="auto"/>
            <w:vAlign w:val="bottom"/>
          </w:tcPr>
          <w:p w14:paraId="20F2B371" w14:textId="77777777" w:rsidR="007C1D78" w:rsidRPr="00E371C0" w:rsidRDefault="007C1D78" w:rsidP="00E371C0">
            <w:pPr>
              <w:pBdr>
                <w:bottom w:val="single" w:sz="4" w:space="1" w:color="auto"/>
              </w:pBdr>
              <w:ind w:right="1"/>
              <w:jc w:val="center"/>
              <w:rPr>
                <w:rFonts w:ascii="Angsana New" w:hAnsi="Angsana New" w:cs="Angsana New"/>
                <w:sz w:val="27"/>
                <w:szCs w:val="27"/>
                <w:cs/>
              </w:rPr>
            </w:pPr>
            <w:r w:rsidRPr="00E371C0">
              <w:rPr>
                <w:rFonts w:ascii="Angsana New" w:hAnsi="Angsana New" w:cs="Angsana New"/>
                <w:snapToGrid w:val="0"/>
                <w:sz w:val="27"/>
                <w:szCs w:val="27"/>
                <w:lang w:eastAsia="th-TH"/>
              </w:rPr>
              <w:t>Cost method</w:t>
            </w:r>
            <w:r w:rsidR="00DB23FA" w:rsidRPr="00E371C0">
              <w:rPr>
                <w:rFonts w:ascii="Angsana New" w:hAnsi="Angsana New" w:cs="Angsana New"/>
                <w:snapToGrid w:val="0"/>
                <w:sz w:val="27"/>
                <w:szCs w:val="27"/>
                <w:lang w:eastAsia="th-TH"/>
              </w:rPr>
              <w:t xml:space="preserve"> (Baht)</w:t>
            </w:r>
          </w:p>
        </w:tc>
        <w:tc>
          <w:tcPr>
            <w:tcW w:w="2732" w:type="dxa"/>
            <w:gridSpan w:val="2"/>
            <w:tcBorders>
              <w:left w:val="nil"/>
              <w:right w:val="nil"/>
            </w:tcBorders>
            <w:shd w:val="clear" w:color="auto" w:fill="auto"/>
            <w:vAlign w:val="bottom"/>
          </w:tcPr>
          <w:p w14:paraId="4E3428DD" w14:textId="32D55AAC" w:rsidR="00E74F1E" w:rsidRDefault="00E74F1E" w:rsidP="00E371C0">
            <w:pPr>
              <w:pBdr>
                <w:bottom w:val="single" w:sz="4" w:space="1" w:color="auto"/>
              </w:pBdr>
              <w:ind w:right="1"/>
              <w:jc w:val="center"/>
              <w:rPr>
                <w:rFonts w:ascii="Angsana New" w:hAnsi="Angsana New" w:cs="Angsana New"/>
                <w:lang w:eastAsia="en-US"/>
              </w:rPr>
            </w:pPr>
            <w:r w:rsidRPr="00841EFD">
              <w:rPr>
                <w:rFonts w:ascii="Angsana New" w:hAnsi="Angsana New" w:cs="Angsana New"/>
                <w:lang w:eastAsia="en-US"/>
              </w:rPr>
              <w:t>period ended</w:t>
            </w:r>
            <w:r>
              <w:t xml:space="preserve"> </w:t>
            </w:r>
            <w:r w:rsidRPr="00E74F1E">
              <w:rPr>
                <w:rFonts w:ascii="Angsana New" w:hAnsi="Angsana New" w:cs="Angsana New"/>
                <w:lang w:eastAsia="en-US"/>
              </w:rPr>
              <w:t>March 31</w:t>
            </w:r>
          </w:p>
          <w:p w14:paraId="799FD86C" w14:textId="7B498304" w:rsidR="00DB23FA" w:rsidRPr="00E371C0" w:rsidRDefault="00E74F1E" w:rsidP="00E371C0">
            <w:pPr>
              <w:pBdr>
                <w:bottom w:val="single" w:sz="4" w:space="1" w:color="auto"/>
              </w:pBdr>
              <w:ind w:right="1"/>
              <w:jc w:val="center"/>
              <w:rPr>
                <w:rFonts w:ascii="Angsana New" w:hAnsi="Angsana New" w:cs="Angsana New"/>
                <w:sz w:val="27"/>
                <w:szCs w:val="27"/>
                <w:cs/>
              </w:rPr>
            </w:pPr>
            <w:r w:rsidRPr="00E371C0">
              <w:rPr>
                <w:rFonts w:ascii="Angsana New" w:hAnsi="Angsana New" w:cs="Angsana New"/>
                <w:sz w:val="27"/>
                <w:szCs w:val="27"/>
              </w:rPr>
              <w:t xml:space="preserve"> </w:t>
            </w:r>
            <w:r w:rsidR="00DB23FA" w:rsidRPr="00E371C0">
              <w:rPr>
                <w:rFonts w:ascii="Angsana New" w:hAnsi="Angsana New" w:cs="Angsana New"/>
                <w:sz w:val="27"/>
                <w:szCs w:val="27"/>
              </w:rPr>
              <w:t>(Thousand Baht)</w:t>
            </w:r>
          </w:p>
        </w:tc>
      </w:tr>
      <w:tr w:rsidR="0077039B" w:rsidRPr="00E371C0" w14:paraId="0852FC56" w14:textId="77777777" w:rsidTr="00474A73">
        <w:trPr>
          <w:trHeight w:val="20"/>
          <w:tblHeader/>
        </w:trPr>
        <w:tc>
          <w:tcPr>
            <w:tcW w:w="3639" w:type="dxa"/>
            <w:tcBorders>
              <w:left w:val="nil"/>
              <w:right w:val="nil"/>
            </w:tcBorders>
            <w:shd w:val="clear" w:color="auto" w:fill="auto"/>
            <w:vAlign w:val="bottom"/>
          </w:tcPr>
          <w:p w14:paraId="6F37CD0F" w14:textId="77777777" w:rsidR="0077039B" w:rsidRPr="00E371C0" w:rsidRDefault="0077039B" w:rsidP="0077039B">
            <w:pPr>
              <w:ind w:right="1" w:firstLine="34"/>
              <w:jc w:val="thaiDistribute"/>
              <w:rPr>
                <w:rFonts w:ascii="Angsana New" w:hAnsi="Angsana New" w:cs="Angsana New"/>
                <w:sz w:val="27"/>
                <w:szCs w:val="27"/>
                <w:cs/>
              </w:rPr>
            </w:pPr>
          </w:p>
        </w:tc>
        <w:tc>
          <w:tcPr>
            <w:tcW w:w="1365" w:type="dxa"/>
            <w:shd w:val="clear" w:color="auto" w:fill="auto"/>
            <w:vAlign w:val="bottom"/>
          </w:tcPr>
          <w:p w14:paraId="2B01D2B1" w14:textId="55AEE114" w:rsidR="0077039B" w:rsidRPr="00E371C0" w:rsidRDefault="0077039B" w:rsidP="0077039B">
            <w:pPr>
              <w:ind w:left="-108" w:right="1" w:firstLine="9"/>
              <w:jc w:val="center"/>
              <w:rPr>
                <w:rFonts w:ascii="Angsana New" w:hAnsi="Angsana New" w:cs="Angsana New"/>
                <w:sz w:val="27"/>
                <w:szCs w:val="27"/>
              </w:rPr>
            </w:pPr>
            <w:r w:rsidRPr="00E371C0">
              <w:rPr>
                <w:rFonts w:ascii="Angsana New" w:hAnsi="Angsana New" w:cs="Angsana New"/>
                <w:sz w:val="27"/>
                <w:szCs w:val="27"/>
              </w:rPr>
              <w:t xml:space="preserve">As at </w:t>
            </w:r>
            <w:r>
              <w:rPr>
                <w:rFonts w:ascii="Angsana New" w:hAnsi="Angsana New" w:cs="Angsana New"/>
                <w:snapToGrid w:val="0"/>
                <w:sz w:val="27"/>
                <w:szCs w:val="27"/>
                <w:lang w:eastAsia="th-TH"/>
              </w:rPr>
              <w:t>March</w:t>
            </w:r>
          </w:p>
        </w:tc>
        <w:tc>
          <w:tcPr>
            <w:tcW w:w="1366" w:type="dxa"/>
            <w:shd w:val="clear" w:color="auto" w:fill="auto"/>
            <w:vAlign w:val="bottom"/>
          </w:tcPr>
          <w:p w14:paraId="7FFC8A97" w14:textId="30FD9103" w:rsidR="0077039B" w:rsidRPr="00E371C0" w:rsidRDefault="0077039B" w:rsidP="0077039B">
            <w:pPr>
              <w:ind w:left="-108" w:right="1" w:firstLine="9"/>
              <w:jc w:val="center"/>
              <w:rPr>
                <w:rFonts w:ascii="Angsana New" w:hAnsi="Angsana New" w:cs="Angsana New"/>
                <w:sz w:val="27"/>
                <w:szCs w:val="27"/>
                <w:cs/>
              </w:rPr>
            </w:pPr>
            <w:r w:rsidRPr="00E371C0">
              <w:rPr>
                <w:rFonts w:ascii="Angsana New" w:hAnsi="Angsana New" w:cs="Angsana New"/>
                <w:sz w:val="27"/>
                <w:szCs w:val="27"/>
              </w:rPr>
              <w:t xml:space="preserve">As at </w:t>
            </w:r>
            <w:r w:rsidRPr="00E371C0">
              <w:rPr>
                <w:rFonts w:ascii="Angsana New" w:hAnsi="Angsana New" w:cs="Angsana New"/>
                <w:snapToGrid w:val="0"/>
                <w:sz w:val="27"/>
                <w:szCs w:val="27"/>
                <w:lang w:eastAsia="th-TH"/>
              </w:rPr>
              <w:t>December</w:t>
            </w:r>
          </w:p>
        </w:tc>
        <w:tc>
          <w:tcPr>
            <w:tcW w:w="1366" w:type="dxa"/>
            <w:tcBorders>
              <w:left w:val="nil"/>
              <w:right w:val="nil"/>
            </w:tcBorders>
            <w:shd w:val="clear" w:color="auto" w:fill="auto"/>
            <w:vAlign w:val="bottom"/>
          </w:tcPr>
          <w:p w14:paraId="27E2933F" w14:textId="66A7DE43" w:rsidR="0077039B" w:rsidRPr="00E371C0" w:rsidRDefault="0077039B" w:rsidP="0077039B">
            <w:pPr>
              <w:ind w:left="-108" w:right="1" w:firstLine="9"/>
              <w:jc w:val="center"/>
              <w:rPr>
                <w:rFonts w:ascii="Angsana New" w:hAnsi="Angsana New" w:cs="Angsana New"/>
                <w:sz w:val="27"/>
                <w:szCs w:val="27"/>
              </w:rPr>
            </w:pPr>
            <w:r w:rsidRPr="00E371C0">
              <w:rPr>
                <w:rFonts w:ascii="Angsana New" w:hAnsi="Angsana New" w:cs="Angsana New"/>
                <w:sz w:val="27"/>
                <w:szCs w:val="27"/>
              </w:rPr>
              <w:t xml:space="preserve">As at </w:t>
            </w:r>
            <w:r>
              <w:rPr>
                <w:rFonts w:ascii="Angsana New" w:hAnsi="Angsana New" w:cs="Angsana New"/>
                <w:snapToGrid w:val="0"/>
                <w:sz w:val="27"/>
                <w:szCs w:val="27"/>
                <w:lang w:eastAsia="th-TH"/>
              </w:rPr>
              <w:t>March</w:t>
            </w:r>
          </w:p>
        </w:tc>
        <w:tc>
          <w:tcPr>
            <w:tcW w:w="1366" w:type="dxa"/>
            <w:tcBorders>
              <w:left w:val="nil"/>
              <w:right w:val="nil"/>
            </w:tcBorders>
            <w:shd w:val="clear" w:color="auto" w:fill="auto"/>
            <w:vAlign w:val="bottom"/>
          </w:tcPr>
          <w:p w14:paraId="3A37A8CF" w14:textId="07273BE0" w:rsidR="0077039B" w:rsidRPr="00E371C0" w:rsidRDefault="0077039B" w:rsidP="0077039B">
            <w:pPr>
              <w:ind w:right="1"/>
              <w:rPr>
                <w:rFonts w:ascii="Angsana New" w:hAnsi="Angsana New" w:cs="Angsana New"/>
                <w:sz w:val="27"/>
                <w:szCs w:val="27"/>
                <w:cs/>
              </w:rPr>
            </w:pPr>
            <w:r w:rsidRPr="00E371C0">
              <w:rPr>
                <w:rFonts w:ascii="Angsana New" w:hAnsi="Angsana New" w:cs="Angsana New"/>
                <w:sz w:val="27"/>
                <w:szCs w:val="27"/>
              </w:rPr>
              <w:t>As at</w:t>
            </w:r>
            <w:r>
              <w:rPr>
                <w:rFonts w:ascii="Angsana New" w:hAnsi="Angsana New" w:cs="Angsana New"/>
                <w:sz w:val="27"/>
                <w:szCs w:val="27"/>
              </w:rPr>
              <w:t xml:space="preserve"> D</w:t>
            </w:r>
            <w:r w:rsidRPr="00E371C0">
              <w:rPr>
                <w:rFonts w:ascii="Angsana New" w:hAnsi="Angsana New" w:cs="Angsana New"/>
                <w:snapToGrid w:val="0"/>
                <w:sz w:val="27"/>
                <w:szCs w:val="27"/>
                <w:lang w:eastAsia="th-TH"/>
              </w:rPr>
              <w:t>ecember</w:t>
            </w:r>
          </w:p>
        </w:tc>
        <w:tc>
          <w:tcPr>
            <w:tcW w:w="1366" w:type="dxa"/>
            <w:tcBorders>
              <w:top w:val="nil"/>
              <w:left w:val="nil"/>
              <w:right w:val="nil"/>
            </w:tcBorders>
            <w:shd w:val="clear" w:color="auto" w:fill="auto"/>
            <w:vAlign w:val="bottom"/>
          </w:tcPr>
          <w:p w14:paraId="22D030ED" w14:textId="462628CA" w:rsidR="0077039B" w:rsidRPr="00E371C0" w:rsidRDefault="0077039B" w:rsidP="0077039B">
            <w:pPr>
              <w:ind w:left="-108" w:right="1" w:firstLine="9"/>
              <w:jc w:val="center"/>
              <w:rPr>
                <w:rFonts w:ascii="Angsana New" w:hAnsi="Angsana New" w:cs="Angsana New"/>
                <w:sz w:val="27"/>
                <w:szCs w:val="27"/>
              </w:rPr>
            </w:pPr>
            <w:r w:rsidRPr="00E371C0">
              <w:rPr>
                <w:rFonts w:ascii="Angsana New" w:hAnsi="Angsana New" w:cs="Angsana New"/>
                <w:sz w:val="27"/>
                <w:szCs w:val="27"/>
              </w:rPr>
              <w:t xml:space="preserve">As at </w:t>
            </w:r>
            <w:r>
              <w:rPr>
                <w:rFonts w:ascii="Angsana New" w:hAnsi="Angsana New" w:cs="Angsana New"/>
                <w:snapToGrid w:val="0"/>
                <w:sz w:val="27"/>
                <w:szCs w:val="27"/>
                <w:lang w:eastAsia="th-TH"/>
              </w:rPr>
              <w:t>March</w:t>
            </w:r>
          </w:p>
        </w:tc>
        <w:tc>
          <w:tcPr>
            <w:tcW w:w="1366" w:type="dxa"/>
            <w:tcBorders>
              <w:top w:val="nil"/>
              <w:left w:val="nil"/>
              <w:right w:val="nil"/>
            </w:tcBorders>
            <w:shd w:val="clear" w:color="auto" w:fill="auto"/>
            <w:vAlign w:val="bottom"/>
          </w:tcPr>
          <w:p w14:paraId="27F1BC1B" w14:textId="75B20B8B" w:rsidR="0077039B" w:rsidRPr="00E371C0" w:rsidRDefault="0077039B" w:rsidP="0077039B">
            <w:pPr>
              <w:ind w:right="1" w:firstLine="9"/>
              <w:rPr>
                <w:rFonts w:ascii="Angsana New" w:hAnsi="Angsana New" w:cs="Angsana New"/>
                <w:sz w:val="27"/>
                <w:szCs w:val="27"/>
                <w:cs/>
              </w:rPr>
            </w:pPr>
            <w:r w:rsidRPr="00E371C0">
              <w:rPr>
                <w:rFonts w:ascii="Angsana New" w:hAnsi="Angsana New" w:cs="Angsana New"/>
                <w:sz w:val="27"/>
                <w:szCs w:val="27"/>
              </w:rPr>
              <w:t xml:space="preserve">As at </w:t>
            </w:r>
            <w:r w:rsidRPr="00E371C0">
              <w:rPr>
                <w:rFonts w:ascii="Angsana New" w:hAnsi="Angsana New" w:cs="Angsana New"/>
                <w:snapToGrid w:val="0"/>
                <w:sz w:val="27"/>
                <w:szCs w:val="27"/>
                <w:lang w:eastAsia="th-TH"/>
              </w:rPr>
              <w:t>December</w:t>
            </w:r>
          </w:p>
        </w:tc>
        <w:tc>
          <w:tcPr>
            <w:tcW w:w="2732" w:type="dxa"/>
            <w:gridSpan w:val="2"/>
            <w:tcBorders>
              <w:top w:val="nil"/>
              <w:left w:val="nil"/>
              <w:right w:val="nil"/>
            </w:tcBorders>
            <w:shd w:val="clear" w:color="auto" w:fill="auto"/>
            <w:vAlign w:val="bottom"/>
          </w:tcPr>
          <w:p w14:paraId="7FCA20A3" w14:textId="77777777" w:rsidR="0077039B" w:rsidRPr="00E371C0" w:rsidRDefault="0077039B" w:rsidP="0077039B">
            <w:pPr>
              <w:ind w:left="34" w:right="1" w:firstLine="9"/>
              <w:jc w:val="center"/>
              <w:rPr>
                <w:rFonts w:ascii="Angsana New" w:hAnsi="Angsana New" w:cs="Angsana New"/>
                <w:sz w:val="27"/>
                <w:szCs w:val="27"/>
              </w:rPr>
            </w:pPr>
          </w:p>
        </w:tc>
      </w:tr>
      <w:tr w:rsidR="0077039B" w:rsidRPr="00E371C0" w14:paraId="7204C374" w14:textId="77777777" w:rsidTr="00474A73">
        <w:trPr>
          <w:trHeight w:val="20"/>
          <w:tblHeader/>
        </w:trPr>
        <w:tc>
          <w:tcPr>
            <w:tcW w:w="3639" w:type="dxa"/>
            <w:tcBorders>
              <w:left w:val="nil"/>
              <w:right w:val="nil"/>
            </w:tcBorders>
            <w:shd w:val="clear" w:color="auto" w:fill="auto"/>
            <w:vAlign w:val="bottom"/>
          </w:tcPr>
          <w:p w14:paraId="72A7311A" w14:textId="77777777" w:rsidR="0077039B" w:rsidRPr="00E371C0" w:rsidRDefault="0077039B" w:rsidP="0077039B">
            <w:pPr>
              <w:pBdr>
                <w:bottom w:val="single" w:sz="4" w:space="1" w:color="auto"/>
              </w:pBdr>
              <w:ind w:left="-108" w:right="1"/>
              <w:jc w:val="center"/>
              <w:rPr>
                <w:rFonts w:ascii="Angsana New" w:hAnsi="Angsana New" w:cs="Angsana New"/>
                <w:sz w:val="27"/>
                <w:szCs w:val="27"/>
                <w:cs/>
              </w:rPr>
            </w:pPr>
            <w:r w:rsidRPr="00E371C0">
              <w:rPr>
                <w:rFonts w:ascii="Angsana New" w:hAnsi="Angsana New" w:cs="Angsana New"/>
                <w:sz w:val="27"/>
                <w:szCs w:val="27"/>
              </w:rPr>
              <w:t>Company’s name</w:t>
            </w:r>
          </w:p>
        </w:tc>
        <w:tc>
          <w:tcPr>
            <w:tcW w:w="1365" w:type="dxa"/>
            <w:shd w:val="clear" w:color="auto" w:fill="auto"/>
            <w:vAlign w:val="bottom"/>
          </w:tcPr>
          <w:p w14:paraId="1313A5B0" w14:textId="35663CB9" w:rsidR="0077039B" w:rsidRPr="00E371C0" w:rsidRDefault="0077039B" w:rsidP="0077039B">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w:t>
            </w:r>
            <w:r>
              <w:rPr>
                <w:rFonts w:ascii="Angsana New" w:hAnsi="Angsana New" w:cs="Angsana New"/>
                <w:sz w:val="27"/>
                <w:szCs w:val="27"/>
              </w:rPr>
              <w:t>20</w:t>
            </w:r>
          </w:p>
        </w:tc>
        <w:tc>
          <w:tcPr>
            <w:tcW w:w="1366" w:type="dxa"/>
            <w:shd w:val="clear" w:color="auto" w:fill="auto"/>
            <w:vAlign w:val="bottom"/>
          </w:tcPr>
          <w:p w14:paraId="73C8127F" w14:textId="1EAA1342" w:rsidR="0077039B" w:rsidRPr="00E371C0" w:rsidRDefault="0077039B" w:rsidP="0077039B">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31, 2019</w:t>
            </w:r>
          </w:p>
        </w:tc>
        <w:tc>
          <w:tcPr>
            <w:tcW w:w="1366" w:type="dxa"/>
            <w:tcBorders>
              <w:left w:val="nil"/>
              <w:right w:val="nil"/>
            </w:tcBorders>
            <w:shd w:val="clear" w:color="auto" w:fill="auto"/>
            <w:vAlign w:val="bottom"/>
          </w:tcPr>
          <w:p w14:paraId="5D7A8FDD" w14:textId="6253635E" w:rsidR="0077039B" w:rsidRPr="00E371C0" w:rsidRDefault="0077039B" w:rsidP="0077039B">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w:t>
            </w:r>
            <w:r>
              <w:rPr>
                <w:rFonts w:ascii="Angsana New" w:hAnsi="Angsana New" w:cs="Angsana New"/>
                <w:sz w:val="27"/>
                <w:szCs w:val="27"/>
              </w:rPr>
              <w:t>20</w:t>
            </w:r>
          </w:p>
        </w:tc>
        <w:tc>
          <w:tcPr>
            <w:tcW w:w="1366" w:type="dxa"/>
            <w:tcBorders>
              <w:left w:val="nil"/>
              <w:right w:val="nil"/>
            </w:tcBorders>
            <w:shd w:val="clear" w:color="auto" w:fill="auto"/>
            <w:vAlign w:val="bottom"/>
          </w:tcPr>
          <w:p w14:paraId="41EE09B2" w14:textId="143067A5" w:rsidR="0077039B" w:rsidRPr="00E371C0" w:rsidRDefault="0077039B" w:rsidP="0077039B">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31, 2019</w:t>
            </w:r>
          </w:p>
        </w:tc>
        <w:tc>
          <w:tcPr>
            <w:tcW w:w="1366" w:type="dxa"/>
            <w:tcBorders>
              <w:top w:val="nil"/>
              <w:left w:val="nil"/>
              <w:right w:val="nil"/>
            </w:tcBorders>
            <w:shd w:val="clear" w:color="auto" w:fill="auto"/>
            <w:vAlign w:val="bottom"/>
          </w:tcPr>
          <w:p w14:paraId="63F6C788" w14:textId="07C87A56" w:rsidR="0077039B" w:rsidRPr="00E371C0" w:rsidRDefault="0077039B" w:rsidP="0077039B">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w:t>
            </w:r>
            <w:r>
              <w:rPr>
                <w:rFonts w:ascii="Angsana New" w:hAnsi="Angsana New" w:cs="Angsana New"/>
                <w:sz w:val="27"/>
                <w:szCs w:val="27"/>
              </w:rPr>
              <w:t>20</w:t>
            </w:r>
          </w:p>
        </w:tc>
        <w:tc>
          <w:tcPr>
            <w:tcW w:w="1366" w:type="dxa"/>
            <w:tcBorders>
              <w:top w:val="nil"/>
              <w:left w:val="nil"/>
              <w:right w:val="nil"/>
            </w:tcBorders>
            <w:shd w:val="clear" w:color="auto" w:fill="auto"/>
            <w:vAlign w:val="bottom"/>
          </w:tcPr>
          <w:p w14:paraId="0D518C65" w14:textId="6348D6FD" w:rsidR="0077039B" w:rsidRPr="00E371C0" w:rsidRDefault="0077039B" w:rsidP="0077039B">
            <w:pPr>
              <w:pBdr>
                <w:bottom w:val="single" w:sz="4" w:space="1" w:color="auto"/>
              </w:pBdr>
              <w:ind w:right="1" w:firstLine="9"/>
              <w:jc w:val="center"/>
              <w:rPr>
                <w:rFonts w:ascii="Angsana New" w:hAnsi="Angsana New" w:cs="Angsana New"/>
                <w:sz w:val="27"/>
                <w:szCs w:val="27"/>
                <w:cs/>
              </w:rPr>
            </w:pPr>
            <w:r w:rsidRPr="00E371C0">
              <w:rPr>
                <w:rFonts w:ascii="Angsana New" w:hAnsi="Angsana New" w:cs="Angsana New"/>
                <w:sz w:val="27"/>
                <w:szCs w:val="27"/>
              </w:rPr>
              <w:t>31, 2019</w:t>
            </w:r>
          </w:p>
        </w:tc>
        <w:tc>
          <w:tcPr>
            <w:tcW w:w="1366" w:type="dxa"/>
            <w:tcBorders>
              <w:top w:val="nil"/>
              <w:left w:val="nil"/>
              <w:right w:val="nil"/>
            </w:tcBorders>
            <w:shd w:val="clear" w:color="auto" w:fill="auto"/>
            <w:vAlign w:val="bottom"/>
          </w:tcPr>
          <w:p w14:paraId="0C83A5F5" w14:textId="05521DBF" w:rsidR="0077039B" w:rsidRPr="00E371C0" w:rsidRDefault="0077039B" w:rsidP="0077039B">
            <w:pPr>
              <w:pBdr>
                <w:bottom w:val="single" w:sz="4" w:space="1" w:color="auto"/>
              </w:pBdr>
              <w:ind w:left="33" w:right="1" w:firstLine="9"/>
              <w:jc w:val="center"/>
              <w:rPr>
                <w:rFonts w:ascii="Angsana New" w:hAnsi="Angsana New" w:cs="Angsana New"/>
                <w:sz w:val="27"/>
                <w:szCs w:val="27"/>
              </w:rPr>
            </w:pPr>
            <w:r w:rsidRPr="00E371C0">
              <w:rPr>
                <w:rFonts w:ascii="Angsana New" w:hAnsi="Angsana New" w:cs="Angsana New"/>
                <w:sz w:val="27"/>
                <w:szCs w:val="27"/>
              </w:rPr>
              <w:t>20</w:t>
            </w:r>
            <w:r>
              <w:rPr>
                <w:rFonts w:ascii="Angsana New" w:hAnsi="Angsana New" w:cs="Angsana New"/>
                <w:sz w:val="27"/>
                <w:szCs w:val="27"/>
              </w:rPr>
              <w:t>20</w:t>
            </w:r>
          </w:p>
        </w:tc>
        <w:tc>
          <w:tcPr>
            <w:tcW w:w="1366" w:type="dxa"/>
            <w:tcBorders>
              <w:top w:val="nil"/>
              <w:left w:val="nil"/>
              <w:right w:val="nil"/>
            </w:tcBorders>
            <w:shd w:val="clear" w:color="auto" w:fill="auto"/>
            <w:vAlign w:val="bottom"/>
          </w:tcPr>
          <w:p w14:paraId="31826260" w14:textId="1C8FF64D" w:rsidR="0077039B" w:rsidRPr="00E371C0" w:rsidRDefault="0077039B" w:rsidP="0077039B">
            <w:pPr>
              <w:pBdr>
                <w:bottom w:val="single" w:sz="4" w:space="1" w:color="auto"/>
              </w:pBdr>
              <w:ind w:left="34" w:right="1" w:firstLine="9"/>
              <w:jc w:val="center"/>
              <w:rPr>
                <w:rFonts w:ascii="Angsana New" w:hAnsi="Angsana New" w:cs="Angsana New"/>
                <w:sz w:val="27"/>
                <w:szCs w:val="27"/>
              </w:rPr>
            </w:pPr>
            <w:r w:rsidRPr="00E371C0">
              <w:rPr>
                <w:rFonts w:ascii="Angsana New" w:hAnsi="Angsana New" w:cs="Angsana New"/>
                <w:sz w:val="27"/>
                <w:szCs w:val="27"/>
              </w:rPr>
              <w:t>2019</w:t>
            </w:r>
          </w:p>
        </w:tc>
      </w:tr>
      <w:tr w:rsidR="006F7FBD" w:rsidRPr="00E371C0" w14:paraId="15E7FE3A" w14:textId="77777777" w:rsidTr="006F7FBD">
        <w:trPr>
          <w:trHeight w:val="20"/>
        </w:trPr>
        <w:tc>
          <w:tcPr>
            <w:tcW w:w="3639" w:type="dxa"/>
            <w:tcBorders>
              <w:top w:val="nil"/>
              <w:left w:val="nil"/>
              <w:bottom w:val="nil"/>
              <w:right w:val="nil"/>
            </w:tcBorders>
            <w:shd w:val="clear" w:color="auto" w:fill="auto"/>
            <w:vAlign w:val="bottom"/>
          </w:tcPr>
          <w:p w14:paraId="32A62536" w14:textId="77777777" w:rsidR="006F7FBD" w:rsidRPr="00E371C0" w:rsidRDefault="006F7FBD" w:rsidP="006F7FBD">
            <w:pPr>
              <w:ind w:left="-108" w:right="1"/>
              <w:jc w:val="thaiDistribute"/>
              <w:rPr>
                <w:rFonts w:ascii="Angsana New" w:hAnsi="Angsana New" w:cs="Angsana New"/>
                <w:sz w:val="27"/>
                <w:szCs w:val="27"/>
              </w:rPr>
            </w:pPr>
            <w:r w:rsidRPr="00E371C0">
              <w:rPr>
                <w:rFonts w:ascii="Angsana New" w:hAnsi="Angsana New" w:cs="Angsana New"/>
                <w:sz w:val="27"/>
                <w:szCs w:val="27"/>
              </w:rPr>
              <w:t>S.N. Asset Development Co., Ltd.</w:t>
            </w:r>
          </w:p>
        </w:tc>
        <w:tc>
          <w:tcPr>
            <w:tcW w:w="1365" w:type="dxa"/>
            <w:tcBorders>
              <w:top w:val="nil"/>
              <w:left w:val="nil"/>
              <w:bottom w:val="nil"/>
              <w:right w:val="nil"/>
            </w:tcBorders>
            <w:shd w:val="clear" w:color="auto" w:fill="auto"/>
          </w:tcPr>
          <w:p w14:paraId="2AEE4636" w14:textId="5228B9BC"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122,000</w:t>
            </w:r>
          </w:p>
        </w:tc>
        <w:tc>
          <w:tcPr>
            <w:tcW w:w="1366" w:type="dxa"/>
            <w:tcBorders>
              <w:top w:val="nil"/>
              <w:left w:val="nil"/>
              <w:bottom w:val="nil"/>
              <w:right w:val="nil"/>
            </w:tcBorders>
            <w:shd w:val="clear" w:color="auto" w:fill="auto"/>
          </w:tcPr>
          <w:p w14:paraId="120844EF" w14:textId="56F3AD68"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122,000</w:t>
            </w:r>
          </w:p>
        </w:tc>
        <w:tc>
          <w:tcPr>
            <w:tcW w:w="1366" w:type="dxa"/>
            <w:tcBorders>
              <w:top w:val="nil"/>
              <w:left w:val="nil"/>
              <w:bottom w:val="nil"/>
              <w:right w:val="nil"/>
            </w:tcBorders>
            <w:shd w:val="clear" w:color="auto" w:fill="auto"/>
            <w:vAlign w:val="bottom"/>
          </w:tcPr>
          <w:p w14:paraId="62494AF5" w14:textId="2152D40C"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99.65</w:t>
            </w:r>
          </w:p>
        </w:tc>
        <w:tc>
          <w:tcPr>
            <w:tcW w:w="1366" w:type="dxa"/>
            <w:tcBorders>
              <w:top w:val="nil"/>
              <w:left w:val="nil"/>
              <w:bottom w:val="nil"/>
              <w:right w:val="nil"/>
            </w:tcBorders>
            <w:shd w:val="clear" w:color="auto" w:fill="auto"/>
            <w:vAlign w:val="bottom"/>
          </w:tcPr>
          <w:p w14:paraId="30CD7372" w14:textId="282AFAA0" w:rsidR="006F7FBD" w:rsidRPr="00E371C0" w:rsidRDefault="006F7FBD" w:rsidP="006F7FBD">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99.65</w:t>
            </w:r>
          </w:p>
        </w:tc>
        <w:tc>
          <w:tcPr>
            <w:tcW w:w="1366" w:type="dxa"/>
            <w:tcBorders>
              <w:top w:val="nil"/>
              <w:left w:val="nil"/>
              <w:bottom w:val="nil"/>
              <w:right w:val="nil"/>
            </w:tcBorders>
            <w:shd w:val="clear" w:color="auto" w:fill="auto"/>
            <w:vAlign w:val="bottom"/>
          </w:tcPr>
          <w:p w14:paraId="54D2991B" w14:textId="2966CC44"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121,573,000</w:t>
            </w:r>
          </w:p>
        </w:tc>
        <w:tc>
          <w:tcPr>
            <w:tcW w:w="1366" w:type="dxa"/>
            <w:tcBorders>
              <w:top w:val="nil"/>
              <w:left w:val="nil"/>
              <w:right w:val="nil"/>
            </w:tcBorders>
            <w:shd w:val="clear" w:color="auto" w:fill="auto"/>
            <w:vAlign w:val="bottom"/>
          </w:tcPr>
          <w:p w14:paraId="2E487F98" w14:textId="7693A81F" w:rsidR="006F7FBD" w:rsidRPr="00E371C0" w:rsidRDefault="006F7FBD" w:rsidP="006F7FBD">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121,573,000</w:t>
            </w:r>
          </w:p>
        </w:tc>
        <w:tc>
          <w:tcPr>
            <w:tcW w:w="1366" w:type="dxa"/>
            <w:tcBorders>
              <w:top w:val="nil"/>
              <w:left w:val="nil"/>
              <w:right w:val="nil"/>
            </w:tcBorders>
            <w:shd w:val="clear" w:color="auto" w:fill="auto"/>
            <w:vAlign w:val="bottom"/>
          </w:tcPr>
          <w:p w14:paraId="2E53BB71" w14:textId="676AF330" w:rsidR="006F7FBD" w:rsidRPr="00E371C0" w:rsidRDefault="006F7FBD" w:rsidP="006F7FBD">
            <w:pPr>
              <w:ind w:right="1"/>
              <w:jc w:val="right"/>
              <w:rPr>
                <w:rFonts w:ascii="Angsana New" w:hAnsi="Angsana New" w:cs="Angsana New"/>
                <w:sz w:val="27"/>
                <w:szCs w:val="27"/>
              </w:rPr>
            </w:pPr>
            <w:r w:rsidRPr="00F14868">
              <w:rPr>
                <w:rFonts w:ascii="Angsana New" w:hAnsi="Angsana New" w:cs="Angsana New"/>
                <w:sz w:val="27"/>
                <w:szCs w:val="27"/>
              </w:rPr>
              <w:t>-</w:t>
            </w:r>
          </w:p>
        </w:tc>
        <w:tc>
          <w:tcPr>
            <w:tcW w:w="1366" w:type="dxa"/>
            <w:tcBorders>
              <w:top w:val="nil"/>
              <w:left w:val="nil"/>
              <w:right w:val="nil"/>
            </w:tcBorders>
            <w:shd w:val="clear" w:color="auto" w:fill="auto"/>
            <w:vAlign w:val="bottom"/>
          </w:tcPr>
          <w:p w14:paraId="5D4AB3FE" w14:textId="0B81C363" w:rsidR="006F7FBD" w:rsidRPr="00E371C0" w:rsidRDefault="00D04375" w:rsidP="006F7FBD">
            <w:pPr>
              <w:ind w:right="1"/>
              <w:jc w:val="right"/>
              <w:rPr>
                <w:rFonts w:ascii="Angsana New" w:hAnsi="Angsana New" w:cs="Angsana New"/>
                <w:sz w:val="27"/>
                <w:szCs w:val="27"/>
              </w:rPr>
            </w:pPr>
            <w:r>
              <w:rPr>
                <w:rFonts w:ascii="Angsana New" w:hAnsi="Angsana New" w:cs="Angsana New"/>
                <w:sz w:val="27"/>
                <w:szCs w:val="27"/>
              </w:rPr>
              <w:t>-</w:t>
            </w:r>
          </w:p>
        </w:tc>
      </w:tr>
      <w:tr w:rsidR="006F7FBD" w:rsidRPr="00E371C0" w14:paraId="33B62AEB" w14:textId="77777777" w:rsidTr="006F7FBD">
        <w:trPr>
          <w:trHeight w:val="20"/>
        </w:trPr>
        <w:tc>
          <w:tcPr>
            <w:tcW w:w="3639" w:type="dxa"/>
            <w:tcBorders>
              <w:top w:val="nil"/>
              <w:left w:val="nil"/>
              <w:bottom w:val="nil"/>
              <w:right w:val="nil"/>
            </w:tcBorders>
            <w:shd w:val="clear" w:color="auto" w:fill="auto"/>
            <w:vAlign w:val="bottom"/>
          </w:tcPr>
          <w:p w14:paraId="0010C094" w14:textId="77777777" w:rsidR="006F7FBD" w:rsidRPr="00E371C0" w:rsidRDefault="006F7FBD" w:rsidP="006F7FBD">
            <w:pPr>
              <w:ind w:left="-108" w:right="1"/>
              <w:jc w:val="thaiDistribute"/>
              <w:rPr>
                <w:rFonts w:ascii="Angsana New" w:hAnsi="Angsana New" w:cs="Angsana New"/>
                <w:sz w:val="27"/>
                <w:szCs w:val="27"/>
              </w:rPr>
            </w:pPr>
            <w:r w:rsidRPr="00E371C0">
              <w:rPr>
                <w:rFonts w:ascii="Angsana New" w:hAnsi="Angsana New" w:cs="Angsana New"/>
                <w:sz w:val="27"/>
                <w:szCs w:val="27"/>
              </w:rPr>
              <w:t>S&amp;P  Estate Development Co., Ltd.</w:t>
            </w:r>
          </w:p>
        </w:tc>
        <w:tc>
          <w:tcPr>
            <w:tcW w:w="1365" w:type="dxa"/>
            <w:tcBorders>
              <w:top w:val="nil"/>
              <w:left w:val="nil"/>
              <w:bottom w:val="nil"/>
              <w:right w:val="nil"/>
            </w:tcBorders>
            <w:shd w:val="clear" w:color="auto" w:fill="auto"/>
          </w:tcPr>
          <w:p w14:paraId="1DB8A883" w14:textId="7F6A3EA7"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14,000</w:t>
            </w:r>
          </w:p>
        </w:tc>
        <w:tc>
          <w:tcPr>
            <w:tcW w:w="1366" w:type="dxa"/>
            <w:tcBorders>
              <w:top w:val="nil"/>
              <w:left w:val="nil"/>
              <w:bottom w:val="nil"/>
              <w:right w:val="nil"/>
            </w:tcBorders>
            <w:shd w:val="clear" w:color="auto" w:fill="auto"/>
          </w:tcPr>
          <w:p w14:paraId="50256CA7" w14:textId="6E3DB391"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14,000</w:t>
            </w:r>
          </w:p>
        </w:tc>
        <w:tc>
          <w:tcPr>
            <w:tcW w:w="1366" w:type="dxa"/>
            <w:tcBorders>
              <w:top w:val="nil"/>
              <w:left w:val="nil"/>
              <w:bottom w:val="nil"/>
              <w:right w:val="nil"/>
            </w:tcBorders>
            <w:shd w:val="clear" w:color="auto" w:fill="auto"/>
            <w:vAlign w:val="bottom"/>
          </w:tcPr>
          <w:p w14:paraId="46C61996" w14:textId="019D89FC"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90.00</w:t>
            </w:r>
          </w:p>
        </w:tc>
        <w:tc>
          <w:tcPr>
            <w:tcW w:w="1366" w:type="dxa"/>
            <w:tcBorders>
              <w:top w:val="nil"/>
              <w:left w:val="nil"/>
              <w:bottom w:val="nil"/>
              <w:right w:val="nil"/>
            </w:tcBorders>
            <w:shd w:val="clear" w:color="auto" w:fill="auto"/>
            <w:vAlign w:val="bottom"/>
          </w:tcPr>
          <w:p w14:paraId="38D05DF1" w14:textId="364F27C5" w:rsidR="006F7FBD" w:rsidRPr="00E371C0" w:rsidRDefault="006F7FBD" w:rsidP="006F7FBD">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90.00</w:t>
            </w:r>
          </w:p>
        </w:tc>
        <w:tc>
          <w:tcPr>
            <w:tcW w:w="1366" w:type="dxa"/>
            <w:tcBorders>
              <w:top w:val="nil"/>
              <w:left w:val="nil"/>
              <w:bottom w:val="nil"/>
              <w:right w:val="nil"/>
            </w:tcBorders>
            <w:shd w:val="clear" w:color="auto" w:fill="auto"/>
            <w:vAlign w:val="bottom"/>
          </w:tcPr>
          <w:p w14:paraId="2CB0C736" w14:textId="67B71562"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12,600,000</w:t>
            </w:r>
          </w:p>
        </w:tc>
        <w:tc>
          <w:tcPr>
            <w:tcW w:w="1366" w:type="dxa"/>
            <w:tcBorders>
              <w:top w:val="nil"/>
              <w:left w:val="nil"/>
              <w:right w:val="nil"/>
            </w:tcBorders>
            <w:shd w:val="clear" w:color="auto" w:fill="auto"/>
            <w:vAlign w:val="bottom"/>
          </w:tcPr>
          <w:p w14:paraId="14D7223C" w14:textId="0352E789" w:rsidR="006F7FBD" w:rsidRPr="00E371C0" w:rsidRDefault="006F7FBD" w:rsidP="006F7FBD">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12,600,000</w:t>
            </w:r>
          </w:p>
        </w:tc>
        <w:tc>
          <w:tcPr>
            <w:tcW w:w="1366" w:type="dxa"/>
            <w:tcBorders>
              <w:top w:val="nil"/>
              <w:left w:val="nil"/>
              <w:right w:val="nil"/>
            </w:tcBorders>
            <w:shd w:val="clear" w:color="auto" w:fill="auto"/>
            <w:vAlign w:val="bottom"/>
          </w:tcPr>
          <w:p w14:paraId="1C491371" w14:textId="0D006E14" w:rsidR="006F7FBD" w:rsidRPr="00E371C0" w:rsidRDefault="006F7FBD" w:rsidP="006F7FBD">
            <w:pPr>
              <w:ind w:right="1"/>
              <w:jc w:val="right"/>
              <w:rPr>
                <w:rFonts w:ascii="Angsana New" w:hAnsi="Angsana New" w:cs="Angsana New"/>
                <w:sz w:val="27"/>
                <w:szCs w:val="27"/>
              </w:rPr>
            </w:pPr>
            <w:r w:rsidRPr="00F14868">
              <w:rPr>
                <w:rFonts w:ascii="Angsana New" w:hAnsi="Angsana New" w:cs="Angsana New"/>
                <w:sz w:val="27"/>
                <w:szCs w:val="27"/>
              </w:rPr>
              <w:t>-</w:t>
            </w:r>
          </w:p>
        </w:tc>
        <w:tc>
          <w:tcPr>
            <w:tcW w:w="1366" w:type="dxa"/>
            <w:tcBorders>
              <w:top w:val="nil"/>
              <w:left w:val="nil"/>
              <w:right w:val="nil"/>
            </w:tcBorders>
            <w:shd w:val="clear" w:color="auto" w:fill="auto"/>
            <w:vAlign w:val="bottom"/>
          </w:tcPr>
          <w:p w14:paraId="3A7BA001" w14:textId="5CC3A6EE" w:rsidR="006F7FBD" w:rsidRPr="00E371C0" w:rsidRDefault="00D04375" w:rsidP="006F7FBD">
            <w:pPr>
              <w:ind w:right="1"/>
              <w:jc w:val="right"/>
              <w:rPr>
                <w:rFonts w:ascii="Angsana New" w:hAnsi="Angsana New" w:cs="Angsana New"/>
                <w:sz w:val="27"/>
                <w:szCs w:val="27"/>
              </w:rPr>
            </w:pPr>
            <w:r>
              <w:rPr>
                <w:rFonts w:ascii="Angsana New" w:hAnsi="Angsana New" w:cs="Angsana New"/>
                <w:sz w:val="27"/>
                <w:szCs w:val="27"/>
              </w:rPr>
              <w:t>-</w:t>
            </w:r>
          </w:p>
        </w:tc>
      </w:tr>
      <w:tr w:rsidR="006F7FBD" w:rsidRPr="00E371C0" w14:paraId="344319DB" w14:textId="77777777" w:rsidTr="006F7FBD">
        <w:trPr>
          <w:trHeight w:val="20"/>
        </w:trPr>
        <w:tc>
          <w:tcPr>
            <w:tcW w:w="3639" w:type="dxa"/>
            <w:tcBorders>
              <w:top w:val="nil"/>
              <w:left w:val="nil"/>
              <w:bottom w:val="nil"/>
              <w:right w:val="nil"/>
            </w:tcBorders>
            <w:shd w:val="clear" w:color="auto" w:fill="auto"/>
            <w:vAlign w:val="bottom"/>
          </w:tcPr>
          <w:p w14:paraId="6E994A11" w14:textId="77777777" w:rsidR="006F7FBD" w:rsidRPr="00E371C0" w:rsidRDefault="006F7FBD" w:rsidP="006F7FBD">
            <w:pPr>
              <w:ind w:left="-108" w:right="1"/>
              <w:jc w:val="thaiDistribute"/>
              <w:rPr>
                <w:rFonts w:ascii="Angsana New" w:hAnsi="Angsana New" w:cs="Angsana New"/>
                <w:sz w:val="27"/>
                <w:szCs w:val="27"/>
              </w:rPr>
            </w:pPr>
            <w:r w:rsidRPr="00E371C0">
              <w:rPr>
                <w:rFonts w:ascii="Angsana New" w:hAnsi="Angsana New" w:cs="Angsana New"/>
                <w:sz w:val="27"/>
                <w:szCs w:val="27"/>
              </w:rPr>
              <w:t>Property Gateway Co., Ltd.</w:t>
            </w:r>
          </w:p>
        </w:tc>
        <w:tc>
          <w:tcPr>
            <w:tcW w:w="1365" w:type="dxa"/>
            <w:tcBorders>
              <w:top w:val="nil"/>
              <w:left w:val="nil"/>
              <w:bottom w:val="nil"/>
              <w:right w:val="nil"/>
            </w:tcBorders>
            <w:shd w:val="clear" w:color="auto" w:fill="auto"/>
          </w:tcPr>
          <w:p w14:paraId="09BB6012" w14:textId="29F2994F"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553,400</w:t>
            </w:r>
          </w:p>
        </w:tc>
        <w:tc>
          <w:tcPr>
            <w:tcW w:w="1366" w:type="dxa"/>
            <w:tcBorders>
              <w:top w:val="nil"/>
              <w:left w:val="nil"/>
              <w:bottom w:val="nil"/>
              <w:right w:val="nil"/>
            </w:tcBorders>
            <w:shd w:val="clear" w:color="auto" w:fill="auto"/>
          </w:tcPr>
          <w:p w14:paraId="7461499C" w14:textId="44268755"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553,400</w:t>
            </w:r>
          </w:p>
        </w:tc>
        <w:tc>
          <w:tcPr>
            <w:tcW w:w="1366" w:type="dxa"/>
            <w:tcBorders>
              <w:top w:val="nil"/>
              <w:left w:val="nil"/>
              <w:bottom w:val="nil"/>
              <w:right w:val="nil"/>
            </w:tcBorders>
            <w:shd w:val="clear" w:color="auto" w:fill="auto"/>
            <w:vAlign w:val="bottom"/>
          </w:tcPr>
          <w:p w14:paraId="5351D2EB" w14:textId="13C32FD0"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051554EC" w14:textId="6ED69D1C" w:rsidR="006F7FBD" w:rsidRPr="00E371C0" w:rsidRDefault="006F7FBD" w:rsidP="006F7FBD">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E678328" w14:textId="75BC31C8" w:rsidR="006F7FBD" w:rsidRPr="00E371C0" w:rsidRDefault="006F7FBD" w:rsidP="006F7FBD">
            <w:pPr>
              <w:tabs>
                <w:tab w:val="decimal" w:pos="1038"/>
                <w:tab w:val="right" w:pos="1343"/>
              </w:tabs>
              <w:ind w:right="1"/>
              <w:jc w:val="right"/>
              <w:rPr>
                <w:rFonts w:ascii="Angsana New" w:hAnsi="Angsana New" w:cs="Angsana New"/>
                <w:sz w:val="27"/>
                <w:szCs w:val="27"/>
              </w:rPr>
            </w:pPr>
            <w:r w:rsidRPr="00F14868">
              <w:rPr>
                <w:rFonts w:ascii="Angsana New" w:hAnsi="Angsana New" w:cs="Angsana New"/>
                <w:sz w:val="27"/>
                <w:szCs w:val="27"/>
              </w:rPr>
              <w:t>553,392,000</w:t>
            </w:r>
          </w:p>
        </w:tc>
        <w:tc>
          <w:tcPr>
            <w:tcW w:w="1366" w:type="dxa"/>
            <w:tcBorders>
              <w:left w:val="nil"/>
              <w:right w:val="nil"/>
            </w:tcBorders>
            <w:shd w:val="clear" w:color="auto" w:fill="auto"/>
            <w:vAlign w:val="bottom"/>
          </w:tcPr>
          <w:p w14:paraId="041F4976" w14:textId="106D1AF7" w:rsidR="006F7FBD" w:rsidRPr="00E371C0" w:rsidRDefault="006F7FBD" w:rsidP="006F7FBD">
            <w:pPr>
              <w:tabs>
                <w:tab w:val="decimal" w:pos="1038"/>
                <w:tab w:val="right" w:pos="1343"/>
              </w:tabs>
              <w:ind w:right="1"/>
              <w:jc w:val="right"/>
              <w:rPr>
                <w:rFonts w:ascii="Angsana New" w:hAnsi="Angsana New" w:cs="Angsana New"/>
                <w:sz w:val="27"/>
                <w:szCs w:val="27"/>
              </w:rPr>
            </w:pPr>
            <w:r w:rsidRPr="00E371C0">
              <w:rPr>
                <w:rFonts w:ascii="Angsana New" w:hAnsi="Angsana New" w:cs="Angsana New"/>
                <w:sz w:val="27"/>
                <w:szCs w:val="27"/>
              </w:rPr>
              <w:t>553,392,000</w:t>
            </w:r>
          </w:p>
        </w:tc>
        <w:tc>
          <w:tcPr>
            <w:tcW w:w="1366" w:type="dxa"/>
            <w:tcBorders>
              <w:left w:val="nil"/>
              <w:right w:val="nil"/>
            </w:tcBorders>
            <w:shd w:val="clear" w:color="auto" w:fill="auto"/>
            <w:vAlign w:val="bottom"/>
          </w:tcPr>
          <w:p w14:paraId="3F51E29F" w14:textId="648BAF7C" w:rsidR="006F7FBD" w:rsidRPr="00E371C0" w:rsidRDefault="006F7FBD" w:rsidP="006F7FBD">
            <w:pPr>
              <w:ind w:right="1"/>
              <w:jc w:val="right"/>
              <w:rPr>
                <w:rFonts w:ascii="Angsana New" w:hAnsi="Angsana New" w:cs="Angsana New"/>
                <w:sz w:val="27"/>
                <w:szCs w:val="27"/>
              </w:rPr>
            </w:pPr>
            <w:r w:rsidRPr="00F14868">
              <w:rPr>
                <w:rFonts w:ascii="Angsana New" w:hAnsi="Angsana New" w:cs="Angsana New"/>
                <w:sz w:val="27"/>
                <w:szCs w:val="27"/>
              </w:rPr>
              <w:t>-</w:t>
            </w:r>
          </w:p>
        </w:tc>
        <w:tc>
          <w:tcPr>
            <w:tcW w:w="1366" w:type="dxa"/>
            <w:tcBorders>
              <w:left w:val="nil"/>
              <w:right w:val="nil"/>
            </w:tcBorders>
            <w:shd w:val="clear" w:color="auto" w:fill="auto"/>
            <w:vAlign w:val="bottom"/>
          </w:tcPr>
          <w:p w14:paraId="436FD4CA" w14:textId="51505C13" w:rsidR="006F7FBD" w:rsidRPr="00E371C0" w:rsidRDefault="00D04375" w:rsidP="006F7FBD">
            <w:pPr>
              <w:ind w:right="1"/>
              <w:jc w:val="right"/>
              <w:rPr>
                <w:rFonts w:ascii="Angsana New" w:hAnsi="Angsana New" w:cs="Angsana New"/>
                <w:sz w:val="27"/>
                <w:szCs w:val="27"/>
              </w:rPr>
            </w:pPr>
            <w:r>
              <w:rPr>
                <w:rFonts w:ascii="Angsana New" w:hAnsi="Angsana New" w:cs="Angsana New"/>
                <w:sz w:val="27"/>
                <w:szCs w:val="27"/>
              </w:rPr>
              <w:t>-</w:t>
            </w:r>
          </w:p>
        </w:tc>
      </w:tr>
      <w:tr w:rsidR="006F7FBD" w:rsidRPr="00E371C0" w14:paraId="13BAB137" w14:textId="77777777" w:rsidTr="006F7FBD">
        <w:trPr>
          <w:trHeight w:val="20"/>
        </w:trPr>
        <w:tc>
          <w:tcPr>
            <w:tcW w:w="3639" w:type="dxa"/>
            <w:tcBorders>
              <w:top w:val="nil"/>
              <w:left w:val="nil"/>
              <w:bottom w:val="nil"/>
              <w:right w:val="nil"/>
            </w:tcBorders>
            <w:shd w:val="clear" w:color="auto" w:fill="auto"/>
            <w:vAlign w:val="bottom"/>
          </w:tcPr>
          <w:p w14:paraId="0D43C38C" w14:textId="77777777" w:rsidR="006F7FBD" w:rsidRPr="00E371C0" w:rsidRDefault="006F7FBD" w:rsidP="006F7FBD">
            <w:pPr>
              <w:ind w:left="-108" w:right="1"/>
              <w:jc w:val="thaiDistribute"/>
              <w:rPr>
                <w:rFonts w:ascii="Angsana New" w:hAnsi="Angsana New" w:cs="Angsana New"/>
                <w:sz w:val="27"/>
                <w:szCs w:val="27"/>
              </w:rPr>
            </w:pPr>
            <w:r w:rsidRPr="00E371C0">
              <w:rPr>
                <w:rFonts w:ascii="Angsana New" w:hAnsi="Angsana New" w:cs="Angsana New"/>
                <w:sz w:val="27"/>
                <w:szCs w:val="27"/>
              </w:rPr>
              <w:t>Eastern Sena Development Co., Ltd.</w:t>
            </w:r>
          </w:p>
        </w:tc>
        <w:tc>
          <w:tcPr>
            <w:tcW w:w="1365" w:type="dxa"/>
            <w:tcBorders>
              <w:top w:val="nil"/>
              <w:left w:val="nil"/>
              <w:bottom w:val="nil"/>
              <w:right w:val="nil"/>
            </w:tcBorders>
            <w:shd w:val="clear" w:color="auto" w:fill="auto"/>
          </w:tcPr>
          <w:p w14:paraId="7BB1954B" w14:textId="5AF0434A" w:rsidR="006F7FBD" w:rsidRPr="00E371C0" w:rsidRDefault="006F7FBD" w:rsidP="006F7FBD">
            <w:pPr>
              <w:tabs>
                <w:tab w:val="decimal" w:pos="1038"/>
                <w:tab w:val="right" w:pos="1344"/>
              </w:tabs>
              <w:ind w:right="1"/>
              <w:jc w:val="right"/>
              <w:rPr>
                <w:rFonts w:ascii="Angsana New" w:hAnsi="Angsana New" w:cs="Angsana New"/>
                <w:sz w:val="27"/>
                <w:szCs w:val="27"/>
                <w:cs/>
              </w:rPr>
            </w:pPr>
            <w:r w:rsidRPr="00F14868">
              <w:rPr>
                <w:rFonts w:ascii="Angsana New" w:hAnsi="Angsana New" w:cs="Angsana New"/>
                <w:sz w:val="27"/>
                <w:szCs w:val="27"/>
              </w:rPr>
              <w:t>665,000</w:t>
            </w:r>
          </w:p>
        </w:tc>
        <w:tc>
          <w:tcPr>
            <w:tcW w:w="1366" w:type="dxa"/>
            <w:tcBorders>
              <w:top w:val="nil"/>
              <w:left w:val="nil"/>
              <w:bottom w:val="nil"/>
              <w:right w:val="nil"/>
            </w:tcBorders>
            <w:shd w:val="clear" w:color="auto" w:fill="auto"/>
          </w:tcPr>
          <w:p w14:paraId="66B94A5E" w14:textId="6F40A361" w:rsidR="006F7FBD" w:rsidRPr="00E371C0" w:rsidRDefault="006F7FBD" w:rsidP="006F7FBD">
            <w:pPr>
              <w:tabs>
                <w:tab w:val="decimal" w:pos="1038"/>
                <w:tab w:val="right" w:pos="1344"/>
              </w:tabs>
              <w:ind w:right="1"/>
              <w:jc w:val="right"/>
              <w:rPr>
                <w:rFonts w:ascii="Angsana New" w:hAnsi="Angsana New" w:cs="Angsana New"/>
                <w:sz w:val="27"/>
                <w:szCs w:val="27"/>
                <w:cs/>
              </w:rPr>
            </w:pPr>
            <w:r w:rsidRPr="00F14868">
              <w:rPr>
                <w:rFonts w:ascii="Angsana New" w:hAnsi="Angsana New" w:cs="Angsana New"/>
                <w:sz w:val="27"/>
                <w:szCs w:val="27"/>
              </w:rPr>
              <w:t>665,000</w:t>
            </w:r>
          </w:p>
        </w:tc>
        <w:tc>
          <w:tcPr>
            <w:tcW w:w="1366" w:type="dxa"/>
            <w:tcBorders>
              <w:top w:val="nil"/>
              <w:left w:val="nil"/>
              <w:bottom w:val="nil"/>
              <w:right w:val="nil"/>
            </w:tcBorders>
            <w:shd w:val="clear" w:color="auto" w:fill="auto"/>
            <w:vAlign w:val="bottom"/>
          </w:tcPr>
          <w:p w14:paraId="6D66D62E" w14:textId="420DF8EF"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33A158" w14:textId="154290E4" w:rsidR="006F7FBD" w:rsidRPr="00E371C0" w:rsidRDefault="006F7FBD" w:rsidP="006F7FBD">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60C15F8B" w14:textId="4FCEB60C" w:rsidR="006F7FBD" w:rsidRPr="00E371C0" w:rsidRDefault="006F7FBD" w:rsidP="006F7FBD">
            <w:pPr>
              <w:tabs>
                <w:tab w:val="decimal" w:pos="1038"/>
                <w:tab w:val="right" w:pos="1343"/>
              </w:tabs>
              <w:ind w:right="1"/>
              <w:jc w:val="right"/>
              <w:rPr>
                <w:rFonts w:ascii="Angsana New" w:hAnsi="Angsana New" w:cs="Angsana New"/>
                <w:sz w:val="27"/>
                <w:szCs w:val="27"/>
              </w:rPr>
            </w:pPr>
            <w:r w:rsidRPr="00F14868">
              <w:rPr>
                <w:rFonts w:ascii="Angsana New" w:hAnsi="Angsana New" w:cs="Angsana New"/>
                <w:sz w:val="27"/>
                <w:szCs w:val="27"/>
              </w:rPr>
              <w:t>590,000,000</w:t>
            </w:r>
          </w:p>
        </w:tc>
        <w:tc>
          <w:tcPr>
            <w:tcW w:w="1366" w:type="dxa"/>
            <w:tcBorders>
              <w:left w:val="nil"/>
              <w:right w:val="nil"/>
            </w:tcBorders>
            <w:shd w:val="clear" w:color="auto" w:fill="auto"/>
            <w:vAlign w:val="bottom"/>
          </w:tcPr>
          <w:p w14:paraId="757B48A3" w14:textId="38E3FCFE" w:rsidR="006F7FBD" w:rsidRPr="00E371C0" w:rsidRDefault="006F7FBD" w:rsidP="006F7FBD">
            <w:pPr>
              <w:tabs>
                <w:tab w:val="decimal" w:pos="1038"/>
                <w:tab w:val="right" w:pos="1343"/>
              </w:tabs>
              <w:ind w:right="1"/>
              <w:jc w:val="right"/>
              <w:rPr>
                <w:rFonts w:ascii="Angsana New" w:hAnsi="Angsana New" w:cs="Angsana New"/>
                <w:sz w:val="27"/>
                <w:szCs w:val="27"/>
              </w:rPr>
            </w:pPr>
            <w:r w:rsidRPr="00E371C0">
              <w:rPr>
                <w:rFonts w:ascii="Angsana New" w:hAnsi="Angsana New" w:cs="Angsana New"/>
                <w:sz w:val="27"/>
                <w:szCs w:val="27"/>
              </w:rPr>
              <w:t>590,000,000</w:t>
            </w:r>
          </w:p>
        </w:tc>
        <w:tc>
          <w:tcPr>
            <w:tcW w:w="1366" w:type="dxa"/>
            <w:tcBorders>
              <w:left w:val="nil"/>
              <w:right w:val="nil"/>
            </w:tcBorders>
            <w:shd w:val="clear" w:color="auto" w:fill="auto"/>
            <w:vAlign w:val="bottom"/>
          </w:tcPr>
          <w:p w14:paraId="159E79B2" w14:textId="5DD8070E" w:rsidR="006F7FBD" w:rsidRPr="00E371C0" w:rsidRDefault="006F7FBD" w:rsidP="006F7FBD">
            <w:pPr>
              <w:ind w:right="1"/>
              <w:jc w:val="right"/>
              <w:rPr>
                <w:rFonts w:ascii="Angsana New" w:hAnsi="Angsana New" w:cs="Angsana New"/>
                <w:sz w:val="27"/>
                <w:szCs w:val="27"/>
              </w:rPr>
            </w:pPr>
            <w:r w:rsidRPr="00F14868">
              <w:rPr>
                <w:rFonts w:ascii="Angsana New" w:hAnsi="Angsana New" w:cs="Angsana New"/>
                <w:sz w:val="27"/>
                <w:szCs w:val="27"/>
              </w:rPr>
              <w:t>-</w:t>
            </w:r>
          </w:p>
        </w:tc>
        <w:tc>
          <w:tcPr>
            <w:tcW w:w="1366" w:type="dxa"/>
            <w:tcBorders>
              <w:left w:val="nil"/>
              <w:right w:val="nil"/>
            </w:tcBorders>
            <w:shd w:val="clear" w:color="auto" w:fill="auto"/>
            <w:vAlign w:val="bottom"/>
          </w:tcPr>
          <w:p w14:paraId="7BAF6B77" w14:textId="544E9BC3" w:rsidR="006F7FBD" w:rsidRPr="00E371C0" w:rsidRDefault="006F7FBD" w:rsidP="006F7FBD">
            <w:pPr>
              <w:ind w:right="1"/>
              <w:jc w:val="right"/>
              <w:rPr>
                <w:rFonts w:ascii="Angsana New" w:hAnsi="Angsana New" w:cs="Angsana New"/>
                <w:sz w:val="27"/>
                <w:szCs w:val="27"/>
              </w:rPr>
            </w:pPr>
            <w:r w:rsidRPr="00E371C0">
              <w:rPr>
                <w:rFonts w:ascii="Angsana New" w:hAnsi="Angsana New" w:cs="Angsana New"/>
                <w:sz w:val="27"/>
                <w:szCs w:val="27"/>
              </w:rPr>
              <w:t>-</w:t>
            </w:r>
          </w:p>
        </w:tc>
      </w:tr>
      <w:tr w:rsidR="006F7FBD" w:rsidRPr="00E371C0" w14:paraId="6C5F1301" w14:textId="77777777" w:rsidTr="006F7FBD">
        <w:trPr>
          <w:trHeight w:val="20"/>
        </w:trPr>
        <w:tc>
          <w:tcPr>
            <w:tcW w:w="3639" w:type="dxa"/>
            <w:tcBorders>
              <w:top w:val="nil"/>
              <w:left w:val="nil"/>
              <w:right w:val="nil"/>
            </w:tcBorders>
            <w:shd w:val="clear" w:color="auto" w:fill="auto"/>
            <w:vAlign w:val="bottom"/>
          </w:tcPr>
          <w:p w14:paraId="7C2D3D8E" w14:textId="77777777" w:rsidR="006F7FBD" w:rsidRPr="00E371C0" w:rsidRDefault="006F7FBD" w:rsidP="006F7FBD">
            <w:pPr>
              <w:ind w:left="-108" w:right="1"/>
              <w:jc w:val="thaiDistribute"/>
              <w:rPr>
                <w:rFonts w:ascii="Angsana New" w:hAnsi="Angsana New" w:cs="Angsana New"/>
                <w:sz w:val="27"/>
                <w:szCs w:val="27"/>
              </w:rPr>
            </w:pPr>
            <w:r w:rsidRPr="00E371C0">
              <w:rPr>
                <w:rFonts w:ascii="Angsana New" w:hAnsi="Angsana New" w:cs="Angsana New"/>
                <w:sz w:val="27"/>
                <w:szCs w:val="27"/>
              </w:rPr>
              <w:t>Sena Solar Energy Co., Ltd.</w:t>
            </w:r>
          </w:p>
        </w:tc>
        <w:tc>
          <w:tcPr>
            <w:tcW w:w="1365" w:type="dxa"/>
            <w:tcBorders>
              <w:top w:val="nil"/>
              <w:left w:val="nil"/>
              <w:bottom w:val="nil"/>
              <w:right w:val="nil"/>
            </w:tcBorders>
            <w:shd w:val="clear" w:color="auto" w:fill="auto"/>
          </w:tcPr>
          <w:p w14:paraId="6E9F61BA" w14:textId="4E5254AF"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426,000</w:t>
            </w:r>
          </w:p>
        </w:tc>
        <w:tc>
          <w:tcPr>
            <w:tcW w:w="1366" w:type="dxa"/>
            <w:tcBorders>
              <w:top w:val="nil"/>
              <w:left w:val="nil"/>
              <w:right w:val="nil"/>
            </w:tcBorders>
            <w:shd w:val="clear" w:color="auto" w:fill="auto"/>
          </w:tcPr>
          <w:p w14:paraId="73750132" w14:textId="394F2397"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426,000</w:t>
            </w:r>
          </w:p>
        </w:tc>
        <w:tc>
          <w:tcPr>
            <w:tcW w:w="1366" w:type="dxa"/>
            <w:tcBorders>
              <w:top w:val="nil"/>
              <w:left w:val="nil"/>
              <w:bottom w:val="nil"/>
              <w:right w:val="nil"/>
            </w:tcBorders>
            <w:shd w:val="clear" w:color="auto" w:fill="auto"/>
            <w:vAlign w:val="bottom"/>
          </w:tcPr>
          <w:p w14:paraId="6ABBD944" w14:textId="2D13BAE9" w:rsidR="006F7FBD" w:rsidRPr="00E371C0" w:rsidRDefault="006F7FBD" w:rsidP="006F7FBD">
            <w:pPr>
              <w:tabs>
                <w:tab w:val="decimal" w:pos="1038"/>
                <w:tab w:val="right" w:pos="1344"/>
              </w:tabs>
              <w:ind w:right="1"/>
              <w:jc w:val="right"/>
              <w:rPr>
                <w:rFonts w:ascii="Angsana New" w:hAnsi="Angsana New" w:cs="Angsana New"/>
                <w:sz w:val="27"/>
                <w:szCs w:val="27"/>
                <w:cs/>
              </w:rPr>
            </w:pPr>
            <w:r w:rsidRPr="00F14868">
              <w:rPr>
                <w:rFonts w:ascii="Angsana New" w:hAnsi="Angsana New" w:cs="Angsana New"/>
                <w:sz w:val="27"/>
                <w:szCs w:val="27"/>
              </w:rPr>
              <w:t>99.99</w:t>
            </w:r>
          </w:p>
        </w:tc>
        <w:tc>
          <w:tcPr>
            <w:tcW w:w="1366" w:type="dxa"/>
            <w:tcBorders>
              <w:top w:val="nil"/>
              <w:left w:val="nil"/>
              <w:right w:val="nil"/>
            </w:tcBorders>
            <w:shd w:val="clear" w:color="auto" w:fill="auto"/>
            <w:vAlign w:val="bottom"/>
          </w:tcPr>
          <w:p w14:paraId="438AFA84" w14:textId="34502766" w:rsidR="006F7FBD" w:rsidRPr="00E371C0" w:rsidRDefault="006F7FBD" w:rsidP="006F7FBD">
            <w:pPr>
              <w:tabs>
                <w:tab w:val="decimal" w:pos="1038"/>
                <w:tab w:val="right" w:pos="1344"/>
              </w:tabs>
              <w:ind w:right="1"/>
              <w:jc w:val="right"/>
              <w:rPr>
                <w:rFonts w:ascii="Angsana New" w:hAnsi="Angsana New" w:cs="Angsana New"/>
                <w:sz w:val="27"/>
                <w:szCs w:val="27"/>
                <w:cs/>
              </w:rPr>
            </w:pPr>
            <w:r w:rsidRPr="00E371C0">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45B97A9C" w14:textId="482AD5E2" w:rsidR="006F7FBD" w:rsidRPr="00E371C0" w:rsidRDefault="006F7FBD" w:rsidP="006F7FBD">
            <w:pPr>
              <w:tabs>
                <w:tab w:val="decimal" w:pos="1038"/>
                <w:tab w:val="right" w:pos="1354"/>
              </w:tabs>
              <w:ind w:right="1"/>
              <w:jc w:val="right"/>
              <w:rPr>
                <w:rFonts w:ascii="Angsana New" w:hAnsi="Angsana New" w:cs="Angsana New"/>
                <w:sz w:val="27"/>
                <w:szCs w:val="27"/>
              </w:rPr>
            </w:pPr>
            <w:r w:rsidRPr="00F14868">
              <w:rPr>
                <w:rFonts w:ascii="Angsana New" w:hAnsi="Angsana New" w:cs="Angsana New"/>
                <w:sz w:val="27"/>
                <w:szCs w:val="27"/>
              </w:rPr>
              <w:t>425,998,000</w:t>
            </w:r>
          </w:p>
        </w:tc>
        <w:tc>
          <w:tcPr>
            <w:tcW w:w="1366" w:type="dxa"/>
            <w:tcBorders>
              <w:left w:val="nil"/>
              <w:right w:val="nil"/>
            </w:tcBorders>
            <w:shd w:val="clear" w:color="auto" w:fill="auto"/>
            <w:vAlign w:val="bottom"/>
          </w:tcPr>
          <w:p w14:paraId="77A198A5" w14:textId="077674F5" w:rsidR="006F7FBD" w:rsidRPr="00E371C0" w:rsidRDefault="006F7FBD" w:rsidP="006F7FBD">
            <w:pPr>
              <w:tabs>
                <w:tab w:val="decimal" w:pos="1038"/>
                <w:tab w:val="right" w:pos="1354"/>
              </w:tabs>
              <w:ind w:right="1"/>
              <w:jc w:val="right"/>
              <w:rPr>
                <w:rFonts w:ascii="Angsana New" w:hAnsi="Angsana New" w:cs="Angsana New"/>
                <w:sz w:val="27"/>
                <w:szCs w:val="27"/>
              </w:rPr>
            </w:pPr>
            <w:r w:rsidRPr="00E371C0">
              <w:rPr>
                <w:rFonts w:ascii="Angsana New" w:hAnsi="Angsana New" w:cs="Angsana New"/>
                <w:sz w:val="27"/>
                <w:szCs w:val="27"/>
              </w:rPr>
              <w:t>425,998,000</w:t>
            </w:r>
          </w:p>
        </w:tc>
        <w:tc>
          <w:tcPr>
            <w:tcW w:w="1366" w:type="dxa"/>
            <w:tcBorders>
              <w:left w:val="nil"/>
              <w:right w:val="nil"/>
            </w:tcBorders>
            <w:shd w:val="clear" w:color="auto" w:fill="auto"/>
            <w:vAlign w:val="bottom"/>
          </w:tcPr>
          <w:p w14:paraId="0D69FA50" w14:textId="43938A37" w:rsidR="006F7FBD" w:rsidRPr="00E371C0" w:rsidRDefault="006F7FBD" w:rsidP="006F7FBD">
            <w:pPr>
              <w:ind w:right="1"/>
              <w:jc w:val="right"/>
              <w:rPr>
                <w:rFonts w:ascii="Angsana New" w:hAnsi="Angsana New" w:cs="Angsana New"/>
                <w:sz w:val="27"/>
                <w:szCs w:val="27"/>
              </w:rPr>
            </w:pPr>
            <w:r w:rsidRPr="00F14868">
              <w:rPr>
                <w:rFonts w:ascii="Angsana New" w:hAnsi="Angsana New" w:cs="Angsana New"/>
                <w:sz w:val="27"/>
                <w:szCs w:val="27"/>
              </w:rPr>
              <w:t>-</w:t>
            </w:r>
          </w:p>
        </w:tc>
        <w:tc>
          <w:tcPr>
            <w:tcW w:w="1366" w:type="dxa"/>
            <w:tcBorders>
              <w:left w:val="nil"/>
              <w:right w:val="nil"/>
            </w:tcBorders>
            <w:shd w:val="clear" w:color="auto" w:fill="auto"/>
            <w:vAlign w:val="bottom"/>
          </w:tcPr>
          <w:p w14:paraId="35B49905" w14:textId="189552A0" w:rsidR="006F7FBD" w:rsidRPr="00E371C0" w:rsidRDefault="006F7FBD" w:rsidP="006F7FBD">
            <w:pPr>
              <w:ind w:right="1"/>
              <w:jc w:val="right"/>
              <w:rPr>
                <w:rFonts w:ascii="Angsana New" w:hAnsi="Angsana New" w:cs="Angsana New"/>
                <w:sz w:val="27"/>
                <w:szCs w:val="27"/>
              </w:rPr>
            </w:pPr>
            <w:r w:rsidRPr="00E371C0">
              <w:rPr>
                <w:rFonts w:ascii="Angsana New" w:hAnsi="Angsana New" w:cs="Angsana New"/>
                <w:sz w:val="27"/>
                <w:szCs w:val="27"/>
              </w:rPr>
              <w:t>-</w:t>
            </w:r>
          </w:p>
        </w:tc>
      </w:tr>
      <w:tr w:rsidR="006F7FBD" w:rsidRPr="00E371C0" w14:paraId="0C136026" w14:textId="77777777" w:rsidTr="006F7FBD">
        <w:trPr>
          <w:trHeight w:val="20"/>
        </w:trPr>
        <w:tc>
          <w:tcPr>
            <w:tcW w:w="3639" w:type="dxa"/>
            <w:tcBorders>
              <w:top w:val="nil"/>
              <w:left w:val="nil"/>
              <w:bottom w:val="nil"/>
              <w:right w:val="nil"/>
            </w:tcBorders>
            <w:shd w:val="clear" w:color="auto" w:fill="auto"/>
            <w:vAlign w:val="bottom"/>
          </w:tcPr>
          <w:p w14:paraId="1669046D" w14:textId="77777777" w:rsidR="006F7FBD" w:rsidRPr="00E371C0" w:rsidRDefault="006F7FBD" w:rsidP="006F7FBD">
            <w:pPr>
              <w:ind w:left="-108" w:right="1"/>
              <w:jc w:val="thaiDistribute"/>
              <w:rPr>
                <w:rFonts w:ascii="Angsana New" w:hAnsi="Angsana New" w:cs="Angsana New"/>
                <w:sz w:val="27"/>
                <w:szCs w:val="27"/>
              </w:rPr>
            </w:pPr>
            <w:r w:rsidRPr="00E371C0">
              <w:rPr>
                <w:rFonts w:ascii="Angsana New" w:hAnsi="Angsana New" w:cs="Angsana New"/>
                <w:sz w:val="27"/>
                <w:szCs w:val="27"/>
              </w:rPr>
              <w:t>Sena Development A1 Co., Ltd.</w:t>
            </w:r>
          </w:p>
        </w:tc>
        <w:tc>
          <w:tcPr>
            <w:tcW w:w="1365" w:type="dxa"/>
            <w:tcBorders>
              <w:top w:val="nil"/>
              <w:left w:val="nil"/>
              <w:bottom w:val="nil"/>
              <w:right w:val="nil"/>
            </w:tcBorders>
            <w:shd w:val="clear" w:color="auto" w:fill="auto"/>
          </w:tcPr>
          <w:p w14:paraId="55DB9533" w14:textId="47879F81"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344,525</w:t>
            </w:r>
          </w:p>
        </w:tc>
        <w:tc>
          <w:tcPr>
            <w:tcW w:w="1366" w:type="dxa"/>
            <w:tcBorders>
              <w:top w:val="nil"/>
              <w:left w:val="nil"/>
              <w:bottom w:val="nil"/>
              <w:right w:val="nil"/>
            </w:tcBorders>
            <w:shd w:val="clear" w:color="auto" w:fill="auto"/>
          </w:tcPr>
          <w:p w14:paraId="63F7A9EE" w14:textId="41DE8555"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86,064</w:t>
            </w:r>
          </w:p>
        </w:tc>
        <w:tc>
          <w:tcPr>
            <w:tcW w:w="1366" w:type="dxa"/>
            <w:tcBorders>
              <w:top w:val="nil"/>
              <w:left w:val="nil"/>
              <w:bottom w:val="nil"/>
              <w:right w:val="nil"/>
            </w:tcBorders>
            <w:shd w:val="clear" w:color="auto" w:fill="auto"/>
            <w:vAlign w:val="bottom"/>
          </w:tcPr>
          <w:p w14:paraId="2F3EF896" w14:textId="68F642C6" w:rsidR="006F7FBD" w:rsidRPr="00E371C0" w:rsidRDefault="006F7FBD" w:rsidP="006F7FBD">
            <w:pPr>
              <w:tabs>
                <w:tab w:val="decimal" w:pos="1038"/>
                <w:tab w:val="right" w:pos="1344"/>
              </w:tabs>
              <w:ind w:right="1"/>
              <w:jc w:val="right"/>
              <w:rPr>
                <w:rFonts w:ascii="Angsana New" w:hAnsi="Angsana New" w:cs="Angsana New"/>
                <w:sz w:val="27"/>
                <w:szCs w:val="27"/>
              </w:rPr>
            </w:pPr>
            <w:r w:rsidRPr="00F14868">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D36644" w14:textId="78DCCAFE" w:rsidR="006F7FBD" w:rsidRPr="00E371C0" w:rsidRDefault="006F7FBD" w:rsidP="006F7FBD">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5206F506" w14:textId="2E5C0BAE" w:rsidR="006F7FBD" w:rsidRPr="00E371C0" w:rsidRDefault="006F7FBD" w:rsidP="006F7FBD">
            <w:pPr>
              <w:tabs>
                <w:tab w:val="decimal" w:pos="1038"/>
                <w:tab w:val="right" w:pos="1354"/>
              </w:tabs>
              <w:ind w:right="1"/>
              <w:jc w:val="right"/>
              <w:rPr>
                <w:rFonts w:ascii="Angsana New" w:hAnsi="Angsana New" w:cs="Angsana New"/>
                <w:sz w:val="27"/>
                <w:szCs w:val="27"/>
              </w:rPr>
            </w:pPr>
            <w:r w:rsidRPr="00F14868">
              <w:rPr>
                <w:rFonts w:ascii="Angsana New" w:hAnsi="Angsana New" w:cs="Angsana New"/>
                <w:sz w:val="27"/>
                <w:szCs w:val="27"/>
              </w:rPr>
              <w:t>344,524,700</w:t>
            </w:r>
          </w:p>
        </w:tc>
        <w:tc>
          <w:tcPr>
            <w:tcW w:w="1366" w:type="dxa"/>
            <w:tcBorders>
              <w:left w:val="nil"/>
              <w:right w:val="nil"/>
            </w:tcBorders>
            <w:shd w:val="clear" w:color="auto" w:fill="auto"/>
            <w:vAlign w:val="bottom"/>
          </w:tcPr>
          <w:p w14:paraId="6FF2DB77" w14:textId="2E59CC03" w:rsidR="006F7FBD" w:rsidRPr="00E371C0" w:rsidRDefault="006F7FBD" w:rsidP="006F7FBD">
            <w:pPr>
              <w:tabs>
                <w:tab w:val="decimal" w:pos="1038"/>
                <w:tab w:val="right" w:pos="1354"/>
              </w:tabs>
              <w:ind w:right="1"/>
              <w:jc w:val="right"/>
              <w:rPr>
                <w:rFonts w:ascii="Angsana New" w:hAnsi="Angsana New" w:cs="Angsana New"/>
                <w:sz w:val="27"/>
                <w:szCs w:val="27"/>
              </w:rPr>
            </w:pPr>
            <w:r w:rsidRPr="00E371C0">
              <w:rPr>
                <w:rFonts w:ascii="Angsana New" w:hAnsi="Angsana New" w:cs="Angsana New"/>
                <w:sz w:val="27"/>
                <w:szCs w:val="27"/>
              </w:rPr>
              <w:t>86,063,901</w:t>
            </w:r>
          </w:p>
        </w:tc>
        <w:tc>
          <w:tcPr>
            <w:tcW w:w="1366" w:type="dxa"/>
            <w:tcBorders>
              <w:left w:val="nil"/>
              <w:right w:val="nil"/>
            </w:tcBorders>
            <w:shd w:val="clear" w:color="auto" w:fill="auto"/>
            <w:vAlign w:val="bottom"/>
          </w:tcPr>
          <w:p w14:paraId="52DA60D6" w14:textId="0E2A2990" w:rsidR="006F7FBD" w:rsidRPr="00E371C0" w:rsidRDefault="006F7FBD" w:rsidP="006F7FBD">
            <w:pPr>
              <w:ind w:right="1"/>
              <w:jc w:val="right"/>
              <w:rPr>
                <w:rFonts w:ascii="Angsana New" w:hAnsi="Angsana New" w:cs="Angsana New"/>
                <w:sz w:val="27"/>
                <w:szCs w:val="27"/>
              </w:rPr>
            </w:pPr>
            <w:r w:rsidRPr="00F14868">
              <w:rPr>
                <w:rFonts w:ascii="Angsana New" w:hAnsi="Angsana New" w:cs="Angsana New"/>
                <w:sz w:val="27"/>
                <w:szCs w:val="27"/>
              </w:rPr>
              <w:t>-</w:t>
            </w:r>
          </w:p>
        </w:tc>
        <w:tc>
          <w:tcPr>
            <w:tcW w:w="1366" w:type="dxa"/>
            <w:tcBorders>
              <w:left w:val="nil"/>
              <w:right w:val="nil"/>
            </w:tcBorders>
            <w:shd w:val="clear" w:color="auto" w:fill="auto"/>
            <w:vAlign w:val="bottom"/>
          </w:tcPr>
          <w:p w14:paraId="1EC1CE48" w14:textId="23B80BED" w:rsidR="006F7FBD" w:rsidRPr="00E371C0" w:rsidRDefault="006F7FBD" w:rsidP="006F7FBD">
            <w:pPr>
              <w:ind w:right="1"/>
              <w:jc w:val="right"/>
              <w:rPr>
                <w:rFonts w:ascii="Angsana New" w:hAnsi="Angsana New" w:cs="Angsana New"/>
                <w:sz w:val="27"/>
                <w:szCs w:val="27"/>
              </w:rPr>
            </w:pPr>
            <w:r w:rsidRPr="00E371C0">
              <w:rPr>
                <w:rFonts w:ascii="Angsana New" w:hAnsi="Angsana New" w:cs="Angsana New"/>
                <w:sz w:val="27"/>
                <w:szCs w:val="27"/>
              </w:rPr>
              <w:t>-</w:t>
            </w:r>
          </w:p>
        </w:tc>
      </w:tr>
      <w:tr w:rsidR="006F7FBD" w:rsidRPr="00E371C0" w14:paraId="31A26E4F" w14:textId="77777777" w:rsidTr="006F7FBD">
        <w:trPr>
          <w:trHeight w:val="20"/>
        </w:trPr>
        <w:tc>
          <w:tcPr>
            <w:tcW w:w="3639" w:type="dxa"/>
            <w:tcBorders>
              <w:top w:val="nil"/>
              <w:left w:val="nil"/>
              <w:bottom w:val="nil"/>
              <w:right w:val="nil"/>
            </w:tcBorders>
            <w:shd w:val="clear" w:color="auto" w:fill="auto"/>
            <w:vAlign w:val="bottom"/>
          </w:tcPr>
          <w:p w14:paraId="5E5C49ED" w14:textId="77777777" w:rsidR="006F7FBD" w:rsidRPr="00E371C0" w:rsidRDefault="006F7FBD" w:rsidP="006F7FBD">
            <w:pPr>
              <w:ind w:left="-108" w:right="1"/>
              <w:jc w:val="thaiDistribute"/>
              <w:rPr>
                <w:rFonts w:ascii="Angsana New" w:hAnsi="Angsana New" w:cs="Angsana New"/>
                <w:sz w:val="27"/>
                <w:szCs w:val="27"/>
              </w:rPr>
            </w:pPr>
            <w:r w:rsidRPr="00E371C0">
              <w:rPr>
                <w:rFonts w:ascii="Angsana New" w:hAnsi="Angsana New" w:cs="Angsana New"/>
                <w:sz w:val="27"/>
                <w:szCs w:val="27"/>
              </w:rPr>
              <w:t>Sena Development A2 Co., Ltd.</w:t>
            </w:r>
          </w:p>
        </w:tc>
        <w:tc>
          <w:tcPr>
            <w:tcW w:w="1365" w:type="dxa"/>
            <w:tcBorders>
              <w:top w:val="nil"/>
              <w:left w:val="nil"/>
              <w:bottom w:val="nil"/>
              <w:right w:val="nil"/>
            </w:tcBorders>
            <w:shd w:val="clear" w:color="auto" w:fill="auto"/>
          </w:tcPr>
          <w:p w14:paraId="158CE4D0" w14:textId="38FF0137" w:rsidR="006F7FBD" w:rsidRPr="00E371C0" w:rsidRDefault="006F7FBD" w:rsidP="006F7FBD">
            <w:pPr>
              <w:tabs>
                <w:tab w:val="decimal" w:pos="1038"/>
                <w:tab w:val="right" w:pos="1344"/>
              </w:tabs>
              <w:ind w:right="1"/>
              <w:jc w:val="right"/>
              <w:rPr>
                <w:rFonts w:ascii="Angsana New" w:hAnsi="Angsana New" w:cs="Angsana New"/>
                <w:sz w:val="27"/>
                <w:szCs w:val="27"/>
              </w:rPr>
            </w:pPr>
            <w:r w:rsidRPr="001C2BB6">
              <w:rPr>
                <w:rFonts w:ascii="Angsana New" w:hAnsi="Angsana New" w:cs="Angsana New"/>
                <w:sz w:val="27"/>
                <w:szCs w:val="27"/>
              </w:rPr>
              <w:t>375,263</w:t>
            </w:r>
          </w:p>
        </w:tc>
        <w:tc>
          <w:tcPr>
            <w:tcW w:w="1366" w:type="dxa"/>
            <w:tcBorders>
              <w:top w:val="nil"/>
              <w:left w:val="nil"/>
              <w:bottom w:val="nil"/>
              <w:right w:val="nil"/>
            </w:tcBorders>
            <w:shd w:val="clear" w:color="auto" w:fill="auto"/>
          </w:tcPr>
          <w:p w14:paraId="5932BFA0" w14:textId="78354B51" w:rsidR="006F7FBD" w:rsidRPr="00E371C0" w:rsidRDefault="006F7FBD" w:rsidP="006F7FBD">
            <w:pPr>
              <w:tabs>
                <w:tab w:val="decimal" w:pos="1038"/>
                <w:tab w:val="right" w:pos="1344"/>
              </w:tabs>
              <w:ind w:right="1"/>
              <w:jc w:val="right"/>
              <w:rPr>
                <w:rFonts w:ascii="Angsana New" w:hAnsi="Angsana New" w:cs="Angsana New"/>
                <w:sz w:val="27"/>
                <w:szCs w:val="27"/>
              </w:rPr>
            </w:pPr>
            <w:r w:rsidRPr="001C2BB6">
              <w:rPr>
                <w:rFonts w:ascii="Angsana New" w:hAnsi="Angsana New" w:cs="Angsana New"/>
                <w:sz w:val="27"/>
                <w:szCs w:val="27"/>
              </w:rPr>
              <w:t>1,000</w:t>
            </w:r>
          </w:p>
        </w:tc>
        <w:tc>
          <w:tcPr>
            <w:tcW w:w="1366" w:type="dxa"/>
            <w:tcBorders>
              <w:top w:val="nil"/>
              <w:left w:val="nil"/>
              <w:bottom w:val="nil"/>
              <w:right w:val="nil"/>
            </w:tcBorders>
            <w:shd w:val="clear" w:color="auto" w:fill="auto"/>
            <w:vAlign w:val="bottom"/>
          </w:tcPr>
          <w:p w14:paraId="0AEE4295" w14:textId="4A6CA6BB" w:rsidR="006F7FBD" w:rsidRPr="00E371C0" w:rsidRDefault="006F7FBD" w:rsidP="006F7FBD">
            <w:pPr>
              <w:tabs>
                <w:tab w:val="decimal" w:pos="1038"/>
                <w:tab w:val="right" w:pos="1344"/>
              </w:tabs>
              <w:ind w:right="1"/>
              <w:jc w:val="right"/>
              <w:rPr>
                <w:rFonts w:ascii="Angsana New" w:hAnsi="Angsana New" w:cs="Angsana New"/>
                <w:sz w:val="27"/>
                <w:szCs w:val="27"/>
              </w:rPr>
            </w:pPr>
            <w:r w:rsidRPr="001C2BB6">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717CFF5B" w14:textId="2AFC186E" w:rsidR="006F7FBD" w:rsidRPr="00E371C0" w:rsidRDefault="006F7FBD" w:rsidP="006F7FBD">
            <w:pPr>
              <w:tabs>
                <w:tab w:val="decimal" w:pos="1038"/>
                <w:tab w:val="right" w:pos="1344"/>
              </w:tabs>
              <w:ind w:right="1"/>
              <w:jc w:val="right"/>
              <w:rPr>
                <w:rFonts w:ascii="Angsana New" w:hAnsi="Angsana New" w:cs="Angsana New"/>
                <w:sz w:val="27"/>
                <w:szCs w:val="27"/>
              </w:rPr>
            </w:pPr>
            <w:r w:rsidRPr="00E371C0">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635D2CDC" w14:textId="1C38DE1E" w:rsidR="006F7FBD" w:rsidRPr="00E371C0" w:rsidRDefault="006F7FBD" w:rsidP="006F7FBD">
            <w:pPr>
              <w:tabs>
                <w:tab w:val="decimal" w:pos="1038"/>
                <w:tab w:val="right" w:pos="1354"/>
              </w:tabs>
              <w:ind w:right="1"/>
              <w:jc w:val="right"/>
              <w:rPr>
                <w:rFonts w:ascii="Angsana New" w:hAnsi="Angsana New" w:cs="Angsana New"/>
                <w:sz w:val="27"/>
                <w:szCs w:val="27"/>
              </w:rPr>
            </w:pPr>
            <w:r w:rsidRPr="00F14868">
              <w:rPr>
                <w:rFonts w:ascii="Angsana New" w:hAnsi="Angsana New" w:cs="Angsana New"/>
                <w:sz w:val="27"/>
                <w:szCs w:val="27"/>
              </w:rPr>
              <w:t>375,262,200</w:t>
            </w:r>
          </w:p>
        </w:tc>
        <w:tc>
          <w:tcPr>
            <w:tcW w:w="1366" w:type="dxa"/>
            <w:tcBorders>
              <w:left w:val="nil"/>
              <w:right w:val="nil"/>
            </w:tcBorders>
            <w:shd w:val="clear" w:color="auto" w:fill="auto"/>
            <w:vAlign w:val="bottom"/>
          </w:tcPr>
          <w:p w14:paraId="088ED5DB" w14:textId="48EF2C39" w:rsidR="006F7FBD" w:rsidRPr="00E371C0" w:rsidRDefault="006F7FBD" w:rsidP="006F7FBD">
            <w:pPr>
              <w:tabs>
                <w:tab w:val="decimal" w:pos="1038"/>
                <w:tab w:val="right" w:pos="1354"/>
              </w:tabs>
              <w:ind w:right="1"/>
              <w:jc w:val="right"/>
              <w:rPr>
                <w:rFonts w:ascii="Angsana New" w:hAnsi="Angsana New" w:cs="Angsana New"/>
                <w:sz w:val="27"/>
                <w:szCs w:val="27"/>
              </w:rPr>
            </w:pPr>
            <w:r w:rsidRPr="00E371C0">
              <w:rPr>
                <w:rFonts w:ascii="Angsana New" w:hAnsi="Angsana New" w:cs="Angsana New"/>
                <w:sz w:val="27"/>
                <w:szCs w:val="27"/>
              </w:rPr>
              <w:t>999,700</w:t>
            </w:r>
          </w:p>
        </w:tc>
        <w:tc>
          <w:tcPr>
            <w:tcW w:w="1366" w:type="dxa"/>
            <w:tcBorders>
              <w:left w:val="nil"/>
              <w:right w:val="nil"/>
            </w:tcBorders>
            <w:shd w:val="clear" w:color="auto" w:fill="auto"/>
            <w:vAlign w:val="bottom"/>
          </w:tcPr>
          <w:p w14:paraId="6AAEF58B" w14:textId="02893B07" w:rsidR="006F7FBD" w:rsidRPr="00E371C0" w:rsidRDefault="006F7FBD" w:rsidP="006F7FBD">
            <w:pPr>
              <w:ind w:right="1"/>
              <w:jc w:val="right"/>
              <w:rPr>
                <w:rFonts w:ascii="Angsana New" w:hAnsi="Angsana New" w:cs="Angsana New"/>
                <w:sz w:val="27"/>
                <w:szCs w:val="27"/>
              </w:rPr>
            </w:pPr>
            <w:r w:rsidRPr="00F14868">
              <w:rPr>
                <w:rFonts w:ascii="Angsana New" w:hAnsi="Angsana New" w:cs="Angsana New"/>
                <w:sz w:val="27"/>
                <w:szCs w:val="27"/>
              </w:rPr>
              <w:t>-</w:t>
            </w:r>
          </w:p>
        </w:tc>
        <w:tc>
          <w:tcPr>
            <w:tcW w:w="1366" w:type="dxa"/>
            <w:tcBorders>
              <w:left w:val="nil"/>
              <w:right w:val="nil"/>
            </w:tcBorders>
            <w:shd w:val="clear" w:color="auto" w:fill="auto"/>
            <w:vAlign w:val="bottom"/>
          </w:tcPr>
          <w:p w14:paraId="550EBE2C" w14:textId="490B020D" w:rsidR="006F7FBD" w:rsidRPr="00E371C0" w:rsidRDefault="006F7FBD" w:rsidP="006F7FBD">
            <w:pPr>
              <w:ind w:right="1"/>
              <w:jc w:val="right"/>
              <w:rPr>
                <w:rFonts w:ascii="Angsana New" w:hAnsi="Angsana New" w:cs="Angsana New"/>
                <w:sz w:val="27"/>
                <w:szCs w:val="27"/>
              </w:rPr>
            </w:pPr>
            <w:r w:rsidRPr="00E371C0">
              <w:rPr>
                <w:rFonts w:ascii="Angsana New" w:hAnsi="Angsana New" w:cs="Angsana New"/>
                <w:sz w:val="27"/>
                <w:szCs w:val="27"/>
              </w:rPr>
              <w:t>-</w:t>
            </w:r>
          </w:p>
        </w:tc>
      </w:tr>
      <w:tr w:rsidR="006F7FBD" w:rsidRPr="00E371C0" w14:paraId="77D29199" w14:textId="77777777" w:rsidTr="006F7FBD">
        <w:trPr>
          <w:trHeight w:val="20"/>
        </w:trPr>
        <w:tc>
          <w:tcPr>
            <w:tcW w:w="3639" w:type="dxa"/>
            <w:tcBorders>
              <w:top w:val="nil"/>
              <w:left w:val="nil"/>
              <w:bottom w:val="nil"/>
              <w:right w:val="nil"/>
            </w:tcBorders>
            <w:shd w:val="clear" w:color="auto" w:fill="auto"/>
            <w:vAlign w:val="bottom"/>
          </w:tcPr>
          <w:p w14:paraId="3F6E9BC0" w14:textId="77777777" w:rsidR="006F7FBD" w:rsidRPr="00E371C0" w:rsidRDefault="006F7FBD" w:rsidP="006F7FBD">
            <w:pPr>
              <w:ind w:left="-108" w:right="1"/>
              <w:jc w:val="thaiDistribute"/>
              <w:rPr>
                <w:rFonts w:ascii="Angsana New" w:hAnsi="Angsana New" w:cs="Angsana New"/>
                <w:sz w:val="27"/>
                <w:szCs w:val="27"/>
              </w:rPr>
            </w:pPr>
            <w:r w:rsidRPr="00E371C0">
              <w:rPr>
                <w:rFonts w:ascii="Angsana New" w:hAnsi="Angsana New" w:cs="Angsana New"/>
                <w:sz w:val="27"/>
                <w:szCs w:val="27"/>
              </w:rPr>
              <w:t>Sena Managment Co., Ltd.</w:t>
            </w:r>
          </w:p>
        </w:tc>
        <w:tc>
          <w:tcPr>
            <w:tcW w:w="1365" w:type="dxa"/>
            <w:tcBorders>
              <w:top w:val="nil"/>
              <w:left w:val="nil"/>
              <w:bottom w:val="nil"/>
              <w:right w:val="nil"/>
            </w:tcBorders>
            <w:shd w:val="clear" w:color="auto" w:fill="auto"/>
          </w:tcPr>
          <w:p w14:paraId="1159E06E" w14:textId="29DE5D4B" w:rsidR="006F7FBD" w:rsidRPr="00E371C0" w:rsidRDefault="006F7FBD" w:rsidP="006F7FBD">
            <w:pPr>
              <w:tabs>
                <w:tab w:val="decimal" w:pos="1038"/>
                <w:tab w:val="right" w:pos="1344"/>
              </w:tabs>
              <w:ind w:right="1"/>
              <w:jc w:val="right"/>
              <w:rPr>
                <w:rFonts w:ascii="Angsana New" w:hAnsi="Angsana New" w:cs="Angsana New"/>
                <w:sz w:val="27"/>
                <w:szCs w:val="27"/>
                <w:cs/>
              </w:rPr>
            </w:pPr>
            <w:r w:rsidRPr="001C2BB6">
              <w:rPr>
                <w:rFonts w:ascii="Angsana New" w:hAnsi="Angsana New" w:cs="Angsana New"/>
                <w:sz w:val="27"/>
                <w:szCs w:val="27"/>
              </w:rPr>
              <w:t>2,000</w:t>
            </w:r>
          </w:p>
        </w:tc>
        <w:tc>
          <w:tcPr>
            <w:tcW w:w="1366" w:type="dxa"/>
            <w:tcBorders>
              <w:top w:val="nil"/>
              <w:left w:val="nil"/>
              <w:bottom w:val="nil"/>
              <w:right w:val="nil"/>
            </w:tcBorders>
            <w:shd w:val="clear" w:color="auto" w:fill="auto"/>
          </w:tcPr>
          <w:p w14:paraId="4003A0F8" w14:textId="5E2B26BF" w:rsidR="006F7FBD" w:rsidRPr="00E371C0" w:rsidRDefault="006F7FBD" w:rsidP="006F7FBD">
            <w:pPr>
              <w:tabs>
                <w:tab w:val="decimal" w:pos="1038"/>
                <w:tab w:val="right" w:pos="1344"/>
              </w:tabs>
              <w:ind w:right="1"/>
              <w:jc w:val="right"/>
              <w:rPr>
                <w:rFonts w:ascii="Angsana New" w:hAnsi="Angsana New" w:cs="Angsana New"/>
                <w:sz w:val="27"/>
                <w:szCs w:val="27"/>
                <w:cs/>
              </w:rPr>
            </w:pPr>
            <w:r w:rsidRPr="001C2BB6">
              <w:rPr>
                <w:rFonts w:ascii="Angsana New" w:hAnsi="Angsana New" w:cs="Angsana New"/>
                <w:sz w:val="27"/>
                <w:szCs w:val="27"/>
              </w:rPr>
              <w:t>2,000</w:t>
            </w:r>
          </w:p>
        </w:tc>
        <w:tc>
          <w:tcPr>
            <w:tcW w:w="1366" w:type="dxa"/>
            <w:tcBorders>
              <w:top w:val="nil"/>
              <w:left w:val="nil"/>
              <w:bottom w:val="nil"/>
              <w:right w:val="nil"/>
            </w:tcBorders>
            <w:shd w:val="clear" w:color="auto" w:fill="auto"/>
            <w:vAlign w:val="bottom"/>
          </w:tcPr>
          <w:p w14:paraId="66432F18" w14:textId="454536FD" w:rsidR="006F7FBD" w:rsidRPr="00E371C0" w:rsidRDefault="006F7FBD" w:rsidP="006F7FBD">
            <w:pPr>
              <w:tabs>
                <w:tab w:val="decimal" w:pos="1038"/>
                <w:tab w:val="right" w:pos="1344"/>
              </w:tabs>
              <w:ind w:right="1"/>
              <w:jc w:val="right"/>
              <w:rPr>
                <w:rFonts w:ascii="Angsana New" w:hAnsi="Angsana New" w:cs="Angsana New"/>
                <w:sz w:val="27"/>
                <w:szCs w:val="27"/>
                <w:cs/>
              </w:rPr>
            </w:pPr>
            <w:r w:rsidRPr="001C2BB6">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3A72A63A" w14:textId="112D1048" w:rsidR="006F7FBD" w:rsidRPr="00E371C0" w:rsidRDefault="006F7FBD" w:rsidP="006F7FBD">
            <w:pPr>
              <w:tabs>
                <w:tab w:val="decimal" w:pos="1038"/>
                <w:tab w:val="right" w:pos="1344"/>
              </w:tabs>
              <w:ind w:right="1"/>
              <w:jc w:val="right"/>
              <w:rPr>
                <w:rFonts w:ascii="Angsana New" w:hAnsi="Angsana New" w:cs="Angsana New"/>
                <w:sz w:val="27"/>
                <w:szCs w:val="27"/>
                <w:cs/>
              </w:rPr>
            </w:pPr>
            <w:r w:rsidRPr="00E371C0">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5B5FD83C" w14:textId="4CADD873"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F14868">
              <w:rPr>
                <w:rFonts w:ascii="Angsana New" w:hAnsi="Angsana New" w:cs="Angsana New"/>
                <w:sz w:val="27"/>
                <w:szCs w:val="27"/>
              </w:rPr>
              <w:t>1,999,400</w:t>
            </w:r>
          </w:p>
        </w:tc>
        <w:tc>
          <w:tcPr>
            <w:tcW w:w="1366" w:type="dxa"/>
            <w:tcBorders>
              <w:left w:val="nil"/>
              <w:right w:val="nil"/>
            </w:tcBorders>
            <w:shd w:val="clear" w:color="auto" w:fill="auto"/>
            <w:vAlign w:val="bottom"/>
          </w:tcPr>
          <w:p w14:paraId="06F7557C" w14:textId="4BAE1964"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1,999,400</w:t>
            </w:r>
          </w:p>
        </w:tc>
        <w:tc>
          <w:tcPr>
            <w:tcW w:w="1366" w:type="dxa"/>
            <w:tcBorders>
              <w:left w:val="nil"/>
              <w:right w:val="nil"/>
            </w:tcBorders>
            <w:shd w:val="clear" w:color="auto" w:fill="auto"/>
            <w:vAlign w:val="bottom"/>
          </w:tcPr>
          <w:p w14:paraId="599727CC" w14:textId="65AA3A7B" w:rsidR="006F7FBD" w:rsidRPr="00E371C0" w:rsidRDefault="006F7FBD" w:rsidP="006F7FBD">
            <w:pPr>
              <w:ind w:right="1"/>
              <w:jc w:val="right"/>
              <w:rPr>
                <w:rFonts w:ascii="Angsana New" w:hAnsi="Angsana New" w:cs="Angsana New"/>
                <w:sz w:val="27"/>
                <w:szCs w:val="27"/>
              </w:rPr>
            </w:pPr>
            <w:r w:rsidRPr="00F14868">
              <w:rPr>
                <w:rFonts w:ascii="Angsana New" w:hAnsi="Angsana New" w:cs="Angsana New"/>
                <w:sz w:val="27"/>
                <w:szCs w:val="27"/>
              </w:rPr>
              <w:t>-</w:t>
            </w:r>
          </w:p>
        </w:tc>
        <w:tc>
          <w:tcPr>
            <w:tcW w:w="1366" w:type="dxa"/>
            <w:tcBorders>
              <w:left w:val="nil"/>
              <w:right w:val="nil"/>
            </w:tcBorders>
            <w:shd w:val="clear" w:color="auto" w:fill="auto"/>
            <w:vAlign w:val="bottom"/>
          </w:tcPr>
          <w:p w14:paraId="16DEAE54" w14:textId="1486AE1D" w:rsidR="006F7FBD" w:rsidRPr="00E371C0" w:rsidRDefault="00D04375" w:rsidP="006F7FBD">
            <w:pPr>
              <w:ind w:right="1"/>
              <w:jc w:val="right"/>
              <w:rPr>
                <w:rFonts w:ascii="Angsana New" w:hAnsi="Angsana New" w:cs="Angsana New"/>
                <w:sz w:val="27"/>
                <w:szCs w:val="27"/>
              </w:rPr>
            </w:pPr>
            <w:r>
              <w:rPr>
                <w:rFonts w:ascii="Angsana New" w:hAnsi="Angsana New" w:cs="Angsana New"/>
                <w:sz w:val="27"/>
                <w:szCs w:val="27"/>
              </w:rPr>
              <w:t>-</w:t>
            </w:r>
          </w:p>
        </w:tc>
      </w:tr>
      <w:tr w:rsidR="006F7FBD" w:rsidRPr="00E371C0" w14:paraId="500A91E7" w14:textId="77777777" w:rsidTr="006F7FBD">
        <w:trPr>
          <w:trHeight w:val="20"/>
        </w:trPr>
        <w:tc>
          <w:tcPr>
            <w:tcW w:w="3639" w:type="dxa"/>
            <w:tcBorders>
              <w:top w:val="nil"/>
              <w:left w:val="nil"/>
              <w:bottom w:val="nil"/>
              <w:right w:val="nil"/>
            </w:tcBorders>
            <w:shd w:val="clear" w:color="auto" w:fill="auto"/>
            <w:vAlign w:val="bottom"/>
          </w:tcPr>
          <w:p w14:paraId="6428868D" w14:textId="7F7C1FD0" w:rsidR="006F7FBD" w:rsidRPr="00E371C0" w:rsidRDefault="006F7FBD" w:rsidP="006F7FBD">
            <w:pPr>
              <w:ind w:left="-108" w:right="1"/>
              <w:jc w:val="thaiDistribute"/>
              <w:rPr>
                <w:rFonts w:ascii="Angsana New" w:hAnsi="Angsana New" w:cs="Angsana New"/>
                <w:sz w:val="27"/>
                <w:szCs w:val="27"/>
              </w:rPr>
            </w:pPr>
            <w:r w:rsidRPr="00E371C0">
              <w:rPr>
                <w:rFonts w:ascii="Angsana New" w:hAnsi="Angsana New" w:cs="Angsana New"/>
                <w:sz w:val="27"/>
                <w:szCs w:val="27"/>
              </w:rPr>
              <w:t>Sena Development A7 Co., Ltd.</w:t>
            </w:r>
            <w:r>
              <w:rPr>
                <w:rFonts w:ascii="Angsana New" w:hAnsi="Angsana New" w:cs="Angsana New"/>
                <w:sz w:val="27"/>
                <w:szCs w:val="27"/>
              </w:rPr>
              <w:t>*</w:t>
            </w:r>
          </w:p>
        </w:tc>
        <w:tc>
          <w:tcPr>
            <w:tcW w:w="1365" w:type="dxa"/>
            <w:tcBorders>
              <w:top w:val="nil"/>
              <w:left w:val="nil"/>
              <w:bottom w:val="nil"/>
              <w:right w:val="nil"/>
            </w:tcBorders>
            <w:shd w:val="clear" w:color="auto" w:fill="auto"/>
          </w:tcPr>
          <w:p w14:paraId="01BEC5B0" w14:textId="720D6E16" w:rsidR="006F7FBD" w:rsidRPr="00E371C0" w:rsidRDefault="006F7FBD" w:rsidP="006F7FBD">
            <w:pPr>
              <w:tabs>
                <w:tab w:val="decimal" w:pos="1038"/>
                <w:tab w:val="right" w:pos="1344"/>
              </w:tabs>
              <w:ind w:right="1"/>
              <w:jc w:val="right"/>
              <w:rPr>
                <w:rFonts w:ascii="Angsana New" w:hAnsi="Angsana New" w:cs="Angsana New"/>
                <w:snapToGrid w:val="0"/>
                <w:sz w:val="27"/>
                <w:szCs w:val="27"/>
                <w:cs/>
                <w:lang w:eastAsia="th-TH"/>
              </w:rPr>
            </w:pPr>
            <w:r w:rsidRPr="001C2BB6">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tcPr>
          <w:p w14:paraId="0EB2AB16" w14:textId="4A413D3F"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1C2BB6">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vAlign w:val="bottom"/>
          </w:tcPr>
          <w:p w14:paraId="775A1CAB" w14:textId="4C7F8BE3"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1C2BB6">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570ACD5F" w14:textId="232D51D7"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99.97</w:t>
            </w:r>
          </w:p>
        </w:tc>
        <w:tc>
          <w:tcPr>
            <w:tcW w:w="1366" w:type="dxa"/>
            <w:tcBorders>
              <w:left w:val="nil"/>
              <w:right w:val="nil"/>
            </w:tcBorders>
            <w:shd w:val="clear" w:color="auto" w:fill="auto"/>
            <w:vAlign w:val="bottom"/>
          </w:tcPr>
          <w:p w14:paraId="54759C16" w14:textId="20F8BA24"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3EF1EB62" w14:textId="319EDC58"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999,700</w:t>
            </w:r>
          </w:p>
        </w:tc>
        <w:tc>
          <w:tcPr>
            <w:tcW w:w="1366" w:type="dxa"/>
            <w:tcBorders>
              <w:left w:val="nil"/>
              <w:right w:val="nil"/>
            </w:tcBorders>
            <w:shd w:val="clear" w:color="auto" w:fill="auto"/>
            <w:vAlign w:val="bottom"/>
          </w:tcPr>
          <w:p w14:paraId="61DFDDF3" w14:textId="62FA8912" w:rsidR="006F7FBD" w:rsidRPr="00E371C0" w:rsidRDefault="006F7FBD" w:rsidP="006F7FBD">
            <w:pPr>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4529AD4" w14:textId="3B6996BC" w:rsidR="006F7FBD" w:rsidRPr="00E371C0" w:rsidRDefault="006F7FBD" w:rsidP="006F7FBD">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r>
      <w:tr w:rsidR="006F7FBD" w:rsidRPr="00E371C0" w14:paraId="34B5B6A7" w14:textId="77777777" w:rsidTr="006F7FBD">
        <w:trPr>
          <w:trHeight w:val="20"/>
        </w:trPr>
        <w:tc>
          <w:tcPr>
            <w:tcW w:w="3639" w:type="dxa"/>
            <w:tcBorders>
              <w:top w:val="nil"/>
              <w:left w:val="nil"/>
              <w:bottom w:val="nil"/>
              <w:right w:val="nil"/>
            </w:tcBorders>
            <w:shd w:val="clear" w:color="auto" w:fill="auto"/>
            <w:vAlign w:val="bottom"/>
          </w:tcPr>
          <w:p w14:paraId="408C316C" w14:textId="77777777" w:rsidR="006F7FBD" w:rsidRPr="00E371C0" w:rsidRDefault="006F7FBD" w:rsidP="006F7FBD">
            <w:pPr>
              <w:ind w:left="-108" w:right="1"/>
              <w:jc w:val="thaiDistribute"/>
              <w:rPr>
                <w:rFonts w:ascii="Angsana New" w:hAnsi="Angsana New" w:cs="Angsana New"/>
                <w:sz w:val="27"/>
                <w:szCs w:val="27"/>
              </w:rPr>
            </w:pPr>
            <w:r w:rsidRPr="00E371C0">
              <w:rPr>
                <w:rFonts w:ascii="Angsana New" w:hAnsi="Angsana New" w:cs="Angsana New"/>
                <w:sz w:val="27"/>
                <w:szCs w:val="27"/>
              </w:rPr>
              <w:t xml:space="preserve">Sena Development A8 Co., Ltd. </w:t>
            </w:r>
          </w:p>
        </w:tc>
        <w:tc>
          <w:tcPr>
            <w:tcW w:w="1365" w:type="dxa"/>
            <w:tcBorders>
              <w:top w:val="nil"/>
              <w:left w:val="nil"/>
              <w:bottom w:val="nil"/>
              <w:right w:val="nil"/>
            </w:tcBorders>
            <w:shd w:val="clear" w:color="auto" w:fill="auto"/>
          </w:tcPr>
          <w:p w14:paraId="5D50C24A" w14:textId="08453409" w:rsidR="006F7FBD" w:rsidRPr="00E371C0" w:rsidRDefault="006F7FBD" w:rsidP="006F7FBD">
            <w:pPr>
              <w:tabs>
                <w:tab w:val="decimal" w:pos="1038"/>
                <w:tab w:val="right" w:pos="1344"/>
              </w:tabs>
              <w:ind w:right="1"/>
              <w:jc w:val="right"/>
              <w:rPr>
                <w:rFonts w:ascii="Angsana New" w:hAnsi="Angsana New" w:cs="Angsana New"/>
                <w:snapToGrid w:val="0"/>
                <w:sz w:val="27"/>
                <w:szCs w:val="27"/>
                <w:cs/>
                <w:lang w:eastAsia="th-TH"/>
              </w:rPr>
            </w:pPr>
            <w:r w:rsidRPr="001C2BB6">
              <w:rPr>
                <w:rFonts w:ascii="Angsana New" w:hAnsi="Angsana New" w:cs="Angsana New"/>
                <w:snapToGrid w:val="0"/>
                <w:sz w:val="27"/>
                <w:szCs w:val="27"/>
                <w:lang w:eastAsia="th-TH"/>
              </w:rPr>
              <w:t>236,550</w:t>
            </w:r>
          </w:p>
        </w:tc>
        <w:tc>
          <w:tcPr>
            <w:tcW w:w="1366" w:type="dxa"/>
            <w:tcBorders>
              <w:top w:val="nil"/>
              <w:left w:val="nil"/>
              <w:bottom w:val="nil"/>
              <w:right w:val="nil"/>
            </w:tcBorders>
            <w:shd w:val="clear" w:color="auto" w:fill="auto"/>
          </w:tcPr>
          <w:p w14:paraId="7E3A8AB6" w14:textId="39CD6BC5"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1C2BB6">
              <w:rPr>
                <w:rFonts w:ascii="Angsana New" w:hAnsi="Angsana New" w:cs="Angsana New"/>
                <w:snapToGrid w:val="0"/>
                <w:sz w:val="27"/>
                <w:szCs w:val="27"/>
                <w:lang w:eastAsia="th-TH"/>
              </w:rPr>
              <w:t>2,500</w:t>
            </w:r>
          </w:p>
        </w:tc>
        <w:tc>
          <w:tcPr>
            <w:tcW w:w="1366" w:type="dxa"/>
            <w:tcBorders>
              <w:top w:val="nil"/>
              <w:left w:val="nil"/>
              <w:bottom w:val="nil"/>
              <w:right w:val="nil"/>
            </w:tcBorders>
            <w:shd w:val="clear" w:color="auto" w:fill="auto"/>
            <w:vAlign w:val="bottom"/>
          </w:tcPr>
          <w:p w14:paraId="26E875A9" w14:textId="54265968" w:rsidR="006F7FBD" w:rsidRPr="00E371C0" w:rsidRDefault="006F7FBD" w:rsidP="006F7FBD">
            <w:pPr>
              <w:tabs>
                <w:tab w:val="decimal" w:pos="1038"/>
                <w:tab w:val="right" w:pos="1344"/>
              </w:tabs>
              <w:ind w:right="1"/>
              <w:jc w:val="right"/>
              <w:rPr>
                <w:rFonts w:ascii="Angsana New" w:hAnsi="Angsana New" w:cs="Angsana New"/>
                <w:snapToGrid w:val="0"/>
                <w:sz w:val="27"/>
                <w:szCs w:val="27"/>
                <w:cs/>
                <w:lang w:eastAsia="th-TH"/>
              </w:rPr>
            </w:pPr>
            <w:r w:rsidRPr="001C2BB6">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3EF68C84" w14:textId="2B921172"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98.00</w:t>
            </w:r>
          </w:p>
        </w:tc>
        <w:tc>
          <w:tcPr>
            <w:tcW w:w="1366" w:type="dxa"/>
            <w:tcBorders>
              <w:top w:val="nil"/>
              <w:left w:val="nil"/>
              <w:bottom w:val="nil"/>
              <w:right w:val="nil"/>
            </w:tcBorders>
            <w:shd w:val="clear" w:color="auto" w:fill="auto"/>
            <w:vAlign w:val="bottom"/>
          </w:tcPr>
          <w:p w14:paraId="13797FAB" w14:textId="0109C5AF"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F14868">
              <w:rPr>
                <w:rFonts w:ascii="Angsana New" w:hAnsi="Angsana New" w:cs="Angsana New"/>
                <w:sz w:val="27"/>
                <w:szCs w:val="27"/>
              </w:rPr>
              <w:t>236,548,000</w:t>
            </w:r>
          </w:p>
        </w:tc>
        <w:tc>
          <w:tcPr>
            <w:tcW w:w="1366" w:type="dxa"/>
            <w:tcBorders>
              <w:left w:val="nil"/>
              <w:right w:val="nil"/>
            </w:tcBorders>
            <w:shd w:val="clear" w:color="auto" w:fill="auto"/>
            <w:vAlign w:val="bottom"/>
          </w:tcPr>
          <w:p w14:paraId="37238330" w14:textId="3362D4C5"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2,450,000</w:t>
            </w:r>
          </w:p>
        </w:tc>
        <w:tc>
          <w:tcPr>
            <w:tcW w:w="1366" w:type="dxa"/>
            <w:tcBorders>
              <w:left w:val="nil"/>
              <w:right w:val="nil"/>
            </w:tcBorders>
            <w:shd w:val="clear" w:color="auto" w:fill="auto"/>
            <w:vAlign w:val="bottom"/>
          </w:tcPr>
          <w:p w14:paraId="686C8786" w14:textId="40697605" w:rsidR="006F7FBD" w:rsidRPr="00E371C0" w:rsidRDefault="006F7FBD" w:rsidP="006F7FBD">
            <w:pPr>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26981DA3" w14:textId="14ACF6F1" w:rsidR="006F7FBD" w:rsidRPr="00E371C0" w:rsidRDefault="006F7FBD" w:rsidP="006F7FBD">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r>
      <w:tr w:rsidR="006F7FBD" w:rsidRPr="00E371C0" w14:paraId="2C18CDA7" w14:textId="77777777" w:rsidTr="006F7FBD">
        <w:trPr>
          <w:trHeight w:val="20"/>
        </w:trPr>
        <w:tc>
          <w:tcPr>
            <w:tcW w:w="3639" w:type="dxa"/>
            <w:tcBorders>
              <w:top w:val="nil"/>
              <w:left w:val="nil"/>
              <w:bottom w:val="nil"/>
              <w:right w:val="nil"/>
            </w:tcBorders>
            <w:shd w:val="clear" w:color="auto" w:fill="auto"/>
            <w:vAlign w:val="bottom"/>
          </w:tcPr>
          <w:p w14:paraId="3A2D069A" w14:textId="77777777" w:rsidR="006F7FBD" w:rsidRPr="00E371C0" w:rsidRDefault="006F7FBD" w:rsidP="006F7FBD">
            <w:pPr>
              <w:ind w:left="-108" w:right="1"/>
              <w:jc w:val="thaiDistribute"/>
              <w:rPr>
                <w:rFonts w:ascii="Angsana New" w:hAnsi="Angsana New" w:cs="Angsana New"/>
                <w:sz w:val="27"/>
                <w:szCs w:val="27"/>
              </w:rPr>
            </w:pPr>
            <w:r w:rsidRPr="00E371C0">
              <w:rPr>
                <w:rFonts w:ascii="Angsana New" w:hAnsi="Angsana New" w:cs="Angsana New"/>
                <w:sz w:val="27"/>
                <w:szCs w:val="27"/>
              </w:rPr>
              <w:t>Sena Development A9 Co., Ltd.</w:t>
            </w:r>
          </w:p>
        </w:tc>
        <w:tc>
          <w:tcPr>
            <w:tcW w:w="1365" w:type="dxa"/>
            <w:tcBorders>
              <w:top w:val="nil"/>
              <w:left w:val="nil"/>
              <w:bottom w:val="nil"/>
              <w:right w:val="nil"/>
            </w:tcBorders>
            <w:shd w:val="clear" w:color="auto" w:fill="auto"/>
          </w:tcPr>
          <w:p w14:paraId="6C6304EE" w14:textId="61EA026D" w:rsidR="006F7FBD" w:rsidRPr="00E371C0" w:rsidRDefault="006F7FBD" w:rsidP="006F7FBD">
            <w:pPr>
              <w:tabs>
                <w:tab w:val="decimal" w:pos="1038"/>
                <w:tab w:val="right" w:pos="1344"/>
              </w:tabs>
              <w:ind w:right="1"/>
              <w:jc w:val="right"/>
              <w:rPr>
                <w:rFonts w:ascii="Angsana New" w:hAnsi="Angsana New" w:cs="Angsana New"/>
                <w:snapToGrid w:val="0"/>
                <w:sz w:val="27"/>
                <w:szCs w:val="27"/>
                <w:cs/>
                <w:lang w:eastAsia="th-TH"/>
              </w:rPr>
            </w:pPr>
            <w:r w:rsidRPr="001C2BB6">
              <w:rPr>
                <w:rFonts w:ascii="Angsana New" w:hAnsi="Angsana New" w:cs="Angsana New"/>
                <w:snapToGrid w:val="0"/>
                <w:sz w:val="27"/>
                <w:szCs w:val="27"/>
                <w:lang w:eastAsia="th-TH"/>
              </w:rPr>
              <w:t>237,013</w:t>
            </w:r>
          </w:p>
        </w:tc>
        <w:tc>
          <w:tcPr>
            <w:tcW w:w="1366" w:type="dxa"/>
            <w:tcBorders>
              <w:top w:val="nil"/>
              <w:left w:val="nil"/>
              <w:bottom w:val="nil"/>
              <w:right w:val="nil"/>
            </w:tcBorders>
            <w:shd w:val="clear" w:color="auto" w:fill="auto"/>
          </w:tcPr>
          <w:p w14:paraId="2DC10723" w14:textId="24167F9E"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1C2BB6">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vAlign w:val="bottom"/>
          </w:tcPr>
          <w:p w14:paraId="613B9A1C" w14:textId="5E40D1BB" w:rsidR="006F7FBD" w:rsidRPr="00E371C0" w:rsidRDefault="006F7FBD" w:rsidP="006F7FBD">
            <w:pPr>
              <w:tabs>
                <w:tab w:val="decimal" w:pos="1038"/>
                <w:tab w:val="right" w:pos="1344"/>
              </w:tabs>
              <w:ind w:right="1"/>
              <w:jc w:val="right"/>
              <w:rPr>
                <w:rFonts w:ascii="Angsana New" w:hAnsi="Angsana New" w:cs="Angsana New"/>
                <w:snapToGrid w:val="0"/>
                <w:sz w:val="27"/>
                <w:szCs w:val="27"/>
                <w:cs/>
                <w:lang w:eastAsia="th-TH"/>
              </w:rPr>
            </w:pPr>
            <w:r w:rsidRPr="001C2BB6">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4694208E" w14:textId="1CBED410"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99.97</w:t>
            </w:r>
          </w:p>
        </w:tc>
        <w:tc>
          <w:tcPr>
            <w:tcW w:w="1366" w:type="dxa"/>
            <w:tcBorders>
              <w:top w:val="nil"/>
              <w:left w:val="nil"/>
              <w:bottom w:val="nil"/>
              <w:right w:val="nil"/>
            </w:tcBorders>
            <w:shd w:val="clear" w:color="auto" w:fill="auto"/>
            <w:vAlign w:val="bottom"/>
          </w:tcPr>
          <w:p w14:paraId="3BB1AF25" w14:textId="6EF16C70"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F14868">
              <w:rPr>
                <w:rFonts w:ascii="Angsana New" w:hAnsi="Angsana New" w:cs="Angsana New"/>
                <w:sz w:val="27"/>
                <w:szCs w:val="27"/>
              </w:rPr>
              <w:t>237,012,200</w:t>
            </w:r>
          </w:p>
        </w:tc>
        <w:tc>
          <w:tcPr>
            <w:tcW w:w="1366" w:type="dxa"/>
            <w:tcBorders>
              <w:left w:val="nil"/>
              <w:right w:val="nil"/>
            </w:tcBorders>
            <w:shd w:val="clear" w:color="auto" w:fill="auto"/>
            <w:vAlign w:val="bottom"/>
          </w:tcPr>
          <w:p w14:paraId="2A98E3D4" w14:textId="3B534583"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999,700</w:t>
            </w:r>
          </w:p>
        </w:tc>
        <w:tc>
          <w:tcPr>
            <w:tcW w:w="1366" w:type="dxa"/>
            <w:tcBorders>
              <w:left w:val="nil"/>
              <w:right w:val="nil"/>
            </w:tcBorders>
            <w:shd w:val="clear" w:color="auto" w:fill="auto"/>
            <w:vAlign w:val="bottom"/>
          </w:tcPr>
          <w:p w14:paraId="4668F722" w14:textId="28E168AC" w:rsidR="006F7FBD" w:rsidRPr="00E371C0" w:rsidRDefault="006F7FBD" w:rsidP="006F7FBD">
            <w:pPr>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43DDB941" w14:textId="312CBD5F" w:rsidR="006F7FBD" w:rsidRPr="00E371C0" w:rsidRDefault="006F7FBD" w:rsidP="006F7FBD">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r>
      <w:tr w:rsidR="006F7FBD" w:rsidRPr="00E371C0" w14:paraId="349A142E" w14:textId="77777777" w:rsidTr="006F7FBD">
        <w:trPr>
          <w:trHeight w:val="20"/>
        </w:trPr>
        <w:tc>
          <w:tcPr>
            <w:tcW w:w="3639" w:type="dxa"/>
            <w:tcBorders>
              <w:top w:val="nil"/>
              <w:left w:val="nil"/>
              <w:bottom w:val="nil"/>
              <w:right w:val="nil"/>
            </w:tcBorders>
            <w:shd w:val="clear" w:color="auto" w:fill="auto"/>
            <w:vAlign w:val="bottom"/>
          </w:tcPr>
          <w:p w14:paraId="6661076B" w14:textId="77777777" w:rsidR="006F7FBD" w:rsidRPr="00E371C0" w:rsidRDefault="006F7FBD" w:rsidP="006F7FBD">
            <w:pPr>
              <w:ind w:left="-108" w:right="1"/>
              <w:jc w:val="thaiDistribute"/>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Acute Realty Co., Ltd.</w:t>
            </w:r>
          </w:p>
        </w:tc>
        <w:tc>
          <w:tcPr>
            <w:tcW w:w="1365" w:type="dxa"/>
            <w:tcBorders>
              <w:top w:val="nil"/>
              <w:left w:val="nil"/>
              <w:bottom w:val="nil"/>
              <w:right w:val="nil"/>
            </w:tcBorders>
            <w:shd w:val="clear" w:color="auto" w:fill="auto"/>
          </w:tcPr>
          <w:p w14:paraId="3366779A" w14:textId="696C0289"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1C2BB6">
              <w:rPr>
                <w:rFonts w:ascii="Angsana New" w:hAnsi="Angsana New" w:cs="Angsana New"/>
                <w:snapToGrid w:val="0"/>
                <w:sz w:val="27"/>
                <w:szCs w:val="27"/>
                <w:lang w:eastAsia="th-TH"/>
              </w:rPr>
              <w:t>10,500</w:t>
            </w:r>
          </w:p>
        </w:tc>
        <w:tc>
          <w:tcPr>
            <w:tcW w:w="1366" w:type="dxa"/>
            <w:tcBorders>
              <w:top w:val="nil"/>
              <w:left w:val="nil"/>
              <w:bottom w:val="nil"/>
              <w:right w:val="nil"/>
            </w:tcBorders>
            <w:shd w:val="clear" w:color="auto" w:fill="auto"/>
          </w:tcPr>
          <w:p w14:paraId="7D071FB7" w14:textId="12E93955"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1C2BB6">
              <w:rPr>
                <w:rFonts w:ascii="Angsana New" w:hAnsi="Angsana New" w:cs="Angsana New"/>
                <w:sz w:val="27"/>
                <w:szCs w:val="27"/>
              </w:rPr>
              <w:t>10,500</w:t>
            </w:r>
          </w:p>
        </w:tc>
        <w:tc>
          <w:tcPr>
            <w:tcW w:w="1366" w:type="dxa"/>
            <w:tcBorders>
              <w:top w:val="nil"/>
              <w:left w:val="nil"/>
              <w:bottom w:val="nil"/>
              <w:right w:val="nil"/>
            </w:tcBorders>
            <w:shd w:val="clear" w:color="auto" w:fill="auto"/>
            <w:vAlign w:val="bottom"/>
          </w:tcPr>
          <w:p w14:paraId="1558A858" w14:textId="77BAE2CC"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1C2BB6">
              <w:rPr>
                <w:rFonts w:ascii="Angsana New" w:hAnsi="Angsana New" w:cs="Angsana New"/>
                <w:snapToGrid w:val="0"/>
                <w:sz w:val="27"/>
                <w:szCs w:val="27"/>
                <w:lang w:eastAsia="th-TH"/>
              </w:rPr>
              <w:t>76.00</w:t>
            </w:r>
          </w:p>
        </w:tc>
        <w:tc>
          <w:tcPr>
            <w:tcW w:w="1366" w:type="dxa"/>
            <w:tcBorders>
              <w:top w:val="nil"/>
              <w:left w:val="nil"/>
              <w:bottom w:val="nil"/>
              <w:right w:val="nil"/>
            </w:tcBorders>
            <w:shd w:val="clear" w:color="auto" w:fill="auto"/>
            <w:vAlign w:val="bottom"/>
          </w:tcPr>
          <w:p w14:paraId="053EEB00" w14:textId="6E21F325"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76.00</w:t>
            </w:r>
          </w:p>
        </w:tc>
        <w:tc>
          <w:tcPr>
            <w:tcW w:w="1366" w:type="dxa"/>
            <w:tcBorders>
              <w:top w:val="nil"/>
              <w:left w:val="nil"/>
              <w:bottom w:val="nil"/>
              <w:right w:val="nil"/>
            </w:tcBorders>
            <w:shd w:val="clear" w:color="auto" w:fill="auto"/>
            <w:vAlign w:val="bottom"/>
          </w:tcPr>
          <w:p w14:paraId="59CA06DC" w14:textId="3EDA08CA"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F14868">
              <w:rPr>
                <w:rFonts w:ascii="Angsana New" w:hAnsi="Angsana New" w:cs="Angsana New"/>
                <w:sz w:val="27"/>
                <w:szCs w:val="27"/>
              </w:rPr>
              <w:t>14,000,000</w:t>
            </w:r>
          </w:p>
        </w:tc>
        <w:tc>
          <w:tcPr>
            <w:tcW w:w="1366" w:type="dxa"/>
            <w:tcBorders>
              <w:left w:val="nil"/>
              <w:right w:val="nil"/>
            </w:tcBorders>
            <w:shd w:val="clear" w:color="auto" w:fill="auto"/>
            <w:vAlign w:val="bottom"/>
          </w:tcPr>
          <w:p w14:paraId="3676180A" w14:textId="389CB041"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E371C0">
              <w:rPr>
                <w:rFonts w:ascii="Angsana New" w:hAnsi="Angsana New" w:cs="Angsana New"/>
                <w:sz w:val="27"/>
                <w:szCs w:val="27"/>
              </w:rPr>
              <w:t>14,000,000</w:t>
            </w:r>
          </w:p>
        </w:tc>
        <w:tc>
          <w:tcPr>
            <w:tcW w:w="1366" w:type="dxa"/>
            <w:tcBorders>
              <w:left w:val="nil"/>
              <w:right w:val="nil"/>
            </w:tcBorders>
            <w:shd w:val="clear" w:color="auto" w:fill="auto"/>
            <w:vAlign w:val="bottom"/>
          </w:tcPr>
          <w:p w14:paraId="6B85039C" w14:textId="6A795391" w:rsidR="006F7FBD" w:rsidRPr="00E371C0" w:rsidRDefault="006F7FBD" w:rsidP="006F7FBD">
            <w:pPr>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8E8588D" w14:textId="4328A2FA" w:rsidR="006F7FBD" w:rsidRPr="00E371C0" w:rsidRDefault="006F7FBD" w:rsidP="006F7FBD">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r w:rsidR="006F7FBD" w:rsidRPr="00E371C0" w14:paraId="38548610" w14:textId="77777777" w:rsidTr="006F7FBD">
        <w:trPr>
          <w:trHeight w:val="20"/>
        </w:trPr>
        <w:tc>
          <w:tcPr>
            <w:tcW w:w="3639" w:type="dxa"/>
            <w:tcBorders>
              <w:top w:val="nil"/>
              <w:left w:val="nil"/>
              <w:bottom w:val="nil"/>
              <w:right w:val="nil"/>
            </w:tcBorders>
            <w:shd w:val="clear" w:color="auto" w:fill="auto"/>
            <w:vAlign w:val="bottom"/>
          </w:tcPr>
          <w:p w14:paraId="16050553" w14:textId="6B6E5741" w:rsidR="006F7FBD" w:rsidRPr="00E371C0" w:rsidRDefault="006F7FBD" w:rsidP="006F7FBD">
            <w:pPr>
              <w:ind w:right="1" w:hanging="104"/>
              <w:jc w:val="thaiDistribute"/>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Sena Vanij Development Co., Ltd.**</w:t>
            </w:r>
            <w:r w:rsidR="00611A91">
              <w:rPr>
                <w:rFonts w:ascii="Angsana New" w:hAnsi="Angsana New" w:cs="Angsana New"/>
                <w:snapToGrid w:val="0"/>
                <w:sz w:val="27"/>
                <w:szCs w:val="27"/>
                <w:lang w:eastAsia="th-TH"/>
              </w:rPr>
              <w:t>*</w:t>
            </w:r>
          </w:p>
        </w:tc>
        <w:tc>
          <w:tcPr>
            <w:tcW w:w="1365" w:type="dxa"/>
            <w:tcBorders>
              <w:top w:val="nil"/>
              <w:left w:val="nil"/>
              <w:bottom w:val="nil"/>
              <w:right w:val="nil"/>
            </w:tcBorders>
            <w:shd w:val="clear" w:color="auto" w:fill="auto"/>
          </w:tcPr>
          <w:p w14:paraId="59AA081C" w14:textId="6FAA3408"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1C2BB6">
              <w:rPr>
                <w:rFonts w:ascii="Angsana New" w:hAnsi="Angsana New" w:cs="Angsana New"/>
                <w:snapToGrid w:val="0"/>
                <w:sz w:val="27"/>
                <w:szCs w:val="27"/>
                <w:lang w:eastAsia="th-TH"/>
              </w:rPr>
              <w:t>465,000</w:t>
            </w:r>
          </w:p>
        </w:tc>
        <w:tc>
          <w:tcPr>
            <w:tcW w:w="1366" w:type="dxa"/>
            <w:tcBorders>
              <w:top w:val="nil"/>
              <w:left w:val="nil"/>
              <w:bottom w:val="nil"/>
              <w:right w:val="nil"/>
            </w:tcBorders>
            <w:shd w:val="clear" w:color="auto" w:fill="auto"/>
          </w:tcPr>
          <w:p w14:paraId="6B05F488" w14:textId="48141246" w:rsidR="006F7FBD" w:rsidRPr="00E371C0" w:rsidRDefault="006F7FBD" w:rsidP="006F7FBD">
            <w:pPr>
              <w:tabs>
                <w:tab w:val="decimal" w:pos="1038"/>
                <w:tab w:val="right" w:pos="1344"/>
              </w:tabs>
              <w:ind w:right="1"/>
              <w:jc w:val="right"/>
              <w:rPr>
                <w:rFonts w:ascii="Angsana New" w:hAnsi="Angsana New" w:cs="Angsana New"/>
                <w:snapToGrid w:val="0"/>
                <w:sz w:val="27"/>
                <w:szCs w:val="27"/>
                <w:cs/>
                <w:lang w:eastAsia="th-TH"/>
              </w:rPr>
            </w:pPr>
            <w:r w:rsidRPr="001C2BB6">
              <w:rPr>
                <w:rFonts w:ascii="Angsana New" w:hAnsi="Angsana New" w:cs="Angsana New"/>
                <w:sz w:val="27"/>
                <w:szCs w:val="27"/>
              </w:rPr>
              <w:t>465,000</w:t>
            </w:r>
          </w:p>
        </w:tc>
        <w:tc>
          <w:tcPr>
            <w:tcW w:w="1366" w:type="dxa"/>
            <w:tcBorders>
              <w:top w:val="nil"/>
              <w:left w:val="nil"/>
              <w:bottom w:val="nil"/>
              <w:right w:val="nil"/>
            </w:tcBorders>
            <w:shd w:val="clear" w:color="auto" w:fill="auto"/>
            <w:vAlign w:val="bottom"/>
          </w:tcPr>
          <w:p w14:paraId="5E8307DB" w14:textId="579BB394"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1C2BB6">
              <w:rPr>
                <w:rFonts w:ascii="Angsana New" w:hAnsi="Angsana New" w:cs="Angsana New"/>
                <w:snapToGrid w:val="0"/>
                <w:sz w:val="27"/>
                <w:szCs w:val="27"/>
                <w:lang w:eastAsia="th-TH"/>
              </w:rPr>
              <w:t>55.00</w:t>
            </w:r>
          </w:p>
        </w:tc>
        <w:tc>
          <w:tcPr>
            <w:tcW w:w="1366" w:type="dxa"/>
            <w:tcBorders>
              <w:top w:val="nil"/>
              <w:left w:val="nil"/>
              <w:bottom w:val="nil"/>
              <w:right w:val="nil"/>
            </w:tcBorders>
            <w:shd w:val="clear" w:color="auto" w:fill="auto"/>
            <w:vAlign w:val="bottom"/>
          </w:tcPr>
          <w:p w14:paraId="63D13F89" w14:textId="0805D085" w:rsidR="006F7FBD" w:rsidRPr="00E371C0" w:rsidRDefault="006F7FBD" w:rsidP="006F7FBD">
            <w:pPr>
              <w:tabs>
                <w:tab w:val="decimal" w:pos="1038"/>
                <w:tab w:val="right" w:pos="1344"/>
              </w:tabs>
              <w:ind w:right="1"/>
              <w:jc w:val="right"/>
              <w:rPr>
                <w:rFonts w:ascii="Angsana New" w:hAnsi="Angsana New" w:cs="Angsana New"/>
                <w:snapToGrid w:val="0"/>
                <w:sz w:val="27"/>
                <w:szCs w:val="27"/>
                <w:cs/>
                <w:lang w:eastAsia="th-TH"/>
              </w:rPr>
            </w:pPr>
            <w:r w:rsidRPr="00E371C0">
              <w:rPr>
                <w:rFonts w:ascii="Angsana New" w:hAnsi="Angsana New" w:cs="Angsana New"/>
                <w:sz w:val="27"/>
                <w:szCs w:val="27"/>
              </w:rPr>
              <w:t>55.00</w:t>
            </w:r>
          </w:p>
        </w:tc>
        <w:tc>
          <w:tcPr>
            <w:tcW w:w="1366" w:type="dxa"/>
            <w:tcBorders>
              <w:top w:val="nil"/>
              <w:left w:val="nil"/>
              <w:bottom w:val="nil"/>
              <w:right w:val="nil"/>
            </w:tcBorders>
            <w:shd w:val="clear" w:color="auto" w:fill="auto"/>
            <w:vAlign w:val="bottom"/>
          </w:tcPr>
          <w:p w14:paraId="6D7F68F2" w14:textId="4D8FF563"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F14868">
              <w:rPr>
                <w:rFonts w:ascii="Angsana New" w:hAnsi="Angsana New" w:cs="Angsana New"/>
                <w:sz w:val="27"/>
                <w:szCs w:val="27"/>
              </w:rPr>
              <w:t>268,041,000</w:t>
            </w:r>
          </w:p>
        </w:tc>
        <w:tc>
          <w:tcPr>
            <w:tcW w:w="1366" w:type="dxa"/>
            <w:tcBorders>
              <w:left w:val="nil"/>
              <w:right w:val="nil"/>
            </w:tcBorders>
            <w:shd w:val="clear" w:color="auto" w:fill="auto"/>
            <w:vAlign w:val="bottom"/>
          </w:tcPr>
          <w:p w14:paraId="4BEA079F" w14:textId="3DBBDE6D" w:rsidR="006F7FBD" w:rsidRPr="00E371C0" w:rsidRDefault="006F7FBD" w:rsidP="006F7FBD">
            <w:pPr>
              <w:tabs>
                <w:tab w:val="decimal" w:pos="1164"/>
                <w:tab w:val="right" w:pos="1343"/>
              </w:tabs>
              <w:ind w:right="1"/>
              <w:jc w:val="right"/>
              <w:rPr>
                <w:rFonts w:ascii="Angsana New" w:hAnsi="Angsana New" w:cs="Angsana New"/>
                <w:snapToGrid w:val="0"/>
                <w:sz w:val="27"/>
                <w:szCs w:val="27"/>
                <w:cs/>
                <w:lang w:eastAsia="th-TH"/>
              </w:rPr>
            </w:pPr>
            <w:r w:rsidRPr="00E371C0">
              <w:rPr>
                <w:rFonts w:ascii="Angsana New" w:hAnsi="Angsana New" w:cs="Angsana New"/>
                <w:sz w:val="27"/>
                <w:szCs w:val="27"/>
              </w:rPr>
              <w:t>268,041,000</w:t>
            </w:r>
          </w:p>
        </w:tc>
        <w:tc>
          <w:tcPr>
            <w:tcW w:w="1366" w:type="dxa"/>
            <w:tcBorders>
              <w:left w:val="nil"/>
              <w:right w:val="nil"/>
            </w:tcBorders>
            <w:shd w:val="clear" w:color="auto" w:fill="auto"/>
            <w:vAlign w:val="bottom"/>
          </w:tcPr>
          <w:p w14:paraId="6C333467" w14:textId="4B87CDA6" w:rsidR="006F7FBD" w:rsidRPr="00E371C0" w:rsidRDefault="006F7FBD" w:rsidP="006F7FBD">
            <w:pPr>
              <w:ind w:right="1"/>
              <w:jc w:val="right"/>
              <w:rPr>
                <w:rFonts w:ascii="Angsana New" w:hAnsi="Angsana New" w:cs="Angsana New"/>
                <w:snapToGrid w:val="0"/>
                <w:sz w:val="27"/>
                <w:szCs w:val="27"/>
                <w:cs/>
                <w:lang w:eastAsia="th-TH"/>
              </w:rPr>
            </w:pPr>
            <w:r w:rsidRPr="00F14868">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036E44DD" w14:textId="0F6F08CF" w:rsidR="006F7FBD" w:rsidRPr="00E371C0" w:rsidRDefault="006F7FBD" w:rsidP="006F7FBD">
            <w:pPr>
              <w:ind w:right="1"/>
              <w:jc w:val="right"/>
              <w:rPr>
                <w:rFonts w:ascii="Angsana New" w:hAnsi="Angsana New" w:cs="Angsana New"/>
                <w:snapToGrid w:val="0"/>
                <w:sz w:val="27"/>
                <w:szCs w:val="27"/>
                <w:cs/>
                <w:lang w:eastAsia="th-TH"/>
              </w:rPr>
            </w:pPr>
            <w:r w:rsidRPr="00E371C0">
              <w:rPr>
                <w:rFonts w:ascii="Angsana New" w:hAnsi="Angsana New" w:cs="Angsana New"/>
                <w:snapToGrid w:val="0"/>
                <w:sz w:val="27"/>
                <w:szCs w:val="27"/>
                <w:lang w:eastAsia="th-TH"/>
              </w:rPr>
              <w:t>-</w:t>
            </w:r>
          </w:p>
        </w:tc>
      </w:tr>
      <w:tr w:rsidR="006F7FBD" w:rsidRPr="00E371C0" w14:paraId="1FDBA4D8" w14:textId="77777777" w:rsidTr="006F7FBD">
        <w:trPr>
          <w:trHeight w:val="20"/>
        </w:trPr>
        <w:tc>
          <w:tcPr>
            <w:tcW w:w="3639" w:type="dxa"/>
            <w:tcBorders>
              <w:top w:val="nil"/>
              <w:left w:val="nil"/>
              <w:bottom w:val="nil"/>
              <w:right w:val="nil"/>
            </w:tcBorders>
            <w:shd w:val="clear" w:color="auto" w:fill="auto"/>
            <w:vAlign w:val="bottom"/>
          </w:tcPr>
          <w:p w14:paraId="1DA7DAFF" w14:textId="77777777" w:rsidR="006F7FBD" w:rsidRPr="00E371C0" w:rsidRDefault="006F7FBD" w:rsidP="006F7FBD">
            <w:pPr>
              <w:pStyle w:val="Heading2"/>
              <w:ind w:hanging="1548"/>
              <w:textAlignment w:val="bottom"/>
              <w:rPr>
                <w:rFonts w:ascii="Angsana New" w:hAnsi="Angsana New" w:cs="Angsana New"/>
                <w:b w:val="0"/>
                <w:bCs w:val="0"/>
                <w:sz w:val="27"/>
                <w:szCs w:val="27"/>
              </w:rPr>
            </w:pPr>
            <w:r w:rsidRPr="00E371C0">
              <w:rPr>
                <w:rFonts w:ascii="Angsana New" w:hAnsi="Angsana New" w:cs="Angsana New"/>
                <w:b w:val="0"/>
                <w:bCs w:val="0"/>
                <w:sz w:val="27"/>
                <w:szCs w:val="27"/>
              </w:rPr>
              <w:lastRenderedPageBreak/>
              <w:t>TK Navakij Co., Ltd.</w:t>
            </w:r>
          </w:p>
        </w:tc>
        <w:tc>
          <w:tcPr>
            <w:tcW w:w="1365" w:type="dxa"/>
            <w:tcBorders>
              <w:top w:val="nil"/>
              <w:left w:val="nil"/>
              <w:bottom w:val="nil"/>
              <w:right w:val="nil"/>
            </w:tcBorders>
            <w:shd w:val="clear" w:color="auto" w:fill="auto"/>
          </w:tcPr>
          <w:p w14:paraId="4B89318B" w14:textId="6F9B172E"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20,000</w:t>
            </w:r>
          </w:p>
        </w:tc>
        <w:tc>
          <w:tcPr>
            <w:tcW w:w="1366" w:type="dxa"/>
            <w:tcBorders>
              <w:top w:val="nil"/>
              <w:left w:val="nil"/>
              <w:bottom w:val="nil"/>
              <w:right w:val="nil"/>
            </w:tcBorders>
            <w:shd w:val="clear" w:color="auto" w:fill="auto"/>
          </w:tcPr>
          <w:p w14:paraId="693E7138" w14:textId="42E0AAB6" w:rsidR="006F7FBD" w:rsidRPr="00E371C0" w:rsidRDefault="006F7FBD" w:rsidP="006F7FBD">
            <w:pPr>
              <w:tabs>
                <w:tab w:val="decimal" w:pos="1038"/>
                <w:tab w:val="right" w:pos="1344"/>
              </w:tabs>
              <w:ind w:right="1"/>
              <w:jc w:val="right"/>
              <w:rPr>
                <w:sz w:val="27"/>
                <w:szCs w:val="27"/>
              </w:rPr>
            </w:pPr>
            <w:r w:rsidRPr="00F14868">
              <w:rPr>
                <w:rFonts w:ascii="Angsana New" w:hAnsi="Angsana New" w:cs="Angsana New"/>
                <w:snapToGrid w:val="0"/>
                <w:sz w:val="27"/>
                <w:szCs w:val="27"/>
                <w:lang w:eastAsia="th-TH"/>
              </w:rPr>
              <w:t>5,750</w:t>
            </w:r>
          </w:p>
        </w:tc>
        <w:tc>
          <w:tcPr>
            <w:tcW w:w="1366" w:type="dxa"/>
            <w:tcBorders>
              <w:top w:val="nil"/>
              <w:left w:val="nil"/>
              <w:bottom w:val="nil"/>
              <w:right w:val="nil"/>
            </w:tcBorders>
            <w:shd w:val="clear" w:color="auto" w:fill="auto"/>
            <w:vAlign w:val="bottom"/>
          </w:tcPr>
          <w:p w14:paraId="1B8A5560" w14:textId="0B451E31"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99.9</w:t>
            </w:r>
            <w:r>
              <w:rPr>
                <w:rFonts w:ascii="Angsana New" w:hAnsi="Angsana New" w:cs="Angsana New"/>
                <w:snapToGrid w:val="0"/>
                <w:sz w:val="27"/>
                <w:szCs w:val="27"/>
                <w:lang w:eastAsia="th-TH"/>
              </w:rPr>
              <w:t>9</w:t>
            </w:r>
          </w:p>
        </w:tc>
        <w:tc>
          <w:tcPr>
            <w:tcW w:w="1366" w:type="dxa"/>
            <w:tcBorders>
              <w:top w:val="nil"/>
              <w:left w:val="nil"/>
              <w:bottom w:val="nil"/>
              <w:right w:val="nil"/>
            </w:tcBorders>
            <w:shd w:val="clear" w:color="auto" w:fill="auto"/>
            <w:vAlign w:val="bottom"/>
          </w:tcPr>
          <w:p w14:paraId="24FA0A29" w14:textId="145132D4" w:rsidR="006F7FBD" w:rsidRPr="00E371C0" w:rsidRDefault="006F7FBD" w:rsidP="006F7FBD">
            <w:pPr>
              <w:tabs>
                <w:tab w:val="decimal" w:pos="1038"/>
                <w:tab w:val="right" w:pos="1344"/>
              </w:tabs>
              <w:ind w:right="1"/>
              <w:jc w:val="right"/>
              <w:rPr>
                <w:sz w:val="27"/>
                <w:szCs w:val="27"/>
              </w:rPr>
            </w:pPr>
            <w:r w:rsidRPr="00E371C0">
              <w:rPr>
                <w:rFonts w:ascii="Angsana New" w:hAnsi="Angsana New" w:cs="Angsana New"/>
                <w:snapToGrid w:val="0"/>
                <w:sz w:val="27"/>
                <w:szCs w:val="27"/>
                <w:lang w:eastAsia="th-TH"/>
              </w:rPr>
              <w:t>99.70</w:t>
            </w:r>
          </w:p>
        </w:tc>
        <w:tc>
          <w:tcPr>
            <w:tcW w:w="1366" w:type="dxa"/>
            <w:tcBorders>
              <w:top w:val="nil"/>
              <w:left w:val="nil"/>
              <w:bottom w:val="nil"/>
              <w:right w:val="nil"/>
            </w:tcBorders>
            <w:shd w:val="clear" w:color="auto" w:fill="auto"/>
            <w:vAlign w:val="bottom"/>
          </w:tcPr>
          <w:p w14:paraId="276488E8" w14:textId="26C5C629"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19,997,000</w:t>
            </w:r>
          </w:p>
        </w:tc>
        <w:tc>
          <w:tcPr>
            <w:tcW w:w="1366" w:type="dxa"/>
            <w:tcBorders>
              <w:top w:val="nil"/>
              <w:left w:val="nil"/>
              <w:bottom w:val="nil"/>
              <w:right w:val="nil"/>
            </w:tcBorders>
            <w:shd w:val="clear" w:color="auto" w:fill="auto"/>
            <w:vAlign w:val="bottom"/>
          </w:tcPr>
          <w:p w14:paraId="56E50718" w14:textId="15305159" w:rsidR="006F7FBD" w:rsidRPr="00E371C0" w:rsidRDefault="006F7FBD" w:rsidP="006F7FBD">
            <w:pPr>
              <w:tabs>
                <w:tab w:val="decimal" w:pos="1164"/>
                <w:tab w:val="right" w:pos="1343"/>
              </w:tabs>
              <w:ind w:right="1"/>
              <w:jc w:val="right"/>
              <w:rPr>
                <w:sz w:val="27"/>
                <w:szCs w:val="27"/>
              </w:rPr>
            </w:pPr>
            <w:r w:rsidRPr="00E371C0">
              <w:rPr>
                <w:rFonts w:ascii="Angsana New" w:hAnsi="Angsana New" w:cs="Angsana New"/>
                <w:snapToGrid w:val="0"/>
                <w:sz w:val="27"/>
                <w:szCs w:val="27"/>
                <w:lang w:eastAsia="th-TH"/>
              </w:rPr>
              <w:t>5,732,750</w:t>
            </w:r>
          </w:p>
        </w:tc>
        <w:tc>
          <w:tcPr>
            <w:tcW w:w="1366" w:type="dxa"/>
            <w:tcBorders>
              <w:top w:val="nil"/>
              <w:left w:val="nil"/>
              <w:bottom w:val="nil"/>
              <w:right w:val="nil"/>
            </w:tcBorders>
            <w:shd w:val="clear" w:color="auto" w:fill="auto"/>
            <w:vAlign w:val="bottom"/>
          </w:tcPr>
          <w:p w14:paraId="2B4E0341" w14:textId="33E92954" w:rsidR="006F7FBD" w:rsidRPr="00E371C0" w:rsidRDefault="006F7FBD" w:rsidP="006F7FBD">
            <w:pPr>
              <w:ind w:right="1"/>
              <w:jc w:val="right"/>
              <w:rPr>
                <w:rFonts w:ascii="Angsana New" w:hAnsi="Angsana New" w:cs="Angsana New"/>
                <w:snapToGrid w:val="0"/>
                <w:sz w:val="27"/>
                <w:szCs w:val="27"/>
                <w:cs/>
                <w:lang w:eastAsia="th-TH"/>
              </w:rPr>
            </w:pPr>
            <w:r w:rsidRPr="00F14868">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6ADF9ECA" w14:textId="0593685A" w:rsidR="006F7FBD" w:rsidRPr="00E371C0" w:rsidRDefault="006F7FBD" w:rsidP="006F7FBD">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r w:rsidR="006F7FBD" w:rsidRPr="00E371C0" w14:paraId="52A93866" w14:textId="77777777" w:rsidTr="006F7FBD">
        <w:trPr>
          <w:trHeight w:val="20"/>
        </w:trPr>
        <w:tc>
          <w:tcPr>
            <w:tcW w:w="3639" w:type="dxa"/>
            <w:tcBorders>
              <w:top w:val="nil"/>
              <w:left w:val="nil"/>
              <w:bottom w:val="nil"/>
              <w:right w:val="nil"/>
            </w:tcBorders>
            <w:shd w:val="clear" w:color="auto" w:fill="auto"/>
            <w:vAlign w:val="bottom"/>
          </w:tcPr>
          <w:p w14:paraId="484FB6E1" w14:textId="77777777" w:rsidR="006F7FBD" w:rsidRPr="00E371C0" w:rsidRDefault="006F7FBD" w:rsidP="006F7FBD">
            <w:pPr>
              <w:ind w:left="-108" w:right="1"/>
              <w:jc w:val="thaiDistribute"/>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Victory Management Service Co., Ltd.</w:t>
            </w:r>
          </w:p>
        </w:tc>
        <w:tc>
          <w:tcPr>
            <w:tcW w:w="1365" w:type="dxa"/>
            <w:tcBorders>
              <w:top w:val="nil"/>
              <w:left w:val="nil"/>
              <w:right w:val="nil"/>
            </w:tcBorders>
            <w:shd w:val="clear" w:color="auto" w:fill="auto"/>
          </w:tcPr>
          <w:p w14:paraId="3527A95C" w14:textId="2BD53EB7"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193,000</w:t>
            </w:r>
          </w:p>
        </w:tc>
        <w:tc>
          <w:tcPr>
            <w:tcW w:w="1366" w:type="dxa"/>
            <w:tcBorders>
              <w:top w:val="nil"/>
              <w:left w:val="nil"/>
              <w:right w:val="nil"/>
            </w:tcBorders>
            <w:shd w:val="clear" w:color="auto" w:fill="auto"/>
          </w:tcPr>
          <w:p w14:paraId="4D98FD2C" w14:textId="209D0454" w:rsidR="006F7FBD" w:rsidRPr="00E371C0" w:rsidRDefault="006F7FBD" w:rsidP="006F7FBD">
            <w:pPr>
              <w:tabs>
                <w:tab w:val="decimal" w:pos="1038"/>
                <w:tab w:val="right" w:pos="1344"/>
              </w:tabs>
              <w:ind w:right="1"/>
              <w:jc w:val="right"/>
              <w:rPr>
                <w:sz w:val="27"/>
                <w:szCs w:val="27"/>
              </w:rPr>
            </w:pPr>
            <w:r w:rsidRPr="00F14868">
              <w:rPr>
                <w:rFonts w:ascii="Angsana New" w:hAnsi="Angsana New" w:cs="Angsana New"/>
                <w:snapToGrid w:val="0"/>
                <w:sz w:val="27"/>
                <w:szCs w:val="27"/>
                <w:lang w:eastAsia="th-TH"/>
              </w:rPr>
              <w:t>193,000</w:t>
            </w:r>
          </w:p>
        </w:tc>
        <w:tc>
          <w:tcPr>
            <w:tcW w:w="1366" w:type="dxa"/>
            <w:tcBorders>
              <w:top w:val="nil"/>
              <w:left w:val="nil"/>
              <w:right w:val="nil"/>
            </w:tcBorders>
            <w:shd w:val="clear" w:color="auto" w:fill="auto"/>
            <w:vAlign w:val="bottom"/>
          </w:tcPr>
          <w:p w14:paraId="01355728" w14:textId="75A40714"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99.99</w:t>
            </w:r>
          </w:p>
        </w:tc>
        <w:tc>
          <w:tcPr>
            <w:tcW w:w="1366" w:type="dxa"/>
            <w:tcBorders>
              <w:top w:val="nil"/>
              <w:left w:val="nil"/>
              <w:right w:val="nil"/>
            </w:tcBorders>
            <w:shd w:val="clear" w:color="auto" w:fill="auto"/>
            <w:vAlign w:val="bottom"/>
          </w:tcPr>
          <w:p w14:paraId="765D48A8" w14:textId="47966F63" w:rsidR="006F7FBD" w:rsidRPr="00E371C0" w:rsidRDefault="006F7FBD" w:rsidP="006F7FBD">
            <w:pPr>
              <w:tabs>
                <w:tab w:val="decimal" w:pos="1038"/>
                <w:tab w:val="right" w:pos="1344"/>
              </w:tabs>
              <w:ind w:right="1"/>
              <w:jc w:val="right"/>
              <w:rPr>
                <w:sz w:val="27"/>
                <w:szCs w:val="27"/>
              </w:rPr>
            </w:pPr>
            <w:r w:rsidRPr="00E371C0">
              <w:rPr>
                <w:rFonts w:ascii="Angsana New" w:hAnsi="Angsana New" w:cs="Angsana New"/>
                <w:snapToGrid w:val="0"/>
                <w:sz w:val="27"/>
                <w:szCs w:val="27"/>
                <w:lang w:eastAsia="th-TH"/>
              </w:rPr>
              <w:t>99.99</w:t>
            </w:r>
          </w:p>
        </w:tc>
        <w:tc>
          <w:tcPr>
            <w:tcW w:w="1366" w:type="dxa"/>
            <w:tcBorders>
              <w:left w:val="nil"/>
              <w:right w:val="nil"/>
            </w:tcBorders>
            <w:shd w:val="clear" w:color="auto" w:fill="auto"/>
            <w:vAlign w:val="bottom"/>
          </w:tcPr>
          <w:p w14:paraId="73B95EE6" w14:textId="0C4FDBA7"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192,997,000</w:t>
            </w:r>
          </w:p>
        </w:tc>
        <w:tc>
          <w:tcPr>
            <w:tcW w:w="1366" w:type="dxa"/>
            <w:tcBorders>
              <w:left w:val="nil"/>
              <w:right w:val="nil"/>
            </w:tcBorders>
            <w:shd w:val="clear" w:color="auto" w:fill="auto"/>
            <w:vAlign w:val="bottom"/>
          </w:tcPr>
          <w:p w14:paraId="297A8B54" w14:textId="1023A452" w:rsidR="006F7FBD" w:rsidRPr="00E371C0" w:rsidRDefault="006F7FBD" w:rsidP="006F7FBD">
            <w:pPr>
              <w:tabs>
                <w:tab w:val="decimal" w:pos="1164"/>
                <w:tab w:val="right" w:pos="1343"/>
              </w:tabs>
              <w:ind w:right="1"/>
              <w:jc w:val="right"/>
              <w:rPr>
                <w:sz w:val="27"/>
                <w:szCs w:val="27"/>
              </w:rPr>
            </w:pPr>
            <w:r w:rsidRPr="00E371C0">
              <w:rPr>
                <w:rFonts w:ascii="Angsana New" w:hAnsi="Angsana New" w:cs="Angsana New"/>
                <w:snapToGrid w:val="0"/>
                <w:sz w:val="27"/>
                <w:szCs w:val="27"/>
                <w:lang w:eastAsia="th-TH"/>
              </w:rPr>
              <w:t>192,997,000</w:t>
            </w:r>
          </w:p>
        </w:tc>
        <w:tc>
          <w:tcPr>
            <w:tcW w:w="1366" w:type="dxa"/>
            <w:tcBorders>
              <w:left w:val="nil"/>
              <w:right w:val="nil"/>
            </w:tcBorders>
            <w:shd w:val="clear" w:color="auto" w:fill="auto"/>
            <w:vAlign w:val="bottom"/>
          </w:tcPr>
          <w:p w14:paraId="5D3FCD09" w14:textId="12E3550F" w:rsidR="006F7FBD" w:rsidRPr="00E371C0" w:rsidRDefault="006F7FBD" w:rsidP="006F7FBD">
            <w:pPr>
              <w:ind w:right="1"/>
              <w:jc w:val="right"/>
              <w:rPr>
                <w:rFonts w:ascii="Angsana New" w:hAnsi="Angsana New" w:cs="Angsana New"/>
                <w:snapToGrid w:val="0"/>
                <w:sz w:val="27"/>
                <w:szCs w:val="27"/>
                <w:cs/>
                <w:lang w:eastAsia="th-TH"/>
              </w:rPr>
            </w:pPr>
            <w:r w:rsidRPr="00F14868">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73A9C2F5" w14:textId="241BB792" w:rsidR="006F7FBD" w:rsidRPr="00E371C0" w:rsidRDefault="006F7FBD" w:rsidP="006F7FBD">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r w:rsidR="006F7FBD" w:rsidRPr="00E371C0" w14:paraId="3D995F88" w14:textId="77777777" w:rsidTr="006F7FBD">
        <w:trPr>
          <w:trHeight w:val="20"/>
        </w:trPr>
        <w:tc>
          <w:tcPr>
            <w:tcW w:w="3639" w:type="dxa"/>
            <w:tcBorders>
              <w:top w:val="nil"/>
              <w:left w:val="nil"/>
              <w:bottom w:val="nil"/>
              <w:right w:val="nil"/>
            </w:tcBorders>
            <w:shd w:val="clear" w:color="auto" w:fill="auto"/>
            <w:vAlign w:val="bottom"/>
          </w:tcPr>
          <w:p w14:paraId="40E58396" w14:textId="17F7CD42" w:rsidR="006F7FBD" w:rsidRPr="00E371C0" w:rsidRDefault="006F7FBD" w:rsidP="006F7FBD">
            <w:pPr>
              <w:ind w:left="-108" w:right="1"/>
              <w:jc w:val="thaiDistribute"/>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Sena Development A14 Co., Ltd.</w:t>
            </w:r>
          </w:p>
        </w:tc>
        <w:tc>
          <w:tcPr>
            <w:tcW w:w="1365" w:type="dxa"/>
            <w:tcBorders>
              <w:top w:val="nil"/>
              <w:left w:val="nil"/>
              <w:right w:val="nil"/>
            </w:tcBorders>
            <w:shd w:val="clear" w:color="auto" w:fill="auto"/>
          </w:tcPr>
          <w:p w14:paraId="3FF5E5DD" w14:textId="2ED3C7D3"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1,000</w:t>
            </w:r>
          </w:p>
        </w:tc>
        <w:tc>
          <w:tcPr>
            <w:tcW w:w="1366" w:type="dxa"/>
            <w:tcBorders>
              <w:top w:val="nil"/>
              <w:left w:val="nil"/>
              <w:right w:val="nil"/>
            </w:tcBorders>
            <w:shd w:val="clear" w:color="auto" w:fill="auto"/>
          </w:tcPr>
          <w:p w14:paraId="578016FE" w14:textId="3A06CD55" w:rsidR="006F7FBD" w:rsidRPr="00E371C0" w:rsidRDefault="006F7FBD" w:rsidP="006F7FBD">
            <w:pPr>
              <w:tabs>
                <w:tab w:val="decimal" w:pos="1038"/>
                <w:tab w:val="right" w:pos="1344"/>
              </w:tabs>
              <w:ind w:right="1"/>
              <w:jc w:val="right"/>
              <w:rPr>
                <w:sz w:val="27"/>
                <w:szCs w:val="27"/>
              </w:rPr>
            </w:pPr>
            <w:r w:rsidRPr="00F14868">
              <w:rPr>
                <w:rFonts w:ascii="Angsana New" w:hAnsi="Angsana New" w:cs="Angsana New"/>
                <w:snapToGrid w:val="0"/>
                <w:sz w:val="27"/>
                <w:szCs w:val="27"/>
                <w:lang w:eastAsia="th-TH"/>
              </w:rPr>
              <w:t>1,000</w:t>
            </w:r>
          </w:p>
        </w:tc>
        <w:tc>
          <w:tcPr>
            <w:tcW w:w="1366" w:type="dxa"/>
            <w:tcBorders>
              <w:top w:val="nil"/>
              <w:left w:val="nil"/>
              <w:right w:val="nil"/>
            </w:tcBorders>
            <w:shd w:val="clear" w:color="auto" w:fill="auto"/>
            <w:vAlign w:val="bottom"/>
          </w:tcPr>
          <w:p w14:paraId="67FEE197" w14:textId="30B07CD5"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99.97</w:t>
            </w:r>
          </w:p>
        </w:tc>
        <w:tc>
          <w:tcPr>
            <w:tcW w:w="1366" w:type="dxa"/>
            <w:tcBorders>
              <w:top w:val="nil"/>
              <w:left w:val="nil"/>
              <w:right w:val="nil"/>
            </w:tcBorders>
            <w:shd w:val="clear" w:color="auto" w:fill="auto"/>
            <w:vAlign w:val="bottom"/>
          </w:tcPr>
          <w:p w14:paraId="38215D76" w14:textId="23F72506" w:rsidR="006F7FBD" w:rsidRPr="00E371C0" w:rsidRDefault="006F7FBD" w:rsidP="006F7FBD">
            <w:pPr>
              <w:tabs>
                <w:tab w:val="decimal" w:pos="1038"/>
                <w:tab w:val="right" w:pos="1344"/>
              </w:tabs>
              <w:ind w:right="1"/>
              <w:jc w:val="right"/>
              <w:rPr>
                <w:sz w:val="27"/>
                <w:szCs w:val="27"/>
              </w:rPr>
            </w:pPr>
            <w:r w:rsidRPr="00E371C0">
              <w:rPr>
                <w:rFonts w:ascii="Angsana New" w:hAnsi="Angsana New" w:cs="Angsana New"/>
                <w:snapToGrid w:val="0"/>
                <w:sz w:val="27"/>
                <w:szCs w:val="27"/>
                <w:lang w:eastAsia="th-TH"/>
              </w:rPr>
              <w:t>99.97</w:t>
            </w:r>
          </w:p>
        </w:tc>
        <w:tc>
          <w:tcPr>
            <w:tcW w:w="1366" w:type="dxa"/>
            <w:tcBorders>
              <w:left w:val="nil"/>
              <w:right w:val="nil"/>
            </w:tcBorders>
            <w:shd w:val="clear" w:color="auto" w:fill="auto"/>
            <w:vAlign w:val="bottom"/>
          </w:tcPr>
          <w:p w14:paraId="730B3827" w14:textId="6EAA5774" w:rsidR="006F7FBD" w:rsidRPr="00E371C0"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999,700</w:t>
            </w:r>
          </w:p>
        </w:tc>
        <w:tc>
          <w:tcPr>
            <w:tcW w:w="1366" w:type="dxa"/>
            <w:tcBorders>
              <w:left w:val="nil"/>
              <w:right w:val="nil"/>
            </w:tcBorders>
            <w:shd w:val="clear" w:color="auto" w:fill="auto"/>
            <w:vAlign w:val="bottom"/>
          </w:tcPr>
          <w:p w14:paraId="10762A87" w14:textId="022D1F58" w:rsidR="006F7FBD" w:rsidRPr="00E371C0" w:rsidRDefault="006F7FBD" w:rsidP="006F7FBD">
            <w:pPr>
              <w:tabs>
                <w:tab w:val="decimal" w:pos="1164"/>
                <w:tab w:val="right" w:pos="1343"/>
              </w:tabs>
              <w:ind w:right="1"/>
              <w:jc w:val="right"/>
              <w:rPr>
                <w:sz w:val="27"/>
                <w:szCs w:val="27"/>
              </w:rPr>
            </w:pPr>
            <w:r w:rsidRPr="00E371C0">
              <w:rPr>
                <w:rFonts w:ascii="Angsana New" w:hAnsi="Angsana New" w:cs="Angsana New"/>
                <w:snapToGrid w:val="0"/>
                <w:sz w:val="27"/>
                <w:szCs w:val="27"/>
                <w:lang w:eastAsia="th-TH"/>
              </w:rPr>
              <w:t>999,700</w:t>
            </w:r>
          </w:p>
        </w:tc>
        <w:tc>
          <w:tcPr>
            <w:tcW w:w="1366" w:type="dxa"/>
            <w:tcBorders>
              <w:left w:val="nil"/>
              <w:right w:val="nil"/>
            </w:tcBorders>
            <w:shd w:val="clear" w:color="auto" w:fill="auto"/>
            <w:vAlign w:val="bottom"/>
          </w:tcPr>
          <w:p w14:paraId="204A4859" w14:textId="3642D640" w:rsidR="006F7FBD" w:rsidRPr="00E371C0" w:rsidRDefault="006F7FBD" w:rsidP="006F7FBD">
            <w:pPr>
              <w:ind w:right="1"/>
              <w:jc w:val="right"/>
              <w:rPr>
                <w:rFonts w:ascii="Angsana New" w:hAnsi="Angsana New" w:cs="Angsana New"/>
                <w:snapToGrid w:val="0"/>
                <w:sz w:val="27"/>
                <w:szCs w:val="27"/>
                <w:cs/>
                <w:lang w:eastAsia="th-TH"/>
              </w:rPr>
            </w:pPr>
            <w:r w:rsidRPr="00F14868">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5CC646DC" w14:textId="7506FB46" w:rsidR="006F7FBD" w:rsidRPr="00E371C0" w:rsidRDefault="006F7FBD" w:rsidP="006F7FBD">
            <w:pPr>
              <w:ind w:right="1"/>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p>
        </w:tc>
      </w:tr>
      <w:tr w:rsidR="006F7FBD" w:rsidRPr="00E371C0" w14:paraId="27A9E1AD" w14:textId="77777777" w:rsidTr="006F7FBD">
        <w:trPr>
          <w:trHeight w:val="20"/>
        </w:trPr>
        <w:tc>
          <w:tcPr>
            <w:tcW w:w="3639" w:type="dxa"/>
            <w:tcBorders>
              <w:top w:val="nil"/>
              <w:left w:val="nil"/>
              <w:bottom w:val="nil"/>
              <w:right w:val="nil"/>
            </w:tcBorders>
            <w:shd w:val="clear" w:color="auto" w:fill="auto"/>
            <w:vAlign w:val="bottom"/>
          </w:tcPr>
          <w:p w14:paraId="002FAAE7" w14:textId="031658EF" w:rsidR="006F7FBD" w:rsidRPr="00E371C0" w:rsidRDefault="006F7FBD" w:rsidP="006F7FBD">
            <w:pPr>
              <w:ind w:left="-108" w:right="1"/>
              <w:jc w:val="thaiDistribute"/>
              <w:rPr>
                <w:rFonts w:ascii="Angsana New" w:hAnsi="Angsana New" w:cs="Angsana New"/>
                <w:snapToGrid w:val="0"/>
                <w:sz w:val="27"/>
                <w:szCs w:val="27"/>
                <w:lang w:eastAsia="th-TH"/>
              </w:rPr>
            </w:pPr>
            <w:r w:rsidRPr="00565A72">
              <w:rPr>
                <w:rFonts w:ascii="Angsana New" w:hAnsi="Angsana New"/>
              </w:rPr>
              <w:t>Sena vanich property Co.,</w:t>
            </w:r>
            <w:r w:rsidRPr="00565A72">
              <w:rPr>
                <w:rFonts w:ascii="Angsana New" w:hAnsi="Angsana New"/>
                <w:cs/>
              </w:rPr>
              <w:t xml:space="preserve"> </w:t>
            </w:r>
            <w:r w:rsidRPr="00565A72">
              <w:rPr>
                <w:rFonts w:ascii="Angsana New" w:hAnsi="Angsana New"/>
              </w:rPr>
              <w:t>Ltd.</w:t>
            </w:r>
            <w:r w:rsidR="00611A91">
              <w:rPr>
                <w:rFonts w:ascii="Angsana New" w:hAnsi="Angsana New" w:cs="Angsana New"/>
                <w:snapToGrid w:val="0"/>
                <w:sz w:val="27"/>
                <w:szCs w:val="27"/>
                <w:lang w:eastAsia="th-TH"/>
              </w:rPr>
              <w:t>**</w:t>
            </w:r>
          </w:p>
        </w:tc>
        <w:tc>
          <w:tcPr>
            <w:tcW w:w="1365" w:type="dxa"/>
            <w:tcBorders>
              <w:top w:val="nil"/>
              <w:left w:val="nil"/>
              <w:right w:val="nil"/>
            </w:tcBorders>
            <w:shd w:val="clear" w:color="auto" w:fill="auto"/>
          </w:tcPr>
          <w:p w14:paraId="3FBC10C6" w14:textId="0DA5BF39"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149,900</w:t>
            </w:r>
          </w:p>
        </w:tc>
        <w:tc>
          <w:tcPr>
            <w:tcW w:w="1366" w:type="dxa"/>
            <w:tcBorders>
              <w:top w:val="nil"/>
              <w:left w:val="nil"/>
              <w:right w:val="nil"/>
            </w:tcBorders>
            <w:shd w:val="clear" w:color="auto" w:fill="auto"/>
          </w:tcPr>
          <w:p w14:paraId="2CDC3FE5" w14:textId="31FFF844"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top w:val="nil"/>
              <w:left w:val="nil"/>
              <w:right w:val="nil"/>
            </w:tcBorders>
            <w:shd w:val="clear" w:color="auto" w:fill="auto"/>
            <w:vAlign w:val="bottom"/>
          </w:tcPr>
          <w:p w14:paraId="188BEC64" w14:textId="7DB1C6E0" w:rsidR="006F7FBD" w:rsidRPr="00E371C0"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99.99</w:t>
            </w:r>
          </w:p>
        </w:tc>
        <w:tc>
          <w:tcPr>
            <w:tcW w:w="1366" w:type="dxa"/>
            <w:tcBorders>
              <w:top w:val="nil"/>
              <w:left w:val="nil"/>
              <w:right w:val="nil"/>
            </w:tcBorders>
            <w:shd w:val="clear" w:color="auto" w:fill="auto"/>
            <w:vAlign w:val="bottom"/>
          </w:tcPr>
          <w:p w14:paraId="4AF874A5" w14:textId="0DD23BDF" w:rsidR="006F7FBD" w:rsidRPr="00E371C0" w:rsidRDefault="00D04375" w:rsidP="006F7FBD">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389FC040" w14:textId="17E9E96A" w:rsidR="006F7FBD" w:rsidRPr="00E371C0" w:rsidRDefault="006F7FBD" w:rsidP="006F7FBD">
            <w:pPr>
              <w:pBdr>
                <w:bottom w:val="single" w:sz="4" w:space="1" w:color="auto"/>
              </w:pBdr>
              <w:tabs>
                <w:tab w:val="decimal" w:pos="1164"/>
                <w:tab w:val="right" w:pos="1343"/>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149,899,700</w:t>
            </w:r>
          </w:p>
        </w:tc>
        <w:tc>
          <w:tcPr>
            <w:tcW w:w="1366" w:type="dxa"/>
            <w:tcBorders>
              <w:left w:val="nil"/>
              <w:right w:val="nil"/>
            </w:tcBorders>
            <w:shd w:val="clear" w:color="auto" w:fill="auto"/>
            <w:vAlign w:val="bottom"/>
          </w:tcPr>
          <w:p w14:paraId="639F16B6" w14:textId="6F37A376" w:rsidR="006F7FBD" w:rsidRPr="00E371C0" w:rsidRDefault="006F7FBD" w:rsidP="006F7FBD">
            <w:pPr>
              <w:pBdr>
                <w:bottom w:val="single" w:sz="4" w:space="1" w:color="auto"/>
              </w:pBd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9373E8C" w14:textId="3D2218C3" w:rsidR="006F7FBD" w:rsidRPr="00E371C0" w:rsidRDefault="006F7FBD" w:rsidP="006F7FBD">
            <w:pPr>
              <w:pBdr>
                <w:bottom w:val="single" w:sz="4" w:space="1" w:color="auto"/>
              </w:pBdr>
              <w:ind w:right="1"/>
              <w:jc w:val="right"/>
              <w:rPr>
                <w:rFonts w:ascii="Angsana New" w:hAnsi="Angsana New" w:cs="Angsana New"/>
                <w:snapToGrid w:val="0"/>
                <w:sz w:val="27"/>
                <w:szCs w:val="27"/>
                <w:cs/>
                <w:lang w:eastAsia="th-TH"/>
              </w:rPr>
            </w:pPr>
            <w:r w:rsidRPr="00F14868">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0767796C" w14:textId="4486D835" w:rsidR="006F7FBD" w:rsidRPr="00E371C0" w:rsidRDefault="006F7FBD" w:rsidP="006F7FBD">
            <w:pPr>
              <w:pBdr>
                <w:bottom w:val="single" w:sz="4" w:space="1" w:color="auto"/>
              </w:pBd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6F7FBD" w:rsidRPr="00E371C0" w14:paraId="0E3E3855" w14:textId="77777777" w:rsidTr="006F7FBD">
        <w:trPr>
          <w:trHeight w:val="20"/>
        </w:trPr>
        <w:tc>
          <w:tcPr>
            <w:tcW w:w="3639" w:type="dxa"/>
            <w:tcBorders>
              <w:top w:val="nil"/>
              <w:left w:val="nil"/>
              <w:bottom w:val="nil"/>
              <w:right w:val="nil"/>
            </w:tcBorders>
            <w:shd w:val="clear" w:color="auto" w:fill="auto"/>
            <w:vAlign w:val="bottom"/>
          </w:tcPr>
          <w:p w14:paraId="3FF2B6AE" w14:textId="77777777" w:rsidR="006F7FBD" w:rsidRPr="00E371C0" w:rsidRDefault="006F7FBD" w:rsidP="006F7FBD">
            <w:pPr>
              <w:ind w:left="-108" w:right="1"/>
              <w:jc w:val="thaiDistribute"/>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Total Investment in Subsidiaries</w:t>
            </w:r>
          </w:p>
        </w:tc>
        <w:tc>
          <w:tcPr>
            <w:tcW w:w="1365" w:type="dxa"/>
            <w:tcBorders>
              <w:top w:val="nil"/>
              <w:left w:val="nil"/>
              <w:right w:val="nil"/>
            </w:tcBorders>
            <w:shd w:val="clear" w:color="auto" w:fill="auto"/>
            <w:vAlign w:val="bottom"/>
          </w:tcPr>
          <w:p w14:paraId="5D56F59E" w14:textId="77777777" w:rsidR="006F7FBD" w:rsidRPr="00E371C0" w:rsidRDefault="006F7FBD" w:rsidP="006F7FBD">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tcPr>
          <w:p w14:paraId="6C19A861" w14:textId="21AC4491" w:rsidR="006F7FBD" w:rsidRPr="00E371C0" w:rsidRDefault="006F7FBD" w:rsidP="006F7FBD">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vAlign w:val="bottom"/>
          </w:tcPr>
          <w:p w14:paraId="2F5D865A" w14:textId="77777777" w:rsidR="006F7FBD" w:rsidRPr="00E371C0" w:rsidRDefault="006F7FBD" w:rsidP="006F7FBD">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vAlign w:val="bottom"/>
          </w:tcPr>
          <w:p w14:paraId="31F800F0" w14:textId="77777777" w:rsidR="006F7FBD" w:rsidRPr="00E371C0" w:rsidRDefault="006F7FBD" w:rsidP="006F7FBD">
            <w:pPr>
              <w:ind w:left="-108" w:right="1"/>
              <w:jc w:val="right"/>
              <w:rPr>
                <w:rFonts w:ascii="Angsana New" w:hAnsi="Angsana New" w:cs="Angsana New"/>
                <w:snapToGrid w:val="0"/>
                <w:sz w:val="27"/>
                <w:szCs w:val="27"/>
                <w:lang w:eastAsia="th-TH"/>
              </w:rPr>
            </w:pPr>
          </w:p>
        </w:tc>
        <w:tc>
          <w:tcPr>
            <w:tcW w:w="1366" w:type="dxa"/>
            <w:tcBorders>
              <w:left w:val="nil"/>
              <w:right w:val="nil"/>
            </w:tcBorders>
            <w:shd w:val="clear" w:color="auto" w:fill="auto"/>
            <w:vAlign w:val="bottom"/>
          </w:tcPr>
          <w:p w14:paraId="1248D3A7" w14:textId="03AC4D1F" w:rsidR="006F7FBD" w:rsidRPr="00E371C0" w:rsidRDefault="006F7FBD" w:rsidP="006F7FBD">
            <w:pPr>
              <w:pBdr>
                <w:bottom w:val="double" w:sz="4" w:space="1" w:color="auto"/>
              </w:pBdr>
              <w:tabs>
                <w:tab w:val="decimal" w:pos="1164"/>
                <w:tab w:val="right" w:pos="1354"/>
              </w:tabs>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3,544,843,900</w:t>
            </w:r>
          </w:p>
        </w:tc>
        <w:tc>
          <w:tcPr>
            <w:tcW w:w="1366" w:type="dxa"/>
            <w:tcBorders>
              <w:left w:val="nil"/>
              <w:right w:val="nil"/>
            </w:tcBorders>
            <w:shd w:val="clear" w:color="auto" w:fill="auto"/>
            <w:vAlign w:val="bottom"/>
          </w:tcPr>
          <w:p w14:paraId="0EEC66B1" w14:textId="6F9F0B12" w:rsidR="006F7FBD" w:rsidRPr="00E371C0" w:rsidRDefault="006F7FBD" w:rsidP="006F7FBD">
            <w:pPr>
              <w:pBdr>
                <w:bottom w:val="double" w:sz="4" w:space="1" w:color="auto"/>
              </w:pBdr>
              <w:ind w:right="1" w:firstLine="33"/>
              <w:jc w:val="right"/>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2,278,845,851</w:t>
            </w:r>
          </w:p>
        </w:tc>
        <w:tc>
          <w:tcPr>
            <w:tcW w:w="1366" w:type="dxa"/>
            <w:tcBorders>
              <w:left w:val="nil"/>
              <w:right w:val="nil"/>
            </w:tcBorders>
            <w:shd w:val="clear" w:color="auto" w:fill="auto"/>
            <w:vAlign w:val="bottom"/>
          </w:tcPr>
          <w:p w14:paraId="1E2C508C" w14:textId="601CBD91" w:rsidR="006F7FBD" w:rsidRPr="00E371C0" w:rsidRDefault="006F7FBD" w:rsidP="006F7FBD">
            <w:pPr>
              <w:pBdr>
                <w:bottom w:val="double" w:sz="4" w:space="1" w:color="auto"/>
              </w:pBdr>
              <w:ind w:right="1"/>
              <w:jc w:val="right"/>
              <w:rPr>
                <w:rFonts w:ascii="Angsana New" w:hAnsi="Angsana New" w:cs="Angsana New"/>
                <w:snapToGrid w:val="0"/>
                <w:sz w:val="27"/>
                <w:szCs w:val="27"/>
                <w:lang w:eastAsia="th-TH"/>
              </w:rPr>
            </w:pPr>
            <w:r w:rsidRPr="00F14868">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251ABFD6" w14:textId="6755AD31" w:rsidR="006F7FBD" w:rsidRPr="00E371C0" w:rsidRDefault="00D04375" w:rsidP="006F7FBD">
            <w:pPr>
              <w:pBdr>
                <w:bottom w:val="double" w:sz="4" w:space="1" w:color="auto"/>
              </w:pBd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bl>
    <w:p w14:paraId="0403C237" w14:textId="6FC17685" w:rsidR="00CE04E9" w:rsidRDefault="00442685" w:rsidP="00E371C0">
      <w:pPr>
        <w:pStyle w:val="HTMLPreformatted"/>
        <w:spacing w:line="540" w:lineRule="atLeast"/>
        <w:ind w:left="425"/>
        <w:rPr>
          <w:rFonts w:ascii="Angsana New" w:eastAsia="MS Mincho" w:hAnsi="Angsana New"/>
          <w:snapToGrid w:val="0"/>
          <w:sz w:val="27"/>
          <w:szCs w:val="27"/>
          <w:lang w:val="en-US" w:eastAsia="th-TH"/>
        </w:rPr>
      </w:pPr>
      <w:r w:rsidRPr="00E371C0">
        <w:rPr>
          <w:rFonts w:ascii="Angsana New" w:eastAsia="MS Mincho" w:hAnsi="Angsana New"/>
          <w:snapToGrid w:val="0"/>
          <w:sz w:val="27"/>
          <w:szCs w:val="27"/>
          <w:lang w:val="en-US" w:eastAsia="th-TH"/>
        </w:rPr>
        <w:t>*</w:t>
      </w:r>
      <w:r w:rsidR="00685C4C">
        <w:rPr>
          <w:rFonts w:ascii="Angsana New" w:eastAsia="MS Mincho" w:hAnsi="Angsana New"/>
          <w:snapToGrid w:val="0"/>
          <w:sz w:val="27"/>
          <w:szCs w:val="27"/>
          <w:lang w:val="en-US" w:eastAsia="th-TH"/>
        </w:rPr>
        <w:t xml:space="preserve">     </w:t>
      </w:r>
      <w:r w:rsidR="00CE04E9" w:rsidRPr="00E371C0">
        <w:rPr>
          <w:rFonts w:ascii="Angsana New" w:eastAsia="MS Mincho" w:hAnsi="Angsana New"/>
          <w:snapToGrid w:val="0"/>
          <w:sz w:val="27"/>
          <w:szCs w:val="27"/>
          <w:lang w:val="en-US" w:eastAsia="th-TH"/>
        </w:rPr>
        <w:t xml:space="preserve">During the </w:t>
      </w:r>
      <w:r w:rsidR="00B44AE1" w:rsidRPr="00E371C0">
        <w:rPr>
          <w:rFonts w:ascii="Angsana New" w:eastAsia="MS Mincho" w:hAnsi="Angsana New"/>
          <w:snapToGrid w:val="0"/>
          <w:sz w:val="27"/>
          <w:szCs w:val="27"/>
          <w:lang w:val="en-US" w:eastAsia="th-TH"/>
        </w:rPr>
        <w:t>year</w:t>
      </w:r>
      <w:r w:rsidR="00211727" w:rsidRPr="00E371C0">
        <w:rPr>
          <w:rFonts w:ascii="Angsana New" w:eastAsia="MS Mincho" w:hAnsi="Angsana New"/>
          <w:snapToGrid w:val="0"/>
          <w:sz w:val="27"/>
          <w:szCs w:val="27"/>
          <w:lang w:val="en-US" w:eastAsia="th-TH"/>
        </w:rPr>
        <w:t xml:space="preserve"> </w:t>
      </w:r>
      <w:r w:rsidR="006F7FBD">
        <w:rPr>
          <w:rFonts w:ascii="Angsana New" w:eastAsia="MS Mincho" w:hAnsi="Angsana New"/>
          <w:snapToGrid w:val="0"/>
          <w:sz w:val="27"/>
          <w:szCs w:val="27"/>
          <w:lang w:val="en-US" w:eastAsia="th-TH"/>
        </w:rPr>
        <w:t>2020</w:t>
      </w:r>
      <w:r w:rsidR="00CE04E9" w:rsidRPr="00E371C0">
        <w:rPr>
          <w:rFonts w:ascii="Angsana New" w:eastAsia="MS Mincho" w:hAnsi="Angsana New"/>
          <w:snapToGrid w:val="0"/>
          <w:sz w:val="27"/>
          <w:szCs w:val="27"/>
          <w:lang w:val="en-US" w:eastAsia="th-TH"/>
        </w:rPr>
        <w:t xml:space="preserve">, </w:t>
      </w:r>
      <w:proofErr w:type="gramStart"/>
      <w:r w:rsidR="0068128E">
        <w:rPr>
          <w:rFonts w:ascii="Angsana New" w:eastAsia="MS Mincho" w:hAnsi="Angsana New"/>
          <w:snapToGrid w:val="0"/>
          <w:sz w:val="27"/>
          <w:szCs w:val="27"/>
          <w:lang w:val="en-US" w:eastAsia="th-TH"/>
        </w:rPr>
        <w:t>The</w:t>
      </w:r>
      <w:proofErr w:type="gramEnd"/>
      <w:r w:rsidR="0068128E">
        <w:rPr>
          <w:rFonts w:ascii="Angsana New" w:eastAsia="MS Mincho" w:hAnsi="Angsana New"/>
          <w:snapToGrid w:val="0"/>
          <w:sz w:val="27"/>
          <w:szCs w:val="27"/>
          <w:lang w:val="en-US" w:eastAsia="th-TH"/>
        </w:rPr>
        <w:t xml:space="preserve"> status has has</w:t>
      </w:r>
      <w:r w:rsidR="00CE04E9" w:rsidRPr="00E371C0">
        <w:rPr>
          <w:rFonts w:ascii="Angsana New" w:eastAsia="MS Mincho" w:hAnsi="Angsana New"/>
          <w:snapToGrid w:val="0"/>
          <w:sz w:val="27"/>
          <w:szCs w:val="27"/>
          <w:lang w:val="en-US" w:eastAsia="th-TH"/>
        </w:rPr>
        <w:t xml:space="preserve"> changed from subsidiaries </w:t>
      </w:r>
      <w:r w:rsidR="000F4D96" w:rsidRPr="00E371C0">
        <w:rPr>
          <w:rFonts w:ascii="Angsana New" w:eastAsia="MS Mincho" w:hAnsi="Angsana New"/>
          <w:snapToGrid w:val="0"/>
          <w:sz w:val="27"/>
          <w:szCs w:val="27"/>
          <w:lang w:val="en-US" w:eastAsia="th-TH"/>
        </w:rPr>
        <w:t>Company</w:t>
      </w:r>
      <w:r w:rsidR="00CE04E9" w:rsidRPr="00E371C0">
        <w:rPr>
          <w:rFonts w:ascii="Angsana New" w:eastAsia="MS Mincho" w:hAnsi="Angsana New"/>
          <w:snapToGrid w:val="0"/>
          <w:sz w:val="27"/>
          <w:szCs w:val="27"/>
          <w:lang w:val="en-US" w:eastAsia="th-TH"/>
        </w:rPr>
        <w:t xml:space="preserve"> to be </w:t>
      </w:r>
      <w:r w:rsidR="0068128E">
        <w:rPr>
          <w:rFonts w:ascii="Angsana New" w:eastAsia="MS Mincho" w:hAnsi="Angsana New"/>
          <w:snapToGrid w:val="0"/>
          <w:sz w:val="27"/>
          <w:szCs w:val="27"/>
          <w:lang w:val="en-US" w:eastAsia="th-TH"/>
        </w:rPr>
        <w:t>a Joint Venture</w:t>
      </w:r>
      <w:r w:rsidR="00611A91">
        <w:rPr>
          <w:rFonts w:ascii="Angsana New" w:eastAsia="MS Mincho" w:hAnsi="Angsana New"/>
          <w:snapToGrid w:val="0"/>
          <w:sz w:val="27"/>
          <w:szCs w:val="27"/>
          <w:lang w:val="en-US" w:eastAsia="th-TH"/>
        </w:rPr>
        <w:t>.</w:t>
      </w:r>
      <w:r w:rsidR="0029758D" w:rsidRPr="00E371C0">
        <w:rPr>
          <w:rFonts w:ascii="Angsana New" w:eastAsia="MS Mincho" w:hAnsi="Angsana New"/>
          <w:snapToGrid w:val="0"/>
          <w:sz w:val="27"/>
          <w:szCs w:val="27"/>
          <w:lang w:val="en-US" w:eastAsia="th-TH"/>
        </w:rPr>
        <w:t xml:space="preserve"> </w:t>
      </w:r>
    </w:p>
    <w:p w14:paraId="0997BA1C" w14:textId="6BECCC71" w:rsidR="00611A91" w:rsidRDefault="00611A91" w:rsidP="00611A91">
      <w:pPr>
        <w:tabs>
          <w:tab w:val="left" w:pos="709"/>
        </w:tabs>
        <w:ind w:left="709" w:right="28" w:hanging="284"/>
        <w:jc w:val="thaiDistribute"/>
        <w:rPr>
          <w:rFonts w:ascii="Angsana New" w:hAnsi="Angsana New" w:cs="Angsana New"/>
          <w:snapToGrid w:val="0"/>
          <w:sz w:val="27"/>
          <w:szCs w:val="27"/>
          <w:lang w:eastAsia="th-TH"/>
        </w:rPr>
      </w:pPr>
      <w:r w:rsidRPr="00611A91">
        <w:rPr>
          <w:rFonts w:ascii="Angsana New" w:hAnsi="Angsana New" w:cs="Angsana New"/>
          <w:snapToGrid w:val="0"/>
          <w:sz w:val="27"/>
          <w:szCs w:val="27"/>
          <w:lang w:eastAsia="th-TH"/>
        </w:rPr>
        <w:t xml:space="preserve">** </w:t>
      </w:r>
      <w:r w:rsidR="00685C4C">
        <w:rPr>
          <w:rFonts w:ascii="Angsana New" w:hAnsi="Angsana New" w:cs="Angsana New"/>
          <w:snapToGrid w:val="0"/>
          <w:sz w:val="27"/>
          <w:szCs w:val="27"/>
          <w:lang w:eastAsia="th-TH"/>
        </w:rPr>
        <w:t xml:space="preserve">  </w:t>
      </w:r>
      <w:r w:rsidRPr="00611A91">
        <w:rPr>
          <w:rFonts w:ascii="Angsana New" w:hAnsi="Angsana New" w:cs="Angsana New"/>
          <w:snapToGrid w:val="0"/>
          <w:sz w:val="27"/>
          <w:szCs w:val="27"/>
          <w:lang w:eastAsia="th-TH"/>
        </w:rPr>
        <w:t xml:space="preserve">During the year 2020, </w:t>
      </w:r>
      <w:proofErr w:type="gramStart"/>
      <w:r w:rsidR="0068128E">
        <w:rPr>
          <w:rFonts w:ascii="Angsana New" w:hAnsi="Angsana New" w:cs="Angsana New"/>
          <w:snapToGrid w:val="0"/>
          <w:sz w:val="27"/>
          <w:szCs w:val="27"/>
          <w:lang w:eastAsia="th-TH"/>
        </w:rPr>
        <w:t>The</w:t>
      </w:r>
      <w:proofErr w:type="gramEnd"/>
      <w:r w:rsidR="0068128E">
        <w:rPr>
          <w:rFonts w:ascii="Angsana New" w:hAnsi="Angsana New" w:cs="Angsana New"/>
          <w:snapToGrid w:val="0"/>
          <w:sz w:val="27"/>
          <w:szCs w:val="27"/>
          <w:lang w:eastAsia="th-TH"/>
        </w:rPr>
        <w:t xml:space="preserve"> status has changed from indirect subsidiary to a direct subsidiary</w:t>
      </w:r>
      <w:r w:rsidRPr="00611A91">
        <w:rPr>
          <w:rFonts w:ascii="Angsana New" w:hAnsi="Angsana New" w:cs="Angsana New"/>
          <w:snapToGrid w:val="0"/>
          <w:sz w:val="27"/>
          <w:szCs w:val="27"/>
          <w:lang w:eastAsia="th-TH"/>
        </w:rPr>
        <w:t>.</w:t>
      </w:r>
    </w:p>
    <w:p w14:paraId="1F3E6756" w14:textId="1CCB73D4" w:rsidR="00A65283" w:rsidRPr="00E371C0" w:rsidRDefault="00CE04E9" w:rsidP="00611A91">
      <w:pPr>
        <w:tabs>
          <w:tab w:val="left" w:pos="709"/>
        </w:tabs>
        <w:ind w:left="709" w:right="28" w:hanging="284"/>
        <w:jc w:val="thaiDistribute"/>
        <w:rPr>
          <w:rFonts w:ascii="Angsana New" w:hAnsi="Angsana New" w:cs="Angsana New"/>
          <w:snapToGrid w:val="0"/>
          <w:sz w:val="27"/>
          <w:szCs w:val="27"/>
          <w:lang w:eastAsia="th-TH"/>
        </w:rPr>
      </w:pPr>
      <w:r w:rsidRPr="00E371C0">
        <w:rPr>
          <w:rFonts w:ascii="Angsana New" w:hAnsi="Angsana New" w:cs="Angsana New"/>
          <w:snapToGrid w:val="0"/>
          <w:sz w:val="27"/>
          <w:szCs w:val="27"/>
          <w:lang w:eastAsia="th-TH"/>
        </w:rPr>
        <w:t>**</w:t>
      </w:r>
      <w:r w:rsidR="00611A91">
        <w:rPr>
          <w:rFonts w:ascii="Angsana New" w:hAnsi="Angsana New" w:cs="Angsana New"/>
          <w:snapToGrid w:val="0"/>
          <w:sz w:val="27"/>
          <w:szCs w:val="27"/>
          <w:lang w:eastAsia="th-TH"/>
        </w:rPr>
        <w:t>*</w:t>
      </w:r>
      <w:r w:rsidRPr="00E371C0">
        <w:rPr>
          <w:rFonts w:ascii="Angsana New" w:hAnsi="Angsana New" w:cs="Angsana New"/>
          <w:snapToGrid w:val="0"/>
          <w:sz w:val="27"/>
          <w:szCs w:val="27"/>
          <w:lang w:eastAsia="th-TH"/>
        </w:rPr>
        <w:t xml:space="preserve"> The </w:t>
      </w:r>
      <w:r w:rsidR="000F4D96" w:rsidRPr="00E371C0">
        <w:rPr>
          <w:rFonts w:ascii="Angsana New" w:hAnsi="Angsana New" w:cs="Angsana New"/>
          <w:snapToGrid w:val="0"/>
          <w:sz w:val="27"/>
          <w:szCs w:val="27"/>
          <w:lang w:eastAsia="th-TH"/>
        </w:rPr>
        <w:t>Company</w:t>
      </w:r>
      <w:r w:rsidRPr="00E371C0">
        <w:rPr>
          <w:rFonts w:ascii="Angsana New" w:hAnsi="Angsana New" w:cs="Angsana New"/>
          <w:snapToGrid w:val="0"/>
          <w:sz w:val="27"/>
          <w:szCs w:val="27"/>
          <w:lang w:eastAsia="th-TH"/>
        </w:rPr>
        <w:t xml:space="preserve"> has a large amount of money to pay for the shares amount of Baht </w:t>
      </w:r>
      <w:r w:rsidR="00BB0A2F" w:rsidRPr="00E371C0">
        <w:rPr>
          <w:rFonts w:ascii="Angsana New" w:hAnsi="Angsana New" w:cs="Angsana New"/>
          <w:snapToGrid w:val="0"/>
          <w:sz w:val="27"/>
          <w:szCs w:val="27"/>
          <w:lang w:eastAsia="th-TH"/>
        </w:rPr>
        <w:t>135</w:t>
      </w:r>
      <w:r w:rsidR="005425E0" w:rsidRPr="00E371C0">
        <w:rPr>
          <w:rFonts w:ascii="Angsana New" w:hAnsi="Angsana New" w:cs="Angsana New"/>
          <w:snapToGrid w:val="0"/>
          <w:sz w:val="27"/>
          <w:szCs w:val="27"/>
          <w:lang w:eastAsia="th-TH"/>
        </w:rPr>
        <w:t>.00</w:t>
      </w:r>
      <w:r w:rsidR="00893DDA" w:rsidRPr="00E371C0">
        <w:rPr>
          <w:rFonts w:ascii="Angsana New" w:hAnsi="Angsana New" w:cs="Angsana New"/>
          <w:snapToGrid w:val="0"/>
          <w:sz w:val="27"/>
          <w:szCs w:val="27"/>
          <w:lang w:eastAsia="th-TH"/>
        </w:rPr>
        <w:t xml:space="preserve"> </w:t>
      </w:r>
      <w:r w:rsidRPr="00E371C0">
        <w:rPr>
          <w:rFonts w:ascii="Angsana New" w:hAnsi="Angsana New" w:cs="Angsana New"/>
          <w:snapToGrid w:val="0"/>
          <w:sz w:val="27"/>
          <w:szCs w:val="27"/>
          <w:lang w:eastAsia="th-TH"/>
        </w:rPr>
        <w:t>million.</w:t>
      </w:r>
    </w:p>
    <w:p w14:paraId="380F204A" w14:textId="442F7C02" w:rsidR="00A65283" w:rsidRPr="00E371C0" w:rsidRDefault="00A65283" w:rsidP="00E371C0">
      <w:pPr>
        <w:tabs>
          <w:tab w:val="left" w:pos="709"/>
        </w:tabs>
        <w:ind w:left="709" w:right="28" w:hanging="284"/>
        <w:jc w:val="left"/>
        <w:rPr>
          <w:rFonts w:ascii="Angsana New" w:hAnsi="Angsana New" w:cs="Angsana New"/>
        </w:rPr>
        <w:sectPr w:rsidR="00A65283" w:rsidRPr="00E371C0" w:rsidSect="00A65283">
          <w:headerReference w:type="even" r:id="rId23"/>
          <w:headerReference w:type="default" r:id="rId24"/>
          <w:headerReference w:type="first" r:id="rId25"/>
          <w:pgSz w:w="16834" w:h="11909" w:orient="landscape" w:code="9"/>
          <w:pgMar w:top="851" w:right="851" w:bottom="568" w:left="1134" w:header="850" w:footer="850" w:gutter="0"/>
          <w:cols w:space="720"/>
          <w:docGrid w:linePitch="381"/>
        </w:sectPr>
      </w:pPr>
    </w:p>
    <w:p w14:paraId="4C9E6D34" w14:textId="77777777" w:rsidR="00793258" w:rsidRPr="00011665" w:rsidRDefault="00793258" w:rsidP="00793258">
      <w:pPr>
        <w:spacing w:before="120" w:after="120" w:line="350" w:lineRule="exact"/>
        <w:ind w:right="1"/>
        <w:jc w:val="thaiDistribute"/>
        <w:rPr>
          <w:rFonts w:ascii="Angsana New" w:hAnsi="Angsana New" w:cs="Angsana New"/>
          <w:b/>
          <w:bCs/>
          <w:u w:val="single"/>
        </w:rPr>
      </w:pPr>
      <w:r w:rsidRPr="00011665">
        <w:rPr>
          <w:rFonts w:ascii="Angsana New" w:hAnsi="Angsana New" w:cs="Angsana New"/>
          <w:b/>
          <w:bCs/>
          <w:u w:val="single"/>
        </w:rPr>
        <w:lastRenderedPageBreak/>
        <w:t>Sena Development A1 Co., Ltd.</w:t>
      </w:r>
    </w:p>
    <w:p w14:paraId="77FDEF8D" w14:textId="187785BA" w:rsidR="00793258" w:rsidRPr="00011665" w:rsidRDefault="00793258" w:rsidP="00793258">
      <w:pPr>
        <w:pStyle w:val="ListParagraph"/>
        <w:autoSpaceDE w:val="0"/>
        <w:autoSpaceDN w:val="0"/>
        <w:adjustRightInd w:val="0"/>
        <w:spacing w:line="216" w:lineRule="auto"/>
        <w:ind w:left="0" w:right="1" w:firstLine="0"/>
        <w:jc w:val="thaiDistribute"/>
        <w:rPr>
          <w:rFonts w:ascii="Angsana New" w:hAnsi="Angsana New"/>
          <w:szCs w:val="28"/>
        </w:rPr>
      </w:pPr>
      <w:r w:rsidRPr="00011665">
        <w:rPr>
          <w:rFonts w:ascii="Angsana New" w:hAnsi="Angsana New"/>
          <w:szCs w:val="28"/>
        </w:rPr>
        <w:t>According to the Executive Committee Meeting No.1/2020</w:t>
      </w:r>
      <w:r w:rsidR="0068128E">
        <w:rPr>
          <w:rFonts w:ascii="Angsana New" w:hAnsi="Angsana New"/>
          <w:szCs w:val="28"/>
        </w:rPr>
        <w:t xml:space="preserve"> of Sena Development A1 Co.</w:t>
      </w:r>
      <w:proofErr w:type="gramStart"/>
      <w:r w:rsidR="0068128E">
        <w:rPr>
          <w:rFonts w:ascii="Angsana New" w:hAnsi="Angsana New"/>
          <w:szCs w:val="28"/>
        </w:rPr>
        <w:t>,Ltd</w:t>
      </w:r>
      <w:proofErr w:type="gramEnd"/>
      <w:r w:rsidR="0068128E">
        <w:rPr>
          <w:rFonts w:ascii="Angsana New" w:hAnsi="Angsana New"/>
          <w:szCs w:val="28"/>
        </w:rPr>
        <w:t>.</w:t>
      </w:r>
      <w:r w:rsidRPr="00011665">
        <w:rPr>
          <w:rFonts w:ascii="Angsana New" w:hAnsi="Angsana New"/>
          <w:szCs w:val="28"/>
        </w:rPr>
        <w:t xml:space="preserve"> held on March 2, 2020, approved to </w:t>
      </w:r>
      <w:r w:rsidRPr="00011665">
        <w:rPr>
          <w:rFonts w:asciiTheme="majorBidi" w:hAnsiTheme="majorBidi" w:cstheme="majorBidi"/>
          <w:spacing w:val="2"/>
        </w:rPr>
        <w:t>call additional payment for</w:t>
      </w:r>
      <w:r w:rsidRPr="00011665">
        <w:rPr>
          <w:rFonts w:ascii="Angsana New" w:hAnsi="Angsana New"/>
          <w:snapToGrid w:val="0"/>
          <w:lang w:eastAsia="th-TH"/>
        </w:rPr>
        <w:t xml:space="preserve"> the share capital</w:t>
      </w:r>
      <w:r w:rsidRPr="00011665">
        <w:rPr>
          <w:rFonts w:ascii="Angsana New" w:hAnsi="Angsana New"/>
          <w:szCs w:val="28"/>
        </w:rPr>
        <w:t xml:space="preserve"> of </w:t>
      </w:r>
      <w:r>
        <w:rPr>
          <w:rFonts w:ascii="Angsana New" w:hAnsi="Angsana New" w:hint="cs"/>
          <w:szCs w:val="28"/>
          <w:cs/>
        </w:rPr>
        <w:t xml:space="preserve"> </w:t>
      </w:r>
      <w:r w:rsidRPr="00011665">
        <w:rPr>
          <w:rFonts w:ascii="Angsana New" w:hAnsi="Angsana New"/>
          <w:lang w:val="en-GB"/>
        </w:rPr>
        <w:t>2</w:t>
      </w:r>
      <w:r w:rsidRPr="00011665">
        <w:rPr>
          <w:rFonts w:ascii="Angsana New" w:hAnsi="Angsana New"/>
        </w:rPr>
        <w:t>,</w:t>
      </w:r>
      <w:r w:rsidRPr="00011665">
        <w:rPr>
          <w:rFonts w:ascii="Angsana New" w:hAnsi="Angsana New"/>
          <w:lang w:val="en-GB"/>
        </w:rPr>
        <w:t>608</w:t>
      </w:r>
      <w:r w:rsidRPr="00011665">
        <w:rPr>
          <w:rFonts w:ascii="Angsana New" w:hAnsi="Angsana New"/>
        </w:rPr>
        <w:t>,</w:t>
      </w:r>
      <w:r w:rsidRPr="00011665">
        <w:rPr>
          <w:rFonts w:ascii="Angsana New" w:hAnsi="Angsana New"/>
          <w:lang w:val="en-GB"/>
        </w:rPr>
        <w:t>000</w:t>
      </w:r>
      <w:r w:rsidRPr="00011665">
        <w:rPr>
          <w:rFonts w:ascii="Angsana New" w:hAnsi="Angsana New"/>
          <w:cs/>
        </w:rPr>
        <w:t xml:space="preserve"> </w:t>
      </w:r>
      <w:r w:rsidRPr="00011665">
        <w:rPr>
          <w:rFonts w:ascii="Angsana New" w:hAnsi="Angsana New"/>
        </w:rPr>
        <w:t xml:space="preserve">shares </w:t>
      </w:r>
      <w:r>
        <w:rPr>
          <w:rFonts w:ascii="Angsana New" w:hAnsi="Angsana New"/>
          <w:snapToGrid w:val="0"/>
          <w:spacing w:val="-2"/>
          <w:lang w:eastAsia="th-TH"/>
        </w:rPr>
        <w:t xml:space="preserve">at the </w:t>
      </w:r>
      <w:r w:rsidRPr="00011665">
        <w:rPr>
          <w:rFonts w:ascii="Angsana New" w:hAnsi="Angsana New"/>
          <w:snapToGrid w:val="0"/>
          <w:spacing w:val="-2"/>
          <w:lang w:eastAsia="th-TH"/>
        </w:rPr>
        <w:t xml:space="preserve">value of Baht </w:t>
      </w:r>
      <w:r>
        <w:rPr>
          <w:rFonts w:ascii="Angsana New" w:hAnsi="Angsana New"/>
          <w:lang w:val="en-GB"/>
        </w:rPr>
        <w:t>67</w:t>
      </w:r>
      <w:r w:rsidR="00685C4C">
        <w:rPr>
          <w:rFonts w:ascii="Angsana New" w:hAnsi="Angsana New"/>
        </w:rPr>
        <w:t>.00</w:t>
      </w:r>
      <w:r w:rsidRPr="00011665">
        <w:rPr>
          <w:rFonts w:ascii="Angsana New" w:hAnsi="Angsana New"/>
          <w:cs/>
        </w:rPr>
        <w:t xml:space="preserve"> </w:t>
      </w:r>
      <w:r w:rsidRPr="00011665">
        <w:rPr>
          <w:rFonts w:ascii="Angsana New" w:hAnsi="Angsana New"/>
          <w:snapToGrid w:val="0"/>
          <w:spacing w:val="-2"/>
          <w:lang w:eastAsia="th-TH"/>
        </w:rPr>
        <w:t>per share</w:t>
      </w:r>
      <w:r w:rsidRPr="00011665">
        <w:rPr>
          <w:rFonts w:ascii="Angsana New" w:hAnsi="Angsana New"/>
        </w:rPr>
        <w:t>,</w:t>
      </w:r>
      <w:r w:rsidRPr="00011665">
        <w:rPr>
          <w:rFonts w:ascii="Angsana New" w:hAnsi="Angsana New"/>
          <w:snapToGrid w:val="0"/>
          <w:lang w:eastAsia="th-TH"/>
        </w:rPr>
        <w:t xml:space="preserve"> equal to Baht </w:t>
      </w:r>
      <w:r w:rsidRPr="00011665">
        <w:rPr>
          <w:rFonts w:ascii="Angsana New" w:hAnsi="Angsana New"/>
          <w:lang w:val="en-GB"/>
        </w:rPr>
        <w:t>174</w:t>
      </w:r>
      <w:r w:rsidRPr="00011665">
        <w:rPr>
          <w:rFonts w:ascii="Angsana New" w:hAnsi="Angsana New"/>
          <w:cs/>
        </w:rPr>
        <w:t>.</w:t>
      </w:r>
      <w:r w:rsidRPr="00011665">
        <w:rPr>
          <w:rFonts w:ascii="Angsana New" w:hAnsi="Angsana New"/>
          <w:lang w:val="en-GB"/>
        </w:rPr>
        <w:t>74</w:t>
      </w:r>
      <w:r w:rsidRPr="00011665">
        <w:rPr>
          <w:rFonts w:ascii="Angsana New" w:hAnsi="Angsana New"/>
          <w:cs/>
        </w:rPr>
        <w:t xml:space="preserve"> </w:t>
      </w:r>
      <w:r w:rsidRPr="00011665">
        <w:rPr>
          <w:rFonts w:ascii="Angsana New" w:hAnsi="Angsana New"/>
          <w:snapToGrid w:val="0"/>
          <w:lang w:eastAsia="th-TH"/>
        </w:rPr>
        <w:t>million</w:t>
      </w:r>
      <w:r w:rsidRPr="00011665">
        <w:rPr>
          <w:rFonts w:ascii="Angsana New" w:hAnsi="Angsana New"/>
        </w:rPr>
        <w:t xml:space="preserve">. </w:t>
      </w:r>
      <w:r w:rsidRPr="00011665">
        <w:rPr>
          <w:rFonts w:ascii="Angsana New" w:hAnsi="Angsana New"/>
          <w:szCs w:val="28"/>
        </w:rPr>
        <w:t>The Company completely paid on March 18, 2020.</w:t>
      </w:r>
    </w:p>
    <w:p w14:paraId="63DBE6DC" w14:textId="2B9B1E0F" w:rsidR="00793258" w:rsidRPr="00011665" w:rsidRDefault="00793258" w:rsidP="00793258">
      <w:pPr>
        <w:pStyle w:val="ListParagraph"/>
        <w:autoSpaceDE w:val="0"/>
        <w:autoSpaceDN w:val="0"/>
        <w:adjustRightInd w:val="0"/>
        <w:spacing w:line="216" w:lineRule="auto"/>
        <w:ind w:left="0" w:right="1" w:firstLine="0"/>
        <w:jc w:val="thaiDistribute"/>
        <w:rPr>
          <w:rFonts w:ascii="Angsana New" w:hAnsi="Angsana New"/>
          <w:szCs w:val="28"/>
        </w:rPr>
      </w:pPr>
      <w:r w:rsidRPr="00011665">
        <w:rPr>
          <w:rFonts w:ascii="Angsana New" w:hAnsi="Angsana New"/>
          <w:szCs w:val="28"/>
        </w:rPr>
        <w:t xml:space="preserve">According to the Extraordinary shareholders Meeting No.1/2020 </w:t>
      </w:r>
      <w:r w:rsidR="0068128E">
        <w:rPr>
          <w:rFonts w:ascii="Angsana New" w:hAnsi="Angsana New"/>
          <w:szCs w:val="28"/>
        </w:rPr>
        <w:t>of Sena Development A1 Co.</w:t>
      </w:r>
      <w:proofErr w:type="gramStart"/>
      <w:r w:rsidR="0068128E">
        <w:rPr>
          <w:rFonts w:ascii="Angsana New" w:hAnsi="Angsana New"/>
          <w:szCs w:val="28"/>
        </w:rPr>
        <w:t>,Ltd</w:t>
      </w:r>
      <w:proofErr w:type="gramEnd"/>
      <w:r w:rsidR="0068128E">
        <w:rPr>
          <w:rFonts w:ascii="Angsana New" w:hAnsi="Angsana New"/>
          <w:szCs w:val="28"/>
        </w:rPr>
        <w:t>.</w:t>
      </w:r>
      <w:r w:rsidR="0068128E" w:rsidRPr="00011665">
        <w:rPr>
          <w:rFonts w:ascii="Angsana New" w:hAnsi="Angsana New"/>
          <w:szCs w:val="28"/>
        </w:rPr>
        <w:t xml:space="preserve"> </w:t>
      </w:r>
      <w:r w:rsidRPr="00011665">
        <w:rPr>
          <w:rFonts w:ascii="Angsana New" w:hAnsi="Angsana New"/>
          <w:szCs w:val="28"/>
        </w:rPr>
        <w:t xml:space="preserve">held on March 19, 2020, approved to </w:t>
      </w:r>
      <w:r w:rsidRPr="00011665">
        <w:rPr>
          <w:rFonts w:ascii="Angsana New" w:hAnsi="Angsana New"/>
          <w:snapToGrid w:val="0"/>
          <w:lang w:eastAsia="th-TH"/>
        </w:rPr>
        <w:t>increase in the share capital</w:t>
      </w:r>
      <w:r w:rsidRPr="00011665">
        <w:rPr>
          <w:rFonts w:ascii="Angsana New" w:hAnsi="Angsana New"/>
          <w:szCs w:val="28"/>
        </w:rPr>
        <w:t xml:space="preserve"> from Baht </w:t>
      </w:r>
      <w:r w:rsidRPr="00011665">
        <w:rPr>
          <w:rFonts w:ascii="Angsana New" w:hAnsi="Angsana New"/>
        </w:rPr>
        <w:t xml:space="preserve">260.80 </w:t>
      </w:r>
      <w:r w:rsidRPr="00011665">
        <w:rPr>
          <w:rFonts w:ascii="Angsana New" w:hAnsi="Angsana New"/>
          <w:snapToGrid w:val="0"/>
          <w:lang w:eastAsia="th-TH"/>
        </w:rPr>
        <w:t xml:space="preserve">million to </w:t>
      </w:r>
      <w:r w:rsidRPr="00011665">
        <w:rPr>
          <w:rFonts w:ascii="Angsana New" w:hAnsi="Angsana New"/>
          <w:szCs w:val="28"/>
        </w:rPr>
        <w:t xml:space="preserve">Baht </w:t>
      </w:r>
      <w:r w:rsidRPr="00011665">
        <w:rPr>
          <w:rFonts w:ascii="Angsana New" w:hAnsi="Angsana New"/>
        </w:rPr>
        <w:t xml:space="preserve">345.80 </w:t>
      </w:r>
      <w:r w:rsidRPr="00011665">
        <w:rPr>
          <w:rFonts w:ascii="Angsana New" w:hAnsi="Angsana New"/>
          <w:snapToGrid w:val="0"/>
          <w:lang w:eastAsia="th-TH"/>
        </w:rPr>
        <w:t>million.</w:t>
      </w:r>
      <w:r w:rsidRPr="00011665">
        <w:rPr>
          <w:rFonts w:ascii="Angsana New" w:hAnsi="Angsana New"/>
        </w:rPr>
        <w:t xml:space="preserve"> </w:t>
      </w:r>
      <w:r w:rsidRPr="00011665">
        <w:rPr>
          <w:rFonts w:ascii="Angsana New" w:hAnsi="Angsana New"/>
          <w:snapToGrid w:val="0"/>
          <w:lang w:eastAsia="th-TH"/>
        </w:rPr>
        <w:t>By issuing new 850,000 shares w</w:t>
      </w:r>
      <w:r w:rsidR="0068128E">
        <w:rPr>
          <w:rFonts w:ascii="Angsana New" w:hAnsi="Angsana New"/>
          <w:snapToGrid w:val="0"/>
          <w:lang w:eastAsia="th-TH"/>
        </w:rPr>
        <w:t>ith a par value of Baht 100 per share</w:t>
      </w:r>
      <w:r w:rsidRPr="00011665">
        <w:rPr>
          <w:rFonts w:ascii="Angsana New" w:hAnsi="Angsana New"/>
        </w:rPr>
        <w:t>,</w:t>
      </w:r>
      <w:r w:rsidRPr="00011665">
        <w:rPr>
          <w:rFonts w:ascii="Angsana New" w:hAnsi="Angsana New"/>
          <w:snapToGrid w:val="0"/>
          <w:lang w:eastAsia="th-TH"/>
        </w:rPr>
        <w:t xml:space="preserve"> </w:t>
      </w:r>
      <w:r w:rsidRPr="00011665">
        <w:rPr>
          <w:rFonts w:asciiTheme="majorBidi" w:hAnsiTheme="majorBidi" w:cstheme="majorBidi"/>
          <w:spacing w:val="2"/>
        </w:rPr>
        <w:t>call</w:t>
      </w:r>
      <w:r w:rsidRPr="00011665">
        <w:rPr>
          <w:rFonts w:ascii="Angsana New" w:hAnsi="Angsana New"/>
          <w:snapToGrid w:val="0"/>
          <w:lang w:eastAsia="th-TH"/>
        </w:rPr>
        <w:t>ed to pay 850,00</w:t>
      </w:r>
      <w:r w:rsidR="0068128E">
        <w:rPr>
          <w:rFonts w:ascii="Angsana New" w:hAnsi="Angsana New"/>
          <w:snapToGrid w:val="0"/>
          <w:lang w:eastAsia="th-TH"/>
        </w:rPr>
        <w:t>0 shares with value of Baht 25</w:t>
      </w:r>
      <w:r w:rsidR="00685C4C">
        <w:rPr>
          <w:rFonts w:ascii="Angsana New" w:hAnsi="Angsana New"/>
          <w:snapToGrid w:val="0"/>
          <w:lang w:eastAsia="th-TH"/>
        </w:rPr>
        <w:t>.00</w:t>
      </w:r>
      <w:r w:rsidR="0068128E">
        <w:rPr>
          <w:rFonts w:ascii="Angsana New" w:hAnsi="Angsana New"/>
          <w:snapToGrid w:val="0"/>
          <w:lang w:eastAsia="th-TH"/>
        </w:rPr>
        <w:t xml:space="preserve"> per share</w:t>
      </w:r>
      <w:r w:rsidRPr="00011665">
        <w:rPr>
          <w:rFonts w:ascii="Angsana New" w:hAnsi="Angsana New"/>
        </w:rPr>
        <w:t>,</w:t>
      </w:r>
      <w:r w:rsidRPr="00011665">
        <w:rPr>
          <w:rFonts w:ascii="Angsana New" w:hAnsi="Angsana New"/>
          <w:snapToGrid w:val="0"/>
          <w:lang w:eastAsia="th-TH"/>
        </w:rPr>
        <w:t xml:space="preserve"> equal to </w:t>
      </w:r>
      <w:r w:rsidRPr="00B735CA">
        <w:rPr>
          <w:rFonts w:ascii="Angsana New" w:hAnsi="Angsana New"/>
          <w:snapToGrid w:val="0"/>
          <w:szCs w:val="28"/>
          <w:lang w:eastAsia="th-TH"/>
        </w:rPr>
        <w:t xml:space="preserve">Baht </w:t>
      </w:r>
      <w:r w:rsidR="00310634" w:rsidRPr="00310634">
        <w:rPr>
          <w:rFonts w:ascii="Angsana New" w:hAnsi="Angsana New" w:hint="cs"/>
          <w:snapToGrid w:val="0"/>
          <w:szCs w:val="28"/>
          <w:lang w:eastAsia="th-TH"/>
        </w:rPr>
        <w:t>21</w:t>
      </w:r>
      <w:r w:rsidRPr="00B735CA">
        <w:rPr>
          <w:rFonts w:ascii="Angsana New" w:hAnsi="Angsana New" w:hint="cs"/>
          <w:snapToGrid w:val="0"/>
          <w:szCs w:val="28"/>
          <w:cs/>
          <w:lang w:eastAsia="th-TH"/>
        </w:rPr>
        <w:t>.</w:t>
      </w:r>
      <w:r w:rsidR="00310634" w:rsidRPr="00310634">
        <w:rPr>
          <w:rFonts w:ascii="Angsana New" w:hAnsi="Angsana New" w:hint="cs"/>
          <w:snapToGrid w:val="0"/>
          <w:szCs w:val="28"/>
          <w:lang w:eastAsia="th-TH"/>
        </w:rPr>
        <w:t>25</w:t>
      </w:r>
      <w:r w:rsidRPr="00B735CA">
        <w:rPr>
          <w:rFonts w:ascii="Angsana New" w:hAnsi="Angsana New"/>
          <w:szCs w:val="28"/>
          <w:cs/>
        </w:rPr>
        <w:t xml:space="preserve"> </w:t>
      </w:r>
      <w:r w:rsidRPr="00B735CA">
        <w:rPr>
          <w:rFonts w:ascii="Angsana New" w:hAnsi="Angsana New"/>
          <w:snapToGrid w:val="0"/>
          <w:szCs w:val="28"/>
          <w:lang w:eastAsia="th-TH"/>
        </w:rPr>
        <w:t>million</w:t>
      </w:r>
      <w:r w:rsidRPr="00011665">
        <w:rPr>
          <w:rFonts w:ascii="Angsana New" w:hAnsi="Angsana New"/>
        </w:rPr>
        <w:t xml:space="preserve">. </w:t>
      </w:r>
      <w:r w:rsidRPr="00011665">
        <w:rPr>
          <w:rFonts w:ascii="Angsana New" w:hAnsi="Angsana New"/>
          <w:szCs w:val="28"/>
        </w:rPr>
        <w:t>The Company registered and paid on March 20, 2020.</w:t>
      </w:r>
    </w:p>
    <w:p w14:paraId="063482D5" w14:textId="76299D41" w:rsidR="00793258" w:rsidRPr="00011665" w:rsidRDefault="00793258" w:rsidP="00793258">
      <w:pPr>
        <w:pStyle w:val="ListParagraph"/>
        <w:autoSpaceDE w:val="0"/>
        <w:autoSpaceDN w:val="0"/>
        <w:adjustRightInd w:val="0"/>
        <w:spacing w:line="216" w:lineRule="auto"/>
        <w:ind w:left="0" w:right="1" w:firstLine="0"/>
        <w:jc w:val="thaiDistribute"/>
        <w:rPr>
          <w:rFonts w:ascii="Angsana New" w:hAnsi="Angsana New"/>
          <w:szCs w:val="28"/>
        </w:rPr>
      </w:pPr>
      <w:r w:rsidRPr="00011665">
        <w:rPr>
          <w:rFonts w:ascii="Angsana New" w:hAnsi="Angsana New"/>
          <w:szCs w:val="28"/>
        </w:rPr>
        <w:t xml:space="preserve">According to the Executive Committee Meeting No.2/2020 </w:t>
      </w:r>
      <w:r w:rsidR="0068128E">
        <w:rPr>
          <w:rFonts w:ascii="Angsana New" w:hAnsi="Angsana New"/>
          <w:szCs w:val="28"/>
        </w:rPr>
        <w:t>of Sena Development A1 Co.</w:t>
      </w:r>
      <w:proofErr w:type="gramStart"/>
      <w:r w:rsidR="0068128E">
        <w:rPr>
          <w:rFonts w:ascii="Angsana New" w:hAnsi="Angsana New"/>
          <w:szCs w:val="28"/>
        </w:rPr>
        <w:t>,Ltd</w:t>
      </w:r>
      <w:proofErr w:type="gramEnd"/>
      <w:r w:rsidR="0068128E">
        <w:rPr>
          <w:rFonts w:ascii="Angsana New" w:hAnsi="Angsana New"/>
          <w:szCs w:val="28"/>
        </w:rPr>
        <w:t>.</w:t>
      </w:r>
      <w:r w:rsidR="0068128E" w:rsidRPr="00011665">
        <w:rPr>
          <w:rFonts w:ascii="Angsana New" w:hAnsi="Angsana New"/>
          <w:szCs w:val="28"/>
        </w:rPr>
        <w:t xml:space="preserve"> </w:t>
      </w:r>
      <w:r w:rsidRPr="00011665">
        <w:rPr>
          <w:rFonts w:ascii="Angsana New" w:hAnsi="Angsana New"/>
          <w:szCs w:val="28"/>
        </w:rPr>
        <w:t xml:space="preserve">held on March 24, 2020, approved to </w:t>
      </w:r>
      <w:r w:rsidRPr="00011665">
        <w:rPr>
          <w:rFonts w:asciiTheme="majorBidi" w:hAnsiTheme="majorBidi" w:cstheme="majorBidi"/>
          <w:spacing w:val="2"/>
        </w:rPr>
        <w:t>call additional payment for</w:t>
      </w:r>
      <w:r w:rsidRPr="00011665">
        <w:rPr>
          <w:rFonts w:ascii="Angsana New" w:hAnsi="Angsana New"/>
          <w:snapToGrid w:val="0"/>
          <w:lang w:eastAsia="th-TH"/>
        </w:rPr>
        <w:t xml:space="preserve"> the share capital</w:t>
      </w:r>
      <w:r w:rsidRPr="00011665">
        <w:rPr>
          <w:rFonts w:ascii="Angsana New" w:hAnsi="Angsana New"/>
          <w:szCs w:val="28"/>
        </w:rPr>
        <w:t xml:space="preserve"> </w:t>
      </w:r>
      <w:r w:rsidRPr="00011665">
        <w:rPr>
          <w:rFonts w:ascii="Angsana New" w:hAnsi="Angsana New"/>
          <w:snapToGrid w:val="0"/>
          <w:lang w:eastAsia="th-TH"/>
        </w:rPr>
        <w:t xml:space="preserve">850,000 shares </w:t>
      </w:r>
      <w:r w:rsidRPr="00011665">
        <w:rPr>
          <w:rFonts w:ascii="Angsana New" w:hAnsi="Angsana New"/>
          <w:snapToGrid w:val="0"/>
          <w:spacing w:val="-2"/>
          <w:lang w:eastAsia="th-TH"/>
        </w:rPr>
        <w:t xml:space="preserve">at the value of Baht </w:t>
      </w:r>
      <w:r w:rsidRPr="00011665">
        <w:rPr>
          <w:rFonts w:ascii="Angsana New" w:hAnsi="Angsana New"/>
          <w:lang w:val="en-GB"/>
        </w:rPr>
        <w:t>73.50</w:t>
      </w:r>
      <w:r w:rsidRPr="00011665">
        <w:rPr>
          <w:rFonts w:ascii="Angsana New" w:hAnsi="Angsana New"/>
          <w:cs/>
        </w:rPr>
        <w:t xml:space="preserve"> </w:t>
      </w:r>
      <w:r w:rsidRPr="00011665">
        <w:rPr>
          <w:rFonts w:ascii="Angsana New" w:hAnsi="Angsana New"/>
          <w:snapToGrid w:val="0"/>
          <w:spacing w:val="-2"/>
          <w:lang w:eastAsia="th-TH"/>
        </w:rPr>
        <w:t>per share</w:t>
      </w:r>
      <w:r w:rsidRPr="00011665">
        <w:rPr>
          <w:rFonts w:ascii="Angsana New" w:hAnsi="Angsana New"/>
        </w:rPr>
        <w:t>,</w:t>
      </w:r>
      <w:r w:rsidRPr="00011665">
        <w:rPr>
          <w:rFonts w:ascii="Angsana New" w:hAnsi="Angsana New"/>
          <w:snapToGrid w:val="0"/>
          <w:lang w:eastAsia="th-TH"/>
        </w:rPr>
        <w:t xml:space="preserve"> equal to Baht </w:t>
      </w:r>
      <w:r w:rsidRPr="00011665">
        <w:rPr>
          <w:rFonts w:ascii="Angsana New" w:hAnsi="Angsana New"/>
          <w:lang w:val="en-GB"/>
        </w:rPr>
        <w:t>62.48</w:t>
      </w:r>
      <w:r w:rsidRPr="00011665">
        <w:rPr>
          <w:rFonts w:ascii="Angsana New" w:hAnsi="Angsana New"/>
          <w:cs/>
        </w:rPr>
        <w:t xml:space="preserve"> </w:t>
      </w:r>
      <w:r w:rsidRPr="00011665">
        <w:rPr>
          <w:rFonts w:ascii="Angsana New" w:hAnsi="Angsana New"/>
          <w:snapToGrid w:val="0"/>
          <w:lang w:eastAsia="th-TH"/>
        </w:rPr>
        <w:t>million</w:t>
      </w:r>
      <w:r w:rsidRPr="00011665">
        <w:rPr>
          <w:rFonts w:ascii="Angsana New" w:hAnsi="Angsana New"/>
        </w:rPr>
        <w:t xml:space="preserve">. </w:t>
      </w:r>
      <w:r w:rsidRPr="00011665">
        <w:rPr>
          <w:rFonts w:ascii="Angsana New" w:hAnsi="Angsana New"/>
          <w:szCs w:val="28"/>
        </w:rPr>
        <w:t>The Company completely paid on March 25, 2020.</w:t>
      </w:r>
    </w:p>
    <w:p w14:paraId="0387AA97" w14:textId="77777777" w:rsidR="00793258" w:rsidRPr="00011665" w:rsidRDefault="00793258" w:rsidP="00793258">
      <w:pPr>
        <w:spacing w:before="120" w:after="120" w:line="350" w:lineRule="exact"/>
        <w:ind w:right="1"/>
        <w:jc w:val="thaiDistribute"/>
        <w:rPr>
          <w:rFonts w:ascii="Angsana New" w:hAnsi="Angsana New" w:cs="Angsana New"/>
          <w:b/>
          <w:bCs/>
          <w:u w:val="single"/>
        </w:rPr>
      </w:pPr>
      <w:r w:rsidRPr="00011665">
        <w:rPr>
          <w:rFonts w:ascii="Angsana New" w:hAnsi="Angsana New" w:cs="Angsana New"/>
          <w:b/>
          <w:bCs/>
          <w:u w:val="single"/>
        </w:rPr>
        <w:t>Sena Development A2 Co., Ltd.</w:t>
      </w:r>
    </w:p>
    <w:p w14:paraId="4937BF4E" w14:textId="17A975B0" w:rsidR="00793258" w:rsidRPr="00011665" w:rsidRDefault="00793258" w:rsidP="00793258">
      <w:pPr>
        <w:pStyle w:val="ListParagraph"/>
        <w:autoSpaceDE w:val="0"/>
        <w:autoSpaceDN w:val="0"/>
        <w:adjustRightInd w:val="0"/>
        <w:spacing w:line="216" w:lineRule="auto"/>
        <w:ind w:left="0" w:right="1" w:firstLine="0"/>
        <w:jc w:val="thaiDistribute"/>
        <w:rPr>
          <w:rFonts w:ascii="Angsana New" w:hAnsi="Angsana New"/>
          <w:szCs w:val="28"/>
        </w:rPr>
      </w:pPr>
      <w:r w:rsidRPr="00011665">
        <w:rPr>
          <w:rFonts w:ascii="Angsana New" w:hAnsi="Angsana New"/>
          <w:szCs w:val="28"/>
        </w:rPr>
        <w:t>According to the Extraordinary shareholders Meeting No.1/2020</w:t>
      </w:r>
      <w:r w:rsidR="0068128E">
        <w:rPr>
          <w:rFonts w:ascii="Angsana New" w:hAnsi="Angsana New"/>
          <w:szCs w:val="28"/>
        </w:rPr>
        <w:t xml:space="preserve"> of Sena Development A</w:t>
      </w:r>
      <w:r w:rsidR="005551F3">
        <w:rPr>
          <w:rFonts w:ascii="Angsana New" w:hAnsi="Angsana New"/>
          <w:szCs w:val="28"/>
        </w:rPr>
        <w:t>2</w:t>
      </w:r>
      <w:r w:rsidR="0068128E">
        <w:rPr>
          <w:rFonts w:ascii="Angsana New" w:hAnsi="Angsana New"/>
          <w:szCs w:val="28"/>
        </w:rPr>
        <w:t xml:space="preserve"> Co.</w:t>
      </w:r>
      <w:proofErr w:type="gramStart"/>
      <w:r w:rsidR="0068128E">
        <w:rPr>
          <w:rFonts w:ascii="Angsana New" w:hAnsi="Angsana New"/>
          <w:szCs w:val="28"/>
        </w:rPr>
        <w:t>,Ltd</w:t>
      </w:r>
      <w:proofErr w:type="gramEnd"/>
      <w:r w:rsidR="0068128E">
        <w:rPr>
          <w:rFonts w:ascii="Angsana New" w:hAnsi="Angsana New"/>
          <w:szCs w:val="28"/>
        </w:rPr>
        <w:t>.</w:t>
      </w:r>
      <w:r w:rsidRPr="00011665">
        <w:rPr>
          <w:rFonts w:ascii="Angsana New" w:hAnsi="Angsana New"/>
          <w:szCs w:val="28"/>
        </w:rPr>
        <w:t xml:space="preserve"> held on March 19, 2020, approved to </w:t>
      </w:r>
      <w:r w:rsidRPr="00011665">
        <w:rPr>
          <w:rFonts w:ascii="Angsana New" w:hAnsi="Angsana New"/>
          <w:snapToGrid w:val="0"/>
          <w:lang w:eastAsia="th-TH"/>
        </w:rPr>
        <w:t>increase in the share capital</w:t>
      </w:r>
      <w:r w:rsidRPr="00011665">
        <w:rPr>
          <w:rFonts w:ascii="Angsana New" w:hAnsi="Angsana New"/>
          <w:szCs w:val="28"/>
        </w:rPr>
        <w:t xml:space="preserve"> from Baht </w:t>
      </w:r>
      <w:r w:rsidRPr="00011665">
        <w:rPr>
          <w:rFonts w:ascii="Angsana New" w:hAnsi="Angsana New"/>
        </w:rPr>
        <w:t>1</w:t>
      </w:r>
      <w:r w:rsidR="005551F3">
        <w:rPr>
          <w:rFonts w:ascii="Angsana New" w:hAnsi="Angsana New"/>
        </w:rPr>
        <w:t>.00</w:t>
      </w:r>
      <w:r w:rsidRPr="00011665">
        <w:rPr>
          <w:rFonts w:ascii="Angsana New" w:hAnsi="Angsana New"/>
        </w:rPr>
        <w:t xml:space="preserve"> </w:t>
      </w:r>
      <w:r w:rsidRPr="00011665">
        <w:rPr>
          <w:rFonts w:ascii="Angsana New" w:hAnsi="Angsana New"/>
          <w:snapToGrid w:val="0"/>
          <w:lang w:eastAsia="th-TH"/>
        </w:rPr>
        <w:t xml:space="preserve">million to </w:t>
      </w:r>
      <w:r w:rsidRPr="00011665">
        <w:rPr>
          <w:rFonts w:ascii="Angsana New" w:hAnsi="Angsana New"/>
          <w:szCs w:val="28"/>
        </w:rPr>
        <w:t xml:space="preserve">Baht </w:t>
      </w:r>
      <w:r w:rsidRPr="00011665">
        <w:rPr>
          <w:rFonts w:ascii="Angsana New" w:hAnsi="Angsana New"/>
        </w:rPr>
        <w:t>380</w:t>
      </w:r>
      <w:r w:rsidR="000D1AC3">
        <w:rPr>
          <w:rFonts w:ascii="Angsana New" w:hAnsi="Angsana New"/>
        </w:rPr>
        <w:t>.00</w:t>
      </w:r>
      <w:r w:rsidRPr="00011665">
        <w:rPr>
          <w:rFonts w:ascii="Angsana New" w:hAnsi="Angsana New"/>
        </w:rPr>
        <w:t xml:space="preserve"> </w:t>
      </w:r>
      <w:r w:rsidRPr="00011665">
        <w:rPr>
          <w:rFonts w:ascii="Angsana New" w:hAnsi="Angsana New"/>
          <w:snapToGrid w:val="0"/>
          <w:lang w:eastAsia="th-TH"/>
        </w:rPr>
        <w:t>million.</w:t>
      </w:r>
      <w:r w:rsidRPr="00011665">
        <w:rPr>
          <w:rFonts w:ascii="Angsana New" w:hAnsi="Angsana New"/>
        </w:rPr>
        <w:t xml:space="preserve"> </w:t>
      </w:r>
      <w:r w:rsidRPr="00011665">
        <w:rPr>
          <w:rFonts w:ascii="Angsana New" w:hAnsi="Angsana New"/>
          <w:snapToGrid w:val="0"/>
          <w:lang w:eastAsia="th-TH"/>
        </w:rPr>
        <w:t>By issuing new of 3.79 million shares w</w:t>
      </w:r>
      <w:r w:rsidR="005551F3">
        <w:rPr>
          <w:rFonts w:ascii="Angsana New" w:hAnsi="Angsana New"/>
          <w:snapToGrid w:val="0"/>
          <w:lang w:eastAsia="th-TH"/>
        </w:rPr>
        <w:t>ith a par value of Baht 100</w:t>
      </w:r>
      <w:r w:rsidR="00685C4C">
        <w:rPr>
          <w:rFonts w:ascii="Angsana New" w:hAnsi="Angsana New"/>
          <w:snapToGrid w:val="0"/>
          <w:lang w:eastAsia="th-TH"/>
        </w:rPr>
        <w:t>.00</w:t>
      </w:r>
      <w:r w:rsidR="005551F3">
        <w:rPr>
          <w:rFonts w:ascii="Angsana New" w:hAnsi="Angsana New"/>
          <w:snapToGrid w:val="0"/>
          <w:lang w:eastAsia="th-TH"/>
        </w:rPr>
        <w:t xml:space="preserve"> per share</w:t>
      </w:r>
      <w:r w:rsidRPr="00011665">
        <w:rPr>
          <w:rFonts w:ascii="Angsana New" w:hAnsi="Angsana New"/>
        </w:rPr>
        <w:t>,</w:t>
      </w:r>
      <w:r w:rsidRPr="00011665">
        <w:rPr>
          <w:rFonts w:ascii="Angsana New" w:hAnsi="Angsana New"/>
          <w:snapToGrid w:val="0"/>
          <w:lang w:eastAsia="th-TH"/>
        </w:rPr>
        <w:t xml:space="preserve"> </w:t>
      </w:r>
      <w:r w:rsidRPr="00011665">
        <w:rPr>
          <w:rFonts w:asciiTheme="majorBidi" w:hAnsiTheme="majorBidi" w:cstheme="majorBidi"/>
          <w:spacing w:val="2"/>
        </w:rPr>
        <w:t>call</w:t>
      </w:r>
      <w:r w:rsidRPr="00011665">
        <w:rPr>
          <w:rFonts w:ascii="Angsana New" w:hAnsi="Angsana New"/>
          <w:snapToGrid w:val="0"/>
          <w:lang w:eastAsia="th-TH"/>
        </w:rPr>
        <w:t xml:space="preserve">ed to pay </w:t>
      </w:r>
      <w:r>
        <w:rPr>
          <w:rFonts w:ascii="Angsana New" w:hAnsi="Angsana New"/>
          <w:snapToGrid w:val="0"/>
          <w:lang w:eastAsia="th-TH"/>
        </w:rPr>
        <w:t xml:space="preserve">of </w:t>
      </w:r>
      <w:r w:rsidRPr="00011665">
        <w:rPr>
          <w:rFonts w:ascii="Angsana New" w:hAnsi="Angsana New"/>
          <w:snapToGrid w:val="0"/>
          <w:lang w:eastAsia="th-TH"/>
        </w:rPr>
        <w:t>3.79 million</w:t>
      </w:r>
      <w:r>
        <w:rPr>
          <w:rFonts w:ascii="Angsana New" w:hAnsi="Angsana New"/>
          <w:snapToGrid w:val="0"/>
          <w:lang w:eastAsia="th-TH"/>
        </w:rPr>
        <w:t xml:space="preserve"> </w:t>
      </w:r>
      <w:r w:rsidRPr="00011665">
        <w:rPr>
          <w:rFonts w:ascii="Angsana New" w:hAnsi="Angsana New"/>
          <w:snapToGrid w:val="0"/>
          <w:lang w:eastAsia="th-TH"/>
        </w:rPr>
        <w:t>s</w:t>
      </w:r>
      <w:r w:rsidR="005551F3">
        <w:rPr>
          <w:rFonts w:ascii="Angsana New" w:hAnsi="Angsana New"/>
          <w:snapToGrid w:val="0"/>
          <w:lang w:eastAsia="th-TH"/>
        </w:rPr>
        <w:t>hares with value of Baht 25</w:t>
      </w:r>
      <w:r w:rsidR="00685C4C">
        <w:rPr>
          <w:rFonts w:ascii="Angsana New" w:hAnsi="Angsana New"/>
          <w:snapToGrid w:val="0"/>
          <w:lang w:eastAsia="th-TH"/>
        </w:rPr>
        <w:t>.00</w:t>
      </w:r>
      <w:r w:rsidR="005551F3">
        <w:rPr>
          <w:rFonts w:ascii="Angsana New" w:hAnsi="Angsana New"/>
          <w:snapToGrid w:val="0"/>
          <w:lang w:eastAsia="th-TH"/>
        </w:rPr>
        <w:t xml:space="preserve"> per share</w:t>
      </w:r>
      <w:r w:rsidRPr="00011665">
        <w:rPr>
          <w:rFonts w:ascii="Angsana New" w:hAnsi="Angsana New"/>
        </w:rPr>
        <w:t>,</w:t>
      </w:r>
      <w:r w:rsidRPr="00011665">
        <w:rPr>
          <w:rFonts w:ascii="Angsana New" w:hAnsi="Angsana New"/>
          <w:snapToGrid w:val="0"/>
          <w:lang w:eastAsia="th-TH"/>
        </w:rPr>
        <w:t xml:space="preserve"> equal to Baht </w:t>
      </w:r>
      <w:r w:rsidRPr="00011665">
        <w:rPr>
          <w:rFonts w:ascii="Angsana New" w:hAnsi="Angsana New"/>
          <w:lang w:val="en-GB"/>
        </w:rPr>
        <w:t>94.75</w:t>
      </w:r>
      <w:r w:rsidRPr="00011665">
        <w:rPr>
          <w:rFonts w:ascii="Angsana New" w:hAnsi="Angsana New"/>
          <w:cs/>
        </w:rPr>
        <w:t xml:space="preserve"> </w:t>
      </w:r>
      <w:r w:rsidRPr="00011665">
        <w:rPr>
          <w:rFonts w:ascii="Angsana New" w:hAnsi="Angsana New"/>
          <w:snapToGrid w:val="0"/>
          <w:lang w:eastAsia="th-TH"/>
        </w:rPr>
        <w:t>million</w:t>
      </w:r>
      <w:r w:rsidRPr="00011665">
        <w:rPr>
          <w:rFonts w:ascii="Angsana New" w:hAnsi="Angsana New"/>
        </w:rPr>
        <w:t xml:space="preserve">. </w:t>
      </w:r>
      <w:r w:rsidRPr="00011665">
        <w:rPr>
          <w:rFonts w:ascii="Angsana New" w:hAnsi="Angsana New"/>
          <w:szCs w:val="28"/>
        </w:rPr>
        <w:t>The Company registered on March 24, 2020 and completely paid on March 20, 2020.</w:t>
      </w:r>
    </w:p>
    <w:p w14:paraId="7AB2EFB8" w14:textId="3580E9F6" w:rsidR="00793258" w:rsidRPr="00011665" w:rsidRDefault="00793258" w:rsidP="00793258">
      <w:pPr>
        <w:pStyle w:val="ListParagraph"/>
        <w:autoSpaceDE w:val="0"/>
        <w:autoSpaceDN w:val="0"/>
        <w:adjustRightInd w:val="0"/>
        <w:spacing w:line="216" w:lineRule="auto"/>
        <w:ind w:left="0" w:right="1" w:firstLine="0"/>
        <w:jc w:val="thaiDistribute"/>
        <w:rPr>
          <w:rFonts w:ascii="Angsana New" w:hAnsi="Angsana New"/>
          <w:szCs w:val="28"/>
        </w:rPr>
      </w:pPr>
      <w:r w:rsidRPr="00011665">
        <w:rPr>
          <w:rFonts w:ascii="Angsana New" w:hAnsi="Angsana New"/>
          <w:szCs w:val="28"/>
        </w:rPr>
        <w:t xml:space="preserve">According to the Executive Committee Meeting No.1/2020 </w:t>
      </w:r>
      <w:r w:rsidR="005551F3">
        <w:rPr>
          <w:rFonts w:ascii="Angsana New" w:hAnsi="Angsana New"/>
          <w:szCs w:val="28"/>
        </w:rPr>
        <w:t>of Sena Development A2 Co.</w:t>
      </w:r>
      <w:proofErr w:type="gramStart"/>
      <w:r w:rsidR="005551F3">
        <w:rPr>
          <w:rFonts w:ascii="Angsana New" w:hAnsi="Angsana New"/>
          <w:szCs w:val="28"/>
        </w:rPr>
        <w:t>,Ltd</w:t>
      </w:r>
      <w:proofErr w:type="gramEnd"/>
      <w:r w:rsidR="005551F3">
        <w:rPr>
          <w:rFonts w:ascii="Angsana New" w:hAnsi="Angsana New"/>
          <w:szCs w:val="28"/>
        </w:rPr>
        <w:t xml:space="preserve">. </w:t>
      </w:r>
      <w:r w:rsidRPr="00011665">
        <w:rPr>
          <w:rFonts w:ascii="Angsana New" w:hAnsi="Angsana New"/>
          <w:szCs w:val="28"/>
        </w:rPr>
        <w:t xml:space="preserve">held on March 24, 2020, approved to </w:t>
      </w:r>
      <w:r w:rsidRPr="00011665">
        <w:rPr>
          <w:rFonts w:asciiTheme="majorBidi" w:hAnsiTheme="majorBidi" w:cstheme="majorBidi"/>
          <w:spacing w:val="2"/>
        </w:rPr>
        <w:t>call additional payment for</w:t>
      </w:r>
      <w:r w:rsidRPr="00011665">
        <w:rPr>
          <w:rFonts w:ascii="Angsana New" w:hAnsi="Angsana New"/>
          <w:snapToGrid w:val="0"/>
          <w:lang w:eastAsia="th-TH"/>
        </w:rPr>
        <w:t xml:space="preserve"> the share capital</w:t>
      </w:r>
      <w:r w:rsidRPr="00011665">
        <w:rPr>
          <w:rFonts w:ascii="Angsana New" w:hAnsi="Angsana New"/>
          <w:szCs w:val="28"/>
        </w:rPr>
        <w:t xml:space="preserve"> </w:t>
      </w:r>
      <w:r w:rsidRPr="00011665">
        <w:rPr>
          <w:rFonts w:ascii="Angsana New" w:hAnsi="Angsana New"/>
          <w:snapToGrid w:val="0"/>
          <w:lang w:eastAsia="th-TH"/>
        </w:rPr>
        <w:t>of 3.79 million</w:t>
      </w:r>
      <w:r>
        <w:rPr>
          <w:rFonts w:ascii="Angsana New" w:hAnsi="Angsana New"/>
          <w:snapToGrid w:val="0"/>
          <w:lang w:eastAsia="th-TH"/>
        </w:rPr>
        <w:t xml:space="preserve"> </w:t>
      </w:r>
      <w:r w:rsidRPr="00011665">
        <w:rPr>
          <w:rFonts w:ascii="Angsana New" w:hAnsi="Angsana New"/>
          <w:snapToGrid w:val="0"/>
          <w:lang w:eastAsia="th-TH"/>
        </w:rPr>
        <w:t xml:space="preserve">shares </w:t>
      </w:r>
      <w:r w:rsidRPr="00011665">
        <w:rPr>
          <w:rFonts w:ascii="Angsana New" w:hAnsi="Angsana New"/>
          <w:snapToGrid w:val="0"/>
          <w:spacing w:val="-2"/>
          <w:lang w:eastAsia="th-TH"/>
        </w:rPr>
        <w:t xml:space="preserve">at the value of Baht </w:t>
      </w:r>
      <w:r w:rsidRPr="00011665">
        <w:rPr>
          <w:rFonts w:ascii="Angsana New" w:hAnsi="Angsana New"/>
          <w:lang w:val="en-GB"/>
        </w:rPr>
        <w:t>73.75</w:t>
      </w:r>
      <w:r w:rsidRPr="00011665">
        <w:rPr>
          <w:rFonts w:ascii="Angsana New" w:hAnsi="Angsana New"/>
          <w:cs/>
        </w:rPr>
        <w:t xml:space="preserve"> </w:t>
      </w:r>
      <w:r w:rsidRPr="00011665">
        <w:rPr>
          <w:rFonts w:ascii="Angsana New" w:hAnsi="Angsana New"/>
          <w:snapToGrid w:val="0"/>
          <w:spacing w:val="-2"/>
          <w:lang w:eastAsia="th-TH"/>
        </w:rPr>
        <w:t>per share</w:t>
      </w:r>
      <w:r w:rsidRPr="00011665">
        <w:rPr>
          <w:rFonts w:ascii="Angsana New" w:hAnsi="Angsana New"/>
        </w:rPr>
        <w:t>,</w:t>
      </w:r>
      <w:r w:rsidRPr="00011665">
        <w:rPr>
          <w:rFonts w:ascii="Angsana New" w:hAnsi="Angsana New"/>
          <w:snapToGrid w:val="0"/>
          <w:lang w:eastAsia="th-TH"/>
        </w:rPr>
        <w:t xml:space="preserve"> equal to Baht </w:t>
      </w:r>
      <w:r w:rsidRPr="00011665">
        <w:rPr>
          <w:rFonts w:ascii="Angsana New" w:hAnsi="Angsana New"/>
          <w:lang w:val="en-GB"/>
        </w:rPr>
        <w:t>279.51</w:t>
      </w:r>
      <w:r w:rsidRPr="00011665">
        <w:rPr>
          <w:rFonts w:ascii="Angsana New" w:hAnsi="Angsana New"/>
          <w:cs/>
        </w:rPr>
        <w:t xml:space="preserve"> </w:t>
      </w:r>
      <w:r w:rsidRPr="00011665">
        <w:rPr>
          <w:rFonts w:ascii="Angsana New" w:hAnsi="Angsana New"/>
          <w:snapToGrid w:val="0"/>
          <w:lang w:eastAsia="th-TH"/>
        </w:rPr>
        <w:t>million</w:t>
      </w:r>
      <w:r w:rsidRPr="00011665">
        <w:rPr>
          <w:rFonts w:ascii="Angsana New" w:hAnsi="Angsana New"/>
        </w:rPr>
        <w:t xml:space="preserve">. </w:t>
      </w:r>
      <w:r w:rsidRPr="00011665">
        <w:rPr>
          <w:rFonts w:ascii="Angsana New" w:hAnsi="Angsana New"/>
          <w:szCs w:val="28"/>
        </w:rPr>
        <w:t>The Company completely paid on March 27, 2020.</w:t>
      </w:r>
    </w:p>
    <w:p w14:paraId="7417D6EB" w14:textId="77777777" w:rsidR="007C1D78" w:rsidRPr="00E371C0" w:rsidRDefault="007C1D78" w:rsidP="00E371C0">
      <w:pPr>
        <w:pStyle w:val="ListParagraph"/>
        <w:autoSpaceDE w:val="0"/>
        <w:autoSpaceDN w:val="0"/>
        <w:adjustRightInd w:val="0"/>
        <w:spacing w:line="216" w:lineRule="auto"/>
        <w:ind w:left="0" w:right="1" w:firstLine="0"/>
        <w:jc w:val="thaiDistribute"/>
        <w:rPr>
          <w:rFonts w:ascii="Angsana New" w:hAnsi="Angsana New"/>
          <w:szCs w:val="28"/>
          <w:u w:val="single"/>
        </w:rPr>
      </w:pPr>
      <w:r w:rsidRPr="00E371C0">
        <w:rPr>
          <w:rFonts w:ascii="Angsana New" w:hAnsi="Angsana New"/>
          <w:b/>
          <w:bCs/>
          <w:szCs w:val="28"/>
          <w:u w:val="single"/>
        </w:rPr>
        <w:t>Sena Development A8</w:t>
      </w:r>
      <w:r w:rsidRPr="00E371C0">
        <w:rPr>
          <w:rFonts w:ascii="Angsana New" w:hAnsi="Angsana New"/>
          <w:b/>
          <w:bCs/>
          <w:szCs w:val="28"/>
          <w:u w:val="single"/>
          <w:cs/>
        </w:rPr>
        <w:t xml:space="preserve"> </w:t>
      </w:r>
      <w:r w:rsidRPr="00E371C0">
        <w:rPr>
          <w:rFonts w:ascii="Angsana New" w:hAnsi="Angsana New"/>
          <w:b/>
          <w:bCs/>
          <w:szCs w:val="28"/>
          <w:u w:val="single"/>
        </w:rPr>
        <w:t>Co., Ltd</w:t>
      </w:r>
      <w:r w:rsidRPr="00E371C0">
        <w:rPr>
          <w:rFonts w:ascii="Angsana New" w:hAnsi="Angsana New"/>
          <w:szCs w:val="28"/>
          <w:u w:val="single"/>
        </w:rPr>
        <w:t xml:space="preserve">.  </w:t>
      </w:r>
    </w:p>
    <w:p w14:paraId="1B0DE7E7" w14:textId="780F027C" w:rsidR="00293A71" w:rsidRPr="00011665" w:rsidRDefault="00293A71" w:rsidP="00293A71">
      <w:pPr>
        <w:pStyle w:val="ListParagraph"/>
        <w:autoSpaceDE w:val="0"/>
        <w:autoSpaceDN w:val="0"/>
        <w:adjustRightInd w:val="0"/>
        <w:spacing w:line="216" w:lineRule="auto"/>
        <w:ind w:left="0" w:right="1" w:firstLine="0"/>
        <w:jc w:val="thaiDistribute"/>
        <w:rPr>
          <w:rFonts w:ascii="Angsana New" w:hAnsi="Angsana New"/>
          <w:szCs w:val="28"/>
          <w:cs/>
        </w:rPr>
      </w:pPr>
      <w:r w:rsidRPr="00011665">
        <w:rPr>
          <w:rFonts w:ascii="Angsana New" w:hAnsi="Angsana New"/>
          <w:szCs w:val="28"/>
        </w:rPr>
        <w:t>According to the Executive Committee Meeting No.1/2020</w:t>
      </w:r>
      <w:r w:rsidR="005551F3" w:rsidRPr="005551F3">
        <w:t xml:space="preserve"> </w:t>
      </w:r>
      <w:r w:rsidR="005551F3">
        <w:rPr>
          <w:rFonts w:ascii="Angsana New" w:hAnsi="Angsana New"/>
          <w:szCs w:val="28"/>
        </w:rPr>
        <w:t xml:space="preserve">of Sena Development A8 Co., Ltd. </w:t>
      </w:r>
      <w:r w:rsidRPr="00011665">
        <w:rPr>
          <w:rFonts w:ascii="Angsana New" w:hAnsi="Angsana New"/>
          <w:szCs w:val="28"/>
        </w:rPr>
        <w:t xml:space="preserve">held on March 2, 2020, approved to </w:t>
      </w:r>
      <w:r w:rsidRPr="00011665">
        <w:rPr>
          <w:rFonts w:asciiTheme="majorBidi" w:hAnsiTheme="majorBidi" w:cstheme="majorBidi"/>
          <w:spacing w:val="2"/>
        </w:rPr>
        <w:t>call additional payment for</w:t>
      </w:r>
      <w:r w:rsidRPr="00011665">
        <w:rPr>
          <w:rFonts w:ascii="Angsana New" w:hAnsi="Angsana New"/>
          <w:snapToGrid w:val="0"/>
          <w:lang w:eastAsia="th-TH"/>
        </w:rPr>
        <w:t xml:space="preserve"> the share </w:t>
      </w:r>
      <w:r w:rsidRPr="00D903AC">
        <w:rPr>
          <w:rFonts w:ascii="Angsana New" w:hAnsi="Angsana New"/>
          <w:snapToGrid w:val="0"/>
          <w:szCs w:val="28"/>
          <w:lang w:eastAsia="th-TH"/>
        </w:rPr>
        <w:t>capital</w:t>
      </w:r>
      <w:r w:rsidRPr="00D903AC">
        <w:rPr>
          <w:rFonts w:ascii="Angsana New" w:hAnsi="Angsana New"/>
          <w:szCs w:val="28"/>
        </w:rPr>
        <w:t xml:space="preserve"> of Baht </w:t>
      </w:r>
      <w:r w:rsidR="00310634" w:rsidRPr="00310634">
        <w:rPr>
          <w:rFonts w:ascii="Angsana New" w:hAnsi="Angsana New"/>
          <w:szCs w:val="28"/>
        </w:rPr>
        <w:t>10</w:t>
      </w:r>
      <w:r w:rsidR="000D1AC3">
        <w:rPr>
          <w:rFonts w:ascii="Angsana New" w:hAnsi="Angsana New"/>
          <w:szCs w:val="28"/>
        </w:rPr>
        <w:t>.00 million</w:t>
      </w:r>
      <w:r w:rsidRPr="00D903AC">
        <w:rPr>
          <w:rFonts w:ascii="Angsana New" w:hAnsi="Angsana New"/>
          <w:szCs w:val="28"/>
        </w:rPr>
        <w:t xml:space="preserve"> </w:t>
      </w:r>
      <w:r w:rsidRPr="00D903AC">
        <w:rPr>
          <w:rFonts w:ascii="Angsana New" w:hAnsi="Angsana New"/>
          <w:snapToGrid w:val="0"/>
          <w:spacing w:val="-2"/>
          <w:szCs w:val="28"/>
          <w:lang w:eastAsia="th-TH"/>
        </w:rPr>
        <w:t xml:space="preserve">at the value of Baht </w:t>
      </w:r>
      <w:r w:rsidR="00310634" w:rsidRPr="00310634">
        <w:rPr>
          <w:rFonts w:ascii="Angsana New" w:hAnsi="Angsana New" w:hint="cs"/>
          <w:szCs w:val="28"/>
        </w:rPr>
        <w:t>75</w:t>
      </w:r>
      <w:r w:rsidRPr="00D903AC">
        <w:rPr>
          <w:rFonts w:ascii="Angsana New" w:hAnsi="Angsana New"/>
          <w:szCs w:val="28"/>
          <w:cs/>
        </w:rPr>
        <w:t xml:space="preserve"> </w:t>
      </w:r>
      <w:r w:rsidRPr="00D903AC">
        <w:rPr>
          <w:rFonts w:ascii="Angsana New" w:hAnsi="Angsana New"/>
          <w:snapToGrid w:val="0"/>
          <w:spacing w:val="-2"/>
          <w:szCs w:val="28"/>
          <w:lang w:eastAsia="th-TH"/>
        </w:rPr>
        <w:t>per share</w:t>
      </w:r>
      <w:r w:rsidRPr="00D903AC">
        <w:rPr>
          <w:rFonts w:ascii="Angsana New" w:hAnsi="Angsana New"/>
          <w:szCs w:val="28"/>
        </w:rPr>
        <w:t>. The Company</w:t>
      </w:r>
      <w:r w:rsidRPr="00011665">
        <w:rPr>
          <w:rFonts w:ascii="Angsana New" w:hAnsi="Angsana New"/>
          <w:szCs w:val="28"/>
        </w:rPr>
        <w:t xml:space="preserve"> completely paid on March 1</w:t>
      </w:r>
      <w:r w:rsidR="00310634" w:rsidRPr="00310634">
        <w:rPr>
          <w:rFonts w:ascii="Angsana New" w:hAnsi="Angsana New" w:hint="cs"/>
          <w:szCs w:val="28"/>
        </w:rPr>
        <w:t>9</w:t>
      </w:r>
      <w:r w:rsidRPr="00011665">
        <w:rPr>
          <w:rFonts w:ascii="Angsana New" w:hAnsi="Angsana New"/>
          <w:szCs w:val="28"/>
        </w:rPr>
        <w:t>, 2020.</w:t>
      </w:r>
      <w:r w:rsidRPr="00011665">
        <w:rPr>
          <w:rFonts w:ascii="Angsana New" w:hAnsi="Angsana New" w:hint="cs"/>
          <w:szCs w:val="28"/>
          <w:cs/>
        </w:rPr>
        <w:t xml:space="preserve"> </w:t>
      </w:r>
    </w:p>
    <w:p w14:paraId="7F8652CA" w14:textId="28F78FEB" w:rsidR="00293A71" w:rsidRPr="00011665" w:rsidRDefault="00293A71" w:rsidP="00293A71">
      <w:pPr>
        <w:pStyle w:val="ListParagraph"/>
        <w:autoSpaceDE w:val="0"/>
        <w:autoSpaceDN w:val="0"/>
        <w:adjustRightInd w:val="0"/>
        <w:spacing w:line="216" w:lineRule="auto"/>
        <w:ind w:left="0" w:right="1" w:firstLine="0"/>
        <w:jc w:val="thaiDistribute"/>
        <w:rPr>
          <w:rFonts w:ascii="Angsana New" w:hAnsi="Angsana New"/>
          <w:szCs w:val="28"/>
        </w:rPr>
      </w:pPr>
      <w:r w:rsidRPr="00011665">
        <w:rPr>
          <w:rFonts w:ascii="Angsana New" w:hAnsi="Angsana New"/>
          <w:szCs w:val="28"/>
        </w:rPr>
        <w:t xml:space="preserve">According to the Extraordinary shareholders Meeting No.1/2020 </w:t>
      </w:r>
      <w:r w:rsidR="005551F3" w:rsidRPr="005551F3">
        <w:rPr>
          <w:rFonts w:ascii="Angsana New" w:hAnsi="Angsana New"/>
          <w:szCs w:val="28"/>
        </w:rPr>
        <w:t>of Sena Development A8 Co., Ltd.</w:t>
      </w:r>
      <w:r w:rsidR="005551F3">
        <w:rPr>
          <w:rFonts w:ascii="Angsana New" w:hAnsi="Angsana New"/>
          <w:szCs w:val="28"/>
        </w:rPr>
        <w:t xml:space="preserve"> </w:t>
      </w:r>
      <w:r w:rsidRPr="00011665">
        <w:rPr>
          <w:rFonts w:ascii="Angsana New" w:hAnsi="Angsana New"/>
          <w:szCs w:val="28"/>
        </w:rPr>
        <w:t xml:space="preserve">held on March 19, 2020, approved to </w:t>
      </w:r>
      <w:r w:rsidRPr="00011665">
        <w:rPr>
          <w:rFonts w:ascii="Angsana New" w:hAnsi="Angsana New"/>
          <w:snapToGrid w:val="0"/>
          <w:lang w:eastAsia="th-TH"/>
        </w:rPr>
        <w:t>increase in the share capital</w:t>
      </w:r>
      <w:r w:rsidRPr="00011665">
        <w:rPr>
          <w:rFonts w:ascii="Angsana New" w:hAnsi="Angsana New"/>
          <w:szCs w:val="28"/>
        </w:rPr>
        <w:t xml:space="preserve"> to Baht </w:t>
      </w:r>
      <w:r w:rsidR="00310634" w:rsidRPr="00310634">
        <w:rPr>
          <w:rFonts w:ascii="Angsana New" w:hAnsi="Angsana New" w:hint="cs"/>
        </w:rPr>
        <w:t>240</w:t>
      </w:r>
      <w:r w:rsidR="000D1AC3">
        <w:rPr>
          <w:rFonts w:ascii="Angsana New" w:hAnsi="Angsana New"/>
        </w:rPr>
        <w:t>.00</w:t>
      </w:r>
      <w:r w:rsidRPr="00011665">
        <w:rPr>
          <w:rFonts w:ascii="Angsana New" w:hAnsi="Angsana New"/>
        </w:rPr>
        <w:t xml:space="preserve"> </w:t>
      </w:r>
      <w:r w:rsidRPr="00011665">
        <w:rPr>
          <w:rFonts w:ascii="Angsana New" w:hAnsi="Angsana New"/>
          <w:snapToGrid w:val="0"/>
          <w:lang w:eastAsia="th-TH"/>
        </w:rPr>
        <w:t>million by issuing new 230,000 shares wit</w:t>
      </w:r>
      <w:r w:rsidR="005551F3">
        <w:rPr>
          <w:rFonts w:ascii="Angsana New" w:hAnsi="Angsana New"/>
          <w:snapToGrid w:val="0"/>
          <w:lang w:eastAsia="th-TH"/>
        </w:rPr>
        <w:t>h a par value of Baht 1,000 per share</w:t>
      </w:r>
      <w:r w:rsidRPr="00011665">
        <w:rPr>
          <w:rFonts w:ascii="Angsana New" w:hAnsi="Angsana New"/>
        </w:rPr>
        <w:t>,</w:t>
      </w:r>
      <w:r w:rsidRPr="00011665">
        <w:rPr>
          <w:rFonts w:ascii="Angsana New" w:hAnsi="Angsana New"/>
          <w:snapToGrid w:val="0"/>
          <w:lang w:eastAsia="th-TH"/>
        </w:rPr>
        <w:t xml:space="preserve"> </w:t>
      </w:r>
      <w:r w:rsidRPr="00011665">
        <w:rPr>
          <w:rFonts w:asciiTheme="majorBidi" w:hAnsiTheme="majorBidi" w:cstheme="majorBidi"/>
          <w:spacing w:val="2"/>
        </w:rPr>
        <w:t>call</w:t>
      </w:r>
      <w:r w:rsidRPr="00011665">
        <w:rPr>
          <w:rFonts w:ascii="Angsana New" w:hAnsi="Angsana New"/>
          <w:snapToGrid w:val="0"/>
          <w:lang w:eastAsia="th-TH"/>
        </w:rPr>
        <w:t>ed to pay 230,000 shares with value of Baht 250 each</w:t>
      </w:r>
      <w:r w:rsidRPr="00011665">
        <w:rPr>
          <w:rFonts w:ascii="Angsana New" w:hAnsi="Angsana New"/>
        </w:rPr>
        <w:t>,</w:t>
      </w:r>
      <w:r w:rsidRPr="00011665">
        <w:rPr>
          <w:rFonts w:ascii="Angsana New" w:hAnsi="Angsana New"/>
          <w:snapToGrid w:val="0"/>
          <w:lang w:eastAsia="th-TH"/>
        </w:rPr>
        <w:t xml:space="preserve"> equal to Baht </w:t>
      </w:r>
      <w:r w:rsidRPr="00011665">
        <w:rPr>
          <w:rFonts w:ascii="Angsana New" w:hAnsi="Angsana New"/>
          <w:lang w:val="en-GB"/>
        </w:rPr>
        <w:t>57.50</w:t>
      </w:r>
      <w:r w:rsidRPr="00011665">
        <w:rPr>
          <w:rFonts w:ascii="Angsana New" w:hAnsi="Angsana New"/>
          <w:cs/>
        </w:rPr>
        <w:t xml:space="preserve"> </w:t>
      </w:r>
      <w:r w:rsidRPr="00011665">
        <w:rPr>
          <w:rFonts w:ascii="Angsana New" w:hAnsi="Angsana New"/>
          <w:snapToGrid w:val="0"/>
          <w:lang w:eastAsia="th-TH"/>
        </w:rPr>
        <w:t>million</w:t>
      </w:r>
      <w:r w:rsidRPr="00011665">
        <w:rPr>
          <w:rFonts w:ascii="Angsana New" w:hAnsi="Angsana New"/>
        </w:rPr>
        <w:t xml:space="preserve">. </w:t>
      </w:r>
      <w:r w:rsidRPr="00011665">
        <w:rPr>
          <w:rFonts w:ascii="Angsana New" w:hAnsi="Angsana New"/>
          <w:szCs w:val="28"/>
        </w:rPr>
        <w:t>The Company registered on March 25, 2020.and completely paid on March 23, 2020.</w:t>
      </w:r>
    </w:p>
    <w:p w14:paraId="47EE556D" w14:textId="5B14A8F1" w:rsidR="001E5425" w:rsidRPr="00293A71" w:rsidRDefault="00293A71" w:rsidP="00E371C0">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r w:rsidRPr="00011665">
        <w:rPr>
          <w:rFonts w:ascii="Angsana New" w:hAnsi="Angsana New"/>
          <w:szCs w:val="28"/>
        </w:rPr>
        <w:t xml:space="preserve">According to the Executive Committee Meeting No.2/2020 </w:t>
      </w:r>
      <w:r w:rsidR="005551F3" w:rsidRPr="005551F3">
        <w:rPr>
          <w:rFonts w:ascii="Angsana New" w:hAnsi="Angsana New"/>
          <w:szCs w:val="28"/>
        </w:rPr>
        <w:t>of Sena Development A8 Co., Ltd.</w:t>
      </w:r>
      <w:r w:rsidR="005551F3">
        <w:rPr>
          <w:rFonts w:ascii="Angsana New" w:hAnsi="Angsana New"/>
          <w:szCs w:val="28"/>
        </w:rPr>
        <w:t xml:space="preserve"> </w:t>
      </w:r>
      <w:r w:rsidRPr="00011665">
        <w:rPr>
          <w:rFonts w:ascii="Angsana New" w:hAnsi="Angsana New"/>
          <w:szCs w:val="28"/>
        </w:rPr>
        <w:t xml:space="preserve">held, approved to </w:t>
      </w:r>
      <w:r w:rsidRPr="00011665">
        <w:rPr>
          <w:rFonts w:asciiTheme="majorBidi" w:hAnsiTheme="majorBidi" w:cstheme="majorBidi"/>
          <w:spacing w:val="2"/>
        </w:rPr>
        <w:t>call additional payment for</w:t>
      </w:r>
      <w:r w:rsidRPr="00011665">
        <w:rPr>
          <w:rFonts w:ascii="Angsana New" w:hAnsi="Angsana New"/>
          <w:snapToGrid w:val="0"/>
          <w:lang w:eastAsia="th-TH"/>
        </w:rPr>
        <w:t xml:space="preserve"> the share </w:t>
      </w:r>
      <w:r w:rsidRPr="00D903AC">
        <w:rPr>
          <w:rFonts w:ascii="Angsana New" w:hAnsi="Angsana New"/>
          <w:snapToGrid w:val="0"/>
          <w:szCs w:val="28"/>
          <w:lang w:eastAsia="th-TH"/>
        </w:rPr>
        <w:t>capital</w:t>
      </w:r>
      <w:r w:rsidRPr="00D903AC">
        <w:rPr>
          <w:rFonts w:ascii="Angsana New" w:hAnsi="Angsana New"/>
          <w:szCs w:val="28"/>
        </w:rPr>
        <w:t xml:space="preserve"> </w:t>
      </w:r>
      <w:r w:rsidR="00310634" w:rsidRPr="00310634">
        <w:rPr>
          <w:rFonts w:ascii="Angsana New" w:hAnsi="Angsana New" w:hint="cs"/>
          <w:snapToGrid w:val="0"/>
          <w:szCs w:val="28"/>
          <w:lang w:eastAsia="th-TH"/>
        </w:rPr>
        <w:t>230</w:t>
      </w:r>
      <w:r w:rsidRPr="00D903AC">
        <w:rPr>
          <w:rFonts w:ascii="Angsana New" w:hAnsi="Angsana New"/>
          <w:snapToGrid w:val="0"/>
          <w:szCs w:val="28"/>
          <w:lang w:eastAsia="th-TH"/>
        </w:rPr>
        <w:t xml:space="preserve">,000 shares </w:t>
      </w:r>
      <w:r w:rsidRPr="00D903AC">
        <w:rPr>
          <w:rFonts w:ascii="Angsana New" w:hAnsi="Angsana New"/>
          <w:snapToGrid w:val="0"/>
          <w:spacing w:val="-2"/>
          <w:szCs w:val="28"/>
          <w:lang w:eastAsia="th-TH"/>
        </w:rPr>
        <w:t xml:space="preserve">at the value of Baht </w:t>
      </w:r>
      <w:r w:rsidR="00310634" w:rsidRPr="00310634">
        <w:rPr>
          <w:rFonts w:ascii="Angsana New" w:hAnsi="Angsana New" w:hint="cs"/>
          <w:szCs w:val="28"/>
        </w:rPr>
        <w:t>735</w:t>
      </w:r>
      <w:r w:rsidRPr="00D903AC">
        <w:rPr>
          <w:rFonts w:ascii="Angsana New" w:hAnsi="Angsana New"/>
          <w:szCs w:val="28"/>
          <w:cs/>
        </w:rPr>
        <w:t xml:space="preserve"> </w:t>
      </w:r>
      <w:r w:rsidRPr="00D903AC">
        <w:rPr>
          <w:rFonts w:ascii="Angsana New" w:hAnsi="Angsana New"/>
          <w:snapToGrid w:val="0"/>
          <w:spacing w:val="-2"/>
          <w:szCs w:val="28"/>
          <w:lang w:eastAsia="th-TH"/>
        </w:rPr>
        <w:t>per share</w:t>
      </w:r>
      <w:r w:rsidRPr="00D903AC">
        <w:rPr>
          <w:rFonts w:ascii="Angsana New" w:hAnsi="Angsana New"/>
          <w:szCs w:val="28"/>
        </w:rPr>
        <w:t>,</w:t>
      </w:r>
      <w:r w:rsidRPr="00D903AC">
        <w:rPr>
          <w:rFonts w:ascii="Angsana New" w:hAnsi="Angsana New"/>
          <w:snapToGrid w:val="0"/>
          <w:szCs w:val="28"/>
          <w:lang w:eastAsia="th-TH"/>
        </w:rPr>
        <w:t xml:space="preserve"> equal to Baht </w:t>
      </w:r>
      <w:r w:rsidR="00310634" w:rsidRPr="00310634">
        <w:rPr>
          <w:rFonts w:ascii="Angsana New" w:hAnsi="Angsana New" w:hint="cs"/>
          <w:szCs w:val="28"/>
        </w:rPr>
        <w:t>169</w:t>
      </w:r>
      <w:r w:rsidRPr="00D903AC">
        <w:rPr>
          <w:rFonts w:ascii="Angsana New" w:hAnsi="Angsana New" w:hint="cs"/>
          <w:szCs w:val="28"/>
          <w:cs/>
          <w:lang w:val="en-GB"/>
        </w:rPr>
        <w:t>.</w:t>
      </w:r>
      <w:r w:rsidR="00310634" w:rsidRPr="00310634">
        <w:rPr>
          <w:rFonts w:ascii="Angsana New" w:hAnsi="Angsana New" w:hint="cs"/>
          <w:szCs w:val="28"/>
        </w:rPr>
        <w:t>05</w:t>
      </w:r>
      <w:r w:rsidRPr="00D903AC">
        <w:rPr>
          <w:rFonts w:ascii="Angsana New" w:hAnsi="Angsana New"/>
          <w:szCs w:val="28"/>
          <w:cs/>
        </w:rPr>
        <w:t xml:space="preserve"> </w:t>
      </w:r>
      <w:r w:rsidRPr="00D903AC">
        <w:rPr>
          <w:rFonts w:ascii="Angsana New" w:hAnsi="Angsana New"/>
          <w:snapToGrid w:val="0"/>
          <w:szCs w:val="28"/>
          <w:lang w:eastAsia="th-TH"/>
        </w:rPr>
        <w:t>million</w:t>
      </w:r>
      <w:r w:rsidRPr="00011665">
        <w:rPr>
          <w:rFonts w:ascii="Angsana New" w:hAnsi="Angsana New"/>
        </w:rPr>
        <w:t xml:space="preserve">. </w:t>
      </w:r>
      <w:r w:rsidRPr="00011665">
        <w:rPr>
          <w:rFonts w:ascii="Angsana New" w:hAnsi="Angsana New"/>
          <w:szCs w:val="28"/>
        </w:rPr>
        <w:t>The Company completely paid on March 2</w:t>
      </w:r>
      <w:r w:rsidR="00310634" w:rsidRPr="00310634">
        <w:rPr>
          <w:rFonts w:ascii="Angsana New" w:hAnsi="Angsana New" w:hint="cs"/>
          <w:szCs w:val="28"/>
        </w:rPr>
        <w:t>6</w:t>
      </w:r>
      <w:r w:rsidRPr="00011665">
        <w:rPr>
          <w:rFonts w:ascii="Angsana New" w:hAnsi="Angsana New"/>
          <w:szCs w:val="28"/>
        </w:rPr>
        <w:t>, 2020.</w:t>
      </w:r>
      <w:r>
        <w:rPr>
          <w:rFonts w:ascii="Angsana New" w:hAnsi="Angsana New" w:hint="cs"/>
          <w:szCs w:val="28"/>
          <w:cs/>
        </w:rPr>
        <w:t xml:space="preserve"> </w:t>
      </w:r>
    </w:p>
    <w:p w14:paraId="51F344F3" w14:textId="560DAB86" w:rsidR="00293A71" w:rsidRPr="00E371C0" w:rsidRDefault="007C1D78" w:rsidP="00E371C0">
      <w:pPr>
        <w:pStyle w:val="ListParagraph"/>
        <w:autoSpaceDE w:val="0"/>
        <w:autoSpaceDN w:val="0"/>
        <w:adjustRightInd w:val="0"/>
        <w:spacing w:line="216" w:lineRule="auto"/>
        <w:ind w:left="0" w:right="1" w:firstLine="0"/>
        <w:jc w:val="thaiDistribute"/>
        <w:rPr>
          <w:rFonts w:ascii="Angsana New" w:hAnsi="Angsana New"/>
          <w:spacing w:val="-4"/>
          <w:szCs w:val="28"/>
          <w:cs/>
        </w:rPr>
      </w:pPr>
      <w:r w:rsidRPr="00E371C0">
        <w:rPr>
          <w:rFonts w:ascii="Angsana New" w:hAnsi="Angsana New"/>
          <w:spacing w:val="-4"/>
          <w:szCs w:val="28"/>
        </w:rPr>
        <w:t xml:space="preserve">The </w:t>
      </w:r>
      <w:r w:rsidR="000F4D96" w:rsidRPr="00E371C0">
        <w:rPr>
          <w:rFonts w:ascii="Angsana New" w:hAnsi="Angsana New"/>
          <w:spacing w:val="-4"/>
          <w:szCs w:val="28"/>
        </w:rPr>
        <w:t>Company</w:t>
      </w:r>
      <w:r w:rsidRPr="00E371C0">
        <w:rPr>
          <w:rFonts w:ascii="Angsana New" w:hAnsi="Angsana New"/>
          <w:spacing w:val="-4"/>
          <w:szCs w:val="28"/>
        </w:rPr>
        <w:t xml:space="preserve"> has invested in purchasing of share’s Sena Green Energy 8</w:t>
      </w:r>
      <w:r w:rsidRPr="00E371C0">
        <w:rPr>
          <w:rFonts w:ascii="Angsana New" w:hAnsi="Angsana New"/>
          <w:spacing w:val="-4"/>
          <w:szCs w:val="28"/>
          <w:cs/>
        </w:rPr>
        <w:t xml:space="preserve"> </w:t>
      </w:r>
      <w:r w:rsidRPr="00E371C0">
        <w:rPr>
          <w:rFonts w:ascii="Angsana New" w:hAnsi="Angsana New"/>
          <w:spacing w:val="-4"/>
          <w:szCs w:val="28"/>
        </w:rPr>
        <w:t>Co.,</w:t>
      </w:r>
      <w:r w:rsidR="005425E0" w:rsidRPr="00E371C0">
        <w:rPr>
          <w:rFonts w:ascii="Angsana New" w:hAnsi="Angsana New"/>
          <w:spacing w:val="-4"/>
          <w:szCs w:val="28"/>
        </w:rPr>
        <w:t xml:space="preserve"> </w:t>
      </w:r>
      <w:r w:rsidRPr="00E371C0">
        <w:rPr>
          <w:rFonts w:ascii="Angsana New" w:hAnsi="Angsana New"/>
          <w:spacing w:val="-4"/>
          <w:szCs w:val="28"/>
        </w:rPr>
        <w:t>Ltd. subscribe 9,800</w:t>
      </w:r>
      <w:r w:rsidRPr="00E371C0">
        <w:rPr>
          <w:rFonts w:ascii="Angsana New" w:hAnsi="Angsana New"/>
          <w:spacing w:val="-4"/>
          <w:szCs w:val="28"/>
          <w:cs/>
        </w:rPr>
        <w:t xml:space="preserve"> </w:t>
      </w:r>
      <w:r w:rsidRPr="00E371C0">
        <w:rPr>
          <w:rFonts w:ascii="Angsana New" w:hAnsi="Angsana New"/>
          <w:spacing w:val="-4"/>
          <w:szCs w:val="28"/>
        </w:rPr>
        <w:t>shares or equivalent to 98</w:t>
      </w:r>
      <w:r w:rsidR="005425E0" w:rsidRPr="00E371C0">
        <w:rPr>
          <w:rFonts w:ascii="Angsana New" w:hAnsi="Angsana New"/>
          <w:spacing w:val="-4"/>
          <w:szCs w:val="28"/>
        </w:rPr>
        <w:t>.00</w:t>
      </w:r>
      <w:r w:rsidRPr="00E371C0">
        <w:rPr>
          <w:rFonts w:ascii="Angsana New" w:hAnsi="Angsana New"/>
          <w:spacing w:val="-4"/>
          <w:szCs w:val="28"/>
        </w:rPr>
        <w:t>%</w:t>
      </w:r>
      <w:r w:rsidRPr="00E371C0">
        <w:rPr>
          <w:rFonts w:ascii="Angsana New" w:hAnsi="Angsana New"/>
          <w:spacing w:val="-4"/>
          <w:szCs w:val="28"/>
          <w:cs/>
        </w:rPr>
        <w:t xml:space="preserve"> </w:t>
      </w:r>
      <w:r w:rsidRPr="00E371C0">
        <w:rPr>
          <w:rFonts w:ascii="Angsana New" w:hAnsi="Angsana New"/>
          <w:spacing w:val="-4"/>
          <w:szCs w:val="28"/>
        </w:rPr>
        <w:t>of the re</w:t>
      </w:r>
      <w:r w:rsidR="00115F4F" w:rsidRPr="00E371C0">
        <w:rPr>
          <w:rFonts w:ascii="Angsana New" w:hAnsi="Angsana New"/>
          <w:spacing w:val="-4"/>
          <w:szCs w:val="28"/>
        </w:rPr>
        <w:t>g</w:t>
      </w:r>
      <w:r w:rsidRPr="00E371C0">
        <w:rPr>
          <w:rFonts w:ascii="Angsana New" w:hAnsi="Angsana New"/>
          <w:spacing w:val="-4"/>
          <w:szCs w:val="28"/>
        </w:rPr>
        <w:t>istered capital (10,000</w:t>
      </w:r>
      <w:r w:rsidRPr="00E371C0">
        <w:rPr>
          <w:rFonts w:ascii="Angsana New" w:hAnsi="Angsana New"/>
          <w:spacing w:val="-4"/>
          <w:szCs w:val="28"/>
          <w:cs/>
        </w:rPr>
        <w:t xml:space="preserve"> </w:t>
      </w:r>
      <w:r w:rsidRPr="00E371C0">
        <w:rPr>
          <w:rFonts w:ascii="Angsana New" w:hAnsi="Angsana New"/>
          <w:spacing w:val="-4"/>
          <w:szCs w:val="28"/>
        </w:rPr>
        <w:t>ordinary shares of par Baht 1,000</w:t>
      </w:r>
      <w:r w:rsidRPr="00E371C0">
        <w:rPr>
          <w:rFonts w:ascii="Angsana New" w:hAnsi="Angsana New"/>
          <w:spacing w:val="-4"/>
          <w:szCs w:val="28"/>
          <w:cs/>
        </w:rPr>
        <w:t xml:space="preserve"> </w:t>
      </w:r>
      <w:r w:rsidRPr="00E371C0">
        <w:rPr>
          <w:rFonts w:ascii="Angsana New" w:hAnsi="Angsana New"/>
          <w:spacing w:val="-4"/>
          <w:szCs w:val="28"/>
        </w:rPr>
        <w:t>per share). The first payment of Baht 250</w:t>
      </w:r>
      <w:r w:rsidRPr="00E371C0">
        <w:rPr>
          <w:rFonts w:ascii="Angsana New" w:hAnsi="Angsana New"/>
          <w:spacing w:val="-4"/>
          <w:szCs w:val="28"/>
          <w:cs/>
        </w:rPr>
        <w:t xml:space="preserve"> </w:t>
      </w:r>
      <w:r w:rsidRPr="00E371C0">
        <w:rPr>
          <w:rFonts w:ascii="Angsana New" w:hAnsi="Angsana New"/>
          <w:spacing w:val="-4"/>
          <w:szCs w:val="28"/>
        </w:rPr>
        <w:t xml:space="preserve">per share. The </w:t>
      </w:r>
      <w:r w:rsidR="000F4D96" w:rsidRPr="00E371C0">
        <w:rPr>
          <w:rFonts w:ascii="Angsana New" w:hAnsi="Angsana New"/>
          <w:spacing w:val="-4"/>
          <w:szCs w:val="28"/>
        </w:rPr>
        <w:t>Company</w:t>
      </w:r>
      <w:r w:rsidRPr="00E371C0">
        <w:rPr>
          <w:rFonts w:ascii="Angsana New" w:hAnsi="Angsana New"/>
          <w:spacing w:val="-4"/>
          <w:szCs w:val="28"/>
        </w:rPr>
        <w:t xml:space="preserve"> has already paid the share capital amount </w:t>
      </w:r>
      <w:r w:rsidR="0074393D" w:rsidRPr="00E371C0">
        <w:rPr>
          <w:rFonts w:ascii="Angsana New" w:hAnsi="Angsana New"/>
          <w:spacing w:val="-4"/>
          <w:szCs w:val="28"/>
        </w:rPr>
        <w:t>Baht</w:t>
      </w:r>
      <w:r w:rsidRPr="00E371C0">
        <w:rPr>
          <w:rFonts w:ascii="Angsana New" w:hAnsi="Angsana New"/>
          <w:spacing w:val="-4"/>
          <w:szCs w:val="28"/>
        </w:rPr>
        <w:t xml:space="preserve"> 2</w:t>
      </w:r>
      <w:r w:rsidRPr="00E371C0">
        <w:rPr>
          <w:rFonts w:ascii="Angsana New" w:hAnsi="Angsana New"/>
          <w:spacing w:val="-4"/>
          <w:szCs w:val="28"/>
          <w:cs/>
        </w:rPr>
        <w:t>.</w:t>
      </w:r>
      <w:r w:rsidRPr="00E371C0">
        <w:rPr>
          <w:rFonts w:ascii="Angsana New" w:hAnsi="Angsana New"/>
          <w:spacing w:val="-4"/>
          <w:szCs w:val="28"/>
        </w:rPr>
        <w:t>45</w:t>
      </w:r>
      <w:r w:rsidRPr="00E371C0">
        <w:rPr>
          <w:rFonts w:ascii="Angsana New" w:hAnsi="Angsana New"/>
          <w:spacing w:val="-4"/>
          <w:szCs w:val="28"/>
          <w:cs/>
        </w:rPr>
        <w:t xml:space="preserve"> </w:t>
      </w:r>
      <w:r w:rsidRPr="00E371C0">
        <w:rPr>
          <w:rFonts w:ascii="Angsana New" w:hAnsi="Angsana New"/>
          <w:spacing w:val="-4"/>
          <w:szCs w:val="28"/>
        </w:rPr>
        <w:t>million on April 30,</w:t>
      </w:r>
      <w:r w:rsidR="007F65E9" w:rsidRPr="00E371C0">
        <w:rPr>
          <w:rFonts w:ascii="Angsana New" w:hAnsi="Angsana New"/>
          <w:spacing w:val="-4"/>
          <w:szCs w:val="28"/>
        </w:rPr>
        <w:t xml:space="preserve"> </w:t>
      </w:r>
      <w:r w:rsidRPr="00E371C0">
        <w:rPr>
          <w:rFonts w:ascii="Angsana New" w:hAnsi="Angsana New"/>
          <w:spacing w:val="-4"/>
          <w:szCs w:val="28"/>
        </w:rPr>
        <w:t>2018</w:t>
      </w:r>
      <w:r w:rsidRPr="00E371C0">
        <w:rPr>
          <w:rFonts w:ascii="Angsana New" w:hAnsi="Angsana New"/>
          <w:spacing w:val="-4"/>
          <w:szCs w:val="28"/>
          <w:cs/>
        </w:rPr>
        <w:t>.</w:t>
      </w:r>
      <w:r w:rsidR="007F65E9" w:rsidRPr="00E371C0">
        <w:rPr>
          <w:rFonts w:ascii="Angsana New" w:hAnsi="Angsana New"/>
          <w:spacing w:val="-4"/>
          <w:szCs w:val="28"/>
        </w:rPr>
        <w:t xml:space="preserve"> Then</w:t>
      </w:r>
      <w:r w:rsidRPr="00E371C0">
        <w:rPr>
          <w:rFonts w:ascii="Angsana New" w:hAnsi="Angsana New"/>
          <w:spacing w:val="-4"/>
          <w:szCs w:val="28"/>
        </w:rPr>
        <w:t>, according to the Resolution the Board of Directors Meeting No. 1/2018 resolved to change the original name of Sena Green Energy 8</w:t>
      </w:r>
      <w:r w:rsidRPr="00E371C0">
        <w:rPr>
          <w:rFonts w:ascii="Angsana New" w:hAnsi="Angsana New"/>
          <w:spacing w:val="-4"/>
          <w:szCs w:val="28"/>
          <w:cs/>
        </w:rPr>
        <w:t xml:space="preserve"> </w:t>
      </w:r>
      <w:r w:rsidRPr="00E371C0">
        <w:rPr>
          <w:rFonts w:ascii="Angsana New" w:hAnsi="Angsana New"/>
          <w:spacing w:val="-4"/>
          <w:szCs w:val="28"/>
        </w:rPr>
        <w:t xml:space="preserve">Co., Ltd. </w:t>
      </w:r>
      <w:r w:rsidR="005551F3">
        <w:rPr>
          <w:rFonts w:ascii="Angsana New" w:hAnsi="Angsana New"/>
          <w:spacing w:val="-4"/>
          <w:szCs w:val="28"/>
        </w:rPr>
        <w:t>to Sena development A8 Co., Ltd.</w:t>
      </w:r>
    </w:p>
    <w:p w14:paraId="0E8E4E41" w14:textId="77777777" w:rsidR="007C1D78" w:rsidRPr="00E371C0" w:rsidRDefault="007F65E9" w:rsidP="00E371C0">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r w:rsidRPr="00E371C0">
        <w:rPr>
          <w:rFonts w:ascii="Angsana New" w:eastAsia="MS Mincho" w:hAnsi="Angsana New"/>
          <w:b/>
          <w:bCs/>
          <w:szCs w:val="28"/>
          <w:u w:val="single"/>
        </w:rPr>
        <w:lastRenderedPageBreak/>
        <w:t>Sena Development A9 Co., Ltd</w:t>
      </w:r>
      <w:r w:rsidR="007C1D78" w:rsidRPr="00E371C0">
        <w:rPr>
          <w:rFonts w:ascii="Angsana New" w:eastAsia="MS Mincho" w:hAnsi="Angsana New"/>
          <w:b/>
          <w:bCs/>
          <w:szCs w:val="28"/>
          <w:u w:val="single"/>
          <w:cs/>
        </w:rPr>
        <w:t>.</w:t>
      </w:r>
    </w:p>
    <w:p w14:paraId="48FA3807" w14:textId="5EF29EAF" w:rsidR="00293A71" w:rsidRPr="00011665" w:rsidRDefault="00293A71" w:rsidP="00293A71">
      <w:pPr>
        <w:pStyle w:val="ListParagraph"/>
        <w:autoSpaceDE w:val="0"/>
        <w:autoSpaceDN w:val="0"/>
        <w:adjustRightInd w:val="0"/>
        <w:spacing w:line="216" w:lineRule="auto"/>
        <w:ind w:left="0" w:right="1" w:firstLine="0"/>
        <w:jc w:val="thaiDistribute"/>
        <w:rPr>
          <w:rFonts w:ascii="Angsana New" w:hAnsi="Angsana New"/>
          <w:szCs w:val="28"/>
        </w:rPr>
      </w:pPr>
      <w:bookmarkStart w:id="4" w:name="_Hlk33287850"/>
      <w:r w:rsidRPr="00011665">
        <w:rPr>
          <w:rFonts w:ascii="Angsana New" w:hAnsi="Angsana New"/>
          <w:szCs w:val="28"/>
        </w:rPr>
        <w:t>According to the Extraordinary shareholders Meeting No.1/2020</w:t>
      </w:r>
      <w:r w:rsidR="005551F3">
        <w:rPr>
          <w:rFonts w:ascii="Angsana New" w:hAnsi="Angsana New"/>
          <w:szCs w:val="28"/>
        </w:rPr>
        <w:t xml:space="preserve"> of </w:t>
      </w:r>
      <w:r w:rsidR="005551F3" w:rsidRPr="005551F3">
        <w:rPr>
          <w:rFonts w:ascii="Angsana New" w:hAnsi="Angsana New"/>
          <w:szCs w:val="28"/>
        </w:rPr>
        <w:t>Sena Development A9 Co., Ltd.</w:t>
      </w:r>
      <w:r w:rsidRPr="00011665">
        <w:rPr>
          <w:rFonts w:ascii="Angsana New" w:hAnsi="Angsana New"/>
          <w:szCs w:val="28"/>
        </w:rPr>
        <w:t xml:space="preserve"> held on March 19, 2020, approved to </w:t>
      </w:r>
      <w:r w:rsidRPr="00011665">
        <w:rPr>
          <w:rFonts w:ascii="Angsana New" w:hAnsi="Angsana New"/>
          <w:snapToGrid w:val="0"/>
          <w:lang w:eastAsia="th-TH"/>
        </w:rPr>
        <w:t>increase in the share capital</w:t>
      </w:r>
      <w:r w:rsidRPr="00011665">
        <w:rPr>
          <w:rFonts w:ascii="Angsana New" w:hAnsi="Angsana New"/>
          <w:szCs w:val="28"/>
        </w:rPr>
        <w:t xml:space="preserve"> from Baht </w:t>
      </w:r>
      <w:r w:rsidRPr="00011665">
        <w:rPr>
          <w:rFonts w:ascii="Angsana New" w:hAnsi="Angsana New"/>
        </w:rPr>
        <w:t>1</w:t>
      </w:r>
      <w:r w:rsidR="005551F3">
        <w:rPr>
          <w:rFonts w:ascii="Angsana New" w:hAnsi="Angsana New"/>
        </w:rPr>
        <w:t>.00</w:t>
      </w:r>
      <w:r w:rsidRPr="00011665">
        <w:rPr>
          <w:rFonts w:ascii="Angsana New" w:hAnsi="Angsana New"/>
        </w:rPr>
        <w:t xml:space="preserve"> </w:t>
      </w:r>
      <w:r w:rsidRPr="00011665">
        <w:rPr>
          <w:rFonts w:ascii="Angsana New" w:hAnsi="Angsana New"/>
          <w:snapToGrid w:val="0"/>
          <w:lang w:eastAsia="th-TH"/>
        </w:rPr>
        <w:t xml:space="preserve">million to </w:t>
      </w:r>
      <w:r w:rsidRPr="00011665">
        <w:rPr>
          <w:rFonts w:ascii="Angsana New" w:hAnsi="Angsana New"/>
          <w:szCs w:val="28"/>
        </w:rPr>
        <w:t xml:space="preserve">Baht </w:t>
      </w:r>
      <w:r w:rsidR="00310634" w:rsidRPr="00310634">
        <w:rPr>
          <w:rFonts w:ascii="Angsana New" w:hAnsi="Angsana New" w:hint="cs"/>
        </w:rPr>
        <w:t>240</w:t>
      </w:r>
      <w:r w:rsidR="000D1AC3">
        <w:rPr>
          <w:rFonts w:ascii="Angsana New" w:hAnsi="Angsana New" w:hint="cs"/>
          <w:cs/>
        </w:rPr>
        <w:t>.</w:t>
      </w:r>
      <w:r w:rsidR="00310634" w:rsidRPr="00310634">
        <w:rPr>
          <w:rFonts w:ascii="Angsana New" w:hAnsi="Angsana New" w:hint="cs"/>
        </w:rPr>
        <w:t>00</w:t>
      </w:r>
      <w:r w:rsidRPr="00011665">
        <w:rPr>
          <w:rFonts w:ascii="Angsana New" w:hAnsi="Angsana New"/>
        </w:rPr>
        <w:t xml:space="preserve"> </w:t>
      </w:r>
      <w:r w:rsidRPr="00011665">
        <w:rPr>
          <w:rFonts w:ascii="Angsana New" w:hAnsi="Angsana New"/>
          <w:snapToGrid w:val="0"/>
          <w:lang w:eastAsia="th-TH"/>
        </w:rPr>
        <w:t>million.</w:t>
      </w:r>
      <w:r w:rsidRPr="00011665">
        <w:rPr>
          <w:rFonts w:ascii="Angsana New" w:hAnsi="Angsana New"/>
        </w:rPr>
        <w:t xml:space="preserve"> </w:t>
      </w:r>
      <w:r>
        <w:rPr>
          <w:rFonts w:ascii="Angsana New" w:hAnsi="Angsana New"/>
          <w:snapToGrid w:val="0"/>
          <w:lang w:eastAsia="th-TH"/>
        </w:rPr>
        <w:t xml:space="preserve">By issuing new of </w:t>
      </w:r>
      <w:r w:rsidR="005551F3">
        <w:rPr>
          <w:rFonts w:ascii="Angsana New" w:hAnsi="Angsana New"/>
          <w:snapToGrid w:val="0"/>
          <w:lang w:eastAsia="th-TH"/>
        </w:rPr>
        <w:t>2,390,000</w:t>
      </w:r>
      <w:r>
        <w:rPr>
          <w:rFonts w:ascii="Angsana New" w:hAnsi="Angsana New"/>
          <w:snapToGrid w:val="0"/>
          <w:lang w:eastAsia="th-TH"/>
        </w:rPr>
        <w:t xml:space="preserve"> </w:t>
      </w:r>
      <w:r w:rsidRPr="00011665">
        <w:rPr>
          <w:rFonts w:ascii="Angsana New" w:hAnsi="Angsana New"/>
          <w:snapToGrid w:val="0"/>
          <w:lang w:eastAsia="th-TH"/>
        </w:rPr>
        <w:t>shares w</w:t>
      </w:r>
      <w:r w:rsidR="005551F3">
        <w:rPr>
          <w:rFonts w:ascii="Angsana New" w:hAnsi="Angsana New"/>
          <w:snapToGrid w:val="0"/>
          <w:lang w:eastAsia="th-TH"/>
        </w:rPr>
        <w:t>ith a par value of Baht 100 per share</w:t>
      </w:r>
      <w:r w:rsidRPr="00011665">
        <w:rPr>
          <w:rFonts w:ascii="Angsana New" w:hAnsi="Angsana New"/>
        </w:rPr>
        <w:t>,</w:t>
      </w:r>
      <w:r w:rsidRPr="00011665">
        <w:rPr>
          <w:rFonts w:ascii="Angsana New" w:hAnsi="Angsana New"/>
          <w:snapToGrid w:val="0"/>
          <w:lang w:eastAsia="th-TH"/>
        </w:rPr>
        <w:t xml:space="preserve"> </w:t>
      </w:r>
      <w:r w:rsidRPr="00011665">
        <w:rPr>
          <w:rFonts w:asciiTheme="majorBidi" w:hAnsiTheme="majorBidi" w:cstheme="majorBidi"/>
          <w:spacing w:val="2"/>
        </w:rPr>
        <w:t>call</w:t>
      </w:r>
      <w:r w:rsidRPr="00011665">
        <w:rPr>
          <w:rFonts w:ascii="Angsana New" w:hAnsi="Angsana New"/>
          <w:snapToGrid w:val="0"/>
          <w:lang w:eastAsia="th-TH"/>
        </w:rPr>
        <w:t xml:space="preserve">ed to pay of </w:t>
      </w:r>
      <w:r w:rsidR="005551F3">
        <w:rPr>
          <w:rFonts w:ascii="Angsana New" w:hAnsi="Angsana New"/>
          <w:snapToGrid w:val="0"/>
          <w:lang w:eastAsia="th-TH"/>
        </w:rPr>
        <w:t>2,390,000</w:t>
      </w:r>
      <w:r w:rsidRPr="00011665">
        <w:rPr>
          <w:rFonts w:ascii="Angsana New" w:hAnsi="Angsana New"/>
          <w:snapToGrid w:val="0"/>
          <w:lang w:eastAsia="th-TH"/>
        </w:rPr>
        <w:t xml:space="preserve"> s</w:t>
      </w:r>
      <w:r w:rsidR="005551F3">
        <w:rPr>
          <w:rFonts w:ascii="Angsana New" w:hAnsi="Angsana New"/>
          <w:snapToGrid w:val="0"/>
          <w:lang w:eastAsia="th-TH"/>
        </w:rPr>
        <w:t>hares with value of Baht 25 per share</w:t>
      </w:r>
      <w:r w:rsidRPr="00011665">
        <w:rPr>
          <w:rFonts w:ascii="Angsana New" w:hAnsi="Angsana New"/>
        </w:rPr>
        <w:t>,</w:t>
      </w:r>
      <w:r w:rsidRPr="00011665">
        <w:rPr>
          <w:rFonts w:ascii="Angsana New" w:hAnsi="Angsana New"/>
          <w:snapToGrid w:val="0"/>
          <w:lang w:eastAsia="th-TH"/>
        </w:rPr>
        <w:t xml:space="preserve"> equal to Baht </w:t>
      </w:r>
      <w:r w:rsidR="00310634" w:rsidRPr="00310634">
        <w:rPr>
          <w:rFonts w:ascii="Angsana New" w:hAnsi="Angsana New" w:hint="cs"/>
        </w:rPr>
        <w:t>59</w:t>
      </w:r>
      <w:r w:rsidRPr="00011665">
        <w:rPr>
          <w:rFonts w:ascii="Angsana New" w:hAnsi="Angsana New" w:hint="cs"/>
          <w:cs/>
          <w:lang w:val="en-GB"/>
        </w:rPr>
        <w:t>.</w:t>
      </w:r>
      <w:r w:rsidR="00310634" w:rsidRPr="00310634">
        <w:rPr>
          <w:rFonts w:ascii="Angsana New" w:hAnsi="Angsana New" w:hint="cs"/>
        </w:rPr>
        <w:t>75</w:t>
      </w:r>
      <w:r w:rsidRPr="00011665">
        <w:rPr>
          <w:rFonts w:ascii="Angsana New" w:hAnsi="Angsana New"/>
          <w:cs/>
        </w:rPr>
        <w:t xml:space="preserve"> </w:t>
      </w:r>
      <w:r w:rsidRPr="00011665">
        <w:rPr>
          <w:rFonts w:ascii="Angsana New" w:hAnsi="Angsana New"/>
          <w:snapToGrid w:val="0"/>
          <w:lang w:eastAsia="th-TH"/>
        </w:rPr>
        <w:t>million</w:t>
      </w:r>
      <w:r w:rsidRPr="00011665">
        <w:rPr>
          <w:rFonts w:ascii="Angsana New" w:hAnsi="Angsana New"/>
        </w:rPr>
        <w:t xml:space="preserve">. </w:t>
      </w:r>
      <w:r w:rsidRPr="00011665">
        <w:rPr>
          <w:rFonts w:ascii="Angsana New" w:hAnsi="Angsana New"/>
          <w:szCs w:val="28"/>
        </w:rPr>
        <w:t>The Company registered on March 2</w:t>
      </w:r>
      <w:r w:rsidR="00310634" w:rsidRPr="00310634">
        <w:rPr>
          <w:rFonts w:ascii="Angsana New" w:hAnsi="Angsana New" w:hint="cs"/>
          <w:szCs w:val="28"/>
        </w:rPr>
        <w:t>5</w:t>
      </w:r>
      <w:r w:rsidRPr="00011665">
        <w:rPr>
          <w:rFonts w:ascii="Angsana New" w:hAnsi="Angsana New"/>
          <w:szCs w:val="28"/>
        </w:rPr>
        <w:t>, 2020 and completely paid on March 2</w:t>
      </w:r>
      <w:r w:rsidR="00310634" w:rsidRPr="00310634">
        <w:rPr>
          <w:rFonts w:ascii="Angsana New" w:hAnsi="Angsana New" w:hint="cs"/>
          <w:szCs w:val="28"/>
        </w:rPr>
        <w:t>3</w:t>
      </w:r>
      <w:r w:rsidRPr="00011665">
        <w:rPr>
          <w:rFonts w:ascii="Angsana New" w:hAnsi="Angsana New"/>
          <w:szCs w:val="28"/>
        </w:rPr>
        <w:t>, 2020.</w:t>
      </w:r>
    </w:p>
    <w:p w14:paraId="42444414" w14:textId="0BC0A70E" w:rsidR="00293A71" w:rsidRPr="00011665" w:rsidRDefault="00293A71" w:rsidP="00293A71">
      <w:pPr>
        <w:pStyle w:val="ListParagraph"/>
        <w:autoSpaceDE w:val="0"/>
        <w:autoSpaceDN w:val="0"/>
        <w:adjustRightInd w:val="0"/>
        <w:spacing w:line="216" w:lineRule="auto"/>
        <w:ind w:left="0" w:right="1" w:firstLine="0"/>
        <w:jc w:val="thaiDistribute"/>
        <w:rPr>
          <w:rFonts w:ascii="Angsana New" w:hAnsi="Angsana New"/>
          <w:szCs w:val="28"/>
        </w:rPr>
      </w:pPr>
      <w:r w:rsidRPr="00011665">
        <w:rPr>
          <w:rFonts w:ascii="Angsana New" w:hAnsi="Angsana New"/>
          <w:szCs w:val="28"/>
        </w:rPr>
        <w:t>According to the Executive Committee Meeting No.1/2020</w:t>
      </w:r>
      <w:r w:rsidR="005551F3">
        <w:rPr>
          <w:rFonts w:ascii="Angsana New" w:hAnsi="Angsana New"/>
          <w:szCs w:val="28"/>
        </w:rPr>
        <w:t xml:space="preserve"> of </w:t>
      </w:r>
      <w:r w:rsidR="005551F3" w:rsidRPr="005551F3">
        <w:rPr>
          <w:rFonts w:ascii="Angsana New" w:hAnsi="Angsana New"/>
          <w:szCs w:val="28"/>
        </w:rPr>
        <w:t>Sena Development A9 Co., Ltd.</w:t>
      </w:r>
      <w:r w:rsidRPr="00011665">
        <w:rPr>
          <w:rFonts w:ascii="Angsana New" w:hAnsi="Angsana New"/>
          <w:szCs w:val="28"/>
        </w:rPr>
        <w:t xml:space="preserve"> held on March 24, 2020, approved to </w:t>
      </w:r>
      <w:r w:rsidRPr="00011665">
        <w:rPr>
          <w:rFonts w:asciiTheme="majorBidi" w:hAnsiTheme="majorBidi" w:cstheme="majorBidi"/>
          <w:spacing w:val="2"/>
        </w:rPr>
        <w:t>call additional payment for</w:t>
      </w:r>
      <w:r w:rsidRPr="00011665">
        <w:rPr>
          <w:rFonts w:ascii="Angsana New" w:hAnsi="Angsana New"/>
          <w:snapToGrid w:val="0"/>
          <w:lang w:eastAsia="th-TH"/>
        </w:rPr>
        <w:t xml:space="preserve"> the share capital</w:t>
      </w:r>
      <w:r w:rsidRPr="00011665">
        <w:rPr>
          <w:rFonts w:ascii="Angsana New" w:hAnsi="Angsana New"/>
          <w:szCs w:val="28"/>
        </w:rPr>
        <w:t xml:space="preserve"> </w:t>
      </w:r>
      <w:r w:rsidRPr="00011665">
        <w:rPr>
          <w:rFonts w:ascii="Angsana New" w:hAnsi="Angsana New"/>
          <w:snapToGrid w:val="0"/>
          <w:lang w:eastAsia="th-TH"/>
        </w:rPr>
        <w:t xml:space="preserve">of </w:t>
      </w:r>
      <w:r w:rsidR="005551F3">
        <w:rPr>
          <w:rFonts w:ascii="Angsana New" w:hAnsi="Angsana New"/>
          <w:snapToGrid w:val="0"/>
          <w:lang w:eastAsia="th-TH"/>
        </w:rPr>
        <w:t>2,390,000</w:t>
      </w:r>
      <w:r w:rsidRPr="00011665">
        <w:rPr>
          <w:rFonts w:ascii="Angsana New" w:hAnsi="Angsana New"/>
          <w:snapToGrid w:val="0"/>
          <w:lang w:eastAsia="th-TH"/>
        </w:rPr>
        <w:t xml:space="preserve"> shares</w:t>
      </w:r>
      <w:r w:rsidRPr="00011665">
        <w:rPr>
          <w:rFonts w:ascii="Angsana New" w:hAnsi="Angsana New"/>
          <w:snapToGrid w:val="0"/>
          <w:spacing w:val="-2"/>
          <w:lang w:eastAsia="th-TH"/>
        </w:rPr>
        <w:t xml:space="preserve"> at the value of Baht </w:t>
      </w:r>
      <w:r w:rsidRPr="00011665">
        <w:rPr>
          <w:rFonts w:ascii="Angsana New" w:hAnsi="Angsana New"/>
          <w:lang w:val="en-GB"/>
        </w:rPr>
        <w:t>73.75</w:t>
      </w:r>
      <w:r w:rsidRPr="00011665">
        <w:rPr>
          <w:rFonts w:ascii="Angsana New" w:hAnsi="Angsana New"/>
          <w:cs/>
        </w:rPr>
        <w:t xml:space="preserve"> </w:t>
      </w:r>
      <w:r w:rsidRPr="00011665">
        <w:rPr>
          <w:rFonts w:ascii="Angsana New" w:hAnsi="Angsana New"/>
          <w:snapToGrid w:val="0"/>
          <w:spacing w:val="-2"/>
          <w:lang w:eastAsia="th-TH"/>
        </w:rPr>
        <w:t>per share</w:t>
      </w:r>
      <w:r w:rsidRPr="00011665">
        <w:rPr>
          <w:rFonts w:ascii="Angsana New" w:hAnsi="Angsana New"/>
        </w:rPr>
        <w:t>,</w:t>
      </w:r>
      <w:r w:rsidRPr="00011665">
        <w:rPr>
          <w:rFonts w:ascii="Angsana New" w:hAnsi="Angsana New"/>
          <w:snapToGrid w:val="0"/>
          <w:lang w:eastAsia="th-TH"/>
        </w:rPr>
        <w:t xml:space="preserve"> equal to Baht </w:t>
      </w:r>
      <w:r w:rsidR="00310634" w:rsidRPr="00310634">
        <w:rPr>
          <w:rFonts w:ascii="Angsana New" w:hAnsi="Angsana New" w:hint="cs"/>
        </w:rPr>
        <w:t>176</w:t>
      </w:r>
      <w:r w:rsidRPr="00011665">
        <w:rPr>
          <w:rFonts w:ascii="Angsana New" w:hAnsi="Angsana New" w:hint="cs"/>
          <w:cs/>
          <w:lang w:val="en-GB"/>
        </w:rPr>
        <w:t>.</w:t>
      </w:r>
      <w:r w:rsidR="00310634" w:rsidRPr="00310634">
        <w:rPr>
          <w:rFonts w:ascii="Angsana New" w:hAnsi="Angsana New" w:hint="cs"/>
        </w:rPr>
        <w:t>26</w:t>
      </w:r>
      <w:r w:rsidRPr="00011665">
        <w:rPr>
          <w:rFonts w:ascii="Angsana New" w:hAnsi="Angsana New"/>
          <w:cs/>
        </w:rPr>
        <w:t xml:space="preserve"> </w:t>
      </w:r>
      <w:r w:rsidRPr="00011665">
        <w:rPr>
          <w:rFonts w:ascii="Angsana New" w:hAnsi="Angsana New"/>
          <w:snapToGrid w:val="0"/>
          <w:lang w:eastAsia="th-TH"/>
        </w:rPr>
        <w:t>million</w:t>
      </w:r>
      <w:r w:rsidRPr="00011665">
        <w:rPr>
          <w:rFonts w:ascii="Angsana New" w:hAnsi="Angsana New"/>
        </w:rPr>
        <w:t xml:space="preserve">. </w:t>
      </w:r>
      <w:r w:rsidRPr="00011665">
        <w:rPr>
          <w:rFonts w:ascii="Angsana New" w:hAnsi="Angsana New"/>
          <w:szCs w:val="28"/>
        </w:rPr>
        <w:t xml:space="preserve">The Company completely paid on March </w:t>
      </w:r>
      <w:r w:rsidR="00310634" w:rsidRPr="00310634">
        <w:rPr>
          <w:rFonts w:ascii="Angsana New" w:hAnsi="Angsana New" w:hint="cs"/>
          <w:szCs w:val="28"/>
        </w:rPr>
        <w:t>30</w:t>
      </w:r>
      <w:r w:rsidRPr="00011665">
        <w:rPr>
          <w:rFonts w:ascii="Angsana New" w:hAnsi="Angsana New"/>
          <w:szCs w:val="28"/>
        </w:rPr>
        <w:t>, 2020.</w:t>
      </w:r>
    </w:p>
    <w:p w14:paraId="045CD21C" w14:textId="77777777" w:rsidR="007C1D78" w:rsidRPr="00E371C0" w:rsidRDefault="007C1D78" w:rsidP="00E371C0">
      <w:pPr>
        <w:pStyle w:val="ListParagraph"/>
        <w:autoSpaceDE w:val="0"/>
        <w:autoSpaceDN w:val="0"/>
        <w:adjustRightInd w:val="0"/>
        <w:spacing w:line="216" w:lineRule="auto"/>
        <w:ind w:left="0" w:right="1" w:firstLine="0"/>
        <w:jc w:val="thaiDistribute"/>
        <w:rPr>
          <w:rFonts w:ascii="Angsana New" w:hAnsi="Angsana New"/>
          <w:szCs w:val="28"/>
        </w:rPr>
      </w:pPr>
      <w:r w:rsidRPr="00E371C0">
        <w:rPr>
          <w:rFonts w:ascii="Angsana New" w:hAnsi="Angsana New"/>
          <w:szCs w:val="28"/>
        </w:rPr>
        <w:t xml:space="preserve">According to the Resolution of the </w:t>
      </w:r>
      <w:r w:rsidR="005425E0" w:rsidRPr="00E371C0">
        <w:rPr>
          <w:rFonts w:ascii="Angsana New" w:hAnsi="Angsana New"/>
          <w:szCs w:val="28"/>
        </w:rPr>
        <w:t>Executive Committee Meeting No.</w:t>
      </w:r>
      <w:r w:rsidRPr="00E371C0">
        <w:rPr>
          <w:rFonts w:ascii="Angsana New" w:hAnsi="Angsana New"/>
          <w:szCs w:val="28"/>
        </w:rPr>
        <w:t>9/2018</w:t>
      </w:r>
      <w:r w:rsidRPr="00E371C0">
        <w:rPr>
          <w:rFonts w:ascii="Angsana New" w:hAnsi="Angsana New"/>
          <w:szCs w:val="28"/>
          <w:cs/>
        </w:rPr>
        <w:t xml:space="preserve"> </w:t>
      </w:r>
      <w:r w:rsidRPr="00E371C0">
        <w:rPr>
          <w:rFonts w:ascii="Angsana New" w:hAnsi="Angsana New"/>
          <w:szCs w:val="28"/>
        </w:rPr>
        <w:t>held on May 21, 2018</w:t>
      </w:r>
      <w:r w:rsidR="009566A0" w:rsidRPr="00E371C0">
        <w:rPr>
          <w:rFonts w:ascii="Angsana New" w:hAnsi="Angsana New"/>
          <w:szCs w:val="28"/>
        </w:rPr>
        <w:t>,</w:t>
      </w:r>
      <w:r w:rsidRPr="00E371C0">
        <w:rPr>
          <w:rFonts w:ascii="Angsana New" w:hAnsi="Angsana New"/>
          <w:szCs w:val="28"/>
        </w:rPr>
        <w:t xml:space="preserve"> approved to incorporated Sena Development A9 Co., Ltd. with share capital of Baht 1.00 million (10,000 ordinary shares of Baht 100 each). The new </w:t>
      </w:r>
      <w:r w:rsidR="000F4D96" w:rsidRPr="00E371C0">
        <w:rPr>
          <w:rFonts w:ascii="Angsana New" w:hAnsi="Angsana New"/>
          <w:szCs w:val="28"/>
        </w:rPr>
        <w:t>Company</w:t>
      </w:r>
      <w:r w:rsidRPr="00E371C0">
        <w:rPr>
          <w:rFonts w:ascii="Angsana New" w:hAnsi="Angsana New"/>
          <w:szCs w:val="28"/>
        </w:rPr>
        <w:t xml:space="preserve"> was established on May 23, 2018. The </w:t>
      </w:r>
      <w:r w:rsidR="000F4D96" w:rsidRPr="00E371C0">
        <w:rPr>
          <w:rFonts w:ascii="Angsana New" w:hAnsi="Angsana New"/>
          <w:szCs w:val="28"/>
        </w:rPr>
        <w:t>Company</w:t>
      </w:r>
      <w:r w:rsidRPr="00E371C0">
        <w:rPr>
          <w:rFonts w:ascii="Angsana New" w:hAnsi="Angsana New"/>
          <w:szCs w:val="28"/>
        </w:rPr>
        <w:t xml:space="preserve"> holds 9,997 ordinary shares or 99.97% of total ordinary shares. The </w:t>
      </w:r>
      <w:r w:rsidR="000F4D96" w:rsidRPr="00E371C0">
        <w:rPr>
          <w:rFonts w:ascii="Angsana New" w:hAnsi="Angsana New"/>
          <w:szCs w:val="28"/>
        </w:rPr>
        <w:t>Company</w:t>
      </w:r>
      <w:r w:rsidRPr="00E371C0">
        <w:rPr>
          <w:rFonts w:ascii="Angsana New" w:hAnsi="Angsana New"/>
          <w:szCs w:val="28"/>
        </w:rPr>
        <w:t xml:space="preserve"> paid amount of at Baht 1.00</w:t>
      </w:r>
      <w:r w:rsidRPr="00E371C0">
        <w:rPr>
          <w:rFonts w:ascii="Angsana New" w:eastAsia="MS Mincho" w:hAnsi="Angsana New"/>
          <w:szCs w:val="28"/>
        </w:rPr>
        <w:t xml:space="preserve"> </w:t>
      </w:r>
      <w:r w:rsidRPr="00E371C0">
        <w:rPr>
          <w:rFonts w:ascii="Angsana New" w:hAnsi="Angsana New"/>
          <w:szCs w:val="28"/>
        </w:rPr>
        <w:t>million. (</w:t>
      </w:r>
      <w:proofErr w:type="gramStart"/>
      <w:r w:rsidRPr="00E371C0">
        <w:rPr>
          <w:rFonts w:ascii="Angsana New" w:hAnsi="Angsana New"/>
          <w:szCs w:val="28"/>
        </w:rPr>
        <w:t>at</w:t>
      </w:r>
      <w:proofErr w:type="gramEnd"/>
      <w:r w:rsidRPr="00E371C0">
        <w:rPr>
          <w:rFonts w:ascii="Angsana New" w:hAnsi="Angsana New"/>
          <w:szCs w:val="28"/>
        </w:rPr>
        <w:t xml:space="preserve"> the rate of 99.97% of the registered capital) on May 28, 2018.</w:t>
      </w:r>
    </w:p>
    <w:bookmarkEnd w:id="4"/>
    <w:p w14:paraId="77F51C03" w14:textId="77777777" w:rsidR="007C1D78" w:rsidRPr="00E371C0" w:rsidRDefault="007C1D78" w:rsidP="00E371C0">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r w:rsidRPr="00E371C0">
        <w:rPr>
          <w:rFonts w:ascii="Angsana New" w:eastAsia="MS Mincho" w:hAnsi="Angsana New"/>
          <w:b/>
          <w:bCs/>
          <w:szCs w:val="28"/>
          <w:u w:val="single"/>
        </w:rPr>
        <w:t>Acute Realty Co., Ltd.</w:t>
      </w:r>
    </w:p>
    <w:p w14:paraId="1140A6DD" w14:textId="77777777" w:rsidR="007C1D78" w:rsidRPr="00E371C0" w:rsidRDefault="007C1D78" w:rsidP="00E371C0">
      <w:pPr>
        <w:pStyle w:val="ListParagraph"/>
        <w:autoSpaceDE w:val="0"/>
        <w:autoSpaceDN w:val="0"/>
        <w:adjustRightInd w:val="0"/>
        <w:spacing w:line="216" w:lineRule="auto"/>
        <w:ind w:left="0" w:right="1" w:firstLine="0"/>
        <w:jc w:val="thaiDistribute"/>
        <w:rPr>
          <w:rFonts w:ascii="Angsana New" w:hAnsi="Angsana New"/>
          <w:spacing w:val="-4"/>
          <w:szCs w:val="28"/>
        </w:rPr>
      </w:pPr>
      <w:r w:rsidRPr="00E371C0">
        <w:rPr>
          <w:rFonts w:ascii="Angsana New" w:hAnsi="Angsana New"/>
          <w:spacing w:val="-4"/>
          <w:szCs w:val="28"/>
        </w:rPr>
        <w:t xml:space="preserve">According to the Resolution of the </w:t>
      </w:r>
      <w:r w:rsidR="005425E0" w:rsidRPr="00E371C0">
        <w:rPr>
          <w:rFonts w:ascii="Angsana New" w:hAnsi="Angsana New"/>
          <w:spacing w:val="-4"/>
          <w:szCs w:val="28"/>
        </w:rPr>
        <w:t>Executive Committee Meeting No.</w:t>
      </w:r>
      <w:r w:rsidRPr="00E371C0">
        <w:rPr>
          <w:rFonts w:ascii="Angsana New" w:hAnsi="Angsana New"/>
          <w:spacing w:val="-4"/>
          <w:szCs w:val="28"/>
        </w:rPr>
        <w:t xml:space="preserve">15/2018 on July 5, 2018, approved to the entering into the </w:t>
      </w:r>
      <w:proofErr w:type="gramStart"/>
      <w:r w:rsidRPr="00E371C0">
        <w:rPr>
          <w:rFonts w:ascii="Angsana New" w:hAnsi="Angsana New"/>
          <w:spacing w:val="-4"/>
          <w:szCs w:val="28"/>
        </w:rPr>
        <w:t>purchase  shares</w:t>
      </w:r>
      <w:proofErr w:type="gramEnd"/>
      <w:r w:rsidRPr="00E371C0">
        <w:rPr>
          <w:rFonts w:ascii="Angsana New" w:hAnsi="Angsana New"/>
          <w:spacing w:val="-4"/>
          <w:szCs w:val="28"/>
        </w:rPr>
        <w:t xml:space="preserve"> of Acute Realty Co., Ltd. at 76.00% of the paid-up capital, total investment v</w:t>
      </w:r>
      <w:r w:rsidR="005425E0" w:rsidRPr="00E371C0">
        <w:rPr>
          <w:rFonts w:ascii="Angsana New" w:hAnsi="Angsana New"/>
          <w:spacing w:val="-4"/>
          <w:szCs w:val="28"/>
        </w:rPr>
        <w:t>alue is Baht 14.00 million.</w:t>
      </w:r>
      <w:r w:rsidRPr="00E371C0">
        <w:rPr>
          <w:rFonts w:ascii="Angsana New" w:hAnsi="Angsana New"/>
          <w:spacing w:val="-4"/>
          <w:szCs w:val="28"/>
        </w:rPr>
        <w:t xml:space="preserve"> The details of the investment as </w:t>
      </w:r>
      <w:proofErr w:type="gramStart"/>
      <w:r w:rsidRPr="00E371C0">
        <w:rPr>
          <w:rFonts w:ascii="Angsana New" w:hAnsi="Angsana New"/>
          <w:spacing w:val="-4"/>
          <w:szCs w:val="28"/>
        </w:rPr>
        <w:t>follows</w:t>
      </w:r>
      <w:r w:rsidR="00954F49" w:rsidRPr="00E371C0">
        <w:rPr>
          <w:rFonts w:ascii="Angsana New" w:hAnsi="Angsana New"/>
          <w:spacing w:val="-4"/>
          <w:szCs w:val="28"/>
        </w:rPr>
        <w:t xml:space="preserve"> </w:t>
      </w:r>
      <w:r w:rsidRPr="00E371C0">
        <w:rPr>
          <w:rFonts w:ascii="Angsana New" w:hAnsi="Angsana New"/>
          <w:spacing w:val="-4"/>
          <w:szCs w:val="28"/>
        </w:rPr>
        <w:t>:</w:t>
      </w:r>
      <w:proofErr w:type="gramEnd"/>
    </w:p>
    <w:p w14:paraId="784E24DA" w14:textId="38CA6196" w:rsidR="007C1D78" w:rsidRPr="00E371C0" w:rsidRDefault="007C1D78" w:rsidP="00E371C0">
      <w:pPr>
        <w:pStyle w:val="ListParagraph"/>
        <w:numPr>
          <w:ilvl w:val="1"/>
          <w:numId w:val="9"/>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purchased 24,800 ordinary shares of par value of Baht 100 per share, representing 49.60% of the issued and </w:t>
      </w:r>
      <w:r w:rsidR="001B5A29" w:rsidRPr="00E371C0">
        <w:rPr>
          <w:rFonts w:ascii="Angsana New" w:hAnsi="Angsana New"/>
          <w:szCs w:val="28"/>
        </w:rPr>
        <w:t xml:space="preserve">          </w:t>
      </w:r>
      <w:r w:rsidRPr="00E371C0">
        <w:rPr>
          <w:rFonts w:ascii="Angsana New" w:hAnsi="Angsana New"/>
          <w:szCs w:val="28"/>
        </w:rPr>
        <w:t>paid</w:t>
      </w:r>
      <w:r w:rsidR="001377D0" w:rsidRPr="00E371C0">
        <w:rPr>
          <w:rFonts w:ascii="Angsana New" w:hAnsi="Angsana New" w:hint="cs"/>
          <w:szCs w:val="28"/>
          <w:cs/>
        </w:rPr>
        <w:t xml:space="preserve"> </w:t>
      </w:r>
      <w:r w:rsidR="001B5A29" w:rsidRPr="00E371C0">
        <w:rPr>
          <w:rFonts w:ascii="Angsana New" w:hAnsi="Angsana New"/>
          <w:szCs w:val="28"/>
        </w:rPr>
        <w:t xml:space="preserve">- </w:t>
      </w:r>
      <w:r w:rsidRPr="00E371C0">
        <w:rPr>
          <w:rFonts w:ascii="Angsana New" w:hAnsi="Angsana New"/>
          <w:szCs w:val="28"/>
        </w:rPr>
        <w:t xml:space="preserve">up share capital of the Acute Realty Co., Ltd. from the current shareholder of Acute Realty Co., Ltd. which is not the related person of the </w:t>
      </w:r>
      <w:r w:rsidR="000F4D96" w:rsidRPr="00E371C0">
        <w:rPr>
          <w:rFonts w:ascii="Angsana New" w:hAnsi="Angsana New"/>
          <w:szCs w:val="28"/>
        </w:rPr>
        <w:t>Company</w:t>
      </w:r>
      <w:r w:rsidRPr="00E371C0">
        <w:rPr>
          <w:rFonts w:ascii="Angsana New" w:hAnsi="Angsana New"/>
          <w:szCs w:val="28"/>
        </w:rPr>
        <w:t xml:space="preserve"> for the total price of share buying Baht 3.00</w:t>
      </w:r>
      <w:r w:rsidRPr="00E371C0">
        <w:rPr>
          <w:rFonts w:ascii="Angsana New" w:eastAsia="MS Mincho" w:hAnsi="Angsana New"/>
          <w:szCs w:val="28"/>
        </w:rPr>
        <w:t xml:space="preserve"> </w:t>
      </w:r>
      <w:r w:rsidRPr="00E371C0">
        <w:rPr>
          <w:rFonts w:ascii="Angsana New" w:hAnsi="Angsana New"/>
          <w:szCs w:val="28"/>
        </w:rPr>
        <w:t>million</w:t>
      </w:r>
      <w:r w:rsidRPr="00E371C0">
        <w:rPr>
          <w:rFonts w:ascii="Angsana New" w:hAnsi="Angsana New"/>
          <w:szCs w:val="28"/>
          <w:cs/>
        </w:rPr>
        <w:t xml:space="preserve"> </w:t>
      </w:r>
      <w:r w:rsidRPr="00E371C0">
        <w:rPr>
          <w:rFonts w:ascii="Angsana New" w:hAnsi="Angsana New"/>
          <w:szCs w:val="28"/>
        </w:rPr>
        <w:t>on July 6, 2018.</w:t>
      </w:r>
    </w:p>
    <w:p w14:paraId="68E8C4B7" w14:textId="311C1831" w:rsidR="007C1D78" w:rsidRPr="00E371C0" w:rsidRDefault="007C1D78" w:rsidP="00E371C0">
      <w:pPr>
        <w:pStyle w:val="ListParagraph"/>
        <w:numPr>
          <w:ilvl w:val="1"/>
          <w:numId w:val="9"/>
        </w:numPr>
        <w:autoSpaceDE w:val="0"/>
        <w:autoSpaceDN w:val="0"/>
        <w:adjustRightInd w:val="0"/>
        <w:spacing w:line="216" w:lineRule="auto"/>
        <w:ind w:left="426" w:right="1" w:hanging="426"/>
        <w:jc w:val="thaiDistribute"/>
        <w:rPr>
          <w:rFonts w:ascii="Angsana New" w:hAnsi="Angsana New"/>
          <w:szCs w:val="28"/>
        </w:rPr>
      </w:pPr>
      <w:r w:rsidRPr="00E371C0">
        <w:rPr>
          <w:rFonts w:ascii="Angsana New" w:hAnsi="Angsana New"/>
          <w:szCs w:val="28"/>
        </w:rPr>
        <w:t>Acute Realty Co., Ltd. increased its registered capital in the amount of Baht 5.50</w:t>
      </w:r>
      <w:r w:rsidRPr="00E371C0">
        <w:rPr>
          <w:rFonts w:ascii="Angsana New" w:eastAsia="MS Mincho" w:hAnsi="Angsana New"/>
          <w:szCs w:val="28"/>
        </w:rPr>
        <w:t xml:space="preserve"> </w:t>
      </w:r>
      <w:r w:rsidRPr="00E371C0">
        <w:rPr>
          <w:rFonts w:ascii="Angsana New" w:hAnsi="Angsana New"/>
          <w:szCs w:val="28"/>
        </w:rPr>
        <w:t>million from Baht 5.00</w:t>
      </w:r>
      <w:r w:rsidRPr="00E371C0">
        <w:rPr>
          <w:rFonts w:ascii="Angsana New" w:eastAsia="MS Mincho" w:hAnsi="Angsana New"/>
          <w:szCs w:val="28"/>
        </w:rPr>
        <w:t xml:space="preserve"> </w:t>
      </w:r>
      <w:r w:rsidRPr="00E371C0">
        <w:rPr>
          <w:rFonts w:ascii="Angsana New" w:hAnsi="Angsana New"/>
          <w:szCs w:val="28"/>
        </w:rPr>
        <w:t>million to Baht 10.50</w:t>
      </w:r>
      <w:r w:rsidRPr="00E371C0">
        <w:rPr>
          <w:rFonts w:ascii="Angsana New" w:eastAsia="MS Mincho" w:hAnsi="Angsana New"/>
          <w:szCs w:val="28"/>
        </w:rPr>
        <w:t xml:space="preserve"> </w:t>
      </w:r>
      <w:r w:rsidRPr="00E371C0">
        <w:rPr>
          <w:rFonts w:ascii="Angsana New" w:hAnsi="Angsana New"/>
          <w:szCs w:val="28"/>
        </w:rPr>
        <w:t>million by issuing new 55,000 ordinary shares w</w:t>
      </w:r>
      <w:r w:rsidR="005551F3">
        <w:rPr>
          <w:rFonts w:ascii="Angsana New" w:hAnsi="Angsana New"/>
          <w:szCs w:val="28"/>
        </w:rPr>
        <w:t>ith a par value of Baht 100 per share</w:t>
      </w:r>
      <w:r w:rsidR="00453A24" w:rsidRPr="00E371C0">
        <w:rPr>
          <w:rFonts w:ascii="Angsana New" w:hAnsi="Angsana New"/>
          <w:szCs w:val="28"/>
        </w:rPr>
        <w:t>.</w:t>
      </w:r>
      <w:r w:rsidRPr="00E371C0">
        <w:rPr>
          <w:rFonts w:ascii="Angsana New" w:hAnsi="Angsana New"/>
          <w:szCs w:val="28"/>
        </w:rPr>
        <w:t xml:space="preserve"> </w:t>
      </w:r>
    </w:p>
    <w:p w14:paraId="7488B31A" w14:textId="36647B31" w:rsidR="007A30A0" w:rsidRPr="00293A71" w:rsidRDefault="007C1D78" w:rsidP="00E371C0">
      <w:pPr>
        <w:pStyle w:val="ListParagraph"/>
        <w:numPr>
          <w:ilvl w:val="1"/>
          <w:numId w:val="9"/>
        </w:numPr>
        <w:autoSpaceDE w:val="0"/>
        <w:autoSpaceDN w:val="0"/>
        <w:adjustRightInd w:val="0"/>
        <w:spacing w:line="216" w:lineRule="auto"/>
        <w:ind w:left="426" w:right="1" w:hanging="426"/>
        <w:jc w:val="thaiDistribute"/>
        <w:rPr>
          <w:rFonts w:ascii="Angsana New" w:hAnsi="Angsana New"/>
          <w:b/>
          <w:bCs/>
          <w:szCs w:val="28"/>
          <w:u w:val="single"/>
        </w:rPr>
      </w:pPr>
      <w:r w:rsidRPr="00E371C0">
        <w:rPr>
          <w:rFonts w:ascii="Angsana New" w:hAnsi="Angsana New"/>
          <w:szCs w:val="28"/>
        </w:rPr>
        <w:t xml:space="preserve">The </w:t>
      </w:r>
      <w:r w:rsidR="000F4D96" w:rsidRPr="00E371C0">
        <w:rPr>
          <w:rFonts w:ascii="Angsana New" w:hAnsi="Angsana New"/>
          <w:szCs w:val="28"/>
        </w:rPr>
        <w:t>Company</w:t>
      </w:r>
      <w:r w:rsidRPr="00E371C0">
        <w:rPr>
          <w:rFonts w:ascii="Angsana New" w:hAnsi="Angsana New"/>
          <w:szCs w:val="28"/>
        </w:rPr>
        <w:t xml:space="preserve"> purchased subscribe 55,000 shares or equivalent to 100% of the total newly issued shares with a par value of Baht 100</w:t>
      </w:r>
      <w:r w:rsidR="008B1B10">
        <w:rPr>
          <w:rFonts w:ascii="Angsana New" w:hAnsi="Angsana New"/>
          <w:szCs w:val="28"/>
        </w:rPr>
        <w:t>.00</w:t>
      </w:r>
      <w:r w:rsidRPr="00E371C0">
        <w:rPr>
          <w:rFonts w:ascii="Angsana New" w:hAnsi="Angsana New"/>
          <w:szCs w:val="28"/>
        </w:rPr>
        <w:t xml:space="preserve"> each or equal to Baht 11.00 million that make the </w:t>
      </w:r>
      <w:r w:rsidR="000F4D96" w:rsidRPr="00E371C0">
        <w:rPr>
          <w:rFonts w:ascii="Angsana New" w:hAnsi="Angsana New"/>
          <w:szCs w:val="28"/>
        </w:rPr>
        <w:t>Company</w:t>
      </w:r>
      <w:r w:rsidRPr="00E371C0">
        <w:rPr>
          <w:rFonts w:ascii="Angsana New" w:hAnsi="Angsana New"/>
          <w:szCs w:val="28"/>
        </w:rPr>
        <w:t xml:space="preserve"> has the power to control the management of the Acute Realty Co., Ltd. and the </w:t>
      </w:r>
      <w:r w:rsidR="000F4D96" w:rsidRPr="00E371C0">
        <w:rPr>
          <w:rFonts w:ascii="Angsana New" w:hAnsi="Angsana New"/>
          <w:szCs w:val="28"/>
        </w:rPr>
        <w:t>Company</w:t>
      </w:r>
      <w:r w:rsidRPr="00E371C0">
        <w:rPr>
          <w:rFonts w:ascii="Angsana New" w:hAnsi="Angsana New"/>
          <w:szCs w:val="28"/>
        </w:rPr>
        <w:t xml:space="preserve"> paid amount of Baht 11.00 million on August 10, 2018.</w:t>
      </w:r>
    </w:p>
    <w:p w14:paraId="3B4BEAC6" w14:textId="02FBE423" w:rsidR="007C1D78" w:rsidRPr="00E371C0" w:rsidRDefault="007C1D78" w:rsidP="00E371C0">
      <w:pPr>
        <w:spacing w:before="120"/>
        <w:ind w:right="1"/>
        <w:jc w:val="thaiDistribute"/>
        <w:rPr>
          <w:rFonts w:ascii="Angsana New" w:hAnsi="Angsana New" w:cs="Angsana New"/>
          <w:b/>
          <w:bCs/>
          <w:u w:val="single"/>
          <w:lang w:val="en"/>
        </w:rPr>
      </w:pPr>
      <w:r w:rsidRPr="00E371C0">
        <w:rPr>
          <w:rFonts w:ascii="Angsana New" w:hAnsi="Angsana New" w:cs="Angsana New"/>
          <w:b/>
          <w:bCs/>
          <w:u w:val="single"/>
          <w:lang w:val="en"/>
        </w:rPr>
        <w:t>Sena Vanij Development Co.,</w:t>
      </w:r>
      <w:r w:rsidR="005425E0" w:rsidRPr="00E371C0">
        <w:rPr>
          <w:rFonts w:ascii="Angsana New" w:hAnsi="Angsana New" w:cs="Angsana New"/>
          <w:b/>
          <w:bCs/>
          <w:u w:val="single"/>
          <w:lang w:val="en"/>
        </w:rPr>
        <w:t xml:space="preserve"> </w:t>
      </w:r>
      <w:r w:rsidR="005551F3">
        <w:rPr>
          <w:rFonts w:ascii="Angsana New" w:hAnsi="Angsana New" w:cs="Angsana New"/>
          <w:b/>
          <w:bCs/>
          <w:u w:val="single"/>
          <w:lang w:val="en"/>
        </w:rPr>
        <w:t xml:space="preserve">Ltd. </w:t>
      </w:r>
    </w:p>
    <w:p w14:paraId="6A7A915B" w14:textId="42A214BF" w:rsidR="007C1D78" w:rsidRPr="00E371C0" w:rsidRDefault="007C1D78" w:rsidP="00E371C0">
      <w:pPr>
        <w:spacing w:before="120"/>
        <w:ind w:right="1"/>
        <w:jc w:val="thaiDistribute"/>
        <w:rPr>
          <w:rFonts w:ascii="Angsana New" w:hAnsi="Angsana New" w:cs="Angsana New"/>
          <w:spacing w:val="-4"/>
          <w:lang w:val="en"/>
        </w:rPr>
      </w:pPr>
      <w:r w:rsidRPr="00E371C0">
        <w:rPr>
          <w:rFonts w:ascii="Angsana New" w:hAnsi="Angsana New" w:cs="Angsana New"/>
          <w:spacing w:val="-4"/>
        </w:rPr>
        <w:t xml:space="preserve">Regarding to the </w:t>
      </w:r>
      <w:r w:rsidR="005425E0" w:rsidRPr="00E371C0">
        <w:rPr>
          <w:rFonts w:ascii="Angsana New" w:hAnsi="Angsana New" w:cs="Angsana New"/>
          <w:spacing w:val="-4"/>
        </w:rPr>
        <w:t>Executive Committee Meeting No.</w:t>
      </w:r>
      <w:r w:rsidRPr="00E371C0">
        <w:rPr>
          <w:rFonts w:ascii="Angsana New" w:hAnsi="Angsana New" w:cs="Angsana New"/>
          <w:spacing w:val="-4"/>
        </w:rPr>
        <w:t>29/2018 on November 30, 2018, r</w:t>
      </w:r>
      <w:r w:rsidRPr="00E371C0">
        <w:rPr>
          <w:rFonts w:ascii="Angsana New" w:hAnsi="Angsana New" w:cs="Angsana New"/>
          <w:spacing w:val="-4"/>
          <w:lang w:val="en"/>
        </w:rPr>
        <w:t xml:space="preserve">esolved to grant approval for the </w:t>
      </w:r>
      <w:r w:rsidR="000F4D96" w:rsidRPr="00E371C0">
        <w:rPr>
          <w:rFonts w:ascii="Angsana New" w:hAnsi="Angsana New" w:cs="Angsana New"/>
          <w:spacing w:val="-4"/>
          <w:lang w:val="en"/>
        </w:rPr>
        <w:t>Company</w:t>
      </w:r>
      <w:r w:rsidRPr="00E371C0">
        <w:rPr>
          <w:rFonts w:ascii="Angsana New" w:hAnsi="Angsana New" w:cs="Angsana New"/>
          <w:spacing w:val="-4"/>
          <w:lang w:val="en"/>
        </w:rPr>
        <w:t xml:space="preserve"> to acquire 55.00% of the issued and paid - up ordinary shares </w:t>
      </w:r>
      <w:proofErr w:type="gramStart"/>
      <w:r w:rsidRPr="00E371C0">
        <w:rPr>
          <w:rFonts w:ascii="Angsana New" w:hAnsi="Angsana New" w:cs="Angsana New"/>
          <w:spacing w:val="-4"/>
          <w:lang w:val="en"/>
        </w:rPr>
        <w:t xml:space="preserve">of </w:t>
      </w:r>
      <w:r w:rsidR="00685C4C">
        <w:rPr>
          <w:rFonts w:ascii="Angsana New" w:hAnsi="Angsana New" w:cs="Angsana New"/>
          <w:spacing w:val="-4"/>
          <w:lang w:val="en"/>
        </w:rPr>
        <w:t xml:space="preserve"> </w:t>
      </w:r>
      <w:r w:rsidRPr="00E371C0">
        <w:rPr>
          <w:rFonts w:ascii="Angsana New" w:hAnsi="Angsana New" w:cs="Angsana New"/>
          <w:spacing w:val="-4"/>
          <w:lang w:val="en"/>
        </w:rPr>
        <w:t>Proud</w:t>
      </w:r>
      <w:proofErr w:type="gramEnd"/>
      <w:r w:rsidRPr="00E371C0">
        <w:rPr>
          <w:rFonts w:ascii="Angsana New" w:hAnsi="Angsana New" w:cs="Angsana New"/>
          <w:spacing w:val="-4"/>
          <w:lang w:val="en"/>
        </w:rPr>
        <w:t xml:space="preserve"> Vanij Co., Ltd. (After capital increase) at a total value of Baht 403.04 million with the objective to expand the </w:t>
      </w:r>
      <w:r w:rsidR="000F4D96" w:rsidRPr="00E371C0">
        <w:rPr>
          <w:rFonts w:ascii="Angsana New" w:hAnsi="Angsana New" w:cs="Angsana New"/>
          <w:spacing w:val="-4"/>
          <w:lang w:val="en"/>
        </w:rPr>
        <w:t>Company</w:t>
      </w:r>
      <w:r w:rsidRPr="00E371C0">
        <w:rPr>
          <w:rFonts w:ascii="Angsana New" w:hAnsi="Angsana New" w:cs="Angsana New"/>
          <w:spacing w:val="-4"/>
          <w:lang w:val="en"/>
        </w:rPr>
        <w:t xml:space="preserve">’s property development business and to further develop and support its horizontal property projects in the provinces. In this respect, the </w:t>
      </w:r>
      <w:r w:rsidR="000F4D96" w:rsidRPr="00E371C0">
        <w:rPr>
          <w:rFonts w:ascii="Angsana New" w:hAnsi="Angsana New" w:cs="Angsana New"/>
          <w:spacing w:val="-4"/>
          <w:lang w:val="en"/>
        </w:rPr>
        <w:t>Company</w:t>
      </w:r>
      <w:r w:rsidRPr="00E371C0">
        <w:rPr>
          <w:rFonts w:ascii="Angsana New" w:hAnsi="Angsana New" w:cs="Angsana New"/>
          <w:spacing w:val="-4"/>
          <w:lang w:val="en"/>
        </w:rPr>
        <w:t xml:space="preserve"> will sign all agreements relating to such share acquisition with shareholders of Proud Vanij </w:t>
      </w:r>
      <w:r w:rsidR="001546C2" w:rsidRPr="00E371C0">
        <w:rPr>
          <w:rFonts w:ascii="Angsana New" w:hAnsi="Angsana New" w:cs="Angsana New"/>
          <w:spacing w:val="-4"/>
          <w:lang w:val="en"/>
        </w:rPr>
        <w:t>Co., Ltd., who are not related</w:t>
      </w:r>
      <w:r w:rsidRPr="00E371C0">
        <w:rPr>
          <w:rFonts w:ascii="Angsana New" w:hAnsi="Angsana New" w:cs="Angsana New"/>
          <w:spacing w:val="-4"/>
          <w:lang w:val="en"/>
        </w:rPr>
        <w:t xml:space="preserve"> persons of the </w:t>
      </w:r>
      <w:r w:rsidR="000F4D96" w:rsidRPr="00E371C0">
        <w:rPr>
          <w:rFonts w:ascii="Angsana New" w:hAnsi="Angsana New" w:cs="Angsana New"/>
          <w:spacing w:val="-4"/>
          <w:lang w:val="en"/>
        </w:rPr>
        <w:t>Company</w:t>
      </w:r>
      <w:r w:rsidR="001546C2" w:rsidRPr="00E371C0">
        <w:rPr>
          <w:rFonts w:ascii="Angsana New" w:hAnsi="Angsana New" w:cs="Angsana New"/>
          <w:spacing w:val="-4"/>
          <w:lang w:val="en"/>
        </w:rPr>
        <w:t>. The detail of</w:t>
      </w:r>
      <w:r w:rsidRPr="00E371C0">
        <w:rPr>
          <w:rFonts w:ascii="Angsana New" w:hAnsi="Angsana New" w:cs="Angsana New"/>
          <w:spacing w:val="-4"/>
          <w:lang w:val="en"/>
        </w:rPr>
        <w:t xml:space="preserve"> th</w:t>
      </w:r>
      <w:r w:rsidR="001546C2" w:rsidRPr="00E371C0">
        <w:rPr>
          <w:rFonts w:ascii="Angsana New" w:hAnsi="Angsana New" w:cs="Angsana New"/>
          <w:spacing w:val="-4"/>
          <w:lang w:val="en"/>
        </w:rPr>
        <w:t>e</w:t>
      </w:r>
      <w:r w:rsidRPr="00E371C0">
        <w:rPr>
          <w:rFonts w:ascii="Angsana New" w:hAnsi="Angsana New" w:cs="Angsana New"/>
          <w:spacing w:val="-4"/>
          <w:lang w:val="en"/>
        </w:rPr>
        <w:t xml:space="preserve"> investment as </w:t>
      </w:r>
      <w:proofErr w:type="gramStart"/>
      <w:r w:rsidRPr="00E371C0">
        <w:rPr>
          <w:rFonts w:ascii="Angsana New" w:hAnsi="Angsana New" w:cs="Angsana New"/>
          <w:spacing w:val="-4"/>
          <w:lang w:val="en"/>
        </w:rPr>
        <w:t>follows :</w:t>
      </w:r>
      <w:proofErr w:type="gramEnd"/>
    </w:p>
    <w:p w14:paraId="7B2751AE" w14:textId="77777777" w:rsidR="007C1D78" w:rsidRPr="00E371C0" w:rsidRDefault="007C1D78" w:rsidP="00E371C0">
      <w:pPr>
        <w:pStyle w:val="ListParagraph"/>
        <w:numPr>
          <w:ilvl w:val="0"/>
          <w:numId w:val="10"/>
        </w:numPr>
        <w:autoSpaceDE w:val="0"/>
        <w:autoSpaceDN w:val="0"/>
        <w:adjustRightInd w:val="0"/>
        <w:spacing w:line="192" w:lineRule="auto"/>
        <w:ind w:left="425" w:hanging="425"/>
        <w:jc w:val="thaiDistribute"/>
        <w:rPr>
          <w:rFonts w:ascii="Angsana New" w:hAnsi="Angsana New"/>
          <w:spacing w:val="-4"/>
          <w:kern w:val="16"/>
          <w:szCs w:val="28"/>
        </w:rPr>
      </w:pPr>
      <w:r w:rsidRPr="00E371C0">
        <w:rPr>
          <w:rFonts w:ascii="Angsana New" w:hAnsi="Angsana New"/>
          <w:spacing w:val="-4"/>
          <w:kern w:val="16"/>
          <w:szCs w:val="28"/>
        </w:rPr>
        <w:t xml:space="preserve">The </w:t>
      </w:r>
      <w:r w:rsidR="000F4D96" w:rsidRPr="00E371C0">
        <w:rPr>
          <w:rFonts w:ascii="Angsana New" w:hAnsi="Angsana New"/>
          <w:spacing w:val="-4"/>
          <w:kern w:val="16"/>
          <w:szCs w:val="28"/>
        </w:rPr>
        <w:t>Company</w:t>
      </w:r>
      <w:r w:rsidRPr="00E371C0">
        <w:rPr>
          <w:rFonts w:ascii="Angsana New" w:hAnsi="Angsana New"/>
          <w:spacing w:val="-4"/>
          <w:kern w:val="16"/>
          <w:szCs w:val="28"/>
        </w:rPr>
        <w:t xml:space="preserve"> purchased the existing ordinary shares of</w:t>
      </w:r>
      <w:r w:rsidR="00633E65" w:rsidRPr="00E371C0">
        <w:rPr>
          <w:rFonts w:ascii="Angsana New" w:hAnsi="Angsana New"/>
          <w:spacing w:val="-4"/>
          <w:kern w:val="16"/>
          <w:szCs w:val="28"/>
        </w:rPr>
        <w:t xml:space="preserve"> </w:t>
      </w:r>
      <w:r w:rsidR="00A237F6" w:rsidRPr="00E371C0">
        <w:rPr>
          <w:rFonts w:ascii="Angsana New" w:hAnsi="Angsana New"/>
          <w:spacing w:val="-4"/>
          <w:szCs w:val="28"/>
          <w:lang w:val="en"/>
        </w:rPr>
        <w:t>Proud Vanij Co.,</w:t>
      </w:r>
      <w:r w:rsidR="005425E0" w:rsidRPr="00E371C0">
        <w:rPr>
          <w:rFonts w:ascii="Angsana New" w:hAnsi="Angsana New"/>
          <w:spacing w:val="-4"/>
          <w:szCs w:val="28"/>
          <w:lang w:val="en"/>
        </w:rPr>
        <w:t xml:space="preserve"> </w:t>
      </w:r>
      <w:r w:rsidR="00A237F6" w:rsidRPr="00E371C0">
        <w:rPr>
          <w:rFonts w:ascii="Angsana New" w:hAnsi="Angsana New"/>
          <w:spacing w:val="-4"/>
          <w:szCs w:val="28"/>
          <w:lang w:val="en"/>
        </w:rPr>
        <w:t>Ltd.</w:t>
      </w:r>
      <w:r w:rsidRPr="00E371C0">
        <w:rPr>
          <w:rFonts w:ascii="Angsana New" w:hAnsi="Angsana New"/>
          <w:spacing w:val="-4"/>
          <w:kern w:val="16"/>
          <w:szCs w:val="28"/>
        </w:rPr>
        <w:t xml:space="preserve"> in an amount of 150,000 shares with a par value of Baht 1,000 per share, representing 35.71% of the issued and paid-up shares of </w:t>
      </w:r>
      <w:r w:rsidR="00E923FF" w:rsidRPr="00E371C0">
        <w:rPr>
          <w:rFonts w:ascii="Angsana New" w:hAnsi="Angsana New"/>
          <w:spacing w:val="-4"/>
          <w:szCs w:val="28"/>
          <w:lang w:val="en"/>
        </w:rPr>
        <w:t>Proud Vanij Co.,</w:t>
      </w:r>
      <w:r w:rsidR="009E3131" w:rsidRPr="00E371C0">
        <w:rPr>
          <w:rFonts w:ascii="Angsana New" w:hAnsi="Angsana New"/>
          <w:spacing w:val="-4"/>
          <w:szCs w:val="28"/>
          <w:lang w:val="en"/>
        </w:rPr>
        <w:t xml:space="preserve"> </w:t>
      </w:r>
      <w:r w:rsidR="00E923FF" w:rsidRPr="00E371C0">
        <w:rPr>
          <w:rFonts w:ascii="Angsana New" w:hAnsi="Angsana New"/>
          <w:spacing w:val="-4"/>
          <w:szCs w:val="28"/>
          <w:lang w:val="en"/>
        </w:rPr>
        <w:t>Ltd.</w:t>
      </w:r>
      <w:r w:rsidRPr="00E371C0">
        <w:rPr>
          <w:rFonts w:ascii="Angsana New" w:hAnsi="Angsana New"/>
          <w:spacing w:val="-4"/>
          <w:kern w:val="16"/>
          <w:szCs w:val="28"/>
        </w:rPr>
        <w:t xml:space="preserve"> (Before capital increase), from the sellers, who are </w:t>
      </w:r>
      <w:r w:rsidR="00D714B8" w:rsidRPr="00E371C0">
        <w:rPr>
          <w:rFonts w:ascii="Angsana New" w:hAnsi="Angsana New"/>
          <w:spacing w:val="-4"/>
          <w:szCs w:val="28"/>
          <w:lang w:val="en"/>
        </w:rPr>
        <w:t>Proud Vanij Co.,</w:t>
      </w:r>
      <w:r w:rsidR="009E3131" w:rsidRPr="00E371C0">
        <w:rPr>
          <w:rFonts w:ascii="Angsana New" w:hAnsi="Angsana New"/>
          <w:spacing w:val="-4"/>
          <w:szCs w:val="28"/>
          <w:lang w:val="en"/>
        </w:rPr>
        <w:t xml:space="preserve"> </w:t>
      </w:r>
      <w:r w:rsidR="00D714B8" w:rsidRPr="00E371C0">
        <w:rPr>
          <w:rFonts w:ascii="Angsana New" w:hAnsi="Angsana New"/>
          <w:spacing w:val="-4"/>
          <w:szCs w:val="28"/>
          <w:lang w:val="en"/>
        </w:rPr>
        <w:t>Ltd.</w:t>
      </w:r>
      <w:r w:rsidRPr="00E371C0">
        <w:rPr>
          <w:rFonts w:ascii="Angsana New" w:hAnsi="Angsana New"/>
          <w:spacing w:val="-4"/>
          <w:kern w:val="16"/>
          <w:szCs w:val="28"/>
        </w:rPr>
        <w:t>’s existing sh</w:t>
      </w:r>
      <w:r w:rsidR="009E3131" w:rsidRPr="00E371C0">
        <w:rPr>
          <w:rFonts w:ascii="Angsana New" w:hAnsi="Angsana New"/>
          <w:spacing w:val="-4"/>
          <w:kern w:val="16"/>
          <w:szCs w:val="28"/>
        </w:rPr>
        <w:t>areholders and are not related</w:t>
      </w:r>
      <w:r w:rsidRPr="00E371C0">
        <w:rPr>
          <w:rFonts w:ascii="Angsana New" w:hAnsi="Angsana New"/>
          <w:spacing w:val="-4"/>
          <w:kern w:val="16"/>
          <w:szCs w:val="28"/>
        </w:rPr>
        <w:t xml:space="preserve"> persons of the </w:t>
      </w:r>
      <w:r w:rsidR="000F4D96" w:rsidRPr="00E371C0">
        <w:rPr>
          <w:rFonts w:ascii="Angsana New" w:hAnsi="Angsana New"/>
          <w:spacing w:val="-4"/>
          <w:kern w:val="16"/>
          <w:szCs w:val="28"/>
        </w:rPr>
        <w:t>Company</w:t>
      </w:r>
      <w:r w:rsidRPr="00E371C0">
        <w:rPr>
          <w:rFonts w:ascii="Angsana New" w:hAnsi="Angsana New"/>
          <w:spacing w:val="-4"/>
          <w:kern w:val="16"/>
          <w:szCs w:val="28"/>
        </w:rPr>
        <w:t>, at a price of Baht</w:t>
      </w:r>
      <w:r w:rsidRPr="00E371C0">
        <w:rPr>
          <w:rFonts w:ascii="Angsana New" w:hAnsi="Angsana New"/>
          <w:spacing w:val="-4"/>
          <w:kern w:val="16"/>
          <w:szCs w:val="28"/>
          <w:cs/>
        </w:rPr>
        <w:t xml:space="preserve"> </w:t>
      </w:r>
      <w:r w:rsidRPr="00E371C0">
        <w:rPr>
          <w:rFonts w:ascii="Angsana New" w:hAnsi="Angsana New"/>
          <w:spacing w:val="-4"/>
          <w:kern w:val="16"/>
          <w:szCs w:val="28"/>
        </w:rPr>
        <w:t>1,486</w:t>
      </w:r>
      <w:r w:rsidRPr="00E371C0">
        <w:rPr>
          <w:rFonts w:ascii="Angsana New" w:hAnsi="Angsana New"/>
          <w:spacing w:val="-4"/>
          <w:kern w:val="16"/>
          <w:szCs w:val="28"/>
          <w:cs/>
        </w:rPr>
        <w:t>.</w:t>
      </w:r>
      <w:r w:rsidRPr="00E371C0">
        <w:rPr>
          <w:rFonts w:ascii="Angsana New" w:hAnsi="Angsana New"/>
          <w:spacing w:val="-4"/>
          <w:kern w:val="16"/>
          <w:szCs w:val="28"/>
        </w:rPr>
        <w:t>94</w:t>
      </w:r>
      <w:r w:rsidRPr="00E371C0">
        <w:rPr>
          <w:rFonts w:ascii="Angsana New" w:hAnsi="Angsana New"/>
          <w:spacing w:val="-4"/>
          <w:kern w:val="16"/>
          <w:szCs w:val="28"/>
          <w:cs/>
        </w:rPr>
        <w:t xml:space="preserve"> </w:t>
      </w:r>
      <w:r w:rsidRPr="00E371C0">
        <w:rPr>
          <w:rFonts w:ascii="Angsana New" w:hAnsi="Angsana New"/>
          <w:spacing w:val="-4"/>
          <w:kern w:val="16"/>
          <w:szCs w:val="28"/>
        </w:rPr>
        <w:t xml:space="preserve">per share </w:t>
      </w:r>
      <w:r w:rsidRPr="00E371C0">
        <w:rPr>
          <w:rFonts w:ascii="Angsana New" w:hAnsi="Angsana New"/>
          <w:spacing w:val="-4"/>
          <w:kern w:val="16"/>
          <w:szCs w:val="28"/>
        </w:rPr>
        <w:lastRenderedPageBreak/>
        <w:t>or equal to a total acquisition price for the old ordinary shares of Baht 223</w:t>
      </w:r>
      <w:r w:rsidRPr="00E371C0">
        <w:rPr>
          <w:rFonts w:ascii="Angsana New" w:eastAsia="MS Mincho" w:hAnsi="Angsana New"/>
          <w:spacing w:val="-4"/>
          <w:szCs w:val="28"/>
          <w:lang w:val="en"/>
        </w:rPr>
        <w:t xml:space="preserve">.04 </w:t>
      </w:r>
      <w:r w:rsidRPr="00E371C0">
        <w:rPr>
          <w:rFonts w:ascii="Angsana New" w:hAnsi="Angsana New"/>
          <w:spacing w:val="-4"/>
          <w:kern w:val="16"/>
          <w:szCs w:val="28"/>
          <w:lang w:val="en"/>
        </w:rPr>
        <w:t>million</w:t>
      </w:r>
      <w:r w:rsidRPr="00E371C0">
        <w:rPr>
          <w:rFonts w:ascii="Angsana New" w:hAnsi="Angsana New"/>
          <w:spacing w:val="-4"/>
          <w:kern w:val="16"/>
          <w:szCs w:val="28"/>
        </w:rPr>
        <w:t xml:space="preserve"> and paid the share capital amount of Baht 223</w:t>
      </w:r>
      <w:r w:rsidRPr="00E371C0">
        <w:rPr>
          <w:rFonts w:ascii="Angsana New" w:hAnsi="Angsana New"/>
          <w:spacing w:val="-4"/>
          <w:kern w:val="16"/>
          <w:szCs w:val="28"/>
          <w:cs/>
        </w:rPr>
        <w:t>.</w:t>
      </w:r>
      <w:r w:rsidRPr="00E371C0">
        <w:rPr>
          <w:rFonts w:ascii="Angsana New" w:hAnsi="Angsana New"/>
          <w:spacing w:val="-4"/>
          <w:kern w:val="16"/>
          <w:szCs w:val="28"/>
        </w:rPr>
        <w:t>04</w:t>
      </w:r>
      <w:r w:rsidRPr="00E371C0">
        <w:rPr>
          <w:rFonts w:ascii="Angsana New" w:hAnsi="Angsana New"/>
          <w:spacing w:val="-4"/>
          <w:kern w:val="16"/>
          <w:szCs w:val="28"/>
          <w:cs/>
        </w:rPr>
        <w:t xml:space="preserve"> </w:t>
      </w:r>
      <w:r w:rsidRPr="00E371C0">
        <w:rPr>
          <w:rFonts w:ascii="Angsana New" w:hAnsi="Angsana New"/>
          <w:spacing w:val="-4"/>
          <w:kern w:val="16"/>
          <w:szCs w:val="28"/>
        </w:rPr>
        <w:t>million on December 3, 2018</w:t>
      </w:r>
      <w:r w:rsidRPr="00E371C0">
        <w:rPr>
          <w:rFonts w:ascii="Angsana New" w:hAnsi="Angsana New"/>
          <w:spacing w:val="-4"/>
          <w:kern w:val="16"/>
          <w:szCs w:val="28"/>
          <w:cs/>
        </w:rPr>
        <w:t>.</w:t>
      </w:r>
    </w:p>
    <w:p w14:paraId="2E75898E" w14:textId="1B458580" w:rsidR="007C1D78" w:rsidRPr="00E371C0" w:rsidRDefault="00D714B8" w:rsidP="00E371C0">
      <w:pPr>
        <w:pStyle w:val="ListParagraph"/>
        <w:numPr>
          <w:ilvl w:val="0"/>
          <w:numId w:val="10"/>
        </w:numPr>
        <w:autoSpaceDE w:val="0"/>
        <w:autoSpaceDN w:val="0"/>
        <w:adjustRightInd w:val="0"/>
        <w:spacing w:line="216" w:lineRule="auto"/>
        <w:ind w:left="426" w:right="1" w:hanging="426"/>
        <w:jc w:val="thaiDistribute"/>
        <w:rPr>
          <w:rFonts w:ascii="Angsana New" w:hAnsi="Angsana New"/>
          <w:spacing w:val="-2"/>
          <w:szCs w:val="28"/>
          <w:lang w:val="en"/>
        </w:rPr>
      </w:pPr>
      <w:r w:rsidRPr="00E371C0">
        <w:rPr>
          <w:rFonts w:ascii="Angsana New" w:hAnsi="Angsana New"/>
          <w:szCs w:val="28"/>
          <w:lang w:val="en"/>
        </w:rPr>
        <w:t>Proud Vanij Co.,</w:t>
      </w:r>
      <w:r w:rsidR="009E3131" w:rsidRPr="00E371C0">
        <w:rPr>
          <w:rFonts w:ascii="Angsana New" w:hAnsi="Angsana New"/>
          <w:szCs w:val="28"/>
          <w:lang w:val="en"/>
        </w:rPr>
        <w:t xml:space="preserve"> </w:t>
      </w:r>
      <w:r w:rsidRPr="00E371C0">
        <w:rPr>
          <w:rFonts w:ascii="Angsana New" w:hAnsi="Angsana New"/>
          <w:szCs w:val="28"/>
          <w:lang w:val="en"/>
        </w:rPr>
        <w:t>Ltd.</w:t>
      </w:r>
      <w:r w:rsidR="007C1D78" w:rsidRPr="00E371C0">
        <w:rPr>
          <w:rFonts w:ascii="Angsana New" w:hAnsi="Angsana New"/>
          <w:spacing w:val="-2"/>
          <w:szCs w:val="28"/>
          <w:lang w:val="en"/>
        </w:rPr>
        <w:t xml:space="preserve"> increased its registered capital by Baht </w:t>
      </w:r>
      <w:r w:rsidR="007C1D78" w:rsidRPr="00E371C0">
        <w:rPr>
          <w:rFonts w:ascii="Angsana New" w:hAnsi="Angsana New"/>
          <w:spacing w:val="-2"/>
          <w:szCs w:val="28"/>
        </w:rPr>
        <w:t>180</w:t>
      </w:r>
      <w:r w:rsidR="007C1D78" w:rsidRPr="00E371C0">
        <w:rPr>
          <w:rFonts w:ascii="Angsana New" w:eastAsia="MS Mincho" w:hAnsi="Angsana New"/>
          <w:spacing w:val="-4"/>
          <w:szCs w:val="28"/>
          <w:lang w:val="en"/>
        </w:rPr>
        <w:t xml:space="preserve">.00 </w:t>
      </w:r>
      <w:r w:rsidR="007C1D78" w:rsidRPr="00E371C0">
        <w:rPr>
          <w:rFonts w:ascii="Angsana New" w:hAnsi="Angsana New"/>
          <w:spacing w:val="-2"/>
          <w:szCs w:val="28"/>
          <w:lang w:val="en"/>
        </w:rPr>
        <w:t>million</w:t>
      </w:r>
      <w:r w:rsidR="007C1D78" w:rsidRPr="00E371C0">
        <w:rPr>
          <w:rFonts w:ascii="Angsana New" w:hAnsi="Angsana New"/>
          <w:spacing w:val="-2"/>
          <w:szCs w:val="28"/>
          <w:cs/>
          <w:lang w:val="en"/>
        </w:rPr>
        <w:t xml:space="preserve"> </w:t>
      </w:r>
      <w:r w:rsidR="007C1D78" w:rsidRPr="00E371C0">
        <w:rPr>
          <w:rFonts w:ascii="Angsana New" w:hAnsi="Angsana New"/>
          <w:spacing w:val="-2"/>
          <w:szCs w:val="28"/>
          <w:lang w:val="en"/>
        </w:rPr>
        <w:t>from t</w:t>
      </w:r>
      <w:r w:rsidR="009E3131" w:rsidRPr="00E371C0">
        <w:rPr>
          <w:rFonts w:ascii="Angsana New" w:hAnsi="Angsana New"/>
          <w:spacing w:val="-2"/>
          <w:szCs w:val="28"/>
          <w:lang w:val="en"/>
        </w:rPr>
        <w:t>he current registered capital from</w:t>
      </w:r>
      <w:r w:rsidR="007C1D78" w:rsidRPr="00E371C0">
        <w:rPr>
          <w:rFonts w:ascii="Angsana New" w:hAnsi="Angsana New"/>
          <w:spacing w:val="-2"/>
          <w:szCs w:val="28"/>
          <w:lang w:val="en"/>
        </w:rPr>
        <w:t xml:space="preserve"> Baht </w:t>
      </w:r>
      <w:r w:rsidR="007C1D78" w:rsidRPr="00E371C0">
        <w:rPr>
          <w:rFonts w:ascii="Angsana New" w:hAnsi="Angsana New"/>
          <w:spacing w:val="-2"/>
          <w:szCs w:val="28"/>
        </w:rPr>
        <w:t>420</w:t>
      </w:r>
      <w:r w:rsidR="007C1D78" w:rsidRPr="00E371C0">
        <w:rPr>
          <w:rFonts w:ascii="Angsana New" w:hAnsi="Angsana New"/>
          <w:spacing w:val="-2"/>
          <w:szCs w:val="28"/>
          <w:lang w:val="en"/>
        </w:rPr>
        <w:t>.00</w:t>
      </w:r>
      <w:r w:rsidR="007C1D78" w:rsidRPr="00E371C0">
        <w:rPr>
          <w:rFonts w:ascii="Angsana New" w:hAnsi="Angsana New"/>
          <w:spacing w:val="-4"/>
          <w:szCs w:val="28"/>
          <w:lang w:val="en"/>
        </w:rPr>
        <w:t xml:space="preserve"> million</w:t>
      </w:r>
      <w:r w:rsidR="007C1D78" w:rsidRPr="00E371C0">
        <w:rPr>
          <w:rFonts w:ascii="Angsana New" w:hAnsi="Angsana New"/>
          <w:spacing w:val="-2"/>
          <w:szCs w:val="28"/>
          <w:cs/>
          <w:lang w:val="en"/>
        </w:rPr>
        <w:t xml:space="preserve"> </w:t>
      </w:r>
      <w:r w:rsidR="007C1D78" w:rsidRPr="00E371C0">
        <w:rPr>
          <w:rFonts w:ascii="Angsana New" w:hAnsi="Angsana New"/>
          <w:spacing w:val="-2"/>
          <w:szCs w:val="28"/>
          <w:lang w:val="en"/>
        </w:rPr>
        <w:t xml:space="preserve">to Baht </w:t>
      </w:r>
      <w:r w:rsidR="007C1D78" w:rsidRPr="00E371C0">
        <w:rPr>
          <w:rFonts w:ascii="Angsana New" w:hAnsi="Angsana New"/>
          <w:spacing w:val="-2"/>
          <w:szCs w:val="28"/>
        </w:rPr>
        <w:t>600</w:t>
      </w:r>
      <w:r w:rsidR="007C1D78" w:rsidRPr="00E371C0">
        <w:rPr>
          <w:rFonts w:ascii="Angsana New" w:hAnsi="Angsana New"/>
          <w:spacing w:val="-2"/>
          <w:szCs w:val="28"/>
          <w:lang w:val="en"/>
        </w:rPr>
        <w:t>.00</w:t>
      </w:r>
      <w:r w:rsidR="007C1D78" w:rsidRPr="00E371C0">
        <w:rPr>
          <w:rFonts w:ascii="Angsana New" w:hAnsi="Angsana New"/>
          <w:spacing w:val="-4"/>
          <w:szCs w:val="28"/>
          <w:lang w:val="en"/>
        </w:rPr>
        <w:t xml:space="preserve"> million</w:t>
      </w:r>
      <w:r w:rsidR="007C1D78" w:rsidRPr="00E371C0">
        <w:rPr>
          <w:rFonts w:ascii="Angsana New" w:hAnsi="Angsana New"/>
          <w:spacing w:val="-2"/>
          <w:szCs w:val="28"/>
          <w:lang w:val="en"/>
        </w:rPr>
        <w:t xml:space="preserve"> through an issuance of </w:t>
      </w:r>
      <w:r w:rsidR="007C1D78" w:rsidRPr="00E371C0">
        <w:rPr>
          <w:rFonts w:ascii="Angsana New" w:hAnsi="Angsana New"/>
          <w:spacing w:val="-2"/>
          <w:szCs w:val="28"/>
        </w:rPr>
        <w:t>180</w:t>
      </w:r>
      <w:r w:rsidR="007C1D78" w:rsidRPr="00E371C0">
        <w:rPr>
          <w:rFonts w:ascii="Angsana New" w:hAnsi="Angsana New"/>
          <w:spacing w:val="-2"/>
          <w:szCs w:val="28"/>
          <w:lang w:val="en"/>
        </w:rPr>
        <w:t>,</w:t>
      </w:r>
      <w:r w:rsidR="007C1D78" w:rsidRPr="00E371C0">
        <w:rPr>
          <w:rFonts w:ascii="Angsana New" w:hAnsi="Angsana New"/>
          <w:spacing w:val="-2"/>
          <w:szCs w:val="28"/>
        </w:rPr>
        <w:t>000</w:t>
      </w:r>
      <w:r w:rsidR="007C1D78" w:rsidRPr="00E371C0">
        <w:rPr>
          <w:rFonts w:ascii="Angsana New" w:hAnsi="Angsana New"/>
          <w:spacing w:val="-2"/>
          <w:szCs w:val="28"/>
          <w:lang w:val="en"/>
        </w:rPr>
        <w:t xml:space="preserve"> shares with a par value of Baht </w:t>
      </w:r>
      <w:r w:rsidR="007C1D78" w:rsidRPr="00E371C0">
        <w:rPr>
          <w:rFonts w:ascii="Angsana New" w:hAnsi="Angsana New"/>
          <w:spacing w:val="-2"/>
          <w:szCs w:val="28"/>
        </w:rPr>
        <w:t>1</w:t>
      </w:r>
      <w:r w:rsidR="007C1D78" w:rsidRPr="00E371C0">
        <w:rPr>
          <w:rFonts w:ascii="Angsana New" w:hAnsi="Angsana New"/>
          <w:spacing w:val="-2"/>
          <w:szCs w:val="28"/>
          <w:lang w:val="en"/>
        </w:rPr>
        <w:t>,</w:t>
      </w:r>
      <w:r w:rsidR="007C1D78" w:rsidRPr="00E371C0">
        <w:rPr>
          <w:rFonts w:ascii="Angsana New" w:hAnsi="Angsana New"/>
          <w:spacing w:val="-2"/>
          <w:szCs w:val="28"/>
        </w:rPr>
        <w:t>000</w:t>
      </w:r>
      <w:r w:rsidR="007C1D78" w:rsidRPr="00E371C0">
        <w:rPr>
          <w:rFonts w:ascii="Angsana New" w:hAnsi="Angsana New"/>
          <w:spacing w:val="-2"/>
          <w:szCs w:val="28"/>
          <w:cs/>
          <w:lang w:val="en"/>
        </w:rPr>
        <w:t xml:space="preserve"> </w:t>
      </w:r>
      <w:r w:rsidR="007C1D78" w:rsidRPr="00E371C0">
        <w:rPr>
          <w:rFonts w:ascii="Angsana New" w:hAnsi="Angsana New"/>
          <w:spacing w:val="-2"/>
          <w:szCs w:val="28"/>
          <w:lang w:val="en"/>
        </w:rPr>
        <w:t xml:space="preserve">per share at an offering price of Baht </w:t>
      </w:r>
      <w:r w:rsidR="007C1D78" w:rsidRPr="00E371C0">
        <w:rPr>
          <w:rFonts w:ascii="Angsana New" w:hAnsi="Angsana New"/>
          <w:spacing w:val="-2"/>
          <w:szCs w:val="28"/>
        </w:rPr>
        <w:t>1</w:t>
      </w:r>
      <w:r w:rsidR="007C1D78" w:rsidRPr="00E371C0">
        <w:rPr>
          <w:rFonts w:ascii="Angsana New" w:hAnsi="Angsana New"/>
          <w:spacing w:val="-2"/>
          <w:szCs w:val="28"/>
          <w:lang w:val="en"/>
        </w:rPr>
        <w:t>,</w:t>
      </w:r>
      <w:r w:rsidR="007C1D78" w:rsidRPr="00E371C0">
        <w:rPr>
          <w:rFonts w:ascii="Angsana New" w:hAnsi="Angsana New"/>
          <w:spacing w:val="-2"/>
          <w:szCs w:val="28"/>
        </w:rPr>
        <w:t>000</w:t>
      </w:r>
      <w:r w:rsidR="007C1D78" w:rsidRPr="00E371C0">
        <w:rPr>
          <w:rFonts w:ascii="Angsana New" w:hAnsi="Angsana New"/>
          <w:spacing w:val="-2"/>
          <w:szCs w:val="28"/>
          <w:cs/>
          <w:lang w:val="en"/>
        </w:rPr>
        <w:t xml:space="preserve"> </w:t>
      </w:r>
      <w:r w:rsidR="007C1D78" w:rsidRPr="00E371C0">
        <w:rPr>
          <w:rFonts w:ascii="Angsana New" w:hAnsi="Angsana New"/>
          <w:spacing w:val="-2"/>
          <w:szCs w:val="28"/>
          <w:lang w:val="en"/>
        </w:rPr>
        <w:t xml:space="preserve">per share, amount of Baht </w:t>
      </w:r>
      <w:r w:rsidR="007C1D78" w:rsidRPr="00E371C0">
        <w:rPr>
          <w:rFonts w:ascii="Angsana New" w:hAnsi="Angsana New"/>
          <w:spacing w:val="-2"/>
          <w:szCs w:val="28"/>
        </w:rPr>
        <w:t>180</w:t>
      </w:r>
      <w:r w:rsidR="007C1D78" w:rsidRPr="00E371C0">
        <w:rPr>
          <w:rFonts w:ascii="Angsana New" w:hAnsi="Angsana New"/>
          <w:spacing w:val="-4"/>
          <w:szCs w:val="28"/>
          <w:lang w:val="en"/>
        </w:rPr>
        <w:t>.00 million</w:t>
      </w:r>
      <w:r w:rsidR="007C1D78" w:rsidRPr="00E371C0">
        <w:rPr>
          <w:rFonts w:ascii="Angsana New" w:hAnsi="Angsana New"/>
          <w:spacing w:val="-2"/>
          <w:szCs w:val="28"/>
          <w:cs/>
          <w:lang w:val="en"/>
        </w:rPr>
        <w:t xml:space="preserve"> </w:t>
      </w:r>
      <w:r w:rsidR="007C1D78" w:rsidRPr="00E371C0">
        <w:rPr>
          <w:rFonts w:ascii="Angsana New" w:hAnsi="Angsana New"/>
          <w:spacing w:val="-2"/>
          <w:szCs w:val="28"/>
          <w:lang w:val="en"/>
        </w:rPr>
        <w:t>in total, to serve as a funding source for its property development projects.</w:t>
      </w:r>
    </w:p>
    <w:p w14:paraId="6E2AE479" w14:textId="77777777" w:rsidR="007C1D78" w:rsidRPr="00E371C0" w:rsidRDefault="007C1D78" w:rsidP="00E371C0">
      <w:pPr>
        <w:pStyle w:val="ListParagraph"/>
        <w:numPr>
          <w:ilvl w:val="0"/>
          <w:numId w:val="10"/>
        </w:numPr>
        <w:autoSpaceDE w:val="0"/>
        <w:autoSpaceDN w:val="0"/>
        <w:adjustRightInd w:val="0"/>
        <w:spacing w:line="192" w:lineRule="auto"/>
        <w:ind w:left="425" w:hanging="425"/>
        <w:jc w:val="thaiDistribute"/>
        <w:rPr>
          <w:rFonts w:ascii="Angsana New" w:hAnsi="Angsana New"/>
          <w:spacing w:val="-2"/>
          <w:szCs w:val="28"/>
          <w:lang w:val="en"/>
        </w:rPr>
      </w:pPr>
      <w:r w:rsidRPr="00E371C0">
        <w:rPr>
          <w:rFonts w:ascii="Angsana New" w:hAnsi="Angsana New"/>
          <w:spacing w:val="-2"/>
          <w:szCs w:val="28"/>
          <w:lang w:val="en"/>
        </w:rPr>
        <w:t xml:space="preserve">The </w:t>
      </w:r>
      <w:r w:rsidR="000F4D96" w:rsidRPr="00E371C0">
        <w:rPr>
          <w:rFonts w:ascii="Angsana New" w:hAnsi="Angsana New"/>
          <w:spacing w:val="-2"/>
          <w:szCs w:val="28"/>
          <w:lang w:val="en"/>
        </w:rPr>
        <w:t>Company</w:t>
      </w:r>
      <w:r w:rsidRPr="00E371C0">
        <w:rPr>
          <w:rFonts w:ascii="Angsana New" w:hAnsi="Angsana New"/>
          <w:spacing w:val="-2"/>
          <w:szCs w:val="28"/>
          <w:lang w:val="en"/>
        </w:rPr>
        <w:t xml:space="preserve"> purchased the newly issued ordinary shares of </w:t>
      </w:r>
      <w:r w:rsidR="00D714B8" w:rsidRPr="00E371C0">
        <w:rPr>
          <w:rFonts w:ascii="Angsana New" w:hAnsi="Angsana New"/>
          <w:spacing w:val="-2"/>
          <w:szCs w:val="28"/>
          <w:lang w:val="en"/>
        </w:rPr>
        <w:t>Proud Vanij Co., Ltd.</w:t>
      </w:r>
      <w:r w:rsidRPr="00E371C0">
        <w:rPr>
          <w:rFonts w:ascii="Angsana New" w:hAnsi="Angsana New"/>
          <w:spacing w:val="-2"/>
          <w:szCs w:val="28"/>
          <w:lang w:val="en"/>
        </w:rPr>
        <w:t xml:space="preserve"> in an amount of 180</w:t>
      </w:r>
      <w:r w:rsidRPr="00E371C0">
        <w:rPr>
          <w:rFonts w:ascii="Angsana New" w:hAnsi="Angsana New"/>
          <w:spacing w:val="-2"/>
          <w:szCs w:val="28"/>
          <w:cs/>
          <w:lang w:val="en"/>
        </w:rPr>
        <w:t>,</w:t>
      </w:r>
      <w:r w:rsidRPr="00E371C0">
        <w:rPr>
          <w:rFonts w:ascii="Angsana New" w:hAnsi="Angsana New"/>
          <w:spacing w:val="-2"/>
          <w:szCs w:val="28"/>
          <w:lang w:val="en"/>
        </w:rPr>
        <w:t>000 shares with a par value of Baht 1</w:t>
      </w:r>
      <w:r w:rsidRPr="00E371C0">
        <w:rPr>
          <w:rFonts w:ascii="Angsana New" w:hAnsi="Angsana New"/>
          <w:spacing w:val="-2"/>
          <w:szCs w:val="28"/>
          <w:cs/>
          <w:lang w:val="en"/>
        </w:rPr>
        <w:t>,</w:t>
      </w:r>
      <w:r w:rsidRPr="00E371C0">
        <w:rPr>
          <w:rFonts w:ascii="Angsana New" w:hAnsi="Angsana New"/>
          <w:spacing w:val="-2"/>
          <w:szCs w:val="28"/>
          <w:lang w:val="en"/>
        </w:rPr>
        <w:t>000 per share, representing 100</w:t>
      </w:r>
      <w:r w:rsidR="005425E0" w:rsidRPr="00E371C0">
        <w:rPr>
          <w:rFonts w:ascii="Angsana New" w:hAnsi="Angsana New"/>
          <w:spacing w:val="-2"/>
          <w:szCs w:val="28"/>
          <w:lang w:val="en"/>
        </w:rPr>
        <w:t>.00</w:t>
      </w:r>
      <w:r w:rsidRPr="00E371C0">
        <w:rPr>
          <w:rFonts w:ascii="Angsana New" w:hAnsi="Angsana New"/>
          <w:spacing w:val="-2"/>
          <w:szCs w:val="28"/>
          <w:lang w:val="en"/>
        </w:rPr>
        <w:t xml:space="preserve">% of the newly issued shares of </w:t>
      </w:r>
      <w:r w:rsidR="00D714B8" w:rsidRPr="00E371C0">
        <w:rPr>
          <w:rFonts w:ascii="Angsana New" w:hAnsi="Angsana New"/>
          <w:spacing w:val="-2"/>
          <w:szCs w:val="28"/>
          <w:lang w:val="en"/>
        </w:rPr>
        <w:t>Proud Vanij Co., Ltd.</w:t>
      </w:r>
      <w:r w:rsidR="00D714B8" w:rsidRPr="00E371C0">
        <w:rPr>
          <w:rFonts w:ascii="Angsana New" w:hAnsi="Angsana New"/>
          <w:spacing w:val="-2"/>
          <w:szCs w:val="28"/>
          <w:cs/>
          <w:lang w:val="en"/>
        </w:rPr>
        <w:t xml:space="preserve"> </w:t>
      </w:r>
      <w:r w:rsidRPr="00E371C0">
        <w:rPr>
          <w:rFonts w:ascii="Angsana New" w:hAnsi="Angsana New"/>
          <w:spacing w:val="-2"/>
          <w:szCs w:val="28"/>
          <w:lang w:val="en"/>
        </w:rPr>
        <w:t>at a price of Baht 1</w:t>
      </w:r>
      <w:r w:rsidRPr="00E371C0">
        <w:rPr>
          <w:rFonts w:ascii="Angsana New" w:hAnsi="Angsana New"/>
          <w:spacing w:val="-2"/>
          <w:szCs w:val="28"/>
          <w:cs/>
          <w:lang w:val="en"/>
        </w:rPr>
        <w:t>,</w:t>
      </w:r>
      <w:r w:rsidRPr="00E371C0">
        <w:rPr>
          <w:rFonts w:ascii="Angsana New" w:hAnsi="Angsana New"/>
          <w:spacing w:val="-2"/>
          <w:szCs w:val="28"/>
          <w:lang w:val="en"/>
        </w:rPr>
        <w:t xml:space="preserve">000 per share or equal to a total acquisition price for the newly issued ordinary shares of Baht 180.00 million in order to allow for the </w:t>
      </w:r>
      <w:r w:rsidR="000F4D96" w:rsidRPr="00E371C0">
        <w:rPr>
          <w:rFonts w:ascii="Angsana New" w:hAnsi="Angsana New"/>
          <w:spacing w:val="-2"/>
          <w:szCs w:val="28"/>
          <w:lang w:val="en"/>
        </w:rPr>
        <w:t>Company</w:t>
      </w:r>
      <w:r w:rsidRPr="00E371C0">
        <w:rPr>
          <w:rFonts w:ascii="Angsana New" w:hAnsi="Angsana New"/>
          <w:spacing w:val="-2"/>
          <w:szCs w:val="28"/>
          <w:lang w:val="en"/>
        </w:rPr>
        <w:t xml:space="preserve"> to become a majority shareholder and have control over the management of </w:t>
      </w:r>
      <w:r w:rsidR="00D714B8" w:rsidRPr="00E371C0">
        <w:rPr>
          <w:rFonts w:ascii="Angsana New" w:hAnsi="Angsana New"/>
          <w:spacing w:val="-2"/>
          <w:szCs w:val="28"/>
          <w:lang w:val="en"/>
        </w:rPr>
        <w:t>Proud Vanij Co., Ltd.</w:t>
      </w:r>
      <w:r w:rsidR="00633E65" w:rsidRPr="00E371C0">
        <w:rPr>
          <w:rFonts w:ascii="Angsana New" w:hAnsi="Angsana New"/>
          <w:spacing w:val="-2"/>
          <w:szCs w:val="28"/>
          <w:lang w:val="en"/>
        </w:rPr>
        <w:t xml:space="preserve"> </w:t>
      </w:r>
      <w:r w:rsidRPr="00E371C0">
        <w:rPr>
          <w:rFonts w:ascii="Angsana New" w:hAnsi="Angsana New"/>
          <w:spacing w:val="-2"/>
          <w:szCs w:val="28"/>
          <w:lang w:val="en"/>
        </w:rPr>
        <w:t>Payment for a minimum of 25</w:t>
      </w:r>
      <w:r w:rsidR="005425E0" w:rsidRPr="00E371C0">
        <w:rPr>
          <w:rFonts w:ascii="Angsana New" w:hAnsi="Angsana New"/>
          <w:spacing w:val="-2"/>
          <w:szCs w:val="28"/>
          <w:lang w:val="en"/>
        </w:rPr>
        <w:t>.00</w:t>
      </w:r>
      <w:r w:rsidRPr="00E371C0">
        <w:rPr>
          <w:rFonts w:ascii="Angsana New" w:hAnsi="Angsana New"/>
          <w:spacing w:val="-2"/>
          <w:szCs w:val="28"/>
          <w:lang w:val="en"/>
        </w:rPr>
        <w:t xml:space="preserve">% of the newly issued ordinary shares and the </w:t>
      </w:r>
      <w:r w:rsidR="000F4D96" w:rsidRPr="00E371C0">
        <w:rPr>
          <w:rFonts w:ascii="Angsana New" w:hAnsi="Angsana New"/>
          <w:spacing w:val="-2"/>
          <w:szCs w:val="28"/>
          <w:lang w:val="en"/>
        </w:rPr>
        <w:t>Company</w:t>
      </w:r>
      <w:r w:rsidRPr="00E371C0">
        <w:rPr>
          <w:rFonts w:ascii="Angsana New" w:hAnsi="Angsana New"/>
          <w:spacing w:val="-2"/>
          <w:szCs w:val="28"/>
          <w:lang w:val="en"/>
        </w:rPr>
        <w:t xml:space="preserve"> has already paid the share capital amount of Baht 45</w:t>
      </w:r>
      <w:r w:rsidRPr="00E371C0">
        <w:rPr>
          <w:rFonts w:ascii="Angsana New" w:hAnsi="Angsana New"/>
          <w:spacing w:val="-2"/>
          <w:szCs w:val="28"/>
          <w:cs/>
          <w:lang w:val="en"/>
        </w:rPr>
        <w:t>.</w:t>
      </w:r>
      <w:r w:rsidRPr="00E371C0">
        <w:rPr>
          <w:rFonts w:ascii="Angsana New" w:hAnsi="Angsana New"/>
          <w:spacing w:val="-2"/>
          <w:szCs w:val="28"/>
          <w:lang w:val="en"/>
        </w:rPr>
        <w:t>00 million on December 3</w:t>
      </w:r>
      <w:r w:rsidRPr="00E371C0">
        <w:rPr>
          <w:rFonts w:ascii="Angsana New" w:hAnsi="Angsana New"/>
          <w:spacing w:val="-2"/>
          <w:szCs w:val="28"/>
          <w:cs/>
          <w:lang w:val="en"/>
        </w:rPr>
        <w:t>,</w:t>
      </w:r>
      <w:r w:rsidRPr="00E371C0">
        <w:rPr>
          <w:rFonts w:ascii="Angsana New" w:hAnsi="Angsana New"/>
          <w:spacing w:val="-2"/>
          <w:szCs w:val="28"/>
          <w:lang w:val="en"/>
        </w:rPr>
        <w:t xml:space="preserve"> 2018</w:t>
      </w:r>
      <w:r w:rsidRPr="00E371C0">
        <w:rPr>
          <w:rFonts w:ascii="Angsana New" w:hAnsi="Angsana New"/>
          <w:spacing w:val="-2"/>
          <w:szCs w:val="28"/>
          <w:cs/>
          <w:lang w:val="en"/>
        </w:rPr>
        <w:t>.</w:t>
      </w:r>
    </w:p>
    <w:p w14:paraId="5CB7B869" w14:textId="77777777" w:rsidR="00C94F51" w:rsidRPr="00E371C0" w:rsidRDefault="00167755" w:rsidP="00D04375">
      <w:pPr>
        <w:kinsoku w:val="0"/>
        <w:overflowPunct w:val="0"/>
        <w:autoSpaceDE w:val="0"/>
        <w:autoSpaceDN w:val="0"/>
        <w:adjustRightInd w:val="0"/>
        <w:spacing w:before="240"/>
        <w:ind w:left="426" w:right="0" w:hanging="426"/>
        <w:jc w:val="thaiDistribute"/>
        <w:rPr>
          <w:rFonts w:asciiTheme="majorBidi" w:hAnsiTheme="majorBidi" w:cs="Angsana New"/>
          <w:u w:val="single"/>
        </w:rPr>
      </w:pPr>
      <w:r w:rsidRPr="00E371C0">
        <w:rPr>
          <w:rFonts w:ascii="Angsana New" w:hAnsi="Angsana New" w:cs="Angsana New"/>
          <w:b/>
          <w:bCs/>
          <w:snapToGrid w:val="0"/>
          <w:u w:val="single"/>
          <w:lang w:eastAsia="th-TH"/>
        </w:rPr>
        <w:t>Victory Management Service Co., Ltd.</w:t>
      </w:r>
    </w:p>
    <w:p w14:paraId="0F2A8E95" w14:textId="77777777" w:rsidR="004569D6" w:rsidRPr="00E371C0" w:rsidRDefault="00C94F51" w:rsidP="00D04375">
      <w:pPr>
        <w:kinsoku w:val="0"/>
        <w:overflowPunct w:val="0"/>
        <w:autoSpaceDE w:val="0"/>
        <w:autoSpaceDN w:val="0"/>
        <w:adjustRightInd w:val="0"/>
        <w:ind w:right="0"/>
        <w:jc w:val="thaiDistribute"/>
        <w:rPr>
          <w:rFonts w:asciiTheme="majorBidi" w:hAnsiTheme="majorBidi" w:cstheme="majorBidi"/>
        </w:rPr>
      </w:pPr>
      <w:r w:rsidRPr="00E371C0">
        <w:rPr>
          <w:rFonts w:ascii="Angsana New" w:hAnsi="Angsana New"/>
        </w:rPr>
        <w:t>According to the Resolution of the Executive Committee Meeting No.6</w:t>
      </w:r>
      <w:r w:rsidRPr="00E371C0">
        <w:rPr>
          <w:rFonts w:ascii="Angsana New" w:hAnsi="Angsana New"/>
          <w:cs/>
        </w:rPr>
        <w:t>/</w:t>
      </w:r>
      <w:r w:rsidRPr="00E371C0">
        <w:rPr>
          <w:rFonts w:ascii="Angsana New" w:hAnsi="Angsana New"/>
        </w:rPr>
        <w:t>2019</w:t>
      </w:r>
      <w:r w:rsidRPr="00E371C0">
        <w:rPr>
          <w:rFonts w:ascii="Angsana New" w:hAnsi="Angsana New"/>
          <w:cs/>
        </w:rPr>
        <w:t xml:space="preserve"> </w:t>
      </w:r>
      <w:r w:rsidRPr="00E371C0">
        <w:rPr>
          <w:rFonts w:ascii="Angsana New" w:hAnsi="Angsana New"/>
        </w:rPr>
        <w:t>held on April 2, 2019, the resolution to approved to incorporated</w:t>
      </w:r>
      <w:r w:rsidRPr="00E371C0">
        <w:rPr>
          <w:rFonts w:asciiTheme="majorBidi" w:hAnsiTheme="majorBidi" w:cs="Angsana New"/>
        </w:rPr>
        <w:t xml:space="preserve"> </w:t>
      </w:r>
      <w:r w:rsidR="004569D6" w:rsidRPr="00E371C0">
        <w:rPr>
          <w:rFonts w:asciiTheme="majorBidi" w:hAnsiTheme="majorBidi" w:cstheme="majorBidi"/>
        </w:rPr>
        <w:t xml:space="preserve">Victory Management Service </w:t>
      </w:r>
      <w:r w:rsidR="00605450" w:rsidRPr="00E371C0">
        <w:rPr>
          <w:rFonts w:asciiTheme="majorBidi" w:hAnsiTheme="majorBidi" w:cstheme="majorBidi"/>
        </w:rPr>
        <w:t>Co.</w:t>
      </w:r>
      <w:r w:rsidR="004569D6" w:rsidRPr="00E371C0">
        <w:rPr>
          <w:rFonts w:asciiTheme="majorBidi" w:hAnsiTheme="majorBidi" w:cstheme="majorBidi"/>
        </w:rPr>
        <w:t>,</w:t>
      </w:r>
      <w:r w:rsidR="00605450" w:rsidRPr="00E371C0">
        <w:rPr>
          <w:rFonts w:asciiTheme="majorBidi" w:hAnsiTheme="majorBidi" w:cstheme="majorBidi"/>
        </w:rPr>
        <w:t xml:space="preserve"> Ltd.</w:t>
      </w:r>
      <w:r w:rsidR="004569D6" w:rsidRPr="00E371C0">
        <w:rPr>
          <w:rFonts w:asciiTheme="majorBidi" w:hAnsiTheme="majorBidi" w:cstheme="majorBidi"/>
        </w:rPr>
        <w:t xml:space="preserve"> registered capital of Baht 1</w:t>
      </w:r>
      <w:r w:rsidR="004569D6" w:rsidRPr="00E371C0">
        <w:rPr>
          <w:rFonts w:asciiTheme="majorBidi" w:hAnsiTheme="majorBidi" w:cstheme="majorBidi"/>
          <w:cs/>
        </w:rPr>
        <w:t>.</w:t>
      </w:r>
      <w:r w:rsidR="004569D6" w:rsidRPr="00E371C0">
        <w:rPr>
          <w:rFonts w:asciiTheme="majorBidi" w:hAnsiTheme="majorBidi" w:cstheme="majorBidi"/>
        </w:rPr>
        <w:t>00</w:t>
      </w:r>
      <w:r w:rsidR="004569D6" w:rsidRPr="00E371C0">
        <w:rPr>
          <w:rFonts w:asciiTheme="majorBidi" w:hAnsiTheme="majorBidi" w:cstheme="majorBidi"/>
          <w:cs/>
        </w:rPr>
        <w:t xml:space="preserve"> </w:t>
      </w:r>
      <w:r w:rsidR="004569D6" w:rsidRPr="00E371C0">
        <w:rPr>
          <w:rFonts w:asciiTheme="majorBidi" w:hAnsiTheme="majorBidi" w:cstheme="majorBidi"/>
        </w:rPr>
        <w:t>million (1,000</w:t>
      </w:r>
      <w:r w:rsidR="004569D6" w:rsidRPr="00E371C0">
        <w:rPr>
          <w:rFonts w:asciiTheme="majorBidi" w:hAnsiTheme="majorBidi" w:cstheme="majorBidi"/>
          <w:cs/>
        </w:rPr>
        <w:t xml:space="preserve"> </w:t>
      </w:r>
      <w:r w:rsidR="004569D6" w:rsidRPr="00E371C0">
        <w:rPr>
          <w:rFonts w:asciiTheme="majorBidi" w:hAnsiTheme="majorBidi" w:cstheme="majorBidi"/>
        </w:rPr>
        <w:t>ordinary shares with a par value of Baht 1,000</w:t>
      </w:r>
      <w:r w:rsidR="004569D6" w:rsidRPr="00E371C0">
        <w:rPr>
          <w:rFonts w:asciiTheme="majorBidi" w:hAnsiTheme="majorBidi" w:cstheme="majorBidi"/>
          <w:cs/>
        </w:rPr>
        <w:t xml:space="preserve"> </w:t>
      </w:r>
      <w:r w:rsidR="004569D6" w:rsidRPr="00E371C0">
        <w:rPr>
          <w:rFonts w:asciiTheme="majorBidi" w:hAnsiTheme="majorBidi" w:cstheme="majorBidi"/>
        </w:rPr>
        <w:t>per share). The C</w:t>
      </w:r>
      <w:r w:rsidR="0077424F" w:rsidRPr="00E371C0">
        <w:rPr>
          <w:rFonts w:asciiTheme="majorBidi" w:hAnsiTheme="majorBidi" w:cstheme="majorBidi"/>
        </w:rPr>
        <w:t>ompany was registered on April 4</w:t>
      </w:r>
      <w:r w:rsidR="004569D6" w:rsidRPr="00E371C0">
        <w:rPr>
          <w:rFonts w:asciiTheme="majorBidi" w:hAnsiTheme="majorBidi" w:cstheme="majorBidi"/>
        </w:rPr>
        <w:t>, 2019</w:t>
      </w:r>
      <w:r w:rsidR="004569D6" w:rsidRPr="00E371C0">
        <w:rPr>
          <w:rFonts w:asciiTheme="majorBidi" w:hAnsiTheme="majorBidi" w:cstheme="majorBidi"/>
          <w:cs/>
        </w:rPr>
        <w:t xml:space="preserve">. </w:t>
      </w:r>
      <w:r w:rsidR="009E3131" w:rsidRPr="00E371C0">
        <w:rPr>
          <w:rFonts w:asciiTheme="majorBidi" w:hAnsiTheme="majorBidi" w:cstheme="majorBidi"/>
        </w:rPr>
        <w:t>The Company hold</w:t>
      </w:r>
      <w:r w:rsidR="004569D6" w:rsidRPr="00E371C0">
        <w:rPr>
          <w:rFonts w:asciiTheme="majorBidi" w:hAnsiTheme="majorBidi" w:cstheme="majorBidi"/>
        </w:rPr>
        <w:t xml:space="preserve"> 997</w:t>
      </w:r>
      <w:r w:rsidR="004569D6" w:rsidRPr="00E371C0">
        <w:rPr>
          <w:rFonts w:asciiTheme="majorBidi" w:hAnsiTheme="majorBidi" w:cstheme="majorBidi"/>
          <w:cs/>
        </w:rPr>
        <w:t xml:space="preserve"> </w:t>
      </w:r>
      <w:r w:rsidR="004569D6" w:rsidRPr="00E371C0">
        <w:rPr>
          <w:rFonts w:asciiTheme="majorBidi" w:hAnsiTheme="majorBidi" w:cstheme="majorBidi"/>
        </w:rPr>
        <w:t>shares, representing 99</w:t>
      </w:r>
      <w:r w:rsidR="004569D6" w:rsidRPr="00E371C0">
        <w:rPr>
          <w:rFonts w:asciiTheme="majorBidi" w:hAnsiTheme="majorBidi" w:cstheme="majorBidi"/>
          <w:cs/>
        </w:rPr>
        <w:t>.</w:t>
      </w:r>
      <w:r w:rsidR="004569D6" w:rsidRPr="00E371C0">
        <w:rPr>
          <w:rFonts w:asciiTheme="majorBidi" w:hAnsiTheme="majorBidi" w:cstheme="majorBidi"/>
        </w:rPr>
        <w:t>7</w:t>
      </w:r>
      <w:r w:rsidR="00562D5B" w:rsidRPr="00E371C0">
        <w:rPr>
          <w:rFonts w:asciiTheme="majorBidi" w:hAnsiTheme="majorBidi" w:cstheme="majorBidi"/>
        </w:rPr>
        <w:t>0</w:t>
      </w:r>
      <w:r w:rsidR="005E3993" w:rsidRPr="00E371C0">
        <w:rPr>
          <w:rFonts w:asciiTheme="majorBidi" w:hAnsiTheme="majorBidi" w:cstheme="majorBidi"/>
        </w:rPr>
        <w:t>%</w:t>
      </w:r>
      <w:r w:rsidR="004569D6" w:rsidRPr="00E371C0">
        <w:rPr>
          <w:rFonts w:asciiTheme="majorBidi" w:hAnsiTheme="majorBidi" w:cstheme="majorBidi"/>
        </w:rPr>
        <w:t xml:space="preserve"> of the total shares and the Company paid for the ordinary shares of Baht 1</w:t>
      </w:r>
      <w:r w:rsidR="004569D6" w:rsidRPr="00E371C0">
        <w:rPr>
          <w:rFonts w:asciiTheme="majorBidi" w:hAnsiTheme="majorBidi" w:cstheme="majorBidi"/>
          <w:cs/>
        </w:rPr>
        <w:t>.</w:t>
      </w:r>
      <w:r w:rsidR="004569D6" w:rsidRPr="00E371C0">
        <w:rPr>
          <w:rFonts w:asciiTheme="majorBidi" w:hAnsiTheme="majorBidi" w:cstheme="majorBidi"/>
        </w:rPr>
        <w:t>00</w:t>
      </w:r>
      <w:r w:rsidR="004569D6" w:rsidRPr="00E371C0">
        <w:rPr>
          <w:rFonts w:asciiTheme="majorBidi" w:hAnsiTheme="majorBidi" w:cstheme="majorBidi"/>
          <w:cs/>
        </w:rPr>
        <w:t xml:space="preserve"> </w:t>
      </w:r>
      <w:r w:rsidR="004569D6" w:rsidRPr="00E371C0">
        <w:rPr>
          <w:rFonts w:asciiTheme="majorBidi" w:hAnsiTheme="majorBidi" w:cstheme="majorBidi"/>
        </w:rPr>
        <w:t>million (99</w:t>
      </w:r>
      <w:r w:rsidR="004569D6" w:rsidRPr="00E371C0">
        <w:rPr>
          <w:rFonts w:asciiTheme="majorBidi" w:hAnsiTheme="majorBidi" w:cstheme="majorBidi"/>
          <w:cs/>
        </w:rPr>
        <w:t>.</w:t>
      </w:r>
      <w:r w:rsidR="004569D6" w:rsidRPr="00E371C0">
        <w:rPr>
          <w:rFonts w:asciiTheme="majorBidi" w:hAnsiTheme="majorBidi" w:cstheme="majorBidi"/>
        </w:rPr>
        <w:t>7</w:t>
      </w:r>
      <w:r w:rsidR="00562D5B" w:rsidRPr="00E371C0">
        <w:rPr>
          <w:rFonts w:asciiTheme="majorBidi" w:hAnsiTheme="majorBidi" w:cstheme="majorBidi"/>
        </w:rPr>
        <w:t>0</w:t>
      </w:r>
      <w:r w:rsidR="004569D6" w:rsidRPr="00E371C0">
        <w:rPr>
          <w:rFonts w:asciiTheme="majorBidi" w:hAnsiTheme="majorBidi" w:cstheme="majorBidi"/>
          <w:cs/>
        </w:rPr>
        <w:t xml:space="preserve">% </w:t>
      </w:r>
      <w:r w:rsidR="004569D6" w:rsidRPr="00E371C0">
        <w:rPr>
          <w:rFonts w:asciiTheme="majorBidi" w:hAnsiTheme="majorBidi" w:cstheme="majorBidi"/>
        </w:rPr>
        <w:t>of th</w:t>
      </w:r>
      <w:r w:rsidR="00562D5B" w:rsidRPr="00E371C0">
        <w:rPr>
          <w:rFonts w:asciiTheme="majorBidi" w:hAnsiTheme="majorBidi" w:cstheme="majorBidi"/>
        </w:rPr>
        <w:t>e</w:t>
      </w:r>
      <w:r w:rsidR="0077424F" w:rsidRPr="00E371C0">
        <w:rPr>
          <w:rFonts w:asciiTheme="majorBidi" w:hAnsiTheme="majorBidi" w:cstheme="majorBidi"/>
        </w:rPr>
        <w:t xml:space="preserve"> registered capital) on April 4</w:t>
      </w:r>
      <w:r w:rsidR="004569D6" w:rsidRPr="00E371C0">
        <w:rPr>
          <w:rFonts w:asciiTheme="majorBidi" w:hAnsiTheme="majorBidi" w:cstheme="majorBidi"/>
        </w:rPr>
        <w:t>, 2019</w:t>
      </w:r>
      <w:r w:rsidR="005425E0" w:rsidRPr="00E371C0">
        <w:rPr>
          <w:rFonts w:asciiTheme="majorBidi" w:hAnsiTheme="majorBidi" w:cstheme="majorBidi"/>
        </w:rPr>
        <w:t>.</w:t>
      </w:r>
    </w:p>
    <w:p w14:paraId="6EAC95F6" w14:textId="5502E2F3" w:rsidR="00705771" w:rsidRPr="00E371C0" w:rsidRDefault="003C4FB4" w:rsidP="004A5213">
      <w:pPr>
        <w:kinsoku w:val="0"/>
        <w:overflowPunct w:val="0"/>
        <w:autoSpaceDE w:val="0"/>
        <w:autoSpaceDN w:val="0"/>
        <w:adjustRightInd w:val="0"/>
        <w:spacing w:before="120"/>
        <w:ind w:right="0"/>
        <w:jc w:val="thaiDistribute"/>
        <w:rPr>
          <w:rFonts w:asciiTheme="majorBidi" w:hAnsiTheme="majorBidi" w:cstheme="majorBidi"/>
          <w:snapToGrid w:val="0"/>
          <w:color w:val="000000" w:themeColor="text1"/>
          <w:lang w:eastAsia="th-TH"/>
        </w:rPr>
      </w:pPr>
      <w:r w:rsidRPr="00E371C0">
        <w:rPr>
          <w:rFonts w:ascii="Angsana New" w:hAnsi="Angsana New"/>
        </w:rPr>
        <w:t>According to the Resolution of the Executive Committee Meeting</w:t>
      </w:r>
      <w:r w:rsidR="007D6386">
        <w:rPr>
          <w:rFonts w:asciiTheme="majorBidi" w:hAnsiTheme="majorBidi" w:cstheme="majorBidi"/>
          <w:snapToGrid w:val="0"/>
          <w:color w:val="000000" w:themeColor="text1"/>
          <w:lang w:eastAsia="th-TH"/>
        </w:rPr>
        <w:t xml:space="preserve"> No.14/2019</w:t>
      </w:r>
      <w:r w:rsidR="00705771" w:rsidRPr="00E371C0">
        <w:rPr>
          <w:rFonts w:asciiTheme="majorBidi" w:hAnsiTheme="majorBidi" w:cstheme="majorBidi"/>
          <w:snapToGrid w:val="0"/>
          <w:color w:val="000000" w:themeColor="text1"/>
          <w:lang w:eastAsia="th-TH"/>
        </w:rPr>
        <w:t xml:space="preserve"> dated September 2, 2019, Victory Management Service </w:t>
      </w:r>
      <w:r w:rsidR="00605450" w:rsidRPr="00E371C0">
        <w:rPr>
          <w:rFonts w:asciiTheme="majorBidi" w:hAnsiTheme="majorBidi" w:cstheme="majorBidi"/>
          <w:snapToGrid w:val="0"/>
          <w:color w:val="000000" w:themeColor="text1"/>
          <w:lang w:eastAsia="th-TH"/>
        </w:rPr>
        <w:t xml:space="preserve">Co., Ltd. </w:t>
      </w:r>
      <w:r w:rsidR="00705771" w:rsidRPr="00E371C0">
        <w:rPr>
          <w:rFonts w:asciiTheme="majorBidi" w:hAnsiTheme="majorBidi" w:cstheme="majorBidi"/>
          <w:snapToGrid w:val="0"/>
          <w:color w:val="000000" w:themeColor="text1"/>
          <w:lang w:eastAsia="th-TH"/>
        </w:rPr>
        <w:t xml:space="preserve">increased its registered capital of Baht 192.00 million from prior registered capital of Baht 1.00 million, by issuing common share of 192,000 shares, </w:t>
      </w:r>
      <w:r w:rsidR="005551F3">
        <w:rPr>
          <w:rFonts w:asciiTheme="majorBidi" w:hAnsiTheme="majorBidi" w:cstheme="majorBidi"/>
          <w:snapToGrid w:val="0"/>
          <w:color w:val="000000" w:themeColor="text1"/>
          <w:lang w:eastAsia="th-TH"/>
        </w:rPr>
        <w:t>a par value of Baht 1</w:t>
      </w:r>
      <w:r w:rsidR="005551F3">
        <w:rPr>
          <w:rFonts w:asciiTheme="majorBidi" w:hAnsiTheme="majorBidi" w:cstheme="majorBidi" w:hint="cs"/>
          <w:snapToGrid w:val="0"/>
          <w:color w:val="000000" w:themeColor="text1"/>
          <w:cs/>
          <w:lang w:eastAsia="th-TH"/>
        </w:rPr>
        <w:t>,000 per share</w:t>
      </w:r>
      <w:r w:rsidR="00705771" w:rsidRPr="00E371C0">
        <w:rPr>
          <w:rFonts w:asciiTheme="majorBidi" w:hAnsiTheme="majorBidi" w:cstheme="majorBidi"/>
          <w:snapToGrid w:val="0"/>
          <w:color w:val="000000" w:themeColor="text1"/>
          <w:lang w:eastAsia="th-TH"/>
        </w:rPr>
        <w:t xml:space="preserve">. </w:t>
      </w:r>
      <w:r w:rsidR="00605450" w:rsidRPr="00E371C0">
        <w:rPr>
          <w:rFonts w:asciiTheme="majorBidi" w:hAnsiTheme="majorBidi" w:cstheme="majorBidi"/>
          <w:snapToGrid w:val="0"/>
          <w:color w:val="000000" w:themeColor="text1"/>
          <w:lang w:eastAsia="th-TH"/>
        </w:rPr>
        <w:t>T</w:t>
      </w:r>
      <w:r w:rsidR="00705771" w:rsidRPr="00E371C0">
        <w:rPr>
          <w:rFonts w:asciiTheme="majorBidi" w:hAnsiTheme="majorBidi" w:cstheme="majorBidi"/>
          <w:snapToGrid w:val="0"/>
          <w:color w:val="000000" w:themeColor="text1"/>
          <w:lang w:eastAsia="th-TH"/>
        </w:rPr>
        <w:t>he company has paid the said common share of Baht 192.00 million on September 2, 2019.</w:t>
      </w:r>
    </w:p>
    <w:p w14:paraId="6E01E22B" w14:textId="77777777" w:rsidR="00705771" w:rsidRPr="00E371C0" w:rsidRDefault="00705771" w:rsidP="004A5213">
      <w:pPr>
        <w:kinsoku w:val="0"/>
        <w:overflowPunct w:val="0"/>
        <w:autoSpaceDE w:val="0"/>
        <w:autoSpaceDN w:val="0"/>
        <w:adjustRightInd w:val="0"/>
        <w:spacing w:before="240"/>
        <w:ind w:left="426" w:hanging="426"/>
        <w:jc w:val="thaiDistribute"/>
        <w:rPr>
          <w:rFonts w:asciiTheme="majorBidi" w:hAnsiTheme="majorBidi" w:cstheme="majorBidi"/>
          <w:b/>
          <w:bCs/>
          <w:u w:val="single"/>
          <w:cs/>
        </w:rPr>
      </w:pPr>
      <w:r w:rsidRPr="00E371C0">
        <w:rPr>
          <w:rFonts w:asciiTheme="majorBidi" w:hAnsiTheme="majorBidi" w:cstheme="majorBidi"/>
          <w:b/>
          <w:bCs/>
          <w:snapToGrid w:val="0"/>
          <w:color w:val="000000" w:themeColor="text1"/>
          <w:u w:val="single"/>
          <w:lang w:eastAsia="th-TH"/>
        </w:rPr>
        <w:t xml:space="preserve">The Service Residence </w:t>
      </w:r>
      <w:r w:rsidR="00605450" w:rsidRPr="00E371C0">
        <w:rPr>
          <w:rFonts w:asciiTheme="majorBidi" w:hAnsiTheme="majorBidi" w:cstheme="majorBidi"/>
          <w:b/>
          <w:bCs/>
          <w:snapToGrid w:val="0"/>
          <w:color w:val="000000" w:themeColor="text1"/>
          <w:u w:val="single"/>
          <w:lang w:eastAsia="th-TH"/>
        </w:rPr>
        <w:t>Co., Ltd</w:t>
      </w:r>
    </w:p>
    <w:p w14:paraId="594E89B9" w14:textId="4C3B438F" w:rsidR="00670239" w:rsidRPr="00E371C0" w:rsidRDefault="003C4FB4" w:rsidP="004A5213">
      <w:pPr>
        <w:kinsoku w:val="0"/>
        <w:overflowPunct w:val="0"/>
        <w:autoSpaceDE w:val="0"/>
        <w:autoSpaceDN w:val="0"/>
        <w:adjustRightInd w:val="0"/>
        <w:ind w:right="1"/>
        <w:jc w:val="thaiDistribute"/>
        <w:rPr>
          <w:rFonts w:asciiTheme="majorBidi" w:hAnsiTheme="majorBidi" w:cstheme="majorBidi"/>
          <w:snapToGrid w:val="0"/>
          <w:color w:val="000000" w:themeColor="text1"/>
          <w:lang w:eastAsia="th-TH"/>
        </w:rPr>
      </w:pPr>
      <w:r w:rsidRPr="00E371C0">
        <w:rPr>
          <w:rFonts w:ascii="Angsana New" w:hAnsi="Angsana New"/>
        </w:rPr>
        <w:t>According to the Resolution of the Executive Committee Meeting</w:t>
      </w:r>
      <w:r w:rsidR="00003E93" w:rsidRPr="00E371C0">
        <w:rPr>
          <w:rFonts w:asciiTheme="majorBidi" w:hAnsiTheme="majorBidi" w:cstheme="majorBidi"/>
          <w:snapToGrid w:val="0"/>
          <w:color w:val="000000" w:themeColor="text1"/>
          <w:lang w:eastAsia="th-TH"/>
        </w:rPr>
        <w:t xml:space="preserve"> No</w:t>
      </w:r>
      <w:r w:rsidR="007D6386">
        <w:rPr>
          <w:rFonts w:asciiTheme="majorBidi" w:hAnsiTheme="majorBidi" w:cstheme="majorBidi"/>
          <w:snapToGrid w:val="0"/>
          <w:color w:val="000000" w:themeColor="text1"/>
          <w:lang w:eastAsia="th-TH"/>
        </w:rPr>
        <w:t>.14/2019</w:t>
      </w:r>
      <w:r w:rsidR="00705771" w:rsidRPr="00E371C0">
        <w:rPr>
          <w:rFonts w:asciiTheme="majorBidi" w:hAnsiTheme="majorBidi" w:cstheme="majorBidi"/>
          <w:snapToGrid w:val="0"/>
          <w:color w:val="000000" w:themeColor="text1"/>
          <w:lang w:eastAsia="th-TH"/>
        </w:rPr>
        <w:t xml:space="preserve"> dated September 2, 2019, there is meeting resolution to sell common share of the Service Residence </w:t>
      </w:r>
      <w:r w:rsidR="00605450" w:rsidRPr="00E371C0">
        <w:rPr>
          <w:rFonts w:asciiTheme="majorBidi" w:hAnsiTheme="majorBidi" w:cstheme="majorBidi"/>
          <w:snapToGrid w:val="0"/>
          <w:color w:val="000000" w:themeColor="text1"/>
          <w:lang w:eastAsia="th-TH"/>
        </w:rPr>
        <w:t>Co., Ltd.</w:t>
      </w:r>
      <w:r w:rsidR="00705771" w:rsidRPr="00E371C0">
        <w:rPr>
          <w:rFonts w:asciiTheme="majorBidi" w:hAnsiTheme="majorBidi" w:cstheme="majorBidi"/>
          <w:snapToGrid w:val="0"/>
          <w:color w:val="000000" w:themeColor="text1"/>
          <w:lang w:eastAsia="th-TH"/>
        </w:rPr>
        <w:t>(the</w:t>
      </w:r>
      <w:r w:rsidR="00605450" w:rsidRPr="00E371C0">
        <w:rPr>
          <w:rFonts w:asciiTheme="majorBidi" w:hAnsiTheme="majorBidi" w:cstheme="majorBidi"/>
          <w:snapToGrid w:val="0"/>
          <w:color w:val="000000" w:themeColor="text1"/>
          <w:lang w:eastAsia="th-TH"/>
        </w:rPr>
        <w:t xml:space="preserve"> </w:t>
      </w:r>
      <w:r w:rsidR="00705771" w:rsidRPr="00E371C0">
        <w:rPr>
          <w:rFonts w:asciiTheme="majorBidi" w:hAnsiTheme="majorBidi" w:cstheme="majorBidi"/>
          <w:snapToGrid w:val="0"/>
          <w:color w:val="000000" w:themeColor="text1"/>
          <w:lang w:eastAsia="th-TH"/>
        </w:rPr>
        <w:t xml:space="preserve">direct subsidiary, percentage of holding 99.99% of share) of 192,172 shares or 99.99% of total common share of the Service Residence Company Limited, to Victory Management Service </w:t>
      </w:r>
      <w:r w:rsidR="00605450" w:rsidRPr="00E371C0">
        <w:rPr>
          <w:rFonts w:asciiTheme="majorBidi" w:hAnsiTheme="majorBidi" w:cstheme="majorBidi"/>
          <w:snapToGrid w:val="0"/>
          <w:color w:val="000000" w:themeColor="text1"/>
          <w:lang w:eastAsia="th-TH"/>
        </w:rPr>
        <w:t xml:space="preserve">Co., Ltd. </w:t>
      </w:r>
      <w:r w:rsidR="00705771" w:rsidRPr="00E371C0">
        <w:rPr>
          <w:rFonts w:asciiTheme="majorBidi" w:hAnsiTheme="majorBidi" w:cstheme="majorBidi"/>
          <w:snapToGrid w:val="0"/>
          <w:color w:val="000000" w:themeColor="text1"/>
          <w:lang w:eastAsia="th-TH"/>
        </w:rPr>
        <w:t>at Baht 1,000 per share referred to its book value (</w:t>
      </w:r>
      <w:r w:rsidR="00605450" w:rsidRPr="00E371C0">
        <w:rPr>
          <w:rFonts w:asciiTheme="majorBidi" w:hAnsiTheme="majorBidi" w:cstheme="majorBidi"/>
          <w:snapToGrid w:val="0"/>
          <w:color w:val="000000" w:themeColor="text1"/>
          <w:lang w:eastAsia="th-TH"/>
        </w:rPr>
        <w:t>as</w:t>
      </w:r>
      <w:r w:rsidR="00705771" w:rsidRPr="00E371C0">
        <w:rPr>
          <w:rFonts w:asciiTheme="majorBidi" w:hAnsiTheme="majorBidi" w:cstheme="majorBidi"/>
          <w:snapToGrid w:val="0"/>
          <w:color w:val="000000" w:themeColor="text1"/>
          <w:lang w:eastAsia="th-TH"/>
        </w:rPr>
        <w:t xml:space="preserve"> financial statements as at June  30, 2019), total amount of Baht 192.19 million.</w:t>
      </w:r>
    </w:p>
    <w:p w14:paraId="35067305" w14:textId="5A4D1B9C" w:rsidR="00C94F51" w:rsidRPr="00E371C0" w:rsidRDefault="00C94F51" w:rsidP="004A5213">
      <w:pPr>
        <w:kinsoku w:val="0"/>
        <w:overflowPunct w:val="0"/>
        <w:autoSpaceDE w:val="0"/>
        <w:autoSpaceDN w:val="0"/>
        <w:adjustRightInd w:val="0"/>
        <w:spacing w:before="240"/>
        <w:ind w:left="426" w:right="0" w:hanging="426"/>
        <w:jc w:val="thaiDistribute"/>
        <w:rPr>
          <w:rFonts w:ascii="Angsana New" w:hAnsi="Angsana New" w:cs="Angsana New"/>
          <w:b/>
          <w:bCs/>
          <w:u w:val="single"/>
        </w:rPr>
      </w:pPr>
      <w:r w:rsidRPr="00E371C0">
        <w:rPr>
          <w:rFonts w:ascii="Angsana New" w:hAnsi="Angsana New" w:cs="Angsana New"/>
          <w:b/>
          <w:bCs/>
          <w:u w:val="single"/>
        </w:rPr>
        <w:t>TK Navakij Co., Ltd.</w:t>
      </w:r>
    </w:p>
    <w:p w14:paraId="55AC967B" w14:textId="6E3A3900" w:rsidR="00293A71" w:rsidRPr="00011665" w:rsidRDefault="00293A71" w:rsidP="001E2EE3">
      <w:pPr>
        <w:ind w:right="1"/>
      </w:pPr>
      <w:r w:rsidRPr="00011665">
        <w:rPr>
          <w:rFonts w:ascii="Angsana New" w:hAnsi="Angsana New"/>
        </w:rPr>
        <w:t xml:space="preserve">According to the Executive Committee Meeting No.1/2020 held on March </w:t>
      </w:r>
      <w:r w:rsidR="00310634" w:rsidRPr="00310634">
        <w:rPr>
          <w:rFonts w:ascii="Angsana New" w:hAnsi="Angsana New" w:hint="cs"/>
        </w:rPr>
        <w:t>13</w:t>
      </w:r>
      <w:r w:rsidRPr="00011665">
        <w:rPr>
          <w:rFonts w:ascii="Angsana New" w:hAnsi="Angsana New"/>
        </w:rPr>
        <w:t xml:space="preserve">, 2020, approved to </w:t>
      </w:r>
      <w:r w:rsidRPr="00011665">
        <w:rPr>
          <w:rFonts w:asciiTheme="majorBidi" w:hAnsiTheme="majorBidi" w:cstheme="majorBidi"/>
          <w:spacing w:val="2"/>
        </w:rPr>
        <w:t>call additional payment for</w:t>
      </w:r>
      <w:r w:rsidRPr="00011665">
        <w:rPr>
          <w:rFonts w:ascii="Angsana New" w:eastAsia="Times New Roman" w:hAnsi="Angsana New" w:cs="Angsana New"/>
          <w:snapToGrid w:val="0"/>
          <w:lang w:eastAsia="th-TH"/>
        </w:rPr>
        <w:t xml:space="preserve"> </w:t>
      </w:r>
      <w:r w:rsidRPr="00011665">
        <w:rPr>
          <w:rFonts w:ascii="Angsana New" w:hAnsi="Angsana New"/>
          <w:snapToGrid w:val="0"/>
          <w:lang w:eastAsia="th-TH"/>
        </w:rPr>
        <w:t xml:space="preserve">the </w:t>
      </w:r>
      <w:r w:rsidRPr="00011665">
        <w:rPr>
          <w:rFonts w:ascii="Angsana New" w:eastAsia="Times New Roman" w:hAnsi="Angsana New" w:cs="Angsana New"/>
          <w:snapToGrid w:val="0"/>
          <w:lang w:eastAsia="th-TH"/>
        </w:rPr>
        <w:t>share capital</w:t>
      </w:r>
      <w:r w:rsidRPr="00011665">
        <w:rPr>
          <w:rFonts w:ascii="Angsana New" w:hAnsi="Angsana New"/>
        </w:rPr>
        <w:t xml:space="preserve"> of </w:t>
      </w:r>
      <w:r w:rsidR="00310634" w:rsidRPr="00310634">
        <w:rPr>
          <w:rFonts w:ascii="Angsana New" w:hAnsi="Angsana New" w:hint="cs"/>
        </w:rPr>
        <w:t>19</w:t>
      </w:r>
      <w:r w:rsidRPr="00011665">
        <w:rPr>
          <w:rFonts w:ascii="Angsana New" w:hAnsi="Angsana New"/>
        </w:rPr>
        <w:t xml:space="preserve">,000 shares </w:t>
      </w:r>
      <w:r w:rsidRPr="00011665">
        <w:rPr>
          <w:rFonts w:ascii="Angsana New" w:eastAsia="Times New Roman" w:hAnsi="Angsana New" w:cs="Angsana New"/>
          <w:snapToGrid w:val="0"/>
          <w:spacing w:val="-2"/>
          <w:lang w:eastAsia="th-TH"/>
        </w:rPr>
        <w:t xml:space="preserve">at the value of Baht </w:t>
      </w:r>
      <w:r w:rsidR="00310634" w:rsidRPr="00310634">
        <w:rPr>
          <w:rFonts w:ascii="Angsana New" w:hAnsi="Angsana New" w:hint="cs"/>
        </w:rPr>
        <w:t>75</w:t>
      </w:r>
      <w:r w:rsidRPr="00011665">
        <w:rPr>
          <w:rFonts w:ascii="Angsana New" w:hAnsi="Angsana New"/>
          <w:lang w:val="en-GB"/>
        </w:rPr>
        <w:t>0</w:t>
      </w:r>
      <w:r w:rsidRPr="00011665">
        <w:rPr>
          <w:rFonts w:ascii="Angsana New" w:hAnsi="Angsana New"/>
          <w:cs/>
        </w:rPr>
        <w:t xml:space="preserve"> </w:t>
      </w:r>
      <w:r w:rsidRPr="00011665">
        <w:rPr>
          <w:rFonts w:ascii="Angsana New" w:eastAsia="Times New Roman" w:hAnsi="Angsana New" w:cs="Angsana New"/>
          <w:snapToGrid w:val="0"/>
          <w:spacing w:val="-2"/>
          <w:lang w:eastAsia="th-TH"/>
        </w:rPr>
        <w:t>per share</w:t>
      </w:r>
      <w:r w:rsidRPr="00011665">
        <w:rPr>
          <w:rFonts w:ascii="Angsana New" w:hAnsi="Angsana New"/>
        </w:rPr>
        <w:t>,</w:t>
      </w:r>
      <w:r w:rsidRPr="00011665">
        <w:rPr>
          <w:rFonts w:ascii="Angsana New" w:eastAsia="Times New Roman" w:hAnsi="Angsana New" w:cs="Angsana New"/>
          <w:snapToGrid w:val="0"/>
          <w:lang w:eastAsia="th-TH"/>
        </w:rPr>
        <w:t xml:space="preserve"> equal to Baht </w:t>
      </w:r>
      <w:r w:rsidRPr="00011665">
        <w:rPr>
          <w:rFonts w:ascii="Angsana New" w:hAnsi="Angsana New"/>
          <w:lang w:val="en-GB"/>
        </w:rPr>
        <w:t>14.25</w:t>
      </w:r>
      <w:r w:rsidRPr="00011665">
        <w:rPr>
          <w:rFonts w:ascii="Angsana New" w:hAnsi="Angsana New"/>
          <w:cs/>
        </w:rPr>
        <w:t xml:space="preserve"> </w:t>
      </w:r>
      <w:r w:rsidRPr="00011665">
        <w:rPr>
          <w:rFonts w:ascii="Angsana New" w:eastAsia="Times New Roman" w:hAnsi="Angsana New" w:cs="Angsana New"/>
          <w:snapToGrid w:val="0"/>
          <w:lang w:eastAsia="th-TH"/>
        </w:rPr>
        <w:t>million</w:t>
      </w:r>
      <w:r w:rsidRPr="00011665">
        <w:rPr>
          <w:rFonts w:ascii="Angsana New" w:hAnsi="Angsana New"/>
        </w:rPr>
        <w:t xml:space="preserve"> and pay to purchase the</w:t>
      </w:r>
      <w:r w:rsidR="001E2EE3">
        <w:rPr>
          <w:rFonts w:ascii="Angsana New" w:hAnsi="Angsana New"/>
        </w:rPr>
        <w:t xml:space="preserve"> shares from 3 directors with 57</w:t>
      </w:r>
      <w:r w:rsidRPr="00011665">
        <w:rPr>
          <w:rFonts w:ascii="Angsana New" w:hAnsi="Angsana New"/>
        </w:rPr>
        <w:t xml:space="preserve"> </w:t>
      </w:r>
      <w:r w:rsidR="005551F3">
        <w:rPr>
          <w:rFonts w:ascii="Angsana New" w:hAnsi="Angsana New"/>
        </w:rPr>
        <w:t>shares at the value of Baht 250 per share,</w:t>
      </w:r>
      <w:r w:rsidRPr="00011665">
        <w:rPr>
          <w:rFonts w:ascii="Angsana New" w:hAnsi="Angsana New"/>
        </w:rPr>
        <w:t xml:space="preserve"> equal to Baht 0.014 million. The Company registered on March 17, 2020 and paid </w:t>
      </w:r>
      <w:r w:rsidR="005551F3">
        <w:rPr>
          <w:rFonts w:ascii="Angsana New" w:hAnsi="Angsana New"/>
        </w:rPr>
        <w:t>on March 17</w:t>
      </w:r>
      <w:r w:rsidRPr="00011665">
        <w:rPr>
          <w:rFonts w:ascii="Angsana New" w:hAnsi="Angsana New"/>
        </w:rPr>
        <w:t>, 2020.</w:t>
      </w:r>
    </w:p>
    <w:p w14:paraId="5B292682" w14:textId="618903A1" w:rsidR="0098736D" w:rsidRPr="00E371C0" w:rsidRDefault="0098736D" w:rsidP="004A5213">
      <w:pPr>
        <w:kinsoku w:val="0"/>
        <w:overflowPunct w:val="0"/>
        <w:autoSpaceDE w:val="0"/>
        <w:autoSpaceDN w:val="0"/>
        <w:adjustRightInd w:val="0"/>
        <w:spacing w:before="120"/>
        <w:ind w:right="0"/>
        <w:jc w:val="thaiDistribute"/>
        <w:rPr>
          <w:rFonts w:asciiTheme="majorBidi" w:hAnsiTheme="majorBidi" w:cstheme="majorBidi"/>
          <w:snapToGrid w:val="0"/>
          <w:color w:val="000000" w:themeColor="text1"/>
          <w:lang w:eastAsia="th-TH"/>
        </w:rPr>
      </w:pPr>
      <w:r w:rsidRPr="00E371C0">
        <w:rPr>
          <w:rFonts w:ascii="Angsana New" w:hAnsi="Angsana New"/>
        </w:rPr>
        <w:t>According to the Resolution of the Executive Committee Meeting</w:t>
      </w:r>
      <w:r w:rsidRPr="00E371C0">
        <w:rPr>
          <w:rFonts w:asciiTheme="majorBidi" w:hAnsiTheme="majorBidi" w:cstheme="majorBidi"/>
          <w:snapToGrid w:val="0"/>
          <w:color w:val="000000" w:themeColor="text1"/>
          <w:lang w:eastAsia="th-TH"/>
        </w:rPr>
        <w:t xml:space="preserve"> No.18/2019 </w:t>
      </w:r>
      <w:r w:rsidRPr="00E371C0">
        <w:rPr>
          <w:rFonts w:ascii="Angsana New" w:hAnsi="Angsana New"/>
        </w:rPr>
        <w:t>held on December 2, 2019,</w:t>
      </w:r>
      <w:r w:rsidRPr="00E371C0">
        <w:rPr>
          <w:rFonts w:asciiTheme="majorBidi" w:hAnsiTheme="majorBidi" w:cstheme="majorBidi"/>
          <w:snapToGrid w:val="0"/>
          <w:color w:val="000000" w:themeColor="text1"/>
          <w:lang w:eastAsia="th-TH"/>
        </w:rPr>
        <w:t xml:space="preserve"> increased its registered capital (O</w:t>
      </w:r>
      <w:r w:rsidRPr="00E371C0">
        <w:rPr>
          <w:rFonts w:asciiTheme="majorBidi" w:hAnsiTheme="majorBidi" w:cstheme="majorBidi"/>
        </w:rPr>
        <w:t xml:space="preserve">rdinary shares) </w:t>
      </w:r>
      <w:r w:rsidRPr="00E371C0">
        <w:rPr>
          <w:rFonts w:asciiTheme="majorBidi" w:hAnsiTheme="majorBidi" w:cstheme="majorBidi"/>
          <w:snapToGrid w:val="0"/>
          <w:color w:val="000000" w:themeColor="text1"/>
          <w:lang w:eastAsia="th-TH"/>
        </w:rPr>
        <w:t xml:space="preserve">of Baht 4.74 million </w:t>
      </w:r>
      <w:r w:rsidRPr="00E371C0">
        <w:rPr>
          <w:rFonts w:asciiTheme="majorBidi" w:hAnsiTheme="majorBidi" w:cstheme="majorBidi"/>
        </w:rPr>
        <w:t>(18,943</w:t>
      </w:r>
      <w:r w:rsidRPr="00E371C0">
        <w:rPr>
          <w:rFonts w:asciiTheme="majorBidi" w:hAnsiTheme="majorBidi" w:cstheme="majorBidi"/>
          <w:cs/>
        </w:rPr>
        <w:t xml:space="preserve"> </w:t>
      </w:r>
      <w:r w:rsidRPr="00E371C0">
        <w:rPr>
          <w:rFonts w:asciiTheme="majorBidi" w:hAnsiTheme="majorBidi" w:cstheme="majorBidi"/>
        </w:rPr>
        <w:t>ordinary shares with a par value of Baht 250</w:t>
      </w:r>
      <w:r w:rsidRPr="00E371C0">
        <w:rPr>
          <w:rFonts w:asciiTheme="majorBidi" w:hAnsiTheme="majorBidi" w:cstheme="majorBidi"/>
          <w:cs/>
        </w:rPr>
        <w:t xml:space="preserve"> </w:t>
      </w:r>
      <w:r w:rsidRPr="00E371C0">
        <w:rPr>
          <w:rFonts w:asciiTheme="majorBidi" w:hAnsiTheme="majorBidi" w:cstheme="majorBidi"/>
        </w:rPr>
        <w:t xml:space="preserve">per share). </w:t>
      </w:r>
      <w:r w:rsidRPr="00E371C0">
        <w:rPr>
          <w:rFonts w:asciiTheme="majorBidi" w:hAnsiTheme="majorBidi" w:cstheme="majorBidi"/>
          <w:snapToGrid w:val="0"/>
          <w:color w:val="000000" w:themeColor="text1"/>
          <w:lang w:eastAsia="th-TH"/>
        </w:rPr>
        <w:t>And the company has paid the said common share of Baht 4.74 million on December 26, 2019.</w:t>
      </w:r>
    </w:p>
    <w:p w14:paraId="26C972F0" w14:textId="7A17946C" w:rsidR="00EF5483" w:rsidRPr="00E371C0" w:rsidRDefault="00562D5B" w:rsidP="004A5213">
      <w:pPr>
        <w:kinsoku w:val="0"/>
        <w:overflowPunct w:val="0"/>
        <w:autoSpaceDE w:val="0"/>
        <w:autoSpaceDN w:val="0"/>
        <w:adjustRightInd w:val="0"/>
        <w:spacing w:before="120"/>
        <w:ind w:right="0"/>
        <w:jc w:val="thaiDistribute"/>
        <w:rPr>
          <w:rFonts w:asciiTheme="majorBidi" w:hAnsiTheme="majorBidi" w:cstheme="majorBidi"/>
        </w:rPr>
      </w:pPr>
      <w:r w:rsidRPr="00E371C0">
        <w:rPr>
          <w:rFonts w:ascii="Angsana New" w:hAnsi="Angsana New"/>
        </w:rPr>
        <w:lastRenderedPageBreak/>
        <w:t>At the Board of Directors’ Meeting</w:t>
      </w:r>
      <w:r w:rsidR="00EF5483" w:rsidRPr="00E371C0">
        <w:rPr>
          <w:rFonts w:ascii="Angsana New" w:hAnsi="Angsana New"/>
        </w:rPr>
        <w:t xml:space="preserve"> No.2</w:t>
      </w:r>
      <w:r w:rsidR="00EF5483" w:rsidRPr="00E371C0">
        <w:rPr>
          <w:rFonts w:ascii="Angsana New" w:hAnsi="Angsana New"/>
          <w:cs/>
        </w:rPr>
        <w:t>/</w:t>
      </w:r>
      <w:r w:rsidR="00EF5483" w:rsidRPr="00E371C0">
        <w:rPr>
          <w:rFonts w:ascii="Angsana New" w:hAnsi="Angsana New"/>
        </w:rPr>
        <w:t>2019</w:t>
      </w:r>
      <w:r w:rsidR="00EF5483" w:rsidRPr="00E371C0">
        <w:rPr>
          <w:rFonts w:ascii="Angsana New" w:hAnsi="Angsana New"/>
          <w:cs/>
        </w:rPr>
        <w:t xml:space="preserve"> </w:t>
      </w:r>
      <w:r w:rsidR="00EF5483" w:rsidRPr="00E371C0">
        <w:rPr>
          <w:rFonts w:ascii="Angsana New" w:hAnsi="Angsana New"/>
        </w:rPr>
        <w:t>held on May 14, 2019, the resolution to approved to incorporated</w:t>
      </w:r>
      <w:r w:rsidR="00EF5483" w:rsidRPr="00E371C0">
        <w:rPr>
          <w:rFonts w:asciiTheme="majorBidi" w:hAnsiTheme="majorBidi" w:cs="Angsana New"/>
        </w:rPr>
        <w:t xml:space="preserve"> </w:t>
      </w:r>
      <w:r w:rsidR="00EF5483" w:rsidRPr="00E371C0">
        <w:rPr>
          <w:rFonts w:ascii="Angsana New" w:hAnsi="Angsana New" w:cs="Angsana New"/>
        </w:rPr>
        <w:t>TK Navakij</w:t>
      </w:r>
      <w:r w:rsidR="009E3131" w:rsidRPr="00E371C0">
        <w:rPr>
          <w:rFonts w:asciiTheme="majorBidi" w:hAnsiTheme="majorBidi" w:cstheme="majorBidi"/>
        </w:rPr>
        <w:t xml:space="preserve"> Co., Ltd, </w:t>
      </w:r>
      <w:r w:rsidR="00EF5483" w:rsidRPr="00E371C0">
        <w:rPr>
          <w:rFonts w:asciiTheme="majorBidi" w:hAnsiTheme="majorBidi" w:cstheme="majorBidi"/>
        </w:rPr>
        <w:t>registered capital of Baht 1</w:t>
      </w:r>
      <w:r w:rsidR="00EF5483" w:rsidRPr="00E371C0">
        <w:rPr>
          <w:rFonts w:asciiTheme="majorBidi" w:hAnsiTheme="majorBidi" w:cstheme="majorBidi"/>
          <w:cs/>
        </w:rPr>
        <w:t>.</w:t>
      </w:r>
      <w:r w:rsidR="00EF5483" w:rsidRPr="00E371C0">
        <w:rPr>
          <w:rFonts w:asciiTheme="majorBidi" w:hAnsiTheme="majorBidi" w:cstheme="majorBidi"/>
        </w:rPr>
        <w:t>00</w:t>
      </w:r>
      <w:r w:rsidR="00EF5483" w:rsidRPr="00E371C0">
        <w:rPr>
          <w:rFonts w:asciiTheme="majorBidi" w:hAnsiTheme="majorBidi" w:cstheme="majorBidi"/>
          <w:cs/>
        </w:rPr>
        <w:t xml:space="preserve"> </w:t>
      </w:r>
      <w:r w:rsidR="00EF5483" w:rsidRPr="00E371C0">
        <w:rPr>
          <w:rFonts w:asciiTheme="majorBidi" w:hAnsiTheme="majorBidi" w:cstheme="majorBidi"/>
        </w:rPr>
        <w:t>million (1,000</w:t>
      </w:r>
      <w:r w:rsidR="00EF5483" w:rsidRPr="00E371C0">
        <w:rPr>
          <w:rFonts w:asciiTheme="majorBidi" w:hAnsiTheme="majorBidi" w:cstheme="majorBidi"/>
          <w:cs/>
        </w:rPr>
        <w:t xml:space="preserve"> </w:t>
      </w:r>
      <w:r w:rsidR="00EF5483" w:rsidRPr="00E371C0">
        <w:rPr>
          <w:rFonts w:asciiTheme="majorBidi" w:hAnsiTheme="majorBidi" w:cstheme="majorBidi"/>
        </w:rPr>
        <w:t>ordinary shares with a par value of Baht 1,000</w:t>
      </w:r>
      <w:r w:rsidR="00EF5483" w:rsidRPr="00E371C0">
        <w:rPr>
          <w:rFonts w:asciiTheme="majorBidi" w:hAnsiTheme="majorBidi" w:cstheme="majorBidi"/>
          <w:cs/>
        </w:rPr>
        <w:t xml:space="preserve"> </w:t>
      </w:r>
      <w:r w:rsidR="00EF5483" w:rsidRPr="00E371C0">
        <w:rPr>
          <w:rFonts w:asciiTheme="majorBidi" w:hAnsiTheme="majorBidi" w:cstheme="majorBidi"/>
        </w:rPr>
        <w:t xml:space="preserve">per share). The </w:t>
      </w:r>
      <w:r w:rsidR="005425E0" w:rsidRPr="00E371C0">
        <w:rPr>
          <w:rFonts w:asciiTheme="majorBidi" w:hAnsiTheme="majorBidi" w:cstheme="majorBidi"/>
        </w:rPr>
        <w:t>Company was registered on May 22</w:t>
      </w:r>
      <w:r w:rsidR="00EF5483" w:rsidRPr="00E371C0">
        <w:rPr>
          <w:rFonts w:asciiTheme="majorBidi" w:hAnsiTheme="majorBidi" w:cstheme="majorBidi"/>
        </w:rPr>
        <w:t>, 2019</w:t>
      </w:r>
      <w:r w:rsidR="00EF5483" w:rsidRPr="00E371C0">
        <w:rPr>
          <w:rFonts w:asciiTheme="majorBidi" w:hAnsiTheme="majorBidi" w:cstheme="majorBidi"/>
          <w:cs/>
        </w:rPr>
        <w:t xml:space="preserve">. </w:t>
      </w:r>
      <w:r w:rsidR="00EF5483" w:rsidRPr="00E371C0">
        <w:rPr>
          <w:rFonts w:asciiTheme="majorBidi" w:hAnsiTheme="majorBidi" w:cstheme="majorBidi"/>
        </w:rPr>
        <w:t>The Company hold 997</w:t>
      </w:r>
      <w:r w:rsidR="00EF5483" w:rsidRPr="00E371C0">
        <w:rPr>
          <w:rFonts w:asciiTheme="majorBidi" w:hAnsiTheme="majorBidi" w:cstheme="majorBidi"/>
          <w:cs/>
        </w:rPr>
        <w:t xml:space="preserve"> </w:t>
      </w:r>
      <w:r w:rsidR="00EF5483" w:rsidRPr="00E371C0">
        <w:rPr>
          <w:rFonts w:asciiTheme="majorBidi" w:hAnsiTheme="majorBidi" w:cstheme="majorBidi"/>
        </w:rPr>
        <w:t>shares, representing 99</w:t>
      </w:r>
      <w:r w:rsidR="00EF5483" w:rsidRPr="00E371C0">
        <w:rPr>
          <w:rFonts w:asciiTheme="majorBidi" w:hAnsiTheme="majorBidi" w:cstheme="majorBidi"/>
          <w:cs/>
        </w:rPr>
        <w:t>.</w:t>
      </w:r>
      <w:r w:rsidR="00EF5483" w:rsidRPr="00E371C0">
        <w:rPr>
          <w:rFonts w:asciiTheme="majorBidi" w:hAnsiTheme="majorBidi" w:cstheme="majorBidi"/>
        </w:rPr>
        <w:t>70</w:t>
      </w:r>
      <w:r w:rsidR="005E3993" w:rsidRPr="00E371C0">
        <w:rPr>
          <w:rFonts w:asciiTheme="majorBidi" w:hAnsiTheme="majorBidi" w:cstheme="majorBidi"/>
        </w:rPr>
        <w:t xml:space="preserve">% </w:t>
      </w:r>
      <w:r w:rsidR="00EF5483" w:rsidRPr="00E371C0">
        <w:rPr>
          <w:rFonts w:asciiTheme="majorBidi" w:hAnsiTheme="majorBidi" w:cstheme="majorBidi"/>
        </w:rPr>
        <w:t>of the total shares and the Company paid for the ordinary shares of Baht 1</w:t>
      </w:r>
      <w:r w:rsidR="00EF5483" w:rsidRPr="00E371C0">
        <w:rPr>
          <w:rFonts w:asciiTheme="majorBidi" w:hAnsiTheme="majorBidi" w:cstheme="majorBidi"/>
          <w:cs/>
        </w:rPr>
        <w:t>.</w:t>
      </w:r>
      <w:r w:rsidR="00EF5483" w:rsidRPr="00E371C0">
        <w:rPr>
          <w:rFonts w:asciiTheme="majorBidi" w:hAnsiTheme="majorBidi" w:cstheme="majorBidi"/>
        </w:rPr>
        <w:t>00</w:t>
      </w:r>
      <w:r w:rsidR="00EF5483" w:rsidRPr="00E371C0">
        <w:rPr>
          <w:rFonts w:asciiTheme="majorBidi" w:hAnsiTheme="majorBidi" w:cstheme="majorBidi"/>
          <w:cs/>
        </w:rPr>
        <w:t xml:space="preserve"> </w:t>
      </w:r>
      <w:r w:rsidR="00EF5483" w:rsidRPr="00E371C0">
        <w:rPr>
          <w:rFonts w:asciiTheme="majorBidi" w:hAnsiTheme="majorBidi" w:cstheme="majorBidi"/>
        </w:rPr>
        <w:t>million (99</w:t>
      </w:r>
      <w:r w:rsidR="00EF5483" w:rsidRPr="00E371C0">
        <w:rPr>
          <w:rFonts w:asciiTheme="majorBidi" w:hAnsiTheme="majorBidi" w:cstheme="majorBidi"/>
          <w:cs/>
        </w:rPr>
        <w:t>.</w:t>
      </w:r>
      <w:r w:rsidR="00EF5483" w:rsidRPr="00E371C0">
        <w:rPr>
          <w:rFonts w:asciiTheme="majorBidi" w:hAnsiTheme="majorBidi" w:cstheme="majorBidi"/>
        </w:rPr>
        <w:t>70</w:t>
      </w:r>
      <w:r w:rsidR="00EF5483" w:rsidRPr="00E371C0">
        <w:rPr>
          <w:rFonts w:asciiTheme="majorBidi" w:hAnsiTheme="majorBidi" w:cstheme="majorBidi"/>
          <w:cs/>
        </w:rPr>
        <w:t xml:space="preserve">% </w:t>
      </w:r>
      <w:r w:rsidR="00EF5483" w:rsidRPr="00E371C0">
        <w:rPr>
          <w:rFonts w:asciiTheme="majorBidi" w:hAnsiTheme="majorBidi" w:cstheme="majorBidi"/>
        </w:rPr>
        <w:t>of th</w:t>
      </w:r>
      <w:r w:rsidR="005425E0" w:rsidRPr="00E371C0">
        <w:rPr>
          <w:rFonts w:asciiTheme="majorBidi" w:hAnsiTheme="majorBidi" w:cstheme="majorBidi"/>
        </w:rPr>
        <w:t>e registered capital) on May 17</w:t>
      </w:r>
      <w:r w:rsidR="00EF5483" w:rsidRPr="00E371C0">
        <w:rPr>
          <w:rFonts w:asciiTheme="majorBidi" w:hAnsiTheme="majorBidi" w:cstheme="majorBidi"/>
        </w:rPr>
        <w:t>, 2019</w:t>
      </w:r>
      <w:r w:rsidR="005425E0" w:rsidRPr="00E371C0">
        <w:rPr>
          <w:rFonts w:asciiTheme="majorBidi" w:hAnsiTheme="majorBidi" w:cstheme="majorBidi"/>
        </w:rPr>
        <w:t>.</w:t>
      </w:r>
    </w:p>
    <w:p w14:paraId="75A5FF33" w14:textId="59B19B41" w:rsidR="001E1403" w:rsidRPr="00E371C0" w:rsidRDefault="001E1403" w:rsidP="004A5213">
      <w:pPr>
        <w:kinsoku w:val="0"/>
        <w:overflowPunct w:val="0"/>
        <w:autoSpaceDE w:val="0"/>
        <w:autoSpaceDN w:val="0"/>
        <w:adjustRightInd w:val="0"/>
        <w:spacing w:before="240"/>
        <w:ind w:left="426" w:right="0" w:hanging="426"/>
        <w:jc w:val="thaiDistribute"/>
        <w:rPr>
          <w:rFonts w:ascii="Angsana New" w:hAnsi="Angsana New" w:cs="Angsana New"/>
          <w:b/>
          <w:bCs/>
          <w:u w:val="single"/>
        </w:rPr>
      </w:pPr>
      <w:r w:rsidRPr="00E371C0">
        <w:rPr>
          <w:rFonts w:ascii="Angsana New" w:hAnsi="Angsana New"/>
          <w:b/>
          <w:bCs/>
          <w:u w:val="single"/>
        </w:rPr>
        <w:t xml:space="preserve">Sena Development </w:t>
      </w:r>
      <w:r w:rsidRPr="00E371C0">
        <w:rPr>
          <w:rFonts w:ascii="Angsana New" w:hAnsi="Angsana New" w:cs="Angsana New"/>
          <w:b/>
          <w:bCs/>
          <w:u w:val="single"/>
        </w:rPr>
        <w:t>A</w:t>
      </w:r>
      <w:r w:rsidR="003327B6" w:rsidRPr="00E371C0">
        <w:rPr>
          <w:rFonts w:ascii="Angsana New" w:hAnsi="Angsana New" w:cs="Angsana New"/>
          <w:b/>
          <w:bCs/>
          <w:u w:val="single"/>
        </w:rPr>
        <w:t>14</w:t>
      </w:r>
      <w:r w:rsidRPr="00E371C0">
        <w:rPr>
          <w:rFonts w:ascii="Angsana New" w:hAnsi="Angsana New"/>
          <w:b/>
          <w:bCs/>
          <w:u w:val="single"/>
        </w:rPr>
        <w:t xml:space="preserve"> Co., Ltd</w:t>
      </w:r>
      <w:r w:rsidRPr="00E371C0">
        <w:rPr>
          <w:rFonts w:ascii="Angsana New" w:hAnsi="Angsana New"/>
          <w:b/>
          <w:bCs/>
          <w:u w:val="single"/>
          <w:cs/>
        </w:rPr>
        <w:t>.</w:t>
      </w:r>
    </w:p>
    <w:p w14:paraId="23E53676" w14:textId="6C2ED6E9" w:rsidR="001E1403" w:rsidRDefault="001E1403" w:rsidP="004A5213">
      <w:pPr>
        <w:kinsoku w:val="0"/>
        <w:overflowPunct w:val="0"/>
        <w:autoSpaceDE w:val="0"/>
        <w:autoSpaceDN w:val="0"/>
        <w:adjustRightInd w:val="0"/>
        <w:spacing w:before="120"/>
        <w:ind w:right="0"/>
        <w:jc w:val="thaiDistribute"/>
        <w:rPr>
          <w:rFonts w:ascii="Angsana New" w:hAnsi="Angsana New"/>
        </w:rPr>
      </w:pPr>
      <w:r w:rsidRPr="00E371C0">
        <w:rPr>
          <w:rFonts w:ascii="Angsana New" w:hAnsi="Angsana New"/>
          <w:spacing w:val="-2"/>
        </w:rPr>
        <w:t>According to the Resolution of the Executive Committee Meeting No.18/2019</w:t>
      </w:r>
      <w:r w:rsidRPr="00E371C0">
        <w:rPr>
          <w:rFonts w:ascii="Angsana New" w:hAnsi="Angsana New"/>
          <w:spacing w:val="-2"/>
          <w:cs/>
        </w:rPr>
        <w:t xml:space="preserve"> </w:t>
      </w:r>
      <w:r w:rsidRPr="00E371C0">
        <w:rPr>
          <w:rFonts w:ascii="Angsana New" w:hAnsi="Angsana New"/>
          <w:spacing w:val="-2"/>
        </w:rPr>
        <w:t>held on December 2, 2019, approved to</w:t>
      </w:r>
      <w:r w:rsidRPr="00E371C0">
        <w:rPr>
          <w:rFonts w:ascii="Angsana New" w:hAnsi="Angsana New"/>
        </w:rPr>
        <w:t xml:space="preserve"> incorporated Sena </w:t>
      </w:r>
      <w:r w:rsidRPr="00E371C0">
        <w:rPr>
          <w:rFonts w:asciiTheme="majorBidi" w:hAnsiTheme="majorBidi" w:cstheme="majorBidi"/>
        </w:rPr>
        <w:t>Development</w:t>
      </w:r>
      <w:r w:rsidRPr="00E371C0">
        <w:rPr>
          <w:rFonts w:ascii="Angsana New" w:hAnsi="Angsana New"/>
        </w:rPr>
        <w:t xml:space="preserve"> A</w:t>
      </w:r>
      <w:r w:rsidR="00472C68" w:rsidRPr="00E371C0">
        <w:rPr>
          <w:rFonts w:ascii="Angsana New" w:hAnsi="Angsana New"/>
        </w:rPr>
        <w:t>14</w:t>
      </w:r>
      <w:r w:rsidRPr="00E371C0">
        <w:rPr>
          <w:rFonts w:ascii="Angsana New" w:hAnsi="Angsana New"/>
        </w:rPr>
        <w:t xml:space="preserve"> Co., Ltd. with share capital of Baht 1.00 million (</w:t>
      </w:r>
      <w:r w:rsidR="00472C68" w:rsidRPr="00E371C0">
        <w:rPr>
          <w:rFonts w:ascii="Angsana New" w:hAnsi="Angsana New"/>
        </w:rPr>
        <w:t>10,000</w:t>
      </w:r>
      <w:r w:rsidRPr="00E371C0">
        <w:rPr>
          <w:rFonts w:ascii="Angsana New" w:hAnsi="Angsana New"/>
        </w:rPr>
        <w:t xml:space="preserve"> </w:t>
      </w:r>
      <w:r w:rsidR="005551F3">
        <w:rPr>
          <w:rFonts w:ascii="Angsana New" w:hAnsi="Angsana New"/>
        </w:rPr>
        <w:t>ordinary shares of Baht 100 per share</w:t>
      </w:r>
      <w:r w:rsidRPr="00E371C0">
        <w:rPr>
          <w:rFonts w:ascii="Angsana New" w:hAnsi="Angsana New"/>
        </w:rPr>
        <w:t xml:space="preserve">). The new Company was established on </w:t>
      </w:r>
      <w:r w:rsidR="00472C68" w:rsidRPr="00E371C0">
        <w:rPr>
          <w:rFonts w:ascii="Angsana New" w:hAnsi="Angsana New"/>
        </w:rPr>
        <w:t>December</w:t>
      </w:r>
      <w:r w:rsidRPr="00E371C0">
        <w:rPr>
          <w:rFonts w:ascii="Angsana New" w:hAnsi="Angsana New"/>
        </w:rPr>
        <w:t xml:space="preserve"> </w:t>
      </w:r>
      <w:r w:rsidR="00472C68" w:rsidRPr="00E371C0">
        <w:rPr>
          <w:rFonts w:ascii="Angsana New" w:hAnsi="Angsana New"/>
        </w:rPr>
        <w:t>18</w:t>
      </w:r>
      <w:r w:rsidRPr="00E371C0">
        <w:rPr>
          <w:rFonts w:ascii="Angsana New" w:hAnsi="Angsana New"/>
        </w:rPr>
        <w:t>, 201</w:t>
      </w:r>
      <w:r w:rsidR="00472C68" w:rsidRPr="00E371C0">
        <w:rPr>
          <w:rFonts w:ascii="Angsana New" w:hAnsi="Angsana New"/>
        </w:rPr>
        <w:t>9</w:t>
      </w:r>
      <w:r w:rsidRPr="00E371C0">
        <w:rPr>
          <w:rFonts w:ascii="Angsana New" w:hAnsi="Angsana New"/>
        </w:rPr>
        <w:t>. The Company holds 9,997 ordinary shares or 99.97% of total ordinary shares. The Company paid amount of at Baht 1.00 million. (</w:t>
      </w:r>
      <w:proofErr w:type="gramStart"/>
      <w:r w:rsidRPr="00E371C0">
        <w:rPr>
          <w:rFonts w:ascii="Angsana New" w:hAnsi="Angsana New"/>
        </w:rPr>
        <w:t>at</w:t>
      </w:r>
      <w:proofErr w:type="gramEnd"/>
      <w:r w:rsidRPr="00E371C0">
        <w:rPr>
          <w:rFonts w:ascii="Angsana New" w:hAnsi="Angsana New"/>
        </w:rPr>
        <w:t xml:space="preserve"> the rate of 99.97% of the registered capital) on </w:t>
      </w:r>
      <w:r w:rsidR="00472C68" w:rsidRPr="00E371C0">
        <w:rPr>
          <w:rFonts w:ascii="Angsana New" w:hAnsi="Angsana New"/>
        </w:rPr>
        <w:t>December</w:t>
      </w:r>
      <w:r w:rsidRPr="00E371C0">
        <w:rPr>
          <w:rFonts w:ascii="Angsana New" w:hAnsi="Angsana New"/>
        </w:rPr>
        <w:t xml:space="preserve"> </w:t>
      </w:r>
      <w:r w:rsidR="00472C68" w:rsidRPr="00E371C0">
        <w:rPr>
          <w:rFonts w:ascii="Angsana New" w:hAnsi="Angsana New"/>
        </w:rPr>
        <w:t>18</w:t>
      </w:r>
      <w:r w:rsidRPr="00E371C0">
        <w:rPr>
          <w:rFonts w:ascii="Angsana New" w:hAnsi="Angsana New"/>
        </w:rPr>
        <w:t>, 201</w:t>
      </w:r>
      <w:r w:rsidR="00472C68" w:rsidRPr="00E371C0">
        <w:rPr>
          <w:rFonts w:ascii="Angsana New" w:hAnsi="Angsana New"/>
        </w:rPr>
        <w:t>9</w:t>
      </w:r>
      <w:r w:rsidRPr="00E371C0">
        <w:rPr>
          <w:rFonts w:ascii="Angsana New" w:hAnsi="Angsana New"/>
        </w:rPr>
        <w:t>.</w:t>
      </w:r>
    </w:p>
    <w:p w14:paraId="3BCF63ED" w14:textId="4E2661E3" w:rsidR="00F902B0" w:rsidRPr="00F902B0" w:rsidRDefault="00F902B0" w:rsidP="00F902B0">
      <w:pPr>
        <w:kinsoku w:val="0"/>
        <w:overflowPunct w:val="0"/>
        <w:autoSpaceDE w:val="0"/>
        <w:autoSpaceDN w:val="0"/>
        <w:adjustRightInd w:val="0"/>
        <w:spacing w:before="240"/>
        <w:ind w:left="426" w:right="0" w:hanging="426"/>
        <w:jc w:val="thaiDistribute"/>
        <w:rPr>
          <w:rFonts w:ascii="Angsana New" w:hAnsi="Angsana New"/>
          <w:b/>
          <w:bCs/>
          <w:u w:val="single"/>
        </w:rPr>
      </w:pPr>
      <w:r>
        <w:rPr>
          <w:rFonts w:ascii="Angsana New" w:hAnsi="Angsana New"/>
          <w:b/>
          <w:bCs/>
          <w:u w:val="single"/>
        </w:rPr>
        <w:t>Sena Vanich</w:t>
      </w:r>
      <w:r w:rsidRPr="00F902B0">
        <w:rPr>
          <w:rFonts w:ascii="Angsana New" w:hAnsi="Angsana New"/>
          <w:b/>
          <w:bCs/>
          <w:u w:val="single"/>
        </w:rPr>
        <w:t xml:space="preserve"> Property Co</w:t>
      </w:r>
      <w:r>
        <w:rPr>
          <w:rFonts w:ascii="Angsana New" w:hAnsi="Angsana New"/>
          <w:b/>
          <w:bCs/>
          <w:u w:val="single"/>
        </w:rPr>
        <w:t>., Lt</w:t>
      </w:r>
      <w:r w:rsidRPr="00F902B0">
        <w:rPr>
          <w:rFonts w:ascii="Angsana New" w:hAnsi="Angsana New"/>
          <w:b/>
          <w:bCs/>
          <w:u w:val="single"/>
        </w:rPr>
        <w:t>d</w:t>
      </w:r>
    </w:p>
    <w:p w14:paraId="41E79AEC" w14:textId="1E396234" w:rsidR="000D1AC3" w:rsidRPr="000D1AC3" w:rsidRDefault="000D1AC3" w:rsidP="00F902B0">
      <w:pPr>
        <w:kinsoku w:val="0"/>
        <w:overflowPunct w:val="0"/>
        <w:autoSpaceDE w:val="0"/>
        <w:autoSpaceDN w:val="0"/>
        <w:adjustRightInd w:val="0"/>
        <w:spacing w:before="120"/>
        <w:ind w:right="0"/>
        <w:jc w:val="thaiDistribute"/>
        <w:rPr>
          <w:rFonts w:ascii="Angsana New" w:hAnsi="Angsana New"/>
          <w:spacing w:val="-2"/>
        </w:rPr>
      </w:pPr>
      <w:r w:rsidRPr="000D1AC3">
        <w:rPr>
          <w:rFonts w:ascii="Angsana New" w:hAnsi="Angsana New"/>
          <w:spacing w:val="-2"/>
        </w:rPr>
        <w:t>According to the Executive Committee Meeting No.3/2020 held on March 24, 2020, approved to call additional payment for the share capital of 1,400,000</w:t>
      </w:r>
      <w:r w:rsidRPr="000D1AC3">
        <w:rPr>
          <w:rFonts w:ascii="Angsana New" w:hAnsi="Angsana New"/>
          <w:spacing w:val="-2"/>
          <w:cs/>
        </w:rPr>
        <w:t xml:space="preserve"> </w:t>
      </w:r>
      <w:r w:rsidRPr="000D1AC3">
        <w:rPr>
          <w:rFonts w:ascii="Angsana New" w:hAnsi="Angsana New"/>
          <w:spacing w:val="-2"/>
        </w:rPr>
        <w:t>shares at the value of Baht 53.50 per share, equal to Baht 74.90 million. The Company completely paid on March 25, 2020.</w:t>
      </w:r>
    </w:p>
    <w:p w14:paraId="6D2F1C3C" w14:textId="0492C93B" w:rsidR="000D1AC3" w:rsidRPr="000D1AC3" w:rsidRDefault="000D1AC3" w:rsidP="000D1AC3">
      <w:pPr>
        <w:kinsoku w:val="0"/>
        <w:overflowPunct w:val="0"/>
        <w:autoSpaceDE w:val="0"/>
        <w:autoSpaceDN w:val="0"/>
        <w:adjustRightInd w:val="0"/>
        <w:spacing w:before="120"/>
        <w:ind w:right="0"/>
        <w:jc w:val="thaiDistribute"/>
        <w:rPr>
          <w:rFonts w:ascii="Angsana New" w:hAnsi="Angsana New"/>
          <w:spacing w:val="-2"/>
        </w:rPr>
      </w:pPr>
      <w:r w:rsidRPr="000D1AC3">
        <w:rPr>
          <w:rFonts w:ascii="Angsana New" w:hAnsi="Angsana New"/>
          <w:spacing w:val="-2"/>
        </w:rPr>
        <w:t>According to the Extraordinary shareholders Meeting No.2/2020 held on March 19, 2020, approved to increase in the share capital 1,400,000 shares w</w:t>
      </w:r>
      <w:r w:rsidR="00CA52C7">
        <w:rPr>
          <w:rFonts w:ascii="Angsana New" w:hAnsi="Angsana New"/>
          <w:spacing w:val="-2"/>
        </w:rPr>
        <w:t>ith a par value of Baht 100 per share</w:t>
      </w:r>
      <w:r w:rsidRPr="000D1AC3">
        <w:rPr>
          <w:rFonts w:ascii="Angsana New" w:hAnsi="Angsana New"/>
          <w:spacing w:val="-2"/>
        </w:rPr>
        <w:t>, called to pay 1,400,000 s</w:t>
      </w:r>
      <w:r w:rsidR="00CA52C7">
        <w:rPr>
          <w:rFonts w:ascii="Angsana New" w:hAnsi="Angsana New"/>
          <w:spacing w:val="-2"/>
        </w:rPr>
        <w:t>hares with value of Baht 25</w:t>
      </w:r>
      <w:r w:rsidR="00685C4C">
        <w:rPr>
          <w:rFonts w:ascii="Angsana New" w:hAnsi="Angsana New"/>
          <w:spacing w:val="-2"/>
        </w:rPr>
        <w:t>.00</w:t>
      </w:r>
      <w:r w:rsidR="00CA52C7">
        <w:rPr>
          <w:rFonts w:ascii="Angsana New" w:hAnsi="Angsana New"/>
          <w:spacing w:val="-2"/>
        </w:rPr>
        <w:t xml:space="preserve"> per share</w:t>
      </w:r>
      <w:r w:rsidRPr="000D1AC3">
        <w:rPr>
          <w:rFonts w:ascii="Angsana New" w:hAnsi="Angsana New"/>
          <w:spacing w:val="-2"/>
        </w:rPr>
        <w:t xml:space="preserve">, equal to Baht </w:t>
      </w:r>
      <w:r w:rsidR="00310634" w:rsidRPr="00310634">
        <w:rPr>
          <w:rFonts w:ascii="Angsana New" w:hAnsi="Angsana New"/>
          <w:spacing w:val="-2"/>
        </w:rPr>
        <w:t>35</w:t>
      </w:r>
      <w:r w:rsidRPr="000D1AC3">
        <w:rPr>
          <w:rFonts w:ascii="Angsana New" w:hAnsi="Angsana New"/>
          <w:spacing w:val="-2"/>
          <w:cs/>
        </w:rPr>
        <w:t>.</w:t>
      </w:r>
      <w:r w:rsidR="00310634" w:rsidRPr="00310634">
        <w:rPr>
          <w:rFonts w:ascii="Angsana New" w:hAnsi="Angsana New"/>
          <w:spacing w:val="-2"/>
        </w:rPr>
        <w:t>00</w:t>
      </w:r>
      <w:r w:rsidRPr="000D1AC3">
        <w:rPr>
          <w:rFonts w:ascii="Angsana New" w:hAnsi="Angsana New"/>
          <w:spacing w:val="-2"/>
          <w:cs/>
        </w:rPr>
        <w:t xml:space="preserve"> </w:t>
      </w:r>
      <w:r w:rsidRPr="000D1AC3">
        <w:rPr>
          <w:rFonts w:ascii="Angsana New" w:hAnsi="Angsana New"/>
          <w:spacing w:val="-2"/>
        </w:rPr>
        <w:t>million. The Company registered on March 24, 2020</w:t>
      </w:r>
      <w:r>
        <w:rPr>
          <w:rFonts w:ascii="Angsana New" w:hAnsi="Angsana New"/>
          <w:spacing w:val="-2"/>
        </w:rPr>
        <w:t xml:space="preserve"> </w:t>
      </w:r>
      <w:r w:rsidRPr="000D1AC3">
        <w:rPr>
          <w:rFonts w:ascii="Angsana New" w:hAnsi="Angsana New"/>
          <w:spacing w:val="-2"/>
        </w:rPr>
        <w:t>and paid on March 20, 2020.</w:t>
      </w:r>
    </w:p>
    <w:p w14:paraId="435B1518" w14:textId="6008B57B" w:rsidR="000D1AC3" w:rsidRPr="000D1AC3" w:rsidRDefault="000D1AC3" w:rsidP="000D1AC3">
      <w:pPr>
        <w:kinsoku w:val="0"/>
        <w:overflowPunct w:val="0"/>
        <w:autoSpaceDE w:val="0"/>
        <w:autoSpaceDN w:val="0"/>
        <w:adjustRightInd w:val="0"/>
        <w:spacing w:before="120"/>
        <w:ind w:right="0"/>
        <w:jc w:val="thaiDistribute"/>
        <w:rPr>
          <w:rFonts w:ascii="Angsana New" w:hAnsi="Angsana New"/>
          <w:spacing w:val="-2"/>
        </w:rPr>
      </w:pPr>
      <w:r w:rsidRPr="000D1AC3">
        <w:rPr>
          <w:rFonts w:ascii="Angsana New" w:hAnsi="Angsana New"/>
          <w:spacing w:val="-2"/>
        </w:rPr>
        <w:t>According to the Executive Committee Meeting No.2/2020 held on March 2, 2020, approved to call additional payment for the share capital of 400,000</w:t>
      </w:r>
      <w:r w:rsidRPr="000D1AC3">
        <w:rPr>
          <w:rFonts w:ascii="Angsana New" w:hAnsi="Angsana New"/>
          <w:spacing w:val="-2"/>
          <w:cs/>
        </w:rPr>
        <w:t xml:space="preserve"> </w:t>
      </w:r>
      <w:r w:rsidRPr="000D1AC3">
        <w:rPr>
          <w:rFonts w:ascii="Angsana New" w:hAnsi="Angsana New"/>
          <w:spacing w:val="-2"/>
        </w:rPr>
        <w:t>s</w:t>
      </w:r>
      <w:r w:rsidR="00CA52C7">
        <w:rPr>
          <w:rFonts w:ascii="Angsana New" w:hAnsi="Angsana New"/>
          <w:spacing w:val="-2"/>
        </w:rPr>
        <w:t>hares at the value of Baht 73</w:t>
      </w:r>
      <w:r w:rsidRPr="000D1AC3">
        <w:rPr>
          <w:rFonts w:ascii="Angsana New" w:hAnsi="Angsana New"/>
          <w:spacing w:val="-2"/>
        </w:rPr>
        <w:t xml:space="preserve"> per share, equal to Baht 29.20 million. The Company completely paid on March 19, 2020.</w:t>
      </w:r>
    </w:p>
    <w:p w14:paraId="11F8FD6E" w14:textId="3C166E66" w:rsidR="001E2EE3" w:rsidRPr="007B3EE5" w:rsidRDefault="007B3EE5" w:rsidP="004A5213">
      <w:pPr>
        <w:spacing w:before="120"/>
        <w:ind w:right="1"/>
        <w:jc w:val="thaiDistribute"/>
        <w:rPr>
          <w:rFonts w:ascii="Angsana New" w:hAnsi="Angsana New" w:cs="Angsana New"/>
        </w:rPr>
      </w:pPr>
      <w:r w:rsidRPr="007B3EE5">
        <w:rPr>
          <w:rFonts w:ascii="Angsana New" w:hAnsi="Angsana New"/>
        </w:rPr>
        <w:t>The com</w:t>
      </w:r>
      <w:r w:rsidR="00685C4C">
        <w:rPr>
          <w:rFonts w:ascii="Angsana New" w:hAnsi="Angsana New"/>
        </w:rPr>
        <w:t xml:space="preserve">pany establishment meeting on </w:t>
      </w:r>
      <w:r w:rsidRPr="007B3EE5">
        <w:rPr>
          <w:rFonts w:ascii="Angsana New" w:hAnsi="Angsana New"/>
        </w:rPr>
        <w:t xml:space="preserve">August </w:t>
      </w:r>
      <w:r w:rsidR="00685C4C">
        <w:rPr>
          <w:rFonts w:ascii="Angsana New" w:hAnsi="Angsana New"/>
        </w:rPr>
        <w:t xml:space="preserve">6, </w:t>
      </w:r>
      <w:r w:rsidRPr="007B3EE5">
        <w:rPr>
          <w:rFonts w:ascii="Angsana New" w:hAnsi="Angsana New"/>
        </w:rPr>
        <w:t>2019 allowed the company to issue 400,000 ordinary shares of named type, at a price of 100.00 baht per share, paid 400,000 shares at a price of 27.00 baht per share in amount of 10.80 million baht and registered with</w:t>
      </w:r>
      <w:r w:rsidR="00685C4C">
        <w:rPr>
          <w:rFonts w:ascii="Angsana New" w:hAnsi="Angsana New"/>
        </w:rPr>
        <w:t xml:space="preserve"> the Ministry of Commerce on </w:t>
      </w:r>
      <w:r w:rsidRPr="007B3EE5">
        <w:rPr>
          <w:rFonts w:ascii="Angsana New" w:hAnsi="Angsana New"/>
        </w:rPr>
        <w:t>August</w:t>
      </w:r>
      <w:r w:rsidR="00685C4C">
        <w:rPr>
          <w:rFonts w:ascii="Angsana New" w:hAnsi="Angsana New"/>
        </w:rPr>
        <w:t xml:space="preserve"> 6, </w:t>
      </w:r>
      <w:r w:rsidRPr="007B3EE5">
        <w:rPr>
          <w:rFonts w:ascii="Angsana New" w:hAnsi="Angsana New"/>
        </w:rPr>
        <w:t>2019 and the company paid for the shares on 26 February 2020.</w:t>
      </w:r>
    </w:p>
    <w:p w14:paraId="181F1478" w14:textId="77777777" w:rsidR="001E2EE3" w:rsidRDefault="001E2EE3" w:rsidP="004A5213">
      <w:pPr>
        <w:spacing w:before="120"/>
        <w:ind w:right="1"/>
        <w:jc w:val="thaiDistribute"/>
        <w:rPr>
          <w:rFonts w:ascii="Angsana New" w:hAnsi="Angsana New" w:cs="Angsana New"/>
          <w:lang w:val="en-GB"/>
        </w:rPr>
      </w:pPr>
    </w:p>
    <w:p w14:paraId="7B60F936" w14:textId="77777777" w:rsidR="001E2EE3" w:rsidRDefault="001E2EE3" w:rsidP="004A5213">
      <w:pPr>
        <w:spacing w:before="120"/>
        <w:ind w:right="1"/>
        <w:jc w:val="thaiDistribute"/>
        <w:rPr>
          <w:rFonts w:ascii="Angsana New" w:hAnsi="Angsana New" w:cs="Angsana New"/>
          <w:lang w:val="en-GB"/>
        </w:rPr>
      </w:pPr>
    </w:p>
    <w:p w14:paraId="5245809B" w14:textId="77777777" w:rsidR="001E2EE3" w:rsidRDefault="001E2EE3" w:rsidP="004A5213">
      <w:pPr>
        <w:spacing w:before="120"/>
        <w:ind w:right="1"/>
        <w:jc w:val="thaiDistribute"/>
        <w:rPr>
          <w:rFonts w:ascii="Angsana New" w:hAnsi="Angsana New" w:cs="Angsana New"/>
          <w:lang w:val="en-GB"/>
        </w:rPr>
      </w:pPr>
    </w:p>
    <w:p w14:paraId="4F639B0A" w14:textId="77777777" w:rsidR="001E2EE3" w:rsidRDefault="001E2EE3" w:rsidP="004A5213">
      <w:pPr>
        <w:spacing w:before="120"/>
        <w:ind w:right="1"/>
        <w:jc w:val="thaiDistribute"/>
        <w:rPr>
          <w:rFonts w:ascii="Angsana New" w:hAnsi="Angsana New" w:cs="Angsana New"/>
          <w:lang w:val="en-GB"/>
        </w:rPr>
      </w:pPr>
    </w:p>
    <w:p w14:paraId="2EE19E10" w14:textId="77777777" w:rsidR="00F902B0" w:rsidRDefault="00F902B0" w:rsidP="004A5213">
      <w:pPr>
        <w:spacing w:before="120"/>
        <w:ind w:right="1"/>
        <w:jc w:val="thaiDistribute"/>
        <w:rPr>
          <w:rFonts w:ascii="Angsana New" w:hAnsi="Angsana New" w:cs="Angsana New"/>
          <w:lang w:val="en-GB"/>
        </w:rPr>
      </w:pPr>
    </w:p>
    <w:p w14:paraId="52D90AAD" w14:textId="77777777" w:rsidR="007B3EE5" w:rsidRDefault="007B3EE5" w:rsidP="004A5213">
      <w:pPr>
        <w:spacing w:before="120"/>
        <w:ind w:right="1"/>
        <w:jc w:val="thaiDistribute"/>
        <w:rPr>
          <w:rFonts w:ascii="Angsana New" w:hAnsi="Angsana New" w:cs="Angsana New"/>
          <w:lang w:val="en-GB"/>
        </w:rPr>
      </w:pPr>
    </w:p>
    <w:p w14:paraId="6B7B7A84" w14:textId="77777777" w:rsidR="007B3EE5" w:rsidRDefault="007B3EE5" w:rsidP="004A5213">
      <w:pPr>
        <w:spacing w:before="120"/>
        <w:ind w:right="1"/>
        <w:jc w:val="thaiDistribute"/>
        <w:rPr>
          <w:rFonts w:ascii="Angsana New" w:hAnsi="Angsana New" w:cs="Angsana New"/>
          <w:lang w:val="en-GB"/>
        </w:rPr>
      </w:pPr>
    </w:p>
    <w:p w14:paraId="7B181AD4" w14:textId="77777777" w:rsidR="007B3EE5" w:rsidRPr="004A5213" w:rsidRDefault="007B3EE5" w:rsidP="004A5213">
      <w:pPr>
        <w:spacing w:before="120"/>
        <w:ind w:right="1"/>
        <w:jc w:val="thaiDistribute"/>
        <w:rPr>
          <w:rFonts w:ascii="Angsana New" w:hAnsi="Angsana New" w:cs="Angsana New"/>
          <w:lang w:val="en-GB"/>
        </w:rPr>
      </w:pPr>
    </w:p>
    <w:p w14:paraId="26D01DC0" w14:textId="77777777" w:rsidR="00F74CD0" w:rsidRPr="002A7292" w:rsidRDefault="00F74CD0" w:rsidP="001E5425">
      <w:pPr>
        <w:numPr>
          <w:ilvl w:val="0"/>
          <w:numId w:val="2"/>
        </w:numPr>
        <w:spacing w:before="240"/>
        <w:ind w:left="425" w:right="28" w:hanging="425"/>
        <w:jc w:val="thaiDistribute"/>
        <w:rPr>
          <w:rFonts w:ascii="Angsana New" w:hAnsi="Angsana New" w:cs="Angsana New"/>
          <w:b/>
          <w:bCs/>
        </w:rPr>
      </w:pPr>
      <w:r w:rsidRPr="002A7292">
        <w:rPr>
          <w:rFonts w:ascii="Angsana New" w:hAnsi="Angsana New" w:cs="Angsana New"/>
          <w:b/>
          <w:bCs/>
        </w:rPr>
        <w:lastRenderedPageBreak/>
        <w:t>INVESTMENT PROPERTY</w:t>
      </w:r>
    </w:p>
    <w:p w14:paraId="19121D34" w14:textId="60EC532F" w:rsidR="00F74CD0" w:rsidRPr="002A7292" w:rsidRDefault="00F74CD0" w:rsidP="00F74CD0">
      <w:pPr>
        <w:spacing w:before="120"/>
        <w:ind w:left="426" w:right="29"/>
        <w:jc w:val="thaiDistribute"/>
        <w:rPr>
          <w:rFonts w:ascii="Angsana New" w:hAnsi="Angsana New" w:cs="Angsana New"/>
        </w:rPr>
      </w:pPr>
      <w:r w:rsidRPr="002A7292">
        <w:rPr>
          <w:rFonts w:ascii="Angsana New" w:hAnsi="Angsana New" w:cs="Angsana New"/>
        </w:rPr>
        <w:t>The movement transactions for the</w:t>
      </w:r>
      <w:r w:rsidR="002844B9">
        <w:rPr>
          <w:rFonts w:ascii="Angsana New" w:hAnsi="Angsana New" w:cs="Angsana New"/>
        </w:rPr>
        <w:t xml:space="preserve"> </w:t>
      </w:r>
      <w:r w:rsidR="002844B9" w:rsidRPr="00841EFD">
        <w:rPr>
          <w:rFonts w:ascii="Angsana New" w:hAnsi="Angsana New" w:cs="Angsana New"/>
          <w:lang w:eastAsia="en-US"/>
        </w:rPr>
        <w:t>three - month</w:t>
      </w:r>
      <w:r w:rsidRPr="002A7292">
        <w:rPr>
          <w:rFonts w:ascii="Angsana New" w:hAnsi="Angsana New" w:cs="Angsana New"/>
        </w:rPr>
        <w:t xml:space="preserve"> period ended </w:t>
      </w:r>
      <w:r w:rsidR="002844B9">
        <w:rPr>
          <w:rFonts w:ascii="Angsana New" w:hAnsi="Angsana New" w:cs="Angsana New"/>
          <w:snapToGrid w:val="0"/>
          <w:lang w:eastAsia="th-TH"/>
        </w:rPr>
        <w:t>March</w:t>
      </w:r>
      <w:r w:rsidRPr="002A7292">
        <w:rPr>
          <w:rFonts w:ascii="Angsana New" w:hAnsi="Angsana New" w:cs="Angsana New"/>
        </w:rPr>
        <w:t xml:space="preserve"> 3</w:t>
      </w:r>
      <w:r w:rsidR="002844B9">
        <w:rPr>
          <w:rFonts w:ascii="Angsana New" w:hAnsi="Angsana New" w:cs="Angsana New"/>
        </w:rPr>
        <w:t>1</w:t>
      </w:r>
      <w:r w:rsidRPr="002A7292">
        <w:rPr>
          <w:rFonts w:ascii="Angsana New" w:hAnsi="Angsana New" w:cs="Angsana New"/>
        </w:rPr>
        <w:t>, 20</w:t>
      </w:r>
      <w:r w:rsidR="002844B9">
        <w:rPr>
          <w:rFonts w:ascii="Angsana New" w:hAnsi="Angsana New" w:cs="Angsana New"/>
        </w:rPr>
        <w:t>20</w:t>
      </w:r>
      <w:r w:rsidRPr="002A7292">
        <w:rPr>
          <w:rFonts w:ascii="Angsana New" w:hAnsi="Angsana New" w:cs="Angsana New"/>
        </w:rPr>
        <w:t xml:space="preserve"> as </w:t>
      </w:r>
      <w:proofErr w:type="gramStart"/>
      <w:r w:rsidRPr="002A7292">
        <w:rPr>
          <w:rFonts w:ascii="Angsana New" w:hAnsi="Angsana New" w:cs="Angsana New"/>
        </w:rPr>
        <w:t>follow :</w:t>
      </w:r>
      <w:proofErr w:type="gramEnd"/>
    </w:p>
    <w:tbl>
      <w:tblPr>
        <w:tblpPr w:leftFromText="180" w:rightFromText="180" w:vertAnchor="text" w:horzAnchor="margin" w:tblpX="406" w:tblpY="26"/>
        <w:tblW w:w="9498" w:type="dxa"/>
        <w:tblLayout w:type="fixed"/>
        <w:tblLook w:val="01E0" w:firstRow="1" w:lastRow="1" w:firstColumn="1" w:lastColumn="1" w:noHBand="0" w:noVBand="0"/>
      </w:tblPr>
      <w:tblGrid>
        <w:gridCol w:w="5070"/>
        <w:gridCol w:w="2268"/>
        <w:gridCol w:w="2160"/>
      </w:tblGrid>
      <w:tr w:rsidR="00F74CD0" w:rsidRPr="002A7292" w14:paraId="16635FBB" w14:textId="77777777" w:rsidTr="00680C8F">
        <w:trPr>
          <w:trHeight w:val="20"/>
        </w:trPr>
        <w:tc>
          <w:tcPr>
            <w:tcW w:w="5070" w:type="dxa"/>
          </w:tcPr>
          <w:p w14:paraId="66F70E2F" w14:textId="77777777" w:rsidR="00F74CD0" w:rsidRPr="002A7292" w:rsidRDefault="00F74CD0" w:rsidP="004A5213">
            <w:pPr>
              <w:ind w:left="-112" w:right="28"/>
              <w:jc w:val="thaiDistribute"/>
              <w:rPr>
                <w:rFonts w:ascii="Angsana New" w:hAnsi="Angsana New" w:cs="Angsana New"/>
                <w:b/>
                <w:bCs/>
              </w:rPr>
            </w:pPr>
          </w:p>
        </w:tc>
        <w:tc>
          <w:tcPr>
            <w:tcW w:w="4428" w:type="dxa"/>
            <w:gridSpan w:val="2"/>
            <w:vAlign w:val="bottom"/>
          </w:tcPr>
          <w:p w14:paraId="2EE8070E" w14:textId="77777777" w:rsidR="00F74CD0" w:rsidRPr="002A7292" w:rsidRDefault="00F74CD0" w:rsidP="004A5213">
            <w:pPr>
              <w:pBdr>
                <w:bottom w:val="single" w:sz="4" w:space="1" w:color="auto"/>
              </w:pBdr>
              <w:tabs>
                <w:tab w:val="left" w:pos="426"/>
                <w:tab w:val="left" w:pos="993"/>
              </w:tabs>
              <w:ind w:right="29"/>
              <w:jc w:val="right"/>
              <w:rPr>
                <w:rFonts w:ascii="Angsana New" w:hAnsi="Angsana New" w:cs="Angsana New"/>
              </w:rPr>
            </w:pPr>
            <w:r w:rsidRPr="002A7292">
              <w:rPr>
                <w:rFonts w:ascii="Angsana New" w:hAnsi="Angsana New" w:cs="Angsana New"/>
              </w:rPr>
              <w:t>(Unit : Baht)</w:t>
            </w:r>
          </w:p>
        </w:tc>
      </w:tr>
      <w:tr w:rsidR="00F74CD0" w:rsidRPr="002A7292" w14:paraId="6C2B2E38" w14:textId="77777777" w:rsidTr="00680C8F">
        <w:trPr>
          <w:trHeight w:val="20"/>
        </w:trPr>
        <w:tc>
          <w:tcPr>
            <w:tcW w:w="5070" w:type="dxa"/>
          </w:tcPr>
          <w:p w14:paraId="7D5C52E2" w14:textId="77777777" w:rsidR="00F74CD0" w:rsidRPr="002A7292" w:rsidRDefault="00F74CD0" w:rsidP="004A5213">
            <w:pPr>
              <w:ind w:left="-112" w:right="28"/>
              <w:jc w:val="thaiDistribute"/>
              <w:rPr>
                <w:rFonts w:ascii="Angsana New" w:hAnsi="Angsana New" w:cs="Angsana New"/>
                <w:b/>
                <w:bCs/>
              </w:rPr>
            </w:pPr>
          </w:p>
        </w:tc>
        <w:tc>
          <w:tcPr>
            <w:tcW w:w="2268" w:type="dxa"/>
            <w:vAlign w:val="bottom"/>
          </w:tcPr>
          <w:p w14:paraId="59E4B304" w14:textId="77777777" w:rsidR="00F74CD0" w:rsidRPr="002A7292" w:rsidRDefault="00F74CD0" w:rsidP="004A5213">
            <w:pPr>
              <w:tabs>
                <w:tab w:val="left" w:pos="426"/>
                <w:tab w:val="left" w:pos="993"/>
              </w:tabs>
              <w:ind w:right="29"/>
              <w:jc w:val="center"/>
              <w:rPr>
                <w:rFonts w:ascii="Angsana New" w:hAnsi="Angsana New" w:cs="Angsana New"/>
              </w:rPr>
            </w:pPr>
            <w:r w:rsidRPr="002A7292">
              <w:rPr>
                <w:rFonts w:ascii="Angsana New" w:hAnsi="Angsana New" w:cs="Angsana New"/>
              </w:rPr>
              <w:t>Consolidated</w:t>
            </w:r>
          </w:p>
        </w:tc>
        <w:tc>
          <w:tcPr>
            <w:tcW w:w="2160" w:type="dxa"/>
          </w:tcPr>
          <w:p w14:paraId="35B497AA" w14:textId="77777777" w:rsidR="00F74CD0" w:rsidRPr="002A7292" w:rsidRDefault="00F74CD0" w:rsidP="004A5213">
            <w:pPr>
              <w:tabs>
                <w:tab w:val="left" w:pos="426"/>
                <w:tab w:val="left" w:pos="993"/>
              </w:tabs>
              <w:ind w:right="29"/>
              <w:jc w:val="center"/>
              <w:rPr>
                <w:rFonts w:ascii="Angsana New" w:hAnsi="Angsana New" w:cs="Angsana New"/>
              </w:rPr>
            </w:pPr>
            <w:r w:rsidRPr="002A7292">
              <w:rPr>
                <w:rFonts w:ascii="Angsana New" w:hAnsi="Angsana New" w:cs="Angsana New"/>
              </w:rPr>
              <w:t xml:space="preserve">Separate       </w:t>
            </w:r>
          </w:p>
        </w:tc>
      </w:tr>
      <w:tr w:rsidR="00F74CD0" w:rsidRPr="002A7292" w14:paraId="14171DA8" w14:textId="77777777" w:rsidTr="00680C8F">
        <w:trPr>
          <w:trHeight w:val="20"/>
        </w:trPr>
        <w:tc>
          <w:tcPr>
            <w:tcW w:w="5070" w:type="dxa"/>
          </w:tcPr>
          <w:p w14:paraId="4F9915E6" w14:textId="77777777" w:rsidR="00F74CD0" w:rsidRPr="002A7292" w:rsidRDefault="00F74CD0" w:rsidP="004A5213">
            <w:pPr>
              <w:ind w:left="-112" w:right="28"/>
              <w:jc w:val="thaiDistribute"/>
              <w:rPr>
                <w:rFonts w:ascii="Angsana New" w:hAnsi="Angsana New" w:cs="Angsana New"/>
                <w:b/>
                <w:bCs/>
              </w:rPr>
            </w:pPr>
          </w:p>
        </w:tc>
        <w:tc>
          <w:tcPr>
            <w:tcW w:w="2268" w:type="dxa"/>
            <w:vAlign w:val="bottom"/>
          </w:tcPr>
          <w:p w14:paraId="3EEA06A0" w14:textId="77777777" w:rsidR="00F74CD0" w:rsidRPr="002A7292" w:rsidRDefault="00F74CD0" w:rsidP="004A5213">
            <w:pPr>
              <w:pBdr>
                <w:bottom w:val="single" w:sz="4" w:space="1" w:color="auto"/>
              </w:pBdr>
              <w:ind w:right="29"/>
              <w:jc w:val="center"/>
              <w:rPr>
                <w:rFonts w:ascii="Angsana New" w:hAnsi="Angsana New" w:cs="Angsana New"/>
              </w:rPr>
            </w:pPr>
            <w:r w:rsidRPr="002A7292">
              <w:rPr>
                <w:rFonts w:ascii="Angsana New" w:hAnsi="Angsana New" w:cs="Angsana New"/>
              </w:rPr>
              <w:t>financial statements</w:t>
            </w:r>
          </w:p>
        </w:tc>
        <w:tc>
          <w:tcPr>
            <w:tcW w:w="2160" w:type="dxa"/>
          </w:tcPr>
          <w:p w14:paraId="330CFB72" w14:textId="77777777" w:rsidR="00F74CD0" w:rsidRPr="002A7292" w:rsidRDefault="00F74CD0" w:rsidP="004A5213">
            <w:pPr>
              <w:pBdr>
                <w:bottom w:val="single" w:sz="4" w:space="1" w:color="auto"/>
              </w:pBdr>
              <w:tabs>
                <w:tab w:val="left" w:pos="426"/>
                <w:tab w:val="left" w:pos="993"/>
              </w:tabs>
              <w:ind w:right="29"/>
              <w:jc w:val="center"/>
              <w:rPr>
                <w:rFonts w:ascii="Angsana New" w:hAnsi="Angsana New" w:cs="Angsana New"/>
              </w:rPr>
            </w:pPr>
            <w:r w:rsidRPr="002A7292">
              <w:rPr>
                <w:rFonts w:ascii="Angsana New" w:hAnsi="Angsana New" w:cs="Angsana New"/>
              </w:rPr>
              <w:t>financial statements</w:t>
            </w:r>
          </w:p>
        </w:tc>
      </w:tr>
      <w:tr w:rsidR="006B26F8" w:rsidRPr="002A7292" w14:paraId="1FF96DD1" w14:textId="77777777" w:rsidTr="00680C8F">
        <w:trPr>
          <w:trHeight w:val="20"/>
        </w:trPr>
        <w:tc>
          <w:tcPr>
            <w:tcW w:w="5070" w:type="dxa"/>
            <w:vAlign w:val="bottom"/>
          </w:tcPr>
          <w:p w14:paraId="55D97652" w14:textId="321D4B60" w:rsidR="006B26F8" w:rsidRPr="002A7292" w:rsidRDefault="006B26F8" w:rsidP="004A5213">
            <w:pPr>
              <w:ind w:left="-96" w:right="0"/>
              <w:jc w:val="thaiDistribute"/>
              <w:rPr>
                <w:rFonts w:ascii="Angsana New" w:eastAsia="Calibri" w:hAnsi="Angsana New" w:cs="Angsana New"/>
              </w:rPr>
            </w:pPr>
            <w:r w:rsidRPr="002A7292">
              <w:rPr>
                <w:rFonts w:ascii="Angsana New" w:eastAsia="Calibri" w:hAnsi="Angsana New" w:cs="Angsana New"/>
              </w:rPr>
              <w:t>Net book value as at December</w:t>
            </w:r>
            <w:r w:rsidRPr="002A7292">
              <w:rPr>
                <w:rFonts w:ascii="Angsana New" w:eastAsia="Calibri" w:hAnsi="Angsana New" w:cs="Angsana New"/>
                <w:cs/>
              </w:rPr>
              <w:t xml:space="preserve"> </w:t>
            </w:r>
            <w:r w:rsidRPr="002A7292">
              <w:rPr>
                <w:rFonts w:ascii="Angsana New" w:eastAsia="Calibri" w:hAnsi="Angsana New" w:cs="Angsana New"/>
              </w:rPr>
              <w:t>31, 201</w:t>
            </w:r>
            <w:r>
              <w:rPr>
                <w:rFonts w:ascii="Angsana New" w:eastAsia="Calibri" w:hAnsi="Angsana New" w:cs="Angsana New"/>
              </w:rPr>
              <w:t>9</w:t>
            </w:r>
          </w:p>
        </w:tc>
        <w:tc>
          <w:tcPr>
            <w:tcW w:w="2268" w:type="dxa"/>
            <w:shd w:val="clear" w:color="auto" w:fill="auto"/>
          </w:tcPr>
          <w:p w14:paraId="129CFBC9" w14:textId="2C04D61B" w:rsidR="006B26F8" w:rsidRPr="002A7292" w:rsidRDefault="006B26F8" w:rsidP="004A5213">
            <w:pPr>
              <w:tabs>
                <w:tab w:val="left" w:pos="360"/>
                <w:tab w:val="left" w:pos="900"/>
              </w:tabs>
              <w:ind w:right="29"/>
              <w:jc w:val="right"/>
              <w:rPr>
                <w:rFonts w:ascii="Angsana New" w:hAnsi="Angsana New" w:cs="Angsana New"/>
              </w:rPr>
            </w:pPr>
            <w:r w:rsidRPr="009E24DF">
              <w:rPr>
                <w:rFonts w:ascii="Angsana New" w:hAnsi="Angsana New" w:cs="Angsana New"/>
                <w:color w:val="000000" w:themeColor="text1"/>
                <w:sz w:val="26"/>
                <w:szCs w:val="26"/>
              </w:rPr>
              <w:t>806,562,063</w:t>
            </w:r>
          </w:p>
        </w:tc>
        <w:tc>
          <w:tcPr>
            <w:tcW w:w="2160" w:type="dxa"/>
            <w:shd w:val="clear" w:color="auto" w:fill="auto"/>
          </w:tcPr>
          <w:p w14:paraId="2B741940" w14:textId="3AA4306C" w:rsidR="006B26F8" w:rsidRPr="002A7292" w:rsidRDefault="006B26F8" w:rsidP="004A5213">
            <w:pPr>
              <w:tabs>
                <w:tab w:val="left" w:pos="360"/>
                <w:tab w:val="left" w:pos="900"/>
              </w:tabs>
              <w:ind w:right="29"/>
              <w:jc w:val="right"/>
              <w:rPr>
                <w:rFonts w:ascii="Angsana New" w:hAnsi="Angsana New" w:cs="Angsana New"/>
              </w:rPr>
            </w:pPr>
            <w:r w:rsidRPr="009E24DF">
              <w:rPr>
                <w:rFonts w:ascii="Angsana New" w:hAnsi="Angsana New" w:cs="Angsana New"/>
                <w:color w:val="000000" w:themeColor="text1"/>
                <w:sz w:val="26"/>
                <w:szCs w:val="26"/>
              </w:rPr>
              <w:t>528,255,890</w:t>
            </w:r>
          </w:p>
        </w:tc>
      </w:tr>
      <w:tr w:rsidR="006B26F8" w:rsidRPr="002A7292" w14:paraId="32CD74EC" w14:textId="77777777" w:rsidTr="00680C8F">
        <w:trPr>
          <w:trHeight w:val="20"/>
        </w:trPr>
        <w:tc>
          <w:tcPr>
            <w:tcW w:w="5070" w:type="dxa"/>
            <w:vAlign w:val="bottom"/>
          </w:tcPr>
          <w:p w14:paraId="3EF69BEE" w14:textId="77777777" w:rsidR="006B26F8" w:rsidRPr="002A7292" w:rsidRDefault="006B26F8" w:rsidP="004A5213">
            <w:pPr>
              <w:ind w:left="-96" w:right="0"/>
              <w:jc w:val="thaiDistribute"/>
              <w:rPr>
                <w:rFonts w:ascii="Angsana New" w:eastAsia="Calibri" w:hAnsi="Angsana New" w:cs="Angsana New"/>
              </w:rPr>
            </w:pPr>
            <w:r w:rsidRPr="002A7292">
              <w:rPr>
                <w:rFonts w:ascii="Angsana New" w:eastAsia="Calibri" w:hAnsi="Angsana New" w:cs="Angsana New"/>
                <w:cs/>
              </w:rPr>
              <w:t xml:space="preserve">Purchase for the </w:t>
            </w:r>
            <w:r w:rsidRPr="002A7292">
              <w:rPr>
                <w:rFonts w:ascii="Angsana New" w:eastAsia="Calibri" w:hAnsi="Angsana New" w:cs="Angsana New"/>
              </w:rPr>
              <w:t xml:space="preserve">period - Cost </w:t>
            </w:r>
          </w:p>
        </w:tc>
        <w:tc>
          <w:tcPr>
            <w:tcW w:w="2268" w:type="dxa"/>
            <w:shd w:val="clear" w:color="auto" w:fill="auto"/>
          </w:tcPr>
          <w:p w14:paraId="15C8CB5C" w14:textId="47E26F8F" w:rsidR="006B26F8" w:rsidRPr="002A7292" w:rsidRDefault="006B26F8" w:rsidP="004A5213">
            <w:pPr>
              <w:tabs>
                <w:tab w:val="left" w:pos="360"/>
                <w:tab w:val="left" w:pos="900"/>
              </w:tabs>
              <w:ind w:right="29"/>
              <w:jc w:val="right"/>
              <w:rPr>
                <w:rFonts w:ascii="Angsana New" w:hAnsi="Angsana New" w:cs="Angsana New"/>
              </w:rPr>
            </w:pPr>
            <w:r>
              <w:rPr>
                <w:rFonts w:ascii="Angsana New" w:hAnsi="Angsana New" w:cs="Angsana New"/>
              </w:rPr>
              <w:t>346,854</w:t>
            </w:r>
          </w:p>
        </w:tc>
        <w:tc>
          <w:tcPr>
            <w:tcW w:w="2160" w:type="dxa"/>
            <w:shd w:val="clear" w:color="auto" w:fill="auto"/>
          </w:tcPr>
          <w:p w14:paraId="532E505A" w14:textId="54DE8FFF" w:rsidR="006B26F8" w:rsidRPr="002A7292" w:rsidRDefault="006B26F8" w:rsidP="004A5213">
            <w:pPr>
              <w:tabs>
                <w:tab w:val="left" w:pos="360"/>
                <w:tab w:val="left" w:pos="900"/>
              </w:tabs>
              <w:ind w:right="29"/>
              <w:jc w:val="right"/>
              <w:rPr>
                <w:rFonts w:ascii="Angsana New" w:hAnsi="Angsana New" w:cs="Angsana New"/>
              </w:rPr>
            </w:pPr>
            <w:r>
              <w:rPr>
                <w:rFonts w:ascii="Angsana New" w:hAnsi="Angsana New" w:cs="Angsana New" w:hint="cs"/>
                <w:cs/>
              </w:rPr>
              <w:t>-</w:t>
            </w:r>
          </w:p>
        </w:tc>
      </w:tr>
      <w:tr w:rsidR="00F00432" w:rsidRPr="002A7292" w14:paraId="6C98E4A2" w14:textId="77777777" w:rsidTr="00680C8F">
        <w:trPr>
          <w:trHeight w:val="20"/>
        </w:trPr>
        <w:tc>
          <w:tcPr>
            <w:tcW w:w="5070" w:type="dxa"/>
            <w:vAlign w:val="bottom"/>
          </w:tcPr>
          <w:p w14:paraId="284A5C1C" w14:textId="4029AC03" w:rsidR="00F00432" w:rsidRPr="002A7292" w:rsidRDefault="00F00432" w:rsidP="00F00432">
            <w:pPr>
              <w:ind w:left="34" w:right="0" w:hanging="108"/>
              <w:jc w:val="thaiDistribute"/>
              <w:rPr>
                <w:rFonts w:ascii="Angsana New" w:eastAsia="Calibri" w:hAnsi="Angsana New" w:cs="Angsana New"/>
                <w:cs/>
              </w:rPr>
            </w:pPr>
            <w:r w:rsidRPr="00F00432">
              <w:rPr>
                <w:rFonts w:ascii="Angsana New" w:eastAsia="Calibri" w:hAnsi="Angsana New" w:cs="Angsana New"/>
              </w:rPr>
              <w:t>Adjustments from the reporting standards Financial Reporting No.</w:t>
            </w:r>
            <w:r w:rsidR="00310634" w:rsidRPr="00310634">
              <w:rPr>
                <w:rFonts w:ascii="Angsana New" w:eastAsia="Calibri" w:hAnsi="Angsana New" w:cs="Angsana New"/>
              </w:rPr>
              <w:t>16</w:t>
            </w:r>
            <w:r w:rsidRPr="00F00432">
              <w:rPr>
                <w:rFonts w:ascii="Angsana New" w:eastAsia="Calibri" w:hAnsi="Angsana New" w:cs="Angsana New"/>
              </w:rPr>
              <w:t xml:space="preserve">, as at January </w:t>
            </w:r>
            <w:r w:rsidR="00310634" w:rsidRPr="00310634">
              <w:rPr>
                <w:rFonts w:ascii="Angsana New" w:eastAsia="Calibri" w:hAnsi="Angsana New" w:cs="Angsana New"/>
              </w:rPr>
              <w:t>1</w:t>
            </w:r>
            <w:r w:rsidRPr="00F00432">
              <w:rPr>
                <w:rFonts w:ascii="Angsana New" w:eastAsia="Calibri" w:hAnsi="Angsana New" w:cs="Angsana New"/>
              </w:rPr>
              <w:t xml:space="preserve">, </w:t>
            </w:r>
            <w:r w:rsidR="00310634" w:rsidRPr="00310634">
              <w:rPr>
                <w:rFonts w:ascii="Angsana New" w:eastAsia="Calibri" w:hAnsi="Angsana New" w:cs="Angsana New"/>
              </w:rPr>
              <w:t>2020</w:t>
            </w:r>
            <w:r w:rsidRPr="00F00432">
              <w:rPr>
                <w:rFonts w:ascii="Angsana New" w:eastAsia="Calibri" w:hAnsi="Angsana New" w:cs="Angsana New"/>
                <w:cs/>
              </w:rPr>
              <w:t xml:space="preserve"> (</w:t>
            </w:r>
            <w:r w:rsidRPr="00F00432">
              <w:rPr>
                <w:rFonts w:ascii="Angsana New" w:eastAsia="Calibri" w:hAnsi="Angsana New" w:cs="Angsana New"/>
              </w:rPr>
              <w:t xml:space="preserve">Note </w:t>
            </w:r>
            <w:r w:rsidR="00310634" w:rsidRPr="00310634">
              <w:rPr>
                <w:rFonts w:ascii="Angsana New" w:eastAsia="Calibri" w:hAnsi="Angsana New" w:cs="Angsana New"/>
              </w:rPr>
              <w:t>3</w:t>
            </w:r>
            <w:r w:rsidRPr="00F00432">
              <w:rPr>
                <w:rFonts w:ascii="Angsana New" w:eastAsia="Calibri" w:hAnsi="Angsana New" w:cs="Angsana New"/>
                <w:cs/>
              </w:rPr>
              <w:t>)</w:t>
            </w:r>
          </w:p>
        </w:tc>
        <w:tc>
          <w:tcPr>
            <w:tcW w:w="2268" w:type="dxa"/>
            <w:shd w:val="clear" w:color="auto" w:fill="auto"/>
          </w:tcPr>
          <w:p w14:paraId="4EC4EF26" w14:textId="1B672F17" w:rsidR="00F00432" w:rsidRDefault="00F00432" w:rsidP="004A5213">
            <w:pPr>
              <w:tabs>
                <w:tab w:val="left" w:pos="360"/>
                <w:tab w:val="left" w:pos="900"/>
              </w:tabs>
              <w:ind w:right="29"/>
              <w:jc w:val="right"/>
              <w:rPr>
                <w:rFonts w:ascii="Angsana New" w:hAnsi="Angsana New" w:cs="Angsana New"/>
              </w:rPr>
            </w:pPr>
          </w:p>
          <w:p w14:paraId="47BC765D" w14:textId="7362575E" w:rsidR="00F00432" w:rsidRDefault="007B3EE5" w:rsidP="004A5213">
            <w:pPr>
              <w:tabs>
                <w:tab w:val="left" w:pos="360"/>
                <w:tab w:val="left" w:pos="900"/>
              </w:tabs>
              <w:ind w:right="29"/>
              <w:jc w:val="right"/>
              <w:rPr>
                <w:rFonts w:ascii="Angsana New" w:hAnsi="Angsana New" w:cs="Angsana New"/>
              </w:rPr>
            </w:pPr>
            <w:r>
              <w:rPr>
                <w:rFonts w:ascii="Angsana New" w:hAnsi="Angsana New" w:cs="Angsana New"/>
              </w:rPr>
              <w:t>62,864,491</w:t>
            </w:r>
          </w:p>
        </w:tc>
        <w:tc>
          <w:tcPr>
            <w:tcW w:w="2160" w:type="dxa"/>
            <w:shd w:val="clear" w:color="auto" w:fill="auto"/>
          </w:tcPr>
          <w:p w14:paraId="4DA12590" w14:textId="77777777" w:rsidR="00F00432" w:rsidRDefault="00F00432" w:rsidP="004A5213">
            <w:pPr>
              <w:tabs>
                <w:tab w:val="left" w:pos="360"/>
                <w:tab w:val="left" w:pos="900"/>
              </w:tabs>
              <w:ind w:right="29"/>
              <w:jc w:val="right"/>
              <w:rPr>
                <w:rFonts w:ascii="Angsana New" w:hAnsi="Angsana New" w:cs="Angsana New"/>
              </w:rPr>
            </w:pPr>
          </w:p>
          <w:p w14:paraId="24159F9C" w14:textId="742C4340" w:rsidR="00F00432" w:rsidRDefault="00F00432" w:rsidP="004A5213">
            <w:pPr>
              <w:tabs>
                <w:tab w:val="left" w:pos="360"/>
                <w:tab w:val="left" w:pos="900"/>
              </w:tabs>
              <w:ind w:right="29"/>
              <w:jc w:val="right"/>
              <w:rPr>
                <w:rFonts w:ascii="Angsana New" w:hAnsi="Angsana New" w:cs="Angsana New"/>
                <w:cs/>
              </w:rPr>
            </w:pPr>
            <w:r>
              <w:rPr>
                <w:rFonts w:ascii="Angsana New" w:hAnsi="Angsana New" w:cs="Angsana New"/>
              </w:rPr>
              <w:t>42,797,595</w:t>
            </w:r>
          </w:p>
        </w:tc>
      </w:tr>
      <w:tr w:rsidR="006B26F8" w:rsidRPr="002A7292" w14:paraId="2487AA65" w14:textId="77777777" w:rsidTr="00680C8F">
        <w:trPr>
          <w:trHeight w:val="20"/>
        </w:trPr>
        <w:tc>
          <w:tcPr>
            <w:tcW w:w="5070" w:type="dxa"/>
            <w:vAlign w:val="bottom"/>
          </w:tcPr>
          <w:p w14:paraId="0F0B4E9D" w14:textId="77777777" w:rsidR="006B26F8" w:rsidRPr="002A7292" w:rsidRDefault="006B26F8" w:rsidP="004A5213">
            <w:pPr>
              <w:ind w:left="-96" w:right="0"/>
              <w:jc w:val="thaiDistribute"/>
              <w:rPr>
                <w:rFonts w:ascii="Angsana New" w:eastAsia="Calibri" w:hAnsi="Angsana New" w:cs="Angsana New"/>
                <w:cs/>
              </w:rPr>
            </w:pPr>
            <w:r w:rsidRPr="002A7292">
              <w:rPr>
                <w:rFonts w:ascii="Angsana New" w:eastAsia="Calibri" w:hAnsi="Angsana New" w:cs="Angsana New"/>
              </w:rPr>
              <w:t xml:space="preserve">(Less) depreciation for the </w:t>
            </w:r>
            <w:r w:rsidRPr="002A7292">
              <w:rPr>
                <w:rFonts w:ascii="Angsana New" w:eastAsia="Calibri" w:hAnsi="Angsana New" w:cs="Angsana New"/>
                <w:cs/>
              </w:rPr>
              <w:t>period</w:t>
            </w:r>
          </w:p>
        </w:tc>
        <w:tc>
          <w:tcPr>
            <w:tcW w:w="2268" w:type="dxa"/>
            <w:shd w:val="clear" w:color="auto" w:fill="auto"/>
          </w:tcPr>
          <w:p w14:paraId="3FD39E73" w14:textId="427E3C94" w:rsidR="006B26F8" w:rsidRPr="002A7292" w:rsidRDefault="006B26F8" w:rsidP="00D161C7">
            <w:pPr>
              <w:pBdr>
                <w:bottom w:val="single" w:sz="4" w:space="1" w:color="auto"/>
              </w:pBdr>
              <w:tabs>
                <w:tab w:val="left" w:pos="360"/>
                <w:tab w:val="left" w:pos="900"/>
              </w:tabs>
              <w:ind w:right="29"/>
              <w:jc w:val="right"/>
              <w:rPr>
                <w:rFonts w:ascii="Angsana New" w:hAnsi="Angsana New" w:cs="Angsana New"/>
              </w:rPr>
            </w:pPr>
            <w:r>
              <w:rPr>
                <w:rFonts w:ascii="Angsana New" w:hAnsi="Angsana New" w:cs="Angsana New" w:hint="cs"/>
                <w:cs/>
              </w:rPr>
              <w:t>(</w:t>
            </w:r>
            <w:r w:rsidR="004A5213">
              <w:rPr>
                <w:rFonts w:ascii="Angsana New" w:hAnsi="Angsana New" w:cs="Angsana New"/>
              </w:rPr>
              <w:t>8,193,232</w:t>
            </w:r>
            <w:r>
              <w:rPr>
                <w:rFonts w:ascii="Angsana New" w:hAnsi="Angsana New" w:cs="Angsana New" w:hint="cs"/>
                <w:cs/>
              </w:rPr>
              <w:t>)</w:t>
            </w:r>
          </w:p>
        </w:tc>
        <w:tc>
          <w:tcPr>
            <w:tcW w:w="2160" w:type="dxa"/>
            <w:shd w:val="clear" w:color="auto" w:fill="auto"/>
          </w:tcPr>
          <w:p w14:paraId="34726B35" w14:textId="198E5156" w:rsidR="006B26F8" w:rsidRPr="002A7292" w:rsidRDefault="006B26F8" w:rsidP="00D161C7">
            <w:pPr>
              <w:pBdr>
                <w:bottom w:val="single" w:sz="4" w:space="1" w:color="auto"/>
              </w:pBdr>
              <w:tabs>
                <w:tab w:val="left" w:pos="360"/>
                <w:tab w:val="left" w:pos="900"/>
              </w:tabs>
              <w:ind w:right="29"/>
              <w:jc w:val="right"/>
              <w:rPr>
                <w:rFonts w:ascii="Angsana New" w:hAnsi="Angsana New" w:cs="Angsana New"/>
              </w:rPr>
            </w:pPr>
            <w:r>
              <w:rPr>
                <w:rFonts w:ascii="Angsana New" w:hAnsi="Angsana New" w:cs="Angsana New"/>
              </w:rPr>
              <w:t>(</w:t>
            </w:r>
            <w:r w:rsidR="004A5213">
              <w:rPr>
                <w:rFonts w:ascii="Angsana New" w:hAnsi="Angsana New" w:cs="Angsana New"/>
              </w:rPr>
              <w:t>6,506,962</w:t>
            </w:r>
            <w:r>
              <w:rPr>
                <w:rFonts w:ascii="Angsana New" w:hAnsi="Angsana New" w:cs="Angsana New" w:hint="cs"/>
                <w:cs/>
              </w:rPr>
              <w:t>)</w:t>
            </w:r>
          </w:p>
        </w:tc>
      </w:tr>
      <w:tr w:rsidR="006B26F8" w:rsidRPr="002A7292" w14:paraId="320931C5" w14:textId="77777777" w:rsidTr="00680C8F">
        <w:trPr>
          <w:trHeight w:val="20"/>
        </w:trPr>
        <w:tc>
          <w:tcPr>
            <w:tcW w:w="5070" w:type="dxa"/>
            <w:shd w:val="clear" w:color="auto" w:fill="auto"/>
            <w:vAlign w:val="bottom"/>
          </w:tcPr>
          <w:p w14:paraId="03A0ABE1" w14:textId="576C9E0E" w:rsidR="006B26F8" w:rsidRPr="002A7292" w:rsidRDefault="006B26F8" w:rsidP="004A5213">
            <w:pPr>
              <w:ind w:left="-96" w:right="0"/>
              <w:jc w:val="thaiDistribute"/>
              <w:rPr>
                <w:rFonts w:ascii="Angsana New" w:eastAsia="Calibri" w:hAnsi="Angsana New" w:cs="Angsana New"/>
              </w:rPr>
            </w:pPr>
            <w:r w:rsidRPr="002A7292">
              <w:rPr>
                <w:rFonts w:ascii="Angsana New" w:eastAsia="Calibri" w:hAnsi="Angsana New" w:cs="Angsana New"/>
              </w:rPr>
              <w:t xml:space="preserve">Net book value as at </w:t>
            </w:r>
            <w:r w:rsidRPr="002A7292">
              <w:rPr>
                <w:rFonts w:ascii="Angsana New" w:hAnsi="Angsana New" w:cs="Angsana New"/>
                <w:snapToGrid w:val="0"/>
                <w:lang w:eastAsia="th-TH"/>
              </w:rPr>
              <w:t xml:space="preserve"> </w:t>
            </w:r>
            <w:r>
              <w:rPr>
                <w:rFonts w:ascii="Angsana New" w:hAnsi="Angsana New" w:cs="Angsana New"/>
                <w:snapToGrid w:val="0"/>
                <w:lang w:eastAsia="th-TH"/>
              </w:rPr>
              <w:t>March</w:t>
            </w:r>
            <w:r w:rsidRPr="002A7292">
              <w:rPr>
                <w:rFonts w:ascii="Angsana New" w:eastAsia="Calibri" w:hAnsi="Angsana New" w:cs="Angsana New"/>
              </w:rPr>
              <w:t xml:space="preserve"> 3</w:t>
            </w:r>
            <w:r>
              <w:rPr>
                <w:rFonts w:ascii="Angsana New" w:eastAsia="Calibri" w:hAnsi="Angsana New" w:cs="Angsana New"/>
              </w:rPr>
              <w:t>1</w:t>
            </w:r>
            <w:r w:rsidRPr="002A7292">
              <w:rPr>
                <w:rFonts w:ascii="Angsana New" w:eastAsia="Calibri" w:hAnsi="Angsana New" w:cs="Angsana New"/>
              </w:rPr>
              <w:t>, 20</w:t>
            </w:r>
            <w:r>
              <w:rPr>
                <w:rFonts w:ascii="Angsana New" w:eastAsia="Calibri" w:hAnsi="Angsana New" w:cs="Angsana New"/>
              </w:rPr>
              <w:t>20</w:t>
            </w:r>
          </w:p>
        </w:tc>
        <w:tc>
          <w:tcPr>
            <w:tcW w:w="2268" w:type="dxa"/>
            <w:shd w:val="clear" w:color="auto" w:fill="auto"/>
            <w:vAlign w:val="bottom"/>
          </w:tcPr>
          <w:p w14:paraId="45EE7948" w14:textId="3CBEDAF6" w:rsidR="006B26F8" w:rsidRPr="002A7292" w:rsidRDefault="00D161C7" w:rsidP="004A5213">
            <w:pPr>
              <w:pBdr>
                <w:bottom w:val="double" w:sz="4" w:space="1" w:color="auto"/>
              </w:pBdr>
              <w:tabs>
                <w:tab w:val="decimal" w:pos="1001"/>
                <w:tab w:val="right" w:pos="1136"/>
              </w:tabs>
              <w:ind w:right="29"/>
              <w:jc w:val="right"/>
              <w:rPr>
                <w:rFonts w:ascii="Angsana New" w:hAnsi="Angsana New" w:cs="Angsana New"/>
                <w:cs/>
                <w:lang w:val="en-GB"/>
              </w:rPr>
            </w:pPr>
            <w:r>
              <w:rPr>
                <w:rFonts w:ascii="Angsana New" w:hAnsi="Angsana New" w:cs="Angsana New"/>
                <w:lang w:val="en-GB"/>
              </w:rPr>
              <w:t>861,580,176</w:t>
            </w:r>
          </w:p>
        </w:tc>
        <w:tc>
          <w:tcPr>
            <w:tcW w:w="2160" w:type="dxa"/>
            <w:shd w:val="clear" w:color="auto" w:fill="auto"/>
            <w:vAlign w:val="bottom"/>
          </w:tcPr>
          <w:p w14:paraId="68AF8EE1" w14:textId="195647BE" w:rsidR="006B26F8" w:rsidRPr="002A7292" w:rsidRDefault="00D161C7" w:rsidP="004A5213">
            <w:pPr>
              <w:pBdr>
                <w:bottom w:val="double" w:sz="4" w:space="1" w:color="auto"/>
              </w:pBdr>
              <w:tabs>
                <w:tab w:val="decimal" w:pos="1001"/>
                <w:tab w:val="right" w:pos="1136"/>
              </w:tabs>
              <w:ind w:right="29"/>
              <w:jc w:val="right"/>
              <w:rPr>
                <w:rFonts w:ascii="Angsana New" w:hAnsi="Angsana New" w:cs="Angsana New"/>
              </w:rPr>
            </w:pPr>
            <w:r>
              <w:rPr>
                <w:rFonts w:ascii="Angsana New" w:hAnsi="Angsana New" w:cs="Angsana New"/>
              </w:rPr>
              <w:t>564,546,523</w:t>
            </w:r>
          </w:p>
        </w:tc>
      </w:tr>
    </w:tbl>
    <w:p w14:paraId="20CD66EA" w14:textId="77777777" w:rsidR="00080383" w:rsidRPr="00E371C0" w:rsidRDefault="00080383" w:rsidP="004A5213">
      <w:pPr>
        <w:spacing w:before="120"/>
        <w:ind w:right="28" w:firstLine="426"/>
        <w:jc w:val="thaiDistribute"/>
        <w:rPr>
          <w:rFonts w:ascii="Angsana New" w:hAnsi="Angsana New" w:cs="Angsana New"/>
        </w:rPr>
      </w:pPr>
      <w:r w:rsidRPr="00E371C0">
        <w:rPr>
          <w:rFonts w:ascii="Angsana New" w:hAnsi="Angsana New" w:cs="Angsana New"/>
        </w:rPr>
        <w:t xml:space="preserve">Investment property consist </w:t>
      </w:r>
      <w:proofErr w:type="gramStart"/>
      <w:r w:rsidRPr="00E371C0">
        <w:rPr>
          <w:rFonts w:ascii="Angsana New" w:hAnsi="Angsana New" w:cs="Angsana New"/>
        </w:rPr>
        <w:t>of :</w:t>
      </w:r>
      <w:proofErr w:type="gramEnd"/>
      <w:r w:rsidRPr="00E371C0">
        <w:rPr>
          <w:rFonts w:ascii="Angsana New" w:hAnsi="Angsana New" w:cs="Angsana New"/>
        </w:rPr>
        <w:t xml:space="preserve"> </w:t>
      </w:r>
    </w:p>
    <w:p w14:paraId="02F1E598" w14:textId="1EBEB014" w:rsidR="00080383" w:rsidRPr="00E371C0" w:rsidRDefault="00080383" w:rsidP="00062A20">
      <w:pPr>
        <w:spacing w:before="120"/>
        <w:ind w:left="851" w:right="28" w:hanging="284"/>
        <w:jc w:val="thaiDistribute"/>
        <w:rPr>
          <w:rFonts w:ascii="Angsana New" w:hAnsi="Angsana New" w:cs="Angsana New"/>
        </w:rPr>
      </w:pPr>
      <w:r w:rsidRPr="00E371C0">
        <w:rPr>
          <w:rFonts w:ascii="Angsana New" w:hAnsi="Angsana New" w:cs="Angsana New"/>
        </w:rPr>
        <w:t xml:space="preserve">1)   3 apartment, land is stated at cost, Building and construction stated at cost less accumulated depreciation of assets for rent such as three apartments are not exceeding the appraisal value appraised by independent appraiser as per report dated June 23, 2016, September 15, 2016 and October 10, 2016 appraisal </w:t>
      </w:r>
      <w:proofErr w:type="gramStart"/>
      <w:r w:rsidRPr="00E371C0">
        <w:rPr>
          <w:rFonts w:ascii="Angsana New" w:hAnsi="Angsana New" w:cs="Angsana New"/>
        </w:rPr>
        <w:t xml:space="preserve">value </w:t>
      </w:r>
      <w:r w:rsidR="007B3EE5">
        <w:rPr>
          <w:rFonts w:ascii="Angsana New" w:hAnsi="Angsana New" w:cs="Angsana New"/>
        </w:rPr>
        <w:t xml:space="preserve"> of</w:t>
      </w:r>
      <w:proofErr w:type="gramEnd"/>
      <w:r w:rsidR="007B3EE5">
        <w:rPr>
          <w:rFonts w:ascii="Angsana New" w:hAnsi="Angsana New" w:cs="Angsana New"/>
        </w:rPr>
        <w:t xml:space="preserve"> amount </w:t>
      </w:r>
      <w:r w:rsidRPr="00E371C0">
        <w:rPr>
          <w:rFonts w:ascii="Angsana New" w:hAnsi="Angsana New" w:cs="Angsana New"/>
        </w:rPr>
        <w:t xml:space="preserve">Baht 88.45 million, 19.71 million and 44.80 million respectively). </w:t>
      </w:r>
    </w:p>
    <w:p w14:paraId="1501AFBE" w14:textId="0A622309" w:rsidR="00080383" w:rsidRPr="00E371C0" w:rsidRDefault="00080383" w:rsidP="006B26F8">
      <w:pPr>
        <w:spacing w:before="120"/>
        <w:ind w:left="851" w:right="28" w:hanging="284"/>
        <w:jc w:val="thaiDistribute"/>
        <w:rPr>
          <w:rFonts w:ascii="Angsana New" w:hAnsi="Angsana New" w:cs="Angsana New"/>
        </w:rPr>
      </w:pPr>
      <w:r w:rsidRPr="00E371C0">
        <w:rPr>
          <w:rFonts w:ascii="Angsana New" w:hAnsi="Angsana New" w:cs="Angsana New"/>
        </w:rPr>
        <w:t xml:space="preserve">2) </w:t>
      </w:r>
      <w:r w:rsidR="007B3EE5">
        <w:rPr>
          <w:rFonts w:ascii="Angsana New" w:hAnsi="Angsana New" w:cs="Angsana New"/>
          <w:spacing w:val="-2"/>
        </w:rPr>
        <w:t xml:space="preserve"> W</w:t>
      </w:r>
      <w:r w:rsidRPr="00E371C0">
        <w:rPr>
          <w:rFonts w:ascii="Angsana New" w:hAnsi="Angsana New" w:cs="Angsana New"/>
          <w:spacing w:val="-2"/>
        </w:rPr>
        <w:t>arehouse for rent at Sukhumvit 50, is stated at cost less accumulate depreciation</w:t>
      </w:r>
      <w:r w:rsidRPr="00E371C0">
        <w:rPr>
          <w:rFonts w:ascii="Angsana New" w:hAnsi="Angsana New" w:cs="Angsana New" w:hint="cs"/>
          <w:spacing w:val="-2"/>
          <w:cs/>
        </w:rPr>
        <w:t xml:space="preserve"> </w:t>
      </w:r>
      <w:r w:rsidRPr="00E371C0">
        <w:rPr>
          <w:rFonts w:ascii="Angsana New" w:hAnsi="Angsana New" w:cs="Angsana New"/>
          <w:spacing w:val="-2"/>
        </w:rPr>
        <w:t>are not exceeding the appraisal value</w:t>
      </w:r>
      <w:r w:rsidRPr="00E371C0">
        <w:rPr>
          <w:rFonts w:ascii="Angsana New" w:hAnsi="Angsana New" w:cs="Angsana New"/>
        </w:rPr>
        <w:t xml:space="preserve"> appraised by independent appraiser as per report dated March 29, 2017, appraisal value Baht 328.80 million.</w:t>
      </w:r>
    </w:p>
    <w:p w14:paraId="7CBFD65A" w14:textId="77777777" w:rsidR="00080383" w:rsidRPr="00E371C0" w:rsidRDefault="00080383" w:rsidP="006B26F8">
      <w:pPr>
        <w:spacing w:before="120"/>
        <w:ind w:left="851" w:right="28" w:hanging="284"/>
        <w:jc w:val="thaiDistribute"/>
        <w:rPr>
          <w:rFonts w:ascii="Angsana New" w:hAnsi="Angsana New" w:cs="Angsana New"/>
        </w:rPr>
      </w:pPr>
      <w:r w:rsidRPr="00E371C0">
        <w:rPr>
          <w:rFonts w:ascii="Angsana New" w:hAnsi="Angsana New" w:cs="Angsana New"/>
        </w:rPr>
        <w:t>3)  Communities mall is stated at cost less accumulate depreciation and leasehold right is stated amortization of leasehold right are not exceeding the appraisal value appraised by independent appraiser as per report dated February 23, 2016, appraisal value Baht 570.70 million.</w:t>
      </w:r>
    </w:p>
    <w:p w14:paraId="668F32BA" w14:textId="077A31B6" w:rsidR="00080383" w:rsidRPr="00E371C0" w:rsidRDefault="00080383" w:rsidP="006B26F8">
      <w:pPr>
        <w:spacing w:before="120"/>
        <w:ind w:left="567" w:right="28"/>
        <w:jc w:val="thaiDistribute"/>
        <w:rPr>
          <w:rFonts w:ascii="Angsana New" w:hAnsi="Angsana New" w:cs="Angsana New"/>
        </w:rPr>
      </w:pPr>
      <w:r w:rsidRPr="00E371C0">
        <w:rPr>
          <w:rFonts w:ascii="Angsana New" w:hAnsi="Angsana New" w:cs="Angsana New"/>
        </w:rPr>
        <w:t xml:space="preserve">As at </w:t>
      </w:r>
      <w:r>
        <w:rPr>
          <w:rFonts w:ascii="Angsana New" w:hAnsi="Angsana New" w:cs="Angsana New"/>
          <w:snapToGrid w:val="0"/>
          <w:lang w:eastAsia="th-TH"/>
        </w:rPr>
        <w:t>March</w:t>
      </w:r>
      <w:r w:rsidRPr="00E371C0">
        <w:rPr>
          <w:rFonts w:ascii="Angsana New" w:hAnsi="Angsana New" w:cs="Angsana New"/>
        </w:rPr>
        <w:t xml:space="preserve"> 31, 20</w:t>
      </w:r>
      <w:r>
        <w:rPr>
          <w:rFonts w:ascii="Angsana New" w:hAnsi="Angsana New" w:cs="Angsana New"/>
        </w:rPr>
        <w:t>20</w:t>
      </w:r>
      <w:r w:rsidRPr="00E371C0">
        <w:rPr>
          <w:rFonts w:ascii="Angsana New" w:hAnsi="Angsana New" w:cs="Angsana New"/>
        </w:rPr>
        <w:t xml:space="preserve">, the Company and subsidiaries have investment property at cost of </w:t>
      </w:r>
      <w:r w:rsidRPr="006B26F8">
        <w:rPr>
          <w:rFonts w:ascii="Angsana New" w:hAnsi="Angsana New" w:cs="Angsana New"/>
        </w:rPr>
        <w:t xml:space="preserve">Baht </w:t>
      </w:r>
      <w:r w:rsidR="006B26F8" w:rsidRPr="006B26F8">
        <w:rPr>
          <w:rFonts w:ascii="Angsana New" w:hAnsi="Angsana New" w:cs="Angsana New"/>
        </w:rPr>
        <w:t>445.69</w:t>
      </w:r>
      <w:r w:rsidRPr="006B26F8">
        <w:rPr>
          <w:rFonts w:ascii="Angsana New" w:hAnsi="Angsana New" w:cs="Angsana New"/>
        </w:rPr>
        <w:t xml:space="preserve"> million and </w:t>
      </w:r>
      <w:r w:rsidR="006B26F8" w:rsidRPr="006B26F8">
        <w:rPr>
          <w:rFonts w:ascii="Angsana New" w:hAnsi="Angsana New" w:cs="Angsana New"/>
        </w:rPr>
        <w:t xml:space="preserve">357.74 </w:t>
      </w:r>
      <w:r w:rsidRPr="006B26F8">
        <w:rPr>
          <w:rFonts w:ascii="Angsana New" w:hAnsi="Angsana New" w:cs="Angsana New"/>
        </w:rPr>
        <w:t>million</w:t>
      </w:r>
      <w:r w:rsidRPr="00E371C0">
        <w:rPr>
          <w:rFonts w:ascii="Angsana New" w:hAnsi="Angsana New" w:cs="Angsana New"/>
        </w:rPr>
        <w:t xml:space="preserve"> respectively, as collateral for loans from the financial institutions (</w:t>
      </w:r>
      <w:r w:rsidRPr="006B26F8">
        <w:rPr>
          <w:rFonts w:ascii="Angsana New" w:hAnsi="Angsana New" w:cs="Angsana New"/>
        </w:rPr>
        <w:t xml:space="preserve">Note </w:t>
      </w:r>
      <w:r w:rsidR="004A5213">
        <w:rPr>
          <w:rFonts w:ascii="Angsana New" w:hAnsi="Angsana New" w:cs="Angsana New"/>
        </w:rPr>
        <w:t>17</w:t>
      </w:r>
      <w:r w:rsidRPr="006B26F8">
        <w:rPr>
          <w:rFonts w:ascii="Angsana New" w:hAnsi="Angsana New" w:cs="Angsana New"/>
        </w:rPr>
        <w:t>)</w:t>
      </w:r>
      <w:r w:rsidRPr="00062A20">
        <w:rPr>
          <w:rFonts w:ascii="Angsana New" w:hAnsi="Angsana New" w:cs="Angsana New"/>
        </w:rPr>
        <w:t>.</w:t>
      </w:r>
    </w:p>
    <w:p w14:paraId="1D37502D" w14:textId="6CA69FCC" w:rsidR="00080383" w:rsidRDefault="00080383" w:rsidP="006B26F8">
      <w:pPr>
        <w:spacing w:before="120"/>
        <w:ind w:left="567" w:right="28"/>
        <w:jc w:val="thaiDistribute"/>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r w:rsidRPr="00E371C0">
        <w:rPr>
          <w:rFonts w:ascii="Angsana New" w:hAnsi="Angsana New" w:cs="Angsana New"/>
        </w:rPr>
        <w:t xml:space="preserve"> 31, 201</w:t>
      </w:r>
      <w:r>
        <w:rPr>
          <w:rFonts w:ascii="Angsana New" w:hAnsi="Angsana New" w:cs="Angsana New"/>
        </w:rPr>
        <w:t>9</w:t>
      </w:r>
      <w:r w:rsidRPr="00E371C0">
        <w:rPr>
          <w:rFonts w:ascii="Angsana New" w:hAnsi="Angsana New" w:cs="Angsana New"/>
        </w:rPr>
        <w:t xml:space="preserve">, the Company and subsidiaries have investment property at cost of Baht 445.69 million and 357.41 million respectively, as collateral for loans </w:t>
      </w:r>
      <w:r w:rsidR="004A5213">
        <w:rPr>
          <w:rFonts w:ascii="Angsana New" w:hAnsi="Angsana New" w:cs="Angsana New"/>
        </w:rPr>
        <w:t>from the financial institutions.</w:t>
      </w:r>
    </w:p>
    <w:p w14:paraId="1411869D" w14:textId="77777777" w:rsidR="004A5213" w:rsidRDefault="004A5213" w:rsidP="006B26F8">
      <w:pPr>
        <w:spacing w:before="120"/>
        <w:ind w:left="567" w:right="28"/>
        <w:jc w:val="thaiDistribute"/>
        <w:rPr>
          <w:rFonts w:ascii="Angsana New" w:hAnsi="Angsana New" w:cs="Angsana New"/>
        </w:rPr>
      </w:pPr>
    </w:p>
    <w:p w14:paraId="7F65EAD5" w14:textId="77777777" w:rsidR="004A5213" w:rsidRDefault="004A5213" w:rsidP="006B26F8">
      <w:pPr>
        <w:spacing w:before="120"/>
        <w:ind w:left="567" w:right="28"/>
        <w:jc w:val="thaiDistribute"/>
        <w:rPr>
          <w:rFonts w:ascii="Angsana New" w:hAnsi="Angsana New" w:cs="Angsana New"/>
        </w:rPr>
      </w:pPr>
    </w:p>
    <w:p w14:paraId="03EED742" w14:textId="77777777" w:rsidR="004A5213" w:rsidRDefault="004A5213" w:rsidP="006B26F8">
      <w:pPr>
        <w:spacing w:before="120"/>
        <w:ind w:left="567" w:right="28"/>
        <w:jc w:val="thaiDistribute"/>
        <w:rPr>
          <w:rFonts w:ascii="Angsana New" w:hAnsi="Angsana New" w:cs="Angsana New"/>
        </w:rPr>
      </w:pPr>
    </w:p>
    <w:p w14:paraId="71E6BD39" w14:textId="77777777" w:rsidR="007B3EE5" w:rsidRDefault="007B3EE5" w:rsidP="006B26F8">
      <w:pPr>
        <w:spacing w:before="120"/>
        <w:ind w:left="567" w:right="28"/>
        <w:jc w:val="thaiDistribute"/>
        <w:rPr>
          <w:rFonts w:ascii="Angsana New" w:hAnsi="Angsana New" w:cs="Angsana New"/>
        </w:rPr>
      </w:pPr>
    </w:p>
    <w:p w14:paraId="7CC4A569" w14:textId="77777777" w:rsidR="004A5213" w:rsidRPr="00E371C0" w:rsidRDefault="004A5213" w:rsidP="006B26F8">
      <w:pPr>
        <w:spacing w:before="120"/>
        <w:ind w:left="567" w:right="28"/>
        <w:jc w:val="thaiDistribute"/>
        <w:rPr>
          <w:rFonts w:ascii="Angsana New" w:hAnsi="Angsana New" w:cs="Angsana New"/>
        </w:rPr>
      </w:pPr>
    </w:p>
    <w:p w14:paraId="47C50854" w14:textId="77777777" w:rsidR="00136B9A" w:rsidRPr="002A7292" w:rsidRDefault="00136B9A" w:rsidP="006B26F8">
      <w:pPr>
        <w:numPr>
          <w:ilvl w:val="0"/>
          <w:numId w:val="2"/>
        </w:numPr>
        <w:spacing w:before="240"/>
        <w:ind w:left="425" w:right="28" w:hanging="425"/>
        <w:jc w:val="thaiDistribute"/>
        <w:rPr>
          <w:rFonts w:ascii="Angsana New" w:hAnsi="Angsana New" w:cs="Angsana New"/>
          <w:b/>
          <w:bCs/>
        </w:rPr>
      </w:pPr>
      <w:r w:rsidRPr="002A7292">
        <w:rPr>
          <w:rFonts w:ascii="Angsana New" w:hAnsi="Angsana New" w:cs="Angsana New"/>
          <w:b/>
          <w:bCs/>
        </w:rPr>
        <w:lastRenderedPageBreak/>
        <w:t xml:space="preserve">PROPERTY, PLANT AND EQUIPMENT </w:t>
      </w:r>
    </w:p>
    <w:p w14:paraId="6CDD69BC" w14:textId="32F7ED46" w:rsidR="00136B9A" w:rsidRPr="002A7292" w:rsidRDefault="00136B9A" w:rsidP="00136B9A">
      <w:pPr>
        <w:spacing w:before="120"/>
        <w:ind w:left="426" w:right="29"/>
        <w:jc w:val="left"/>
        <w:rPr>
          <w:rFonts w:ascii="Angsana New" w:hAnsi="Angsana New" w:cs="Angsana New"/>
        </w:rPr>
      </w:pPr>
      <w:r w:rsidRPr="002A7292">
        <w:rPr>
          <w:rFonts w:ascii="Angsana New" w:hAnsi="Angsana New" w:cs="Angsana New"/>
        </w:rPr>
        <w:t>The movements transactions of property, plant and equipment for the</w:t>
      </w:r>
      <w:r>
        <w:rPr>
          <w:rFonts w:ascii="Angsana New" w:hAnsi="Angsana New" w:cs="Angsana New"/>
        </w:rPr>
        <w:t xml:space="preserve"> </w:t>
      </w:r>
      <w:r w:rsidRPr="00841EFD">
        <w:rPr>
          <w:rFonts w:ascii="Angsana New" w:hAnsi="Angsana New" w:cs="Angsana New"/>
          <w:lang w:eastAsia="en-US"/>
        </w:rPr>
        <w:t>three - month</w:t>
      </w:r>
      <w:r w:rsidRPr="002A7292">
        <w:rPr>
          <w:rFonts w:ascii="Angsana New" w:hAnsi="Angsana New" w:cs="Angsana New"/>
        </w:rPr>
        <w:t xml:space="preserve"> period ended </w:t>
      </w:r>
      <w:r>
        <w:rPr>
          <w:rFonts w:ascii="Angsana New" w:hAnsi="Angsana New" w:cs="Angsana New"/>
          <w:snapToGrid w:val="0"/>
          <w:lang w:eastAsia="th-TH"/>
        </w:rPr>
        <w:t>March</w:t>
      </w:r>
      <w:r w:rsidRPr="002A7292">
        <w:rPr>
          <w:rFonts w:ascii="Angsana New" w:hAnsi="Angsana New" w:cs="Angsana New"/>
        </w:rPr>
        <w:t xml:space="preserve"> 3</w:t>
      </w:r>
      <w:r>
        <w:rPr>
          <w:rFonts w:ascii="Angsana New" w:hAnsi="Angsana New" w:cs="Angsana New"/>
        </w:rPr>
        <w:t>1</w:t>
      </w:r>
      <w:r w:rsidRPr="002A7292">
        <w:rPr>
          <w:rFonts w:ascii="Angsana New" w:hAnsi="Angsana New" w:cs="Angsana New"/>
        </w:rPr>
        <w:t xml:space="preserve">, </w:t>
      </w:r>
      <w:proofErr w:type="gramStart"/>
      <w:r w:rsidRPr="002A7292">
        <w:rPr>
          <w:rFonts w:ascii="Angsana New" w:hAnsi="Angsana New" w:cs="Angsana New"/>
        </w:rPr>
        <w:t>20</w:t>
      </w:r>
      <w:r>
        <w:rPr>
          <w:rFonts w:ascii="Angsana New" w:hAnsi="Angsana New" w:cs="Angsana New"/>
        </w:rPr>
        <w:t>20</w:t>
      </w:r>
      <w:r w:rsidRPr="002A7292">
        <w:rPr>
          <w:rFonts w:ascii="Angsana New" w:hAnsi="Angsana New" w:cs="Angsana New"/>
        </w:rPr>
        <w:t xml:space="preserve"> </w:t>
      </w:r>
      <w:r w:rsidRPr="002A7292">
        <w:rPr>
          <w:rFonts w:ascii="Angsana New" w:hAnsi="Angsana New" w:cs="Angsana New"/>
          <w:spacing w:val="-6"/>
        </w:rPr>
        <w:t>,</w:t>
      </w:r>
      <w:proofErr w:type="gramEnd"/>
      <w:r w:rsidRPr="002A7292">
        <w:rPr>
          <w:rFonts w:ascii="Angsana New" w:hAnsi="Angsana New" w:cs="Angsana New"/>
        </w:rPr>
        <w:t xml:space="preserve"> as follows :</w:t>
      </w:r>
    </w:p>
    <w:tbl>
      <w:tblPr>
        <w:tblW w:w="9497" w:type="dxa"/>
        <w:tblInd w:w="426" w:type="dxa"/>
        <w:tblLayout w:type="fixed"/>
        <w:tblLook w:val="01E0" w:firstRow="1" w:lastRow="1" w:firstColumn="1" w:lastColumn="1" w:noHBand="0" w:noVBand="0"/>
      </w:tblPr>
      <w:tblGrid>
        <w:gridCol w:w="5352"/>
        <w:gridCol w:w="2127"/>
        <w:gridCol w:w="2018"/>
      </w:tblGrid>
      <w:tr w:rsidR="00136B9A" w:rsidRPr="002A7292" w14:paraId="77B67C28" w14:textId="77777777" w:rsidTr="00680C8F">
        <w:trPr>
          <w:trHeight w:val="392"/>
        </w:trPr>
        <w:tc>
          <w:tcPr>
            <w:tcW w:w="5352" w:type="dxa"/>
          </w:tcPr>
          <w:p w14:paraId="052E4EBB" w14:textId="77777777" w:rsidR="00136B9A" w:rsidRPr="002A7292" w:rsidRDefault="00136B9A" w:rsidP="009A0185">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4145" w:type="dxa"/>
            <w:gridSpan w:val="2"/>
            <w:vAlign w:val="bottom"/>
          </w:tcPr>
          <w:p w14:paraId="5C8F121B" w14:textId="77777777" w:rsidR="00136B9A" w:rsidRPr="002A7292" w:rsidRDefault="00136B9A" w:rsidP="009A0185">
            <w:pPr>
              <w:pBdr>
                <w:bottom w:val="single" w:sz="4" w:space="1" w:color="auto"/>
              </w:pBdr>
              <w:tabs>
                <w:tab w:val="left" w:pos="426"/>
                <w:tab w:val="left" w:pos="993"/>
              </w:tabs>
              <w:ind w:right="29"/>
              <w:jc w:val="right"/>
              <w:rPr>
                <w:rFonts w:ascii="Angsana New" w:hAnsi="Angsana New" w:cs="Angsana New"/>
              </w:rPr>
            </w:pPr>
            <w:r w:rsidRPr="002A7292">
              <w:rPr>
                <w:rFonts w:ascii="Angsana New" w:hAnsi="Angsana New" w:cs="Angsana New"/>
              </w:rPr>
              <w:t>(Unit : Baht)</w:t>
            </w:r>
          </w:p>
        </w:tc>
      </w:tr>
      <w:tr w:rsidR="00136B9A" w:rsidRPr="002A7292" w14:paraId="5C2427BC" w14:textId="77777777" w:rsidTr="00680C8F">
        <w:trPr>
          <w:trHeight w:val="392"/>
        </w:trPr>
        <w:tc>
          <w:tcPr>
            <w:tcW w:w="5352" w:type="dxa"/>
          </w:tcPr>
          <w:p w14:paraId="2EC60F61" w14:textId="77777777" w:rsidR="00136B9A" w:rsidRPr="002A7292" w:rsidRDefault="00136B9A" w:rsidP="009A0185">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14:paraId="7F48D806" w14:textId="77777777" w:rsidR="00136B9A" w:rsidRPr="002A7292" w:rsidRDefault="00136B9A" w:rsidP="009A0185">
            <w:pPr>
              <w:tabs>
                <w:tab w:val="left" w:pos="426"/>
                <w:tab w:val="left" w:pos="993"/>
              </w:tabs>
              <w:ind w:right="29"/>
              <w:jc w:val="center"/>
              <w:rPr>
                <w:rFonts w:ascii="Angsana New" w:hAnsi="Angsana New" w:cs="Angsana New"/>
              </w:rPr>
            </w:pPr>
            <w:r w:rsidRPr="002A7292">
              <w:rPr>
                <w:rFonts w:ascii="Angsana New" w:hAnsi="Angsana New" w:cs="Angsana New"/>
              </w:rPr>
              <w:t>Consolidated</w:t>
            </w:r>
          </w:p>
        </w:tc>
        <w:tc>
          <w:tcPr>
            <w:tcW w:w="2018" w:type="dxa"/>
            <w:vAlign w:val="bottom"/>
          </w:tcPr>
          <w:p w14:paraId="28944B94" w14:textId="77777777" w:rsidR="00136B9A" w:rsidRPr="002A7292" w:rsidRDefault="00136B9A" w:rsidP="009A0185">
            <w:pPr>
              <w:tabs>
                <w:tab w:val="left" w:pos="426"/>
                <w:tab w:val="left" w:pos="993"/>
              </w:tabs>
              <w:ind w:right="29"/>
              <w:jc w:val="center"/>
              <w:rPr>
                <w:rFonts w:ascii="Angsana New" w:hAnsi="Angsana New" w:cs="Angsana New"/>
              </w:rPr>
            </w:pPr>
            <w:r w:rsidRPr="002A7292">
              <w:rPr>
                <w:rFonts w:ascii="Angsana New" w:hAnsi="Angsana New" w:cs="Angsana New"/>
              </w:rPr>
              <w:t>Separate</w:t>
            </w:r>
          </w:p>
        </w:tc>
      </w:tr>
      <w:tr w:rsidR="00136B9A" w:rsidRPr="002A7292" w14:paraId="70629415" w14:textId="77777777" w:rsidTr="00680C8F">
        <w:trPr>
          <w:trHeight w:val="392"/>
        </w:trPr>
        <w:tc>
          <w:tcPr>
            <w:tcW w:w="5352" w:type="dxa"/>
          </w:tcPr>
          <w:p w14:paraId="72152F43" w14:textId="77777777" w:rsidR="00136B9A" w:rsidRPr="002A7292" w:rsidRDefault="00136B9A" w:rsidP="009A0185">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14:paraId="31C3009F" w14:textId="77777777" w:rsidR="00136B9A" w:rsidRPr="002A7292" w:rsidRDefault="00136B9A" w:rsidP="009A0185">
            <w:pPr>
              <w:pBdr>
                <w:bottom w:val="single" w:sz="4" w:space="1" w:color="auto"/>
              </w:pBdr>
              <w:tabs>
                <w:tab w:val="left" w:pos="426"/>
                <w:tab w:val="left" w:pos="993"/>
              </w:tabs>
              <w:ind w:right="29"/>
              <w:jc w:val="center"/>
              <w:rPr>
                <w:rFonts w:ascii="Angsana New" w:hAnsi="Angsana New" w:cs="Angsana New"/>
              </w:rPr>
            </w:pPr>
            <w:r w:rsidRPr="002A7292">
              <w:rPr>
                <w:rFonts w:ascii="Angsana New" w:hAnsi="Angsana New" w:cs="Angsana New"/>
              </w:rPr>
              <w:t>financial statements</w:t>
            </w:r>
          </w:p>
        </w:tc>
        <w:tc>
          <w:tcPr>
            <w:tcW w:w="2018" w:type="dxa"/>
            <w:vAlign w:val="bottom"/>
          </w:tcPr>
          <w:p w14:paraId="20FBA12A" w14:textId="77777777" w:rsidR="00136B9A" w:rsidRPr="002A7292" w:rsidRDefault="00136B9A" w:rsidP="009A0185">
            <w:pPr>
              <w:pBdr>
                <w:bottom w:val="single" w:sz="4" w:space="1" w:color="auto"/>
              </w:pBdr>
              <w:tabs>
                <w:tab w:val="left" w:pos="426"/>
                <w:tab w:val="left" w:pos="993"/>
              </w:tabs>
              <w:ind w:right="29"/>
              <w:jc w:val="center"/>
              <w:rPr>
                <w:rFonts w:ascii="Angsana New" w:hAnsi="Angsana New" w:cs="Angsana New"/>
              </w:rPr>
            </w:pPr>
            <w:r w:rsidRPr="002A7292">
              <w:rPr>
                <w:rFonts w:ascii="Angsana New" w:hAnsi="Angsana New" w:cs="Angsana New"/>
              </w:rPr>
              <w:t>financial statements</w:t>
            </w:r>
          </w:p>
        </w:tc>
      </w:tr>
      <w:tr w:rsidR="006B26F8" w:rsidRPr="002A7292" w14:paraId="4E7BCBFF" w14:textId="77777777" w:rsidTr="00680C8F">
        <w:trPr>
          <w:trHeight w:val="376"/>
        </w:trPr>
        <w:tc>
          <w:tcPr>
            <w:tcW w:w="5352" w:type="dxa"/>
            <w:vAlign w:val="bottom"/>
          </w:tcPr>
          <w:p w14:paraId="10D7E2F1" w14:textId="47BC9FAA" w:rsidR="006B26F8" w:rsidRPr="002A7292" w:rsidRDefault="006B26F8" w:rsidP="006B26F8">
            <w:pPr>
              <w:ind w:left="-96" w:right="0"/>
              <w:jc w:val="thaiDistribute"/>
              <w:rPr>
                <w:rFonts w:ascii="Angsana New" w:eastAsia="Calibri" w:hAnsi="Angsana New" w:cs="Angsana New"/>
              </w:rPr>
            </w:pPr>
            <w:r w:rsidRPr="002A7292">
              <w:rPr>
                <w:rFonts w:ascii="Angsana New" w:eastAsia="Calibri" w:hAnsi="Angsana New" w:cs="Angsana New"/>
              </w:rPr>
              <w:t>Net book value as at December</w:t>
            </w:r>
            <w:r w:rsidRPr="002A7292">
              <w:rPr>
                <w:rFonts w:ascii="Angsana New" w:eastAsia="Calibri" w:hAnsi="Angsana New" w:cs="Angsana New"/>
                <w:cs/>
              </w:rPr>
              <w:t xml:space="preserve"> </w:t>
            </w:r>
            <w:r w:rsidRPr="002A7292">
              <w:rPr>
                <w:rFonts w:ascii="Angsana New" w:eastAsia="Calibri" w:hAnsi="Angsana New" w:cs="Angsana New"/>
              </w:rPr>
              <w:t>31, 201</w:t>
            </w:r>
            <w:r>
              <w:rPr>
                <w:rFonts w:ascii="Angsana New" w:eastAsia="Calibri" w:hAnsi="Angsana New" w:cs="Angsana New"/>
              </w:rPr>
              <w:t>9</w:t>
            </w:r>
          </w:p>
        </w:tc>
        <w:tc>
          <w:tcPr>
            <w:tcW w:w="2127" w:type="dxa"/>
            <w:shd w:val="clear" w:color="auto" w:fill="auto"/>
          </w:tcPr>
          <w:p w14:paraId="4529EE06" w14:textId="0F027409" w:rsidR="006B26F8" w:rsidRPr="002A7292" w:rsidRDefault="006B26F8" w:rsidP="006B26F8">
            <w:pPr>
              <w:tabs>
                <w:tab w:val="left" w:pos="360"/>
                <w:tab w:val="left" w:pos="900"/>
              </w:tabs>
              <w:ind w:right="28"/>
              <w:jc w:val="right"/>
              <w:rPr>
                <w:rFonts w:ascii="Angsana New" w:hAnsi="Angsana New" w:cs="Angsana New"/>
              </w:rPr>
            </w:pPr>
            <w:r w:rsidRPr="00FE39CC">
              <w:rPr>
                <w:rFonts w:ascii="Angsana New" w:hAnsi="Angsana New" w:cs="Angsana New"/>
                <w:color w:val="000000" w:themeColor="text1"/>
                <w:spacing w:val="-4"/>
              </w:rPr>
              <w:t>1,005,928,601</w:t>
            </w:r>
          </w:p>
        </w:tc>
        <w:tc>
          <w:tcPr>
            <w:tcW w:w="2018" w:type="dxa"/>
            <w:shd w:val="clear" w:color="auto" w:fill="auto"/>
          </w:tcPr>
          <w:p w14:paraId="749D380A" w14:textId="28EAA914" w:rsidR="006B26F8" w:rsidRPr="002A7292" w:rsidRDefault="006B26F8" w:rsidP="006B26F8">
            <w:pPr>
              <w:tabs>
                <w:tab w:val="left" w:pos="360"/>
                <w:tab w:val="left" w:pos="900"/>
              </w:tabs>
              <w:ind w:right="28"/>
              <w:jc w:val="right"/>
              <w:rPr>
                <w:rFonts w:ascii="Angsana New" w:hAnsi="Angsana New" w:cs="Angsana New"/>
              </w:rPr>
            </w:pPr>
            <w:r w:rsidRPr="00FE39CC">
              <w:rPr>
                <w:rFonts w:ascii="Angsana New" w:hAnsi="Angsana New" w:cs="Angsana New"/>
                <w:color w:val="000000" w:themeColor="text1"/>
              </w:rPr>
              <w:t>222,700,393</w:t>
            </w:r>
          </w:p>
        </w:tc>
      </w:tr>
      <w:tr w:rsidR="006B26F8" w:rsidRPr="002A7292" w14:paraId="690E024F" w14:textId="77777777" w:rsidTr="00680C8F">
        <w:trPr>
          <w:trHeight w:val="376"/>
        </w:trPr>
        <w:tc>
          <w:tcPr>
            <w:tcW w:w="5352" w:type="dxa"/>
            <w:vAlign w:val="bottom"/>
          </w:tcPr>
          <w:p w14:paraId="7E4DD2EB" w14:textId="77777777" w:rsidR="006B26F8" w:rsidRPr="002A7292" w:rsidRDefault="006B26F8" w:rsidP="006B26F8">
            <w:pPr>
              <w:ind w:left="-96" w:right="0"/>
              <w:jc w:val="thaiDistribute"/>
              <w:rPr>
                <w:rFonts w:ascii="Angsana New" w:eastAsia="Calibri" w:hAnsi="Angsana New" w:cs="Angsana New"/>
                <w:cs/>
              </w:rPr>
            </w:pPr>
            <w:r w:rsidRPr="002A7292">
              <w:rPr>
                <w:rFonts w:ascii="Angsana New" w:eastAsia="Calibri" w:hAnsi="Angsana New" w:cs="Angsana New"/>
                <w:cs/>
              </w:rPr>
              <w:t xml:space="preserve">Purchase  for the </w:t>
            </w:r>
            <w:r w:rsidRPr="002A7292">
              <w:rPr>
                <w:rFonts w:ascii="Angsana New" w:eastAsia="Calibri" w:hAnsi="Angsana New" w:cs="Angsana New"/>
              </w:rPr>
              <w:t>period</w:t>
            </w:r>
            <w:r w:rsidRPr="002A7292">
              <w:rPr>
                <w:rFonts w:ascii="Angsana New" w:eastAsia="Calibri" w:hAnsi="Angsana New" w:cs="Angsana New"/>
                <w:cs/>
              </w:rPr>
              <w:t xml:space="preserve"> </w:t>
            </w:r>
          </w:p>
        </w:tc>
        <w:tc>
          <w:tcPr>
            <w:tcW w:w="2127" w:type="dxa"/>
            <w:shd w:val="clear" w:color="auto" w:fill="auto"/>
          </w:tcPr>
          <w:p w14:paraId="0AA1870C" w14:textId="4D65309E" w:rsidR="006B26F8" w:rsidRPr="002A7292" w:rsidRDefault="006B26F8" w:rsidP="006B26F8">
            <w:pPr>
              <w:tabs>
                <w:tab w:val="left" w:pos="360"/>
                <w:tab w:val="left" w:pos="900"/>
              </w:tabs>
              <w:ind w:right="28"/>
              <w:jc w:val="right"/>
              <w:rPr>
                <w:rFonts w:ascii="Angsana New" w:hAnsi="Angsana New" w:cs="Angsana New"/>
              </w:rPr>
            </w:pPr>
            <w:r w:rsidRPr="00CA08C6">
              <w:rPr>
                <w:rFonts w:ascii="Angsana New" w:hAnsi="Angsana New" w:cs="Angsana New" w:hint="cs"/>
              </w:rPr>
              <w:t>3</w:t>
            </w:r>
            <w:r w:rsidRPr="00FC0BE3">
              <w:rPr>
                <w:rFonts w:ascii="Angsana New" w:hAnsi="Angsana New" w:cs="Angsana New"/>
              </w:rPr>
              <w:t>,735,242</w:t>
            </w:r>
          </w:p>
        </w:tc>
        <w:tc>
          <w:tcPr>
            <w:tcW w:w="2018" w:type="dxa"/>
            <w:shd w:val="clear" w:color="auto" w:fill="auto"/>
          </w:tcPr>
          <w:p w14:paraId="71C68CA1" w14:textId="3E06FAC2" w:rsidR="006B26F8" w:rsidRPr="002A7292" w:rsidRDefault="006B26F8" w:rsidP="006B26F8">
            <w:pPr>
              <w:tabs>
                <w:tab w:val="left" w:pos="360"/>
                <w:tab w:val="left" w:pos="900"/>
              </w:tabs>
              <w:ind w:right="28"/>
              <w:jc w:val="right"/>
              <w:rPr>
                <w:rFonts w:ascii="Angsana New" w:hAnsi="Angsana New" w:cs="Angsana New"/>
              </w:rPr>
            </w:pPr>
            <w:r w:rsidRPr="006C5E56">
              <w:rPr>
                <w:rFonts w:ascii="Angsana New" w:hAnsi="Angsana New" w:cs="Angsana New" w:hint="cs"/>
              </w:rPr>
              <w:t>2</w:t>
            </w:r>
            <w:r>
              <w:rPr>
                <w:rFonts w:ascii="Angsana New" w:hAnsi="Angsana New" w:cs="Angsana New"/>
              </w:rPr>
              <w:t>,821,469</w:t>
            </w:r>
          </w:p>
        </w:tc>
      </w:tr>
      <w:tr w:rsidR="006B26F8" w:rsidRPr="002A7292" w14:paraId="03C28B5C" w14:textId="77777777" w:rsidTr="00680C8F">
        <w:trPr>
          <w:trHeight w:val="376"/>
        </w:trPr>
        <w:tc>
          <w:tcPr>
            <w:tcW w:w="5352" w:type="dxa"/>
            <w:shd w:val="clear" w:color="auto" w:fill="auto"/>
            <w:vAlign w:val="bottom"/>
          </w:tcPr>
          <w:p w14:paraId="597B7A6C" w14:textId="3BF6334F" w:rsidR="006B26F8" w:rsidRPr="002A7292" w:rsidRDefault="006B26F8" w:rsidP="006B26F8">
            <w:pPr>
              <w:ind w:left="-96" w:right="0"/>
              <w:jc w:val="thaiDistribute"/>
              <w:rPr>
                <w:rFonts w:ascii="Angsana New" w:eastAsia="Calibri" w:hAnsi="Angsana New" w:cs="Angsana New"/>
              </w:rPr>
            </w:pPr>
            <w:r w:rsidRPr="002A7292">
              <w:rPr>
                <w:rFonts w:ascii="Angsana New" w:hAnsi="Angsana New" w:cs="Angsana New"/>
              </w:rPr>
              <w:t xml:space="preserve">Transfer In </w:t>
            </w:r>
            <w:r w:rsidRPr="002A7292">
              <w:rPr>
                <w:rFonts w:ascii="Angsana New" w:hAnsi="Angsana New" w:cs="Angsana New" w:hint="cs"/>
                <w:cs/>
              </w:rPr>
              <w:t>(</w:t>
            </w:r>
            <w:r w:rsidRPr="002A7292">
              <w:rPr>
                <w:rFonts w:ascii="Angsana New" w:hAnsi="Angsana New" w:cs="Angsana New"/>
              </w:rPr>
              <w:t>Out</w:t>
            </w:r>
            <w:r w:rsidRPr="002A7292">
              <w:rPr>
                <w:rFonts w:ascii="Angsana New" w:hAnsi="Angsana New" w:cs="Angsana New" w:hint="cs"/>
                <w:cs/>
              </w:rPr>
              <w:t>)</w:t>
            </w:r>
            <w:r w:rsidR="007B3EE5">
              <w:rPr>
                <w:rFonts w:ascii="Angsana New" w:hAnsi="Angsana New" w:cs="Angsana New"/>
              </w:rPr>
              <w:t xml:space="preserve"> -</w:t>
            </w:r>
            <w:r w:rsidRPr="002A7292">
              <w:rPr>
                <w:rFonts w:ascii="Angsana New" w:hAnsi="Angsana New" w:cs="Angsana New"/>
              </w:rPr>
              <w:t xml:space="preserve"> </w:t>
            </w:r>
            <w:r w:rsidRPr="002A7292">
              <w:rPr>
                <w:rFonts w:ascii="Angsana New" w:eastAsia="Calibri" w:hAnsi="Angsana New" w:cs="Angsana New"/>
              </w:rPr>
              <w:t>cost</w:t>
            </w:r>
          </w:p>
        </w:tc>
        <w:tc>
          <w:tcPr>
            <w:tcW w:w="2127" w:type="dxa"/>
            <w:shd w:val="clear" w:color="auto" w:fill="auto"/>
          </w:tcPr>
          <w:p w14:paraId="71146663" w14:textId="2CCECAC1" w:rsidR="006B26F8" w:rsidRPr="002A7292" w:rsidRDefault="006B26F8" w:rsidP="006B26F8">
            <w:pPr>
              <w:tabs>
                <w:tab w:val="left" w:pos="360"/>
                <w:tab w:val="left" w:pos="900"/>
              </w:tabs>
              <w:ind w:right="28"/>
              <w:jc w:val="right"/>
              <w:rPr>
                <w:rFonts w:ascii="Angsana New" w:hAnsi="Angsana New" w:cs="Angsana New"/>
              </w:rPr>
            </w:pPr>
            <w:r w:rsidRPr="00FC0BE3">
              <w:rPr>
                <w:rFonts w:ascii="Angsana New" w:hAnsi="Angsana New" w:cs="Angsana New"/>
              </w:rPr>
              <w:t>(57,638,351)</w:t>
            </w:r>
          </w:p>
        </w:tc>
        <w:tc>
          <w:tcPr>
            <w:tcW w:w="2018" w:type="dxa"/>
            <w:shd w:val="clear" w:color="auto" w:fill="auto"/>
          </w:tcPr>
          <w:p w14:paraId="36A8C60C" w14:textId="144525A2" w:rsidR="006B26F8" w:rsidRPr="002A7292" w:rsidRDefault="006B26F8" w:rsidP="006B26F8">
            <w:pPr>
              <w:tabs>
                <w:tab w:val="left" w:pos="360"/>
                <w:tab w:val="left" w:pos="900"/>
              </w:tabs>
              <w:ind w:right="28"/>
              <w:jc w:val="right"/>
              <w:rPr>
                <w:rFonts w:ascii="Angsana New" w:hAnsi="Angsana New" w:cs="Angsana New"/>
              </w:rPr>
            </w:pPr>
            <w:r>
              <w:rPr>
                <w:rFonts w:ascii="Angsana New" w:hAnsi="Angsana New" w:cs="Angsana New"/>
              </w:rPr>
              <w:t>(41,706,029)</w:t>
            </w:r>
          </w:p>
        </w:tc>
      </w:tr>
      <w:tr w:rsidR="006B26F8" w:rsidRPr="002A7292" w14:paraId="558C8BCB" w14:textId="77777777" w:rsidTr="00680C8F">
        <w:trPr>
          <w:trHeight w:val="376"/>
        </w:trPr>
        <w:tc>
          <w:tcPr>
            <w:tcW w:w="5352" w:type="dxa"/>
            <w:shd w:val="clear" w:color="auto" w:fill="auto"/>
            <w:vAlign w:val="bottom"/>
          </w:tcPr>
          <w:p w14:paraId="59690975" w14:textId="77777777" w:rsidR="006B26F8" w:rsidRPr="002A7292" w:rsidRDefault="006B26F8" w:rsidP="006B26F8">
            <w:pPr>
              <w:ind w:left="-96" w:right="0"/>
              <w:jc w:val="thaiDistribute"/>
              <w:rPr>
                <w:rFonts w:ascii="Angsana New" w:eastAsia="Calibri" w:hAnsi="Angsana New" w:cs="Angsana New"/>
              </w:rPr>
            </w:pPr>
            <w:r w:rsidRPr="002A7292">
              <w:rPr>
                <w:rFonts w:ascii="Angsana New" w:eastAsia="Calibri" w:hAnsi="Angsana New" w:cs="Angsana New"/>
              </w:rPr>
              <w:t>(Less) Amortization</w:t>
            </w:r>
            <w:r w:rsidRPr="002A7292">
              <w:rPr>
                <w:rFonts w:ascii="Angsana New" w:eastAsia="Calibri" w:hAnsi="Angsana New" w:cs="Angsana New"/>
                <w:cs/>
              </w:rPr>
              <w:t xml:space="preserve"> </w:t>
            </w:r>
            <w:r w:rsidRPr="002A7292">
              <w:rPr>
                <w:rFonts w:ascii="Angsana New" w:eastAsia="Calibri" w:hAnsi="Angsana New" w:cs="Angsana New"/>
              </w:rPr>
              <w:t>- cost</w:t>
            </w:r>
          </w:p>
        </w:tc>
        <w:tc>
          <w:tcPr>
            <w:tcW w:w="2127" w:type="dxa"/>
            <w:shd w:val="clear" w:color="auto" w:fill="auto"/>
          </w:tcPr>
          <w:p w14:paraId="2D9CC0D2" w14:textId="3BC17152" w:rsidR="006B26F8" w:rsidRPr="002A7292" w:rsidRDefault="006B26F8" w:rsidP="006B26F8">
            <w:pPr>
              <w:tabs>
                <w:tab w:val="left" w:pos="360"/>
                <w:tab w:val="left" w:pos="900"/>
              </w:tabs>
              <w:ind w:right="28"/>
              <w:jc w:val="right"/>
              <w:rPr>
                <w:rFonts w:ascii="Angsana New" w:hAnsi="Angsana New" w:cs="Angsana New"/>
              </w:rPr>
            </w:pPr>
            <w:r>
              <w:rPr>
                <w:rFonts w:ascii="Angsana New" w:hAnsi="Angsana New" w:cs="Angsana New"/>
              </w:rPr>
              <w:t>(115,198)</w:t>
            </w:r>
          </w:p>
        </w:tc>
        <w:tc>
          <w:tcPr>
            <w:tcW w:w="2018" w:type="dxa"/>
            <w:shd w:val="clear" w:color="auto" w:fill="auto"/>
          </w:tcPr>
          <w:p w14:paraId="719E00AB" w14:textId="07253CD8" w:rsidR="006B26F8" w:rsidRPr="002A7292" w:rsidRDefault="006B26F8" w:rsidP="006B26F8">
            <w:pPr>
              <w:tabs>
                <w:tab w:val="left" w:pos="360"/>
                <w:tab w:val="left" w:pos="900"/>
              </w:tabs>
              <w:ind w:right="28"/>
              <w:jc w:val="right"/>
              <w:rPr>
                <w:rFonts w:ascii="Angsana New" w:hAnsi="Angsana New" w:cs="Angsana New"/>
              </w:rPr>
            </w:pPr>
            <w:r>
              <w:rPr>
                <w:rFonts w:ascii="Angsana New" w:hAnsi="Angsana New" w:cs="Angsana New"/>
              </w:rPr>
              <w:t>-</w:t>
            </w:r>
          </w:p>
        </w:tc>
      </w:tr>
      <w:tr w:rsidR="006B26F8" w:rsidRPr="002A7292" w14:paraId="73AA648E" w14:textId="77777777" w:rsidTr="00680C8F">
        <w:trPr>
          <w:trHeight w:val="376"/>
        </w:trPr>
        <w:tc>
          <w:tcPr>
            <w:tcW w:w="5352" w:type="dxa"/>
            <w:shd w:val="clear" w:color="auto" w:fill="auto"/>
            <w:vAlign w:val="bottom"/>
          </w:tcPr>
          <w:p w14:paraId="0BDBC557" w14:textId="77777777" w:rsidR="006B26F8" w:rsidRPr="002A7292" w:rsidRDefault="006B26F8" w:rsidP="006B26F8">
            <w:pPr>
              <w:ind w:left="-96" w:right="0"/>
              <w:jc w:val="thaiDistribute"/>
              <w:rPr>
                <w:rFonts w:ascii="Angsana New" w:eastAsia="Calibri" w:hAnsi="Angsana New" w:cs="Angsana New"/>
                <w:cs/>
              </w:rPr>
            </w:pPr>
            <w:r w:rsidRPr="002A7292">
              <w:rPr>
                <w:rFonts w:ascii="Angsana New" w:eastAsia="Calibri" w:hAnsi="Angsana New" w:cs="Angsana New"/>
              </w:rPr>
              <w:t xml:space="preserve">(Less) Depreciation for the </w:t>
            </w:r>
            <w:r w:rsidRPr="002A7292">
              <w:rPr>
                <w:rFonts w:ascii="Angsana New" w:eastAsia="Calibri" w:hAnsi="Angsana New" w:cs="Angsana New"/>
                <w:cs/>
              </w:rPr>
              <w:t>period</w:t>
            </w:r>
          </w:p>
        </w:tc>
        <w:tc>
          <w:tcPr>
            <w:tcW w:w="2127" w:type="dxa"/>
            <w:shd w:val="clear" w:color="auto" w:fill="auto"/>
          </w:tcPr>
          <w:p w14:paraId="092E3EE0" w14:textId="3A9BED15" w:rsidR="006B26F8" w:rsidRPr="002A7292" w:rsidRDefault="006B26F8" w:rsidP="006B26F8">
            <w:pPr>
              <w:tabs>
                <w:tab w:val="left" w:pos="360"/>
                <w:tab w:val="left" w:pos="900"/>
              </w:tabs>
              <w:ind w:right="28"/>
              <w:jc w:val="right"/>
              <w:rPr>
                <w:rFonts w:ascii="Angsana New" w:hAnsi="Angsana New" w:cs="Angsana New"/>
              </w:rPr>
            </w:pPr>
            <w:r>
              <w:rPr>
                <w:rFonts w:ascii="Angsana New" w:hAnsi="Angsana New" w:cs="Angsana New"/>
              </w:rPr>
              <w:t>(13,850,940)</w:t>
            </w:r>
          </w:p>
        </w:tc>
        <w:tc>
          <w:tcPr>
            <w:tcW w:w="2018" w:type="dxa"/>
            <w:shd w:val="clear" w:color="auto" w:fill="auto"/>
          </w:tcPr>
          <w:p w14:paraId="4E2EC78E" w14:textId="0AE30477" w:rsidR="006B26F8" w:rsidRPr="002A7292" w:rsidRDefault="006B26F8" w:rsidP="006B26F8">
            <w:pPr>
              <w:tabs>
                <w:tab w:val="left" w:pos="360"/>
                <w:tab w:val="left" w:pos="900"/>
              </w:tabs>
              <w:ind w:right="28"/>
              <w:jc w:val="right"/>
              <w:rPr>
                <w:rFonts w:ascii="Angsana New" w:hAnsi="Angsana New" w:cs="Angsana New"/>
              </w:rPr>
            </w:pPr>
            <w:r>
              <w:rPr>
                <w:rFonts w:ascii="Angsana New" w:hAnsi="Angsana New" w:cs="Angsana New"/>
              </w:rPr>
              <w:t>(8,012,777)</w:t>
            </w:r>
          </w:p>
        </w:tc>
      </w:tr>
      <w:tr w:rsidR="006B26F8" w:rsidRPr="002A7292" w14:paraId="0D055F3A" w14:textId="77777777" w:rsidTr="00680C8F">
        <w:trPr>
          <w:trHeight w:val="376"/>
        </w:trPr>
        <w:tc>
          <w:tcPr>
            <w:tcW w:w="5352" w:type="dxa"/>
            <w:shd w:val="clear" w:color="auto" w:fill="auto"/>
            <w:vAlign w:val="bottom"/>
          </w:tcPr>
          <w:p w14:paraId="4246535D" w14:textId="2FD4BAA3" w:rsidR="006B26F8" w:rsidRPr="002A7292" w:rsidRDefault="006B26F8" w:rsidP="006B26F8">
            <w:pPr>
              <w:ind w:left="-96" w:right="0"/>
              <w:jc w:val="thaiDistribute"/>
              <w:rPr>
                <w:rFonts w:ascii="Angsana New" w:eastAsia="Calibri" w:hAnsi="Angsana New" w:cs="Angsana New"/>
              </w:rPr>
            </w:pPr>
            <w:r w:rsidRPr="002A7292">
              <w:rPr>
                <w:rFonts w:ascii="Angsana New" w:eastAsia="Calibri" w:hAnsi="Angsana New" w:cs="Angsana New"/>
              </w:rPr>
              <w:t>Amortization</w:t>
            </w:r>
            <w:r w:rsidRPr="002A7292">
              <w:rPr>
                <w:rFonts w:ascii="Angsana New" w:eastAsia="Calibri" w:hAnsi="Angsana New" w:cs="Angsana New"/>
                <w:cs/>
              </w:rPr>
              <w:t xml:space="preserve"> </w:t>
            </w:r>
            <w:r w:rsidRPr="002A7292">
              <w:rPr>
                <w:rFonts w:ascii="Angsana New" w:eastAsia="Calibri" w:hAnsi="Angsana New" w:cs="Angsana New"/>
              </w:rPr>
              <w:t>- depreciation</w:t>
            </w:r>
          </w:p>
        </w:tc>
        <w:tc>
          <w:tcPr>
            <w:tcW w:w="2127" w:type="dxa"/>
            <w:shd w:val="clear" w:color="auto" w:fill="auto"/>
          </w:tcPr>
          <w:p w14:paraId="1EF8DB92" w14:textId="422F07CC" w:rsidR="006B26F8" w:rsidRPr="002A7292" w:rsidRDefault="006B26F8" w:rsidP="006B26F8">
            <w:pPr>
              <w:tabs>
                <w:tab w:val="left" w:pos="360"/>
                <w:tab w:val="left" w:pos="900"/>
              </w:tabs>
              <w:ind w:right="28"/>
              <w:jc w:val="right"/>
              <w:rPr>
                <w:rFonts w:ascii="Angsana New" w:hAnsi="Angsana New" w:cs="Angsana New"/>
              </w:rPr>
            </w:pPr>
            <w:r>
              <w:rPr>
                <w:rFonts w:ascii="Angsana New" w:hAnsi="Angsana New" w:cs="Angsana New"/>
              </w:rPr>
              <w:t>115,185</w:t>
            </w:r>
          </w:p>
        </w:tc>
        <w:tc>
          <w:tcPr>
            <w:tcW w:w="2018" w:type="dxa"/>
            <w:shd w:val="clear" w:color="auto" w:fill="auto"/>
          </w:tcPr>
          <w:p w14:paraId="4C0C4023" w14:textId="214AEA4A" w:rsidR="006B26F8" w:rsidRPr="002A7292" w:rsidRDefault="006B26F8" w:rsidP="006B26F8">
            <w:pPr>
              <w:tabs>
                <w:tab w:val="left" w:pos="360"/>
                <w:tab w:val="left" w:pos="900"/>
              </w:tabs>
              <w:ind w:right="28"/>
              <w:jc w:val="right"/>
              <w:rPr>
                <w:rFonts w:ascii="Angsana New" w:hAnsi="Angsana New" w:cs="Angsana New"/>
              </w:rPr>
            </w:pPr>
            <w:r>
              <w:rPr>
                <w:rFonts w:ascii="Angsana New" w:hAnsi="Angsana New" w:cs="Angsana New"/>
              </w:rPr>
              <w:t>-</w:t>
            </w:r>
          </w:p>
        </w:tc>
      </w:tr>
      <w:tr w:rsidR="006B26F8" w:rsidRPr="002A7292" w14:paraId="5287A2B4" w14:textId="77777777" w:rsidTr="00680C8F">
        <w:trPr>
          <w:trHeight w:val="376"/>
        </w:trPr>
        <w:tc>
          <w:tcPr>
            <w:tcW w:w="5352" w:type="dxa"/>
            <w:shd w:val="clear" w:color="auto" w:fill="auto"/>
            <w:vAlign w:val="bottom"/>
          </w:tcPr>
          <w:p w14:paraId="6AE090D9" w14:textId="3FC2B39C" w:rsidR="006B26F8" w:rsidRPr="002A7292" w:rsidRDefault="006B26F8" w:rsidP="006B26F8">
            <w:pPr>
              <w:ind w:left="-96" w:right="0"/>
              <w:jc w:val="thaiDistribute"/>
              <w:rPr>
                <w:rFonts w:ascii="Angsana New" w:eastAsia="Calibri" w:hAnsi="Angsana New" w:cs="Angsana New"/>
              </w:rPr>
            </w:pPr>
            <w:r w:rsidRPr="002A7292">
              <w:rPr>
                <w:rFonts w:ascii="Angsana New" w:eastAsia="Calibri" w:hAnsi="Angsana New" w:cs="Angsana New"/>
              </w:rPr>
              <w:t xml:space="preserve">(Less) </w:t>
            </w:r>
            <w:r w:rsidRPr="002A7292">
              <w:rPr>
                <w:rFonts w:ascii="Angsana New" w:hAnsi="Angsana New" w:cs="Angsana New"/>
              </w:rPr>
              <w:t xml:space="preserve">Transfer </w:t>
            </w:r>
            <w:r w:rsidR="007B3EE5">
              <w:rPr>
                <w:rFonts w:ascii="Angsana New" w:hAnsi="Angsana New" w:cs="Angsana New"/>
              </w:rPr>
              <w:t>(</w:t>
            </w:r>
            <w:r w:rsidRPr="002A7292">
              <w:rPr>
                <w:rFonts w:ascii="Angsana New" w:hAnsi="Angsana New" w:cs="Angsana New"/>
              </w:rPr>
              <w:t>In</w:t>
            </w:r>
            <w:r w:rsidR="007B3EE5">
              <w:rPr>
                <w:rFonts w:ascii="Angsana New" w:hAnsi="Angsana New" w:cs="Angsana New"/>
              </w:rPr>
              <w:t>)</w:t>
            </w:r>
            <w:r w:rsidRPr="002A7292">
              <w:rPr>
                <w:rFonts w:ascii="Angsana New" w:hAnsi="Angsana New" w:cs="Angsana New"/>
              </w:rPr>
              <w:t xml:space="preserve"> Out </w:t>
            </w:r>
            <w:r w:rsidR="007B3EE5">
              <w:rPr>
                <w:rFonts w:ascii="Angsana New" w:eastAsia="Calibri" w:hAnsi="Angsana New" w:cs="Angsana New"/>
              </w:rPr>
              <w:t xml:space="preserve">- </w:t>
            </w:r>
            <w:r w:rsidRPr="002A7292">
              <w:rPr>
                <w:rFonts w:ascii="Angsana New" w:eastAsia="Calibri" w:hAnsi="Angsana New" w:cs="Angsana New"/>
              </w:rPr>
              <w:t>depreciation</w:t>
            </w:r>
          </w:p>
        </w:tc>
        <w:tc>
          <w:tcPr>
            <w:tcW w:w="2127" w:type="dxa"/>
            <w:shd w:val="clear" w:color="auto" w:fill="auto"/>
          </w:tcPr>
          <w:p w14:paraId="4421B903" w14:textId="520ACFCE" w:rsidR="006B26F8" w:rsidRPr="002A7292" w:rsidRDefault="006B26F8" w:rsidP="006B26F8">
            <w:pPr>
              <w:pBdr>
                <w:bottom w:val="single" w:sz="4" w:space="1" w:color="auto"/>
              </w:pBdr>
              <w:tabs>
                <w:tab w:val="left" w:pos="360"/>
                <w:tab w:val="left" w:pos="900"/>
              </w:tabs>
              <w:ind w:right="28"/>
              <w:jc w:val="right"/>
              <w:rPr>
                <w:rFonts w:ascii="Angsana New" w:hAnsi="Angsana New" w:cs="Angsana New"/>
              </w:rPr>
            </w:pPr>
            <w:r>
              <w:rPr>
                <w:rFonts w:ascii="Angsana New" w:hAnsi="Angsana New" w:cs="Angsana New"/>
              </w:rPr>
              <w:t>12,070,102</w:t>
            </w:r>
          </w:p>
        </w:tc>
        <w:tc>
          <w:tcPr>
            <w:tcW w:w="2018" w:type="dxa"/>
            <w:shd w:val="clear" w:color="auto" w:fill="auto"/>
          </w:tcPr>
          <w:p w14:paraId="5CC37C62" w14:textId="03D2F126" w:rsidR="006B26F8" w:rsidRPr="002A7292" w:rsidRDefault="006B26F8" w:rsidP="006B26F8">
            <w:pPr>
              <w:pBdr>
                <w:bottom w:val="single" w:sz="4" w:space="1" w:color="auto"/>
              </w:pBdr>
              <w:tabs>
                <w:tab w:val="left" w:pos="360"/>
                <w:tab w:val="left" w:pos="900"/>
              </w:tabs>
              <w:ind w:right="28"/>
              <w:jc w:val="right"/>
              <w:rPr>
                <w:rFonts w:ascii="Angsana New" w:hAnsi="Angsana New" w:cs="Angsana New"/>
              </w:rPr>
            </w:pPr>
            <w:r>
              <w:rPr>
                <w:rFonts w:ascii="Angsana New" w:hAnsi="Angsana New" w:cs="Angsana New"/>
              </w:rPr>
              <w:t>12,070,102</w:t>
            </w:r>
          </w:p>
        </w:tc>
      </w:tr>
      <w:tr w:rsidR="006B26F8" w:rsidRPr="002A7292" w14:paraId="36EAFAB5" w14:textId="77777777" w:rsidTr="00680C8F">
        <w:trPr>
          <w:trHeight w:val="376"/>
        </w:trPr>
        <w:tc>
          <w:tcPr>
            <w:tcW w:w="5352" w:type="dxa"/>
            <w:vAlign w:val="bottom"/>
          </w:tcPr>
          <w:p w14:paraId="29228D0F" w14:textId="6FFC617A" w:rsidR="006B26F8" w:rsidRPr="002A7292" w:rsidRDefault="006B26F8" w:rsidP="006B26F8">
            <w:pPr>
              <w:ind w:left="-96" w:right="0"/>
              <w:jc w:val="thaiDistribute"/>
              <w:rPr>
                <w:rFonts w:ascii="Angsana New" w:eastAsia="Calibri" w:hAnsi="Angsana New" w:cs="Angsana New"/>
              </w:rPr>
            </w:pPr>
            <w:r w:rsidRPr="002A7292">
              <w:rPr>
                <w:rFonts w:ascii="Angsana New" w:eastAsia="Calibri" w:hAnsi="Angsana New" w:cs="Angsana New"/>
              </w:rPr>
              <w:t xml:space="preserve">Net book value as at </w:t>
            </w:r>
            <w:r w:rsidRPr="00136B9A">
              <w:rPr>
                <w:rFonts w:ascii="Angsana New" w:hAnsi="Angsana New" w:cs="Angsana New"/>
                <w:snapToGrid w:val="0"/>
                <w:lang w:eastAsia="th-TH"/>
              </w:rPr>
              <w:t>March 31, 2020</w:t>
            </w:r>
          </w:p>
        </w:tc>
        <w:tc>
          <w:tcPr>
            <w:tcW w:w="2127" w:type="dxa"/>
            <w:shd w:val="clear" w:color="auto" w:fill="auto"/>
          </w:tcPr>
          <w:p w14:paraId="2D8A4B9F" w14:textId="4E79F414" w:rsidR="006B26F8" w:rsidRPr="002A7292" w:rsidRDefault="006B26F8" w:rsidP="006B26F8">
            <w:pPr>
              <w:pBdr>
                <w:bottom w:val="double" w:sz="4" w:space="1" w:color="auto"/>
              </w:pBdr>
              <w:tabs>
                <w:tab w:val="decimal" w:pos="1001"/>
                <w:tab w:val="right" w:pos="1136"/>
              </w:tabs>
              <w:ind w:right="29"/>
              <w:jc w:val="right"/>
              <w:rPr>
                <w:rFonts w:ascii="Angsana New" w:hAnsi="Angsana New" w:cs="Angsana New"/>
              </w:rPr>
            </w:pPr>
            <w:r>
              <w:rPr>
                <w:rFonts w:ascii="Angsana New" w:hAnsi="Angsana New" w:cs="Angsana New"/>
              </w:rPr>
              <w:t>950,244,641</w:t>
            </w:r>
          </w:p>
        </w:tc>
        <w:tc>
          <w:tcPr>
            <w:tcW w:w="2018" w:type="dxa"/>
            <w:shd w:val="clear" w:color="auto" w:fill="auto"/>
          </w:tcPr>
          <w:p w14:paraId="2D83DE11" w14:textId="379582BA" w:rsidR="006B26F8" w:rsidRPr="002A7292" w:rsidRDefault="006B26F8" w:rsidP="006B26F8">
            <w:pPr>
              <w:pBdr>
                <w:bottom w:val="double" w:sz="4" w:space="1" w:color="auto"/>
              </w:pBdr>
              <w:tabs>
                <w:tab w:val="decimal" w:pos="1001"/>
                <w:tab w:val="right" w:pos="1136"/>
              </w:tabs>
              <w:ind w:right="29"/>
              <w:jc w:val="right"/>
              <w:rPr>
                <w:rFonts w:ascii="Angsana New" w:hAnsi="Angsana New" w:cs="Angsana New"/>
                <w:cs/>
              </w:rPr>
            </w:pPr>
            <w:r>
              <w:rPr>
                <w:rFonts w:ascii="Angsana New" w:hAnsi="Angsana New" w:cs="Angsana New"/>
              </w:rPr>
              <w:t>187,873,158</w:t>
            </w:r>
          </w:p>
        </w:tc>
      </w:tr>
    </w:tbl>
    <w:p w14:paraId="71ED7698" w14:textId="77777777" w:rsidR="00136B9A" w:rsidRPr="00E371C0" w:rsidRDefault="00136B9A" w:rsidP="006B26F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jc w:val="thaiDistribute"/>
        <w:rPr>
          <w:rFonts w:ascii="Angsana New" w:hAnsi="Angsana New"/>
          <w:spacing w:val="-4"/>
          <w:sz w:val="28"/>
          <w:szCs w:val="28"/>
        </w:rPr>
      </w:pPr>
      <w:r w:rsidRPr="006B26F8">
        <w:rPr>
          <w:rFonts w:ascii="Angsana New" w:hAnsi="Angsana New"/>
          <w:spacing w:val="-4"/>
          <w:sz w:val="28"/>
          <w:szCs w:val="28"/>
        </w:rPr>
        <w:t>On July 15, 2016, the Company has entered into a lease agreement for office building and car park building with a non-related party for the period from January 1, 2017, to December 31, 2026 total rental fee of Baht 126</w:t>
      </w:r>
      <w:r w:rsidRPr="006B26F8">
        <w:rPr>
          <w:rFonts w:ascii="Angsana New" w:hAnsi="Angsana New"/>
          <w:spacing w:val="-4"/>
          <w:sz w:val="28"/>
          <w:szCs w:val="28"/>
          <w:lang w:val="en-US"/>
        </w:rPr>
        <w:t>.00</w:t>
      </w:r>
      <w:r w:rsidRPr="006B26F8">
        <w:rPr>
          <w:rFonts w:ascii="Angsana New" w:hAnsi="Angsana New"/>
          <w:spacing w:val="-4"/>
          <w:sz w:val="28"/>
          <w:szCs w:val="28"/>
        </w:rPr>
        <w:t xml:space="preserve"> million. The total fee are classified as</w:t>
      </w:r>
      <w:r w:rsidRPr="006B26F8">
        <w:rPr>
          <w:rFonts w:ascii="Angsana New" w:hAnsi="Angsana New"/>
          <w:spacing w:val="-4"/>
          <w:sz w:val="28"/>
          <w:szCs w:val="28"/>
          <w:cs/>
        </w:rPr>
        <w:t xml:space="preserve"> </w:t>
      </w:r>
      <w:r w:rsidRPr="006B26F8">
        <w:rPr>
          <w:rFonts w:ascii="Angsana New" w:hAnsi="Angsana New"/>
          <w:spacing w:val="-4"/>
          <w:sz w:val="28"/>
          <w:szCs w:val="28"/>
          <w:lang w:val="en-US"/>
        </w:rPr>
        <w:t>part</w:t>
      </w:r>
      <w:r w:rsidRPr="006B26F8">
        <w:rPr>
          <w:rFonts w:ascii="Angsana New" w:hAnsi="Angsana New"/>
          <w:spacing w:val="-4"/>
          <w:sz w:val="28"/>
          <w:szCs w:val="28"/>
        </w:rPr>
        <w:t xml:space="preserve"> 1.  leasehold right of Baht 120</w:t>
      </w:r>
      <w:r w:rsidRPr="006B26F8">
        <w:rPr>
          <w:rFonts w:ascii="Angsana New" w:hAnsi="Angsana New"/>
          <w:spacing w:val="-4"/>
          <w:sz w:val="28"/>
          <w:szCs w:val="28"/>
          <w:lang w:val="en-US"/>
        </w:rPr>
        <w:t xml:space="preserve">.00 </w:t>
      </w:r>
      <w:r w:rsidRPr="006B26F8">
        <w:rPr>
          <w:rFonts w:ascii="Angsana New" w:hAnsi="Angsana New"/>
          <w:spacing w:val="-4"/>
          <w:sz w:val="28"/>
          <w:szCs w:val="28"/>
        </w:rPr>
        <w:t>million, payment Baht 10</w:t>
      </w:r>
      <w:r w:rsidRPr="006B26F8">
        <w:rPr>
          <w:rFonts w:ascii="Angsana New" w:hAnsi="Angsana New"/>
          <w:spacing w:val="-4"/>
          <w:sz w:val="28"/>
          <w:szCs w:val="28"/>
          <w:lang w:val="en-US"/>
        </w:rPr>
        <w:t>.00</w:t>
      </w:r>
      <w:r w:rsidRPr="006B26F8">
        <w:rPr>
          <w:rFonts w:ascii="Angsana New" w:hAnsi="Angsana New"/>
          <w:spacing w:val="-4"/>
          <w:sz w:val="28"/>
          <w:szCs w:val="28"/>
        </w:rPr>
        <w:t xml:space="preserve"> million at the agreement date and Baht 110</w:t>
      </w:r>
      <w:r w:rsidRPr="006B26F8">
        <w:rPr>
          <w:rFonts w:ascii="Angsana New" w:hAnsi="Angsana New"/>
          <w:spacing w:val="-4"/>
          <w:sz w:val="28"/>
          <w:szCs w:val="28"/>
          <w:lang w:val="en-US"/>
        </w:rPr>
        <w:t>.00</w:t>
      </w:r>
      <w:r w:rsidRPr="006B26F8">
        <w:rPr>
          <w:rFonts w:ascii="Angsana New" w:hAnsi="Angsana New"/>
          <w:spacing w:val="-4"/>
          <w:sz w:val="28"/>
          <w:szCs w:val="28"/>
        </w:rPr>
        <w:t xml:space="preserve"> million at the date of lease registration within January 31, 2017</w:t>
      </w:r>
      <w:r w:rsidRPr="006B26F8">
        <w:rPr>
          <w:rFonts w:ascii="Angsana New" w:hAnsi="Angsana New"/>
          <w:spacing w:val="-4"/>
          <w:sz w:val="28"/>
          <w:szCs w:val="28"/>
          <w:lang w:val="en-US"/>
        </w:rPr>
        <w:t>,</w:t>
      </w:r>
      <w:r w:rsidRPr="006B26F8">
        <w:rPr>
          <w:rFonts w:ascii="Angsana New" w:hAnsi="Angsana New"/>
          <w:spacing w:val="-4"/>
          <w:sz w:val="28"/>
          <w:szCs w:val="28"/>
        </w:rPr>
        <w:t xml:space="preserve"> </w:t>
      </w:r>
      <w:r w:rsidRPr="006B26F8">
        <w:rPr>
          <w:rFonts w:ascii="Angsana New" w:hAnsi="Angsana New"/>
          <w:spacing w:val="-4"/>
          <w:sz w:val="28"/>
          <w:szCs w:val="28"/>
          <w:lang w:val="en-US"/>
        </w:rPr>
        <w:t xml:space="preserve">part </w:t>
      </w:r>
      <w:r w:rsidRPr="006B26F8">
        <w:rPr>
          <w:rFonts w:ascii="Angsana New" w:hAnsi="Angsana New"/>
          <w:spacing w:val="-4"/>
          <w:sz w:val="28"/>
          <w:szCs w:val="28"/>
        </w:rPr>
        <w:t>2. rental fee at Baht 50,000 per month commencing in January 2017. On May</w:t>
      </w:r>
      <w:r w:rsidRPr="006B26F8">
        <w:rPr>
          <w:rFonts w:ascii="Angsana New" w:hAnsi="Angsana New"/>
          <w:spacing w:val="-4"/>
          <w:sz w:val="28"/>
          <w:szCs w:val="28"/>
          <w:lang w:val="en-US"/>
        </w:rPr>
        <w:t xml:space="preserve"> </w:t>
      </w:r>
      <w:r w:rsidRPr="006B26F8">
        <w:rPr>
          <w:rFonts w:ascii="Angsana New" w:hAnsi="Angsana New"/>
          <w:spacing w:val="-4"/>
          <w:sz w:val="28"/>
          <w:szCs w:val="28"/>
        </w:rPr>
        <w:t>31</w:t>
      </w:r>
      <w:r w:rsidRPr="006B26F8">
        <w:rPr>
          <w:rFonts w:ascii="Angsana New" w:hAnsi="Angsana New"/>
          <w:spacing w:val="-4"/>
          <w:sz w:val="28"/>
          <w:szCs w:val="28"/>
          <w:lang w:val="en-US"/>
        </w:rPr>
        <w:t>,</w:t>
      </w:r>
      <w:r w:rsidRPr="006B26F8">
        <w:rPr>
          <w:rFonts w:ascii="Angsana New" w:hAnsi="Angsana New"/>
          <w:spacing w:val="-4"/>
          <w:sz w:val="28"/>
          <w:szCs w:val="28"/>
        </w:rPr>
        <w:t xml:space="preserve"> 2017, the Company has extended of lease registration until December</w:t>
      </w:r>
      <w:r w:rsidRPr="006B26F8">
        <w:rPr>
          <w:rFonts w:ascii="Angsana New" w:hAnsi="Angsana New"/>
          <w:spacing w:val="-4"/>
          <w:sz w:val="28"/>
          <w:szCs w:val="28"/>
          <w:lang w:val="en-US"/>
        </w:rPr>
        <w:t xml:space="preserve"> </w:t>
      </w:r>
      <w:r w:rsidRPr="006B26F8">
        <w:rPr>
          <w:rFonts w:ascii="Angsana New" w:hAnsi="Angsana New"/>
          <w:spacing w:val="-4"/>
          <w:sz w:val="28"/>
          <w:szCs w:val="28"/>
        </w:rPr>
        <w:t>31, 2017</w:t>
      </w:r>
      <w:r w:rsidRPr="006B26F8">
        <w:rPr>
          <w:rFonts w:ascii="Angsana New" w:hAnsi="Angsana New"/>
          <w:spacing w:val="-4"/>
          <w:sz w:val="28"/>
          <w:szCs w:val="28"/>
          <w:cs/>
        </w:rPr>
        <w:t>.</w:t>
      </w:r>
      <w:r w:rsidRPr="006B26F8">
        <w:rPr>
          <w:rFonts w:ascii="Angsana New" w:hAnsi="Angsana New"/>
          <w:spacing w:val="-4"/>
          <w:sz w:val="28"/>
          <w:szCs w:val="28"/>
        </w:rPr>
        <w:t xml:space="preserve"> Subsequently, on November</w:t>
      </w:r>
      <w:r w:rsidRPr="006B26F8">
        <w:rPr>
          <w:rFonts w:ascii="Angsana New" w:hAnsi="Angsana New"/>
          <w:spacing w:val="-4"/>
          <w:sz w:val="28"/>
          <w:szCs w:val="28"/>
          <w:lang w:val="en-US"/>
        </w:rPr>
        <w:t xml:space="preserve"> 25,</w:t>
      </w:r>
      <w:r w:rsidRPr="006B26F8">
        <w:rPr>
          <w:rFonts w:ascii="Angsana New" w:hAnsi="Angsana New"/>
          <w:spacing w:val="-4"/>
          <w:sz w:val="28"/>
          <w:szCs w:val="28"/>
        </w:rPr>
        <w:t xml:space="preserve"> 2017</w:t>
      </w:r>
      <w:r w:rsidRPr="006B26F8">
        <w:rPr>
          <w:rFonts w:ascii="Angsana New" w:hAnsi="Angsana New"/>
          <w:spacing w:val="-4"/>
          <w:sz w:val="28"/>
          <w:szCs w:val="28"/>
          <w:lang w:val="en-US"/>
        </w:rPr>
        <w:t>.</w:t>
      </w:r>
      <w:r w:rsidRPr="006B26F8">
        <w:rPr>
          <w:rFonts w:ascii="Angsana New" w:hAnsi="Angsana New"/>
          <w:spacing w:val="-4"/>
          <w:sz w:val="28"/>
          <w:szCs w:val="28"/>
        </w:rPr>
        <w:t xml:space="preserve"> Extension of Registration period for leasehold rights is</w:t>
      </w:r>
      <w:r w:rsidRPr="006B26F8">
        <w:rPr>
          <w:rFonts w:ascii="Angsana New" w:hAnsi="Angsana New"/>
          <w:spacing w:val="-4"/>
          <w:sz w:val="28"/>
          <w:szCs w:val="28"/>
          <w:lang w:val="en-US"/>
        </w:rPr>
        <w:t xml:space="preserve"> on</w:t>
      </w:r>
      <w:r w:rsidRPr="006B26F8">
        <w:rPr>
          <w:rFonts w:ascii="Angsana New" w:hAnsi="Angsana New"/>
          <w:spacing w:val="-4"/>
          <w:sz w:val="28"/>
          <w:szCs w:val="28"/>
        </w:rPr>
        <w:t xml:space="preserve"> March 31, 2018. The Company is currently in the process of registering the leasehold rights</w:t>
      </w:r>
      <w:r w:rsidRPr="006B26F8">
        <w:rPr>
          <w:rFonts w:ascii="Angsana New" w:hAnsi="Angsana New"/>
          <w:spacing w:val="-4"/>
          <w:sz w:val="28"/>
          <w:szCs w:val="28"/>
          <w:lang w:val="en-US"/>
        </w:rPr>
        <w:t xml:space="preserve"> on May 11, 2018</w:t>
      </w:r>
      <w:r w:rsidRPr="006B26F8">
        <w:rPr>
          <w:rFonts w:ascii="Angsana New" w:hAnsi="Angsana New"/>
          <w:spacing w:val="-4"/>
          <w:sz w:val="28"/>
          <w:szCs w:val="28"/>
        </w:rPr>
        <w:t>.</w:t>
      </w:r>
    </w:p>
    <w:p w14:paraId="3DEBA8CB" w14:textId="62DB686F" w:rsidR="00136B9A" w:rsidRPr="00E371C0" w:rsidRDefault="00136B9A" w:rsidP="006B26F8">
      <w:pPr>
        <w:spacing w:before="120"/>
        <w:ind w:left="426" w:right="28"/>
        <w:jc w:val="thaiDistribute"/>
        <w:rPr>
          <w:rFonts w:ascii="Angsana New" w:hAnsi="Angsana New" w:cs="Angsana New"/>
          <w:spacing w:val="-6"/>
        </w:rPr>
      </w:pPr>
      <w:r w:rsidRPr="006B26F8">
        <w:rPr>
          <w:rFonts w:ascii="Angsana New" w:hAnsi="Angsana New" w:cs="Angsana New"/>
          <w:spacing w:val="-4"/>
        </w:rPr>
        <w:t>Property, plant and equipment the golf course</w:t>
      </w:r>
      <w:r w:rsidRPr="006B26F8">
        <w:rPr>
          <w:rFonts w:ascii="Angsana New" w:hAnsi="Angsana New" w:cs="Angsana New"/>
          <w:spacing w:val="-4"/>
          <w:cs/>
        </w:rPr>
        <w:t xml:space="preserve"> </w:t>
      </w:r>
      <w:r w:rsidRPr="006B26F8">
        <w:rPr>
          <w:rFonts w:ascii="Angsana New" w:hAnsi="Angsana New" w:cs="Angsana New"/>
          <w:spacing w:val="-4"/>
        </w:rPr>
        <w:t xml:space="preserve">is stated at cost, stated at cost less accumulated depreciation are not exceeding the appraisal value appraised by independent appraiser </w:t>
      </w:r>
      <w:r w:rsidRPr="006B26F8">
        <w:rPr>
          <w:rFonts w:ascii="Angsana New" w:hAnsi="Angsana New" w:cs="Angsana New"/>
          <w:spacing w:val="-6"/>
        </w:rPr>
        <w:t xml:space="preserve">as per report dated November 21 and 30, 2016, appraisal value Baht 196.42 million  and 624.70 million by  analyzing </w:t>
      </w:r>
      <w:r w:rsidR="006B26F8">
        <w:rPr>
          <w:rFonts w:ascii="Angsana New" w:hAnsi="Angsana New" w:cs="Angsana New"/>
          <w:spacing w:val="-6"/>
        </w:rPr>
        <w:t>costs and income, respectively.</w:t>
      </w:r>
    </w:p>
    <w:p w14:paraId="14B74C17" w14:textId="1E9307C0" w:rsidR="00136B9A" w:rsidRDefault="00136B9A" w:rsidP="006B26F8">
      <w:pPr>
        <w:spacing w:before="120"/>
        <w:ind w:left="426" w:right="28"/>
        <w:jc w:val="thaiDistribute"/>
        <w:rPr>
          <w:rFonts w:ascii="Angsana New" w:hAnsi="Angsana New" w:cs="Angsana New"/>
        </w:rPr>
      </w:pPr>
      <w:r w:rsidRPr="00E371C0">
        <w:rPr>
          <w:rFonts w:ascii="Angsana New" w:hAnsi="Angsana New" w:cs="Angsana New"/>
        </w:rPr>
        <w:t xml:space="preserve">As at </w:t>
      </w:r>
      <w:r>
        <w:rPr>
          <w:rFonts w:ascii="Angsana New" w:hAnsi="Angsana New" w:cs="Angsana New"/>
          <w:snapToGrid w:val="0"/>
          <w:lang w:eastAsia="th-TH"/>
        </w:rPr>
        <w:t>March</w:t>
      </w:r>
      <w:r w:rsidRPr="00E371C0">
        <w:rPr>
          <w:rFonts w:ascii="Angsana New" w:hAnsi="Angsana New" w:cs="Angsana New"/>
        </w:rPr>
        <w:t xml:space="preserve"> 31, 20</w:t>
      </w:r>
      <w:r>
        <w:rPr>
          <w:rFonts w:ascii="Angsana New" w:hAnsi="Angsana New" w:cs="Angsana New"/>
        </w:rPr>
        <w:t>20</w:t>
      </w:r>
      <w:r w:rsidR="007B3EE5">
        <w:rPr>
          <w:rFonts w:ascii="Angsana New" w:hAnsi="Angsana New" w:cs="Angsana New"/>
        </w:rPr>
        <w:t>, the Company and subsidiaries</w:t>
      </w:r>
      <w:r w:rsidRPr="00E371C0">
        <w:rPr>
          <w:rFonts w:ascii="Angsana New" w:hAnsi="Angsana New" w:cs="Angsana New"/>
        </w:rPr>
        <w:t xml:space="preserve"> land and building amount </w:t>
      </w:r>
      <w:r w:rsidR="00AB0ED3" w:rsidRPr="00AB0ED3">
        <w:rPr>
          <w:rFonts w:ascii="Angsana New" w:hAnsi="Angsana New" w:cs="Angsana New"/>
        </w:rPr>
        <w:t>of Baht 25</w:t>
      </w:r>
      <w:r w:rsidR="00F902B0">
        <w:rPr>
          <w:rFonts w:ascii="Angsana New" w:hAnsi="Angsana New" w:cs="Angsana New"/>
        </w:rPr>
        <w:t>.00</w:t>
      </w:r>
      <w:r w:rsidRPr="00AB0ED3">
        <w:rPr>
          <w:rFonts w:ascii="Angsana New" w:hAnsi="Angsana New" w:cs="Angsana New"/>
        </w:rPr>
        <w:t xml:space="preserve"> million and </w:t>
      </w:r>
      <w:r w:rsidR="00AB0ED3" w:rsidRPr="00AB0ED3">
        <w:rPr>
          <w:rFonts w:ascii="Angsana New" w:hAnsi="Angsana New" w:cs="Angsana New"/>
        </w:rPr>
        <w:t>81.07</w:t>
      </w:r>
      <w:r w:rsidRPr="00E371C0">
        <w:rPr>
          <w:rFonts w:ascii="Angsana New" w:hAnsi="Angsana New" w:cs="Angsana New"/>
        </w:rPr>
        <w:t xml:space="preserve"> million, as collateral for long - term borrowings from financial institutions </w:t>
      </w:r>
      <w:r w:rsidRPr="00AB0ED3">
        <w:rPr>
          <w:rFonts w:ascii="Angsana New" w:hAnsi="Angsana New" w:cs="Angsana New"/>
        </w:rPr>
        <w:t>(</w:t>
      </w:r>
      <w:r w:rsidR="0052273E">
        <w:rPr>
          <w:rFonts w:ascii="Angsana New" w:hAnsi="Angsana New" w:cs="Angsana New"/>
        </w:rPr>
        <w:t>Note 17</w:t>
      </w:r>
      <w:r w:rsidRPr="00AB0ED3">
        <w:rPr>
          <w:rFonts w:ascii="Angsana New" w:hAnsi="Angsana New" w:cs="Angsana New"/>
        </w:rPr>
        <w:t>)</w:t>
      </w:r>
      <w:r w:rsidRPr="008B1B10">
        <w:rPr>
          <w:rFonts w:ascii="Angsana New" w:hAnsi="Angsana New" w:cs="Angsana New"/>
        </w:rPr>
        <w:t>.</w:t>
      </w:r>
    </w:p>
    <w:p w14:paraId="296452FB" w14:textId="099D1EAE" w:rsidR="00136B9A" w:rsidRPr="00E371C0" w:rsidRDefault="00136B9A" w:rsidP="00AB0ED3">
      <w:pPr>
        <w:spacing w:before="120"/>
        <w:ind w:left="426" w:right="28"/>
        <w:jc w:val="thaiDistribute"/>
        <w:rPr>
          <w:rFonts w:ascii="Angsana New" w:hAnsi="Angsana New" w:cs="Angsana New"/>
        </w:rPr>
      </w:pPr>
      <w:r w:rsidRPr="00E371C0">
        <w:rPr>
          <w:rFonts w:ascii="Angsana New" w:hAnsi="Angsana New" w:cs="Angsana New"/>
          <w:spacing w:val="-4"/>
        </w:rPr>
        <w:t xml:space="preserve">As at </w:t>
      </w:r>
      <w:r w:rsidRPr="00E371C0">
        <w:rPr>
          <w:rFonts w:ascii="Angsana New" w:hAnsi="Angsana New" w:cs="Angsana New"/>
          <w:snapToGrid w:val="0"/>
          <w:lang w:eastAsia="th-TH"/>
        </w:rPr>
        <w:t>December</w:t>
      </w:r>
      <w:r w:rsidRPr="00E371C0">
        <w:rPr>
          <w:rFonts w:ascii="Angsana New" w:hAnsi="Angsana New" w:cs="Angsana New"/>
        </w:rPr>
        <w:t xml:space="preserve"> 31</w:t>
      </w:r>
      <w:r w:rsidRPr="00E371C0">
        <w:rPr>
          <w:rFonts w:ascii="Angsana New" w:hAnsi="Angsana New" w:cs="Angsana New"/>
          <w:spacing w:val="-6"/>
        </w:rPr>
        <w:t>, 201</w:t>
      </w:r>
      <w:r w:rsidRPr="00E371C0">
        <w:rPr>
          <w:rFonts w:ascii="Angsana New" w:hAnsi="Angsana New" w:cs="Angsana New"/>
        </w:rPr>
        <w:t>9, the Company and subsidiaries have land and building amount of Baht 25.00 million and 119.93 million, as collateral for long - term borrowings from financial institutions</w:t>
      </w:r>
      <w:r w:rsidR="0052273E">
        <w:rPr>
          <w:rFonts w:ascii="Angsana New" w:hAnsi="Angsana New" w:cs="Angsana New"/>
        </w:rPr>
        <w:t>.</w:t>
      </w:r>
    </w:p>
    <w:p w14:paraId="56EEC7C0" w14:textId="79EC6F74" w:rsidR="00136B9A" w:rsidRDefault="00136B9A" w:rsidP="00AB0ED3">
      <w:pPr>
        <w:spacing w:before="120"/>
        <w:ind w:left="426" w:right="28"/>
        <w:jc w:val="thaiDistribute"/>
        <w:rPr>
          <w:rFonts w:ascii="Angsana New" w:hAnsi="Angsana New" w:cs="Angsana New"/>
          <w:spacing w:val="-4"/>
        </w:rPr>
      </w:pPr>
      <w:r w:rsidRPr="00E371C0">
        <w:rPr>
          <w:rFonts w:ascii="Angsana New" w:hAnsi="Angsana New" w:cs="Angsana New"/>
        </w:rPr>
        <w:t xml:space="preserve">As at </w:t>
      </w:r>
      <w:r>
        <w:rPr>
          <w:rFonts w:ascii="Angsana New" w:hAnsi="Angsana New" w:cs="Angsana New"/>
          <w:snapToGrid w:val="0"/>
          <w:lang w:eastAsia="th-TH"/>
        </w:rPr>
        <w:t>March</w:t>
      </w:r>
      <w:r w:rsidRPr="00E371C0">
        <w:rPr>
          <w:rFonts w:ascii="Angsana New" w:hAnsi="Angsana New" w:cs="Angsana New"/>
        </w:rPr>
        <w:t xml:space="preserve"> 31, 20</w:t>
      </w:r>
      <w:r>
        <w:rPr>
          <w:rFonts w:ascii="Angsana New" w:hAnsi="Angsana New" w:cs="Angsana New"/>
        </w:rPr>
        <w:t>20</w:t>
      </w:r>
      <w:r w:rsidR="00444DB7">
        <w:rPr>
          <w:rFonts w:ascii="Angsana New" w:hAnsi="Angsana New" w:cs="Angsana New"/>
          <w:spacing w:val="-4"/>
        </w:rPr>
        <w:t>, The Company and subsidiary have</w:t>
      </w:r>
      <w:r w:rsidRPr="00E371C0">
        <w:rPr>
          <w:rFonts w:ascii="Angsana New" w:hAnsi="Angsana New" w:cs="Angsana New"/>
          <w:spacing w:val="-4"/>
        </w:rPr>
        <w:t xml:space="preserve"> equipment with historical cost of Baht and a portion of subsidiary’s assets </w:t>
      </w:r>
      <w:r w:rsidR="00AB0ED3" w:rsidRPr="00AB0ED3">
        <w:rPr>
          <w:rFonts w:ascii="Angsana New" w:hAnsi="Angsana New" w:cs="Angsana New"/>
          <w:spacing w:val="-4"/>
        </w:rPr>
        <w:t>at Baht 126.33</w:t>
      </w:r>
      <w:r w:rsidRPr="00AB0ED3">
        <w:rPr>
          <w:rFonts w:ascii="Angsana New" w:hAnsi="Angsana New" w:cs="Angsana New"/>
          <w:spacing w:val="-4"/>
        </w:rPr>
        <w:t xml:space="preserve"> million and </w:t>
      </w:r>
      <w:r w:rsidR="0052273E">
        <w:rPr>
          <w:rFonts w:ascii="Angsana New" w:hAnsi="Angsana New" w:cs="Angsana New"/>
          <w:spacing w:val="-4"/>
        </w:rPr>
        <w:t>40.20</w:t>
      </w:r>
      <w:r w:rsidRPr="00AB0ED3">
        <w:rPr>
          <w:rFonts w:ascii="Angsana New" w:hAnsi="Angsana New" w:cs="Angsana New"/>
          <w:spacing w:val="-4"/>
        </w:rPr>
        <w:t xml:space="preserve"> million</w:t>
      </w:r>
      <w:r w:rsidRPr="00E371C0">
        <w:rPr>
          <w:rFonts w:ascii="Angsana New" w:hAnsi="Angsana New" w:cs="Angsana New"/>
          <w:spacing w:val="-4"/>
        </w:rPr>
        <w:t>, respectively are fully depreciated but they are still in use.</w:t>
      </w:r>
    </w:p>
    <w:p w14:paraId="38553906" w14:textId="0F4619BD" w:rsidR="00136B9A" w:rsidRPr="00E371C0" w:rsidRDefault="00136B9A" w:rsidP="00AB0ED3">
      <w:pPr>
        <w:spacing w:before="120"/>
        <w:ind w:left="426" w:right="28"/>
        <w:jc w:val="thaiDistribute"/>
        <w:rPr>
          <w:rFonts w:ascii="Angsana New" w:hAnsi="Angsana New" w:cs="Angsana New"/>
          <w:spacing w:val="-4"/>
        </w:rPr>
      </w:pPr>
      <w:r w:rsidRPr="00E371C0">
        <w:rPr>
          <w:rFonts w:ascii="Angsana New" w:hAnsi="Angsana New" w:cs="Angsana New"/>
          <w:spacing w:val="-4"/>
        </w:rPr>
        <w:t xml:space="preserve">As at </w:t>
      </w:r>
      <w:r w:rsidRPr="00E371C0">
        <w:rPr>
          <w:rFonts w:ascii="Angsana New" w:hAnsi="Angsana New" w:cs="Angsana New"/>
          <w:snapToGrid w:val="0"/>
          <w:lang w:eastAsia="th-TH"/>
        </w:rPr>
        <w:t>December</w:t>
      </w:r>
      <w:r w:rsidRPr="00E371C0">
        <w:rPr>
          <w:rFonts w:ascii="Angsana New" w:hAnsi="Angsana New" w:cs="Angsana New"/>
        </w:rPr>
        <w:t xml:space="preserve"> 31</w:t>
      </w:r>
      <w:r w:rsidRPr="00E371C0">
        <w:rPr>
          <w:rFonts w:ascii="Angsana New" w:hAnsi="Angsana New" w:cs="Angsana New"/>
          <w:spacing w:val="-6"/>
        </w:rPr>
        <w:t>, 201</w:t>
      </w:r>
      <w:r w:rsidRPr="00E371C0">
        <w:rPr>
          <w:rFonts w:ascii="Angsana New" w:hAnsi="Angsana New" w:cs="Angsana New"/>
        </w:rPr>
        <w:t>9</w:t>
      </w:r>
      <w:r w:rsidR="00444DB7">
        <w:rPr>
          <w:rFonts w:ascii="Angsana New" w:hAnsi="Angsana New" w:cs="Angsana New"/>
          <w:spacing w:val="-4"/>
        </w:rPr>
        <w:t>, The Company and subsidiary have</w:t>
      </w:r>
      <w:r w:rsidRPr="00E371C0">
        <w:rPr>
          <w:rFonts w:ascii="Angsana New" w:hAnsi="Angsana New" w:cs="Angsana New"/>
          <w:spacing w:val="-4"/>
        </w:rPr>
        <w:t xml:space="preserve"> equipment with historical cost of Baht and a portion of subsidiary’s assets at Baht 120.87 million and 39.31 million, respectively are fully depreciated but they are still in use.</w:t>
      </w:r>
    </w:p>
    <w:p w14:paraId="5752398B" w14:textId="77777777" w:rsidR="008F7C93" w:rsidRPr="008F7C93" w:rsidRDefault="008F7C93" w:rsidP="00AB0ED3">
      <w:pPr>
        <w:numPr>
          <w:ilvl w:val="0"/>
          <w:numId w:val="2"/>
        </w:numPr>
        <w:spacing w:before="240"/>
        <w:ind w:left="425" w:right="28" w:hanging="425"/>
        <w:jc w:val="thaiDistribute"/>
        <w:rPr>
          <w:rFonts w:ascii="Angsana New" w:hAnsi="Angsana New" w:cs="Angsana New"/>
          <w:b/>
          <w:bCs/>
        </w:rPr>
      </w:pPr>
      <w:r w:rsidRPr="008F7C93">
        <w:rPr>
          <w:rFonts w:ascii="Angsana New" w:hAnsi="Angsana New" w:cs="Angsana New"/>
          <w:b/>
          <w:bCs/>
        </w:rPr>
        <w:lastRenderedPageBreak/>
        <w:t>Right-of-use assets</w:t>
      </w:r>
    </w:p>
    <w:p w14:paraId="08766D14" w14:textId="4BD16786" w:rsidR="008F7C93" w:rsidRPr="008F7C93" w:rsidRDefault="008F7C93" w:rsidP="0052273E">
      <w:pPr>
        <w:spacing w:before="120"/>
        <w:ind w:left="426" w:right="28" w:hanging="142"/>
        <w:jc w:val="thaiDistribute"/>
        <w:rPr>
          <w:rFonts w:ascii="Angsana New" w:hAnsi="Angsana New" w:cs="Angsana New"/>
        </w:rPr>
      </w:pPr>
      <w:r w:rsidRPr="008F7C93">
        <w:rPr>
          <w:rFonts w:ascii="Angsana New" w:hAnsi="Angsana New" w:cs="Angsana New"/>
          <w:cs/>
        </w:rPr>
        <w:t xml:space="preserve">   </w:t>
      </w:r>
      <w:r w:rsidRPr="008F7C93">
        <w:rPr>
          <w:rFonts w:ascii="Angsana New" w:hAnsi="Angsana New" w:cs="Angsana New"/>
        </w:rPr>
        <w:t xml:space="preserve">The movement transactions for the three - month period ended March </w:t>
      </w:r>
      <w:r w:rsidR="00310634" w:rsidRPr="00310634">
        <w:rPr>
          <w:rFonts w:ascii="Angsana New" w:hAnsi="Angsana New" w:cs="Angsana New"/>
        </w:rPr>
        <w:t>31</w:t>
      </w:r>
      <w:r w:rsidRPr="008F7C93">
        <w:rPr>
          <w:rFonts w:ascii="Angsana New" w:hAnsi="Angsana New" w:cs="Angsana New"/>
        </w:rPr>
        <w:t xml:space="preserve">, </w:t>
      </w:r>
      <w:r w:rsidR="00310634" w:rsidRPr="00310634">
        <w:rPr>
          <w:rFonts w:ascii="Angsana New" w:hAnsi="Angsana New" w:cs="Angsana New"/>
        </w:rPr>
        <w:t>20</w:t>
      </w:r>
      <w:r w:rsidRPr="008F7C93">
        <w:rPr>
          <w:rFonts w:ascii="Angsana New" w:hAnsi="Angsana New" w:cs="Angsana New"/>
        </w:rPr>
        <w:t>20</w:t>
      </w:r>
      <w:r w:rsidRPr="008F7C93">
        <w:rPr>
          <w:rFonts w:ascii="Angsana New" w:hAnsi="Angsana New" w:cs="Angsana New"/>
          <w:cs/>
        </w:rPr>
        <w:t xml:space="preserve"> </w:t>
      </w:r>
      <w:r w:rsidRPr="008F7C93">
        <w:rPr>
          <w:rFonts w:ascii="Angsana New" w:hAnsi="Angsana New" w:cs="Angsana New"/>
        </w:rPr>
        <w:t xml:space="preserve">as </w:t>
      </w:r>
      <w:proofErr w:type="gramStart"/>
      <w:r w:rsidRPr="008F7C93">
        <w:rPr>
          <w:rFonts w:ascii="Angsana New" w:hAnsi="Angsana New" w:cs="Angsana New"/>
        </w:rPr>
        <w:t>follow :</w:t>
      </w:r>
      <w:proofErr w:type="gramEnd"/>
    </w:p>
    <w:tbl>
      <w:tblPr>
        <w:tblW w:w="9497" w:type="dxa"/>
        <w:tblInd w:w="426" w:type="dxa"/>
        <w:tblLook w:val="01E0" w:firstRow="1" w:lastRow="1" w:firstColumn="1" w:lastColumn="1" w:noHBand="0" w:noVBand="0"/>
      </w:tblPr>
      <w:tblGrid>
        <w:gridCol w:w="5670"/>
        <w:gridCol w:w="1842"/>
        <w:gridCol w:w="1985"/>
      </w:tblGrid>
      <w:tr w:rsidR="008F7C93" w:rsidRPr="002B0959" w14:paraId="12BB16A4" w14:textId="77777777" w:rsidTr="00680C8F">
        <w:trPr>
          <w:tblHeader/>
        </w:trPr>
        <w:tc>
          <w:tcPr>
            <w:tcW w:w="5670" w:type="dxa"/>
          </w:tcPr>
          <w:p w14:paraId="42435B1A" w14:textId="77777777" w:rsidR="008F7C93" w:rsidRPr="002B0959" w:rsidRDefault="008F7C93" w:rsidP="009A0185">
            <w:pPr>
              <w:jc w:val="thaiDistribute"/>
              <w:rPr>
                <w:rFonts w:asciiTheme="majorBidi" w:hAnsiTheme="majorBidi" w:cstheme="majorBidi"/>
              </w:rPr>
            </w:pPr>
          </w:p>
        </w:tc>
        <w:tc>
          <w:tcPr>
            <w:tcW w:w="3827" w:type="dxa"/>
            <w:gridSpan w:val="2"/>
            <w:vAlign w:val="bottom"/>
          </w:tcPr>
          <w:p w14:paraId="2D0ACF2F" w14:textId="77777777" w:rsidR="008F7C93" w:rsidRPr="002B0959" w:rsidRDefault="008F7C93" w:rsidP="009A0185">
            <w:pPr>
              <w:pBdr>
                <w:bottom w:val="single" w:sz="4" w:space="1" w:color="auto"/>
              </w:pBdr>
              <w:tabs>
                <w:tab w:val="left" w:pos="360"/>
                <w:tab w:val="left" w:pos="900"/>
              </w:tabs>
              <w:ind w:right="29"/>
              <w:jc w:val="right"/>
              <w:rPr>
                <w:rFonts w:asciiTheme="majorBidi" w:hAnsiTheme="majorBidi" w:cstheme="majorBidi"/>
                <w:cs/>
              </w:rPr>
            </w:pPr>
            <w:r w:rsidRPr="002B0959">
              <w:rPr>
                <w:rFonts w:asciiTheme="majorBidi" w:eastAsia="Arial Unicode MS" w:hAnsiTheme="majorBidi" w:cstheme="majorBidi"/>
                <w:bCs/>
                <w:cs/>
              </w:rPr>
              <w:t>(</w:t>
            </w:r>
            <w:r w:rsidRPr="002B0959">
              <w:rPr>
                <w:rFonts w:asciiTheme="majorBidi" w:eastAsia="Arial Unicode MS" w:hAnsiTheme="majorBidi" w:cstheme="majorBidi"/>
                <w:bCs/>
              </w:rPr>
              <w:t>Unit</w:t>
            </w:r>
            <w:r w:rsidRPr="002B0959">
              <w:rPr>
                <w:rFonts w:asciiTheme="majorBidi" w:eastAsia="Arial Unicode MS" w:hAnsiTheme="majorBidi" w:cstheme="majorBidi"/>
                <w:bCs/>
                <w:cs/>
              </w:rPr>
              <w:t xml:space="preserve"> </w:t>
            </w:r>
            <w:r w:rsidRPr="002B0959">
              <w:rPr>
                <w:rFonts w:asciiTheme="majorBidi" w:eastAsia="Arial Unicode MS" w:hAnsiTheme="majorBidi" w:cstheme="majorBidi"/>
                <w:bCs/>
              </w:rPr>
              <w:t>: Baht</w:t>
            </w:r>
            <w:r w:rsidRPr="002B0959">
              <w:rPr>
                <w:rFonts w:asciiTheme="majorBidi" w:eastAsia="Arial Unicode MS" w:hAnsiTheme="majorBidi" w:cstheme="majorBidi"/>
                <w:bCs/>
                <w:cs/>
              </w:rPr>
              <w:t>)</w:t>
            </w:r>
          </w:p>
        </w:tc>
      </w:tr>
      <w:tr w:rsidR="008F7C93" w:rsidRPr="002B0959" w14:paraId="2343AD77" w14:textId="77777777" w:rsidTr="00680C8F">
        <w:tblPrEx>
          <w:tblLook w:val="04A0" w:firstRow="1" w:lastRow="0" w:firstColumn="1" w:lastColumn="0" w:noHBand="0" w:noVBand="1"/>
        </w:tblPrEx>
        <w:trPr>
          <w:trHeight w:val="367"/>
        </w:trPr>
        <w:tc>
          <w:tcPr>
            <w:tcW w:w="5670" w:type="dxa"/>
          </w:tcPr>
          <w:p w14:paraId="2E605FE1" w14:textId="77777777" w:rsidR="008F7C93" w:rsidRPr="002B0959" w:rsidRDefault="008F7C93" w:rsidP="009A0185">
            <w:pPr>
              <w:jc w:val="thaiDistribute"/>
              <w:rPr>
                <w:rFonts w:asciiTheme="majorBidi" w:hAnsiTheme="majorBidi" w:cstheme="majorBidi"/>
              </w:rPr>
            </w:pPr>
          </w:p>
        </w:tc>
        <w:tc>
          <w:tcPr>
            <w:tcW w:w="1842" w:type="dxa"/>
            <w:vAlign w:val="bottom"/>
          </w:tcPr>
          <w:p w14:paraId="424B0D76" w14:textId="77777777" w:rsidR="008F7C93" w:rsidRPr="002B0959" w:rsidRDefault="008F7C93" w:rsidP="009A0185">
            <w:pPr>
              <w:pBdr>
                <w:bottom w:val="single" w:sz="4" w:space="1" w:color="auto"/>
              </w:pBdr>
              <w:tabs>
                <w:tab w:val="left" w:pos="360"/>
                <w:tab w:val="left" w:pos="900"/>
              </w:tabs>
              <w:ind w:right="29"/>
              <w:jc w:val="center"/>
              <w:rPr>
                <w:rFonts w:asciiTheme="majorBidi" w:hAnsiTheme="majorBidi" w:cstheme="majorBidi"/>
              </w:rPr>
            </w:pPr>
            <w:r w:rsidRPr="002B0959">
              <w:rPr>
                <w:rFonts w:asciiTheme="majorBidi" w:hAnsiTheme="majorBidi" w:cstheme="majorBidi"/>
              </w:rPr>
              <w:t>Consolidate financial statements</w:t>
            </w:r>
          </w:p>
        </w:tc>
        <w:tc>
          <w:tcPr>
            <w:tcW w:w="1985" w:type="dxa"/>
            <w:vAlign w:val="bottom"/>
          </w:tcPr>
          <w:p w14:paraId="54502FB9" w14:textId="77777777" w:rsidR="008F7C93" w:rsidRPr="002B0959" w:rsidRDefault="008F7C93" w:rsidP="009A0185">
            <w:pPr>
              <w:pBdr>
                <w:bottom w:val="single" w:sz="4" w:space="1" w:color="auto"/>
              </w:pBdr>
              <w:tabs>
                <w:tab w:val="left" w:pos="360"/>
                <w:tab w:val="left" w:pos="900"/>
              </w:tabs>
              <w:ind w:right="29"/>
              <w:jc w:val="center"/>
              <w:rPr>
                <w:rFonts w:asciiTheme="majorBidi" w:hAnsiTheme="majorBidi" w:cstheme="majorBidi"/>
              </w:rPr>
            </w:pPr>
            <w:r w:rsidRPr="002B0959">
              <w:rPr>
                <w:rFonts w:asciiTheme="majorBidi" w:hAnsiTheme="majorBidi" w:cstheme="majorBidi"/>
              </w:rPr>
              <w:t>Separate financial statements</w:t>
            </w:r>
          </w:p>
        </w:tc>
      </w:tr>
      <w:tr w:rsidR="00AB0ED3" w:rsidRPr="002B0959" w14:paraId="4641A71A" w14:textId="77777777" w:rsidTr="00680C8F">
        <w:tblPrEx>
          <w:tblLook w:val="04A0" w:firstRow="1" w:lastRow="0" w:firstColumn="1" w:lastColumn="0" w:noHBand="0" w:noVBand="1"/>
        </w:tblPrEx>
        <w:tc>
          <w:tcPr>
            <w:tcW w:w="5670" w:type="dxa"/>
          </w:tcPr>
          <w:p w14:paraId="18A15DDB" w14:textId="77777777" w:rsidR="00AB0ED3" w:rsidRPr="002B0959" w:rsidRDefault="00AB0ED3" w:rsidP="00AB0ED3">
            <w:pPr>
              <w:ind w:left="-108"/>
              <w:rPr>
                <w:rFonts w:asciiTheme="majorBidi" w:eastAsia="Calibri" w:hAnsiTheme="majorBidi" w:cstheme="majorBidi"/>
              </w:rPr>
            </w:pPr>
            <w:r w:rsidRPr="002B0959">
              <w:rPr>
                <w:rFonts w:asciiTheme="majorBidi" w:eastAsia="Calibri" w:hAnsiTheme="majorBidi" w:cstheme="majorBidi"/>
              </w:rPr>
              <w:t xml:space="preserve">Adjustment from adoption of </w:t>
            </w:r>
          </w:p>
          <w:p w14:paraId="019A4EB6" w14:textId="61BBFBBA" w:rsidR="00AB0ED3" w:rsidRPr="002B0959" w:rsidRDefault="00AB0ED3" w:rsidP="00AB0ED3">
            <w:pPr>
              <w:ind w:left="-108"/>
              <w:rPr>
                <w:rFonts w:asciiTheme="majorBidi" w:eastAsia="Calibri" w:hAnsiTheme="majorBidi" w:cstheme="majorBidi"/>
                <w:cs/>
              </w:rPr>
            </w:pPr>
            <w:r w:rsidRPr="002B0959">
              <w:rPr>
                <w:rFonts w:asciiTheme="majorBidi" w:eastAsia="Calibri" w:hAnsiTheme="majorBidi" w:cstheme="majorBidi"/>
              </w:rPr>
              <w:t xml:space="preserve">  TFRS </w:t>
            </w:r>
            <w:r w:rsidR="00310634" w:rsidRPr="00310634">
              <w:rPr>
                <w:rFonts w:asciiTheme="majorBidi" w:eastAsia="Calibri" w:hAnsiTheme="majorBidi" w:cstheme="majorBidi"/>
              </w:rPr>
              <w:t>16</w:t>
            </w:r>
            <w:r w:rsidRPr="002B0959">
              <w:rPr>
                <w:rFonts w:asciiTheme="majorBidi" w:eastAsia="Calibri" w:hAnsiTheme="majorBidi" w:cstheme="majorBidi"/>
                <w:cs/>
              </w:rPr>
              <w:t xml:space="preserve"> </w:t>
            </w:r>
            <w:r w:rsidRPr="002B0959">
              <w:rPr>
                <w:rFonts w:asciiTheme="majorBidi" w:eastAsia="Calibri" w:hAnsiTheme="majorBidi" w:cstheme="majorBidi"/>
              </w:rPr>
              <w:t xml:space="preserve">on January </w:t>
            </w:r>
            <w:r w:rsidR="00310634" w:rsidRPr="00310634">
              <w:rPr>
                <w:rFonts w:asciiTheme="majorBidi" w:eastAsia="Calibri" w:hAnsiTheme="majorBidi" w:cstheme="majorBidi"/>
              </w:rPr>
              <w:t>1</w:t>
            </w:r>
            <w:r w:rsidRPr="002B0959">
              <w:rPr>
                <w:rFonts w:asciiTheme="majorBidi" w:eastAsia="Calibri" w:hAnsiTheme="majorBidi" w:cstheme="majorBidi"/>
              </w:rPr>
              <w:t xml:space="preserve">, </w:t>
            </w:r>
            <w:r w:rsidR="00310634" w:rsidRPr="00310634">
              <w:rPr>
                <w:rFonts w:asciiTheme="majorBidi" w:eastAsia="Calibri" w:hAnsiTheme="majorBidi" w:cstheme="majorBidi"/>
              </w:rPr>
              <w:t>2020</w:t>
            </w:r>
            <w:r w:rsidRPr="002B0959">
              <w:rPr>
                <w:rFonts w:asciiTheme="majorBidi" w:eastAsia="Calibri" w:hAnsiTheme="majorBidi" w:cstheme="majorBidi"/>
                <w:cs/>
              </w:rPr>
              <w:t xml:space="preserve"> (</w:t>
            </w:r>
            <w:r w:rsidRPr="00AB0ED3">
              <w:rPr>
                <w:rFonts w:asciiTheme="majorBidi" w:eastAsia="Calibri" w:hAnsiTheme="majorBidi" w:cstheme="majorBidi"/>
              </w:rPr>
              <w:t>Note</w:t>
            </w:r>
            <w:r w:rsidRPr="00AB0ED3">
              <w:rPr>
                <w:rFonts w:asciiTheme="majorBidi" w:eastAsia="Calibri" w:hAnsiTheme="majorBidi" w:cstheme="majorBidi"/>
                <w:cs/>
              </w:rPr>
              <w:t xml:space="preserve"> </w:t>
            </w:r>
            <w:r w:rsidRPr="00AB0ED3">
              <w:rPr>
                <w:rFonts w:asciiTheme="majorBidi" w:eastAsia="Calibri" w:hAnsiTheme="majorBidi" w:cstheme="majorBidi"/>
              </w:rPr>
              <w:t>3</w:t>
            </w:r>
            <w:r w:rsidRPr="00AB0ED3">
              <w:rPr>
                <w:rFonts w:asciiTheme="majorBidi" w:eastAsia="Calibri" w:hAnsiTheme="majorBidi" w:cstheme="majorBidi"/>
                <w:cs/>
              </w:rPr>
              <w:t>)</w:t>
            </w:r>
          </w:p>
        </w:tc>
        <w:tc>
          <w:tcPr>
            <w:tcW w:w="1842" w:type="dxa"/>
            <w:shd w:val="clear" w:color="auto" w:fill="auto"/>
            <w:vAlign w:val="bottom"/>
          </w:tcPr>
          <w:p w14:paraId="17CA5FC8" w14:textId="56AAFA4D" w:rsidR="00AB0ED3" w:rsidRPr="00AB0ED3" w:rsidRDefault="00D161C7" w:rsidP="00AB0ED3">
            <w:pPr>
              <w:tabs>
                <w:tab w:val="left" w:pos="360"/>
                <w:tab w:val="left" w:pos="900"/>
              </w:tabs>
              <w:ind w:right="28"/>
              <w:jc w:val="right"/>
              <w:rPr>
                <w:rFonts w:asciiTheme="majorBidi" w:hAnsiTheme="majorBidi" w:cstheme="majorBidi"/>
              </w:rPr>
            </w:pPr>
            <w:r>
              <w:rPr>
                <w:rFonts w:ascii="Angsana New" w:hAnsi="Angsana New" w:cs="Angsana New"/>
              </w:rPr>
              <w:t>43,935,469</w:t>
            </w:r>
          </w:p>
        </w:tc>
        <w:tc>
          <w:tcPr>
            <w:tcW w:w="1985" w:type="dxa"/>
            <w:shd w:val="clear" w:color="auto" w:fill="auto"/>
            <w:vAlign w:val="bottom"/>
          </w:tcPr>
          <w:p w14:paraId="49C92FF5" w14:textId="7076ED8A" w:rsidR="00AB0ED3" w:rsidRPr="00AB0ED3" w:rsidRDefault="00D161C7" w:rsidP="00AB0ED3">
            <w:pPr>
              <w:tabs>
                <w:tab w:val="left" w:pos="360"/>
                <w:tab w:val="left" w:pos="900"/>
              </w:tabs>
              <w:ind w:right="28"/>
              <w:jc w:val="right"/>
              <w:rPr>
                <w:rFonts w:asciiTheme="majorBidi" w:hAnsiTheme="majorBidi" w:cstheme="majorBidi"/>
              </w:rPr>
            </w:pPr>
            <w:r>
              <w:rPr>
                <w:rFonts w:ascii="Angsana New" w:hAnsi="Angsana New" w:cs="Angsana New"/>
              </w:rPr>
              <w:t>37,208,228</w:t>
            </w:r>
          </w:p>
        </w:tc>
      </w:tr>
      <w:tr w:rsidR="00AB0ED3" w:rsidRPr="002B0959" w14:paraId="6DD1BAB1" w14:textId="77777777" w:rsidTr="00680C8F">
        <w:tblPrEx>
          <w:tblLook w:val="04A0" w:firstRow="1" w:lastRow="0" w:firstColumn="1" w:lastColumn="0" w:noHBand="0" w:noVBand="1"/>
        </w:tblPrEx>
        <w:tc>
          <w:tcPr>
            <w:tcW w:w="5670" w:type="dxa"/>
          </w:tcPr>
          <w:p w14:paraId="5FB4718D" w14:textId="7DD7BDF3" w:rsidR="00AB0ED3" w:rsidRPr="002B0959" w:rsidRDefault="00444DB7" w:rsidP="00AB0ED3">
            <w:pPr>
              <w:ind w:left="-108"/>
              <w:rPr>
                <w:rFonts w:asciiTheme="majorBidi" w:eastAsia="Calibri" w:hAnsiTheme="majorBidi" w:cstheme="majorBidi"/>
              </w:rPr>
            </w:pPr>
            <w:r>
              <w:rPr>
                <w:rFonts w:asciiTheme="majorBidi" w:eastAsia="Calibri" w:hAnsiTheme="majorBidi" w:cstheme="majorBidi"/>
              </w:rPr>
              <w:t>Increase</w:t>
            </w:r>
            <w:r w:rsidR="00AB0ED3" w:rsidRPr="002B0959">
              <w:rPr>
                <w:rFonts w:asciiTheme="majorBidi" w:eastAsia="Calibri" w:hAnsiTheme="majorBidi" w:cstheme="majorBidi"/>
              </w:rPr>
              <w:t xml:space="preserve"> for the period - Cost</w:t>
            </w:r>
          </w:p>
        </w:tc>
        <w:tc>
          <w:tcPr>
            <w:tcW w:w="1842" w:type="dxa"/>
            <w:shd w:val="clear" w:color="auto" w:fill="auto"/>
          </w:tcPr>
          <w:p w14:paraId="287517A6" w14:textId="5D890200" w:rsidR="00AB0ED3" w:rsidRPr="00AB0ED3" w:rsidRDefault="00AB0ED3" w:rsidP="00AB0ED3">
            <w:pPr>
              <w:tabs>
                <w:tab w:val="left" w:pos="360"/>
                <w:tab w:val="left" w:pos="900"/>
              </w:tabs>
              <w:ind w:right="28"/>
              <w:jc w:val="right"/>
              <w:rPr>
                <w:rFonts w:asciiTheme="majorBidi" w:hAnsiTheme="majorBidi" w:cstheme="majorBidi"/>
              </w:rPr>
            </w:pPr>
            <w:r w:rsidRPr="00AB0ED3">
              <w:rPr>
                <w:rFonts w:ascii="Angsana New" w:hAnsi="Angsana New" w:cs="Angsana New"/>
              </w:rPr>
              <w:t>8,657,739</w:t>
            </w:r>
          </w:p>
        </w:tc>
        <w:tc>
          <w:tcPr>
            <w:tcW w:w="1985" w:type="dxa"/>
            <w:shd w:val="clear" w:color="auto" w:fill="auto"/>
          </w:tcPr>
          <w:p w14:paraId="2F190496" w14:textId="6C1EB242" w:rsidR="00AB0ED3" w:rsidRPr="00AB0ED3" w:rsidRDefault="00AB0ED3" w:rsidP="00AB0ED3">
            <w:pPr>
              <w:tabs>
                <w:tab w:val="left" w:pos="360"/>
                <w:tab w:val="left" w:pos="900"/>
              </w:tabs>
              <w:ind w:right="28"/>
              <w:jc w:val="right"/>
              <w:rPr>
                <w:rFonts w:asciiTheme="majorBidi" w:hAnsiTheme="majorBidi" w:cstheme="majorBidi"/>
              </w:rPr>
            </w:pPr>
            <w:r w:rsidRPr="00AB0ED3">
              <w:rPr>
                <w:rFonts w:ascii="Angsana New" w:hAnsi="Angsana New" w:cs="Angsana New"/>
              </w:rPr>
              <w:t>8,657,739</w:t>
            </w:r>
          </w:p>
        </w:tc>
      </w:tr>
      <w:tr w:rsidR="00AB0ED3" w:rsidRPr="002B0959" w14:paraId="1E831AAE" w14:textId="77777777" w:rsidTr="00680C8F">
        <w:tblPrEx>
          <w:tblLook w:val="04A0" w:firstRow="1" w:lastRow="0" w:firstColumn="1" w:lastColumn="0" w:noHBand="0" w:noVBand="1"/>
        </w:tblPrEx>
        <w:tc>
          <w:tcPr>
            <w:tcW w:w="5670" w:type="dxa"/>
          </w:tcPr>
          <w:p w14:paraId="5DC346B9" w14:textId="77777777" w:rsidR="00AB0ED3" w:rsidRPr="002B0959" w:rsidRDefault="00AB0ED3" w:rsidP="00AB0ED3">
            <w:pPr>
              <w:ind w:left="-70"/>
              <w:rPr>
                <w:rFonts w:asciiTheme="majorBidi" w:eastAsia="Calibri" w:hAnsiTheme="majorBidi" w:cstheme="majorBidi"/>
                <w:cs/>
              </w:rPr>
            </w:pPr>
            <w:r w:rsidRPr="002B0959">
              <w:rPr>
                <w:rFonts w:asciiTheme="majorBidi" w:eastAsia="Calibri" w:hAnsiTheme="majorBidi" w:cstheme="majorBidi"/>
                <w:cs/>
              </w:rPr>
              <w:t>(</w:t>
            </w:r>
            <w:r w:rsidRPr="002B0959">
              <w:rPr>
                <w:rFonts w:asciiTheme="majorBidi" w:eastAsia="Calibri" w:hAnsiTheme="majorBidi" w:cstheme="majorBidi"/>
              </w:rPr>
              <w:t>Less) depreciation for the period</w:t>
            </w:r>
          </w:p>
        </w:tc>
        <w:tc>
          <w:tcPr>
            <w:tcW w:w="1842" w:type="dxa"/>
            <w:shd w:val="clear" w:color="auto" w:fill="auto"/>
          </w:tcPr>
          <w:p w14:paraId="277D0C70" w14:textId="501E6E2A" w:rsidR="00AB0ED3" w:rsidRPr="00AB0ED3" w:rsidRDefault="00AB0ED3" w:rsidP="00D161C7">
            <w:pPr>
              <w:pBdr>
                <w:bottom w:val="single" w:sz="4" w:space="1" w:color="auto"/>
              </w:pBdr>
              <w:tabs>
                <w:tab w:val="left" w:pos="360"/>
                <w:tab w:val="left" w:pos="900"/>
              </w:tabs>
              <w:ind w:right="28"/>
              <w:jc w:val="right"/>
              <w:rPr>
                <w:rFonts w:asciiTheme="majorBidi" w:hAnsiTheme="majorBidi" w:cstheme="majorBidi"/>
              </w:rPr>
            </w:pPr>
            <w:r w:rsidRPr="00AB0ED3">
              <w:rPr>
                <w:rFonts w:ascii="Angsana New" w:hAnsi="Angsana New" w:cs="Angsana New"/>
              </w:rPr>
              <w:t>(</w:t>
            </w:r>
            <w:r w:rsidR="001E2EE3">
              <w:rPr>
                <w:rFonts w:ascii="Angsana New" w:hAnsi="Angsana New" w:cs="Angsana New"/>
              </w:rPr>
              <w:t>2,573,635</w:t>
            </w:r>
            <w:r w:rsidRPr="00AB0ED3">
              <w:rPr>
                <w:rFonts w:ascii="Angsana New" w:hAnsi="Angsana New" w:cs="Angsana New"/>
              </w:rPr>
              <w:t>)</w:t>
            </w:r>
          </w:p>
        </w:tc>
        <w:tc>
          <w:tcPr>
            <w:tcW w:w="1985" w:type="dxa"/>
            <w:shd w:val="clear" w:color="auto" w:fill="auto"/>
          </w:tcPr>
          <w:p w14:paraId="0352E761" w14:textId="62D687BF" w:rsidR="00AB0ED3" w:rsidRPr="00AB0ED3" w:rsidRDefault="0052273E" w:rsidP="00D161C7">
            <w:pPr>
              <w:pBdr>
                <w:bottom w:val="single" w:sz="4" w:space="1" w:color="auto"/>
              </w:pBdr>
              <w:tabs>
                <w:tab w:val="left" w:pos="360"/>
                <w:tab w:val="left" w:pos="900"/>
              </w:tabs>
              <w:ind w:right="28"/>
              <w:jc w:val="right"/>
              <w:rPr>
                <w:rFonts w:asciiTheme="majorBidi" w:hAnsiTheme="majorBidi" w:cstheme="majorBidi"/>
              </w:rPr>
            </w:pPr>
            <w:r>
              <w:rPr>
                <w:rFonts w:ascii="Angsana New" w:hAnsi="Angsana New" w:cs="Angsana New"/>
              </w:rPr>
              <w:t>(</w:t>
            </w:r>
            <w:r w:rsidR="00D161C7">
              <w:rPr>
                <w:rFonts w:ascii="Angsana New" w:hAnsi="Angsana New" w:cs="Angsana New"/>
              </w:rPr>
              <w:t>2,411,175</w:t>
            </w:r>
            <w:r w:rsidR="00AB0ED3" w:rsidRPr="00AB0ED3">
              <w:rPr>
                <w:rFonts w:ascii="Angsana New" w:hAnsi="Angsana New" w:cs="Angsana New"/>
              </w:rPr>
              <w:t>)</w:t>
            </w:r>
          </w:p>
        </w:tc>
      </w:tr>
      <w:tr w:rsidR="00AB0ED3" w:rsidRPr="002B0959" w14:paraId="05E0F655" w14:textId="77777777" w:rsidTr="00680C8F">
        <w:tblPrEx>
          <w:tblLook w:val="04A0" w:firstRow="1" w:lastRow="0" w:firstColumn="1" w:lastColumn="0" w:noHBand="0" w:noVBand="1"/>
        </w:tblPrEx>
        <w:trPr>
          <w:trHeight w:val="95"/>
        </w:trPr>
        <w:tc>
          <w:tcPr>
            <w:tcW w:w="5670" w:type="dxa"/>
          </w:tcPr>
          <w:p w14:paraId="26A33FA9" w14:textId="172F9339" w:rsidR="00AB0ED3" w:rsidRPr="002B0959" w:rsidRDefault="00AB0ED3" w:rsidP="00AB0ED3">
            <w:pPr>
              <w:ind w:left="-70"/>
              <w:rPr>
                <w:rFonts w:asciiTheme="majorBidi" w:eastAsia="Calibri" w:hAnsiTheme="majorBidi" w:cstheme="majorBidi"/>
                <w:cs/>
              </w:rPr>
            </w:pPr>
            <w:r w:rsidRPr="002B0959">
              <w:rPr>
                <w:rFonts w:asciiTheme="majorBidi" w:eastAsia="Calibri" w:hAnsiTheme="majorBidi" w:cstheme="majorBidi"/>
              </w:rPr>
              <w:t>Net book value as at  March 3</w:t>
            </w:r>
            <w:r w:rsidR="00310634" w:rsidRPr="00310634">
              <w:rPr>
                <w:rFonts w:asciiTheme="majorBidi" w:eastAsia="Calibri" w:hAnsiTheme="majorBidi" w:cstheme="majorBidi"/>
              </w:rPr>
              <w:t>1</w:t>
            </w:r>
            <w:r w:rsidRPr="002B0959">
              <w:rPr>
                <w:rFonts w:asciiTheme="majorBidi" w:eastAsia="Calibri" w:hAnsiTheme="majorBidi" w:cstheme="majorBidi"/>
              </w:rPr>
              <w:t xml:space="preserve">, </w:t>
            </w:r>
            <w:r w:rsidR="00310634" w:rsidRPr="00310634">
              <w:rPr>
                <w:rFonts w:asciiTheme="majorBidi" w:eastAsia="Calibri" w:hAnsiTheme="majorBidi" w:cstheme="majorBidi"/>
              </w:rPr>
              <w:t>20</w:t>
            </w:r>
            <w:r w:rsidRPr="002B0959">
              <w:rPr>
                <w:rFonts w:asciiTheme="majorBidi" w:eastAsia="Calibri" w:hAnsiTheme="majorBidi" w:cstheme="majorBidi"/>
              </w:rPr>
              <w:t>20</w:t>
            </w:r>
          </w:p>
        </w:tc>
        <w:tc>
          <w:tcPr>
            <w:tcW w:w="1842" w:type="dxa"/>
            <w:shd w:val="clear" w:color="auto" w:fill="auto"/>
          </w:tcPr>
          <w:p w14:paraId="5FCDF495" w14:textId="6265B8C6" w:rsidR="00AB0ED3" w:rsidRPr="00AB0ED3" w:rsidRDefault="00D161C7" w:rsidP="00AB0ED3">
            <w:pPr>
              <w:pBdr>
                <w:bottom w:val="double" w:sz="4" w:space="1" w:color="auto"/>
              </w:pBdr>
              <w:tabs>
                <w:tab w:val="left" w:pos="360"/>
                <w:tab w:val="left" w:pos="900"/>
              </w:tabs>
              <w:ind w:right="28"/>
              <w:jc w:val="right"/>
              <w:rPr>
                <w:rFonts w:asciiTheme="majorBidi" w:hAnsiTheme="majorBidi" w:cstheme="majorBidi"/>
              </w:rPr>
            </w:pPr>
            <w:r>
              <w:rPr>
                <w:rFonts w:ascii="Angsana New" w:hAnsi="Angsana New" w:cs="Angsana New"/>
              </w:rPr>
              <w:t>50,019,573</w:t>
            </w:r>
          </w:p>
        </w:tc>
        <w:tc>
          <w:tcPr>
            <w:tcW w:w="1985" w:type="dxa"/>
            <w:shd w:val="clear" w:color="auto" w:fill="auto"/>
          </w:tcPr>
          <w:p w14:paraId="7B2CEF30" w14:textId="57DBD09A" w:rsidR="00AB0ED3" w:rsidRPr="00AB0ED3" w:rsidRDefault="00D161C7" w:rsidP="00AB0ED3">
            <w:pPr>
              <w:pBdr>
                <w:bottom w:val="double" w:sz="4" w:space="1" w:color="auto"/>
              </w:pBdr>
              <w:tabs>
                <w:tab w:val="left" w:pos="360"/>
                <w:tab w:val="left" w:pos="900"/>
              </w:tabs>
              <w:ind w:right="28"/>
              <w:jc w:val="right"/>
              <w:rPr>
                <w:rFonts w:asciiTheme="majorBidi" w:hAnsiTheme="majorBidi" w:cstheme="majorBidi"/>
              </w:rPr>
            </w:pPr>
            <w:r>
              <w:rPr>
                <w:rFonts w:ascii="Angsana New" w:hAnsi="Angsana New" w:cs="Angsana New"/>
              </w:rPr>
              <w:t>43,454,792</w:t>
            </w:r>
          </w:p>
        </w:tc>
      </w:tr>
    </w:tbl>
    <w:p w14:paraId="5C0CEB1B" w14:textId="2CC6BD75" w:rsidR="00136B9A" w:rsidRPr="002A7292" w:rsidRDefault="00136B9A" w:rsidP="0052273E">
      <w:pPr>
        <w:numPr>
          <w:ilvl w:val="0"/>
          <w:numId w:val="2"/>
        </w:numPr>
        <w:spacing w:before="240"/>
        <w:ind w:left="425" w:right="28" w:hanging="425"/>
        <w:jc w:val="thaiDistribute"/>
        <w:rPr>
          <w:rFonts w:ascii="Angsana New" w:hAnsi="Angsana New" w:cs="Angsana New"/>
          <w:b/>
          <w:bCs/>
        </w:rPr>
      </w:pPr>
      <w:r w:rsidRPr="002A7292">
        <w:rPr>
          <w:rFonts w:ascii="Angsana New" w:hAnsi="Angsana New" w:cs="Angsana New"/>
          <w:b/>
          <w:bCs/>
        </w:rPr>
        <w:t xml:space="preserve">LEASEHOLD RIGHT </w:t>
      </w:r>
    </w:p>
    <w:p w14:paraId="76A44758" w14:textId="203FE24B" w:rsidR="00136B9A" w:rsidRPr="002A7292" w:rsidRDefault="00136B9A" w:rsidP="00136B9A">
      <w:pPr>
        <w:spacing w:before="120"/>
        <w:ind w:left="426" w:right="28"/>
        <w:jc w:val="thaiDistribute"/>
        <w:rPr>
          <w:rFonts w:ascii="Angsana New" w:hAnsi="Angsana New" w:cs="Angsana New"/>
        </w:rPr>
      </w:pPr>
      <w:r w:rsidRPr="002A7292">
        <w:rPr>
          <w:rFonts w:ascii="Angsana New" w:hAnsi="Angsana New" w:cs="Angsana New"/>
        </w:rPr>
        <w:t xml:space="preserve">The significant movements during for </w:t>
      </w:r>
      <w:r w:rsidR="00BC7F5B" w:rsidRPr="00BC7F5B">
        <w:rPr>
          <w:rFonts w:ascii="Angsana New" w:hAnsi="Angsana New" w:cs="Angsana New"/>
        </w:rPr>
        <w:t xml:space="preserve">the three - month period ended March 31, </w:t>
      </w:r>
      <w:proofErr w:type="gramStart"/>
      <w:r w:rsidR="00BC7F5B" w:rsidRPr="00BC7F5B">
        <w:rPr>
          <w:rFonts w:ascii="Angsana New" w:hAnsi="Angsana New" w:cs="Angsana New"/>
        </w:rPr>
        <w:t>2020 ,</w:t>
      </w:r>
      <w:proofErr w:type="gramEnd"/>
      <w:r w:rsidR="00BC7F5B" w:rsidRPr="00BC7F5B">
        <w:rPr>
          <w:rFonts w:ascii="Angsana New" w:hAnsi="Angsana New" w:cs="Angsana New"/>
        </w:rPr>
        <w:t xml:space="preserve"> as follows :</w:t>
      </w:r>
    </w:p>
    <w:tbl>
      <w:tblPr>
        <w:tblW w:w="9497" w:type="dxa"/>
        <w:tblInd w:w="426" w:type="dxa"/>
        <w:tblLayout w:type="fixed"/>
        <w:tblLook w:val="01E0" w:firstRow="1" w:lastRow="1" w:firstColumn="1" w:lastColumn="1" w:noHBand="0" w:noVBand="0"/>
      </w:tblPr>
      <w:tblGrid>
        <w:gridCol w:w="7512"/>
        <w:gridCol w:w="1985"/>
      </w:tblGrid>
      <w:tr w:rsidR="00136B9A" w:rsidRPr="002A7292" w14:paraId="509749E2" w14:textId="77777777" w:rsidTr="00680C8F">
        <w:trPr>
          <w:trHeight w:val="340"/>
        </w:trPr>
        <w:tc>
          <w:tcPr>
            <w:tcW w:w="7512" w:type="dxa"/>
          </w:tcPr>
          <w:p w14:paraId="1751E153" w14:textId="77777777" w:rsidR="00136B9A" w:rsidRPr="002A7292" w:rsidRDefault="00136B9A" w:rsidP="009A0185">
            <w:pPr>
              <w:tabs>
                <w:tab w:val="left" w:pos="360"/>
                <w:tab w:val="left" w:pos="900"/>
              </w:tabs>
              <w:ind w:right="1"/>
              <w:jc w:val="thaiDistribute"/>
              <w:rPr>
                <w:rFonts w:ascii="Angsana New" w:hAnsi="Angsana New" w:cs="Angsana New"/>
              </w:rPr>
            </w:pPr>
          </w:p>
        </w:tc>
        <w:tc>
          <w:tcPr>
            <w:tcW w:w="1985" w:type="dxa"/>
            <w:vAlign w:val="bottom"/>
          </w:tcPr>
          <w:p w14:paraId="3B3DE56D" w14:textId="77777777" w:rsidR="00136B9A" w:rsidRPr="002A7292" w:rsidRDefault="00136B9A" w:rsidP="009A0185">
            <w:pPr>
              <w:pBdr>
                <w:bottom w:val="single" w:sz="4" w:space="1" w:color="auto"/>
              </w:pBdr>
              <w:ind w:left="-36" w:right="1"/>
              <w:jc w:val="right"/>
              <w:rPr>
                <w:rFonts w:ascii="Angsana New" w:hAnsi="Angsana New" w:cs="Angsana New"/>
                <w:cs/>
              </w:rPr>
            </w:pPr>
            <w:r w:rsidRPr="002A7292">
              <w:rPr>
                <w:rFonts w:ascii="Angsana New" w:hAnsi="Angsana New" w:cs="Angsana New"/>
              </w:rPr>
              <w:t>(Unit : Baht)</w:t>
            </w:r>
          </w:p>
        </w:tc>
      </w:tr>
      <w:tr w:rsidR="00136B9A" w:rsidRPr="002A7292" w14:paraId="080F50C2" w14:textId="77777777" w:rsidTr="00680C8F">
        <w:trPr>
          <w:trHeight w:val="340"/>
        </w:trPr>
        <w:tc>
          <w:tcPr>
            <w:tcW w:w="7512" w:type="dxa"/>
          </w:tcPr>
          <w:p w14:paraId="56FA4149" w14:textId="77777777" w:rsidR="00136B9A" w:rsidRPr="002A7292" w:rsidRDefault="00136B9A" w:rsidP="009A0185">
            <w:pPr>
              <w:tabs>
                <w:tab w:val="left" w:pos="360"/>
                <w:tab w:val="left" w:pos="900"/>
              </w:tabs>
              <w:ind w:right="1"/>
              <w:jc w:val="thaiDistribute"/>
              <w:rPr>
                <w:rFonts w:ascii="Angsana New" w:hAnsi="Angsana New" w:cs="Angsana New"/>
              </w:rPr>
            </w:pPr>
          </w:p>
        </w:tc>
        <w:tc>
          <w:tcPr>
            <w:tcW w:w="1985" w:type="dxa"/>
          </w:tcPr>
          <w:p w14:paraId="59A773B8" w14:textId="77777777" w:rsidR="00136B9A" w:rsidRPr="002A7292" w:rsidRDefault="00136B9A" w:rsidP="009A0185">
            <w:pPr>
              <w:tabs>
                <w:tab w:val="left" w:pos="426"/>
                <w:tab w:val="left" w:pos="993"/>
              </w:tabs>
              <w:ind w:right="1"/>
              <w:jc w:val="center"/>
              <w:rPr>
                <w:rFonts w:ascii="Angsana New" w:hAnsi="Angsana New" w:cs="Angsana New"/>
              </w:rPr>
            </w:pPr>
            <w:r w:rsidRPr="002A7292">
              <w:rPr>
                <w:rFonts w:ascii="Angsana New" w:hAnsi="Angsana New" w:cs="Angsana New"/>
              </w:rPr>
              <w:t>Consolidated</w:t>
            </w:r>
          </w:p>
        </w:tc>
      </w:tr>
      <w:tr w:rsidR="00136B9A" w:rsidRPr="002A7292" w14:paraId="2BC084B1" w14:textId="77777777" w:rsidTr="00680C8F">
        <w:trPr>
          <w:trHeight w:val="340"/>
        </w:trPr>
        <w:tc>
          <w:tcPr>
            <w:tcW w:w="7512" w:type="dxa"/>
            <w:vAlign w:val="bottom"/>
          </w:tcPr>
          <w:p w14:paraId="4E99E011" w14:textId="77777777" w:rsidR="00136B9A" w:rsidRPr="002A7292" w:rsidRDefault="00136B9A" w:rsidP="009A0185">
            <w:pPr>
              <w:tabs>
                <w:tab w:val="left" w:pos="360"/>
                <w:tab w:val="left" w:pos="900"/>
              </w:tabs>
              <w:ind w:right="1"/>
              <w:jc w:val="thaiDistribute"/>
              <w:rPr>
                <w:rFonts w:ascii="Angsana New" w:hAnsi="Angsana New" w:cs="Angsana New"/>
              </w:rPr>
            </w:pPr>
          </w:p>
        </w:tc>
        <w:tc>
          <w:tcPr>
            <w:tcW w:w="1985" w:type="dxa"/>
          </w:tcPr>
          <w:p w14:paraId="0035D1DC" w14:textId="77777777" w:rsidR="00136B9A" w:rsidRPr="002A7292" w:rsidRDefault="00136B9A" w:rsidP="009A018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A7292">
              <w:rPr>
                <w:rFonts w:ascii="Angsana New" w:hAnsi="Angsana New" w:cs="Angsana New"/>
                <w:snapToGrid w:val="0"/>
                <w:lang w:eastAsia="th-TH"/>
              </w:rPr>
              <w:t>financial statements</w:t>
            </w:r>
          </w:p>
        </w:tc>
      </w:tr>
      <w:tr w:rsidR="00AB0ED3" w:rsidRPr="002A7292" w14:paraId="2AD36770" w14:textId="77777777" w:rsidTr="00680C8F">
        <w:trPr>
          <w:trHeight w:val="340"/>
        </w:trPr>
        <w:tc>
          <w:tcPr>
            <w:tcW w:w="7512" w:type="dxa"/>
            <w:hideMark/>
          </w:tcPr>
          <w:p w14:paraId="13AF54BE" w14:textId="22711739" w:rsidR="00AB0ED3" w:rsidRPr="002A7292" w:rsidRDefault="00AB0ED3" w:rsidP="00AB0ED3">
            <w:pPr>
              <w:ind w:left="-96" w:right="0"/>
              <w:jc w:val="thaiDistribute"/>
              <w:rPr>
                <w:rFonts w:ascii="Angsana New" w:eastAsia="Calibri" w:hAnsi="Angsana New" w:cs="Angsana New"/>
              </w:rPr>
            </w:pPr>
            <w:r w:rsidRPr="002A7292">
              <w:rPr>
                <w:rFonts w:ascii="Angsana New" w:eastAsia="Calibri" w:hAnsi="Angsana New" w:cs="Angsana New"/>
              </w:rPr>
              <w:t>Net book value as at December 31, 20</w:t>
            </w:r>
            <w:r>
              <w:rPr>
                <w:rFonts w:ascii="Angsana New" w:eastAsia="Calibri" w:hAnsi="Angsana New" w:cs="Angsana New"/>
              </w:rPr>
              <w:t>19</w:t>
            </w:r>
          </w:p>
        </w:tc>
        <w:tc>
          <w:tcPr>
            <w:tcW w:w="1985" w:type="dxa"/>
            <w:shd w:val="clear" w:color="auto" w:fill="auto"/>
          </w:tcPr>
          <w:p w14:paraId="4852C81A" w14:textId="251AE45F" w:rsidR="00AB0ED3" w:rsidRPr="002A7292" w:rsidRDefault="00AB0ED3" w:rsidP="00AB0ED3">
            <w:pPr>
              <w:tabs>
                <w:tab w:val="left" w:pos="360"/>
                <w:tab w:val="left" w:pos="900"/>
              </w:tabs>
              <w:ind w:right="28"/>
              <w:jc w:val="right"/>
              <w:rPr>
                <w:rFonts w:ascii="Angsana New" w:hAnsi="Angsana New" w:cs="Angsana New"/>
              </w:rPr>
            </w:pPr>
            <w:r>
              <w:rPr>
                <w:rFonts w:ascii="Angsana New" w:hAnsi="Angsana New" w:cs="Angsana New"/>
              </w:rPr>
              <w:t>1,154,837</w:t>
            </w:r>
          </w:p>
        </w:tc>
      </w:tr>
      <w:tr w:rsidR="00AB0ED3" w:rsidRPr="002A7292" w14:paraId="68C2E86E" w14:textId="77777777" w:rsidTr="00680C8F">
        <w:trPr>
          <w:trHeight w:val="340"/>
        </w:trPr>
        <w:tc>
          <w:tcPr>
            <w:tcW w:w="7512" w:type="dxa"/>
            <w:hideMark/>
          </w:tcPr>
          <w:p w14:paraId="18D4DDC1" w14:textId="327E1AA3" w:rsidR="00AB0ED3" w:rsidRPr="002B0959" w:rsidRDefault="00444DB7" w:rsidP="00AB0ED3">
            <w:pPr>
              <w:ind w:left="-108"/>
              <w:rPr>
                <w:rFonts w:asciiTheme="majorBidi" w:eastAsia="Calibri" w:hAnsiTheme="majorBidi" w:cstheme="majorBidi"/>
              </w:rPr>
            </w:pPr>
            <w:r>
              <w:rPr>
                <w:rFonts w:asciiTheme="majorBidi" w:eastAsia="Calibri" w:hAnsiTheme="majorBidi" w:cstheme="majorBidi"/>
              </w:rPr>
              <w:t xml:space="preserve">(Less) </w:t>
            </w:r>
            <w:r w:rsidR="00AB0ED3" w:rsidRPr="002B0959">
              <w:rPr>
                <w:rFonts w:asciiTheme="majorBidi" w:eastAsia="Calibri" w:hAnsiTheme="majorBidi" w:cstheme="majorBidi"/>
              </w:rPr>
              <w:t xml:space="preserve">Adjustment from adoption of </w:t>
            </w:r>
          </w:p>
          <w:p w14:paraId="0B33ECF0" w14:textId="4E4D756E" w:rsidR="00AB0ED3" w:rsidRPr="002A7292" w:rsidRDefault="00AB0ED3" w:rsidP="00AB0ED3">
            <w:pPr>
              <w:ind w:left="-96" w:right="0"/>
              <w:jc w:val="thaiDistribute"/>
              <w:rPr>
                <w:rFonts w:ascii="Angsana New" w:eastAsia="Calibri" w:hAnsi="Angsana New" w:cs="Angsana New"/>
              </w:rPr>
            </w:pPr>
            <w:r w:rsidRPr="002B0959">
              <w:rPr>
                <w:rFonts w:asciiTheme="majorBidi" w:eastAsia="Calibri" w:hAnsiTheme="majorBidi" w:cstheme="majorBidi"/>
              </w:rPr>
              <w:t xml:space="preserve">  TFRS </w:t>
            </w:r>
            <w:r w:rsidR="00310634" w:rsidRPr="00310634">
              <w:rPr>
                <w:rFonts w:asciiTheme="majorBidi" w:eastAsia="Calibri" w:hAnsiTheme="majorBidi" w:cstheme="majorBidi"/>
              </w:rPr>
              <w:t>16</w:t>
            </w:r>
            <w:r w:rsidRPr="002B0959">
              <w:rPr>
                <w:rFonts w:asciiTheme="majorBidi" w:eastAsia="Calibri" w:hAnsiTheme="majorBidi" w:cstheme="majorBidi"/>
                <w:cs/>
              </w:rPr>
              <w:t xml:space="preserve"> </w:t>
            </w:r>
            <w:r w:rsidRPr="002B0959">
              <w:rPr>
                <w:rFonts w:asciiTheme="majorBidi" w:eastAsia="Calibri" w:hAnsiTheme="majorBidi" w:cstheme="majorBidi"/>
              </w:rPr>
              <w:t xml:space="preserve">on January </w:t>
            </w:r>
            <w:r w:rsidR="00310634" w:rsidRPr="00310634">
              <w:rPr>
                <w:rFonts w:asciiTheme="majorBidi" w:eastAsia="Calibri" w:hAnsiTheme="majorBidi" w:cstheme="majorBidi"/>
              </w:rPr>
              <w:t>1</w:t>
            </w:r>
            <w:r w:rsidRPr="002B0959">
              <w:rPr>
                <w:rFonts w:asciiTheme="majorBidi" w:eastAsia="Calibri" w:hAnsiTheme="majorBidi" w:cstheme="majorBidi"/>
              </w:rPr>
              <w:t xml:space="preserve">, </w:t>
            </w:r>
            <w:r w:rsidR="00310634" w:rsidRPr="00310634">
              <w:rPr>
                <w:rFonts w:asciiTheme="majorBidi" w:eastAsia="Calibri" w:hAnsiTheme="majorBidi" w:cstheme="majorBidi"/>
              </w:rPr>
              <w:t>2020</w:t>
            </w:r>
            <w:r w:rsidRPr="002B0959">
              <w:rPr>
                <w:rFonts w:asciiTheme="majorBidi" w:eastAsia="Calibri" w:hAnsiTheme="majorBidi" w:cstheme="majorBidi"/>
                <w:cs/>
              </w:rPr>
              <w:t xml:space="preserve"> (</w:t>
            </w:r>
            <w:r w:rsidRPr="00AB0ED3">
              <w:rPr>
                <w:rFonts w:asciiTheme="majorBidi" w:eastAsia="Calibri" w:hAnsiTheme="majorBidi" w:cstheme="majorBidi"/>
              </w:rPr>
              <w:t>Note</w:t>
            </w:r>
            <w:r w:rsidRPr="00AB0ED3">
              <w:rPr>
                <w:rFonts w:asciiTheme="majorBidi" w:eastAsia="Calibri" w:hAnsiTheme="majorBidi" w:cstheme="majorBidi"/>
                <w:cs/>
              </w:rPr>
              <w:t xml:space="preserve"> </w:t>
            </w:r>
            <w:r w:rsidRPr="00AB0ED3">
              <w:rPr>
                <w:rFonts w:asciiTheme="majorBidi" w:eastAsia="Calibri" w:hAnsiTheme="majorBidi" w:cstheme="majorBidi"/>
              </w:rPr>
              <w:t>3</w:t>
            </w:r>
            <w:r w:rsidRPr="00AB0ED3">
              <w:rPr>
                <w:rFonts w:asciiTheme="majorBidi" w:eastAsia="Calibri" w:hAnsiTheme="majorBidi" w:cstheme="majorBidi"/>
                <w:cs/>
              </w:rPr>
              <w:t>)</w:t>
            </w:r>
          </w:p>
        </w:tc>
        <w:tc>
          <w:tcPr>
            <w:tcW w:w="1985" w:type="dxa"/>
            <w:shd w:val="clear" w:color="auto" w:fill="auto"/>
            <w:vAlign w:val="bottom"/>
          </w:tcPr>
          <w:p w14:paraId="62155DF8" w14:textId="13B7D0BA" w:rsidR="00AB0ED3" w:rsidRPr="002A7292" w:rsidRDefault="00AB0ED3" w:rsidP="00AB0ED3">
            <w:pPr>
              <w:pBdr>
                <w:bottom w:val="single" w:sz="4" w:space="1" w:color="auto"/>
              </w:pBdr>
              <w:tabs>
                <w:tab w:val="left" w:pos="360"/>
                <w:tab w:val="left" w:pos="900"/>
              </w:tabs>
              <w:ind w:right="28"/>
              <w:jc w:val="right"/>
              <w:rPr>
                <w:rFonts w:ascii="Angsana New" w:hAnsi="Angsana New" w:cs="Angsana New"/>
                <w:cs/>
              </w:rPr>
            </w:pPr>
            <w:r>
              <w:rPr>
                <w:rFonts w:ascii="Angsana New" w:hAnsi="Angsana New" w:cs="Angsana New"/>
              </w:rPr>
              <w:t>(1,154,837)</w:t>
            </w:r>
          </w:p>
        </w:tc>
      </w:tr>
      <w:tr w:rsidR="00AB0ED3" w:rsidRPr="002A7292" w14:paraId="6979EEAE" w14:textId="77777777" w:rsidTr="00680C8F">
        <w:trPr>
          <w:trHeight w:val="340"/>
        </w:trPr>
        <w:tc>
          <w:tcPr>
            <w:tcW w:w="7512" w:type="dxa"/>
            <w:vAlign w:val="bottom"/>
          </w:tcPr>
          <w:p w14:paraId="185BAF09" w14:textId="37BE985A" w:rsidR="00AB0ED3" w:rsidRPr="002A7292" w:rsidRDefault="00AB0ED3" w:rsidP="00AB0ED3">
            <w:pPr>
              <w:ind w:left="-96" w:right="0"/>
              <w:jc w:val="thaiDistribute"/>
              <w:rPr>
                <w:rFonts w:ascii="Angsana New" w:eastAsia="Calibri" w:hAnsi="Angsana New" w:cs="Angsana New"/>
              </w:rPr>
            </w:pPr>
            <w:r w:rsidRPr="002A7292">
              <w:rPr>
                <w:rFonts w:ascii="Angsana New" w:eastAsia="Calibri" w:hAnsi="Angsana New" w:cs="Angsana New"/>
              </w:rPr>
              <w:t xml:space="preserve">Net book value as at </w:t>
            </w:r>
            <w:r w:rsidRPr="00EC3B56">
              <w:rPr>
                <w:rFonts w:ascii="Angsana New" w:eastAsia="Calibri" w:hAnsi="Angsana New" w:cs="Angsana New"/>
              </w:rPr>
              <w:t>March 31, 2020</w:t>
            </w:r>
          </w:p>
        </w:tc>
        <w:tc>
          <w:tcPr>
            <w:tcW w:w="1985" w:type="dxa"/>
            <w:shd w:val="clear" w:color="auto" w:fill="auto"/>
          </w:tcPr>
          <w:p w14:paraId="1056B567" w14:textId="0DCF3C9A" w:rsidR="00AB0ED3" w:rsidRPr="002A7292" w:rsidRDefault="00AB0ED3" w:rsidP="00AB0ED3">
            <w:pPr>
              <w:pBdr>
                <w:bottom w:val="double" w:sz="4" w:space="1" w:color="auto"/>
              </w:pBdr>
              <w:tabs>
                <w:tab w:val="decimal" w:pos="1001"/>
                <w:tab w:val="right" w:pos="1136"/>
              </w:tabs>
              <w:ind w:right="29"/>
              <w:jc w:val="right"/>
              <w:rPr>
                <w:rFonts w:ascii="Angsana New" w:hAnsi="Angsana New" w:cs="Angsana New"/>
              </w:rPr>
            </w:pPr>
            <w:r>
              <w:rPr>
                <w:rFonts w:ascii="Angsana New" w:hAnsi="Angsana New" w:cs="Angsana New"/>
              </w:rPr>
              <w:t>-</w:t>
            </w:r>
          </w:p>
        </w:tc>
      </w:tr>
    </w:tbl>
    <w:p w14:paraId="05C6873F" w14:textId="73A7B059" w:rsidR="00136B9A" w:rsidRPr="002A7292" w:rsidRDefault="00136B9A" w:rsidP="00C80FF0">
      <w:pPr>
        <w:numPr>
          <w:ilvl w:val="0"/>
          <w:numId w:val="2"/>
        </w:numPr>
        <w:spacing w:before="240"/>
        <w:ind w:left="425" w:right="28" w:hanging="425"/>
        <w:jc w:val="thaiDistribute"/>
        <w:rPr>
          <w:rFonts w:ascii="Angsana New" w:hAnsi="Angsana New" w:cs="Angsana New"/>
          <w:b/>
          <w:bCs/>
        </w:rPr>
      </w:pPr>
      <w:r w:rsidRPr="002A7292">
        <w:rPr>
          <w:rFonts w:ascii="Angsana New" w:hAnsi="Angsana New" w:cs="Angsana New"/>
          <w:b/>
          <w:bCs/>
        </w:rPr>
        <w:t>OTHER INTANGIBLE ASSETS</w:t>
      </w:r>
    </w:p>
    <w:p w14:paraId="2C3F1CEE" w14:textId="668AC38D" w:rsidR="00136B9A" w:rsidRPr="002A7292" w:rsidRDefault="00136B9A" w:rsidP="00136B9A">
      <w:pPr>
        <w:spacing w:before="120"/>
        <w:ind w:left="426" w:right="28"/>
        <w:jc w:val="thaiDistribute"/>
        <w:rPr>
          <w:rFonts w:ascii="Angsana New" w:hAnsi="Angsana New" w:cs="Angsana New"/>
        </w:rPr>
      </w:pPr>
      <w:r w:rsidRPr="002A7292">
        <w:rPr>
          <w:rFonts w:ascii="Angsana New" w:hAnsi="Angsana New" w:cs="Angsana New"/>
        </w:rPr>
        <w:t xml:space="preserve">The movements transactions of other intangible assets for </w:t>
      </w:r>
      <w:r w:rsidR="00BC7F5B" w:rsidRPr="00BC7F5B">
        <w:rPr>
          <w:rFonts w:ascii="Angsana New" w:hAnsi="Angsana New" w:cs="Angsana New"/>
        </w:rPr>
        <w:t xml:space="preserve">the three - month period ended March 31, </w:t>
      </w:r>
      <w:proofErr w:type="gramStart"/>
      <w:r w:rsidR="00BC7F5B" w:rsidRPr="00BC7F5B">
        <w:rPr>
          <w:rFonts w:ascii="Angsana New" w:hAnsi="Angsana New" w:cs="Angsana New"/>
        </w:rPr>
        <w:t>2020 ,</w:t>
      </w:r>
      <w:proofErr w:type="gramEnd"/>
      <w:r w:rsidR="00BC7F5B" w:rsidRPr="00BC7F5B">
        <w:rPr>
          <w:rFonts w:ascii="Angsana New" w:hAnsi="Angsana New" w:cs="Angsana New"/>
        </w:rPr>
        <w:t xml:space="preserve"> as follows :</w:t>
      </w:r>
    </w:p>
    <w:tbl>
      <w:tblPr>
        <w:tblW w:w="9497" w:type="dxa"/>
        <w:tblInd w:w="426" w:type="dxa"/>
        <w:tblLayout w:type="fixed"/>
        <w:tblLook w:val="01E0" w:firstRow="1" w:lastRow="1" w:firstColumn="1" w:lastColumn="1" w:noHBand="0" w:noVBand="0"/>
      </w:tblPr>
      <w:tblGrid>
        <w:gridCol w:w="5386"/>
        <w:gridCol w:w="2126"/>
        <w:gridCol w:w="1985"/>
      </w:tblGrid>
      <w:tr w:rsidR="00136B9A" w:rsidRPr="002A7292" w14:paraId="4ABBBE89" w14:textId="77777777" w:rsidTr="00680C8F">
        <w:trPr>
          <w:trHeight w:val="340"/>
        </w:trPr>
        <w:tc>
          <w:tcPr>
            <w:tcW w:w="5386" w:type="dxa"/>
          </w:tcPr>
          <w:p w14:paraId="0C45B446" w14:textId="77777777" w:rsidR="00136B9A" w:rsidRPr="002A7292" w:rsidRDefault="00136B9A" w:rsidP="009A0185">
            <w:pPr>
              <w:tabs>
                <w:tab w:val="left" w:pos="360"/>
                <w:tab w:val="left" w:pos="900"/>
              </w:tabs>
              <w:ind w:right="1"/>
              <w:jc w:val="thaiDistribute"/>
              <w:rPr>
                <w:rFonts w:ascii="Angsana New" w:hAnsi="Angsana New" w:cs="Angsana New"/>
                <w:b/>
                <w:bCs/>
              </w:rPr>
            </w:pPr>
          </w:p>
        </w:tc>
        <w:tc>
          <w:tcPr>
            <w:tcW w:w="4111" w:type="dxa"/>
            <w:gridSpan w:val="2"/>
            <w:vAlign w:val="bottom"/>
            <w:hideMark/>
          </w:tcPr>
          <w:p w14:paraId="6921A4CA" w14:textId="77777777" w:rsidR="00136B9A" w:rsidRPr="002A7292" w:rsidRDefault="00136B9A" w:rsidP="009A0185">
            <w:pPr>
              <w:pBdr>
                <w:bottom w:val="single" w:sz="4" w:space="1" w:color="auto"/>
              </w:pBdr>
              <w:ind w:left="-36" w:right="1"/>
              <w:jc w:val="right"/>
              <w:rPr>
                <w:rFonts w:ascii="Angsana New" w:hAnsi="Angsana New" w:cs="Angsana New"/>
                <w:cs/>
              </w:rPr>
            </w:pPr>
            <w:r w:rsidRPr="002A7292">
              <w:rPr>
                <w:rFonts w:ascii="Angsana New" w:hAnsi="Angsana New" w:cs="Angsana New"/>
              </w:rPr>
              <w:t>(Unit : Baht)</w:t>
            </w:r>
          </w:p>
        </w:tc>
      </w:tr>
      <w:tr w:rsidR="00136B9A" w:rsidRPr="002A7292" w14:paraId="6D2C9806" w14:textId="77777777" w:rsidTr="00680C8F">
        <w:trPr>
          <w:trHeight w:val="275"/>
        </w:trPr>
        <w:tc>
          <w:tcPr>
            <w:tcW w:w="5386" w:type="dxa"/>
          </w:tcPr>
          <w:p w14:paraId="1F896FDA" w14:textId="77777777" w:rsidR="00136B9A" w:rsidRPr="002A7292" w:rsidRDefault="00136B9A" w:rsidP="009A0185">
            <w:pPr>
              <w:tabs>
                <w:tab w:val="left" w:pos="360"/>
                <w:tab w:val="left" w:pos="900"/>
              </w:tabs>
              <w:ind w:right="1"/>
              <w:jc w:val="thaiDistribute"/>
              <w:rPr>
                <w:rFonts w:ascii="Angsana New" w:hAnsi="Angsana New" w:cs="Angsana New"/>
                <w:b/>
                <w:bCs/>
              </w:rPr>
            </w:pPr>
          </w:p>
        </w:tc>
        <w:tc>
          <w:tcPr>
            <w:tcW w:w="2126" w:type="dxa"/>
            <w:vAlign w:val="bottom"/>
          </w:tcPr>
          <w:p w14:paraId="7694CF1D" w14:textId="77777777" w:rsidR="00136B9A" w:rsidRPr="002A7292" w:rsidRDefault="00136B9A" w:rsidP="009A0185">
            <w:pPr>
              <w:ind w:left="-36" w:right="1"/>
              <w:jc w:val="center"/>
              <w:rPr>
                <w:rFonts w:ascii="Angsana New" w:hAnsi="Angsana New" w:cs="Angsana New"/>
              </w:rPr>
            </w:pPr>
            <w:r w:rsidRPr="002A7292">
              <w:rPr>
                <w:rFonts w:ascii="Angsana New" w:hAnsi="Angsana New" w:cs="Angsana New"/>
              </w:rPr>
              <w:t>Consolidated</w:t>
            </w:r>
          </w:p>
        </w:tc>
        <w:tc>
          <w:tcPr>
            <w:tcW w:w="1985" w:type="dxa"/>
            <w:vAlign w:val="bottom"/>
          </w:tcPr>
          <w:p w14:paraId="45DA9255" w14:textId="77777777" w:rsidR="00136B9A" w:rsidRPr="002A7292" w:rsidRDefault="00136B9A" w:rsidP="009A0185">
            <w:pPr>
              <w:ind w:left="-36" w:right="1"/>
              <w:jc w:val="center"/>
              <w:rPr>
                <w:rFonts w:ascii="Angsana New" w:hAnsi="Angsana New" w:cs="Angsana New"/>
              </w:rPr>
            </w:pPr>
            <w:r w:rsidRPr="002A7292">
              <w:rPr>
                <w:rFonts w:ascii="Angsana New" w:hAnsi="Angsana New" w:cs="Angsana New"/>
              </w:rPr>
              <w:t>Separate</w:t>
            </w:r>
          </w:p>
        </w:tc>
      </w:tr>
      <w:tr w:rsidR="00136B9A" w:rsidRPr="002A7292" w14:paraId="4518C9E5" w14:textId="77777777" w:rsidTr="00680C8F">
        <w:trPr>
          <w:trHeight w:val="275"/>
        </w:trPr>
        <w:tc>
          <w:tcPr>
            <w:tcW w:w="5386" w:type="dxa"/>
          </w:tcPr>
          <w:p w14:paraId="62D11384" w14:textId="77777777" w:rsidR="00136B9A" w:rsidRPr="002A7292" w:rsidRDefault="00136B9A" w:rsidP="009A0185">
            <w:pPr>
              <w:tabs>
                <w:tab w:val="left" w:pos="360"/>
                <w:tab w:val="left" w:pos="900"/>
              </w:tabs>
              <w:ind w:right="1"/>
              <w:jc w:val="thaiDistribute"/>
              <w:rPr>
                <w:rFonts w:ascii="Angsana New" w:hAnsi="Angsana New" w:cs="Angsana New"/>
                <w:b/>
                <w:bCs/>
              </w:rPr>
            </w:pPr>
          </w:p>
        </w:tc>
        <w:tc>
          <w:tcPr>
            <w:tcW w:w="2126" w:type="dxa"/>
            <w:vAlign w:val="bottom"/>
            <w:hideMark/>
          </w:tcPr>
          <w:p w14:paraId="09E69A2E" w14:textId="77777777" w:rsidR="00136B9A" w:rsidRPr="002A7292" w:rsidRDefault="00136B9A" w:rsidP="009A0185">
            <w:pPr>
              <w:pBdr>
                <w:bottom w:val="single" w:sz="4" w:space="1" w:color="auto"/>
              </w:pBdr>
              <w:ind w:left="-36" w:right="1"/>
              <w:jc w:val="center"/>
              <w:rPr>
                <w:rFonts w:ascii="Angsana New" w:hAnsi="Angsana New" w:cs="Angsana New"/>
                <w:cs/>
              </w:rPr>
            </w:pPr>
            <w:r w:rsidRPr="002A7292">
              <w:rPr>
                <w:rFonts w:ascii="Angsana New" w:hAnsi="Angsana New" w:cs="Angsana New"/>
              </w:rPr>
              <w:t>financial statements</w:t>
            </w:r>
          </w:p>
        </w:tc>
        <w:tc>
          <w:tcPr>
            <w:tcW w:w="1985" w:type="dxa"/>
            <w:vAlign w:val="bottom"/>
            <w:hideMark/>
          </w:tcPr>
          <w:p w14:paraId="6EB58769" w14:textId="77777777" w:rsidR="00136B9A" w:rsidRPr="002A7292" w:rsidRDefault="00136B9A" w:rsidP="009A0185">
            <w:pPr>
              <w:pBdr>
                <w:bottom w:val="single" w:sz="4" w:space="1" w:color="auto"/>
              </w:pBdr>
              <w:ind w:left="-36" w:right="1"/>
              <w:jc w:val="center"/>
              <w:rPr>
                <w:rFonts w:ascii="Angsana New" w:hAnsi="Angsana New" w:cs="Angsana New"/>
                <w:cs/>
              </w:rPr>
            </w:pPr>
            <w:r w:rsidRPr="002A7292">
              <w:rPr>
                <w:rFonts w:ascii="Angsana New" w:hAnsi="Angsana New" w:cs="Angsana New"/>
              </w:rPr>
              <w:t>financial statements</w:t>
            </w:r>
          </w:p>
        </w:tc>
      </w:tr>
      <w:tr w:rsidR="008123CB" w:rsidRPr="002A7292" w14:paraId="560CC82E" w14:textId="77777777" w:rsidTr="00680C8F">
        <w:trPr>
          <w:trHeight w:val="340"/>
        </w:trPr>
        <w:tc>
          <w:tcPr>
            <w:tcW w:w="5386" w:type="dxa"/>
            <w:vAlign w:val="bottom"/>
            <w:hideMark/>
          </w:tcPr>
          <w:p w14:paraId="63062EAE" w14:textId="0ED61EDD" w:rsidR="008123CB" w:rsidRPr="002A7292" w:rsidRDefault="008123CB" w:rsidP="008123CB">
            <w:pPr>
              <w:ind w:left="-96" w:right="0"/>
              <w:jc w:val="thaiDistribute"/>
              <w:rPr>
                <w:rFonts w:ascii="Angsana New" w:eastAsia="Calibri" w:hAnsi="Angsana New" w:cs="Angsana New"/>
              </w:rPr>
            </w:pPr>
            <w:r w:rsidRPr="002A7292">
              <w:rPr>
                <w:rFonts w:ascii="Angsana New" w:eastAsia="Calibri" w:hAnsi="Angsana New" w:cs="Angsana New"/>
              </w:rPr>
              <w:t>Net book value as at December</w:t>
            </w:r>
            <w:r w:rsidRPr="002A7292">
              <w:rPr>
                <w:rFonts w:ascii="Angsana New" w:eastAsia="Calibri" w:hAnsi="Angsana New" w:cs="Angsana New"/>
                <w:cs/>
              </w:rPr>
              <w:t xml:space="preserve"> </w:t>
            </w:r>
            <w:r w:rsidRPr="002A7292">
              <w:rPr>
                <w:rFonts w:ascii="Angsana New" w:eastAsia="Calibri" w:hAnsi="Angsana New" w:cs="Angsana New"/>
              </w:rPr>
              <w:t>31, 20</w:t>
            </w:r>
            <w:r w:rsidR="001E2EE3">
              <w:rPr>
                <w:rFonts w:ascii="Angsana New" w:eastAsia="Calibri" w:hAnsi="Angsana New" w:cs="Angsana New"/>
              </w:rPr>
              <w:t>1</w:t>
            </w:r>
            <w:r>
              <w:rPr>
                <w:rFonts w:ascii="Angsana New" w:eastAsia="Calibri" w:hAnsi="Angsana New" w:cs="Angsana New"/>
              </w:rPr>
              <w:t>9</w:t>
            </w:r>
          </w:p>
        </w:tc>
        <w:tc>
          <w:tcPr>
            <w:tcW w:w="2126" w:type="dxa"/>
            <w:shd w:val="clear" w:color="auto" w:fill="auto"/>
          </w:tcPr>
          <w:p w14:paraId="7F39B6E7" w14:textId="073717A0" w:rsidR="008123CB" w:rsidRPr="002A7292" w:rsidRDefault="008123CB" w:rsidP="008123CB">
            <w:pPr>
              <w:tabs>
                <w:tab w:val="left" w:pos="360"/>
                <w:tab w:val="left" w:pos="900"/>
              </w:tabs>
              <w:ind w:right="28"/>
              <w:jc w:val="right"/>
              <w:rPr>
                <w:rFonts w:ascii="Angsana New" w:hAnsi="Angsana New" w:cs="Angsana New"/>
              </w:rPr>
            </w:pPr>
            <w:r w:rsidRPr="009E24DF">
              <w:rPr>
                <w:rFonts w:ascii="Angsana New" w:hAnsi="Angsana New"/>
                <w:snapToGrid w:val="0"/>
                <w:lang w:eastAsia="th-TH"/>
              </w:rPr>
              <w:t>25,221,809</w:t>
            </w:r>
          </w:p>
        </w:tc>
        <w:tc>
          <w:tcPr>
            <w:tcW w:w="1985" w:type="dxa"/>
            <w:shd w:val="clear" w:color="auto" w:fill="auto"/>
          </w:tcPr>
          <w:p w14:paraId="642AB91F" w14:textId="675299C6" w:rsidR="008123CB" w:rsidRPr="002A7292" w:rsidRDefault="008123CB" w:rsidP="008123CB">
            <w:pPr>
              <w:tabs>
                <w:tab w:val="left" w:pos="360"/>
                <w:tab w:val="left" w:pos="900"/>
              </w:tabs>
              <w:ind w:right="28"/>
              <w:jc w:val="right"/>
              <w:rPr>
                <w:rFonts w:ascii="Angsana New" w:hAnsi="Angsana New" w:cs="Angsana New"/>
              </w:rPr>
            </w:pPr>
            <w:r w:rsidRPr="009E24DF">
              <w:rPr>
                <w:rFonts w:ascii="Angsana New" w:hAnsi="Angsana New"/>
                <w:snapToGrid w:val="0"/>
                <w:lang w:eastAsia="th-TH"/>
              </w:rPr>
              <w:t>20,714,346</w:t>
            </w:r>
          </w:p>
        </w:tc>
      </w:tr>
      <w:tr w:rsidR="008123CB" w:rsidRPr="002A7292" w14:paraId="6DCB44D0" w14:textId="77777777" w:rsidTr="00680C8F">
        <w:trPr>
          <w:trHeight w:val="362"/>
        </w:trPr>
        <w:tc>
          <w:tcPr>
            <w:tcW w:w="5386" w:type="dxa"/>
            <w:vAlign w:val="bottom"/>
          </w:tcPr>
          <w:p w14:paraId="43687875" w14:textId="77777777" w:rsidR="008123CB" w:rsidRPr="002A7292" w:rsidRDefault="008123CB" w:rsidP="008123CB">
            <w:pPr>
              <w:ind w:left="-96" w:right="0"/>
              <w:jc w:val="thaiDistribute"/>
              <w:rPr>
                <w:rFonts w:ascii="Angsana New" w:eastAsia="Calibri" w:hAnsi="Angsana New" w:cs="Angsana New"/>
                <w:cs/>
              </w:rPr>
            </w:pPr>
            <w:r w:rsidRPr="002A7292">
              <w:rPr>
                <w:rFonts w:ascii="Angsana New" w:eastAsia="Calibri" w:hAnsi="Angsana New" w:cs="Angsana New"/>
                <w:cs/>
              </w:rPr>
              <w:t xml:space="preserve">Purchase for the </w:t>
            </w:r>
            <w:r w:rsidRPr="002A7292">
              <w:rPr>
                <w:rFonts w:ascii="Angsana New" w:eastAsia="Calibri" w:hAnsi="Angsana New" w:cs="Angsana New"/>
              </w:rPr>
              <w:t>period</w:t>
            </w:r>
          </w:p>
        </w:tc>
        <w:tc>
          <w:tcPr>
            <w:tcW w:w="2126" w:type="dxa"/>
            <w:shd w:val="clear" w:color="auto" w:fill="auto"/>
          </w:tcPr>
          <w:p w14:paraId="19E201FD" w14:textId="66E21E10" w:rsidR="008123CB" w:rsidRPr="002A7292" w:rsidRDefault="008123CB" w:rsidP="008123CB">
            <w:pPr>
              <w:tabs>
                <w:tab w:val="left" w:pos="360"/>
                <w:tab w:val="left" w:pos="900"/>
              </w:tabs>
              <w:ind w:right="28"/>
              <w:jc w:val="right"/>
              <w:rPr>
                <w:rFonts w:ascii="Angsana New" w:hAnsi="Angsana New" w:cs="Angsana New"/>
              </w:rPr>
            </w:pPr>
            <w:r w:rsidRPr="006C5E56">
              <w:rPr>
                <w:rFonts w:ascii="Angsana New" w:hAnsi="Angsana New" w:cs="Angsana New" w:hint="cs"/>
              </w:rPr>
              <w:t>505</w:t>
            </w:r>
            <w:r>
              <w:rPr>
                <w:rFonts w:ascii="Angsana New" w:hAnsi="Angsana New" w:cs="Angsana New" w:hint="cs"/>
                <w:cs/>
              </w:rPr>
              <w:t>,</w:t>
            </w:r>
            <w:r w:rsidRPr="006C5E56">
              <w:rPr>
                <w:rFonts w:ascii="Angsana New" w:hAnsi="Angsana New" w:cs="Angsana New" w:hint="cs"/>
              </w:rPr>
              <w:t>094</w:t>
            </w:r>
          </w:p>
        </w:tc>
        <w:tc>
          <w:tcPr>
            <w:tcW w:w="1985" w:type="dxa"/>
            <w:shd w:val="clear" w:color="auto" w:fill="auto"/>
          </w:tcPr>
          <w:p w14:paraId="0E730674" w14:textId="0BA8438D" w:rsidR="008123CB" w:rsidRPr="002A7292" w:rsidRDefault="008123CB" w:rsidP="008123CB">
            <w:pPr>
              <w:tabs>
                <w:tab w:val="left" w:pos="360"/>
                <w:tab w:val="left" w:pos="900"/>
              </w:tabs>
              <w:ind w:right="28"/>
              <w:jc w:val="right"/>
              <w:rPr>
                <w:rFonts w:ascii="Angsana New" w:hAnsi="Angsana New" w:cs="Angsana New"/>
              </w:rPr>
            </w:pPr>
            <w:r w:rsidRPr="006C5E56">
              <w:rPr>
                <w:rFonts w:ascii="Angsana New" w:hAnsi="Angsana New" w:cs="Angsana New" w:hint="cs"/>
              </w:rPr>
              <w:t>295</w:t>
            </w:r>
            <w:r>
              <w:rPr>
                <w:rFonts w:ascii="Angsana New" w:hAnsi="Angsana New" w:cs="Angsana New"/>
              </w:rPr>
              <w:t>,373</w:t>
            </w:r>
          </w:p>
        </w:tc>
      </w:tr>
      <w:tr w:rsidR="008123CB" w:rsidRPr="002A7292" w14:paraId="64D55E60" w14:textId="77777777" w:rsidTr="00680C8F">
        <w:trPr>
          <w:trHeight w:val="340"/>
        </w:trPr>
        <w:tc>
          <w:tcPr>
            <w:tcW w:w="5386" w:type="dxa"/>
            <w:vAlign w:val="bottom"/>
          </w:tcPr>
          <w:p w14:paraId="2A1BD401" w14:textId="0BC2D1DB" w:rsidR="008123CB" w:rsidRPr="002A7292" w:rsidRDefault="00444DB7" w:rsidP="008123CB">
            <w:pPr>
              <w:ind w:left="-96" w:right="0"/>
              <w:jc w:val="thaiDistribute"/>
              <w:rPr>
                <w:rFonts w:ascii="Angsana New" w:eastAsia="Calibri" w:hAnsi="Angsana New" w:cs="Angsana New"/>
                <w:cs/>
              </w:rPr>
            </w:pPr>
            <w:r>
              <w:rPr>
                <w:rFonts w:ascii="Angsana New" w:eastAsia="Calibri" w:hAnsi="Angsana New" w:cs="Angsana New"/>
              </w:rPr>
              <w:t>Depreciation for the period</w:t>
            </w:r>
          </w:p>
        </w:tc>
        <w:tc>
          <w:tcPr>
            <w:tcW w:w="2126" w:type="dxa"/>
            <w:shd w:val="clear" w:color="auto" w:fill="auto"/>
          </w:tcPr>
          <w:p w14:paraId="08A0E855" w14:textId="513435BD" w:rsidR="008123CB" w:rsidRPr="002A7292" w:rsidRDefault="008123CB" w:rsidP="008123CB">
            <w:pPr>
              <w:pBdr>
                <w:bottom w:val="single" w:sz="4" w:space="1" w:color="auto"/>
              </w:pBdr>
              <w:tabs>
                <w:tab w:val="left" w:pos="360"/>
                <w:tab w:val="left" w:pos="900"/>
              </w:tabs>
              <w:ind w:right="28"/>
              <w:jc w:val="right"/>
              <w:rPr>
                <w:rFonts w:ascii="Angsana New" w:hAnsi="Angsana New" w:cs="Angsana New"/>
              </w:rPr>
            </w:pPr>
            <w:r>
              <w:rPr>
                <w:rFonts w:ascii="Angsana New" w:hAnsi="Angsana New" w:cs="Angsana New" w:hint="cs"/>
                <w:cs/>
              </w:rPr>
              <w:t>(</w:t>
            </w:r>
            <w:r w:rsidRPr="006C5E56">
              <w:rPr>
                <w:rFonts w:ascii="Angsana New" w:hAnsi="Angsana New" w:cs="Angsana New" w:hint="cs"/>
              </w:rPr>
              <w:t>1</w:t>
            </w:r>
            <w:r>
              <w:rPr>
                <w:rFonts w:ascii="Angsana New" w:hAnsi="Angsana New" w:cs="Angsana New" w:hint="cs"/>
                <w:cs/>
              </w:rPr>
              <w:t>,</w:t>
            </w:r>
            <w:r w:rsidRPr="006C5E56">
              <w:rPr>
                <w:rFonts w:ascii="Angsana New" w:hAnsi="Angsana New" w:cs="Angsana New" w:hint="cs"/>
              </w:rPr>
              <w:t>210</w:t>
            </w:r>
            <w:r>
              <w:rPr>
                <w:rFonts w:ascii="Angsana New" w:hAnsi="Angsana New" w:cs="Angsana New" w:hint="cs"/>
                <w:cs/>
              </w:rPr>
              <w:t>,</w:t>
            </w:r>
            <w:r w:rsidRPr="006C5E56">
              <w:rPr>
                <w:rFonts w:ascii="Angsana New" w:hAnsi="Angsana New" w:cs="Angsana New" w:hint="cs"/>
              </w:rPr>
              <w:t>510</w:t>
            </w:r>
            <w:r>
              <w:rPr>
                <w:rFonts w:ascii="Angsana New" w:hAnsi="Angsana New" w:cs="Angsana New" w:hint="cs"/>
                <w:cs/>
              </w:rPr>
              <w:t>)</w:t>
            </w:r>
          </w:p>
        </w:tc>
        <w:tc>
          <w:tcPr>
            <w:tcW w:w="1985" w:type="dxa"/>
            <w:shd w:val="clear" w:color="auto" w:fill="auto"/>
          </w:tcPr>
          <w:p w14:paraId="1FFDC0AD" w14:textId="5AFE725E" w:rsidR="008123CB" w:rsidRPr="002A7292" w:rsidRDefault="008123CB" w:rsidP="008123CB">
            <w:pPr>
              <w:pBdr>
                <w:bottom w:val="single" w:sz="4" w:space="1" w:color="auto"/>
              </w:pBdr>
              <w:tabs>
                <w:tab w:val="left" w:pos="360"/>
                <w:tab w:val="left" w:pos="900"/>
              </w:tabs>
              <w:ind w:right="28"/>
              <w:jc w:val="right"/>
              <w:rPr>
                <w:rFonts w:ascii="Angsana New" w:hAnsi="Angsana New" w:cs="Angsana New"/>
              </w:rPr>
            </w:pPr>
            <w:r>
              <w:rPr>
                <w:rFonts w:ascii="Angsana New" w:hAnsi="Angsana New" w:cs="Angsana New"/>
              </w:rPr>
              <w:t>(1</w:t>
            </w:r>
            <w:r>
              <w:rPr>
                <w:rFonts w:ascii="Angsana New" w:hAnsi="Angsana New" w:cs="Angsana New" w:hint="cs"/>
                <w:cs/>
              </w:rPr>
              <w:t>,</w:t>
            </w:r>
            <w:r w:rsidRPr="006C5E56">
              <w:rPr>
                <w:rFonts w:ascii="Angsana New" w:hAnsi="Angsana New" w:cs="Angsana New" w:hint="cs"/>
              </w:rPr>
              <w:t>017</w:t>
            </w:r>
            <w:r>
              <w:rPr>
                <w:rFonts w:ascii="Angsana New" w:hAnsi="Angsana New" w:cs="Angsana New" w:hint="cs"/>
                <w:cs/>
              </w:rPr>
              <w:t>,</w:t>
            </w:r>
            <w:r w:rsidRPr="006C5E56">
              <w:rPr>
                <w:rFonts w:ascii="Angsana New" w:hAnsi="Angsana New" w:cs="Angsana New" w:hint="cs"/>
              </w:rPr>
              <w:t>626</w:t>
            </w:r>
            <w:r>
              <w:rPr>
                <w:rFonts w:ascii="Angsana New" w:hAnsi="Angsana New" w:cs="Angsana New" w:hint="cs"/>
                <w:cs/>
              </w:rPr>
              <w:t>)</w:t>
            </w:r>
          </w:p>
        </w:tc>
      </w:tr>
      <w:tr w:rsidR="008123CB" w:rsidRPr="002A7292" w14:paraId="1BD377DE" w14:textId="77777777" w:rsidTr="00680C8F">
        <w:trPr>
          <w:trHeight w:val="340"/>
        </w:trPr>
        <w:tc>
          <w:tcPr>
            <w:tcW w:w="5386" w:type="dxa"/>
            <w:vAlign w:val="bottom"/>
          </w:tcPr>
          <w:p w14:paraId="6892652F" w14:textId="28BD7DC3" w:rsidR="008123CB" w:rsidRPr="002A7292" w:rsidRDefault="008123CB" w:rsidP="008123CB">
            <w:pPr>
              <w:ind w:left="-96" w:right="0"/>
              <w:jc w:val="thaiDistribute"/>
              <w:rPr>
                <w:rFonts w:ascii="Angsana New" w:eastAsia="Calibri" w:hAnsi="Angsana New" w:cs="Angsana New"/>
              </w:rPr>
            </w:pPr>
            <w:r w:rsidRPr="002A7292">
              <w:rPr>
                <w:rFonts w:ascii="Angsana New" w:eastAsia="Calibri" w:hAnsi="Angsana New" w:cs="Angsana New"/>
              </w:rPr>
              <w:t xml:space="preserve">Net book value as </w:t>
            </w:r>
            <w:r w:rsidRPr="00BC7F5B">
              <w:rPr>
                <w:rFonts w:ascii="Angsana New" w:eastAsia="Calibri" w:hAnsi="Angsana New" w:cs="Angsana New"/>
              </w:rPr>
              <w:t>at March 31, 2020</w:t>
            </w:r>
          </w:p>
        </w:tc>
        <w:tc>
          <w:tcPr>
            <w:tcW w:w="2126" w:type="dxa"/>
            <w:shd w:val="clear" w:color="auto" w:fill="auto"/>
          </w:tcPr>
          <w:p w14:paraId="5340B3E2" w14:textId="6E7670C3" w:rsidR="008123CB" w:rsidRPr="002A7292" w:rsidRDefault="008123CB" w:rsidP="008123CB">
            <w:pPr>
              <w:pBdr>
                <w:bottom w:val="double" w:sz="4" w:space="1" w:color="auto"/>
              </w:pBdr>
              <w:tabs>
                <w:tab w:val="decimal" w:pos="1001"/>
                <w:tab w:val="right" w:pos="1136"/>
              </w:tabs>
              <w:ind w:right="29"/>
              <w:jc w:val="right"/>
              <w:rPr>
                <w:rFonts w:ascii="Angsana New" w:hAnsi="Angsana New" w:cs="Angsana New"/>
              </w:rPr>
            </w:pPr>
            <w:r w:rsidRPr="006C5E56">
              <w:rPr>
                <w:rFonts w:ascii="Angsana New" w:hAnsi="Angsana New" w:cs="Angsana New" w:hint="cs"/>
              </w:rPr>
              <w:t>24</w:t>
            </w:r>
            <w:r>
              <w:rPr>
                <w:rFonts w:ascii="Angsana New" w:hAnsi="Angsana New" w:cs="Angsana New" w:hint="cs"/>
                <w:cs/>
              </w:rPr>
              <w:t>,</w:t>
            </w:r>
            <w:r w:rsidRPr="006C5E56">
              <w:rPr>
                <w:rFonts w:ascii="Angsana New" w:hAnsi="Angsana New" w:cs="Angsana New" w:hint="cs"/>
              </w:rPr>
              <w:t>516</w:t>
            </w:r>
            <w:r>
              <w:rPr>
                <w:rFonts w:ascii="Angsana New" w:hAnsi="Angsana New" w:cs="Angsana New" w:hint="cs"/>
                <w:cs/>
              </w:rPr>
              <w:t>,</w:t>
            </w:r>
            <w:r w:rsidRPr="006C5E56">
              <w:rPr>
                <w:rFonts w:ascii="Angsana New" w:hAnsi="Angsana New" w:cs="Angsana New" w:hint="cs"/>
              </w:rPr>
              <w:t>393</w:t>
            </w:r>
          </w:p>
        </w:tc>
        <w:tc>
          <w:tcPr>
            <w:tcW w:w="1985" w:type="dxa"/>
            <w:shd w:val="clear" w:color="auto" w:fill="auto"/>
          </w:tcPr>
          <w:p w14:paraId="7441CFF2" w14:textId="50D0E944" w:rsidR="008123CB" w:rsidRPr="002A7292" w:rsidRDefault="008123CB" w:rsidP="008123CB">
            <w:pPr>
              <w:pBdr>
                <w:bottom w:val="double" w:sz="4" w:space="1" w:color="auto"/>
              </w:pBdr>
              <w:tabs>
                <w:tab w:val="decimal" w:pos="1001"/>
                <w:tab w:val="right" w:pos="1136"/>
              </w:tabs>
              <w:ind w:right="29"/>
              <w:jc w:val="right"/>
              <w:rPr>
                <w:rFonts w:ascii="Angsana New" w:hAnsi="Angsana New" w:cs="Angsana New"/>
                <w:cs/>
              </w:rPr>
            </w:pPr>
            <w:r w:rsidRPr="006C5E56">
              <w:rPr>
                <w:rFonts w:ascii="Angsana New" w:hAnsi="Angsana New" w:cs="Angsana New" w:hint="cs"/>
              </w:rPr>
              <w:t>19</w:t>
            </w:r>
            <w:r>
              <w:rPr>
                <w:rFonts w:ascii="Angsana New" w:hAnsi="Angsana New" w:cs="Angsana New" w:hint="cs"/>
                <w:cs/>
              </w:rPr>
              <w:t>,</w:t>
            </w:r>
            <w:r w:rsidRPr="006C5E56">
              <w:rPr>
                <w:rFonts w:ascii="Angsana New" w:hAnsi="Angsana New" w:cs="Angsana New" w:hint="cs"/>
              </w:rPr>
              <w:t>992</w:t>
            </w:r>
            <w:r>
              <w:rPr>
                <w:rFonts w:ascii="Angsana New" w:hAnsi="Angsana New" w:cs="Angsana New" w:hint="cs"/>
                <w:cs/>
              </w:rPr>
              <w:t>,</w:t>
            </w:r>
            <w:r w:rsidRPr="006C5E56">
              <w:rPr>
                <w:rFonts w:ascii="Angsana New" w:hAnsi="Angsana New" w:cs="Angsana New" w:hint="cs"/>
              </w:rPr>
              <w:t>093</w:t>
            </w:r>
          </w:p>
        </w:tc>
      </w:tr>
    </w:tbl>
    <w:p w14:paraId="79832F92" w14:textId="3875ACAA" w:rsidR="00BC7F5B" w:rsidRPr="00BC7F5B" w:rsidRDefault="00BC7F5B" w:rsidP="00BC7F5B">
      <w:pPr>
        <w:pStyle w:val="ListParagraph"/>
        <w:ind w:left="420" w:right="28" w:firstLine="0"/>
        <w:jc w:val="thaiDistribute"/>
        <w:rPr>
          <w:rFonts w:ascii="Angsana New" w:hAnsi="Angsana New"/>
        </w:rPr>
      </w:pPr>
      <w:r w:rsidRPr="00BC7F5B">
        <w:rPr>
          <w:rFonts w:ascii="Angsana New" w:hAnsi="Angsana New"/>
        </w:rPr>
        <w:t xml:space="preserve">As at </w:t>
      </w:r>
      <w:r>
        <w:rPr>
          <w:rFonts w:ascii="Angsana New" w:hAnsi="Angsana New"/>
        </w:rPr>
        <w:t>March</w:t>
      </w:r>
      <w:r w:rsidRPr="00BC7F5B">
        <w:rPr>
          <w:rFonts w:ascii="Angsana New" w:hAnsi="Angsana New"/>
        </w:rPr>
        <w:t xml:space="preserve"> 31, 20</w:t>
      </w:r>
      <w:r>
        <w:rPr>
          <w:rFonts w:ascii="Angsana New" w:hAnsi="Angsana New"/>
        </w:rPr>
        <w:t>20</w:t>
      </w:r>
      <w:r w:rsidRPr="00BC7F5B">
        <w:rPr>
          <w:rFonts w:ascii="Angsana New" w:hAnsi="Angsana New"/>
        </w:rPr>
        <w:t xml:space="preserve">, the Company and subsidiaries have intangible asset with historical </w:t>
      </w:r>
      <w:r w:rsidRPr="008123CB">
        <w:rPr>
          <w:rFonts w:ascii="Angsana New" w:hAnsi="Angsana New"/>
        </w:rPr>
        <w:t xml:space="preserve">cost </w:t>
      </w:r>
      <w:r w:rsidR="008123CB" w:rsidRPr="008123CB">
        <w:rPr>
          <w:rFonts w:ascii="Angsana New" w:hAnsi="Angsana New"/>
        </w:rPr>
        <w:t>of Baht 6.96</w:t>
      </w:r>
      <w:r w:rsidRPr="008123CB">
        <w:rPr>
          <w:rFonts w:ascii="Angsana New" w:hAnsi="Angsana New"/>
        </w:rPr>
        <w:t xml:space="preserve"> million and </w:t>
      </w:r>
      <w:proofErr w:type="gramStart"/>
      <w:r w:rsidRPr="008123CB">
        <w:rPr>
          <w:rFonts w:ascii="Angsana New" w:hAnsi="Angsana New"/>
        </w:rPr>
        <w:t xml:space="preserve">Baht </w:t>
      </w:r>
      <w:r w:rsidR="00F902B0">
        <w:rPr>
          <w:rFonts w:ascii="Angsana New" w:hAnsi="Angsana New"/>
        </w:rPr>
        <w:t xml:space="preserve"> </w:t>
      </w:r>
      <w:r w:rsidR="008123CB" w:rsidRPr="008123CB">
        <w:rPr>
          <w:rFonts w:ascii="Angsana New" w:hAnsi="Angsana New"/>
        </w:rPr>
        <w:t>0.21</w:t>
      </w:r>
      <w:proofErr w:type="gramEnd"/>
      <w:r w:rsidRPr="00BC7F5B">
        <w:rPr>
          <w:rFonts w:ascii="Angsana New" w:hAnsi="Angsana New"/>
        </w:rPr>
        <w:t xml:space="preserve"> million respectively, are fully despreciated but they are still in use.</w:t>
      </w:r>
    </w:p>
    <w:p w14:paraId="4CB9DDB5" w14:textId="29C871C1" w:rsidR="00BC7F5B" w:rsidRDefault="00BC7F5B" w:rsidP="00BC7F5B">
      <w:pPr>
        <w:pStyle w:val="ListParagraph"/>
        <w:ind w:left="420" w:right="28" w:firstLine="0"/>
        <w:jc w:val="thaiDistribute"/>
        <w:rPr>
          <w:rFonts w:ascii="Angsana New" w:hAnsi="Angsana New"/>
        </w:rPr>
      </w:pPr>
      <w:r w:rsidRPr="00BC7F5B">
        <w:rPr>
          <w:rFonts w:ascii="Angsana New" w:hAnsi="Angsana New"/>
        </w:rPr>
        <w:lastRenderedPageBreak/>
        <w:t>As at December 31, 2019, the Company and subsidiaries have intangible asset w</w:t>
      </w:r>
      <w:r w:rsidR="0052273E">
        <w:rPr>
          <w:rFonts w:ascii="Angsana New" w:hAnsi="Angsana New"/>
        </w:rPr>
        <w:t>ith historical cost of Baht 6.96</w:t>
      </w:r>
      <w:r w:rsidRPr="00BC7F5B">
        <w:rPr>
          <w:rFonts w:ascii="Angsana New" w:hAnsi="Angsana New"/>
        </w:rPr>
        <w:t xml:space="preserve"> million and Baht 0.21 million respectively, are fully despreciated but they are still in use.</w:t>
      </w:r>
    </w:p>
    <w:p w14:paraId="05232DA5" w14:textId="77777777" w:rsidR="00EC1488" w:rsidRPr="00E371C0" w:rsidRDefault="00EC1488" w:rsidP="008123CB">
      <w:pPr>
        <w:numPr>
          <w:ilvl w:val="0"/>
          <w:numId w:val="2"/>
        </w:numPr>
        <w:spacing w:before="240"/>
        <w:ind w:left="425" w:right="28" w:hanging="425"/>
        <w:jc w:val="thaiDistribute"/>
        <w:rPr>
          <w:rFonts w:ascii="Angsana New" w:hAnsi="Angsana New" w:cs="Angsana New"/>
          <w:b/>
          <w:bCs/>
        </w:rPr>
      </w:pPr>
      <w:r w:rsidRPr="00E371C0">
        <w:rPr>
          <w:rFonts w:ascii="Angsana New" w:hAnsi="Angsana New" w:cs="Angsana New"/>
          <w:b/>
          <w:bCs/>
        </w:rPr>
        <w:t>OTHER NON - CURRENT ASSETS</w:t>
      </w:r>
    </w:p>
    <w:p w14:paraId="319AC020" w14:textId="5E69D3C1" w:rsidR="00EC1488" w:rsidRPr="00E371C0" w:rsidRDefault="00EC1488" w:rsidP="00EC1488">
      <w:pPr>
        <w:pStyle w:val="ListParagraph"/>
        <w:ind w:left="420" w:firstLine="0"/>
        <w:rPr>
          <w:rFonts w:ascii="Angsana New" w:hAnsi="Angsana New"/>
          <w:szCs w:val="28"/>
          <w:lang w:eastAsia="en-US"/>
        </w:rPr>
      </w:pPr>
      <w:r w:rsidRPr="00E371C0">
        <w:rPr>
          <w:rFonts w:ascii="Angsana New" w:hAnsi="Angsana New"/>
        </w:rPr>
        <w:t>Other non - current assets consisted of land held for development were allocated to 10 plots by a total</w:t>
      </w:r>
      <w:r w:rsidRPr="00E371C0">
        <w:rPr>
          <w:rFonts w:ascii="Angsana New" w:hAnsi="Angsana New" w:hint="cs"/>
          <w:cs/>
        </w:rPr>
        <w:t xml:space="preserve"> </w:t>
      </w:r>
      <w:r w:rsidRPr="00E371C0">
        <w:rPr>
          <w:rFonts w:ascii="Angsana New" w:hAnsi="Angsana New"/>
        </w:rPr>
        <w:t xml:space="preserve">area of 46 Rai 3 Ngan 92 Square Wah. </w:t>
      </w:r>
      <w:r w:rsidR="00EA1575">
        <w:rPr>
          <w:rFonts w:ascii="Angsana New" w:hAnsi="Angsana New"/>
          <w:snapToGrid w:val="0"/>
          <w:lang w:eastAsia="th-TH"/>
        </w:rPr>
        <w:t>S</w:t>
      </w:r>
      <w:r w:rsidR="00EA1575" w:rsidRPr="00E371C0">
        <w:rPr>
          <w:rFonts w:ascii="Angsana New" w:hAnsi="Angsana New"/>
          <w:snapToGrid w:val="0"/>
          <w:lang w:eastAsia="th-TH"/>
        </w:rPr>
        <w:t>ubs</w:t>
      </w:r>
      <w:r w:rsidR="00EA1575" w:rsidRPr="00E371C0">
        <w:rPr>
          <w:rFonts w:ascii="Angsana New" w:hAnsi="Angsana New"/>
          <w:snapToGrid w:val="0"/>
          <w:lang w:eastAsia="th-TH"/>
        </w:rPr>
        <w:softHyphen/>
        <w:t>idiar</w:t>
      </w:r>
      <w:r w:rsidR="00EA1575">
        <w:rPr>
          <w:rFonts w:ascii="Angsana New" w:hAnsi="Angsana New"/>
          <w:snapToGrid w:val="0"/>
          <w:lang w:eastAsia="th-TH"/>
        </w:rPr>
        <w:t>y</w:t>
      </w:r>
      <w:r w:rsidR="00EA1575" w:rsidRPr="00E371C0">
        <w:rPr>
          <w:rFonts w:ascii="Angsana New" w:hAnsi="Angsana New"/>
        </w:rPr>
        <w:t xml:space="preserve"> </w:t>
      </w:r>
      <w:r w:rsidRPr="00E371C0">
        <w:rPr>
          <w:rFonts w:ascii="Angsana New" w:hAnsi="Angsana New"/>
        </w:rPr>
        <w:t>received the land from a related receivable according to a memorandum of repayment in the year 2010. The land was recorded at cost, equal to the fair value which assessed by an independent appraiser</w:t>
      </w:r>
      <w:r w:rsidRPr="00E371C0">
        <w:rPr>
          <w:rFonts w:ascii="Angsana New" w:hAnsi="Angsana New" w:hint="cs"/>
          <w:cs/>
        </w:rPr>
        <w:t xml:space="preserve"> </w:t>
      </w:r>
      <w:r w:rsidRPr="00E371C0">
        <w:rPr>
          <w:rFonts w:ascii="Angsana New" w:hAnsi="Angsana New"/>
        </w:rPr>
        <w:t xml:space="preserve">at the date of acquisition. </w:t>
      </w:r>
      <w:r w:rsidR="00EA1575">
        <w:rPr>
          <w:rFonts w:ascii="Angsana New" w:hAnsi="Angsana New"/>
          <w:snapToGrid w:val="0"/>
          <w:lang w:eastAsia="th-TH"/>
        </w:rPr>
        <w:t>S</w:t>
      </w:r>
      <w:r w:rsidR="00EA1575" w:rsidRPr="00E371C0">
        <w:rPr>
          <w:rFonts w:ascii="Angsana New" w:hAnsi="Angsana New"/>
          <w:snapToGrid w:val="0"/>
          <w:lang w:eastAsia="th-TH"/>
        </w:rPr>
        <w:t>ubs</w:t>
      </w:r>
      <w:r w:rsidR="00EA1575" w:rsidRPr="00E371C0">
        <w:rPr>
          <w:rFonts w:ascii="Angsana New" w:hAnsi="Angsana New"/>
          <w:snapToGrid w:val="0"/>
          <w:lang w:eastAsia="th-TH"/>
        </w:rPr>
        <w:softHyphen/>
        <w:t>idiar</w:t>
      </w:r>
      <w:r w:rsidR="00EA1575">
        <w:rPr>
          <w:rFonts w:ascii="Angsana New" w:hAnsi="Angsana New"/>
          <w:snapToGrid w:val="0"/>
          <w:lang w:eastAsia="th-TH"/>
        </w:rPr>
        <w:t>y</w:t>
      </w:r>
      <w:r w:rsidRPr="00E371C0">
        <w:rPr>
          <w:rFonts w:ascii="Angsana New" w:hAnsi="Angsana New"/>
        </w:rPr>
        <w:t xml:space="preserve"> has held the land for development in the future.</w:t>
      </w:r>
    </w:p>
    <w:p w14:paraId="65222688" w14:textId="6D47459F" w:rsidR="008123CB" w:rsidRPr="0052273E" w:rsidRDefault="00EC1488" w:rsidP="0052273E">
      <w:pPr>
        <w:pStyle w:val="ListParagraph"/>
        <w:ind w:left="420" w:firstLine="0"/>
        <w:rPr>
          <w:rFonts w:ascii="Angsana New" w:hAnsi="Angsana New"/>
        </w:rPr>
      </w:pPr>
      <w:r w:rsidRPr="00E371C0">
        <w:rPr>
          <w:rFonts w:ascii="Angsana New" w:hAnsi="Angsana New"/>
        </w:rPr>
        <w:t>Land held for development is stated at cost which does not exceed the latest value assessed by an independent appraiser.</w:t>
      </w:r>
    </w:p>
    <w:p w14:paraId="583D5066" w14:textId="77777777" w:rsidR="00130E9B" w:rsidRPr="00E371C0" w:rsidRDefault="00884778" w:rsidP="008123CB">
      <w:pPr>
        <w:numPr>
          <w:ilvl w:val="0"/>
          <w:numId w:val="2"/>
        </w:numPr>
        <w:spacing w:before="240"/>
        <w:ind w:left="425" w:right="28" w:hanging="425"/>
        <w:jc w:val="thaiDistribute"/>
        <w:rPr>
          <w:rFonts w:ascii="Angsana New" w:hAnsi="Angsana New" w:cs="Angsana New"/>
          <w:b/>
          <w:bCs/>
        </w:rPr>
      </w:pPr>
      <w:r w:rsidRPr="00E371C0">
        <w:rPr>
          <w:rFonts w:ascii="Angsana New" w:hAnsi="Angsana New" w:cs="Angsana New"/>
          <w:b/>
          <w:bCs/>
        </w:rPr>
        <w:t xml:space="preserve">BANK OVERDRAFTS AND </w:t>
      </w:r>
      <w:r w:rsidR="00FD2560" w:rsidRPr="00E371C0">
        <w:rPr>
          <w:rFonts w:ascii="Angsana New" w:hAnsi="Angsana New" w:cs="Angsana New"/>
          <w:b/>
          <w:bCs/>
        </w:rPr>
        <w:t>SHORT</w:t>
      </w:r>
      <w:r w:rsidR="001377D0" w:rsidRPr="00E371C0">
        <w:rPr>
          <w:rFonts w:ascii="Angsana New" w:hAnsi="Angsana New" w:cs="Angsana New" w:hint="cs"/>
          <w:b/>
          <w:bCs/>
          <w:cs/>
        </w:rPr>
        <w:t xml:space="preserve"> </w:t>
      </w:r>
      <w:r w:rsidR="00FD2560" w:rsidRPr="00E371C0">
        <w:rPr>
          <w:rFonts w:ascii="Angsana New" w:hAnsi="Angsana New" w:cs="Angsana New"/>
          <w:b/>
          <w:bCs/>
        </w:rPr>
        <w:t xml:space="preserve">- </w:t>
      </w:r>
      <w:r w:rsidR="00F77340" w:rsidRPr="00E371C0">
        <w:rPr>
          <w:rFonts w:ascii="Angsana New" w:hAnsi="Angsana New" w:cs="Angsana New"/>
          <w:b/>
          <w:bCs/>
        </w:rPr>
        <w:t xml:space="preserve">TERM </w:t>
      </w:r>
      <w:r w:rsidR="00CA3387" w:rsidRPr="00E371C0">
        <w:rPr>
          <w:rFonts w:ascii="Angsana New" w:hAnsi="Angsana New" w:cs="Angsana New"/>
          <w:b/>
          <w:bCs/>
        </w:rPr>
        <w:t>LO</w:t>
      </w:r>
      <w:r w:rsidR="002C5BDF" w:rsidRPr="00E371C0">
        <w:rPr>
          <w:rFonts w:ascii="Angsana New" w:hAnsi="Angsana New" w:cs="Angsana New"/>
          <w:b/>
          <w:bCs/>
        </w:rPr>
        <w:t>A</w:t>
      </w:r>
      <w:r w:rsidR="00CA3387" w:rsidRPr="00E371C0">
        <w:rPr>
          <w:rFonts w:ascii="Angsana New" w:hAnsi="Angsana New" w:cs="Angsana New"/>
          <w:b/>
          <w:bCs/>
        </w:rPr>
        <w:t xml:space="preserve">NS FROM </w:t>
      </w:r>
      <w:r w:rsidR="00B226C3" w:rsidRPr="00E371C0">
        <w:rPr>
          <w:rFonts w:ascii="Angsana New" w:hAnsi="Angsana New" w:cs="Angsana New"/>
          <w:b/>
          <w:bCs/>
        </w:rPr>
        <w:t>FINANCIAL INSTITUTIONS</w:t>
      </w:r>
    </w:p>
    <w:p w14:paraId="43422D80" w14:textId="380A8F83" w:rsidR="00737695" w:rsidRPr="00E371C0" w:rsidRDefault="00737695" w:rsidP="00E371C0">
      <w:pPr>
        <w:spacing w:before="120"/>
        <w:ind w:left="426" w:right="28"/>
        <w:jc w:val="thaiDistribute"/>
        <w:rPr>
          <w:rFonts w:ascii="Angsana New" w:hAnsi="Angsana New" w:cs="Angsana New"/>
        </w:rPr>
      </w:pPr>
      <w:r w:rsidRPr="00E371C0">
        <w:rPr>
          <w:rFonts w:ascii="Angsana New" w:hAnsi="Angsana New" w:cs="Angsana New"/>
          <w:snapToGrid w:val="0"/>
          <w:lang w:eastAsia="th-TH"/>
        </w:rPr>
        <w:t xml:space="preserve">As at </w:t>
      </w:r>
      <w:r w:rsidR="00743CFF">
        <w:rPr>
          <w:rFonts w:ascii="Angsana New" w:hAnsi="Angsana New" w:cs="Angsana New"/>
          <w:snapToGrid w:val="0"/>
          <w:lang w:eastAsia="th-TH"/>
        </w:rPr>
        <w:t>March</w:t>
      </w:r>
      <w:r w:rsidR="00261994" w:rsidRPr="00E371C0">
        <w:rPr>
          <w:rFonts w:ascii="Angsana New" w:hAnsi="Angsana New" w:cs="Angsana New"/>
        </w:rPr>
        <w:t xml:space="preserve"> 31</w:t>
      </w:r>
      <w:r w:rsidR="00C3050F" w:rsidRPr="00E371C0">
        <w:rPr>
          <w:rFonts w:ascii="Angsana New" w:hAnsi="Angsana New" w:cs="Angsana New"/>
        </w:rPr>
        <w:t>,</w:t>
      </w:r>
      <w:r w:rsidR="0089030D" w:rsidRPr="00E371C0">
        <w:rPr>
          <w:rFonts w:ascii="Angsana New" w:hAnsi="Angsana New" w:cs="Angsana New"/>
        </w:rPr>
        <w:t xml:space="preserve"> </w:t>
      </w:r>
      <w:r w:rsidR="00C3050F" w:rsidRPr="00E371C0">
        <w:rPr>
          <w:rFonts w:ascii="Angsana New" w:hAnsi="Angsana New" w:cs="Angsana New"/>
        </w:rPr>
        <w:t>20</w:t>
      </w:r>
      <w:r w:rsidR="00743CFF">
        <w:rPr>
          <w:rFonts w:ascii="Angsana New" w:hAnsi="Angsana New" w:cs="Angsana New"/>
        </w:rPr>
        <w:t>20</w:t>
      </w:r>
      <w:r w:rsidRPr="00E371C0">
        <w:rPr>
          <w:rFonts w:ascii="Angsana New" w:hAnsi="Angsana New" w:cs="Angsana New"/>
          <w:snapToGrid w:val="0"/>
          <w:lang w:eastAsia="th-TH"/>
        </w:rPr>
        <w:t xml:space="preserve"> and </w:t>
      </w:r>
      <w:r w:rsidR="00305C27" w:rsidRPr="00E371C0">
        <w:rPr>
          <w:rFonts w:ascii="Angsana New" w:hAnsi="Angsana New" w:cs="Angsana New"/>
          <w:snapToGrid w:val="0"/>
          <w:lang w:eastAsia="th-TH"/>
        </w:rPr>
        <w:t xml:space="preserve">December 31, </w:t>
      </w:r>
      <w:r w:rsidRPr="00E371C0">
        <w:rPr>
          <w:rFonts w:ascii="Angsana New" w:hAnsi="Angsana New" w:cs="Angsana New"/>
          <w:snapToGrid w:val="0"/>
          <w:lang w:eastAsia="th-TH"/>
        </w:rPr>
        <w:t>20</w:t>
      </w:r>
      <w:r w:rsidR="00C3050F" w:rsidRPr="00E371C0">
        <w:rPr>
          <w:rFonts w:ascii="Angsana New" w:hAnsi="Angsana New" w:cs="Angsana New"/>
        </w:rPr>
        <w:t>1</w:t>
      </w:r>
      <w:r w:rsidR="00743CFF">
        <w:rPr>
          <w:rFonts w:ascii="Angsana New" w:hAnsi="Angsana New" w:cs="Angsana New"/>
        </w:rPr>
        <w:t>9</w:t>
      </w:r>
      <w:r w:rsidRPr="00E371C0">
        <w:rPr>
          <w:rFonts w:ascii="Angsana New" w:hAnsi="Angsana New" w:cs="Angsana New"/>
        </w:rPr>
        <w:t xml:space="preserve"> consist </w:t>
      </w:r>
      <w:proofErr w:type="gramStart"/>
      <w:r w:rsidRPr="00E371C0">
        <w:rPr>
          <w:rFonts w:ascii="Angsana New" w:hAnsi="Angsana New" w:cs="Angsana New"/>
        </w:rPr>
        <w:t>of</w:t>
      </w:r>
      <w:r w:rsidR="005425E0" w:rsidRPr="00E371C0">
        <w:rPr>
          <w:rFonts w:ascii="Angsana New" w:hAnsi="Angsana New" w:cs="Angsana New"/>
        </w:rPr>
        <w:t xml:space="preserve"> </w:t>
      </w:r>
      <w:r w:rsidRPr="00E371C0">
        <w:rPr>
          <w:rFonts w:ascii="Angsana New" w:hAnsi="Angsana New" w:cs="Angsana New"/>
        </w:rPr>
        <w:t>:</w:t>
      </w:r>
      <w:proofErr w:type="gramEnd"/>
    </w:p>
    <w:tbl>
      <w:tblPr>
        <w:tblW w:w="9497" w:type="dxa"/>
        <w:tblInd w:w="426" w:type="dxa"/>
        <w:tblLayout w:type="fixed"/>
        <w:tblLook w:val="01E0" w:firstRow="1" w:lastRow="1" w:firstColumn="1" w:lastColumn="1" w:noHBand="0" w:noVBand="0"/>
      </w:tblPr>
      <w:tblGrid>
        <w:gridCol w:w="3616"/>
        <w:gridCol w:w="1512"/>
        <w:gridCol w:w="1497"/>
        <w:gridCol w:w="1454"/>
        <w:gridCol w:w="1418"/>
      </w:tblGrid>
      <w:tr w:rsidR="00C3050F" w:rsidRPr="00E371C0" w14:paraId="1F83937A" w14:textId="77777777" w:rsidTr="00680C8F">
        <w:trPr>
          <w:trHeight w:val="340"/>
        </w:trPr>
        <w:tc>
          <w:tcPr>
            <w:tcW w:w="3616" w:type="dxa"/>
          </w:tcPr>
          <w:p w14:paraId="5CD8562C" w14:textId="77777777" w:rsidR="00C3050F" w:rsidRPr="00E371C0" w:rsidRDefault="00C3050F" w:rsidP="00E371C0">
            <w:pPr>
              <w:tabs>
                <w:tab w:val="left" w:pos="360"/>
                <w:tab w:val="left" w:pos="900"/>
              </w:tabs>
              <w:ind w:right="1"/>
              <w:jc w:val="thaiDistribute"/>
              <w:rPr>
                <w:rFonts w:ascii="Angsana New" w:hAnsi="Angsana New" w:cs="Angsana New"/>
                <w:b/>
                <w:bCs/>
              </w:rPr>
            </w:pPr>
          </w:p>
        </w:tc>
        <w:tc>
          <w:tcPr>
            <w:tcW w:w="5881" w:type="dxa"/>
            <w:gridSpan w:val="4"/>
            <w:vAlign w:val="bottom"/>
            <w:hideMark/>
          </w:tcPr>
          <w:p w14:paraId="726ECB8B" w14:textId="77777777" w:rsidR="00C3050F" w:rsidRPr="00E371C0" w:rsidRDefault="00C3050F" w:rsidP="00E371C0">
            <w:pPr>
              <w:pBdr>
                <w:bottom w:val="single" w:sz="4" w:space="1" w:color="auto"/>
              </w:pBdr>
              <w:ind w:left="-36" w:right="1"/>
              <w:jc w:val="right"/>
              <w:rPr>
                <w:rFonts w:ascii="Angsana New" w:hAnsi="Angsana New" w:cs="Angsana New"/>
                <w:cs/>
              </w:rPr>
            </w:pPr>
            <w:r w:rsidRPr="00E371C0">
              <w:rPr>
                <w:rFonts w:ascii="Angsana New" w:hAnsi="Angsana New" w:cs="Angsana New"/>
              </w:rPr>
              <w:t>(Unit : Baht)</w:t>
            </w:r>
          </w:p>
        </w:tc>
      </w:tr>
      <w:tr w:rsidR="00C3050F" w:rsidRPr="00E371C0" w14:paraId="4F2A62BA" w14:textId="77777777" w:rsidTr="00680C8F">
        <w:trPr>
          <w:trHeight w:val="275"/>
        </w:trPr>
        <w:tc>
          <w:tcPr>
            <w:tcW w:w="3616" w:type="dxa"/>
          </w:tcPr>
          <w:p w14:paraId="15BD6C17" w14:textId="77777777" w:rsidR="00C3050F" w:rsidRPr="00E371C0" w:rsidRDefault="00C3050F" w:rsidP="00E371C0">
            <w:pPr>
              <w:tabs>
                <w:tab w:val="left" w:pos="360"/>
                <w:tab w:val="left" w:pos="900"/>
              </w:tabs>
              <w:ind w:right="1"/>
              <w:jc w:val="thaiDistribute"/>
              <w:rPr>
                <w:rFonts w:ascii="Angsana New" w:hAnsi="Angsana New" w:cs="Angsana New"/>
                <w:b/>
                <w:bCs/>
              </w:rPr>
            </w:pPr>
          </w:p>
        </w:tc>
        <w:tc>
          <w:tcPr>
            <w:tcW w:w="3009" w:type="dxa"/>
            <w:gridSpan w:val="2"/>
            <w:vAlign w:val="bottom"/>
            <w:hideMark/>
          </w:tcPr>
          <w:p w14:paraId="1EE86DBF" w14:textId="77777777" w:rsidR="00C3050F" w:rsidRPr="00E371C0" w:rsidRDefault="00C3050F"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872" w:type="dxa"/>
            <w:gridSpan w:val="2"/>
            <w:vAlign w:val="bottom"/>
            <w:hideMark/>
          </w:tcPr>
          <w:p w14:paraId="55C7057D" w14:textId="77777777" w:rsidR="00C3050F" w:rsidRPr="00E371C0" w:rsidRDefault="00C3050F"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Separate financial statements</w:t>
            </w:r>
          </w:p>
        </w:tc>
      </w:tr>
      <w:tr w:rsidR="00743CFF" w:rsidRPr="00E371C0" w14:paraId="607BBD3C" w14:textId="77777777" w:rsidTr="00680C8F">
        <w:trPr>
          <w:trHeight w:val="340"/>
        </w:trPr>
        <w:tc>
          <w:tcPr>
            <w:tcW w:w="3616" w:type="dxa"/>
          </w:tcPr>
          <w:p w14:paraId="281A5D00" w14:textId="77777777" w:rsidR="00743CFF" w:rsidRPr="00E371C0" w:rsidRDefault="00743CFF" w:rsidP="00743CFF">
            <w:pPr>
              <w:tabs>
                <w:tab w:val="left" w:pos="360"/>
                <w:tab w:val="left" w:pos="900"/>
              </w:tabs>
              <w:ind w:right="1"/>
              <w:jc w:val="thaiDistribute"/>
              <w:rPr>
                <w:rFonts w:ascii="Angsana New" w:hAnsi="Angsana New" w:cs="Angsana New"/>
                <w:b/>
                <w:bCs/>
              </w:rPr>
            </w:pPr>
          </w:p>
        </w:tc>
        <w:tc>
          <w:tcPr>
            <w:tcW w:w="1512" w:type="dxa"/>
          </w:tcPr>
          <w:p w14:paraId="166EA444" w14:textId="788C98DE" w:rsidR="00743CFF" w:rsidRPr="00E371C0" w:rsidRDefault="00743CFF" w:rsidP="00743CFF">
            <w:pPr>
              <w:tabs>
                <w:tab w:val="left" w:pos="426"/>
                <w:tab w:val="left" w:pos="993"/>
              </w:tabs>
              <w:ind w:left="-73" w:right="-191"/>
              <w:jc w:val="center"/>
              <w:rPr>
                <w:rFonts w:ascii="Angsana New" w:hAnsi="Angsana New" w:cs="Angsana New"/>
              </w:rPr>
            </w:pPr>
            <w:r w:rsidRPr="00E371C0">
              <w:rPr>
                <w:rFonts w:ascii="Angsana New" w:hAnsi="Angsana New" w:cs="Angsana New"/>
              </w:rPr>
              <w:t xml:space="preserve">As at </w:t>
            </w:r>
            <w:r>
              <w:rPr>
                <w:rFonts w:ascii="Angsana New" w:hAnsi="Angsana New" w:cs="Angsana New"/>
                <w:snapToGrid w:val="0"/>
                <w:lang w:eastAsia="th-TH"/>
              </w:rPr>
              <w:t>March</w:t>
            </w:r>
          </w:p>
        </w:tc>
        <w:tc>
          <w:tcPr>
            <w:tcW w:w="1497" w:type="dxa"/>
            <w:hideMark/>
          </w:tcPr>
          <w:p w14:paraId="2DA08152" w14:textId="1A6D003C" w:rsidR="00743CFF" w:rsidRPr="00E371C0" w:rsidRDefault="00743CFF" w:rsidP="00743CFF">
            <w:pPr>
              <w:tabs>
                <w:tab w:val="left" w:pos="426"/>
                <w:tab w:val="left" w:pos="993"/>
              </w:tabs>
              <w:ind w:right="1"/>
              <w:jc w:val="center"/>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p>
        </w:tc>
        <w:tc>
          <w:tcPr>
            <w:tcW w:w="1454" w:type="dxa"/>
          </w:tcPr>
          <w:p w14:paraId="018DFE9C" w14:textId="4E866574" w:rsidR="00743CFF" w:rsidRPr="00E371C0" w:rsidRDefault="00743CFF" w:rsidP="00743CFF">
            <w:pPr>
              <w:tabs>
                <w:tab w:val="left" w:pos="426"/>
                <w:tab w:val="left" w:pos="993"/>
              </w:tabs>
              <w:ind w:right="1"/>
              <w:jc w:val="center"/>
              <w:rPr>
                <w:rFonts w:ascii="Angsana New" w:hAnsi="Angsana New" w:cs="Angsana New"/>
              </w:rPr>
            </w:pPr>
            <w:r w:rsidRPr="00E371C0">
              <w:rPr>
                <w:rFonts w:ascii="Angsana New" w:hAnsi="Angsana New" w:cs="Angsana New"/>
              </w:rPr>
              <w:t xml:space="preserve">As at </w:t>
            </w:r>
            <w:r>
              <w:rPr>
                <w:rFonts w:ascii="Angsana New" w:hAnsi="Angsana New" w:cs="Angsana New"/>
                <w:snapToGrid w:val="0"/>
                <w:lang w:eastAsia="th-TH"/>
              </w:rPr>
              <w:t>March</w:t>
            </w:r>
          </w:p>
        </w:tc>
        <w:tc>
          <w:tcPr>
            <w:tcW w:w="1418" w:type="dxa"/>
            <w:hideMark/>
          </w:tcPr>
          <w:p w14:paraId="3F6D55A7" w14:textId="761873A8" w:rsidR="00743CFF" w:rsidRPr="00E371C0" w:rsidRDefault="00743CFF" w:rsidP="00743CFF">
            <w:pPr>
              <w:tabs>
                <w:tab w:val="left" w:pos="426"/>
                <w:tab w:val="left" w:pos="993"/>
              </w:tabs>
              <w:ind w:right="1"/>
              <w:jc w:val="center"/>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p>
        </w:tc>
      </w:tr>
      <w:tr w:rsidR="00743CFF" w:rsidRPr="00E371C0" w14:paraId="232BC1D3" w14:textId="77777777" w:rsidTr="00680C8F">
        <w:trPr>
          <w:trHeight w:val="340"/>
        </w:trPr>
        <w:tc>
          <w:tcPr>
            <w:tcW w:w="3616" w:type="dxa"/>
            <w:vAlign w:val="bottom"/>
          </w:tcPr>
          <w:p w14:paraId="06179CBD" w14:textId="77777777" w:rsidR="00743CFF" w:rsidRPr="00E371C0" w:rsidRDefault="00743CFF" w:rsidP="00743CFF">
            <w:pPr>
              <w:tabs>
                <w:tab w:val="left" w:pos="360"/>
                <w:tab w:val="left" w:pos="900"/>
              </w:tabs>
              <w:ind w:right="1"/>
              <w:jc w:val="thaiDistribute"/>
              <w:rPr>
                <w:rFonts w:ascii="Angsana New" w:hAnsi="Angsana New" w:cs="Angsana New"/>
                <w:b/>
                <w:bCs/>
              </w:rPr>
            </w:pPr>
          </w:p>
        </w:tc>
        <w:tc>
          <w:tcPr>
            <w:tcW w:w="1512" w:type="dxa"/>
          </w:tcPr>
          <w:p w14:paraId="52E4AE63" w14:textId="628EC50D" w:rsidR="00743CFF" w:rsidRPr="00E371C0" w:rsidRDefault="001E2EE3" w:rsidP="00743CFF">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31, 2020</w:t>
            </w:r>
          </w:p>
        </w:tc>
        <w:tc>
          <w:tcPr>
            <w:tcW w:w="1497" w:type="dxa"/>
          </w:tcPr>
          <w:p w14:paraId="2A0300DB" w14:textId="64DEC490" w:rsidR="00743CFF" w:rsidRPr="00E371C0" w:rsidRDefault="00743CFF" w:rsidP="00743CFF">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rPr>
              <w:t>31, 2019</w:t>
            </w:r>
          </w:p>
        </w:tc>
        <w:tc>
          <w:tcPr>
            <w:tcW w:w="1454" w:type="dxa"/>
          </w:tcPr>
          <w:p w14:paraId="504492D2" w14:textId="6A731F85" w:rsidR="00743CFF" w:rsidRPr="00E371C0" w:rsidRDefault="001E2EE3" w:rsidP="00743CFF">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31, 2020</w:t>
            </w:r>
          </w:p>
        </w:tc>
        <w:tc>
          <w:tcPr>
            <w:tcW w:w="1418" w:type="dxa"/>
          </w:tcPr>
          <w:p w14:paraId="71C16425" w14:textId="34D85DB0" w:rsidR="00743CFF" w:rsidRPr="00E371C0" w:rsidRDefault="00743CFF" w:rsidP="00743CFF">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rPr>
              <w:t>31, 2019</w:t>
            </w:r>
          </w:p>
        </w:tc>
      </w:tr>
      <w:tr w:rsidR="008123CB" w:rsidRPr="00E371C0" w14:paraId="49F4DED5" w14:textId="77777777" w:rsidTr="00680C8F">
        <w:trPr>
          <w:trHeight w:val="340"/>
        </w:trPr>
        <w:tc>
          <w:tcPr>
            <w:tcW w:w="3616" w:type="dxa"/>
            <w:vAlign w:val="bottom"/>
          </w:tcPr>
          <w:p w14:paraId="60B78228" w14:textId="77777777" w:rsidR="008123CB" w:rsidRPr="00E371C0" w:rsidRDefault="008123CB" w:rsidP="008123CB">
            <w:pPr>
              <w:tabs>
                <w:tab w:val="left" w:pos="360"/>
                <w:tab w:val="left" w:pos="900"/>
              </w:tabs>
              <w:ind w:left="-108" w:right="1"/>
              <w:jc w:val="thaiDistribute"/>
              <w:rPr>
                <w:rFonts w:ascii="Angsana New" w:hAnsi="Angsana New" w:cs="Angsana New"/>
                <w:b/>
                <w:bCs/>
              </w:rPr>
            </w:pPr>
            <w:r w:rsidRPr="00E371C0">
              <w:rPr>
                <w:rFonts w:ascii="Angsana New" w:hAnsi="Angsana New" w:cs="Angsana New"/>
              </w:rPr>
              <w:t>Over draft</w:t>
            </w:r>
          </w:p>
        </w:tc>
        <w:tc>
          <w:tcPr>
            <w:tcW w:w="1512" w:type="dxa"/>
            <w:shd w:val="clear" w:color="auto" w:fill="auto"/>
            <w:vAlign w:val="bottom"/>
          </w:tcPr>
          <w:p w14:paraId="7B0935CF" w14:textId="62DBE445" w:rsidR="008123CB" w:rsidRPr="00E371C0" w:rsidRDefault="008123CB" w:rsidP="008123CB">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497" w:type="dxa"/>
            <w:shd w:val="clear" w:color="auto" w:fill="auto"/>
            <w:vAlign w:val="bottom"/>
          </w:tcPr>
          <w:p w14:paraId="2B623B04" w14:textId="7A36B617" w:rsidR="008123CB" w:rsidRPr="00E371C0" w:rsidRDefault="008123CB" w:rsidP="008123CB">
            <w:pP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w:t>
            </w:r>
          </w:p>
        </w:tc>
        <w:tc>
          <w:tcPr>
            <w:tcW w:w="1454" w:type="dxa"/>
            <w:shd w:val="clear" w:color="auto" w:fill="auto"/>
            <w:vAlign w:val="bottom"/>
          </w:tcPr>
          <w:p w14:paraId="727EC2D2" w14:textId="1FF48D30" w:rsidR="008123CB" w:rsidRPr="00E371C0" w:rsidRDefault="008123CB" w:rsidP="008123CB">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0404DF3D" w14:textId="3EE9C2D0" w:rsidR="008123CB" w:rsidRPr="00E371C0" w:rsidRDefault="008123CB" w:rsidP="008123CB">
            <w:pPr>
              <w:tabs>
                <w:tab w:val="left" w:pos="360"/>
                <w:tab w:val="left" w:pos="900"/>
              </w:tabs>
              <w:spacing w:line="320" w:lineRule="exact"/>
              <w:ind w:right="1"/>
              <w:jc w:val="right"/>
              <w:rPr>
                <w:rFonts w:ascii="Angsana New" w:hAnsi="Angsana New" w:cs="Angsana New"/>
              </w:rPr>
            </w:pPr>
            <w:r w:rsidRPr="009E24DF">
              <w:rPr>
                <w:rFonts w:ascii="Angsana New" w:hAnsi="Angsana New" w:cs="Angsana New" w:hint="cs"/>
                <w:cs/>
              </w:rPr>
              <w:t>-</w:t>
            </w:r>
          </w:p>
        </w:tc>
      </w:tr>
      <w:tr w:rsidR="008123CB" w:rsidRPr="00E371C0" w14:paraId="3D99DAD0" w14:textId="77777777" w:rsidTr="00680C8F">
        <w:trPr>
          <w:trHeight w:val="340"/>
        </w:trPr>
        <w:tc>
          <w:tcPr>
            <w:tcW w:w="3616" w:type="dxa"/>
            <w:vAlign w:val="bottom"/>
            <w:hideMark/>
          </w:tcPr>
          <w:p w14:paraId="521569A5" w14:textId="77777777" w:rsidR="008123CB" w:rsidRPr="00E371C0" w:rsidRDefault="008123CB" w:rsidP="008123CB">
            <w:pPr>
              <w:ind w:left="-108" w:right="1"/>
              <w:jc w:val="thaiDistribute"/>
              <w:rPr>
                <w:rFonts w:ascii="Angsana New" w:hAnsi="Angsana New" w:cs="Angsana New"/>
              </w:rPr>
            </w:pPr>
            <w:r w:rsidRPr="00E371C0">
              <w:rPr>
                <w:rFonts w:ascii="Angsana New" w:hAnsi="Angsana New" w:cs="Angsana New"/>
              </w:rPr>
              <w:t>Promissory notes *</w:t>
            </w:r>
          </w:p>
        </w:tc>
        <w:tc>
          <w:tcPr>
            <w:tcW w:w="1512" w:type="dxa"/>
            <w:shd w:val="clear" w:color="auto" w:fill="auto"/>
            <w:vAlign w:val="bottom"/>
          </w:tcPr>
          <w:p w14:paraId="1A82B7BC" w14:textId="28E3810D" w:rsidR="008123CB" w:rsidRPr="00E371C0" w:rsidRDefault="008123CB" w:rsidP="008123CB">
            <w:pPr>
              <w:tabs>
                <w:tab w:val="left" w:pos="360"/>
                <w:tab w:val="left" w:pos="900"/>
              </w:tabs>
              <w:spacing w:line="320" w:lineRule="exact"/>
              <w:ind w:right="1"/>
              <w:jc w:val="right"/>
              <w:rPr>
                <w:rFonts w:ascii="Angsana New" w:hAnsi="Angsana New" w:cs="Angsana New"/>
              </w:rPr>
            </w:pPr>
            <w:r>
              <w:rPr>
                <w:rFonts w:ascii="Angsana New" w:hAnsi="Angsana New" w:cs="Angsana New"/>
              </w:rPr>
              <w:t>1,085,153,951</w:t>
            </w:r>
          </w:p>
        </w:tc>
        <w:tc>
          <w:tcPr>
            <w:tcW w:w="1497" w:type="dxa"/>
            <w:shd w:val="clear" w:color="auto" w:fill="auto"/>
            <w:vAlign w:val="bottom"/>
            <w:hideMark/>
          </w:tcPr>
          <w:p w14:paraId="23CF6424" w14:textId="7068B956" w:rsidR="008123CB" w:rsidRPr="00E371C0" w:rsidRDefault="008123CB" w:rsidP="008123CB">
            <w:pP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715,153,951</w:t>
            </w:r>
          </w:p>
        </w:tc>
        <w:tc>
          <w:tcPr>
            <w:tcW w:w="1454" w:type="dxa"/>
            <w:shd w:val="clear" w:color="auto" w:fill="auto"/>
            <w:vAlign w:val="bottom"/>
          </w:tcPr>
          <w:p w14:paraId="66417F6F" w14:textId="7C9B1512" w:rsidR="008123CB" w:rsidRPr="00E371C0" w:rsidRDefault="008123CB" w:rsidP="008123CB">
            <w:pPr>
              <w:tabs>
                <w:tab w:val="left" w:pos="360"/>
                <w:tab w:val="left" w:pos="900"/>
              </w:tabs>
              <w:spacing w:line="320" w:lineRule="exact"/>
              <w:ind w:right="1"/>
              <w:jc w:val="right"/>
              <w:rPr>
                <w:rFonts w:ascii="Angsana New" w:hAnsi="Angsana New" w:cs="Angsana New"/>
              </w:rPr>
            </w:pPr>
            <w:r w:rsidRPr="006C5E56">
              <w:rPr>
                <w:rFonts w:ascii="Angsana New" w:hAnsi="Angsana New" w:cs="Angsana New" w:hint="cs"/>
              </w:rPr>
              <w:t>911</w:t>
            </w:r>
            <w:r>
              <w:rPr>
                <w:rFonts w:ascii="Angsana New" w:hAnsi="Angsana New" w:cs="Angsana New"/>
              </w:rPr>
              <w:t>,800,001</w:t>
            </w:r>
          </w:p>
        </w:tc>
        <w:tc>
          <w:tcPr>
            <w:tcW w:w="1418" w:type="dxa"/>
            <w:shd w:val="clear" w:color="auto" w:fill="auto"/>
            <w:vAlign w:val="bottom"/>
            <w:hideMark/>
          </w:tcPr>
          <w:p w14:paraId="79C2B4AA" w14:textId="415A0B1E" w:rsidR="008123CB" w:rsidRPr="00E371C0" w:rsidRDefault="008123CB" w:rsidP="008123CB">
            <w:pPr>
              <w:tabs>
                <w:tab w:val="left" w:pos="360"/>
                <w:tab w:val="left" w:pos="900"/>
              </w:tabs>
              <w:spacing w:line="320" w:lineRule="exact"/>
              <w:ind w:right="1"/>
              <w:jc w:val="right"/>
              <w:rPr>
                <w:rFonts w:ascii="Angsana New" w:hAnsi="Angsana New" w:cs="Angsana New"/>
              </w:rPr>
            </w:pPr>
            <w:r w:rsidRPr="009E24DF">
              <w:t xml:space="preserve">541,800,001 </w:t>
            </w:r>
          </w:p>
        </w:tc>
      </w:tr>
      <w:tr w:rsidR="008123CB" w:rsidRPr="00E371C0" w14:paraId="23FE51B1" w14:textId="77777777" w:rsidTr="00680C8F">
        <w:trPr>
          <w:trHeight w:val="340"/>
        </w:trPr>
        <w:tc>
          <w:tcPr>
            <w:tcW w:w="3616" w:type="dxa"/>
            <w:vAlign w:val="bottom"/>
            <w:hideMark/>
          </w:tcPr>
          <w:p w14:paraId="526C3D8B" w14:textId="77777777" w:rsidR="008123CB" w:rsidRPr="00E371C0" w:rsidRDefault="008123CB" w:rsidP="008123CB">
            <w:pPr>
              <w:ind w:left="-108" w:right="1"/>
              <w:jc w:val="thaiDistribute"/>
              <w:rPr>
                <w:rFonts w:ascii="Angsana New" w:hAnsi="Angsana New" w:cs="Angsana New"/>
              </w:rPr>
            </w:pPr>
            <w:r w:rsidRPr="00E371C0">
              <w:rPr>
                <w:rFonts w:ascii="Angsana New" w:hAnsi="Angsana New" w:cs="Angsana New"/>
              </w:rPr>
              <w:t>Bill of exchange</w:t>
            </w:r>
            <w:r w:rsidRPr="00E371C0">
              <w:rPr>
                <w:rFonts w:ascii="Angsana New" w:hAnsi="Angsana New" w:cs="Angsana New"/>
                <w:cs/>
              </w:rPr>
              <w:t xml:space="preserve"> </w:t>
            </w:r>
            <w:r w:rsidRPr="00E371C0">
              <w:rPr>
                <w:rFonts w:ascii="Angsana New" w:hAnsi="Angsana New" w:cs="Angsana New"/>
              </w:rPr>
              <w:t>**</w:t>
            </w:r>
          </w:p>
        </w:tc>
        <w:tc>
          <w:tcPr>
            <w:tcW w:w="1512" w:type="dxa"/>
            <w:shd w:val="clear" w:color="auto" w:fill="auto"/>
            <w:vAlign w:val="bottom"/>
          </w:tcPr>
          <w:p w14:paraId="1D81F17D" w14:textId="3669605B" w:rsidR="008123CB" w:rsidRPr="00E371C0" w:rsidRDefault="008123CB" w:rsidP="008123CB">
            <w:pPr>
              <w:tabs>
                <w:tab w:val="left" w:pos="360"/>
                <w:tab w:val="left" w:pos="900"/>
              </w:tabs>
              <w:spacing w:line="320" w:lineRule="exact"/>
              <w:ind w:right="1"/>
              <w:jc w:val="right"/>
              <w:rPr>
                <w:rFonts w:ascii="Angsana New" w:hAnsi="Angsana New" w:cs="Angsana New"/>
                <w:cs/>
              </w:rPr>
            </w:pPr>
            <w:r>
              <w:rPr>
                <w:rFonts w:ascii="Angsana New" w:hAnsi="Angsana New" w:cs="Angsana New"/>
              </w:rPr>
              <w:t>1,140,000,000</w:t>
            </w:r>
          </w:p>
        </w:tc>
        <w:tc>
          <w:tcPr>
            <w:tcW w:w="1497" w:type="dxa"/>
            <w:shd w:val="clear" w:color="auto" w:fill="auto"/>
            <w:vAlign w:val="bottom"/>
            <w:hideMark/>
          </w:tcPr>
          <w:p w14:paraId="1D1A02C8" w14:textId="04F58AB3" w:rsidR="008123CB" w:rsidRPr="00E371C0" w:rsidRDefault="008123CB" w:rsidP="008123CB">
            <w:pPr>
              <w:tabs>
                <w:tab w:val="left" w:pos="360"/>
                <w:tab w:val="left" w:pos="900"/>
              </w:tabs>
              <w:spacing w:line="320" w:lineRule="exact"/>
              <w:ind w:right="1"/>
              <w:jc w:val="right"/>
              <w:rPr>
                <w:rFonts w:ascii="Angsana New" w:hAnsi="Angsana New" w:cs="Angsana New"/>
                <w:cs/>
              </w:rPr>
            </w:pPr>
            <w:r w:rsidRPr="009E24DF">
              <w:rPr>
                <w:rFonts w:ascii="Angsana New" w:hAnsi="Angsana New" w:cs="Angsana New"/>
              </w:rPr>
              <w:t>770,000,000</w:t>
            </w:r>
          </w:p>
        </w:tc>
        <w:tc>
          <w:tcPr>
            <w:tcW w:w="1454" w:type="dxa"/>
            <w:shd w:val="clear" w:color="auto" w:fill="auto"/>
            <w:vAlign w:val="bottom"/>
          </w:tcPr>
          <w:p w14:paraId="09E9793E" w14:textId="5AD6A19C" w:rsidR="008123CB" w:rsidRPr="00E371C0" w:rsidRDefault="008123CB" w:rsidP="008123CB">
            <w:pPr>
              <w:tabs>
                <w:tab w:val="left" w:pos="360"/>
                <w:tab w:val="left" w:pos="900"/>
              </w:tabs>
              <w:spacing w:line="320" w:lineRule="exact"/>
              <w:ind w:right="1"/>
              <w:jc w:val="right"/>
              <w:rPr>
                <w:rFonts w:ascii="Angsana New" w:hAnsi="Angsana New" w:cs="Angsana New"/>
              </w:rPr>
            </w:pPr>
            <w:r>
              <w:rPr>
                <w:rFonts w:ascii="Angsana New" w:hAnsi="Angsana New" w:cs="Angsana New"/>
              </w:rPr>
              <w:t>1,140,000,000</w:t>
            </w:r>
          </w:p>
        </w:tc>
        <w:tc>
          <w:tcPr>
            <w:tcW w:w="1418" w:type="dxa"/>
            <w:shd w:val="clear" w:color="auto" w:fill="auto"/>
            <w:vAlign w:val="bottom"/>
            <w:hideMark/>
          </w:tcPr>
          <w:p w14:paraId="5CDCF70B" w14:textId="3EB70938" w:rsidR="008123CB" w:rsidRPr="00E371C0" w:rsidRDefault="008123CB" w:rsidP="008123CB">
            <w:pPr>
              <w:tabs>
                <w:tab w:val="left" w:pos="360"/>
                <w:tab w:val="left" w:pos="900"/>
              </w:tabs>
              <w:spacing w:line="320" w:lineRule="exact"/>
              <w:ind w:right="1"/>
              <w:jc w:val="right"/>
              <w:rPr>
                <w:rFonts w:ascii="Angsana New" w:hAnsi="Angsana New" w:cs="Angsana New"/>
              </w:rPr>
            </w:pPr>
            <w:r w:rsidRPr="009E24DF">
              <w:t xml:space="preserve">770,000,000 </w:t>
            </w:r>
          </w:p>
        </w:tc>
      </w:tr>
      <w:tr w:rsidR="008123CB" w:rsidRPr="00E371C0" w14:paraId="02F436AA" w14:textId="77777777" w:rsidTr="00680C8F">
        <w:trPr>
          <w:trHeight w:val="340"/>
        </w:trPr>
        <w:tc>
          <w:tcPr>
            <w:tcW w:w="3616" w:type="dxa"/>
            <w:vAlign w:val="bottom"/>
            <w:hideMark/>
          </w:tcPr>
          <w:p w14:paraId="6E90ADF8" w14:textId="77777777" w:rsidR="008123CB" w:rsidRPr="00E371C0" w:rsidRDefault="008123CB" w:rsidP="008123CB">
            <w:pPr>
              <w:ind w:left="-108" w:right="1"/>
              <w:jc w:val="thaiDistribute"/>
              <w:rPr>
                <w:rFonts w:ascii="Angsana New" w:hAnsi="Angsana New" w:cs="Angsana New"/>
              </w:rPr>
            </w:pPr>
            <w:r w:rsidRPr="00E371C0">
              <w:rPr>
                <w:rFonts w:ascii="Angsana New" w:hAnsi="Angsana New" w:cs="Angsana New"/>
              </w:rPr>
              <w:t xml:space="preserve">(Less) Interest discounting </w:t>
            </w:r>
          </w:p>
        </w:tc>
        <w:tc>
          <w:tcPr>
            <w:tcW w:w="1512" w:type="dxa"/>
            <w:shd w:val="clear" w:color="auto" w:fill="auto"/>
            <w:vAlign w:val="bottom"/>
          </w:tcPr>
          <w:p w14:paraId="3F6EE58D" w14:textId="0EE97B8B" w:rsidR="008123CB" w:rsidRPr="00E371C0" w:rsidRDefault="008123CB" w:rsidP="008123CB">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(4,595,986)</w:t>
            </w:r>
          </w:p>
        </w:tc>
        <w:tc>
          <w:tcPr>
            <w:tcW w:w="1497" w:type="dxa"/>
            <w:shd w:val="clear" w:color="auto" w:fill="auto"/>
            <w:vAlign w:val="bottom"/>
            <w:hideMark/>
          </w:tcPr>
          <w:p w14:paraId="1C691FC7" w14:textId="4C090EEE" w:rsidR="008123CB" w:rsidRPr="00E371C0" w:rsidRDefault="008123CB" w:rsidP="008123CB">
            <w:pPr>
              <w:pBdr>
                <w:bottom w:val="single" w:sz="4" w:space="1" w:color="auto"/>
              </w:pBdr>
              <w:tabs>
                <w:tab w:val="left" w:pos="360"/>
                <w:tab w:val="left" w:pos="900"/>
              </w:tabs>
              <w:spacing w:line="320" w:lineRule="exact"/>
              <w:ind w:right="1"/>
              <w:jc w:val="right"/>
              <w:rPr>
                <w:rFonts w:ascii="Angsana New" w:hAnsi="Angsana New" w:cs="Angsana New"/>
              </w:rPr>
            </w:pPr>
            <w:r w:rsidRPr="009E24DF">
              <w:t>(5,806,589)</w:t>
            </w:r>
          </w:p>
        </w:tc>
        <w:tc>
          <w:tcPr>
            <w:tcW w:w="1454" w:type="dxa"/>
            <w:shd w:val="clear" w:color="auto" w:fill="auto"/>
            <w:vAlign w:val="bottom"/>
          </w:tcPr>
          <w:p w14:paraId="07F4C8B3" w14:textId="128E8ED7" w:rsidR="008123CB" w:rsidRPr="00E371C0" w:rsidRDefault="008123CB" w:rsidP="008123CB">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(4,595,986)</w:t>
            </w:r>
          </w:p>
        </w:tc>
        <w:tc>
          <w:tcPr>
            <w:tcW w:w="1418" w:type="dxa"/>
            <w:shd w:val="clear" w:color="auto" w:fill="auto"/>
            <w:vAlign w:val="bottom"/>
            <w:hideMark/>
          </w:tcPr>
          <w:p w14:paraId="54C41F5E" w14:textId="6814430F" w:rsidR="008123CB" w:rsidRPr="00E371C0" w:rsidRDefault="008123CB" w:rsidP="008123CB">
            <w:pPr>
              <w:pBdr>
                <w:bottom w:val="single" w:sz="4" w:space="1" w:color="auto"/>
              </w:pBdr>
              <w:tabs>
                <w:tab w:val="left" w:pos="360"/>
                <w:tab w:val="left" w:pos="900"/>
              </w:tabs>
              <w:spacing w:line="320" w:lineRule="exact"/>
              <w:ind w:right="1"/>
              <w:jc w:val="right"/>
              <w:rPr>
                <w:rFonts w:ascii="Angsana New" w:hAnsi="Angsana New" w:cs="Angsana New"/>
              </w:rPr>
            </w:pPr>
            <w:r w:rsidRPr="009E24DF">
              <w:t xml:space="preserve"> (5,806,589)</w:t>
            </w:r>
          </w:p>
        </w:tc>
      </w:tr>
      <w:tr w:rsidR="008123CB" w:rsidRPr="00E371C0" w14:paraId="7F53D8F8" w14:textId="77777777" w:rsidTr="00680C8F">
        <w:trPr>
          <w:trHeight w:val="340"/>
        </w:trPr>
        <w:tc>
          <w:tcPr>
            <w:tcW w:w="3616" w:type="dxa"/>
            <w:hideMark/>
          </w:tcPr>
          <w:p w14:paraId="6DE1BF3E" w14:textId="77777777" w:rsidR="008123CB" w:rsidRPr="00E371C0" w:rsidRDefault="008123CB" w:rsidP="008123CB">
            <w:pPr>
              <w:ind w:left="33" w:right="28" w:hanging="141"/>
              <w:jc w:val="left"/>
              <w:rPr>
                <w:rFonts w:ascii="Angsana New" w:hAnsi="Angsana New" w:cs="Angsana New"/>
              </w:rPr>
            </w:pPr>
            <w:r w:rsidRPr="00E371C0">
              <w:rPr>
                <w:rFonts w:ascii="Angsana New" w:hAnsi="Angsana New" w:cs="Angsana New"/>
              </w:rPr>
              <w:t>Total short-term loans from financial institutions</w:t>
            </w:r>
          </w:p>
        </w:tc>
        <w:tc>
          <w:tcPr>
            <w:tcW w:w="1512" w:type="dxa"/>
            <w:shd w:val="clear" w:color="auto" w:fill="auto"/>
            <w:vAlign w:val="bottom"/>
          </w:tcPr>
          <w:p w14:paraId="0872A32B" w14:textId="6C5D7815" w:rsidR="008123CB" w:rsidRPr="00E371C0" w:rsidRDefault="008123CB" w:rsidP="008123CB">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2,220,557,965</w:t>
            </w:r>
          </w:p>
        </w:tc>
        <w:tc>
          <w:tcPr>
            <w:tcW w:w="1497" w:type="dxa"/>
            <w:shd w:val="clear" w:color="auto" w:fill="auto"/>
            <w:vAlign w:val="bottom"/>
            <w:hideMark/>
          </w:tcPr>
          <w:p w14:paraId="30EA538E" w14:textId="705BD5F9" w:rsidR="008123CB" w:rsidRPr="00E371C0" w:rsidRDefault="008123CB" w:rsidP="008123CB">
            <w:pPr>
              <w:pBdr>
                <w:bottom w:val="double" w:sz="4" w:space="1" w:color="auto"/>
              </w:pBdr>
              <w:tabs>
                <w:tab w:val="left" w:pos="360"/>
                <w:tab w:val="left" w:pos="900"/>
              </w:tabs>
              <w:spacing w:line="320" w:lineRule="exact"/>
              <w:ind w:right="1"/>
              <w:jc w:val="right"/>
              <w:rPr>
                <w:rFonts w:ascii="Angsana New" w:hAnsi="Angsana New" w:cs="Angsana New"/>
                <w:cs/>
              </w:rPr>
            </w:pPr>
            <w:r w:rsidRPr="009E24DF">
              <w:rPr>
                <w:rFonts w:ascii="Angsana New" w:hAnsi="Angsana New" w:cs="Angsana New"/>
              </w:rPr>
              <w:t>1,479,347,362</w:t>
            </w:r>
          </w:p>
        </w:tc>
        <w:tc>
          <w:tcPr>
            <w:tcW w:w="1454" w:type="dxa"/>
            <w:shd w:val="clear" w:color="auto" w:fill="auto"/>
            <w:vAlign w:val="bottom"/>
          </w:tcPr>
          <w:p w14:paraId="28944B80" w14:textId="0E2CAE71" w:rsidR="008123CB" w:rsidRPr="00E371C0" w:rsidRDefault="008123CB" w:rsidP="008123CB">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2,047,204,015</w:t>
            </w:r>
          </w:p>
        </w:tc>
        <w:tc>
          <w:tcPr>
            <w:tcW w:w="1418" w:type="dxa"/>
            <w:shd w:val="clear" w:color="auto" w:fill="auto"/>
            <w:vAlign w:val="bottom"/>
            <w:hideMark/>
          </w:tcPr>
          <w:p w14:paraId="5C2129F7" w14:textId="4A590644" w:rsidR="008123CB" w:rsidRPr="00E371C0" w:rsidRDefault="008123CB" w:rsidP="008123CB">
            <w:pPr>
              <w:pBdr>
                <w:bottom w:val="double" w:sz="4" w:space="1" w:color="auto"/>
              </w:pBdr>
              <w:tabs>
                <w:tab w:val="left" w:pos="360"/>
                <w:tab w:val="left" w:pos="900"/>
              </w:tabs>
              <w:spacing w:line="320" w:lineRule="exact"/>
              <w:ind w:right="1"/>
              <w:jc w:val="right"/>
              <w:rPr>
                <w:rFonts w:ascii="Angsana New" w:hAnsi="Angsana New" w:cs="Angsana New"/>
                <w:cs/>
              </w:rPr>
            </w:pPr>
            <w:r w:rsidRPr="009E24DF">
              <w:rPr>
                <w:rFonts w:ascii="Angsana New" w:hAnsi="Angsana New" w:cs="Angsana New"/>
              </w:rPr>
              <w:t>1,305,993,412</w:t>
            </w:r>
          </w:p>
        </w:tc>
      </w:tr>
    </w:tbl>
    <w:p w14:paraId="4EB7A60B" w14:textId="77777777" w:rsidR="008306EF" w:rsidRDefault="0087497B" w:rsidP="00E371C0">
      <w:pPr>
        <w:tabs>
          <w:tab w:val="left" w:pos="709"/>
        </w:tabs>
        <w:spacing w:before="120"/>
        <w:ind w:left="709" w:right="28" w:hanging="283"/>
        <w:jc w:val="thaiDistribute"/>
        <w:rPr>
          <w:rFonts w:ascii="Angsana New" w:hAnsi="Angsana New" w:cs="Angsana New"/>
          <w:u w:val="single"/>
        </w:rPr>
      </w:pPr>
      <w:r w:rsidRPr="00E371C0">
        <w:rPr>
          <w:rFonts w:ascii="Angsana New" w:hAnsi="Angsana New" w:cs="Angsana New"/>
          <w:u w:val="single"/>
        </w:rPr>
        <w:t>Separate financial statements</w:t>
      </w:r>
    </w:p>
    <w:p w14:paraId="32E00F3B" w14:textId="0B9C4D4A" w:rsidR="00A54BD7" w:rsidRPr="00A54BD7" w:rsidRDefault="00A54BD7" w:rsidP="00A54BD7">
      <w:pPr>
        <w:tabs>
          <w:tab w:val="left" w:pos="709"/>
        </w:tabs>
        <w:spacing w:before="120"/>
        <w:ind w:right="28" w:firstLine="426"/>
        <w:jc w:val="thaiDistribute"/>
        <w:rPr>
          <w:rFonts w:ascii="Angsana New" w:hAnsi="Angsana New" w:cs="Angsana New"/>
          <w:cs/>
        </w:rPr>
      </w:pPr>
      <w:r w:rsidRPr="00A54BD7">
        <w:rPr>
          <w:rFonts w:ascii="Angsana New" w:hAnsi="Angsana New" w:cs="Angsana New"/>
        </w:rPr>
        <w:t xml:space="preserve">*  </w:t>
      </w:r>
      <w:r w:rsidRPr="00A54BD7">
        <w:rPr>
          <w:rFonts w:ascii="Angsana New" w:hAnsi="Angsana New" w:cs="Angsana New"/>
        </w:rPr>
        <w:tab/>
      </w:r>
      <w:r w:rsidRPr="00A54BD7">
        <w:rPr>
          <w:rFonts w:ascii="Angsana New" w:hAnsi="Angsana New" w:cs="Angsana New"/>
          <w:u w:val="single"/>
        </w:rPr>
        <w:t>Promissory note</w:t>
      </w:r>
    </w:p>
    <w:p w14:paraId="7669C8E3" w14:textId="70F8EA55" w:rsidR="00C3050F" w:rsidRDefault="00B255FA" w:rsidP="00A54BD7">
      <w:pPr>
        <w:tabs>
          <w:tab w:val="left" w:pos="709"/>
        </w:tabs>
        <w:spacing w:before="120"/>
        <w:ind w:left="709" w:right="28"/>
        <w:jc w:val="thaiDistribute"/>
        <w:rPr>
          <w:rFonts w:ascii="Angsana New" w:hAnsi="Angsana New" w:cs="Angsana New"/>
        </w:rPr>
      </w:pPr>
      <w:r w:rsidRPr="00E371C0">
        <w:rPr>
          <w:rFonts w:ascii="Angsana New" w:hAnsi="Angsana New" w:cs="Angsana New"/>
        </w:rPr>
        <w:t xml:space="preserve">As at </w:t>
      </w:r>
      <w:r w:rsidR="00B52E36">
        <w:rPr>
          <w:rFonts w:ascii="Angsana New" w:hAnsi="Angsana New" w:cs="Angsana New"/>
        </w:rPr>
        <w:t>March</w:t>
      </w:r>
      <w:r w:rsidR="00261994" w:rsidRPr="00E371C0">
        <w:rPr>
          <w:rFonts w:ascii="Angsana New" w:hAnsi="Angsana New" w:cs="Angsana New"/>
        </w:rPr>
        <w:t xml:space="preserve"> 31</w:t>
      </w:r>
      <w:r w:rsidR="008723EF" w:rsidRPr="00E371C0">
        <w:rPr>
          <w:rFonts w:ascii="Angsana New" w:hAnsi="Angsana New" w:cs="Angsana New"/>
        </w:rPr>
        <w:t>, 20</w:t>
      </w:r>
      <w:r w:rsidR="00B52E36">
        <w:rPr>
          <w:rFonts w:ascii="Angsana New" w:hAnsi="Angsana New" w:cs="Angsana New"/>
        </w:rPr>
        <w:t>20</w:t>
      </w:r>
      <w:r w:rsidR="008723EF" w:rsidRPr="00E371C0">
        <w:rPr>
          <w:rFonts w:ascii="Angsana New" w:hAnsi="Angsana New" w:cs="Angsana New"/>
        </w:rPr>
        <w:t xml:space="preserve">, the </w:t>
      </w:r>
      <w:r w:rsidR="000F4D96" w:rsidRPr="00E371C0">
        <w:rPr>
          <w:rFonts w:ascii="Angsana New" w:hAnsi="Angsana New" w:cs="Angsana New"/>
        </w:rPr>
        <w:t>Company</w:t>
      </w:r>
      <w:r w:rsidRPr="00E371C0">
        <w:rPr>
          <w:rFonts w:ascii="Angsana New" w:hAnsi="Angsana New" w:cs="Angsana New"/>
        </w:rPr>
        <w:t xml:space="preserve"> issued </w:t>
      </w:r>
      <w:r w:rsidR="008123CB">
        <w:rPr>
          <w:rFonts w:ascii="Angsana New" w:hAnsi="Angsana New" w:cs="Angsana New"/>
        </w:rPr>
        <w:t>5</w:t>
      </w:r>
      <w:r w:rsidR="007C775E" w:rsidRPr="00E371C0">
        <w:rPr>
          <w:rFonts w:ascii="Angsana New" w:hAnsi="Angsana New" w:cs="Angsana New"/>
        </w:rPr>
        <w:t xml:space="preserve"> promissory notes </w:t>
      </w:r>
      <w:r w:rsidRPr="00E371C0">
        <w:rPr>
          <w:rFonts w:ascii="Angsana New" w:hAnsi="Angsana New" w:cs="Angsana New"/>
        </w:rPr>
        <w:t xml:space="preserve">amount of Baht </w:t>
      </w:r>
      <w:proofErr w:type="gramStart"/>
      <w:r w:rsidR="008123CB">
        <w:rPr>
          <w:rFonts w:ascii="Angsana New" w:hAnsi="Angsana New" w:cs="Angsana New"/>
        </w:rPr>
        <w:t>911.80</w:t>
      </w:r>
      <w:r w:rsidR="006F516A">
        <w:rPr>
          <w:rFonts w:ascii="Angsana New" w:hAnsi="Angsana New" w:cs="Angsana New"/>
        </w:rPr>
        <w:t xml:space="preserve"> </w:t>
      </w:r>
      <w:r w:rsidR="008723EF" w:rsidRPr="00E371C0">
        <w:rPr>
          <w:rFonts w:ascii="Angsana New" w:hAnsi="Angsana New" w:cs="Angsana New"/>
        </w:rPr>
        <w:t xml:space="preserve"> million</w:t>
      </w:r>
      <w:proofErr w:type="gramEnd"/>
      <w:r w:rsidR="008723EF" w:rsidRPr="00E371C0">
        <w:rPr>
          <w:rFonts w:ascii="Angsana New" w:hAnsi="Angsana New" w:cs="Angsana New"/>
        </w:rPr>
        <w:t xml:space="preserve"> due </w:t>
      </w:r>
      <w:r w:rsidR="00483107" w:rsidRPr="00E371C0">
        <w:rPr>
          <w:rFonts w:ascii="Angsana New" w:hAnsi="Angsana New" w:cs="Angsana New"/>
        </w:rPr>
        <w:t xml:space="preserve">within </w:t>
      </w:r>
      <w:r w:rsidR="0087497B" w:rsidRPr="00E371C0">
        <w:rPr>
          <w:rFonts w:ascii="Angsana New" w:hAnsi="Angsana New" w:cs="Angsana New"/>
        </w:rPr>
        <w:t>January</w:t>
      </w:r>
      <w:r w:rsidR="001E2EE3">
        <w:rPr>
          <w:rFonts w:ascii="Angsana New" w:hAnsi="Angsana New" w:cs="Angsana New"/>
        </w:rPr>
        <w:t xml:space="preserve"> 2020 - March</w:t>
      </w:r>
      <w:r w:rsidR="00C3050F" w:rsidRPr="00E371C0">
        <w:rPr>
          <w:rFonts w:ascii="Angsana New" w:hAnsi="Angsana New" w:cs="Angsana New"/>
        </w:rPr>
        <w:t xml:space="preserve"> 20</w:t>
      </w:r>
      <w:r w:rsidR="001E2EE3">
        <w:rPr>
          <w:rFonts w:ascii="Angsana New" w:hAnsi="Angsana New" w:cs="Angsana New"/>
        </w:rPr>
        <w:t>21</w:t>
      </w:r>
      <w:r w:rsidR="00483107" w:rsidRPr="00E371C0">
        <w:rPr>
          <w:rFonts w:ascii="Angsana New" w:hAnsi="Angsana New" w:cs="Angsana New"/>
        </w:rPr>
        <w:t xml:space="preserve"> </w:t>
      </w:r>
      <w:r w:rsidR="008723EF" w:rsidRPr="00E371C0">
        <w:rPr>
          <w:rFonts w:ascii="Angsana New" w:hAnsi="Angsana New" w:cs="Angsana New"/>
        </w:rPr>
        <w:t>at interest</w:t>
      </w:r>
      <w:r w:rsidR="00FA287F" w:rsidRPr="00E371C0">
        <w:rPr>
          <w:rFonts w:ascii="Angsana New" w:hAnsi="Angsana New" w:cs="Angsana New"/>
        </w:rPr>
        <w:t xml:space="preserve"> rate </w:t>
      </w:r>
      <w:r w:rsidR="008123CB">
        <w:rPr>
          <w:rFonts w:ascii="Angsana New" w:hAnsi="Angsana New" w:cs="Angsana New"/>
        </w:rPr>
        <w:t>2.29 – 4.50</w:t>
      </w:r>
      <w:r w:rsidR="00C3050F" w:rsidRPr="00E371C0">
        <w:rPr>
          <w:rFonts w:ascii="Angsana New" w:hAnsi="Angsana New" w:cs="Angsana New"/>
        </w:rPr>
        <w:t>% per annum.</w:t>
      </w:r>
    </w:p>
    <w:p w14:paraId="23D76736" w14:textId="199F4023" w:rsidR="00A54BD7" w:rsidRDefault="00A54BD7" w:rsidP="00A54BD7">
      <w:pPr>
        <w:tabs>
          <w:tab w:val="left" w:pos="709"/>
        </w:tabs>
        <w:spacing w:before="120"/>
        <w:ind w:left="709" w:right="28"/>
        <w:jc w:val="thaiDistribute"/>
        <w:rPr>
          <w:rFonts w:ascii="Angsana New" w:hAnsi="Angsana New" w:cs="Angsana New"/>
        </w:rPr>
      </w:pPr>
      <w:r w:rsidRPr="00E371C0">
        <w:rPr>
          <w:rFonts w:ascii="Angsana New" w:hAnsi="Angsana New" w:cs="Angsana New"/>
        </w:rPr>
        <w:t>As at December 31, 2019, the Company issued 5 promissory notes amount of Baht 541.80 million due within January - December 2020 at interest rate 2.20 - 4.50% per annum.</w:t>
      </w:r>
    </w:p>
    <w:p w14:paraId="064DC7DC" w14:textId="40FB6C87" w:rsidR="00A54BD7" w:rsidRPr="00E371C0" w:rsidRDefault="00A54BD7" w:rsidP="00A54BD7">
      <w:pPr>
        <w:tabs>
          <w:tab w:val="left" w:pos="709"/>
        </w:tabs>
        <w:spacing w:before="120"/>
        <w:ind w:right="28" w:firstLine="426"/>
        <w:jc w:val="thaiDistribute"/>
        <w:rPr>
          <w:rFonts w:ascii="Angsana New" w:hAnsi="Angsana New" w:cs="Angsana New"/>
          <w:cs/>
        </w:rPr>
      </w:pPr>
      <w:r>
        <w:rPr>
          <w:rFonts w:ascii="Angsana New" w:hAnsi="Angsana New" w:cs="Angsana New"/>
        </w:rPr>
        <w:t>**</w:t>
      </w:r>
      <w:r>
        <w:rPr>
          <w:rFonts w:ascii="Angsana New" w:hAnsi="Angsana New" w:cs="Angsana New"/>
        </w:rPr>
        <w:tab/>
      </w:r>
      <w:r w:rsidRPr="00A54BD7">
        <w:rPr>
          <w:rFonts w:ascii="Angsana New" w:hAnsi="Angsana New" w:cs="Angsana New"/>
          <w:u w:val="single"/>
        </w:rPr>
        <w:t xml:space="preserve">Money exchange </w:t>
      </w:r>
      <w:r>
        <w:rPr>
          <w:rFonts w:ascii="Angsana New" w:hAnsi="Angsana New" w:cs="Angsana New"/>
          <w:u w:val="single"/>
        </w:rPr>
        <w:t>note</w:t>
      </w:r>
    </w:p>
    <w:p w14:paraId="534CA4F3" w14:textId="7D6033E3" w:rsidR="00E56BF0" w:rsidRPr="00E371C0" w:rsidRDefault="006F516A" w:rsidP="00A54BD7">
      <w:pPr>
        <w:tabs>
          <w:tab w:val="left" w:pos="709"/>
        </w:tabs>
        <w:spacing w:before="120"/>
        <w:ind w:left="709" w:right="28"/>
        <w:jc w:val="thaiDistribute"/>
        <w:rPr>
          <w:rFonts w:ascii="Angsana New" w:hAnsi="Angsana New" w:cs="Angsana New"/>
        </w:rPr>
      </w:pPr>
      <w:r w:rsidRPr="008123CB">
        <w:rPr>
          <w:rFonts w:ascii="Angsana New" w:hAnsi="Angsana New" w:cs="Angsana New"/>
        </w:rPr>
        <w:t>As at March 31, 2020</w:t>
      </w:r>
      <w:r w:rsidR="0087497B" w:rsidRPr="008123CB">
        <w:rPr>
          <w:rFonts w:ascii="Angsana New" w:hAnsi="Angsana New" w:cs="Angsana New"/>
        </w:rPr>
        <w:t xml:space="preserve">, </w:t>
      </w:r>
      <w:r w:rsidR="00C3050F" w:rsidRPr="008123CB">
        <w:rPr>
          <w:rFonts w:ascii="Angsana New" w:hAnsi="Angsana New" w:cs="Angsana New"/>
        </w:rPr>
        <w:t xml:space="preserve">The </w:t>
      </w:r>
      <w:r w:rsidR="000F4D96" w:rsidRPr="008123CB">
        <w:rPr>
          <w:rFonts w:ascii="Angsana New" w:hAnsi="Angsana New" w:cs="Angsana New"/>
        </w:rPr>
        <w:t>Company</w:t>
      </w:r>
      <w:r w:rsidR="00B255FA" w:rsidRPr="008123CB">
        <w:rPr>
          <w:rFonts w:ascii="Angsana New" w:hAnsi="Angsana New" w:cs="Angsana New"/>
        </w:rPr>
        <w:t xml:space="preserve"> has </w:t>
      </w:r>
      <w:r w:rsidR="00330984" w:rsidRPr="008123CB">
        <w:rPr>
          <w:rFonts w:ascii="Angsana New" w:hAnsi="Angsana New" w:cs="Angsana New"/>
        </w:rPr>
        <w:t xml:space="preserve">issued </w:t>
      </w:r>
      <w:r w:rsidR="008123CB" w:rsidRPr="008123CB">
        <w:rPr>
          <w:rFonts w:ascii="Angsana New" w:hAnsi="Angsana New" w:cs="Angsana New"/>
        </w:rPr>
        <w:t>39</w:t>
      </w:r>
      <w:r w:rsidR="00330984" w:rsidRPr="008123CB">
        <w:rPr>
          <w:rFonts w:ascii="Angsana New" w:hAnsi="Angsana New" w:cs="Angsana New"/>
        </w:rPr>
        <w:t xml:space="preserve"> bills of Baht </w:t>
      </w:r>
      <w:r w:rsidR="008123CB" w:rsidRPr="008123CB">
        <w:rPr>
          <w:rFonts w:ascii="Angsana New" w:hAnsi="Angsana New" w:cs="Angsana New"/>
        </w:rPr>
        <w:t>1,140</w:t>
      </w:r>
      <w:r w:rsidR="00062A20">
        <w:rPr>
          <w:rFonts w:ascii="Angsana New" w:hAnsi="Angsana New" w:cs="Angsana New"/>
        </w:rPr>
        <w:t xml:space="preserve">.00 </w:t>
      </w:r>
      <w:r w:rsidR="00C3050F" w:rsidRPr="008123CB">
        <w:rPr>
          <w:rFonts w:ascii="Angsana New" w:hAnsi="Angsana New" w:cs="Angsana New"/>
        </w:rPr>
        <w:t>mill</w:t>
      </w:r>
      <w:r w:rsidR="008723EF" w:rsidRPr="008123CB">
        <w:rPr>
          <w:rFonts w:ascii="Angsana New" w:hAnsi="Angsana New" w:cs="Angsana New"/>
        </w:rPr>
        <w:t xml:space="preserve">ion exchanges due within </w:t>
      </w:r>
      <w:r w:rsidR="001E2EE3">
        <w:rPr>
          <w:rFonts w:ascii="Angsana New" w:hAnsi="Angsana New" w:cs="Angsana New"/>
        </w:rPr>
        <w:t>April</w:t>
      </w:r>
      <w:r w:rsidR="00E84FC0" w:rsidRPr="008123CB">
        <w:rPr>
          <w:rFonts w:ascii="Angsana New" w:hAnsi="Angsana New" w:cs="Angsana New"/>
        </w:rPr>
        <w:t xml:space="preserve"> </w:t>
      </w:r>
      <w:r w:rsidR="00D5704A" w:rsidRPr="008123CB">
        <w:rPr>
          <w:rFonts w:ascii="Angsana New" w:hAnsi="Angsana New" w:cs="Angsana New"/>
        </w:rPr>
        <w:t xml:space="preserve">- May </w:t>
      </w:r>
      <w:r w:rsidR="00E84FC0" w:rsidRPr="008123CB">
        <w:rPr>
          <w:rFonts w:ascii="Angsana New" w:hAnsi="Angsana New" w:cs="Angsana New"/>
        </w:rPr>
        <w:t>20</w:t>
      </w:r>
      <w:r w:rsidR="0087497B" w:rsidRPr="008123CB">
        <w:rPr>
          <w:rFonts w:ascii="Angsana New" w:hAnsi="Angsana New" w:cs="Angsana New"/>
        </w:rPr>
        <w:t>20</w:t>
      </w:r>
      <w:r w:rsidR="00E84FC0" w:rsidRPr="008123CB">
        <w:rPr>
          <w:rFonts w:ascii="Angsana New" w:hAnsi="Angsana New" w:cs="Angsana New"/>
        </w:rPr>
        <w:t xml:space="preserve"> </w:t>
      </w:r>
      <w:r w:rsidR="00C3050F" w:rsidRPr="008123CB">
        <w:rPr>
          <w:rFonts w:ascii="Angsana New" w:hAnsi="Angsana New" w:cs="Angsana New"/>
        </w:rPr>
        <w:t xml:space="preserve"> discount rate of </w:t>
      </w:r>
      <w:r w:rsidR="00330984" w:rsidRPr="008123CB">
        <w:rPr>
          <w:rFonts w:ascii="Angsana New" w:hAnsi="Angsana New" w:cs="Angsana New"/>
        </w:rPr>
        <w:t xml:space="preserve"> </w:t>
      </w:r>
      <w:r w:rsidR="008123CB" w:rsidRPr="008123CB">
        <w:rPr>
          <w:rFonts w:ascii="Angsana New" w:hAnsi="Angsana New" w:cs="Angsana New"/>
        </w:rPr>
        <w:t>2.05 -2.65</w:t>
      </w:r>
      <w:r w:rsidR="00483107" w:rsidRPr="008123CB">
        <w:rPr>
          <w:rFonts w:ascii="Angsana New" w:hAnsi="Angsana New" w:cs="Angsana New"/>
        </w:rPr>
        <w:t>%</w:t>
      </w:r>
      <w:r w:rsidR="00C3050F" w:rsidRPr="008123CB">
        <w:rPr>
          <w:rFonts w:ascii="Angsana New" w:hAnsi="Angsana New" w:cs="Angsana New"/>
        </w:rPr>
        <w:t xml:space="preserve"> per annum totaling per years of B</w:t>
      </w:r>
      <w:r w:rsidR="00261994" w:rsidRPr="008123CB">
        <w:rPr>
          <w:rFonts w:ascii="Angsana New" w:hAnsi="Angsana New" w:cs="Angsana New"/>
        </w:rPr>
        <w:t xml:space="preserve">aht </w:t>
      </w:r>
      <w:r w:rsidR="008123CB" w:rsidRPr="008123CB">
        <w:rPr>
          <w:rFonts w:ascii="Angsana New" w:hAnsi="Angsana New" w:cs="Angsana New"/>
        </w:rPr>
        <w:t>4.60</w:t>
      </w:r>
      <w:r w:rsidRPr="008123CB">
        <w:rPr>
          <w:rFonts w:ascii="Angsana New" w:hAnsi="Angsana New" w:cs="Angsana New"/>
        </w:rPr>
        <w:t xml:space="preserve"> </w:t>
      </w:r>
      <w:r w:rsidR="00C3050F" w:rsidRPr="008123CB">
        <w:rPr>
          <w:rFonts w:ascii="Angsana New" w:hAnsi="Angsana New" w:cs="Angsana New"/>
        </w:rPr>
        <w:t xml:space="preserve"> million. The support business expansion and financial resources to conduct the business of the </w:t>
      </w:r>
      <w:r w:rsidR="000F4D96" w:rsidRPr="008123CB">
        <w:rPr>
          <w:rFonts w:ascii="Angsana New" w:hAnsi="Angsana New" w:cs="Angsana New"/>
        </w:rPr>
        <w:t>Company</w:t>
      </w:r>
      <w:r w:rsidR="00C3050F" w:rsidRPr="008123CB">
        <w:rPr>
          <w:rFonts w:ascii="Angsana New" w:hAnsi="Angsana New" w:cs="Angsana New"/>
        </w:rPr>
        <w:t>.</w:t>
      </w:r>
    </w:p>
    <w:p w14:paraId="421B7588" w14:textId="4E9CFF9C" w:rsidR="008123CB" w:rsidRPr="0052273E" w:rsidRDefault="006F516A" w:rsidP="00A54BD7">
      <w:pPr>
        <w:tabs>
          <w:tab w:val="left" w:pos="709"/>
        </w:tabs>
        <w:spacing w:before="120"/>
        <w:ind w:left="709" w:right="28"/>
        <w:jc w:val="thaiDistribute"/>
        <w:rPr>
          <w:rFonts w:ascii="Angsana New" w:hAnsi="Angsana New" w:cs="Angsana New"/>
        </w:rPr>
      </w:pPr>
      <w:r w:rsidRPr="00E371C0">
        <w:rPr>
          <w:rFonts w:ascii="Angsana New" w:hAnsi="Angsana New" w:cs="Angsana New"/>
        </w:rPr>
        <w:lastRenderedPageBreak/>
        <w:t>As at December 31, 2019, The Company has issued 34 bills of Baht 770.00 million exchanges due within January - May 2020  discount rate of  2.50 - 2.65% per annum totaling per years of Baht 5.81 million. The support business expansion and financial resources to conduct the business of the Company.</w:t>
      </w:r>
    </w:p>
    <w:p w14:paraId="438F6C4C" w14:textId="77777777" w:rsidR="00C534B0" w:rsidRPr="00E371C0" w:rsidRDefault="003C19F2" w:rsidP="00E371C0">
      <w:pPr>
        <w:spacing w:before="120"/>
        <w:ind w:left="426" w:right="143"/>
        <w:jc w:val="thaiDistribute"/>
        <w:rPr>
          <w:rFonts w:ascii="Angsana New" w:hAnsi="Angsana New"/>
        </w:rPr>
      </w:pPr>
      <w:r w:rsidRPr="00E371C0">
        <w:rPr>
          <w:rFonts w:ascii="Angsana New" w:hAnsi="Angsana New"/>
        </w:rPr>
        <w:t xml:space="preserve">Change in </w:t>
      </w:r>
      <w:r w:rsidR="00C534B0" w:rsidRPr="00E371C0">
        <w:rPr>
          <w:rFonts w:ascii="Angsana New" w:hAnsi="Angsana New"/>
        </w:rPr>
        <w:t xml:space="preserve">bank overdarfts and short – term loans from financial institutions are as </w:t>
      </w:r>
      <w:proofErr w:type="gramStart"/>
      <w:r w:rsidR="00C534B0" w:rsidRPr="00E371C0">
        <w:rPr>
          <w:rFonts w:ascii="Angsana New" w:hAnsi="Angsana New"/>
        </w:rPr>
        <w:t>follows :</w:t>
      </w:r>
      <w:proofErr w:type="gramEnd"/>
    </w:p>
    <w:tbl>
      <w:tblPr>
        <w:tblW w:w="9497" w:type="dxa"/>
        <w:tblInd w:w="426" w:type="dxa"/>
        <w:tblLook w:val="01E0" w:firstRow="1" w:lastRow="1" w:firstColumn="1" w:lastColumn="1" w:noHBand="0" w:noVBand="0"/>
      </w:tblPr>
      <w:tblGrid>
        <w:gridCol w:w="3842"/>
        <w:gridCol w:w="1413"/>
        <w:gridCol w:w="9"/>
        <w:gridCol w:w="1426"/>
        <w:gridCol w:w="1404"/>
        <w:gridCol w:w="1403"/>
      </w:tblGrid>
      <w:tr w:rsidR="00A25935" w:rsidRPr="00E371C0" w14:paraId="5DB48980" w14:textId="77777777" w:rsidTr="00680C8F">
        <w:trPr>
          <w:trHeight w:val="403"/>
        </w:trPr>
        <w:tc>
          <w:tcPr>
            <w:tcW w:w="3935" w:type="dxa"/>
          </w:tcPr>
          <w:p w14:paraId="703A77F2" w14:textId="77777777" w:rsidR="00A25935" w:rsidRPr="00E371C0" w:rsidRDefault="00A25935" w:rsidP="00E371C0">
            <w:pPr>
              <w:tabs>
                <w:tab w:val="left" w:pos="360"/>
                <w:tab w:val="left" w:pos="900"/>
              </w:tabs>
              <w:spacing w:line="320" w:lineRule="exact"/>
              <w:ind w:right="1"/>
              <w:jc w:val="thaiDistribute"/>
              <w:rPr>
                <w:rFonts w:ascii="Angsana New" w:hAnsi="Angsana New" w:cs="Angsana New"/>
                <w:b/>
                <w:bCs/>
              </w:rPr>
            </w:pPr>
          </w:p>
        </w:tc>
        <w:tc>
          <w:tcPr>
            <w:tcW w:w="5562" w:type="dxa"/>
            <w:gridSpan w:val="5"/>
            <w:vAlign w:val="bottom"/>
          </w:tcPr>
          <w:p w14:paraId="0E18850A" w14:textId="77777777" w:rsidR="00A25935" w:rsidRPr="00E371C0" w:rsidRDefault="00C534B0" w:rsidP="00E371C0">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(Unit : Baht)</w:t>
            </w:r>
          </w:p>
        </w:tc>
      </w:tr>
      <w:tr w:rsidR="00A25935" w:rsidRPr="00E371C0" w14:paraId="509ADFFF" w14:textId="77777777" w:rsidTr="00680C8F">
        <w:trPr>
          <w:trHeight w:val="403"/>
        </w:trPr>
        <w:tc>
          <w:tcPr>
            <w:tcW w:w="3935" w:type="dxa"/>
          </w:tcPr>
          <w:p w14:paraId="720BEE88" w14:textId="77777777" w:rsidR="00A25935" w:rsidRPr="00E371C0" w:rsidRDefault="00A25935" w:rsidP="00E371C0">
            <w:pPr>
              <w:tabs>
                <w:tab w:val="left" w:pos="360"/>
                <w:tab w:val="left" w:pos="900"/>
              </w:tabs>
              <w:spacing w:line="320" w:lineRule="exact"/>
              <w:ind w:right="1"/>
              <w:jc w:val="thaiDistribute"/>
              <w:rPr>
                <w:rFonts w:ascii="Angsana New" w:hAnsi="Angsana New" w:cs="Angsana New"/>
                <w:b/>
                <w:bCs/>
              </w:rPr>
            </w:pPr>
          </w:p>
        </w:tc>
        <w:tc>
          <w:tcPr>
            <w:tcW w:w="2853" w:type="dxa"/>
            <w:gridSpan w:val="3"/>
            <w:vAlign w:val="bottom"/>
          </w:tcPr>
          <w:p w14:paraId="4ECABAFC" w14:textId="77777777" w:rsidR="00A25935" w:rsidRPr="00E371C0" w:rsidRDefault="00A25935"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709" w:type="dxa"/>
            <w:gridSpan w:val="2"/>
            <w:vAlign w:val="bottom"/>
          </w:tcPr>
          <w:p w14:paraId="52743ED2" w14:textId="77777777" w:rsidR="00A25935" w:rsidRPr="00E371C0" w:rsidRDefault="00A25935"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Separate financial statements</w:t>
            </w:r>
          </w:p>
        </w:tc>
      </w:tr>
      <w:tr w:rsidR="008123CB" w:rsidRPr="00E371C0" w14:paraId="2792E573" w14:textId="77777777" w:rsidTr="00680C8F">
        <w:trPr>
          <w:trHeight w:val="403"/>
        </w:trPr>
        <w:tc>
          <w:tcPr>
            <w:tcW w:w="3935" w:type="dxa"/>
          </w:tcPr>
          <w:p w14:paraId="6581FBEB" w14:textId="77777777" w:rsidR="008123CB" w:rsidRPr="00E371C0" w:rsidRDefault="008123CB" w:rsidP="008123CB">
            <w:pPr>
              <w:tabs>
                <w:tab w:val="left" w:pos="360"/>
                <w:tab w:val="left" w:pos="900"/>
              </w:tabs>
              <w:spacing w:line="320" w:lineRule="exact"/>
              <w:ind w:right="1"/>
              <w:jc w:val="thaiDistribute"/>
              <w:rPr>
                <w:rFonts w:ascii="Angsana New" w:hAnsi="Angsana New" w:cs="Angsana New"/>
                <w:b/>
                <w:bCs/>
              </w:rPr>
            </w:pPr>
          </w:p>
        </w:tc>
        <w:tc>
          <w:tcPr>
            <w:tcW w:w="1426" w:type="dxa"/>
            <w:gridSpan w:val="2"/>
          </w:tcPr>
          <w:p w14:paraId="1ABEC16C" w14:textId="5490CBF3" w:rsidR="008123CB" w:rsidRPr="00E371C0" w:rsidRDefault="008123CB" w:rsidP="008123CB">
            <w:pPr>
              <w:ind w:left="-36" w:right="1"/>
              <w:jc w:val="center"/>
              <w:rPr>
                <w:rFonts w:ascii="Angsana New" w:hAnsi="Angsana New" w:cs="Angsana New"/>
              </w:rPr>
            </w:pPr>
            <w:r w:rsidRPr="00E371C0">
              <w:rPr>
                <w:rFonts w:ascii="Angsana New" w:hAnsi="Angsana New" w:cs="Angsana New"/>
              </w:rPr>
              <w:t xml:space="preserve">As at </w:t>
            </w:r>
            <w:r>
              <w:rPr>
                <w:rFonts w:ascii="Angsana New" w:hAnsi="Angsana New" w:cs="Angsana New"/>
                <w:snapToGrid w:val="0"/>
                <w:lang w:eastAsia="th-TH"/>
              </w:rPr>
              <w:t>March</w:t>
            </w:r>
          </w:p>
        </w:tc>
        <w:tc>
          <w:tcPr>
            <w:tcW w:w="1427" w:type="dxa"/>
          </w:tcPr>
          <w:p w14:paraId="46AA63BA" w14:textId="51ED1ADE" w:rsidR="008123CB" w:rsidRPr="00E371C0" w:rsidRDefault="008123CB" w:rsidP="008123CB">
            <w:pPr>
              <w:ind w:left="-36" w:right="1"/>
              <w:jc w:val="center"/>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p>
        </w:tc>
        <w:tc>
          <w:tcPr>
            <w:tcW w:w="1408" w:type="dxa"/>
          </w:tcPr>
          <w:p w14:paraId="3C2775AE" w14:textId="102C9E94" w:rsidR="008123CB" w:rsidRPr="00E371C0" w:rsidRDefault="008123CB" w:rsidP="008123CB">
            <w:pPr>
              <w:ind w:left="-36" w:right="1"/>
              <w:jc w:val="center"/>
              <w:rPr>
                <w:rFonts w:ascii="Angsana New" w:hAnsi="Angsana New" w:cs="Angsana New"/>
              </w:rPr>
            </w:pPr>
            <w:r w:rsidRPr="00E371C0">
              <w:rPr>
                <w:rFonts w:ascii="Angsana New" w:hAnsi="Angsana New" w:cs="Angsana New"/>
              </w:rPr>
              <w:t xml:space="preserve">As at </w:t>
            </w:r>
            <w:r>
              <w:rPr>
                <w:rFonts w:ascii="Angsana New" w:hAnsi="Angsana New" w:cs="Angsana New"/>
                <w:snapToGrid w:val="0"/>
                <w:lang w:eastAsia="th-TH"/>
              </w:rPr>
              <w:t>March</w:t>
            </w:r>
          </w:p>
        </w:tc>
        <w:tc>
          <w:tcPr>
            <w:tcW w:w="1301" w:type="dxa"/>
          </w:tcPr>
          <w:p w14:paraId="11C0ABFE" w14:textId="1ACC44C5" w:rsidR="008123CB" w:rsidRPr="00E371C0" w:rsidRDefault="008123CB" w:rsidP="008123CB">
            <w:pPr>
              <w:ind w:left="-36" w:right="1"/>
              <w:jc w:val="center"/>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p>
        </w:tc>
      </w:tr>
      <w:tr w:rsidR="008123CB" w:rsidRPr="00E371C0" w14:paraId="6B34C3AF" w14:textId="77777777" w:rsidTr="00680C8F">
        <w:trPr>
          <w:trHeight w:val="403"/>
        </w:trPr>
        <w:tc>
          <w:tcPr>
            <w:tcW w:w="3935" w:type="dxa"/>
          </w:tcPr>
          <w:p w14:paraId="60900E14" w14:textId="77777777" w:rsidR="008123CB" w:rsidRPr="00E371C0" w:rsidRDefault="008123CB" w:rsidP="008123CB">
            <w:pPr>
              <w:tabs>
                <w:tab w:val="left" w:pos="360"/>
                <w:tab w:val="left" w:pos="900"/>
              </w:tabs>
              <w:spacing w:line="320" w:lineRule="exact"/>
              <w:ind w:right="1"/>
              <w:jc w:val="thaiDistribute"/>
              <w:rPr>
                <w:rFonts w:ascii="Angsana New" w:hAnsi="Angsana New" w:cs="Angsana New"/>
                <w:b/>
                <w:bCs/>
              </w:rPr>
            </w:pPr>
          </w:p>
        </w:tc>
        <w:tc>
          <w:tcPr>
            <w:tcW w:w="1417" w:type="dxa"/>
          </w:tcPr>
          <w:p w14:paraId="11790A4F" w14:textId="5E9EEA0D" w:rsidR="008123CB" w:rsidRPr="00E371C0" w:rsidRDefault="001E2EE3" w:rsidP="008123CB">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31, 2020</w:t>
            </w:r>
          </w:p>
        </w:tc>
        <w:tc>
          <w:tcPr>
            <w:tcW w:w="1436" w:type="dxa"/>
            <w:gridSpan w:val="2"/>
          </w:tcPr>
          <w:p w14:paraId="6B8D2188" w14:textId="2DC8A724" w:rsidR="008123CB" w:rsidRPr="00E371C0" w:rsidRDefault="008123CB" w:rsidP="008123CB">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rPr>
              <w:t>31, 2019</w:t>
            </w:r>
          </w:p>
        </w:tc>
        <w:tc>
          <w:tcPr>
            <w:tcW w:w="1408" w:type="dxa"/>
          </w:tcPr>
          <w:p w14:paraId="204C5E63" w14:textId="59A20A52" w:rsidR="008123CB" w:rsidRPr="00E371C0" w:rsidRDefault="001E2EE3" w:rsidP="008123CB">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31, 2020</w:t>
            </w:r>
          </w:p>
        </w:tc>
        <w:tc>
          <w:tcPr>
            <w:tcW w:w="1301" w:type="dxa"/>
            <w:shd w:val="clear" w:color="auto" w:fill="auto"/>
          </w:tcPr>
          <w:p w14:paraId="2CCDB8BC" w14:textId="47344317" w:rsidR="008123CB" w:rsidRPr="00E371C0" w:rsidRDefault="008123CB" w:rsidP="008123CB">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rPr>
              <w:t>31, 2019</w:t>
            </w:r>
          </w:p>
        </w:tc>
      </w:tr>
      <w:tr w:rsidR="008123CB" w:rsidRPr="00E371C0" w14:paraId="33AC0A83" w14:textId="77777777" w:rsidTr="00680C8F">
        <w:trPr>
          <w:trHeight w:val="403"/>
        </w:trPr>
        <w:tc>
          <w:tcPr>
            <w:tcW w:w="3935" w:type="dxa"/>
            <w:vAlign w:val="bottom"/>
          </w:tcPr>
          <w:p w14:paraId="62440409" w14:textId="1E364FD3" w:rsidR="008123CB" w:rsidRPr="00E371C0" w:rsidRDefault="007D6386" w:rsidP="008123CB">
            <w:pPr>
              <w:spacing w:line="320" w:lineRule="exact"/>
              <w:ind w:left="-108" w:right="1"/>
              <w:jc w:val="left"/>
              <w:rPr>
                <w:rFonts w:ascii="Angsana New" w:hAnsi="Angsana New" w:cs="Angsana New"/>
                <w:cs/>
              </w:rPr>
            </w:pPr>
            <w:r>
              <w:rPr>
                <w:rFonts w:ascii="Angsana New" w:hAnsi="Angsana New"/>
              </w:rPr>
              <w:t>Beginning balance for the period</w:t>
            </w:r>
          </w:p>
        </w:tc>
        <w:tc>
          <w:tcPr>
            <w:tcW w:w="1417" w:type="dxa"/>
            <w:shd w:val="clear" w:color="auto" w:fill="auto"/>
            <w:vAlign w:val="bottom"/>
          </w:tcPr>
          <w:p w14:paraId="665BCA06" w14:textId="53D57D9A" w:rsidR="008123CB" w:rsidRPr="008123CB" w:rsidRDefault="008123CB" w:rsidP="008123CB">
            <w:pP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1,485,153,951</w:t>
            </w:r>
          </w:p>
        </w:tc>
        <w:tc>
          <w:tcPr>
            <w:tcW w:w="1436" w:type="dxa"/>
            <w:gridSpan w:val="2"/>
            <w:shd w:val="clear" w:color="auto" w:fill="auto"/>
            <w:vAlign w:val="bottom"/>
          </w:tcPr>
          <w:p w14:paraId="6A623293" w14:textId="03647F9F" w:rsidR="008123CB" w:rsidRPr="008123CB" w:rsidRDefault="008123CB" w:rsidP="008123CB">
            <w:pP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1,270,015,439</w:t>
            </w:r>
          </w:p>
        </w:tc>
        <w:tc>
          <w:tcPr>
            <w:tcW w:w="1408" w:type="dxa"/>
            <w:shd w:val="clear" w:color="auto" w:fill="auto"/>
            <w:vAlign w:val="bottom"/>
          </w:tcPr>
          <w:p w14:paraId="543B2EE8" w14:textId="7F68FF54" w:rsidR="008123CB" w:rsidRPr="008123CB" w:rsidRDefault="008123CB" w:rsidP="008123CB">
            <w:pPr>
              <w:tabs>
                <w:tab w:val="left" w:pos="360"/>
                <w:tab w:val="left" w:pos="900"/>
              </w:tabs>
              <w:spacing w:line="320" w:lineRule="exact"/>
              <w:ind w:right="1"/>
              <w:jc w:val="right"/>
              <w:rPr>
                <w:rFonts w:ascii="Angsana New" w:hAnsi="Angsana New" w:cs="Angsana New"/>
              </w:rPr>
            </w:pPr>
            <w:r w:rsidRPr="008123CB">
              <w:rPr>
                <w:rFonts w:ascii="Angsana New" w:hAnsi="Angsana New" w:cs="Angsana New" w:hint="cs"/>
              </w:rPr>
              <w:t>1</w:t>
            </w:r>
            <w:r w:rsidRPr="008123CB">
              <w:rPr>
                <w:rFonts w:ascii="Angsana New" w:hAnsi="Angsana New" w:cs="Angsana New"/>
              </w:rPr>
              <w:t>,</w:t>
            </w:r>
            <w:r w:rsidRPr="008123CB">
              <w:rPr>
                <w:rFonts w:ascii="Angsana New" w:hAnsi="Angsana New" w:cs="Angsana New" w:hint="cs"/>
              </w:rPr>
              <w:t>311</w:t>
            </w:r>
            <w:r w:rsidRPr="008123CB">
              <w:rPr>
                <w:rFonts w:ascii="Angsana New" w:hAnsi="Angsana New" w:cs="Angsana New"/>
              </w:rPr>
              <w:t>,</w:t>
            </w:r>
            <w:r w:rsidRPr="008123CB">
              <w:rPr>
                <w:rFonts w:ascii="Angsana New" w:hAnsi="Angsana New" w:cs="Angsana New" w:hint="cs"/>
              </w:rPr>
              <w:t>800</w:t>
            </w:r>
            <w:r w:rsidRPr="008123CB">
              <w:rPr>
                <w:rFonts w:ascii="Angsana New" w:hAnsi="Angsana New" w:cs="Angsana New"/>
              </w:rPr>
              <w:t>,</w:t>
            </w:r>
            <w:r w:rsidRPr="008123CB">
              <w:rPr>
                <w:rFonts w:ascii="Angsana New" w:hAnsi="Angsana New" w:cs="Angsana New" w:hint="cs"/>
              </w:rPr>
              <w:t>001</w:t>
            </w:r>
          </w:p>
        </w:tc>
        <w:tc>
          <w:tcPr>
            <w:tcW w:w="1301" w:type="dxa"/>
            <w:shd w:val="clear" w:color="auto" w:fill="auto"/>
            <w:vAlign w:val="bottom"/>
          </w:tcPr>
          <w:p w14:paraId="7D835DA2" w14:textId="0FAD0B1C" w:rsidR="008123CB" w:rsidRPr="008123CB" w:rsidRDefault="008123CB" w:rsidP="008123CB">
            <w:pP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1,270,000,000</w:t>
            </w:r>
          </w:p>
        </w:tc>
      </w:tr>
      <w:tr w:rsidR="008123CB" w:rsidRPr="00E371C0" w14:paraId="3858B12A" w14:textId="77777777" w:rsidTr="00680C8F">
        <w:trPr>
          <w:trHeight w:val="403"/>
        </w:trPr>
        <w:tc>
          <w:tcPr>
            <w:tcW w:w="3935" w:type="dxa"/>
            <w:vAlign w:val="bottom"/>
          </w:tcPr>
          <w:p w14:paraId="6A1C0467" w14:textId="77777777" w:rsidR="008123CB" w:rsidRPr="00E371C0" w:rsidRDefault="008123CB" w:rsidP="008123CB">
            <w:pPr>
              <w:spacing w:line="320" w:lineRule="exact"/>
              <w:ind w:left="-108" w:right="1"/>
              <w:jc w:val="left"/>
              <w:rPr>
                <w:rFonts w:ascii="Angsana New" w:hAnsi="Angsana New" w:cs="Angsana New"/>
              </w:rPr>
            </w:pPr>
            <w:r w:rsidRPr="00E371C0">
              <w:rPr>
                <w:color w:val="000000"/>
              </w:rPr>
              <w:t>Add  drawdown</w:t>
            </w:r>
          </w:p>
        </w:tc>
        <w:tc>
          <w:tcPr>
            <w:tcW w:w="1417" w:type="dxa"/>
            <w:shd w:val="clear" w:color="auto" w:fill="auto"/>
            <w:vAlign w:val="bottom"/>
          </w:tcPr>
          <w:p w14:paraId="4FE1C1D4" w14:textId="4FF0EFF4" w:rsidR="008123CB" w:rsidRPr="008123CB" w:rsidRDefault="001E2EE3" w:rsidP="008123CB">
            <w:pPr>
              <w:tabs>
                <w:tab w:val="left" w:pos="360"/>
                <w:tab w:val="left" w:pos="900"/>
              </w:tabs>
              <w:spacing w:line="320" w:lineRule="exact"/>
              <w:ind w:right="1"/>
              <w:jc w:val="right"/>
              <w:rPr>
                <w:rFonts w:ascii="Angsana New" w:hAnsi="Angsana New" w:cs="Angsana New"/>
              </w:rPr>
            </w:pPr>
            <w:r>
              <w:rPr>
                <w:rFonts w:ascii="Angsana New" w:hAnsi="Angsana New" w:cs="Angsana New"/>
              </w:rPr>
              <w:t>1,350,000,000</w:t>
            </w:r>
          </w:p>
        </w:tc>
        <w:tc>
          <w:tcPr>
            <w:tcW w:w="1436" w:type="dxa"/>
            <w:gridSpan w:val="2"/>
            <w:shd w:val="clear" w:color="auto" w:fill="auto"/>
            <w:vAlign w:val="bottom"/>
          </w:tcPr>
          <w:p w14:paraId="22D5B6C3" w14:textId="3845697D" w:rsidR="008123CB" w:rsidRPr="008123CB" w:rsidRDefault="008123CB" w:rsidP="008123CB">
            <w:pP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5,393,517,950</w:t>
            </w:r>
          </w:p>
        </w:tc>
        <w:tc>
          <w:tcPr>
            <w:tcW w:w="1408" w:type="dxa"/>
            <w:shd w:val="clear" w:color="auto" w:fill="auto"/>
            <w:vAlign w:val="bottom"/>
          </w:tcPr>
          <w:p w14:paraId="7BD11B05" w14:textId="59ECB12E" w:rsidR="008123CB" w:rsidRPr="008123CB" w:rsidRDefault="008123CB" w:rsidP="008123CB">
            <w:pP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1,</w:t>
            </w:r>
            <w:r w:rsidRPr="008123CB">
              <w:rPr>
                <w:rFonts w:ascii="Angsana New" w:hAnsi="Angsana New" w:cs="Angsana New" w:hint="cs"/>
              </w:rPr>
              <w:t>3</w:t>
            </w:r>
            <w:r w:rsidRPr="008123CB">
              <w:rPr>
                <w:rFonts w:ascii="Angsana New" w:hAnsi="Angsana New" w:cs="Angsana New"/>
              </w:rPr>
              <w:t>50,000,000</w:t>
            </w:r>
          </w:p>
        </w:tc>
        <w:tc>
          <w:tcPr>
            <w:tcW w:w="1301" w:type="dxa"/>
            <w:shd w:val="clear" w:color="auto" w:fill="auto"/>
            <w:vAlign w:val="bottom"/>
          </w:tcPr>
          <w:p w14:paraId="20069A43" w14:textId="4CABFC5A" w:rsidR="008123CB" w:rsidRPr="008123CB" w:rsidRDefault="008123CB" w:rsidP="008123CB">
            <w:pP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5,220,164,000</w:t>
            </w:r>
          </w:p>
        </w:tc>
      </w:tr>
      <w:tr w:rsidR="008123CB" w:rsidRPr="00E371C0" w14:paraId="46608670" w14:textId="77777777" w:rsidTr="00680C8F">
        <w:trPr>
          <w:trHeight w:val="403"/>
        </w:trPr>
        <w:tc>
          <w:tcPr>
            <w:tcW w:w="3935" w:type="dxa"/>
            <w:vAlign w:val="bottom"/>
          </w:tcPr>
          <w:p w14:paraId="3D917445" w14:textId="77777777" w:rsidR="008123CB" w:rsidRPr="00E371C0" w:rsidRDefault="008123CB" w:rsidP="008123CB">
            <w:pPr>
              <w:spacing w:line="320" w:lineRule="exact"/>
              <w:ind w:left="-108" w:right="1"/>
              <w:jc w:val="left"/>
              <w:rPr>
                <w:rFonts w:ascii="Angsana New" w:hAnsi="Angsana New" w:cs="Angsana New"/>
              </w:rPr>
            </w:pPr>
            <w:r w:rsidRPr="00E371C0">
              <w:rPr>
                <w:color w:val="000000"/>
              </w:rPr>
              <w:t xml:space="preserve">(Less) </w:t>
            </w:r>
            <w:r w:rsidRPr="00E371C0">
              <w:rPr>
                <w:rFonts w:ascii="Angsana New" w:hAnsi="Angsana New"/>
              </w:rPr>
              <w:t xml:space="preserve"> repayment</w:t>
            </w:r>
          </w:p>
        </w:tc>
        <w:tc>
          <w:tcPr>
            <w:tcW w:w="1417" w:type="dxa"/>
            <w:shd w:val="clear" w:color="auto" w:fill="auto"/>
            <w:vAlign w:val="bottom"/>
          </w:tcPr>
          <w:p w14:paraId="10265702" w14:textId="49A96F9F" w:rsidR="008123CB" w:rsidRPr="008123CB" w:rsidRDefault="001E2EE3" w:rsidP="008123CB">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(6</w:t>
            </w:r>
            <w:r w:rsidR="008123CB" w:rsidRPr="008123CB">
              <w:rPr>
                <w:rFonts w:ascii="Angsana New" w:hAnsi="Angsana New" w:cs="Angsana New"/>
              </w:rPr>
              <w:t>10,000,000)</w:t>
            </w:r>
          </w:p>
        </w:tc>
        <w:tc>
          <w:tcPr>
            <w:tcW w:w="1436" w:type="dxa"/>
            <w:gridSpan w:val="2"/>
            <w:shd w:val="clear" w:color="auto" w:fill="auto"/>
            <w:vAlign w:val="bottom"/>
          </w:tcPr>
          <w:p w14:paraId="29E49655" w14:textId="1575C2BA" w:rsidR="008123CB" w:rsidRPr="008123CB" w:rsidRDefault="008123CB" w:rsidP="008123CB">
            <w:pPr>
              <w:pBdr>
                <w:bottom w:val="single" w:sz="4" w:space="1" w:color="auto"/>
              </w:pBdr>
              <w:tabs>
                <w:tab w:val="left" w:pos="360"/>
                <w:tab w:val="left" w:pos="900"/>
              </w:tabs>
              <w:spacing w:line="320" w:lineRule="exact"/>
              <w:ind w:right="1"/>
              <w:jc w:val="right"/>
              <w:rPr>
                <w:rFonts w:ascii="Angsana New" w:hAnsi="Angsana New" w:cs="Angsana New"/>
                <w:cs/>
              </w:rPr>
            </w:pPr>
            <w:r w:rsidRPr="008123CB">
              <w:rPr>
                <w:rFonts w:ascii="Angsana New" w:hAnsi="Angsana New" w:cs="Angsana New"/>
              </w:rPr>
              <w:t>(5,178,379,438)</w:t>
            </w:r>
          </w:p>
        </w:tc>
        <w:tc>
          <w:tcPr>
            <w:tcW w:w="1408" w:type="dxa"/>
            <w:shd w:val="clear" w:color="auto" w:fill="auto"/>
            <w:vAlign w:val="bottom"/>
          </w:tcPr>
          <w:p w14:paraId="416813F8" w14:textId="61BC258C" w:rsidR="008123CB" w:rsidRPr="008123CB" w:rsidRDefault="008123CB" w:rsidP="008123CB">
            <w:pPr>
              <w:pBdr>
                <w:bottom w:val="single" w:sz="4" w:space="1" w:color="auto"/>
              </w:pBd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w:t>
            </w:r>
            <w:r w:rsidRPr="008123CB">
              <w:rPr>
                <w:rFonts w:ascii="Angsana New" w:hAnsi="Angsana New" w:cs="Angsana New" w:hint="cs"/>
              </w:rPr>
              <w:t>6</w:t>
            </w:r>
            <w:r w:rsidRPr="008123CB">
              <w:rPr>
                <w:rFonts w:ascii="Angsana New" w:hAnsi="Angsana New" w:cs="Angsana New"/>
              </w:rPr>
              <w:t>10,000,000)</w:t>
            </w:r>
          </w:p>
        </w:tc>
        <w:tc>
          <w:tcPr>
            <w:tcW w:w="1301" w:type="dxa"/>
            <w:shd w:val="clear" w:color="auto" w:fill="auto"/>
            <w:vAlign w:val="bottom"/>
          </w:tcPr>
          <w:p w14:paraId="50D2E9CF" w14:textId="3C01E98B" w:rsidR="008123CB" w:rsidRPr="008123CB" w:rsidRDefault="008123CB" w:rsidP="008123CB">
            <w:pPr>
              <w:pBdr>
                <w:bottom w:val="single" w:sz="4" w:space="1" w:color="auto"/>
              </w:pBd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(5,178,363,999)</w:t>
            </w:r>
          </w:p>
        </w:tc>
      </w:tr>
      <w:tr w:rsidR="008123CB" w:rsidRPr="00E371C0" w14:paraId="08357BFF" w14:textId="77777777" w:rsidTr="00680C8F">
        <w:trPr>
          <w:trHeight w:val="403"/>
        </w:trPr>
        <w:tc>
          <w:tcPr>
            <w:tcW w:w="3935" w:type="dxa"/>
            <w:vAlign w:val="bottom"/>
          </w:tcPr>
          <w:p w14:paraId="68C2409A" w14:textId="3D4F8843" w:rsidR="008123CB" w:rsidRPr="00E371C0" w:rsidRDefault="008123CB" w:rsidP="008123CB">
            <w:pPr>
              <w:spacing w:line="320" w:lineRule="exact"/>
              <w:ind w:left="-108" w:right="1"/>
              <w:jc w:val="left"/>
              <w:rPr>
                <w:color w:val="000000"/>
              </w:rPr>
            </w:pPr>
            <w:r>
              <w:rPr>
                <w:color w:val="000000"/>
              </w:rPr>
              <w:t>Total</w:t>
            </w:r>
          </w:p>
        </w:tc>
        <w:tc>
          <w:tcPr>
            <w:tcW w:w="1417" w:type="dxa"/>
            <w:shd w:val="clear" w:color="auto" w:fill="auto"/>
            <w:vAlign w:val="bottom"/>
          </w:tcPr>
          <w:p w14:paraId="7F354190" w14:textId="30694F24" w:rsidR="008123CB" w:rsidRPr="008123CB" w:rsidRDefault="008123CB" w:rsidP="008123CB">
            <w:pPr>
              <w:tabs>
                <w:tab w:val="left" w:pos="360"/>
                <w:tab w:val="left" w:pos="900"/>
              </w:tabs>
              <w:spacing w:line="320" w:lineRule="exact"/>
              <w:ind w:right="1"/>
              <w:jc w:val="right"/>
              <w:rPr>
                <w:rFonts w:ascii="Angsana New" w:hAnsi="Angsana New" w:cs="Angsana New"/>
                <w:cs/>
              </w:rPr>
            </w:pPr>
            <w:r w:rsidRPr="008123CB">
              <w:rPr>
                <w:rFonts w:ascii="Angsana New" w:hAnsi="Angsana New" w:cs="Angsana New"/>
              </w:rPr>
              <w:t>2,225,153,951</w:t>
            </w:r>
          </w:p>
        </w:tc>
        <w:tc>
          <w:tcPr>
            <w:tcW w:w="1436" w:type="dxa"/>
            <w:gridSpan w:val="2"/>
            <w:shd w:val="clear" w:color="auto" w:fill="auto"/>
            <w:vAlign w:val="bottom"/>
          </w:tcPr>
          <w:p w14:paraId="3921278D" w14:textId="530DE328" w:rsidR="008123CB" w:rsidRPr="008123CB" w:rsidRDefault="008123CB" w:rsidP="008123CB">
            <w:pP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1,485,153,951</w:t>
            </w:r>
          </w:p>
        </w:tc>
        <w:tc>
          <w:tcPr>
            <w:tcW w:w="1408" w:type="dxa"/>
            <w:shd w:val="clear" w:color="auto" w:fill="auto"/>
            <w:vAlign w:val="bottom"/>
          </w:tcPr>
          <w:p w14:paraId="47F717FA" w14:textId="56D04F85" w:rsidR="008123CB" w:rsidRPr="008123CB" w:rsidRDefault="008123CB" w:rsidP="008123CB">
            <w:pP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2,051,800,001</w:t>
            </w:r>
          </w:p>
        </w:tc>
        <w:tc>
          <w:tcPr>
            <w:tcW w:w="1301" w:type="dxa"/>
            <w:shd w:val="clear" w:color="auto" w:fill="auto"/>
            <w:vAlign w:val="bottom"/>
          </w:tcPr>
          <w:p w14:paraId="6D5F9DCC" w14:textId="108780EE" w:rsidR="008123CB" w:rsidRPr="008123CB" w:rsidRDefault="008123CB" w:rsidP="008123CB">
            <w:pPr>
              <w:tabs>
                <w:tab w:val="left" w:pos="360"/>
                <w:tab w:val="left" w:pos="900"/>
              </w:tabs>
              <w:spacing w:line="320" w:lineRule="exact"/>
              <w:ind w:right="1"/>
              <w:jc w:val="right"/>
              <w:rPr>
                <w:rFonts w:ascii="Angsana New" w:hAnsi="Angsana New" w:cs="Angsana New"/>
              </w:rPr>
            </w:pPr>
            <w:r w:rsidRPr="008123CB">
              <w:rPr>
                <w:rFonts w:ascii="Angsana New" w:hAnsi="Angsana New" w:cs="Angsana New" w:hint="cs"/>
              </w:rPr>
              <w:t>1</w:t>
            </w:r>
            <w:r w:rsidRPr="008123CB">
              <w:rPr>
                <w:rFonts w:ascii="Angsana New" w:hAnsi="Angsana New" w:cs="Angsana New"/>
              </w:rPr>
              <w:t>,</w:t>
            </w:r>
            <w:r w:rsidRPr="008123CB">
              <w:rPr>
                <w:rFonts w:ascii="Angsana New" w:hAnsi="Angsana New" w:cs="Angsana New" w:hint="cs"/>
              </w:rPr>
              <w:t>311</w:t>
            </w:r>
            <w:r w:rsidRPr="008123CB">
              <w:rPr>
                <w:rFonts w:ascii="Angsana New" w:hAnsi="Angsana New" w:cs="Angsana New"/>
              </w:rPr>
              <w:t>,</w:t>
            </w:r>
            <w:r w:rsidRPr="008123CB">
              <w:rPr>
                <w:rFonts w:ascii="Angsana New" w:hAnsi="Angsana New" w:cs="Angsana New" w:hint="cs"/>
              </w:rPr>
              <w:t>800</w:t>
            </w:r>
            <w:r w:rsidRPr="008123CB">
              <w:rPr>
                <w:rFonts w:ascii="Angsana New" w:hAnsi="Angsana New" w:cs="Angsana New"/>
              </w:rPr>
              <w:t>,</w:t>
            </w:r>
            <w:r w:rsidRPr="008123CB">
              <w:rPr>
                <w:rFonts w:ascii="Angsana New" w:hAnsi="Angsana New" w:cs="Angsana New" w:hint="cs"/>
              </w:rPr>
              <w:t>001</w:t>
            </w:r>
          </w:p>
        </w:tc>
      </w:tr>
      <w:tr w:rsidR="008123CB" w:rsidRPr="00E371C0" w14:paraId="50615A44" w14:textId="77777777" w:rsidTr="00680C8F">
        <w:trPr>
          <w:trHeight w:val="403"/>
        </w:trPr>
        <w:tc>
          <w:tcPr>
            <w:tcW w:w="3935" w:type="dxa"/>
            <w:vAlign w:val="bottom"/>
          </w:tcPr>
          <w:p w14:paraId="0012412C" w14:textId="77777777" w:rsidR="008123CB" w:rsidRPr="00E371C0" w:rsidRDefault="008123CB" w:rsidP="008123CB">
            <w:pPr>
              <w:spacing w:line="320" w:lineRule="exact"/>
              <w:ind w:left="-108" w:right="1"/>
              <w:jc w:val="left"/>
              <w:rPr>
                <w:rFonts w:ascii="Angsana New" w:hAnsi="Angsana New" w:cs="Angsana New"/>
                <w:cs/>
              </w:rPr>
            </w:pPr>
            <w:r w:rsidRPr="00E371C0">
              <w:rPr>
                <w:rFonts w:ascii="Angsana New" w:hAnsi="Angsana New" w:cs="Angsana New"/>
              </w:rPr>
              <w:t>(Less) Interest discounting</w:t>
            </w:r>
          </w:p>
        </w:tc>
        <w:tc>
          <w:tcPr>
            <w:tcW w:w="1417" w:type="dxa"/>
            <w:shd w:val="clear" w:color="auto" w:fill="auto"/>
            <w:vAlign w:val="bottom"/>
          </w:tcPr>
          <w:p w14:paraId="575AD73A" w14:textId="3969D53F" w:rsidR="008123CB" w:rsidRPr="008123CB" w:rsidRDefault="008123CB" w:rsidP="008123CB">
            <w:pPr>
              <w:pBdr>
                <w:bottom w:val="single" w:sz="4" w:space="1" w:color="auto"/>
              </w:pBdr>
              <w:tabs>
                <w:tab w:val="left" w:pos="360"/>
                <w:tab w:val="left" w:pos="900"/>
              </w:tabs>
              <w:spacing w:line="320" w:lineRule="exact"/>
              <w:ind w:right="1"/>
              <w:jc w:val="right"/>
              <w:rPr>
                <w:rFonts w:ascii="Angsana New" w:hAnsi="Angsana New" w:cs="Angsana New"/>
                <w:cs/>
              </w:rPr>
            </w:pPr>
            <w:r w:rsidRPr="008123CB">
              <w:rPr>
                <w:rFonts w:ascii="Angsana New" w:hAnsi="Angsana New" w:cs="Angsana New"/>
              </w:rPr>
              <w:t>(4,595,986)</w:t>
            </w:r>
          </w:p>
        </w:tc>
        <w:tc>
          <w:tcPr>
            <w:tcW w:w="1436" w:type="dxa"/>
            <w:gridSpan w:val="2"/>
            <w:shd w:val="clear" w:color="auto" w:fill="auto"/>
            <w:vAlign w:val="bottom"/>
          </w:tcPr>
          <w:p w14:paraId="52FFA649" w14:textId="60F602FE" w:rsidR="008123CB" w:rsidRPr="008123CB" w:rsidRDefault="008123CB" w:rsidP="008123CB">
            <w:pPr>
              <w:pBdr>
                <w:bottom w:val="single" w:sz="4" w:space="1" w:color="auto"/>
              </w:pBd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(5,806,589</w:t>
            </w:r>
            <w:r w:rsidRPr="008123CB">
              <w:rPr>
                <w:rFonts w:ascii="Angsana New" w:hAnsi="Angsana New" w:cs="Angsana New" w:hint="cs"/>
                <w:cs/>
              </w:rPr>
              <w:t>)</w:t>
            </w:r>
          </w:p>
        </w:tc>
        <w:tc>
          <w:tcPr>
            <w:tcW w:w="1408" w:type="dxa"/>
            <w:shd w:val="clear" w:color="auto" w:fill="auto"/>
            <w:vAlign w:val="bottom"/>
          </w:tcPr>
          <w:p w14:paraId="349B1A4F" w14:textId="58DDB9C4" w:rsidR="008123CB" w:rsidRPr="008123CB" w:rsidRDefault="008123CB" w:rsidP="008123CB">
            <w:pPr>
              <w:pBdr>
                <w:bottom w:val="single" w:sz="4" w:space="1" w:color="auto"/>
              </w:pBd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(4,595,986)</w:t>
            </w:r>
          </w:p>
        </w:tc>
        <w:tc>
          <w:tcPr>
            <w:tcW w:w="1301" w:type="dxa"/>
            <w:shd w:val="clear" w:color="auto" w:fill="auto"/>
            <w:vAlign w:val="bottom"/>
          </w:tcPr>
          <w:p w14:paraId="3D4D0FBB" w14:textId="3E245B0C" w:rsidR="008123CB" w:rsidRPr="008123CB" w:rsidRDefault="008123CB" w:rsidP="008123CB">
            <w:pPr>
              <w:pBdr>
                <w:bottom w:val="single" w:sz="4" w:space="1" w:color="auto"/>
              </w:pBd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(5,806,589)</w:t>
            </w:r>
          </w:p>
        </w:tc>
      </w:tr>
      <w:tr w:rsidR="008123CB" w:rsidRPr="00E371C0" w14:paraId="758E0D06" w14:textId="77777777" w:rsidTr="00680C8F">
        <w:trPr>
          <w:trHeight w:val="403"/>
        </w:trPr>
        <w:tc>
          <w:tcPr>
            <w:tcW w:w="3935" w:type="dxa"/>
            <w:vAlign w:val="bottom"/>
          </w:tcPr>
          <w:p w14:paraId="41D0BAAB" w14:textId="5B845416" w:rsidR="008123CB" w:rsidRPr="007D6386" w:rsidRDefault="004E7027" w:rsidP="008123CB">
            <w:pPr>
              <w:spacing w:line="320" w:lineRule="exact"/>
              <w:ind w:left="-108" w:right="1"/>
              <w:jc w:val="left"/>
              <w:rPr>
                <w:rFonts w:ascii="Angsana New" w:hAnsi="Angsana New" w:cs="Angsana New"/>
                <w:cs/>
              </w:rPr>
            </w:pPr>
            <w:r>
              <w:rPr>
                <w:rFonts w:ascii="Angsana New" w:hAnsi="Angsana New"/>
              </w:rPr>
              <w:t>Ending</w:t>
            </w:r>
            <w:r w:rsidR="007D6386">
              <w:rPr>
                <w:rFonts w:ascii="Angsana New" w:hAnsi="Angsana New"/>
              </w:rPr>
              <w:t xml:space="preserve"> balance for the period</w:t>
            </w:r>
          </w:p>
        </w:tc>
        <w:tc>
          <w:tcPr>
            <w:tcW w:w="1417" w:type="dxa"/>
            <w:shd w:val="clear" w:color="auto" w:fill="auto"/>
            <w:vAlign w:val="bottom"/>
          </w:tcPr>
          <w:p w14:paraId="7F961566" w14:textId="13C5A2C5" w:rsidR="008123CB" w:rsidRPr="008123CB" w:rsidRDefault="008123CB" w:rsidP="008123CB">
            <w:pPr>
              <w:pBdr>
                <w:bottom w:val="double" w:sz="4" w:space="1" w:color="auto"/>
              </w:pBd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2,220,557,965</w:t>
            </w:r>
          </w:p>
        </w:tc>
        <w:tc>
          <w:tcPr>
            <w:tcW w:w="1436" w:type="dxa"/>
            <w:gridSpan w:val="2"/>
            <w:shd w:val="clear" w:color="auto" w:fill="auto"/>
            <w:vAlign w:val="bottom"/>
          </w:tcPr>
          <w:p w14:paraId="3BBFDDBF" w14:textId="0B39B7D1" w:rsidR="008123CB" w:rsidRPr="008123CB" w:rsidRDefault="008123CB" w:rsidP="008123CB">
            <w:pPr>
              <w:pBdr>
                <w:bottom w:val="double" w:sz="4" w:space="1" w:color="auto"/>
              </w:pBd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1,479,347,362</w:t>
            </w:r>
          </w:p>
        </w:tc>
        <w:tc>
          <w:tcPr>
            <w:tcW w:w="1408" w:type="dxa"/>
            <w:shd w:val="clear" w:color="auto" w:fill="auto"/>
            <w:vAlign w:val="bottom"/>
          </w:tcPr>
          <w:p w14:paraId="4AAAAD3F" w14:textId="404D8BB7" w:rsidR="008123CB" w:rsidRPr="008123CB" w:rsidRDefault="008123CB" w:rsidP="008123CB">
            <w:pPr>
              <w:pBdr>
                <w:bottom w:val="double" w:sz="4" w:space="1" w:color="auto"/>
              </w:pBd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2,047,204,015</w:t>
            </w:r>
          </w:p>
        </w:tc>
        <w:tc>
          <w:tcPr>
            <w:tcW w:w="1301" w:type="dxa"/>
            <w:shd w:val="clear" w:color="auto" w:fill="auto"/>
            <w:vAlign w:val="bottom"/>
          </w:tcPr>
          <w:p w14:paraId="10C520F5" w14:textId="65DBDE3C" w:rsidR="008123CB" w:rsidRPr="008123CB" w:rsidRDefault="008123CB" w:rsidP="008123CB">
            <w:pPr>
              <w:pBdr>
                <w:bottom w:val="double" w:sz="4" w:space="1" w:color="auto"/>
              </w:pBdr>
              <w:tabs>
                <w:tab w:val="left" w:pos="360"/>
                <w:tab w:val="left" w:pos="900"/>
              </w:tabs>
              <w:spacing w:line="320" w:lineRule="exact"/>
              <w:ind w:right="1"/>
              <w:jc w:val="right"/>
              <w:rPr>
                <w:rFonts w:ascii="Angsana New" w:hAnsi="Angsana New" w:cs="Angsana New"/>
              </w:rPr>
            </w:pPr>
            <w:r w:rsidRPr="008123CB">
              <w:rPr>
                <w:rFonts w:ascii="Angsana New" w:hAnsi="Angsana New" w:cs="Angsana New"/>
              </w:rPr>
              <w:t>1,305,993,412</w:t>
            </w:r>
          </w:p>
        </w:tc>
      </w:tr>
    </w:tbl>
    <w:p w14:paraId="59C41F93" w14:textId="77777777" w:rsidR="00CA2EDA" w:rsidRPr="00E371C0" w:rsidRDefault="00BC7402" w:rsidP="00C80FF0">
      <w:pPr>
        <w:numPr>
          <w:ilvl w:val="0"/>
          <w:numId w:val="2"/>
        </w:numPr>
        <w:spacing w:before="240"/>
        <w:ind w:left="425" w:right="28" w:hanging="425"/>
        <w:jc w:val="thaiDistribute"/>
        <w:rPr>
          <w:rFonts w:ascii="Angsana New" w:hAnsi="Angsana New" w:cs="Angsana New"/>
          <w:b/>
          <w:bCs/>
        </w:rPr>
      </w:pPr>
      <w:r w:rsidRPr="00E371C0">
        <w:rPr>
          <w:rFonts w:ascii="Angsana New" w:hAnsi="Angsana New" w:cs="Angsana New"/>
          <w:b/>
          <w:bCs/>
        </w:rPr>
        <w:t>LONG</w:t>
      </w:r>
      <w:r w:rsidR="0044240B" w:rsidRPr="00E371C0">
        <w:rPr>
          <w:rFonts w:ascii="Angsana New" w:hAnsi="Angsana New" w:cs="Angsana New"/>
          <w:b/>
          <w:bCs/>
        </w:rPr>
        <w:t xml:space="preserve"> </w:t>
      </w:r>
      <w:r w:rsidRPr="00E371C0">
        <w:rPr>
          <w:rFonts w:ascii="Angsana New" w:hAnsi="Angsana New" w:cs="Angsana New"/>
          <w:b/>
          <w:bCs/>
        </w:rPr>
        <w:t>-</w:t>
      </w:r>
      <w:r w:rsidR="0044240B" w:rsidRPr="00E371C0">
        <w:rPr>
          <w:rFonts w:ascii="Angsana New" w:hAnsi="Angsana New" w:cs="Angsana New"/>
          <w:b/>
          <w:bCs/>
        </w:rPr>
        <w:t xml:space="preserve"> </w:t>
      </w:r>
      <w:r w:rsidRPr="00E371C0">
        <w:rPr>
          <w:rFonts w:ascii="Angsana New" w:hAnsi="Angsana New" w:cs="Angsana New"/>
          <w:b/>
          <w:bCs/>
        </w:rPr>
        <w:t>TERM</w:t>
      </w:r>
      <w:r w:rsidRPr="00E371C0">
        <w:rPr>
          <w:rFonts w:ascii="Angsana New" w:hAnsi="Angsana New" w:cs="Angsana New"/>
          <w:b/>
          <w:bCs/>
          <w:cs/>
        </w:rPr>
        <w:t xml:space="preserve"> </w:t>
      </w:r>
      <w:r w:rsidR="00CE04E9" w:rsidRPr="00E371C0">
        <w:rPr>
          <w:rFonts w:ascii="Angsana New" w:hAnsi="Angsana New" w:cs="Angsana New"/>
          <w:b/>
          <w:bCs/>
        </w:rPr>
        <w:t>BORROWINGS</w:t>
      </w:r>
      <w:r w:rsidR="00CA2EDA" w:rsidRPr="00E371C0">
        <w:rPr>
          <w:rFonts w:ascii="Angsana New" w:hAnsi="Angsana New" w:cs="Angsana New"/>
          <w:b/>
          <w:bCs/>
        </w:rPr>
        <w:t xml:space="preserve"> </w:t>
      </w:r>
    </w:p>
    <w:p w14:paraId="53FC31AF" w14:textId="043A95D1" w:rsidR="00B226C3" w:rsidRPr="00E371C0" w:rsidRDefault="00B226C3" w:rsidP="00E371C0">
      <w:pPr>
        <w:spacing w:before="120"/>
        <w:ind w:left="426" w:right="29"/>
        <w:jc w:val="thaiDistribute"/>
        <w:rPr>
          <w:rFonts w:ascii="Angsana New" w:hAnsi="Angsana New" w:cs="Angsana New"/>
        </w:rPr>
      </w:pPr>
      <w:r w:rsidRPr="00E371C0">
        <w:rPr>
          <w:rFonts w:ascii="Angsana New" w:hAnsi="Angsana New" w:cs="Angsana New"/>
          <w:snapToGrid w:val="0"/>
          <w:lang w:eastAsia="th-TH"/>
        </w:rPr>
        <w:t xml:space="preserve">As at </w:t>
      </w:r>
      <w:r w:rsidR="00CF64BD">
        <w:rPr>
          <w:rFonts w:ascii="Angsana New" w:hAnsi="Angsana New" w:cs="Angsana New"/>
          <w:snapToGrid w:val="0"/>
          <w:lang w:eastAsia="th-TH"/>
        </w:rPr>
        <w:t>March</w:t>
      </w:r>
      <w:r w:rsidR="00654249" w:rsidRPr="00E371C0">
        <w:rPr>
          <w:rFonts w:ascii="Angsana New" w:hAnsi="Angsana New" w:cs="Angsana New"/>
        </w:rPr>
        <w:t xml:space="preserve"> 31</w:t>
      </w:r>
      <w:r w:rsidR="00C3050F" w:rsidRPr="00E371C0">
        <w:rPr>
          <w:rFonts w:ascii="Angsana New" w:hAnsi="Angsana New" w:cs="Angsana New"/>
        </w:rPr>
        <w:t>, 20</w:t>
      </w:r>
      <w:r w:rsidR="00CF64BD">
        <w:rPr>
          <w:rFonts w:ascii="Angsana New" w:hAnsi="Angsana New" w:cs="Angsana New"/>
        </w:rPr>
        <w:t>20</w:t>
      </w:r>
      <w:r w:rsidR="00C3050F" w:rsidRPr="00E371C0">
        <w:rPr>
          <w:rFonts w:ascii="Angsana New" w:hAnsi="Angsana New" w:cs="Angsana New"/>
        </w:rPr>
        <w:t xml:space="preserve"> and</w:t>
      </w:r>
      <w:r w:rsidR="00C70D55" w:rsidRPr="00E371C0">
        <w:rPr>
          <w:rFonts w:ascii="Angsana New" w:hAnsi="Angsana New" w:cs="Angsana New" w:hint="cs"/>
          <w:cs/>
        </w:rPr>
        <w:t xml:space="preserve"> </w:t>
      </w:r>
      <w:r w:rsidR="001D1893" w:rsidRPr="00E371C0">
        <w:rPr>
          <w:rFonts w:ascii="Angsana New" w:hAnsi="Angsana New" w:cs="Angsana New"/>
        </w:rPr>
        <w:t>December 31, 2019</w:t>
      </w:r>
      <w:r w:rsidR="00C3050F" w:rsidRPr="00E371C0">
        <w:rPr>
          <w:rFonts w:ascii="Angsana New" w:hAnsi="Angsana New" w:cs="Angsana New"/>
        </w:rPr>
        <w:t xml:space="preserve"> </w:t>
      </w:r>
      <w:r w:rsidRPr="00E371C0">
        <w:rPr>
          <w:rFonts w:ascii="Angsana New" w:hAnsi="Angsana New" w:cs="Angsana New"/>
        </w:rPr>
        <w:t xml:space="preserve">consist </w:t>
      </w:r>
      <w:proofErr w:type="gramStart"/>
      <w:r w:rsidRPr="00E371C0">
        <w:rPr>
          <w:rFonts w:ascii="Angsana New" w:hAnsi="Angsana New" w:cs="Angsana New"/>
        </w:rPr>
        <w:t>of</w:t>
      </w:r>
      <w:r w:rsidR="003C6968" w:rsidRPr="00E371C0">
        <w:rPr>
          <w:rFonts w:ascii="Angsana New" w:hAnsi="Angsana New" w:cs="Angsana New"/>
        </w:rPr>
        <w:t xml:space="preserve"> </w:t>
      </w:r>
      <w:r w:rsidRPr="00E371C0">
        <w:rPr>
          <w:rFonts w:ascii="Angsana New" w:hAnsi="Angsana New" w:cs="Angsana New"/>
        </w:rPr>
        <w:t>:</w:t>
      </w:r>
      <w:proofErr w:type="gramEnd"/>
    </w:p>
    <w:tbl>
      <w:tblPr>
        <w:tblW w:w="9497" w:type="dxa"/>
        <w:tblInd w:w="426" w:type="dxa"/>
        <w:tblLayout w:type="fixed"/>
        <w:tblLook w:val="01E0" w:firstRow="1" w:lastRow="1" w:firstColumn="1" w:lastColumn="1" w:noHBand="0" w:noVBand="0"/>
      </w:tblPr>
      <w:tblGrid>
        <w:gridCol w:w="3827"/>
        <w:gridCol w:w="1417"/>
        <w:gridCol w:w="1418"/>
        <w:gridCol w:w="1417"/>
        <w:gridCol w:w="1418"/>
      </w:tblGrid>
      <w:tr w:rsidR="00C3050F" w:rsidRPr="00E371C0" w14:paraId="07C7D94A" w14:textId="77777777" w:rsidTr="00680C8F">
        <w:trPr>
          <w:trHeight w:val="20"/>
          <w:tblHeader/>
        </w:trPr>
        <w:tc>
          <w:tcPr>
            <w:tcW w:w="3827" w:type="dxa"/>
          </w:tcPr>
          <w:p w14:paraId="0D0AFB04" w14:textId="77777777" w:rsidR="00C3050F" w:rsidRPr="00E371C0" w:rsidRDefault="00C3050F" w:rsidP="00E371C0">
            <w:pPr>
              <w:tabs>
                <w:tab w:val="left" w:pos="360"/>
                <w:tab w:val="left" w:pos="900"/>
              </w:tabs>
              <w:ind w:right="1"/>
              <w:jc w:val="thaiDistribute"/>
              <w:rPr>
                <w:rFonts w:ascii="Angsana New" w:hAnsi="Angsana New" w:cs="Angsana New"/>
                <w:b/>
                <w:bCs/>
              </w:rPr>
            </w:pPr>
          </w:p>
        </w:tc>
        <w:tc>
          <w:tcPr>
            <w:tcW w:w="5670" w:type="dxa"/>
            <w:gridSpan w:val="4"/>
            <w:vAlign w:val="bottom"/>
          </w:tcPr>
          <w:p w14:paraId="794C8644" w14:textId="77777777" w:rsidR="00C3050F" w:rsidRPr="00E371C0" w:rsidRDefault="00C3050F" w:rsidP="00E371C0">
            <w:pPr>
              <w:pBdr>
                <w:bottom w:val="single" w:sz="4" w:space="1" w:color="auto"/>
              </w:pBdr>
              <w:ind w:left="-36" w:right="1"/>
              <w:jc w:val="right"/>
              <w:rPr>
                <w:rFonts w:ascii="Angsana New" w:hAnsi="Angsana New" w:cs="Angsana New"/>
                <w:cs/>
              </w:rPr>
            </w:pPr>
            <w:r w:rsidRPr="00E371C0">
              <w:rPr>
                <w:rFonts w:ascii="Angsana New" w:hAnsi="Angsana New" w:cs="Angsana New"/>
              </w:rPr>
              <w:t>(Unit : Baht)</w:t>
            </w:r>
          </w:p>
        </w:tc>
      </w:tr>
      <w:tr w:rsidR="00C3050F" w:rsidRPr="00E371C0" w14:paraId="0511896F" w14:textId="77777777" w:rsidTr="00680C8F">
        <w:trPr>
          <w:trHeight w:val="20"/>
          <w:tblHeader/>
        </w:trPr>
        <w:tc>
          <w:tcPr>
            <w:tcW w:w="3827" w:type="dxa"/>
          </w:tcPr>
          <w:p w14:paraId="18E7A5A8" w14:textId="77777777" w:rsidR="00C3050F" w:rsidRPr="00E371C0" w:rsidRDefault="00C3050F" w:rsidP="00E371C0">
            <w:pPr>
              <w:tabs>
                <w:tab w:val="left" w:pos="360"/>
                <w:tab w:val="left" w:pos="900"/>
              </w:tabs>
              <w:ind w:right="1"/>
              <w:jc w:val="thaiDistribute"/>
              <w:rPr>
                <w:rFonts w:ascii="Angsana New" w:hAnsi="Angsana New" w:cs="Angsana New"/>
                <w:b/>
                <w:bCs/>
              </w:rPr>
            </w:pPr>
          </w:p>
        </w:tc>
        <w:tc>
          <w:tcPr>
            <w:tcW w:w="2835" w:type="dxa"/>
            <w:gridSpan w:val="2"/>
            <w:vAlign w:val="bottom"/>
          </w:tcPr>
          <w:p w14:paraId="09CAD33C" w14:textId="77777777" w:rsidR="00C3050F" w:rsidRPr="00E371C0" w:rsidRDefault="00C3050F"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835" w:type="dxa"/>
            <w:gridSpan w:val="2"/>
            <w:vAlign w:val="bottom"/>
          </w:tcPr>
          <w:p w14:paraId="451656ED" w14:textId="77777777" w:rsidR="00C3050F" w:rsidRPr="00E371C0" w:rsidRDefault="00C3050F" w:rsidP="00E371C0">
            <w:pPr>
              <w:pBdr>
                <w:bottom w:val="single" w:sz="4" w:space="1" w:color="auto"/>
              </w:pBdr>
              <w:ind w:left="-36" w:right="1"/>
              <w:jc w:val="center"/>
              <w:rPr>
                <w:rFonts w:ascii="Angsana New" w:hAnsi="Angsana New" w:cs="Angsana New"/>
                <w:cs/>
              </w:rPr>
            </w:pPr>
            <w:r w:rsidRPr="00E371C0">
              <w:rPr>
                <w:rFonts w:ascii="Angsana New" w:hAnsi="Angsana New" w:cs="Angsana New"/>
              </w:rPr>
              <w:t>Separate financial statements</w:t>
            </w:r>
          </w:p>
        </w:tc>
      </w:tr>
      <w:tr w:rsidR="00654249" w:rsidRPr="00E371C0" w14:paraId="6A2F466C" w14:textId="77777777" w:rsidTr="00680C8F">
        <w:trPr>
          <w:trHeight w:val="20"/>
          <w:tblHeader/>
        </w:trPr>
        <w:tc>
          <w:tcPr>
            <w:tcW w:w="3827" w:type="dxa"/>
          </w:tcPr>
          <w:p w14:paraId="0CD217CE" w14:textId="77777777" w:rsidR="00654249" w:rsidRPr="00E371C0" w:rsidRDefault="00654249" w:rsidP="00E371C0">
            <w:pPr>
              <w:tabs>
                <w:tab w:val="left" w:pos="360"/>
                <w:tab w:val="left" w:pos="900"/>
              </w:tabs>
              <w:ind w:right="1"/>
              <w:jc w:val="thaiDistribute"/>
              <w:rPr>
                <w:rFonts w:ascii="Angsana New" w:hAnsi="Angsana New" w:cs="Angsana New"/>
                <w:b/>
                <w:bCs/>
              </w:rPr>
            </w:pPr>
          </w:p>
        </w:tc>
        <w:tc>
          <w:tcPr>
            <w:tcW w:w="1417" w:type="dxa"/>
            <w:vAlign w:val="center"/>
          </w:tcPr>
          <w:p w14:paraId="72E80151" w14:textId="10CF3DB6" w:rsidR="00654249" w:rsidRPr="00E371C0" w:rsidRDefault="00654249" w:rsidP="00E371C0">
            <w:pPr>
              <w:tabs>
                <w:tab w:val="left" w:pos="426"/>
                <w:tab w:val="left" w:pos="993"/>
              </w:tabs>
              <w:ind w:left="-36" w:right="1"/>
              <w:jc w:val="center"/>
              <w:rPr>
                <w:rFonts w:ascii="Angsana New" w:hAnsi="Angsana New" w:cs="Angsana New"/>
              </w:rPr>
            </w:pPr>
            <w:r w:rsidRPr="00E371C0">
              <w:rPr>
                <w:rFonts w:ascii="Angsana New" w:hAnsi="Angsana New" w:cs="Angsana New"/>
              </w:rPr>
              <w:t xml:space="preserve">As at </w:t>
            </w:r>
            <w:r w:rsidR="00D86397">
              <w:rPr>
                <w:rFonts w:ascii="Angsana New" w:hAnsi="Angsana New" w:cs="Angsana New"/>
                <w:snapToGrid w:val="0"/>
                <w:lang w:eastAsia="th-TH"/>
              </w:rPr>
              <w:t>March</w:t>
            </w:r>
          </w:p>
        </w:tc>
        <w:tc>
          <w:tcPr>
            <w:tcW w:w="1418" w:type="dxa"/>
            <w:vAlign w:val="center"/>
          </w:tcPr>
          <w:p w14:paraId="49876534" w14:textId="77777777" w:rsidR="00654249" w:rsidRPr="00E371C0" w:rsidRDefault="00654249" w:rsidP="00E371C0">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c>
          <w:tcPr>
            <w:tcW w:w="1417" w:type="dxa"/>
            <w:vAlign w:val="center"/>
          </w:tcPr>
          <w:p w14:paraId="6A426191" w14:textId="221C8FFC" w:rsidR="00654249" w:rsidRPr="00E371C0" w:rsidRDefault="00654249" w:rsidP="00E371C0">
            <w:pPr>
              <w:tabs>
                <w:tab w:val="left" w:pos="426"/>
                <w:tab w:val="left" w:pos="993"/>
              </w:tabs>
              <w:ind w:left="-36" w:right="1"/>
              <w:jc w:val="center"/>
              <w:rPr>
                <w:rFonts w:ascii="Angsana New" w:hAnsi="Angsana New" w:cs="Angsana New"/>
              </w:rPr>
            </w:pPr>
            <w:r w:rsidRPr="00E371C0">
              <w:rPr>
                <w:rFonts w:ascii="Angsana New" w:hAnsi="Angsana New" w:cs="Angsana New"/>
              </w:rPr>
              <w:t xml:space="preserve">As at </w:t>
            </w:r>
            <w:r w:rsidR="00D86397">
              <w:rPr>
                <w:rFonts w:ascii="Angsana New" w:hAnsi="Angsana New" w:cs="Angsana New"/>
              </w:rPr>
              <w:t>March</w:t>
            </w:r>
          </w:p>
        </w:tc>
        <w:tc>
          <w:tcPr>
            <w:tcW w:w="1418" w:type="dxa"/>
            <w:vAlign w:val="center"/>
          </w:tcPr>
          <w:p w14:paraId="0FA5E42D" w14:textId="77777777" w:rsidR="00654249" w:rsidRPr="00E371C0" w:rsidRDefault="00654249" w:rsidP="00E371C0">
            <w:pPr>
              <w:tabs>
                <w:tab w:val="left" w:pos="426"/>
                <w:tab w:val="left" w:pos="993"/>
              </w:tabs>
              <w:ind w:left="-36" w:right="1"/>
              <w:jc w:val="center"/>
              <w:rPr>
                <w:rFonts w:ascii="Angsana New" w:hAnsi="Angsana New" w:cs="Angsana New"/>
              </w:rPr>
            </w:pPr>
            <w:r w:rsidRPr="00E371C0">
              <w:rPr>
                <w:rFonts w:ascii="Angsana New" w:hAnsi="Angsana New" w:cs="Angsana New"/>
              </w:rPr>
              <w:t>As at December</w:t>
            </w:r>
          </w:p>
        </w:tc>
      </w:tr>
      <w:tr w:rsidR="009E753D" w:rsidRPr="00E371C0" w14:paraId="36714B3D" w14:textId="77777777" w:rsidTr="00680C8F">
        <w:trPr>
          <w:trHeight w:val="20"/>
          <w:tblHeader/>
        </w:trPr>
        <w:tc>
          <w:tcPr>
            <w:tcW w:w="3827" w:type="dxa"/>
          </w:tcPr>
          <w:p w14:paraId="32AD804A" w14:textId="77777777" w:rsidR="009E753D" w:rsidRPr="00E371C0" w:rsidRDefault="009E753D" w:rsidP="009E753D">
            <w:pPr>
              <w:tabs>
                <w:tab w:val="left" w:pos="360"/>
                <w:tab w:val="left" w:pos="900"/>
              </w:tabs>
              <w:ind w:right="1"/>
              <w:jc w:val="thaiDistribute"/>
              <w:rPr>
                <w:rFonts w:ascii="Angsana New" w:hAnsi="Angsana New" w:cs="Angsana New"/>
                <w:b/>
                <w:bCs/>
              </w:rPr>
            </w:pPr>
          </w:p>
        </w:tc>
        <w:tc>
          <w:tcPr>
            <w:tcW w:w="1417" w:type="dxa"/>
            <w:vAlign w:val="center"/>
          </w:tcPr>
          <w:p w14:paraId="451F75AB" w14:textId="5532AA22" w:rsidR="009E753D" w:rsidRPr="00E371C0" w:rsidRDefault="009E753D" w:rsidP="009E753D">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418" w:type="dxa"/>
            <w:vAlign w:val="center"/>
          </w:tcPr>
          <w:p w14:paraId="62F1F257" w14:textId="61DB479B" w:rsidR="009E753D" w:rsidRPr="00E371C0" w:rsidRDefault="009E753D" w:rsidP="009E753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rPr>
              <w:t>31, 2019</w:t>
            </w:r>
          </w:p>
        </w:tc>
        <w:tc>
          <w:tcPr>
            <w:tcW w:w="1417" w:type="dxa"/>
            <w:vAlign w:val="center"/>
          </w:tcPr>
          <w:p w14:paraId="76EAEFE9" w14:textId="34B3EC30" w:rsidR="009E753D" w:rsidRPr="00E371C0" w:rsidRDefault="009E753D" w:rsidP="009E753D">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418" w:type="dxa"/>
            <w:vAlign w:val="center"/>
          </w:tcPr>
          <w:p w14:paraId="2E02A499" w14:textId="3D439225" w:rsidR="009E753D" w:rsidRPr="00E371C0" w:rsidRDefault="009E753D" w:rsidP="009E753D">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rPr>
              <w:t>31, 2019</w:t>
            </w:r>
          </w:p>
        </w:tc>
      </w:tr>
      <w:tr w:rsidR="009E753D" w:rsidRPr="00E371C0" w14:paraId="4CC6946E" w14:textId="77777777" w:rsidTr="00680C8F">
        <w:trPr>
          <w:trHeight w:val="20"/>
        </w:trPr>
        <w:tc>
          <w:tcPr>
            <w:tcW w:w="3827" w:type="dxa"/>
            <w:vAlign w:val="bottom"/>
          </w:tcPr>
          <w:p w14:paraId="33602BD7" w14:textId="77777777" w:rsidR="009E753D" w:rsidRPr="00E371C0" w:rsidRDefault="009E753D" w:rsidP="009E753D">
            <w:pPr>
              <w:tabs>
                <w:tab w:val="left" w:pos="900"/>
              </w:tabs>
              <w:ind w:left="-94" w:right="1"/>
              <w:jc w:val="left"/>
              <w:rPr>
                <w:rFonts w:ascii="Angsana New" w:hAnsi="Angsana New" w:cs="Angsana New"/>
              </w:rPr>
            </w:pPr>
            <w:r w:rsidRPr="00E371C0">
              <w:rPr>
                <w:rFonts w:ascii="Angsana New" w:hAnsi="Angsana New" w:cs="Angsana New"/>
              </w:rPr>
              <w:t xml:space="preserve">Long - term borrowings </w:t>
            </w:r>
          </w:p>
        </w:tc>
        <w:tc>
          <w:tcPr>
            <w:tcW w:w="1417" w:type="dxa"/>
            <w:shd w:val="clear" w:color="auto" w:fill="auto"/>
            <w:vAlign w:val="bottom"/>
          </w:tcPr>
          <w:p w14:paraId="0B7EB84A" w14:textId="77777777" w:rsidR="009E753D" w:rsidRPr="00E371C0"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1770B8EA" w14:textId="77777777" w:rsidR="009E753D" w:rsidRPr="00E371C0"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14:paraId="5A72AE2A" w14:textId="77777777" w:rsidR="009E753D" w:rsidRPr="00E371C0"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7C907432" w14:textId="77777777" w:rsidR="009E753D" w:rsidRPr="00E371C0"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1D1893" w:rsidRPr="00E371C0" w14:paraId="2D4DE99B" w14:textId="77777777" w:rsidTr="00680C8F">
        <w:trPr>
          <w:trHeight w:val="20"/>
        </w:trPr>
        <w:tc>
          <w:tcPr>
            <w:tcW w:w="3827" w:type="dxa"/>
            <w:vAlign w:val="bottom"/>
          </w:tcPr>
          <w:p w14:paraId="793919F2" w14:textId="77777777" w:rsidR="001D1893" w:rsidRPr="00E371C0" w:rsidRDefault="001D1893" w:rsidP="001D1893">
            <w:pPr>
              <w:ind w:left="33" w:right="1"/>
              <w:jc w:val="left"/>
              <w:rPr>
                <w:rFonts w:ascii="Angsana New" w:hAnsi="Angsana New" w:cs="Angsana New"/>
                <w:cs/>
              </w:rPr>
            </w:pPr>
            <w:r w:rsidRPr="00E371C0">
              <w:rPr>
                <w:rFonts w:ascii="Angsana New" w:hAnsi="Angsana New" w:cs="Angsana New"/>
              </w:rPr>
              <w:t>Long-term promissory notes</w:t>
            </w:r>
          </w:p>
        </w:tc>
        <w:tc>
          <w:tcPr>
            <w:tcW w:w="1417" w:type="dxa"/>
            <w:shd w:val="clear" w:color="auto" w:fill="auto"/>
            <w:vAlign w:val="bottom"/>
          </w:tcPr>
          <w:p w14:paraId="1EA55EE3" w14:textId="1E8B0C28" w:rsidR="001D1893" w:rsidRPr="001D1893" w:rsidRDefault="001D1893" w:rsidP="001D1893">
            <w:pP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2,000,000</w:t>
            </w:r>
          </w:p>
        </w:tc>
        <w:tc>
          <w:tcPr>
            <w:tcW w:w="1418" w:type="dxa"/>
            <w:shd w:val="clear" w:color="auto" w:fill="auto"/>
            <w:vAlign w:val="bottom"/>
          </w:tcPr>
          <w:p w14:paraId="4935FB9D" w14:textId="50CD378F" w:rsidR="001D1893" w:rsidRPr="001D1893" w:rsidRDefault="001D1893" w:rsidP="001D1893">
            <w:pP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3,000,000</w:t>
            </w:r>
          </w:p>
        </w:tc>
        <w:tc>
          <w:tcPr>
            <w:tcW w:w="1417" w:type="dxa"/>
            <w:shd w:val="clear" w:color="auto" w:fill="auto"/>
            <w:vAlign w:val="bottom"/>
          </w:tcPr>
          <w:p w14:paraId="37028503" w14:textId="6BD9440F" w:rsidR="001D1893" w:rsidRPr="001D1893" w:rsidRDefault="001D1893" w:rsidP="001D1893">
            <w:pPr>
              <w:tabs>
                <w:tab w:val="left" w:pos="360"/>
                <w:tab w:val="left" w:pos="900"/>
              </w:tabs>
              <w:spacing w:line="320" w:lineRule="exact"/>
              <w:ind w:right="1"/>
              <w:jc w:val="right"/>
              <w:rPr>
                <w:rFonts w:ascii="Angsana New" w:hAnsi="Angsana New" w:cs="Angsana New"/>
              </w:rPr>
            </w:pPr>
            <w:r w:rsidRPr="001D1893">
              <w:rPr>
                <w:rFonts w:ascii="Angsana New" w:hAnsi="Angsana New" w:cs="Angsana New" w:hint="cs"/>
                <w:cs/>
              </w:rPr>
              <w:t>-</w:t>
            </w:r>
          </w:p>
        </w:tc>
        <w:tc>
          <w:tcPr>
            <w:tcW w:w="1418" w:type="dxa"/>
            <w:shd w:val="clear" w:color="auto" w:fill="auto"/>
            <w:vAlign w:val="bottom"/>
          </w:tcPr>
          <w:p w14:paraId="76B588CC" w14:textId="031C27B2" w:rsidR="001D1893" w:rsidRPr="001D1893" w:rsidRDefault="001D1893" w:rsidP="001D1893">
            <w:pPr>
              <w:tabs>
                <w:tab w:val="left" w:pos="360"/>
                <w:tab w:val="left" w:pos="900"/>
              </w:tabs>
              <w:spacing w:line="320" w:lineRule="exact"/>
              <w:ind w:right="1"/>
              <w:jc w:val="right"/>
              <w:rPr>
                <w:rFonts w:ascii="Angsana New" w:hAnsi="Angsana New" w:cs="Angsana New"/>
              </w:rPr>
            </w:pPr>
            <w:r w:rsidRPr="001D1893">
              <w:rPr>
                <w:rFonts w:ascii="Angsana New" w:hAnsi="Angsana New" w:cs="Angsana New" w:hint="cs"/>
                <w:cs/>
              </w:rPr>
              <w:t>-</w:t>
            </w:r>
          </w:p>
        </w:tc>
      </w:tr>
      <w:tr w:rsidR="001D1893" w:rsidRPr="00E371C0" w14:paraId="084E179E" w14:textId="77777777" w:rsidTr="00680C8F">
        <w:trPr>
          <w:trHeight w:val="20"/>
        </w:trPr>
        <w:tc>
          <w:tcPr>
            <w:tcW w:w="3827" w:type="dxa"/>
            <w:vAlign w:val="bottom"/>
          </w:tcPr>
          <w:p w14:paraId="21079D94" w14:textId="77777777" w:rsidR="001D1893" w:rsidRPr="00E371C0" w:rsidRDefault="001D1893" w:rsidP="001D1893">
            <w:pPr>
              <w:ind w:left="33" w:right="1"/>
              <w:jc w:val="left"/>
              <w:rPr>
                <w:rFonts w:ascii="Angsana New" w:hAnsi="Angsana New" w:cs="Angsana New"/>
              </w:rPr>
            </w:pPr>
            <w:r w:rsidRPr="00E371C0">
              <w:rPr>
                <w:rFonts w:ascii="Angsana New" w:hAnsi="Angsana New" w:cs="Angsana New"/>
              </w:rPr>
              <w:t>Borrowings from financial institutions</w:t>
            </w:r>
          </w:p>
        </w:tc>
        <w:tc>
          <w:tcPr>
            <w:tcW w:w="1417" w:type="dxa"/>
            <w:shd w:val="clear" w:color="auto" w:fill="auto"/>
            <w:vAlign w:val="bottom"/>
          </w:tcPr>
          <w:p w14:paraId="3C34E812" w14:textId="6A2B8CDC" w:rsidR="001D1893" w:rsidRPr="001D1893" w:rsidRDefault="001D1893" w:rsidP="001D1893">
            <w:pP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615,965,711</w:t>
            </w:r>
          </w:p>
        </w:tc>
        <w:tc>
          <w:tcPr>
            <w:tcW w:w="1418" w:type="dxa"/>
            <w:shd w:val="clear" w:color="auto" w:fill="auto"/>
            <w:vAlign w:val="bottom"/>
          </w:tcPr>
          <w:p w14:paraId="54B7C1F2" w14:textId="43EDFAA1" w:rsidR="001D1893" w:rsidRPr="001D1893" w:rsidRDefault="001D1893" w:rsidP="001D1893">
            <w:pP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633,044,431</w:t>
            </w:r>
          </w:p>
        </w:tc>
        <w:tc>
          <w:tcPr>
            <w:tcW w:w="1417" w:type="dxa"/>
            <w:shd w:val="clear" w:color="auto" w:fill="auto"/>
            <w:vAlign w:val="bottom"/>
          </w:tcPr>
          <w:p w14:paraId="28983EBA" w14:textId="1BB4C044" w:rsidR="001D1893" w:rsidRPr="001D1893" w:rsidRDefault="001D1893" w:rsidP="001D1893">
            <w:pPr>
              <w:tabs>
                <w:tab w:val="left" w:pos="360"/>
                <w:tab w:val="left" w:pos="900"/>
              </w:tabs>
              <w:spacing w:line="320" w:lineRule="exact"/>
              <w:ind w:right="1"/>
              <w:jc w:val="right"/>
              <w:rPr>
                <w:rFonts w:ascii="Angsana New" w:hAnsi="Angsana New" w:cs="Angsana New"/>
              </w:rPr>
            </w:pPr>
            <w:r w:rsidRPr="001D1893">
              <w:t>500,000,000</w:t>
            </w:r>
          </w:p>
        </w:tc>
        <w:tc>
          <w:tcPr>
            <w:tcW w:w="1418" w:type="dxa"/>
            <w:shd w:val="clear" w:color="auto" w:fill="auto"/>
            <w:vAlign w:val="bottom"/>
          </w:tcPr>
          <w:p w14:paraId="73AB28EE" w14:textId="4E06666E" w:rsidR="001D1893" w:rsidRPr="001D1893" w:rsidRDefault="001D1893" w:rsidP="001D1893">
            <w:pPr>
              <w:tabs>
                <w:tab w:val="left" w:pos="360"/>
                <w:tab w:val="left" w:pos="900"/>
              </w:tabs>
              <w:spacing w:line="320" w:lineRule="exact"/>
              <w:ind w:right="1"/>
              <w:jc w:val="right"/>
              <w:rPr>
                <w:rFonts w:ascii="Angsana New" w:hAnsi="Angsana New" w:cs="Angsana New"/>
              </w:rPr>
            </w:pPr>
            <w:r w:rsidRPr="001D1893">
              <w:t>500,000,000</w:t>
            </w:r>
          </w:p>
        </w:tc>
      </w:tr>
      <w:tr w:rsidR="001D1893" w:rsidRPr="00E371C0" w14:paraId="4F7BA8E6" w14:textId="77777777" w:rsidTr="00680C8F">
        <w:trPr>
          <w:trHeight w:val="20"/>
        </w:trPr>
        <w:tc>
          <w:tcPr>
            <w:tcW w:w="3827" w:type="dxa"/>
            <w:vAlign w:val="bottom"/>
          </w:tcPr>
          <w:p w14:paraId="36ECC444" w14:textId="77777777" w:rsidR="001D1893" w:rsidRPr="00E371C0" w:rsidRDefault="001D1893" w:rsidP="001D1893">
            <w:pPr>
              <w:ind w:left="33" w:right="1"/>
              <w:jc w:val="left"/>
              <w:rPr>
                <w:rFonts w:ascii="Angsana New" w:hAnsi="Angsana New" w:cs="Angsana New"/>
              </w:rPr>
            </w:pPr>
            <w:r w:rsidRPr="00E371C0">
              <w:rPr>
                <w:rFonts w:ascii="Angsana New" w:hAnsi="Angsana New" w:cs="Angsana New"/>
              </w:rPr>
              <w:t>Debentures</w:t>
            </w:r>
          </w:p>
        </w:tc>
        <w:tc>
          <w:tcPr>
            <w:tcW w:w="1417" w:type="dxa"/>
            <w:shd w:val="clear" w:color="auto" w:fill="auto"/>
            <w:vAlign w:val="bottom"/>
          </w:tcPr>
          <w:p w14:paraId="34324390" w14:textId="66946898"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5,744,700,000</w:t>
            </w:r>
          </w:p>
        </w:tc>
        <w:tc>
          <w:tcPr>
            <w:tcW w:w="1418" w:type="dxa"/>
            <w:shd w:val="clear" w:color="auto" w:fill="auto"/>
            <w:vAlign w:val="bottom"/>
          </w:tcPr>
          <w:p w14:paraId="0756C382" w14:textId="78BAA200"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4,998,700,000</w:t>
            </w:r>
          </w:p>
        </w:tc>
        <w:tc>
          <w:tcPr>
            <w:tcW w:w="1417" w:type="dxa"/>
            <w:shd w:val="clear" w:color="auto" w:fill="auto"/>
            <w:vAlign w:val="bottom"/>
          </w:tcPr>
          <w:p w14:paraId="2696FDB0" w14:textId="2AE5CE97"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rPr>
            </w:pPr>
            <w:r w:rsidRPr="001D1893">
              <w:rPr>
                <w:rFonts w:hint="cs"/>
              </w:rPr>
              <w:t>5</w:t>
            </w:r>
            <w:r w:rsidRPr="001D1893">
              <w:t xml:space="preserve">,744,700,000 </w:t>
            </w:r>
          </w:p>
        </w:tc>
        <w:tc>
          <w:tcPr>
            <w:tcW w:w="1418" w:type="dxa"/>
            <w:shd w:val="clear" w:color="auto" w:fill="auto"/>
            <w:vAlign w:val="bottom"/>
          </w:tcPr>
          <w:p w14:paraId="098F09E7" w14:textId="428F26A6"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rPr>
            </w:pPr>
            <w:r w:rsidRPr="001D1893">
              <w:t>4,998,700,000</w:t>
            </w:r>
          </w:p>
        </w:tc>
      </w:tr>
      <w:tr w:rsidR="001D1893" w:rsidRPr="00E371C0" w14:paraId="38952E43" w14:textId="77777777" w:rsidTr="00680C8F">
        <w:trPr>
          <w:trHeight w:val="20"/>
        </w:trPr>
        <w:tc>
          <w:tcPr>
            <w:tcW w:w="3827" w:type="dxa"/>
            <w:vAlign w:val="bottom"/>
          </w:tcPr>
          <w:p w14:paraId="560B726B" w14:textId="77777777" w:rsidR="001D1893" w:rsidRPr="00E371C0" w:rsidRDefault="001D1893" w:rsidP="001D1893">
            <w:pPr>
              <w:ind w:left="-94" w:right="1"/>
              <w:jc w:val="left"/>
              <w:rPr>
                <w:rFonts w:ascii="Angsana New" w:hAnsi="Angsana New" w:cs="Angsana New"/>
                <w:cs/>
              </w:rPr>
            </w:pPr>
            <w:r w:rsidRPr="00E371C0">
              <w:rPr>
                <w:rFonts w:ascii="Angsana New" w:hAnsi="Angsana New" w:cs="Angsana New"/>
              </w:rPr>
              <w:t>Total long - term borrowings</w:t>
            </w:r>
          </w:p>
        </w:tc>
        <w:tc>
          <w:tcPr>
            <w:tcW w:w="1417" w:type="dxa"/>
            <w:shd w:val="clear" w:color="auto" w:fill="auto"/>
            <w:vAlign w:val="bottom"/>
          </w:tcPr>
          <w:p w14:paraId="10315E2C" w14:textId="08CA8F31"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6,362,665,711</w:t>
            </w:r>
          </w:p>
        </w:tc>
        <w:tc>
          <w:tcPr>
            <w:tcW w:w="1418" w:type="dxa"/>
            <w:shd w:val="clear" w:color="auto" w:fill="auto"/>
            <w:vAlign w:val="bottom"/>
          </w:tcPr>
          <w:p w14:paraId="50F675A8" w14:textId="0DD2A4A6"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5,634,744,431</w:t>
            </w:r>
          </w:p>
        </w:tc>
        <w:tc>
          <w:tcPr>
            <w:tcW w:w="1417" w:type="dxa"/>
            <w:shd w:val="clear" w:color="auto" w:fill="auto"/>
            <w:vAlign w:val="bottom"/>
          </w:tcPr>
          <w:p w14:paraId="1A0C864D" w14:textId="65033F62"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6,244,700,000</w:t>
            </w:r>
          </w:p>
        </w:tc>
        <w:tc>
          <w:tcPr>
            <w:tcW w:w="1418" w:type="dxa"/>
            <w:shd w:val="clear" w:color="auto" w:fill="auto"/>
            <w:vAlign w:val="bottom"/>
          </w:tcPr>
          <w:p w14:paraId="6D88EA66" w14:textId="4089BC77"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5,498,700,000</w:t>
            </w:r>
          </w:p>
        </w:tc>
      </w:tr>
      <w:tr w:rsidR="001D1893" w:rsidRPr="00E371C0" w14:paraId="4AB64E94" w14:textId="77777777" w:rsidTr="00680C8F">
        <w:trPr>
          <w:trHeight w:val="20"/>
        </w:trPr>
        <w:tc>
          <w:tcPr>
            <w:tcW w:w="3827" w:type="dxa"/>
            <w:vAlign w:val="bottom"/>
          </w:tcPr>
          <w:p w14:paraId="4E1C86B2" w14:textId="77777777" w:rsidR="001D1893" w:rsidRPr="00E371C0" w:rsidRDefault="001D1893" w:rsidP="001D1893">
            <w:pPr>
              <w:ind w:left="-94" w:right="-108"/>
              <w:jc w:val="left"/>
              <w:rPr>
                <w:rFonts w:ascii="Angsana New" w:hAnsi="Angsana New" w:cs="Angsana New"/>
              </w:rPr>
            </w:pPr>
            <w:r w:rsidRPr="00E371C0">
              <w:rPr>
                <w:rFonts w:ascii="Angsana New" w:hAnsi="Angsana New" w:cs="Angsana New"/>
              </w:rPr>
              <w:t xml:space="preserve">(Less) Current portion of long - term within </w:t>
            </w:r>
          </w:p>
          <w:p w14:paraId="37684A02" w14:textId="77777777" w:rsidR="001D1893" w:rsidRPr="00E371C0" w:rsidRDefault="001D1893" w:rsidP="001D1893">
            <w:pPr>
              <w:ind w:left="33" w:right="-108"/>
              <w:jc w:val="left"/>
              <w:rPr>
                <w:rFonts w:ascii="Angsana New" w:hAnsi="Angsana New" w:cs="Angsana New"/>
                <w:cs/>
              </w:rPr>
            </w:pPr>
            <w:r w:rsidRPr="00E371C0">
              <w:rPr>
                <w:rFonts w:ascii="Angsana New" w:hAnsi="Angsana New" w:cs="Angsana New"/>
              </w:rPr>
              <w:t>one year</w:t>
            </w:r>
          </w:p>
        </w:tc>
        <w:tc>
          <w:tcPr>
            <w:tcW w:w="1417" w:type="dxa"/>
            <w:shd w:val="clear" w:color="auto" w:fill="auto"/>
            <w:vAlign w:val="bottom"/>
          </w:tcPr>
          <w:p w14:paraId="36EC056B" w14:textId="77777777" w:rsidR="001D1893" w:rsidRPr="001D1893" w:rsidRDefault="001D1893" w:rsidP="001D1893">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1798B9C8" w14:textId="77777777" w:rsidR="001D1893" w:rsidRPr="001D1893" w:rsidRDefault="001D1893" w:rsidP="001D1893">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591BF450" w14:textId="77777777" w:rsidR="001D1893" w:rsidRPr="001D1893" w:rsidRDefault="001D1893" w:rsidP="001D1893">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14:paraId="207885EB" w14:textId="77777777" w:rsidR="001D1893" w:rsidRPr="001D1893" w:rsidRDefault="001D1893" w:rsidP="001D1893">
            <w:pPr>
              <w:tabs>
                <w:tab w:val="left" w:pos="360"/>
                <w:tab w:val="left" w:pos="900"/>
              </w:tabs>
              <w:spacing w:line="320" w:lineRule="exact"/>
              <w:ind w:right="1"/>
              <w:jc w:val="right"/>
              <w:rPr>
                <w:rFonts w:ascii="Angsana New" w:hAnsi="Angsana New" w:cs="Angsana New"/>
              </w:rPr>
            </w:pPr>
          </w:p>
        </w:tc>
      </w:tr>
      <w:tr w:rsidR="001D1893" w:rsidRPr="00E371C0" w14:paraId="3E3FD70D" w14:textId="77777777" w:rsidTr="00680C8F">
        <w:trPr>
          <w:trHeight w:val="20"/>
        </w:trPr>
        <w:tc>
          <w:tcPr>
            <w:tcW w:w="3827" w:type="dxa"/>
            <w:vAlign w:val="bottom"/>
          </w:tcPr>
          <w:p w14:paraId="4EF1652C" w14:textId="77777777" w:rsidR="001D1893" w:rsidRPr="00E371C0" w:rsidRDefault="001D1893" w:rsidP="001D1893">
            <w:pPr>
              <w:ind w:left="33" w:right="1"/>
              <w:jc w:val="left"/>
              <w:rPr>
                <w:rFonts w:ascii="Angsana New" w:hAnsi="Angsana New" w:cs="Angsana New"/>
                <w:cs/>
              </w:rPr>
            </w:pPr>
            <w:r w:rsidRPr="00E371C0">
              <w:rPr>
                <w:rFonts w:ascii="Angsana New" w:hAnsi="Angsana New" w:cs="Angsana New"/>
              </w:rPr>
              <w:t>Long - term promissory notes</w:t>
            </w:r>
          </w:p>
        </w:tc>
        <w:tc>
          <w:tcPr>
            <w:tcW w:w="1417" w:type="dxa"/>
            <w:shd w:val="clear" w:color="auto" w:fill="auto"/>
            <w:vAlign w:val="bottom"/>
          </w:tcPr>
          <w:p w14:paraId="1DC327EC" w14:textId="7F0FF260" w:rsidR="001D1893" w:rsidRPr="001D1893" w:rsidRDefault="001D1893" w:rsidP="001D1893">
            <w:pP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(2,000,000)</w:t>
            </w:r>
          </w:p>
        </w:tc>
        <w:tc>
          <w:tcPr>
            <w:tcW w:w="1418" w:type="dxa"/>
            <w:shd w:val="clear" w:color="auto" w:fill="auto"/>
            <w:vAlign w:val="bottom"/>
          </w:tcPr>
          <w:p w14:paraId="62DF4187" w14:textId="1A42FCD8" w:rsidR="001D1893" w:rsidRPr="001D1893" w:rsidRDefault="001D1893" w:rsidP="001D1893">
            <w:pP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(2,000,000)</w:t>
            </w:r>
          </w:p>
        </w:tc>
        <w:tc>
          <w:tcPr>
            <w:tcW w:w="1417" w:type="dxa"/>
            <w:shd w:val="clear" w:color="auto" w:fill="auto"/>
            <w:vAlign w:val="bottom"/>
          </w:tcPr>
          <w:p w14:paraId="29E1CC1C" w14:textId="16EA9B2D" w:rsidR="001D1893" w:rsidRPr="001D1893" w:rsidRDefault="001D1893" w:rsidP="001D1893">
            <w:pPr>
              <w:tabs>
                <w:tab w:val="left" w:pos="360"/>
                <w:tab w:val="left" w:pos="900"/>
              </w:tabs>
              <w:spacing w:line="320" w:lineRule="exact"/>
              <w:ind w:right="1"/>
              <w:jc w:val="right"/>
              <w:rPr>
                <w:rFonts w:ascii="Angsana New" w:hAnsi="Angsana New" w:cs="Angsana New"/>
              </w:rPr>
            </w:pPr>
            <w:r w:rsidRPr="001D1893">
              <w:rPr>
                <w:rFonts w:ascii="Angsana New" w:hAnsi="Angsana New" w:cs="Angsana New" w:hint="cs"/>
                <w:cs/>
              </w:rPr>
              <w:t>-</w:t>
            </w:r>
          </w:p>
        </w:tc>
        <w:tc>
          <w:tcPr>
            <w:tcW w:w="1418" w:type="dxa"/>
            <w:shd w:val="clear" w:color="auto" w:fill="auto"/>
            <w:vAlign w:val="bottom"/>
          </w:tcPr>
          <w:p w14:paraId="56600F82" w14:textId="2C06EBEE" w:rsidR="001D1893" w:rsidRPr="001D1893" w:rsidRDefault="001D1893" w:rsidP="001D1893">
            <w:pP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w:t>
            </w:r>
          </w:p>
        </w:tc>
      </w:tr>
      <w:tr w:rsidR="001D1893" w:rsidRPr="00E371C0" w14:paraId="37A680F3" w14:textId="77777777" w:rsidTr="00680C8F">
        <w:trPr>
          <w:trHeight w:val="20"/>
        </w:trPr>
        <w:tc>
          <w:tcPr>
            <w:tcW w:w="3827" w:type="dxa"/>
            <w:vAlign w:val="bottom"/>
          </w:tcPr>
          <w:p w14:paraId="3229EBFC" w14:textId="77777777" w:rsidR="001D1893" w:rsidRPr="00E371C0" w:rsidRDefault="001D1893" w:rsidP="001D1893">
            <w:pPr>
              <w:ind w:left="33" w:right="-108"/>
              <w:jc w:val="left"/>
              <w:rPr>
                <w:rFonts w:ascii="Angsana New" w:hAnsi="Angsana New" w:cs="Angsana New"/>
              </w:rPr>
            </w:pPr>
            <w:r w:rsidRPr="00E371C0">
              <w:rPr>
                <w:rFonts w:ascii="Angsana New" w:hAnsi="Angsana New" w:cs="Angsana New"/>
              </w:rPr>
              <w:t>Borrowings from financial institutions</w:t>
            </w:r>
          </w:p>
        </w:tc>
        <w:tc>
          <w:tcPr>
            <w:tcW w:w="1417" w:type="dxa"/>
            <w:shd w:val="clear" w:color="auto" w:fill="auto"/>
            <w:vAlign w:val="bottom"/>
          </w:tcPr>
          <w:p w14:paraId="0D4EE95C" w14:textId="2095C9D4" w:rsidR="001D1893" w:rsidRPr="001D1893" w:rsidRDefault="001D1893" w:rsidP="001D1893">
            <w:pP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(3,288,000)</w:t>
            </w:r>
          </w:p>
        </w:tc>
        <w:tc>
          <w:tcPr>
            <w:tcW w:w="1418" w:type="dxa"/>
            <w:shd w:val="clear" w:color="auto" w:fill="auto"/>
            <w:vAlign w:val="bottom"/>
          </w:tcPr>
          <w:p w14:paraId="275B147D" w14:textId="36423A82" w:rsidR="001D1893" w:rsidRPr="001D1893" w:rsidRDefault="001D1893" w:rsidP="001D1893">
            <w:pP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(3,378,920)</w:t>
            </w:r>
          </w:p>
        </w:tc>
        <w:tc>
          <w:tcPr>
            <w:tcW w:w="1417" w:type="dxa"/>
            <w:shd w:val="clear" w:color="auto" w:fill="auto"/>
            <w:vAlign w:val="bottom"/>
          </w:tcPr>
          <w:p w14:paraId="6C2DBD60" w14:textId="25CB4F2A" w:rsidR="001D1893" w:rsidRPr="001D1893" w:rsidRDefault="001D1893" w:rsidP="001D1893">
            <w:pPr>
              <w:tabs>
                <w:tab w:val="left" w:pos="360"/>
                <w:tab w:val="left" w:pos="900"/>
              </w:tabs>
              <w:spacing w:line="320" w:lineRule="exact"/>
              <w:ind w:right="1"/>
              <w:jc w:val="right"/>
              <w:rPr>
                <w:rFonts w:ascii="Angsana New" w:hAnsi="Angsana New" w:cs="Angsana New"/>
              </w:rPr>
            </w:pPr>
            <w:r w:rsidRPr="001D1893">
              <w:rPr>
                <w:rFonts w:ascii="Angsana New" w:hAnsi="Angsana New" w:cs="Angsana New" w:hint="cs"/>
                <w:cs/>
              </w:rPr>
              <w:t>-</w:t>
            </w:r>
          </w:p>
        </w:tc>
        <w:tc>
          <w:tcPr>
            <w:tcW w:w="1418" w:type="dxa"/>
            <w:shd w:val="clear" w:color="auto" w:fill="auto"/>
            <w:vAlign w:val="bottom"/>
          </w:tcPr>
          <w:p w14:paraId="31C6EE08" w14:textId="7E911319" w:rsidR="001D1893" w:rsidRPr="001D1893" w:rsidRDefault="001D1893" w:rsidP="001D1893">
            <w:pP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w:t>
            </w:r>
          </w:p>
        </w:tc>
      </w:tr>
      <w:tr w:rsidR="001D1893" w:rsidRPr="00E371C0" w14:paraId="7C9CD90F" w14:textId="77777777" w:rsidTr="00680C8F">
        <w:trPr>
          <w:trHeight w:val="20"/>
        </w:trPr>
        <w:tc>
          <w:tcPr>
            <w:tcW w:w="3827" w:type="dxa"/>
            <w:vAlign w:val="bottom"/>
          </w:tcPr>
          <w:p w14:paraId="09ADAE2B" w14:textId="77777777" w:rsidR="001D1893" w:rsidRPr="00E371C0" w:rsidRDefault="001D1893" w:rsidP="001D1893">
            <w:pPr>
              <w:ind w:left="33" w:right="1"/>
              <w:jc w:val="left"/>
              <w:rPr>
                <w:rFonts w:ascii="Angsana New" w:hAnsi="Angsana New" w:cs="Angsana New"/>
              </w:rPr>
            </w:pPr>
            <w:r w:rsidRPr="00E371C0">
              <w:rPr>
                <w:rFonts w:ascii="Angsana New" w:hAnsi="Angsana New" w:cs="Angsana New"/>
              </w:rPr>
              <w:t>Debentures</w:t>
            </w:r>
          </w:p>
        </w:tc>
        <w:tc>
          <w:tcPr>
            <w:tcW w:w="1417" w:type="dxa"/>
            <w:shd w:val="clear" w:color="auto" w:fill="auto"/>
            <w:vAlign w:val="bottom"/>
          </w:tcPr>
          <w:p w14:paraId="66FF4A76" w14:textId="1E969641"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(1,500,000,000)</w:t>
            </w:r>
          </w:p>
        </w:tc>
        <w:tc>
          <w:tcPr>
            <w:tcW w:w="1418" w:type="dxa"/>
            <w:shd w:val="clear" w:color="auto" w:fill="auto"/>
            <w:vAlign w:val="bottom"/>
          </w:tcPr>
          <w:p w14:paraId="6AD87C76" w14:textId="617E5C75"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(954,000,000)</w:t>
            </w:r>
          </w:p>
        </w:tc>
        <w:tc>
          <w:tcPr>
            <w:tcW w:w="1417" w:type="dxa"/>
            <w:shd w:val="clear" w:color="auto" w:fill="auto"/>
            <w:vAlign w:val="bottom"/>
          </w:tcPr>
          <w:p w14:paraId="0E2BB4C7" w14:textId="47ADE186"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(1,500,000</w:t>
            </w:r>
            <w:r w:rsidRPr="001D1893">
              <w:rPr>
                <w:rFonts w:ascii="Angsana New" w:hAnsi="Angsana New" w:cs="Angsana New" w:hint="cs"/>
                <w:cs/>
              </w:rPr>
              <w:t>,</w:t>
            </w:r>
            <w:r w:rsidRPr="001D1893">
              <w:rPr>
                <w:rFonts w:ascii="Angsana New" w:hAnsi="Angsana New" w:cs="Angsana New" w:hint="cs"/>
              </w:rPr>
              <w:t>000</w:t>
            </w:r>
            <w:r w:rsidRPr="001D1893">
              <w:rPr>
                <w:rFonts w:ascii="Angsana New" w:hAnsi="Angsana New" w:cs="Angsana New"/>
              </w:rPr>
              <w:t>)</w:t>
            </w:r>
          </w:p>
        </w:tc>
        <w:tc>
          <w:tcPr>
            <w:tcW w:w="1418" w:type="dxa"/>
            <w:shd w:val="clear" w:color="auto" w:fill="auto"/>
            <w:vAlign w:val="bottom"/>
          </w:tcPr>
          <w:p w14:paraId="3DC2FE26" w14:textId="60B46BFA"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(954,000,000)</w:t>
            </w:r>
          </w:p>
        </w:tc>
      </w:tr>
      <w:tr w:rsidR="001D1893" w:rsidRPr="00E371C0" w14:paraId="067B2CFB" w14:textId="77777777" w:rsidTr="00680C8F">
        <w:trPr>
          <w:trHeight w:val="20"/>
        </w:trPr>
        <w:tc>
          <w:tcPr>
            <w:tcW w:w="3827" w:type="dxa"/>
            <w:vAlign w:val="bottom"/>
          </w:tcPr>
          <w:p w14:paraId="28400BD0" w14:textId="31FEB1E0" w:rsidR="001D1893" w:rsidRPr="00E371C0" w:rsidRDefault="001D1893" w:rsidP="001D1893">
            <w:pPr>
              <w:ind w:left="-94" w:right="-108"/>
              <w:jc w:val="left"/>
              <w:rPr>
                <w:rFonts w:ascii="Angsana New" w:hAnsi="Angsana New" w:cs="Angsana New"/>
              </w:rPr>
            </w:pPr>
            <w:r w:rsidRPr="00E371C0">
              <w:rPr>
                <w:rFonts w:ascii="Angsana New" w:hAnsi="Angsana New" w:cs="Angsana New"/>
              </w:rPr>
              <w:t xml:space="preserve">Total current portion of long - term within </w:t>
            </w:r>
          </w:p>
          <w:p w14:paraId="3C11EBAD" w14:textId="77777777" w:rsidR="001D1893" w:rsidRPr="00E371C0" w:rsidRDefault="001D1893" w:rsidP="001D1893">
            <w:pPr>
              <w:ind w:left="33" w:right="1"/>
              <w:jc w:val="left"/>
              <w:rPr>
                <w:rFonts w:ascii="Angsana New" w:hAnsi="Angsana New" w:cs="Angsana New"/>
                <w:cs/>
              </w:rPr>
            </w:pPr>
            <w:r w:rsidRPr="00E371C0">
              <w:rPr>
                <w:rFonts w:ascii="Angsana New" w:hAnsi="Angsana New" w:cs="Angsana New"/>
              </w:rPr>
              <w:t>one year</w:t>
            </w:r>
          </w:p>
        </w:tc>
        <w:tc>
          <w:tcPr>
            <w:tcW w:w="1417" w:type="dxa"/>
            <w:shd w:val="clear" w:color="auto" w:fill="auto"/>
            <w:vAlign w:val="bottom"/>
          </w:tcPr>
          <w:p w14:paraId="168B1FC5" w14:textId="049F374E"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(1,505,288,000)</w:t>
            </w:r>
          </w:p>
        </w:tc>
        <w:tc>
          <w:tcPr>
            <w:tcW w:w="1418" w:type="dxa"/>
            <w:shd w:val="clear" w:color="auto" w:fill="auto"/>
            <w:vAlign w:val="bottom"/>
          </w:tcPr>
          <w:p w14:paraId="724E8CD3" w14:textId="4925EE6A"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(959,378,920)</w:t>
            </w:r>
          </w:p>
        </w:tc>
        <w:tc>
          <w:tcPr>
            <w:tcW w:w="1417" w:type="dxa"/>
            <w:shd w:val="clear" w:color="auto" w:fill="auto"/>
            <w:vAlign w:val="bottom"/>
          </w:tcPr>
          <w:p w14:paraId="4A7D66B3" w14:textId="4F3826A8"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(1,500,000</w:t>
            </w:r>
            <w:r w:rsidRPr="001D1893">
              <w:rPr>
                <w:rFonts w:ascii="Angsana New" w:hAnsi="Angsana New" w:cs="Angsana New" w:hint="cs"/>
                <w:cs/>
              </w:rPr>
              <w:t>,</w:t>
            </w:r>
            <w:r w:rsidRPr="001D1893">
              <w:rPr>
                <w:rFonts w:ascii="Angsana New" w:hAnsi="Angsana New" w:cs="Angsana New" w:hint="cs"/>
              </w:rPr>
              <w:t>000</w:t>
            </w:r>
            <w:r w:rsidRPr="001D1893">
              <w:rPr>
                <w:rFonts w:ascii="Angsana New" w:hAnsi="Angsana New" w:cs="Angsana New"/>
              </w:rPr>
              <w:t>)</w:t>
            </w:r>
          </w:p>
        </w:tc>
        <w:tc>
          <w:tcPr>
            <w:tcW w:w="1418" w:type="dxa"/>
            <w:shd w:val="clear" w:color="auto" w:fill="auto"/>
            <w:vAlign w:val="bottom"/>
          </w:tcPr>
          <w:p w14:paraId="47D9B82B" w14:textId="209E42D0" w:rsidR="001D1893" w:rsidRPr="001D1893" w:rsidRDefault="001D1893" w:rsidP="001D1893">
            <w:pPr>
              <w:pBdr>
                <w:bottom w:val="single" w:sz="4" w:space="1" w:color="auto"/>
              </w:pBd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(954,000,000)</w:t>
            </w:r>
          </w:p>
        </w:tc>
      </w:tr>
      <w:tr w:rsidR="001D1893" w:rsidRPr="00E371C0" w14:paraId="5E42B275" w14:textId="77777777" w:rsidTr="00680C8F">
        <w:trPr>
          <w:trHeight w:val="20"/>
        </w:trPr>
        <w:tc>
          <w:tcPr>
            <w:tcW w:w="3827" w:type="dxa"/>
            <w:vAlign w:val="bottom"/>
          </w:tcPr>
          <w:p w14:paraId="3E79471D" w14:textId="77777777" w:rsidR="001D1893" w:rsidRPr="00E371C0" w:rsidRDefault="001D1893" w:rsidP="001D1893">
            <w:pPr>
              <w:ind w:left="-94" w:right="1"/>
              <w:jc w:val="left"/>
              <w:rPr>
                <w:rFonts w:ascii="Angsana New" w:hAnsi="Angsana New" w:cs="Angsana New"/>
                <w:cs/>
              </w:rPr>
            </w:pPr>
            <w:r w:rsidRPr="00E371C0">
              <w:rPr>
                <w:rFonts w:ascii="Angsana New" w:hAnsi="Angsana New" w:cs="Angsana New"/>
              </w:rPr>
              <w:t>Long - term borrowings - Net</w:t>
            </w:r>
          </w:p>
        </w:tc>
        <w:tc>
          <w:tcPr>
            <w:tcW w:w="1417" w:type="dxa"/>
            <w:shd w:val="clear" w:color="auto" w:fill="auto"/>
            <w:vAlign w:val="bottom"/>
          </w:tcPr>
          <w:p w14:paraId="4DAA0AA3" w14:textId="7275DFB4" w:rsidR="001D1893" w:rsidRPr="001D1893" w:rsidRDefault="001D1893" w:rsidP="001D1893">
            <w:pPr>
              <w:pBdr>
                <w:bottom w:val="double" w:sz="4" w:space="1" w:color="auto"/>
              </w:pBd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4,857,377,711</w:t>
            </w:r>
          </w:p>
        </w:tc>
        <w:tc>
          <w:tcPr>
            <w:tcW w:w="1418" w:type="dxa"/>
            <w:shd w:val="clear" w:color="auto" w:fill="auto"/>
            <w:vAlign w:val="bottom"/>
          </w:tcPr>
          <w:p w14:paraId="0F66E6A9" w14:textId="2C892812" w:rsidR="001D1893" w:rsidRPr="001D1893" w:rsidRDefault="001D1893" w:rsidP="001D1893">
            <w:pPr>
              <w:pBdr>
                <w:bottom w:val="double" w:sz="4" w:space="1" w:color="auto"/>
              </w:pBdr>
              <w:tabs>
                <w:tab w:val="left" w:pos="360"/>
                <w:tab w:val="left" w:pos="900"/>
              </w:tabs>
              <w:spacing w:line="320" w:lineRule="exact"/>
              <w:ind w:right="1"/>
              <w:jc w:val="right"/>
              <w:rPr>
                <w:rFonts w:ascii="Angsana New" w:hAnsi="Angsana New" w:cs="Angsana New"/>
                <w:cs/>
              </w:rPr>
            </w:pPr>
            <w:r w:rsidRPr="001D1893">
              <w:rPr>
                <w:rFonts w:ascii="Angsana New" w:hAnsi="Angsana New" w:cs="Angsana New"/>
              </w:rPr>
              <w:t>4,675,365,511</w:t>
            </w:r>
          </w:p>
        </w:tc>
        <w:tc>
          <w:tcPr>
            <w:tcW w:w="1417" w:type="dxa"/>
            <w:shd w:val="clear" w:color="auto" w:fill="auto"/>
            <w:vAlign w:val="bottom"/>
          </w:tcPr>
          <w:p w14:paraId="79AB93E5" w14:textId="24D30AB7" w:rsidR="001D1893" w:rsidRPr="001D1893" w:rsidRDefault="001D1893" w:rsidP="001D1893">
            <w:pPr>
              <w:pBdr>
                <w:bottom w:val="double" w:sz="4" w:space="1" w:color="auto"/>
              </w:pBd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4,744,700,000</w:t>
            </w:r>
          </w:p>
        </w:tc>
        <w:tc>
          <w:tcPr>
            <w:tcW w:w="1418" w:type="dxa"/>
            <w:shd w:val="clear" w:color="auto" w:fill="auto"/>
            <w:vAlign w:val="bottom"/>
          </w:tcPr>
          <w:p w14:paraId="4655A25D" w14:textId="1D7ECE24" w:rsidR="001D1893" w:rsidRPr="001D1893" w:rsidRDefault="001D1893" w:rsidP="001D1893">
            <w:pPr>
              <w:pBdr>
                <w:bottom w:val="double" w:sz="4" w:space="1" w:color="auto"/>
              </w:pBdr>
              <w:tabs>
                <w:tab w:val="left" w:pos="360"/>
                <w:tab w:val="left" w:pos="900"/>
              </w:tabs>
              <w:spacing w:line="320" w:lineRule="exact"/>
              <w:ind w:right="1"/>
              <w:jc w:val="right"/>
              <w:rPr>
                <w:rFonts w:ascii="Angsana New" w:hAnsi="Angsana New" w:cs="Angsana New"/>
              </w:rPr>
            </w:pPr>
            <w:r w:rsidRPr="001D1893">
              <w:rPr>
                <w:rFonts w:ascii="Angsana New" w:hAnsi="Angsana New" w:cs="Angsana New"/>
              </w:rPr>
              <w:t>4,544,700,000</w:t>
            </w:r>
          </w:p>
        </w:tc>
      </w:tr>
    </w:tbl>
    <w:p w14:paraId="273575E0" w14:textId="77777777" w:rsidR="000D61BA" w:rsidRPr="00E371C0" w:rsidRDefault="00730225" w:rsidP="00A54B09">
      <w:pPr>
        <w:spacing w:before="120" w:after="120"/>
        <w:ind w:right="28" w:firstLine="426"/>
        <w:jc w:val="thaiDistribute"/>
        <w:rPr>
          <w:rFonts w:ascii="Angsana New" w:hAnsi="Angsana New" w:cs="Angsana New"/>
          <w:snapToGrid w:val="0"/>
          <w:u w:val="single"/>
          <w:lang w:eastAsia="th-TH"/>
        </w:rPr>
      </w:pPr>
      <w:r w:rsidRPr="00E371C0">
        <w:rPr>
          <w:rFonts w:ascii="Angsana New" w:hAnsi="Angsana New" w:cs="Angsana New"/>
          <w:snapToGrid w:val="0"/>
          <w:u w:val="single"/>
          <w:lang w:eastAsia="th-TH"/>
        </w:rPr>
        <w:lastRenderedPageBreak/>
        <w:t>LONG -</w:t>
      </w:r>
      <w:r w:rsidR="000D61BA" w:rsidRPr="00E371C0">
        <w:rPr>
          <w:rFonts w:ascii="Angsana New" w:hAnsi="Angsana New" w:cs="Angsana New"/>
          <w:snapToGrid w:val="0"/>
          <w:u w:val="single"/>
          <w:lang w:eastAsia="th-TH"/>
        </w:rPr>
        <w:t xml:space="preserve"> TERM PROMISSORY NOTES </w:t>
      </w:r>
    </w:p>
    <w:p w14:paraId="48F7D762" w14:textId="03EC94F6" w:rsidR="00654249" w:rsidRPr="001D1893" w:rsidRDefault="000D61BA" w:rsidP="001D1893">
      <w:pPr>
        <w:spacing w:before="120"/>
        <w:ind w:left="426" w:right="28"/>
        <w:jc w:val="thaiDistribute"/>
        <w:rPr>
          <w:rFonts w:ascii="Angsana New" w:hAnsi="Angsana New" w:cs="Angsana New"/>
          <w:snapToGrid w:val="0"/>
          <w:lang w:eastAsia="th-TH"/>
        </w:rPr>
      </w:pPr>
      <w:r w:rsidRPr="001D1893">
        <w:rPr>
          <w:rFonts w:ascii="Angsana New" w:hAnsi="Angsana New" w:cs="Angsana New"/>
          <w:snapToGrid w:val="0"/>
          <w:lang w:eastAsia="th-TH"/>
        </w:rPr>
        <w:t xml:space="preserve">As at </w:t>
      </w:r>
      <w:r w:rsidR="00055D91" w:rsidRPr="001D1893">
        <w:rPr>
          <w:rFonts w:ascii="Angsana New" w:hAnsi="Angsana New" w:cs="Angsana New"/>
          <w:snapToGrid w:val="0"/>
          <w:lang w:eastAsia="th-TH"/>
        </w:rPr>
        <w:t>March</w:t>
      </w:r>
      <w:r w:rsidR="00654249" w:rsidRPr="001D1893">
        <w:rPr>
          <w:rFonts w:ascii="Angsana New" w:hAnsi="Angsana New" w:cs="Angsana New"/>
          <w:snapToGrid w:val="0"/>
          <w:lang w:eastAsia="th-TH"/>
        </w:rPr>
        <w:t xml:space="preserve"> 31</w:t>
      </w:r>
      <w:r w:rsidR="005B05BC" w:rsidRPr="001D1893">
        <w:rPr>
          <w:rFonts w:ascii="Angsana New" w:hAnsi="Angsana New" w:cs="Angsana New"/>
          <w:snapToGrid w:val="0"/>
          <w:lang w:eastAsia="th-TH"/>
        </w:rPr>
        <w:t>, 20</w:t>
      </w:r>
      <w:r w:rsidR="00055D91" w:rsidRPr="001D1893">
        <w:rPr>
          <w:rFonts w:ascii="Angsana New" w:hAnsi="Angsana New" w:cs="Angsana New"/>
          <w:snapToGrid w:val="0"/>
          <w:lang w:eastAsia="th-TH"/>
        </w:rPr>
        <w:t>20</w:t>
      </w:r>
      <w:r w:rsidRPr="001D1893">
        <w:rPr>
          <w:rFonts w:ascii="Angsana New" w:hAnsi="Angsana New" w:cs="Angsana New"/>
          <w:snapToGrid w:val="0"/>
          <w:lang w:eastAsia="th-TH"/>
        </w:rPr>
        <w:t xml:space="preserve">, </w:t>
      </w:r>
      <w:proofErr w:type="gramStart"/>
      <w:r w:rsidRPr="001D1893">
        <w:rPr>
          <w:rFonts w:ascii="Angsana New" w:hAnsi="Angsana New" w:cs="Angsana New"/>
          <w:snapToGrid w:val="0"/>
          <w:lang w:eastAsia="th-TH"/>
        </w:rPr>
        <w:t>a</w:t>
      </w:r>
      <w:proofErr w:type="gramEnd"/>
      <w:r w:rsidR="004F5E5B">
        <w:rPr>
          <w:rFonts w:ascii="Angsana New" w:hAnsi="Angsana New" w:cs="Angsana New"/>
          <w:snapToGrid w:val="0"/>
          <w:lang w:eastAsia="th-TH"/>
        </w:rPr>
        <w:t xml:space="preserve"> indirect</w:t>
      </w:r>
      <w:r w:rsidR="006C00BB" w:rsidRPr="001D1893">
        <w:rPr>
          <w:rFonts w:ascii="Angsana New" w:hAnsi="Angsana New" w:cs="Angsana New"/>
          <w:snapToGrid w:val="0"/>
          <w:lang w:eastAsia="th-TH"/>
        </w:rPr>
        <w:t xml:space="preserve"> subsidiary</w:t>
      </w:r>
      <w:r w:rsidR="006114D0" w:rsidRPr="001D1893">
        <w:rPr>
          <w:rFonts w:ascii="Angsana New" w:hAnsi="Angsana New" w:cs="Angsana New"/>
          <w:snapToGrid w:val="0"/>
          <w:lang w:eastAsia="th-TH"/>
        </w:rPr>
        <w:t xml:space="preserve"> issued </w:t>
      </w:r>
      <w:r w:rsidR="001D1893" w:rsidRPr="001D1893">
        <w:rPr>
          <w:rFonts w:ascii="Angsana New" w:hAnsi="Angsana New" w:cs="Angsana New"/>
          <w:snapToGrid w:val="0"/>
          <w:lang w:eastAsia="th-TH"/>
        </w:rPr>
        <w:t>2</w:t>
      </w:r>
      <w:r w:rsidRPr="001D1893">
        <w:rPr>
          <w:rFonts w:ascii="Angsana New" w:hAnsi="Angsana New" w:cs="Angsana New"/>
          <w:snapToGrid w:val="0"/>
          <w:lang w:eastAsia="th-TH"/>
        </w:rPr>
        <w:t xml:space="preserve"> promissory notes by financia</w:t>
      </w:r>
      <w:r w:rsidR="006114D0" w:rsidRPr="001D1893">
        <w:rPr>
          <w:rFonts w:ascii="Angsana New" w:hAnsi="Angsana New" w:cs="Angsana New"/>
          <w:snapToGrid w:val="0"/>
          <w:lang w:eastAsia="th-TH"/>
        </w:rPr>
        <w:t>l institutions, amount of Ba</w:t>
      </w:r>
      <w:r w:rsidR="00FA6B90" w:rsidRPr="001D1893">
        <w:rPr>
          <w:rFonts w:ascii="Angsana New" w:hAnsi="Angsana New" w:cs="Angsana New"/>
          <w:snapToGrid w:val="0"/>
          <w:lang w:eastAsia="th-TH"/>
        </w:rPr>
        <w:t>ht</w:t>
      </w:r>
      <w:r w:rsidR="00654249" w:rsidRPr="001D1893">
        <w:rPr>
          <w:rFonts w:ascii="Angsana New" w:hAnsi="Angsana New" w:cs="Angsana New"/>
          <w:snapToGrid w:val="0"/>
          <w:lang w:eastAsia="th-TH"/>
        </w:rPr>
        <w:t xml:space="preserve"> </w:t>
      </w:r>
      <w:r w:rsidR="001D1893" w:rsidRPr="001D1893">
        <w:rPr>
          <w:rFonts w:ascii="Angsana New" w:hAnsi="Angsana New" w:cs="Angsana New"/>
          <w:snapToGrid w:val="0"/>
          <w:lang w:eastAsia="th-TH"/>
        </w:rPr>
        <w:t>1</w:t>
      </w:r>
      <w:r w:rsidR="003E1220" w:rsidRPr="001D1893">
        <w:rPr>
          <w:rFonts w:ascii="Angsana New" w:hAnsi="Angsana New" w:cs="Angsana New"/>
          <w:snapToGrid w:val="0"/>
          <w:lang w:eastAsia="th-TH"/>
        </w:rPr>
        <w:t>.00</w:t>
      </w:r>
      <w:r w:rsidRPr="001D1893">
        <w:rPr>
          <w:rFonts w:ascii="Angsana New" w:hAnsi="Angsana New" w:cs="Angsana New"/>
          <w:snapToGrid w:val="0"/>
          <w:lang w:eastAsia="th-TH"/>
        </w:rPr>
        <w:t xml:space="preserve"> million </w:t>
      </w:r>
      <w:r w:rsidR="00617F7A" w:rsidRPr="001D1893">
        <w:rPr>
          <w:rFonts w:ascii="Angsana New" w:hAnsi="Angsana New" w:cs="Angsana New"/>
          <w:snapToGrid w:val="0"/>
          <w:lang w:eastAsia="th-TH"/>
        </w:rPr>
        <w:t>by financial institutions, amount of Baht</w:t>
      </w:r>
      <w:r w:rsidR="00055D91" w:rsidRPr="001D1893">
        <w:rPr>
          <w:rFonts w:ascii="Angsana New" w:hAnsi="Angsana New" w:cs="Angsana New"/>
          <w:snapToGrid w:val="0"/>
          <w:lang w:eastAsia="th-TH"/>
        </w:rPr>
        <w:t xml:space="preserve"> </w:t>
      </w:r>
      <w:r w:rsidR="001D1893" w:rsidRPr="001D1893">
        <w:rPr>
          <w:rFonts w:ascii="Angsana New" w:hAnsi="Angsana New" w:cs="Angsana New"/>
          <w:snapToGrid w:val="0"/>
          <w:lang w:eastAsia="th-TH"/>
        </w:rPr>
        <w:t>2</w:t>
      </w:r>
      <w:r w:rsidR="003E1220" w:rsidRPr="001D1893">
        <w:rPr>
          <w:rFonts w:ascii="Angsana New" w:hAnsi="Angsana New" w:cs="Angsana New"/>
          <w:snapToGrid w:val="0"/>
          <w:lang w:eastAsia="th-TH"/>
        </w:rPr>
        <w:t>.00</w:t>
      </w:r>
      <w:r w:rsidR="00617F7A" w:rsidRPr="001D1893">
        <w:rPr>
          <w:rFonts w:ascii="Angsana New" w:hAnsi="Angsana New" w:cs="Angsana New"/>
          <w:snapToGrid w:val="0"/>
          <w:cs/>
          <w:lang w:eastAsia="th-TH"/>
        </w:rPr>
        <w:t xml:space="preserve"> </w:t>
      </w:r>
      <w:r w:rsidR="00617F7A" w:rsidRPr="001D1893">
        <w:rPr>
          <w:rFonts w:ascii="Angsana New" w:hAnsi="Angsana New" w:cs="Angsana New"/>
          <w:snapToGrid w:val="0"/>
          <w:lang w:eastAsia="th-TH"/>
        </w:rPr>
        <w:t>million i</w:t>
      </w:r>
      <w:r w:rsidR="00330984" w:rsidRPr="001D1893">
        <w:rPr>
          <w:rFonts w:ascii="Angsana New" w:hAnsi="Angsana New" w:cs="Angsana New"/>
          <w:snapToGrid w:val="0"/>
          <w:lang w:eastAsia="th-TH"/>
        </w:rPr>
        <w:t xml:space="preserve">nterest </w:t>
      </w:r>
      <w:r w:rsidR="00654249" w:rsidRPr="001D1893">
        <w:rPr>
          <w:rFonts w:ascii="Angsana New" w:hAnsi="Angsana New" w:cs="Angsana New"/>
          <w:snapToGrid w:val="0"/>
          <w:lang w:eastAsia="th-TH"/>
        </w:rPr>
        <w:t xml:space="preserve">rate </w:t>
      </w:r>
      <w:r w:rsidR="001D1893" w:rsidRPr="001D1893">
        <w:rPr>
          <w:rFonts w:ascii="Angsana New" w:hAnsi="Angsana New" w:cs="Angsana New"/>
          <w:snapToGrid w:val="0"/>
          <w:lang w:eastAsia="th-TH"/>
        </w:rPr>
        <w:t>4</w:t>
      </w:r>
      <w:r w:rsidR="003E1220" w:rsidRPr="001D1893">
        <w:rPr>
          <w:rFonts w:ascii="Angsana New" w:hAnsi="Angsana New" w:cs="Angsana New"/>
          <w:snapToGrid w:val="0"/>
          <w:lang w:eastAsia="th-TH"/>
        </w:rPr>
        <w:t>.00%</w:t>
      </w:r>
      <w:r w:rsidRPr="001D1893">
        <w:rPr>
          <w:rFonts w:ascii="Angsana New" w:hAnsi="Angsana New" w:cs="Angsana New"/>
          <w:snapToGrid w:val="0"/>
          <w:lang w:eastAsia="th-TH"/>
        </w:rPr>
        <w:t xml:space="preserve"> per annum, due every si</w:t>
      </w:r>
      <w:r w:rsidR="009A7E70" w:rsidRPr="001D1893">
        <w:rPr>
          <w:rFonts w:ascii="Angsana New" w:hAnsi="Angsana New" w:cs="Angsana New"/>
          <w:snapToGrid w:val="0"/>
          <w:lang w:eastAsia="th-TH"/>
        </w:rPr>
        <w:t>x</w:t>
      </w:r>
      <w:r w:rsidR="004F5E5B">
        <w:rPr>
          <w:rFonts w:ascii="Angsana New" w:hAnsi="Angsana New" w:cs="Angsana New"/>
          <w:snapToGrid w:val="0"/>
          <w:lang w:eastAsia="th-TH"/>
        </w:rPr>
        <w:t xml:space="preserve"> </w:t>
      </w:r>
      <w:r w:rsidR="009A7E70" w:rsidRPr="001D1893">
        <w:rPr>
          <w:rFonts w:ascii="Angsana New" w:hAnsi="Angsana New" w:cs="Angsana New"/>
          <w:snapToGrid w:val="0"/>
          <w:lang w:eastAsia="th-TH"/>
        </w:rPr>
        <w:t>-</w:t>
      </w:r>
      <w:r w:rsidR="004F5E5B">
        <w:rPr>
          <w:rFonts w:ascii="Angsana New" w:hAnsi="Angsana New" w:cs="Angsana New"/>
          <w:snapToGrid w:val="0"/>
          <w:lang w:eastAsia="th-TH"/>
        </w:rPr>
        <w:t xml:space="preserve"> </w:t>
      </w:r>
      <w:r w:rsidR="009A7E70" w:rsidRPr="001D1893">
        <w:rPr>
          <w:rFonts w:ascii="Angsana New" w:hAnsi="Angsana New" w:cs="Angsana New"/>
          <w:snapToGrid w:val="0"/>
          <w:lang w:eastAsia="th-TH"/>
        </w:rPr>
        <w:t xml:space="preserve">months, </w:t>
      </w:r>
      <w:r w:rsidR="00CE04E9" w:rsidRPr="001D1893">
        <w:rPr>
          <w:rFonts w:ascii="Angsana New" w:hAnsi="Angsana New" w:cs="Angsana New"/>
          <w:snapToGrid w:val="0"/>
          <w:lang w:eastAsia="th-TH"/>
        </w:rPr>
        <w:t xml:space="preserve">maturity in </w:t>
      </w:r>
      <w:r w:rsidR="004F5E5B">
        <w:rPr>
          <w:rFonts w:ascii="Angsana New" w:hAnsi="Angsana New" w:cs="Angsana New"/>
          <w:snapToGrid w:val="0"/>
          <w:lang w:eastAsia="th-TH"/>
        </w:rPr>
        <w:t>July 2020 and Jauary</w:t>
      </w:r>
      <w:r w:rsidR="003E1220" w:rsidRPr="001D1893">
        <w:rPr>
          <w:rFonts w:ascii="Angsana New" w:hAnsi="Angsana New" w:cs="Angsana New"/>
          <w:snapToGrid w:val="0"/>
          <w:lang w:eastAsia="th-TH"/>
        </w:rPr>
        <w:t xml:space="preserve"> </w:t>
      </w:r>
      <w:r w:rsidR="004F5E5B">
        <w:rPr>
          <w:rFonts w:ascii="Angsana New" w:hAnsi="Angsana New" w:cs="Angsana New"/>
          <w:snapToGrid w:val="0"/>
          <w:lang w:eastAsia="th-TH"/>
        </w:rPr>
        <w:t>2021</w:t>
      </w:r>
      <w:r w:rsidRPr="001D1893">
        <w:rPr>
          <w:rFonts w:ascii="Angsana New" w:hAnsi="Angsana New" w:cs="Angsana New"/>
          <w:snapToGrid w:val="0"/>
          <w:lang w:eastAsia="th-TH"/>
        </w:rPr>
        <w:t>, the credit facility is guaranteed by the Thai Credit Guarantee Corporation.</w:t>
      </w:r>
    </w:p>
    <w:p w14:paraId="670EAF9A" w14:textId="77777777" w:rsidR="008A17C4" w:rsidRPr="00E371C0" w:rsidRDefault="00CE04E9" w:rsidP="00E371C0">
      <w:pPr>
        <w:spacing w:before="120"/>
        <w:ind w:left="425" w:right="28"/>
        <w:jc w:val="thaiDistribute"/>
        <w:rPr>
          <w:rFonts w:ascii="Angsana New" w:hAnsi="Angsana New" w:cs="Angsana New"/>
          <w:u w:val="single"/>
        </w:rPr>
      </w:pPr>
      <w:r w:rsidRPr="00E371C0">
        <w:rPr>
          <w:rFonts w:ascii="Angsana New" w:hAnsi="Angsana New" w:cs="Angsana New"/>
          <w:u w:val="single"/>
        </w:rPr>
        <w:t>BORROWING</w:t>
      </w:r>
      <w:r w:rsidR="008A17C4" w:rsidRPr="00E371C0">
        <w:rPr>
          <w:rFonts w:ascii="Angsana New" w:hAnsi="Angsana New" w:cs="Angsana New"/>
          <w:u w:val="single"/>
        </w:rPr>
        <w:t xml:space="preserve"> FROM FINANCIAL INSTITUTIONS </w:t>
      </w:r>
    </w:p>
    <w:p w14:paraId="3973A174" w14:textId="4B550B51" w:rsidR="00C32ED9" w:rsidRPr="00E371C0" w:rsidRDefault="00730225" w:rsidP="00E371C0">
      <w:pPr>
        <w:spacing w:before="120"/>
        <w:ind w:left="425" w:right="28"/>
        <w:jc w:val="thaiDistribute"/>
        <w:rPr>
          <w:rFonts w:ascii="Angsana New" w:hAnsi="Angsana New" w:cs="Angsana New"/>
          <w:spacing w:val="-2"/>
        </w:rPr>
      </w:pPr>
      <w:r w:rsidRPr="00E371C0">
        <w:rPr>
          <w:rFonts w:ascii="Angsana New" w:hAnsi="Angsana New" w:cs="Angsana New"/>
          <w:spacing w:val="-2"/>
        </w:rPr>
        <w:t>Change in long -</w:t>
      </w:r>
      <w:r w:rsidR="00C32ED9" w:rsidRPr="00E371C0">
        <w:rPr>
          <w:rFonts w:ascii="Angsana New" w:hAnsi="Angsana New" w:cs="Angsana New"/>
          <w:spacing w:val="-2"/>
        </w:rPr>
        <w:t xml:space="preserve"> term</w:t>
      </w:r>
      <w:r w:rsidR="00B533A4" w:rsidRPr="00E371C0">
        <w:rPr>
          <w:rFonts w:ascii="Angsana New" w:hAnsi="Angsana New" w:cs="Angsana New"/>
          <w:spacing w:val="-2"/>
        </w:rPr>
        <w:t xml:space="preserve"> </w:t>
      </w:r>
      <w:r w:rsidR="00CE04E9" w:rsidRPr="00E371C0">
        <w:rPr>
          <w:rFonts w:ascii="Angsana New" w:hAnsi="Angsana New" w:cs="Angsana New"/>
          <w:spacing w:val="-2"/>
        </w:rPr>
        <w:t>borrowings</w:t>
      </w:r>
      <w:r w:rsidR="00B1163F" w:rsidRPr="00E371C0">
        <w:rPr>
          <w:rFonts w:ascii="Angsana New" w:hAnsi="Angsana New" w:cs="Angsana New"/>
          <w:spacing w:val="-2"/>
        </w:rPr>
        <w:t xml:space="preserve"> from financial institutions</w:t>
      </w:r>
      <w:r w:rsidR="00C32ED9" w:rsidRPr="00E371C0">
        <w:rPr>
          <w:rFonts w:ascii="Angsana New" w:hAnsi="Angsana New" w:cs="Angsana New"/>
          <w:spacing w:val="-2"/>
        </w:rPr>
        <w:t xml:space="preserve"> </w:t>
      </w:r>
      <w:r w:rsidR="00091F93" w:rsidRPr="00E371C0">
        <w:rPr>
          <w:rFonts w:ascii="Angsana New" w:hAnsi="Angsana New" w:cs="Angsana New"/>
          <w:spacing w:val="-2"/>
        </w:rPr>
        <w:t xml:space="preserve">for </w:t>
      </w:r>
      <w:r w:rsidR="005B41F5" w:rsidRPr="005B41F5">
        <w:rPr>
          <w:rFonts w:ascii="Angsana New" w:hAnsi="Angsana New" w:cs="Angsana New"/>
          <w:spacing w:val="-2"/>
        </w:rPr>
        <w:t xml:space="preserve">the three - </w:t>
      </w:r>
      <w:proofErr w:type="gramStart"/>
      <w:r w:rsidR="005B41F5" w:rsidRPr="005B41F5">
        <w:rPr>
          <w:rFonts w:ascii="Angsana New" w:hAnsi="Angsana New" w:cs="Angsana New"/>
          <w:spacing w:val="-2"/>
        </w:rPr>
        <w:t xml:space="preserve">month </w:t>
      </w:r>
      <w:r w:rsidR="005B41F5">
        <w:rPr>
          <w:rFonts w:ascii="Angsana New" w:hAnsi="Angsana New" w:cs="Angsana New"/>
          <w:spacing w:val="-2"/>
        </w:rPr>
        <w:t xml:space="preserve"> </w:t>
      </w:r>
      <w:r w:rsidR="005B41F5" w:rsidRPr="005B41F5">
        <w:rPr>
          <w:rFonts w:ascii="Angsana New" w:hAnsi="Angsana New" w:cs="Angsana New"/>
          <w:spacing w:val="-2"/>
        </w:rPr>
        <w:t>period</w:t>
      </w:r>
      <w:proofErr w:type="gramEnd"/>
      <w:r w:rsidR="005B41F5" w:rsidRPr="005B41F5">
        <w:rPr>
          <w:rFonts w:ascii="Angsana New" w:hAnsi="Angsana New" w:cs="Angsana New"/>
          <w:spacing w:val="-2"/>
        </w:rPr>
        <w:t xml:space="preserve"> ended </w:t>
      </w:r>
      <w:r w:rsidR="005B41F5">
        <w:rPr>
          <w:rFonts w:ascii="Angsana New" w:hAnsi="Angsana New" w:cs="Angsana New"/>
          <w:spacing w:val="-2"/>
        </w:rPr>
        <w:t>March</w:t>
      </w:r>
      <w:r w:rsidR="005B41F5" w:rsidRPr="005B41F5">
        <w:rPr>
          <w:rFonts w:ascii="Angsana New" w:hAnsi="Angsana New" w:cs="Angsana New"/>
          <w:spacing w:val="-2"/>
        </w:rPr>
        <w:t xml:space="preserve"> 3</w:t>
      </w:r>
      <w:r w:rsidR="005B41F5">
        <w:rPr>
          <w:rFonts w:ascii="Angsana New" w:hAnsi="Angsana New" w:cs="Angsana New"/>
          <w:spacing w:val="-2"/>
        </w:rPr>
        <w:t>1</w:t>
      </w:r>
      <w:r w:rsidR="005B41F5" w:rsidRPr="005B41F5">
        <w:rPr>
          <w:rFonts w:ascii="Angsana New" w:hAnsi="Angsana New" w:cs="Angsana New"/>
          <w:spacing w:val="-2"/>
        </w:rPr>
        <w:t>, 20</w:t>
      </w:r>
      <w:r w:rsidR="005B41F5">
        <w:rPr>
          <w:rFonts w:ascii="Angsana New" w:hAnsi="Angsana New" w:cs="Angsana New"/>
          <w:spacing w:val="-2"/>
        </w:rPr>
        <w:t>20</w:t>
      </w:r>
      <w:r w:rsidR="00453A24" w:rsidRPr="00E371C0">
        <w:rPr>
          <w:rFonts w:ascii="Angsana New" w:hAnsi="Angsana New" w:cs="Angsana New"/>
          <w:snapToGrid w:val="0"/>
          <w:spacing w:val="-2"/>
          <w:lang w:eastAsia="th-TH"/>
        </w:rPr>
        <w:t xml:space="preserve"> </w:t>
      </w:r>
      <w:r w:rsidR="00C32ED9" w:rsidRPr="00E371C0">
        <w:rPr>
          <w:rFonts w:ascii="Angsana New" w:hAnsi="Angsana New" w:cs="Angsana New"/>
          <w:spacing w:val="-2"/>
        </w:rPr>
        <w:t>as follows</w:t>
      </w:r>
      <w:r w:rsidR="003C6968" w:rsidRPr="00E371C0">
        <w:rPr>
          <w:rFonts w:ascii="Angsana New" w:hAnsi="Angsana New" w:cs="Angsana New"/>
          <w:spacing w:val="-2"/>
        </w:rPr>
        <w:t xml:space="preserve"> </w:t>
      </w:r>
      <w:r w:rsidR="00C32ED9" w:rsidRPr="00E371C0">
        <w:rPr>
          <w:rFonts w:ascii="Angsana New" w:hAnsi="Angsana New" w:cs="Angsana New"/>
          <w:spacing w:val="-2"/>
        </w:rPr>
        <w:t>:</w:t>
      </w:r>
    </w:p>
    <w:tbl>
      <w:tblPr>
        <w:tblW w:w="9497" w:type="dxa"/>
        <w:tblInd w:w="426" w:type="dxa"/>
        <w:tblLook w:val="01E0" w:firstRow="1" w:lastRow="1" w:firstColumn="1" w:lastColumn="1" w:noHBand="0" w:noVBand="0"/>
      </w:tblPr>
      <w:tblGrid>
        <w:gridCol w:w="5636"/>
        <w:gridCol w:w="1984"/>
        <w:gridCol w:w="1877"/>
      </w:tblGrid>
      <w:tr w:rsidR="00C3050F" w:rsidRPr="00E371C0" w14:paraId="61AF5FEE" w14:textId="77777777" w:rsidTr="00680C8F">
        <w:trPr>
          <w:tblHeader/>
        </w:trPr>
        <w:tc>
          <w:tcPr>
            <w:tcW w:w="5636" w:type="dxa"/>
          </w:tcPr>
          <w:p w14:paraId="2405B84F" w14:textId="77777777" w:rsidR="00C3050F" w:rsidRPr="00E371C0" w:rsidRDefault="00C3050F" w:rsidP="00E371C0">
            <w:pPr>
              <w:ind w:right="1"/>
              <w:rPr>
                <w:rFonts w:ascii="Angsana New" w:hAnsi="Angsana New" w:cs="Angsana New"/>
                <w:b/>
                <w:bCs/>
              </w:rPr>
            </w:pPr>
          </w:p>
        </w:tc>
        <w:tc>
          <w:tcPr>
            <w:tcW w:w="3861" w:type="dxa"/>
            <w:gridSpan w:val="2"/>
            <w:vAlign w:val="bottom"/>
          </w:tcPr>
          <w:p w14:paraId="0A7C6806" w14:textId="77777777" w:rsidR="00C3050F" w:rsidRPr="00E371C0" w:rsidRDefault="00C3050F" w:rsidP="00E371C0">
            <w:pPr>
              <w:pBdr>
                <w:bottom w:val="single" w:sz="4" w:space="1" w:color="auto"/>
              </w:pBdr>
              <w:tabs>
                <w:tab w:val="left" w:pos="360"/>
                <w:tab w:val="left" w:pos="900"/>
              </w:tabs>
              <w:spacing w:line="340" w:lineRule="exact"/>
              <w:ind w:right="1"/>
              <w:jc w:val="right"/>
              <w:rPr>
                <w:rFonts w:ascii="Angsana New" w:hAnsi="Angsana New" w:cs="Angsana New"/>
                <w:cs/>
              </w:rPr>
            </w:pPr>
            <w:r w:rsidRPr="00E371C0">
              <w:rPr>
                <w:rFonts w:ascii="Angsana New" w:hAnsi="Angsana New" w:cs="Angsana New"/>
                <w:cs/>
              </w:rPr>
              <w:t>(</w:t>
            </w:r>
            <w:r w:rsidRPr="00E371C0">
              <w:rPr>
                <w:rFonts w:ascii="Angsana New" w:hAnsi="Angsana New" w:cs="Angsana New"/>
              </w:rPr>
              <w:t>Unit : Baht)</w:t>
            </w:r>
          </w:p>
        </w:tc>
      </w:tr>
      <w:tr w:rsidR="00C3050F" w:rsidRPr="00E371C0" w14:paraId="215A475F" w14:textId="77777777" w:rsidTr="00680C8F">
        <w:tblPrEx>
          <w:tblLook w:val="04A0" w:firstRow="1" w:lastRow="0" w:firstColumn="1" w:lastColumn="0" w:noHBand="0" w:noVBand="1"/>
        </w:tblPrEx>
        <w:trPr>
          <w:trHeight w:val="367"/>
        </w:trPr>
        <w:tc>
          <w:tcPr>
            <w:tcW w:w="5636" w:type="dxa"/>
          </w:tcPr>
          <w:p w14:paraId="20001EAE" w14:textId="77777777" w:rsidR="00C3050F" w:rsidRPr="00E371C0" w:rsidRDefault="00C3050F" w:rsidP="00E371C0">
            <w:pPr>
              <w:ind w:right="1"/>
              <w:rPr>
                <w:rFonts w:ascii="Angsana New" w:hAnsi="Angsana New" w:cs="Angsana New"/>
                <w:b/>
                <w:bCs/>
              </w:rPr>
            </w:pPr>
          </w:p>
        </w:tc>
        <w:tc>
          <w:tcPr>
            <w:tcW w:w="1984" w:type="dxa"/>
            <w:vAlign w:val="bottom"/>
          </w:tcPr>
          <w:p w14:paraId="3FA5BE4C" w14:textId="77777777" w:rsidR="00C3050F" w:rsidRPr="00E371C0" w:rsidRDefault="00C3050F" w:rsidP="00E371C0">
            <w:pPr>
              <w:tabs>
                <w:tab w:val="left" w:pos="360"/>
                <w:tab w:val="left" w:pos="900"/>
              </w:tabs>
              <w:spacing w:line="340" w:lineRule="exact"/>
              <w:ind w:right="1"/>
              <w:jc w:val="center"/>
              <w:rPr>
                <w:rFonts w:ascii="Angsana New" w:hAnsi="Angsana New" w:cs="Angsana New"/>
              </w:rPr>
            </w:pPr>
            <w:r w:rsidRPr="00E371C0">
              <w:rPr>
                <w:rFonts w:ascii="Angsana New" w:hAnsi="Angsana New" w:cs="Angsana New"/>
              </w:rPr>
              <w:t>Consolidated</w:t>
            </w:r>
          </w:p>
        </w:tc>
        <w:tc>
          <w:tcPr>
            <w:tcW w:w="1877" w:type="dxa"/>
            <w:vAlign w:val="bottom"/>
          </w:tcPr>
          <w:p w14:paraId="54822F38" w14:textId="77777777" w:rsidR="00C3050F" w:rsidRPr="00E371C0" w:rsidRDefault="00C3050F" w:rsidP="00E371C0">
            <w:pPr>
              <w:tabs>
                <w:tab w:val="left" w:pos="360"/>
                <w:tab w:val="left" w:pos="900"/>
              </w:tabs>
              <w:spacing w:line="340" w:lineRule="exact"/>
              <w:ind w:right="1"/>
              <w:jc w:val="center"/>
              <w:rPr>
                <w:rFonts w:ascii="Angsana New" w:hAnsi="Angsana New" w:cs="Angsana New"/>
              </w:rPr>
            </w:pPr>
            <w:r w:rsidRPr="00E371C0">
              <w:rPr>
                <w:rFonts w:ascii="Angsana New" w:hAnsi="Angsana New" w:cs="Angsana New"/>
              </w:rPr>
              <w:t>Separate</w:t>
            </w:r>
          </w:p>
        </w:tc>
      </w:tr>
      <w:tr w:rsidR="00C3050F" w:rsidRPr="00E371C0" w14:paraId="72CC49BA" w14:textId="77777777" w:rsidTr="00680C8F">
        <w:tblPrEx>
          <w:tblLook w:val="04A0" w:firstRow="1" w:lastRow="0" w:firstColumn="1" w:lastColumn="0" w:noHBand="0" w:noVBand="1"/>
        </w:tblPrEx>
        <w:trPr>
          <w:trHeight w:val="367"/>
        </w:trPr>
        <w:tc>
          <w:tcPr>
            <w:tcW w:w="5636" w:type="dxa"/>
          </w:tcPr>
          <w:p w14:paraId="1F70BAB1" w14:textId="77777777" w:rsidR="00C3050F" w:rsidRPr="00E371C0" w:rsidRDefault="00C3050F" w:rsidP="00E371C0">
            <w:pPr>
              <w:ind w:right="1"/>
              <w:rPr>
                <w:rFonts w:ascii="Angsana New" w:hAnsi="Angsana New" w:cs="Angsana New"/>
                <w:b/>
                <w:bCs/>
              </w:rPr>
            </w:pPr>
          </w:p>
        </w:tc>
        <w:tc>
          <w:tcPr>
            <w:tcW w:w="1984" w:type="dxa"/>
            <w:vAlign w:val="bottom"/>
          </w:tcPr>
          <w:p w14:paraId="42B6CE19" w14:textId="77777777" w:rsidR="00C3050F" w:rsidRPr="00E371C0" w:rsidRDefault="00C3050F" w:rsidP="00E371C0">
            <w:pPr>
              <w:pBdr>
                <w:bottom w:val="single" w:sz="4" w:space="1" w:color="auto"/>
              </w:pBdr>
              <w:tabs>
                <w:tab w:val="left" w:pos="360"/>
                <w:tab w:val="left" w:pos="900"/>
              </w:tabs>
              <w:spacing w:line="340" w:lineRule="exact"/>
              <w:ind w:right="1"/>
              <w:jc w:val="center"/>
              <w:rPr>
                <w:rFonts w:ascii="Angsana New" w:hAnsi="Angsana New" w:cs="Angsana New"/>
              </w:rPr>
            </w:pPr>
            <w:r w:rsidRPr="00E371C0">
              <w:rPr>
                <w:rFonts w:ascii="Angsana New" w:hAnsi="Angsana New" w:cs="Angsana New"/>
              </w:rPr>
              <w:t>financial statements</w:t>
            </w:r>
          </w:p>
        </w:tc>
        <w:tc>
          <w:tcPr>
            <w:tcW w:w="1877" w:type="dxa"/>
            <w:vAlign w:val="bottom"/>
          </w:tcPr>
          <w:p w14:paraId="7A0D7EF4" w14:textId="77777777" w:rsidR="00C3050F" w:rsidRPr="00E371C0" w:rsidRDefault="00C3050F" w:rsidP="00E371C0">
            <w:pPr>
              <w:pBdr>
                <w:bottom w:val="single" w:sz="4" w:space="1" w:color="auto"/>
              </w:pBdr>
              <w:tabs>
                <w:tab w:val="left" w:pos="360"/>
                <w:tab w:val="left" w:pos="900"/>
              </w:tabs>
              <w:spacing w:line="340" w:lineRule="exact"/>
              <w:ind w:right="1"/>
              <w:jc w:val="center"/>
              <w:rPr>
                <w:rFonts w:ascii="Angsana New" w:hAnsi="Angsana New" w:cs="Angsana New"/>
              </w:rPr>
            </w:pPr>
            <w:r w:rsidRPr="00E371C0">
              <w:rPr>
                <w:rFonts w:ascii="Angsana New" w:hAnsi="Angsana New" w:cs="Angsana New"/>
              </w:rPr>
              <w:t>financial statements</w:t>
            </w:r>
          </w:p>
        </w:tc>
      </w:tr>
      <w:tr w:rsidR="001D1893" w:rsidRPr="00E371C0" w14:paraId="7D6B4D81" w14:textId="77777777" w:rsidTr="00680C8F">
        <w:tblPrEx>
          <w:tblLook w:val="04A0" w:firstRow="1" w:lastRow="0" w:firstColumn="1" w:lastColumn="0" w:noHBand="0" w:noVBand="1"/>
        </w:tblPrEx>
        <w:tc>
          <w:tcPr>
            <w:tcW w:w="5636" w:type="dxa"/>
          </w:tcPr>
          <w:p w14:paraId="223564C6" w14:textId="2677BEF5" w:rsidR="001D1893" w:rsidRPr="00E371C0" w:rsidRDefault="001D1893" w:rsidP="001D1893">
            <w:pPr>
              <w:ind w:left="-108" w:right="1"/>
              <w:rPr>
                <w:rFonts w:ascii="Angsana New" w:hAnsi="Angsana New" w:cs="Angsana New"/>
              </w:rPr>
            </w:pPr>
            <w:r w:rsidRPr="00E371C0">
              <w:rPr>
                <w:rFonts w:ascii="Angsana New" w:hAnsi="Angsana New" w:cs="Angsana New"/>
              </w:rPr>
              <w:t>Balance as at December 31, 201</w:t>
            </w:r>
            <w:r>
              <w:rPr>
                <w:rFonts w:ascii="Angsana New" w:hAnsi="Angsana New" w:cs="Angsana New"/>
              </w:rPr>
              <w:t>9</w:t>
            </w:r>
          </w:p>
        </w:tc>
        <w:tc>
          <w:tcPr>
            <w:tcW w:w="1984" w:type="dxa"/>
            <w:shd w:val="clear" w:color="auto" w:fill="auto"/>
            <w:vAlign w:val="bottom"/>
          </w:tcPr>
          <w:p w14:paraId="7567D1AC" w14:textId="727E2040" w:rsidR="001D1893" w:rsidRPr="00E371C0" w:rsidRDefault="001D1893" w:rsidP="001D1893">
            <w:pP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633,044,431</w:t>
            </w:r>
          </w:p>
        </w:tc>
        <w:tc>
          <w:tcPr>
            <w:tcW w:w="1877" w:type="dxa"/>
            <w:shd w:val="clear" w:color="auto" w:fill="auto"/>
            <w:vAlign w:val="bottom"/>
          </w:tcPr>
          <w:p w14:paraId="2AE3BA35" w14:textId="2E8C9883" w:rsidR="001D1893" w:rsidRPr="00E371C0" w:rsidRDefault="001D1893" w:rsidP="001D1893">
            <w:pPr>
              <w:tabs>
                <w:tab w:val="left" w:pos="360"/>
                <w:tab w:val="left" w:pos="900"/>
              </w:tabs>
              <w:spacing w:line="320" w:lineRule="exact"/>
              <w:ind w:right="1"/>
              <w:jc w:val="right"/>
              <w:rPr>
                <w:rFonts w:ascii="Angsana New" w:hAnsi="Angsana New" w:cs="Angsana New"/>
              </w:rPr>
            </w:pPr>
            <w:r w:rsidRPr="009E24DF">
              <w:rPr>
                <w:rFonts w:ascii="Angsana New" w:hAnsi="Angsana New" w:cs="Angsana New"/>
              </w:rPr>
              <w:t>500,000,000</w:t>
            </w:r>
          </w:p>
        </w:tc>
      </w:tr>
      <w:tr w:rsidR="001D1893" w:rsidRPr="00E371C0" w14:paraId="204DCE53" w14:textId="77777777" w:rsidTr="00680C8F">
        <w:tblPrEx>
          <w:tblLook w:val="04A0" w:firstRow="1" w:lastRow="0" w:firstColumn="1" w:lastColumn="0" w:noHBand="0" w:noVBand="1"/>
        </w:tblPrEx>
        <w:tc>
          <w:tcPr>
            <w:tcW w:w="5636" w:type="dxa"/>
            <w:vAlign w:val="bottom"/>
          </w:tcPr>
          <w:p w14:paraId="18894E4B" w14:textId="77777777" w:rsidR="001D1893" w:rsidRPr="00E371C0" w:rsidRDefault="001D1893" w:rsidP="001D1893">
            <w:pPr>
              <w:ind w:left="-108" w:right="1"/>
              <w:jc w:val="left"/>
              <w:rPr>
                <w:rFonts w:ascii="Angsana New" w:hAnsi="Angsana New" w:cs="Angsana New"/>
              </w:rPr>
            </w:pPr>
            <w:r w:rsidRPr="00E371C0">
              <w:rPr>
                <w:color w:val="000000"/>
              </w:rPr>
              <w:t>Add  drawdown</w:t>
            </w:r>
          </w:p>
        </w:tc>
        <w:tc>
          <w:tcPr>
            <w:tcW w:w="1984" w:type="dxa"/>
            <w:shd w:val="clear" w:color="auto" w:fill="auto"/>
            <w:vAlign w:val="bottom"/>
          </w:tcPr>
          <w:p w14:paraId="668D539C" w14:textId="62C3B53A" w:rsidR="001D1893" w:rsidRPr="00E371C0" w:rsidRDefault="001D1893" w:rsidP="001D1893">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877" w:type="dxa"/>
            <w:shd w:val="clear" w:color="auto" w:fill="auto"/>
            <w:vAlign w:val="bottom"/>
          </w:tcPr>
          <w:p w14:paraId="56CD62A2" w14:textId="090C5188" w:rsidR="001D1893" w:rsidRPr="00E371C0" w:rsidRDefault="001D1893" w:rsidP="001D1893">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1D1893" w:rsidRPr="00E371C0" w14:paraId="55235AE1" w14:textId="77777777" w:rsidTr="00680C8F">
        <w:tblPrEx>
          <w:tblLook w:val="04A0" w:firstRow="1" w:lastRow="0" w:firstColumn="1" w:lastColumn="0" w:noHBand="0" w:noVBand="1"/>
        </w:tblPrEx>
        <w:tc>
          <w:tcPr>
            <w:tcW w:w="5636" w:type="dxa"/>
            <w:vAlign w:val="bottom"/>
          </w:tcPr>
          <w:p w14:paraId="63F10816" w14:textId="77777777" w:rsidR="001D1893" w:rsidRPr="00E371C0" w:rsidRDefault="001D1893" w:rsidP="001D1893">
            <w:pPr>
              <w:ind w:left="-108" w:right="1"/>
              <w:jc w:val="left"/>
              <w:rPr>
                <w:rFonts w:ascii="Angsana New" w:hAnsi="Angsana New" w:cs="Angsana New"/>
              </w:rPr>
            </w:pPr>
            <w:r w:rsidRPr="00E371C0">
              <w:rPr>
                <w:color w:val="000000"/>
              </w:rPr>
              <w:t xml:space="preserve">(Less) </w:t>
            </w:r>
            <w:r w:rsidRPr="00E371C0">
              <w:rPr>
                <w:rFonts w:ascii="Angsana New" w:hAnsi="Angsana New"/>
              </w:rPr>
              <w:t xml:space="preserve"> repayment</w:t>
            </w:r>
          </w:p>
        </w:tc>
        <w:tc>
          <w:tcPr>
            <w:tcW w:w="1984" w:type="dxa"/>
            <w:shd w:val="clear" w:color="auto" w:fill="auto"/>
            <w:vAlign w:val="bottom"/>
          </w:tcPr>
          <w:p w14:paraId="30D02E34" w14:textId="38A0919E" w:rsidR="001D1893" w:rsidRPr="00E371C0" w:rsidRDefault="001D1893" w:rsidP="001D1893">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(17,078,720)</w:t>
            </w:r>
          </w:p>
        </w:tc>
        <w:tc>
          <w:tcPr>
            <w:tcW w:w="1877" w:type="dxa"/>
            <w:shd w:val="clear" w:color="auto" w:fill="auto"/>
            <w:vAlign w:val="bottom"/>
          </w:tcPr>
          <w:p w14:paraId="3D893E2F" w14:textId="02FF319E" w:rsidR="001D1893" w:rsidRPr="00E371C0" w:rsidRDefault="001D1893" w:rsidP="001D1893">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1D1893" w:rsidRPr="00E371C0" w14:paraId="1A0EB4ED" w14:textId="77777777" w:rsidTr="00680C8F">
        <w:tblPrEx>
          <w:tblLook w:val="04A0" w:firstRow="1" w:lastRow="0" w:firstColumn="1" w:lastColumn="0" w:noHBand="0" w:noVBand="1"/>
        </w:tblPrEx>
        <w:tc>
          <w:tcPr>
            <w:tcW w:w="5636" w:type="dxa"/>
          </w:tcPr>
          <w:p w14:paraId="4862405B" w14:textId="0B575D04" w:rsidR="001D1893" w:rsidRPr="00E371C0" w:rsidRDefault="001D1893" w:rsidP="001D1893">
            <w:pPr>
              <w:ind w:left="-108" w:right="1"/>
              <w:rPr>
                <w:rFonts w:ascii="Angsana New" w:hAnsi="Angsana New" w:cs="Angsana New"/>
              </w:rPr>
            </w:pPr>
            <w:r w:rsidRPr="00E371C0">
              <w:rPr>
                <w:rFonts w:ascii="Angsana New" w:hAnsi="Angsana New" w:cs="Angsana New"/>
              </w:rPr>
              <w:t xml:space="preserve">Balance as at </w:t>
            </w:r>
            <w:r>
              <w:rPr>
                <w:rFonts w:ascii="Angsana New" w:hAnsi="Angsana New" w:cs="Angsana New"/>
                <w:snapToGrid w:val="0"/>
                <w:lang w:eastAsia="th-TH"/>
              </w:rPr>
              <w:t>March</w:t>
            </w:r>
            <w:r w:rsidRPr="00E371C0">
              <w:rPr>
                <w:rFonts w:ascii="Angsana New" w:hAnsi="Angsana New" w:cs="Angsana New"/>
              </w:rPr>
              <w:t xml:space="preserve"> 31, 20</w:t>
            </w:r>
            <w:r>
              <w:rPr>
                <w:rFonts w:ascii="Angsana New" w:hAnsi="Angsana New" w:cs="Angsana New"/>
              </w:rPr>
              <w:t>20</w:t>
            </w:r>
          </w:p>
        </w:tc>
        <w:tc>
          <w:tcPr>
            <w:tcW w:w="1984" w:type="dxa"/>
            <w:shd w:val="clear" w:color="auto" w:fill="auto"/>
            <w:vAlign w:val="bottom"/>
          </w:tcPr>
          <w:p w14:paraId="7C4BBBFF" w14:textId="131F3E5D" w:rsidR="001D1893" w:rsidRPr="00E371C0" w:rsidRDefault="001D1893" w:rsidP="001D1893">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615,965,711</w:t>
            </w:r>
          </w:p>
        </w:tc>
        <w:tc>
          <w:tcPr>
            <w:tcW w:w="1877" w:type="dxa"/>
            <w:shd w:val="clear" w:color="auto" w:fill="auto"/>
            <w:vAlign w:val="bottom"/>
          </w:tcPr>
          <w:p w14:paraId="007816C8" w14:textId="30A81F99" w:rsidR="001D1893" w:rsidRPr="00E371C0" w:rsidRDefault="001D1893" w:rsidP="001D1893">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500,000,000</w:t>
            </w:r>
          </w:p>
        </w:tc>
      </w:tr>
    </w:tbl>
    <w:p w14:paraId="34B0C179" w14:textId="7E1D1C21" w:rsidR="001E2EE3" w:rsidRPr="00011665" w:rsidRDefault="001E2EE3" w:rsidP="001E2EE3">
      <w:pPr>
        <w:ind w:left="426" w:right="1"/>
        <w:rPr>
          <w:rFonts w:ascii="Angsana New" w:hAnsi="Angsana New" w:cs="Angsana New"/>
        </w:rPr>
      </w:pPr>
      <w:r w:rsidRPr="00011665">
        <w:rPr>
          <w:rFonts w:ascii="Angsana New" w:hAnsi="Angsana New" w:cs="Angsana New"/>
        </w:rPr>
        <w:t xml:space="preserve">As at </w:t>
      </w:r>
      <w:r w:rsidRPr="00011665">
        <w:rPr>
          <w:rFonts w:ascii="Angsana New" w:hAnsi="Angsana New" w:cs="Angsana New"/>
          <w:snapToGrid w:val="0"/>
          <w:lang w:eastAsia="th-TH"/>
        </w:rPr>
        <w:t>March</w:t>
      </w:r>
      <w:r w:rsidRPr="00011665">
        <w:rPr>
          <w:rFonts w:ascii="Angsana New" w:hAnsi="Angsana New" w:cs="Angsana New"/>
        </w:rPr>
        <w:t xml:space="preserve"> 31, 2020 and December 31, 2019, the Company has had borrowing from a bank Baht 500</w:t>
      </w:r>
      <w:r w:rsidR="00F902B0">
        <w:rPr>
          <w:rFonts w:ascii="Angsana New" w:hAnsi="Angsana New" w:cs="Angsana New"/>
        </w:rPr>
        <w:t>.00 Million</w:t>
      </w:r>
      <w:r w:rsidRPr="00011665">
        <w:rPr>
          <w:rFonts w:ascii="Angsana New" w:hAnsi="Angsana New" w:cs="Angsana New"/>
        </w:rPr>
        <w:t xml:space="preserve"> each note, at interest rate 4.60 per annum, </w:t>
      </w:r>
      <w:r w:rsidRPr="00011665">
        <w:rPr>
          <w:rFonts w:ascii="Angsana New" w:hAnsi="Angsana New" w:cs="Angsana New"/>
          <w:snapToGrid w:val="0"/>
          <w:lang w:eastAsia="th-TH"/>
        </w:rPr>
        <w:t xml:space="preserve">maturity on February 13, 2022. The borrowings are guaranteed by the mortgage of land and </w:t>
      </w:r>
      <w:r w:rsidRPr="00011665">
        <w:rPr>
          <w:rFonts w:ascii="Angsana New" w:hAnsi="Angsana New" w:cs="Angsana New"/>
        </w:rPr>
        <w:t>construction</w:t>
      </w:r>
      <w:r w:rsidRPr="00011665">
        <w:rPr>
          <w:rFonts w:ascii="Angsana New" w:hAnsi="Angsana New" w:cs="Angsana New" w:hint="cs"/>
          <w:cs/>
        </w:rPr>
        <w:t xml:space="preserve"> </w:t>
      </w:r>
      <w:r w:rsidRPr="00011665">
        <w:rPr>
          <w:rFonts w:ascii="Angsana New" w:hAnsi="Angsana New" w:cs="Angsana New"/>
        </w:rPr>
        <w:t xml:space="preserve">(Note 7), the parent company, and the Company’s directors. </w:t>
      </w:r>
    </w:p>
    <w:p w14:paraId="0325220A" w14:textId="77777777" w:rsidR="004F5E5B" w:rsidRDefault="00884B6B" w:rsidP="004F5E5B">
      <w:pPr>
        <w:spacing w:before="120"/>
        <w:ind w:left="426" w:right="285"/>
        <w:jc w:val="thaiDistribute"/>
        <w:rPr>
          <w:rFonts w:ascii="Angsana New" w:hAnsi="Angsana New" w:cs="Angsana New"/>
          <w:u w:val="single"/>
        </w:rPr>
      </w:pPr>
      <w:r w:rsidRPr="00E371C0">
        <w:rPr>
          <w:rFonts w:ascii="Angsana New" w:hAnsi="Angsana New" w:cs="Angsana New"/>
          <w:u w:val="single"/>
        </w:rPr>
        <w:t xml:space="preserve">DEBENTURES </w:t>
      </w:r>
    </w:p>
    <w:p w14:paraId="413F9967" w14:textId="42978B29" w:rsidR="003C19F2" w:rsidRPr="004F5E5B" w:rsidRDefault="003C19F2" w:rsidP="004F5E5B">
      <w:pPr>
        <w:spacing w:before="120"/>
        <w:ind w:left="426" w:right="285"/>
        <w:jc w:val="thaiDistribute"/>
        <w:rPr>
          <w:rFonts w:ascii="Angsana New" w:hAnsi="Angsana New" w:cs="Angsana New"/>
          <w:u w:val="single"/>
        </w:rPr>
      </w:pPr>
      <w:r w:rsidRPr="00E371C0">
        <w:rPr>
          <w:rFonts w:ascii="Angsana New" w:hAnsi="Angsana New"/>
        </w:rPr>
        <w:t xml:space="preserve">Change </w:t>
      </w:r>
      <w:r w:rsidRPr="00E371C0">
        <w:rPr>
          <w:rFonts w:ascii="Angsana New" w:hAnsi="Angsana New" w:cs="Angsana New"/>
          <w:snapToGrid w:val="0"/>
          <w:lang w:eastAsia="th-TH"/>
        </w:rPr>
        <w:t>in</w:t>
      </w:r>
      <w:r w:rsidRPr="00E371C0">
        <w:rPr>
          <w:rFonts w:ascii="Angsana New" w:hAnsi="Angsana New"/>
        </w:rPr>
        <w:t xml:space="preserve"> </w:t>
      </w:r>
      <w:r w:rsidRPr="00E371C0">
        <w:rPr>
          <w:rFonts w:ascii="Angsana New" w:hAnsi="Angsana New" w:cs="Angsana New"/>
        </w:rPr>
        <w:t>debentures</w:t>
      </w:r>
      <w:r w:rsidRPr="00E371C0">
        <w:rPr>
          <w:rFonts w:ascii="Angsana New" w:hAnsi="Angsana New" w:cs="Angsana New"/>
          <w:spacing w:val="-2"/>
        </w:rPr>
        <w:t xml:space="preserve"> </w:t>
      </w:r>
      <w:r w:rsidR="00380636">
        <w:rPr>
          <w:rFonts w:ascii="Angsana New" w:hAnsi="Angsana New" w:cs="Angsana New"/>
          <w:spacing w:val="-2"/>
        </w:rPr>
        <w:t xml:space="preserve">for </w:t>
      </w:r>
      <w:proofErr w:type="gramStart"/>
      <w:r w:rsidRPr="00E371C0">
        <w:rPr>
          <w:rFonts w:ascii="Angsana New" w:hAnsi="Angsana New" w:cs="Angsana New"/>
          <w:spacing w:val="-2"/>
        </w:rPr>
        <w:t xml:space="preserve">the </w:t>
      </w:r>
      <w:r w:rsidR="006031FF" w:rsidRPr="006031FF">
        <w:rPr>
          <w:rFonts w:ascii="Angsana New" w:hAnsi="Angsana New" w:cs="Angsana New"/>
          <w:spacing w:val="-2"/>
        </w:rPr>
        <w:t xml:space="preserve"> three</w:t>
      </w:r>
      <w:proofErr w:type="gramEnd"/>
      <w:r w:rsidR="006031FF" w:rsidRPr="006031FF">
        <w:rPr>
          <w:rFonts w:ascii="Angsana New" w:hAnsi="Angsana New" w:cs="Angsana New"/>
          <w:spacing w:val="-2"/>
        </w:rPr>
        <w:t xml:space="preserve"> - month  period ended March 31, 2020 as follows :</w:t>
      </w:r>
    </w:p>
    <w:tbl>
      <w:tblPr>
        <w:tblW w:w="9497" w:type="dxa"/>
        <w:tblInd w:w="426" w:type="dxa"/>
        <w:tblLook w:val="01E0" w:firstRow="1" w:lastRow="1" w:firstColumn="1" w:lastColumn="1" w:noHBand="0" w:noVBand="0"/>
      </w:tblPr>
      <w:tblGrid>
        <w:gridCol w:w="7512"/>
        <w:gridCol w:w="1985"/>
      </w:tblGrid>
      <w:tr w:rsidR="0057042E" w:rsidRPr="00E371C0" w14:paraId="2BB3F5BF" w14:textId="77777777" w:rsidTr="00680C8F">
        <w:trPr>
          <w:trHeight w:val="403"/>
          <w:tblHeader/>
        </w:trPr>
        <w:tc>
          <w:tcPr>
            <w:tcW w:w="7512" w:type="dxa"/>
            <w:shd w:val="clear" w:color="auto" w:fill="auto"/>
          </w:tcPr>
          <w:p w14:paraId="3FECD754" w14:textId="77777777" w:rsidR="0057042E" w:rsidRPr="00E371C0" w:rsidRDefault="0057042E" w:rsidP="00E371C0">
            <w:pPr>
              <w:tabs>
                <w:tab w:val="left" w:pos="360"/>
                <w:tab w:val="left" w:pos="900"/>
              </w:tabs>
              <w:spacing w:line="320" w:lineRule="exact"/>
              <w:ind w:right="1"/>
              <w:jc w:val="thaiDistribute"/>
              <w:rPr>
                <w:rFonts w:ascii="Angsana New" w:hAnsi="Angsana New" w:cs="Angsana New"/>
                <w:b/>
                <w:bCs/>
              </w:rPr>
            </w:pPr>
          </w:p>
        </w:tc>
        <w:tc>
          <w:tcPr>
            <w:tcW w:w="1985" w:type="dxa"/>
            <w:shd w:val="clear" w:color="auto" w:fill="auto"/>
            <w:vAlign w:val="bottom"/>
          </w:tcPr>
          <w:p w14:paraId="7C0D77A5" w14:textId="77777777" w:rsidR="0057042E" w:rsidRPr="00E371C0" w:rsidRDefault="0057042E"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(Unit :</w:t>
            </w:r>
            <w:r w:rsidR="00451D82" w:rsidRPr="00E371C0">
              <w:rPr>
                <w:rFonts w:ascii="Angsana New" w:hAnsi="Angsana New" w:cs="Angsana New"/>
              </w:rPr>
              <w:t xml:space="preserve"> </w:t>
            </w:r>
            <w:r w:rsidRPr="00E371C0">
              <w:rPr>
                <w:rFonts w:ascii="Angsana New" w:hAnsi="Angsana New" w:cs="Angsana New"/>
              </w:rPr>
              <w:t>Baht)</w:t>
            </w:r>
          </w:p>
        </w:tc>
      </w:tr>
      <w:tr w:rsidR="0057042E" w:rsidRPr="00E371C0" w14:paraId="1A5DD8D7" w14:textId="77777777" w:rsidTr="00680C8F">
        <w:trPr>
          <w:trHeight w:val="403"/>
          <w:tblHeader/>
        </w:trPr>
        <w:tc>
          <w:tcPr>
            <w:tcW w:w="7512" w:type="dxa"/>
            <w:shd w:val="clear" w:color="auto" w:fill="auto"/>
          </w:tcPr>
          <w:p w14:paraId="31E75D28" w14:textId="77777777" w:rsidR="0057042E" w:rsidRPr="00E371C0" w:rsidRDefault="0057042E" w:rsidP="00E371C0">
            <w:pPr>
              <w:tabs>
                <w:tab w:val="left" w:pos="360"/>
                <w:tab w:val="left" w:pos="900"/>
              </w:tabs>
              <w:spacing w:line="320" w:lineRule="exact"/>
              <w:ind w:right="1"/>
              <w:jc w:val="thaiDistribute"/>
              <w:rPr>
                <w:rFonts w:ascii="Angsana New" w:hAnsi="Angsana New" w:cs="Angsana New"/>
                <w:b/>
                <w:bCs/>
              </w:rPr>
            </w:pPr>
          </w:p>
        </w:tc>
        <w:tc>
          <w:tcPr>
            <w:tcW w:w="1985" w:type="dxa"/>
            <w:shd w:val="clear" w:color="auto" w:fill="auto"/>
            <w:vAlign w:val="bottom"/>
          </w:tcPr>
          <w:p w14:paraId="13ED86EC" w14:textId="77777777" w:rsidR="0057042E" w:rsidRPr="00E371C0" w:rsidRDefault="0057042E" w:rsidP="00E371C0">
            <w:pPr>
              <w:pBdr>
                <w:bottom w:val="single" w:sz="4" w:space="1" w:color="auto"/>
              </w:pBdr>
              <w:tabs>
                <w:tab w:val="left" w:pos="360"/>
                <w:tab w:val="left" w:pos="900"/>
              </w:tabs>
              <w:spacing w:line="320" w:lineRule="exact"/>
              <w:ind w:right="1"/>
              <w:jc w:val="center"/>
              <w:rPr>
                <w:rFonts w:ascii="Angsana New" w:hAnsi="Angsana New" w:cs="Angsana New"/>
                <w:cs/>
              </w:rPr>
            </w:pPr>
            <w:r w:rsidRPr="00E371C0">
              <w:rPr>
                <w:rFonts w:ascii="Angsana New" w:hAnsi="Angsana New" w:cs="Angsana New"/>
              </w:rPr>
              <w:t>Consolidated /Separate financial statements</w:t>
            </w:r>
          </w:p>
        </w:tc>
      </w:tr>
      <w:tr w:rsidR="0057042E" w:rsidRPr="00E371C0" w14:paraId="20D94D01" w14:textId="77777777" w:rsidTr="00680C8F">
        <w:trPr>
          <w:trHeight w:val="343"/>
        </w:trPr>
        <w:tc>
          <w:tcPr>
            <w:tcW w:w="7512" w:type="dxa"/>
            <w:shd w:val="clear" w:color="auto" w:fill="auto"/>
          </w:tcPr>
          <w:p w14:paraId="1D546010" w14:textId="1EF03B58" w:rsidR="0057042E" w:rsidRPr="00E371C0" w:rsidRDefault="00C2771C" w:rsidP="00E371C0">
            <w:pPr>
              <w:ind w:left="-108" w:right="1"/>
              <w:jc w:val="left"/>
              <w:rPr>
                <w:rFonts w:ascii="Angsana New" w:hAnsi="Angsana New" w:cs="Angsana New"/>
                <w:b/>
                <w:bCs/>
                <w:u w:val="single"/>
              </w:rPr>
            </w:pPr>
            <w:r w:rsidRPr="00E371C0">
              <w:rPr>
                <w:rFonts w:ascii="Angsana New" w:hAnsi="Angsana New" w:cs="Angsana New"/>
              </w:rPr>
              <w:t xml:space="preserve">Balance </w:t>
            </w:r>
            <w:r w:rsidR="00B777CB" w:rsidRPr="00E371C0">
              <w:rPr>
                <w:rFonts w:ascii="Angsana New" w:hAnsi="Angsana New" w:cs="Angsana New"/>
              </w:rPr>
              <w:t xml:space="preserve">as at </w:t>
            </w:r>
            <w:r w:rsidRPr="00E371C0">
              <w:rPr>
                <w:rFonts w:ascii="Angsana New" w:hAnsi="Angsana New" w:cs="Angsana New"/>
              </w:rPr>
              <w:t>December 31, 201</w:t>
            </w:r>
            <w:r w:rsidR="006031FF">
              <w:rPr>
                <w:rFonts w:ascii="Angsana New" w:hAnsi="Angsana New" w:cs="Angsana New"/>
              </w:rPr>
              <w:t>9</w:t>
            </w:r>
          </w:p>
        </w:tc>
        <w:tc>
          <w:tcPr>
            <w:tcW w:w="1985" w:type="dxa"/>
            <w:shd w:val="clear" w:color="auto" w:fill="auto"/>
          </w:tcPr>
          <w:p w14:paraId="48F602E1" w14:textId="6FCE1471" w:rsidR="0057042E" w:rsidRPr="00E371C0" w:rsidRDefault="006031FF" w:rsidP="00E371C0">
            <w:pPr>
              <w:ind w:left="-105" w:right="34"/>
              <w:jc w:val="right"/>
              <w:rPr>
                <w:rFonts w:ascii="Angsana New" w:eastAsia="Cordia New" w:hAnsi="Angsana New" w:cs="Angsana New"/>
                <w:lang w:eastAsia="en-US"/>
              </w:rPr>
            </w:pPr>
            <w:r w:rsidRPr="00E371C0">
              <w:rPr>
                <w:rFonts w:ascii="Angsana New" w:eastAsia="Cordia New" w:hAnsi="Angsana New" w:cs="Angsana New"/>
                <w:lang w:eastAsia="en-US"/>
              </w:rPr>
              <w:t>4,998,700,000</w:t>
            </w:r>
          </w:p>
        </w:tc>
      </w:tr>
      <w:tr w:rsidR="0057042E" w:rsidRPr="00E371C0" w14:paraId="371D4958" w14:textId="77777777" w:rsidTr="00680C8F">
        <w:trPr>
          <w:trHeight w:val="343"/>
        </w:trPr>
        <w:tc>
          <w:tcPr>
            <w:tcW w:w="7512" w:type="dxa"/>
            <w:shd w:val="clear" w:color="auto" w:fill="auto"/>
            <w:vAlign w:val="bottom"/>
          </w:tcPr>
          <w:p w14:paraId="4B6BDBFB" w14:textId="77777777" w:rsidR="0057042E" w:rsidRPr="00E371C0" w:rsidRDefault="0057042E" w:rsidP="00E371C0">
            <w:pPr>
              <w:ind w:left="-108" w:right="1"/>
              <w:jc w:val="left"/>
              <w:rPr>
                <w:rFonts w:ascii="Angsana New" w:hAnsi="Angsana New" w:cs="Angsana New"/>
              </w:rPr>
            </w:pPr>
            <w:r w:rsidRPr="00E371C0">
              <w:rPr>
                <w:color w:val="000000"/>
              </w:rPr>
              <w:t>Add  drawdown</w:t>
            </w:r>
          </w:p>
        </w:tc>
        <w:tc>
          <w:tcPr>
            <w:tcW w:w="1985" w:type="dxa"/>
            <w:shd w:val="clear" w:color="auto" w:fill="auto"/>
          </w:tcPr>
          <w:p w14:paraId="03E30401" w14:textId="0524FC03" w:rsidR="0057042E" w:rsidRPr="00E371C0" w:rsidRDefault="00884B6B" w:rsidP="00E371C0">
            <w:pPr>
              <w:ind w:left="-105" w:right="34"/>
              <w:jc w:val="right"/>
              <w:rPr>
                <w:rFonts w:ascii="Angsana New" w:eastAsia="Cordia New" w:hAnsi="Angsana New" w:cs="Angsana New"/>
                <w:lang w:eastAsia="en-US"/>
              </w:rPr>
            </w:pPr>
            <w:r>
              <w:rPr>
                <w:rFonts w:ascii="Angsana New" w:eastAsia="Cordia New" w:hAnsi="Angsana New" w:cs="Angsana New"/>
                <w:lang w:eastAsia="en-US"/>
              </w:rPr>
              <w:t>1,700,000,000</w:t>
            </w:r>
          </w:p>
        </w:tc>
      </w:tr>
      <w:tr w:rsidR="0057042E" w:rsidRPr="00E371C0" w14:paraId="44E1ECB5" w14:textId="77777777" w:rsidTr="00680C8F">
        <w:trPr>
          <w:trHeight w:val="343"/>
        </w:trPr>
        <w:tc>
          <w:tcPr>
            <w:tcW w:w="7512" w:type="dxa"/>
            <w:shd w:val="clear" w:color="auto" w:fill="auto"/>
            <w:vAlign w:val="bottom"/>
          </w:tcPr>
          <w:p w14:paraId="79938A89" w14:textId="77777777" w:rsidR="0057042E" w:rsidRPr="00E371C0" w:rsidRDefault="0057042E" w:rsidP="00E371C0">
            <w:pPr>
              <w:ind w:left="-108" w:right="1"/>
              <w:jc w:val="left"/>
              <w:rPr>
                <w:rFonts w:ascii="Angsana New" w:hAnsi="Angsana New" w:cs="Angsana New"/>
              </w:rPr>
            </w:pPr>
            <w:r w:rsidRPr="00E371C0">
              <w:rPr>
                <w:color w:val="000000"/>
              </w:rPr>
              <w:t xml:space="preserve">(Less) </w:t>
            </w:r>
            <w:r w:rsidRPr="00E371C0">
              <w:rPr>
                <w:rFonts w:ascii="Angsana New" w:hAnsi="Angsana New"/>
              </w:rPr>
              <w:t xml:space="preserve"> repayment</w:t>
            </w:r>
          </w:p>
        </w:tc>
        <w:tc>
          <w:tcPr>
            <w:tcW w:w="1985" w:type="dxa"/>
            <w:shd w:val="clear" w:color="auto" w:fill="auto"/>
          </w:tcPr>
          <w:p w14:paraId="2C36943F" w14:textId="15AB0244" w:rsidR="0057042E" w:rsidRPr="00E371C0" w:rsidRDefault="00884B6B" w:rsidP="00E371C0">
            <w:pPr>
              <w:pBdr>
                <w:bottom w:val="single" w:sz="4" w:space="1" w:color="auto"/>
              </w:pBdr>
              <w:ind w:left="-105" w:right="34"/>
              <w:jc w:val="right"/>
              <w:rPr>
                <w:rFonts w:ascii="Angsana New" w:eastAsia="Cordia New" w:hAnsi="Angsana New" w:cs="Angsana New"/>
                <w:cs/>
                <w:lang w:eastAsia="en-US"/>
              </w:rPr>
            </w:pPr>
            <w:r>
              <w:rPr>
                <w:rFonts w:ascii="Angsana New" w:eastAsia="Cordia New" w:hAnsi="Angsana New" w:cs="Angsana New"/>
                <w:lang w:eastAsia="en-US"/>
              </w:rPr>
              <w:t>(954,000,000)</w:t>
            </w:r>
          </w:p>
        </w:tc>
      </w:tr>
      <w:tr w:rsidR="0057042E" w:rsidRPr="00E371C0" w14:paraId="4C10992D" w14:textId="77777777" w:rsidTr="00680C8F">
        <w:trPr>
          <w:trHeight w:val="343"/>
        </w:trPr>
        <w:tc>
          <w:tcPr>
            <w:tcW w:w="7512" w:type="dxa"/>
            <w:shd w:val="clear" w:color="auto" w:fill="auto"/>
          </w:tcPr>
          <w:p w14:paraId="2A42C1F5" w14:textId="15286B34" w:rsidR="0057042E" w:rsidRPr="00E371C0" w:rsidRDefault="00F67797" w:rsidP="00E371C0">
            <w:pPr>
              <w:ind w:left="-108" w:right="1"/>
              <w:jc w:val="left"/>
              <w:rPr>
                <w:rFonts w:ascii="Angsana New" w:hAnsi="Angsana New" w:cs="Angsana New"/>
                <w:b/>
                <w:bCs/>
                <w:u w:val="single"/>
              </w:rPr>
            </w:pPr>
            <w:r w:rsidRPr="00E371C0">
              <w:rPr>
                <w:rFonts w:ascii="Angsana New" w:hAnsi="Angsana New" w:cs="Angsana New"/>
              </w:rPr>
              <w:t xml:space="preserve">Balance </w:t>
            </w:r>
            <w:r w:rsidR="00B777CB" w:rsidRPr="00E371C0">
              <w:rPr>
                <w:rFonts w:ascii="Angsana New" w:hAnsi="Angsana New" w:cs="Angsana New"/>
              </w:rPr>
              <w:t xml:space="preserve">as at </w:t>
            </w:r>
            <w:r w:rsidR="006031FF">
              <w:rPr>
                <w:rFonts w:ascii="Angsana New" w:hAnsi="Angsana New" w:cs="Angsana New"/>
              </w:rPr>
              <w:t>Marth</w:t>
            </w:r>
            <w:r w:rsidRPr="00E371C0">
              <w:rPr>
                <w:rFonts w:ascii="Angsana New" w:hAnsi="Angsana New" w:cs="Angsana New"/>
              </w:rPr>
              <w:t xml:space="preserve"> 31, 20</w:t>
            </w:r>
            <w:r w:rsidR="006031FF">
              <w:rPr>
                <w:rFonts w:ascii="Angsana New" w:hAnsi="Angsana New" w:cs="Angsana New"/>
              </w:rPr>
              <w:t>20</w:t>
            </w:r>
          </w:p>
        </w:tc>
        <w:tc>
          <w:tcPr>
            <w:tcW w:w="1985" w:type="dxa"/>
            <w:shd w:val="clear" w:color="auto" w:fill="auto"/>
          </w:tcPr>
          <w:p w14:paraId="5E17A48D" w14:textId="5C82BAA6" w:rsidR="0057042E" w:rsidRPr="00E371C0" w:rsidRDefault="00884B6B" w:rsidP="00E371C0">
            <w:pPr>
              <w:pBdr>
                <w:bottom w:val="double" w:sz="4" w:space="1" w:color="auto"/>
              </w:pBdr>
              <w:ind w:left="-105" w:right="34"/>
              <w:jc w:val="right"/>
              <w:rPr>
                <w:rFonts w:ascii="Angsana New" w:eastAsia="Cordia New" w:hAnsi="Angsana New" w:cs="Angsana New"/>
                <w:lang w:eastAsia="en-US"/>
              </w:rPr>
            </w:pPr>
            <w:r>
              <w:rPr>
                <w:rFonts w:ascii="Angsana New" w:eastAsia="Cordia New" w:hAnsi="Angsana New" w:cs="Angsana New"/>
                <w:lang w:eastAsia="en-US"/>
              </w:rPr>
              <w:t>5,744,700,000</w:t>
            </w:r>
          </w:p>
        </w:tc>
      </w:tr>
    </w:tbl>
    <w:p w14:paraId="30A361D9" w14:textId="77777777" w:rsidR="00C80FF0" w:rsidRDefault="00C80FF0" w:rsidP="00E371C0">
      <w:pPr>
        <w:spacing w:before="120"/>
        <w:ind w:left="426" w:right="28"/>
        <w:jc w:val="thaiDistribute"/>
        <w:rPr>
          <w:rFonts w:ascii="Angsana New" w:hAnsi="Angsana New" w:cs="Angsana New"/>
          <w:snapToGrid w:val="0"/>
          <w:lang w:eastAsia="th-TH"/>
        </w:rPr>
      </w:pPr>
    </w:p>
    <w:p w14:paraId="06ED8F16" w14:textId="77777777" w:rsidR="00C80FF0" w:rsidRDefault="00C80FF0" w:rsidP="00E371C0">
      <w:pPr>
        <w:spacing w:before="120"/>
        <w:ind w:left="426" w:right="28"/>
        <w:jc w:val="thaiDistribute"/>
        <w:rPr>
          <w:rFonts w:ascii="Angsana New" w:hAnsi="Angsana New" w:cs="Angsana New"/>
          <w:snapToGrid w:val="0"/>
          <w:lang w:eastAsia="th-TH"/>
        </w:rPr>
      </w:pPr>
    </w:p>
    <w:p w14:paraId="6296FCE2" w14:textId="77777777" w:rsidR="00C80FF0" w:rsidRDefault="00C80FF0" w:rsidP="00E371C0">
      <w:pPr>
        <w:spacing w:before="120"/>
        <w:ind w:left="426" w:right="28"/>
        <w:jc w:val="thaiDistribute"/>
        <w:rPr>
          <w:rFonts w:ascii="Angsana New" w:hAnsi="Angsana New" w:cs="Angsana New"/>
          <w:snapToGrid w:val="0"/>
          <w:lang w:eastAsia="th-TH"/>
        </w:rPr>
      </w:pPr>
    </w:p>
    <w:p w14:paraId="73E54420" w14:textId="77777777" w:rsidR="00C80FF0" w:rsidRDefault="00C80FF0" w:rsidP="00A54B09">
      <w:pPr>
        <w:spacing w:before="120"/>
        <w:ind w:right="28"/>
        <w:jc w:val="thaiDistribute"/>
        <w:rPr>
          <w:rFonts w:ascii="Angsana New" w:hAnsi="Angsana New" w:cs="Angsana New"/>
          <w:snapToGrid w:val="0"/>
          <w:lang w:eastAsia="th-TH"/>
        </w:rPr>
      </w:pPr>
    </w:p>
    <w:p w14:paraId="6ED84642" w14:textId="77777777" w:rsidR="00A54B09" w:rsidRDefault="00A54B09" w:rsidP="00A54B09">
      <w:pPr>
        <w:spacing w:before="120"/>
        <w:ind w:right="28"/>
        <w:jc w:val="thaiDistribute"/>
        <w:rPr>
          <w:rFonts w:ascii="Angsana New" w:hAnsi="Angsana New" w:cs="Angsana New"/>
          <w:snapToGrid w:val="0"/>
          <w:lang w:eastAsia="th-TH"/>
        </w:rPr>
      </w:pPr>
    </w:p>
    <w:p w14:paraId="7A0C363A" w14:textId="77777777" w:rsidR="00A54B09" w:rsidRDefault="00A54B09" w:rsidP="00A54B09">
      <w:pPr>
        <w:spacing w:before="120"/>
        <w:ind w:right="28"/>
        <w:jc w:val="thaiDistribute"/>
        <w:rPr>
          <w:rFonts w:ascii="Angsana New" w:hAnsi="Angsana New" w:cs="Angsana New"/>
          <w:snapToGrid w:val="0"/>
          <w:lang w:eastAsia="th-TH"/>
        </w:rPr>
      </w:pPr>
    </w:p>
    <w:p w14:paraId="4175927A" w14:textId="0365A87D" w:rsidR="00CA22C3" w:rsidRPr="00E371C0" w:rsidRDefault="00CA22C3" w:rsidP="00E371C0">
      <w:pPr>
        <w:spacing w:before="120"/>
        <w:ind w:left="426" w:right="28"/>
        <w:jc w:val="thaiDistribute"/>
        <w:rPr>
          <w:rFonts w:ascii="Angsana New" w:hAnsi="Angsana New" w:cs="Angsana New"/>
        </w:rPr>
      </w:pPr>
      <w:r w:rsidRPr="00E371C0">
        <w:rPr>
          <w:rFonts w:ascii="Angsana New" w:hAnsi="Angsana New" w:cs="Angsana New"/>
          <w:snapToGrid w:val="0"/>
          <w:lang w:eastAsia="th-TH"/>
        </w:rPr>
        <w:lastRenderedPageBreak/>
        <w:t xml:space="preserve">As at </w:t>
      </w:r>
      <w:r w:rsidR="00FC61E4">
        <w:rPr>
          <w:rFonts w:ascii="Angsana New" w:hAnsi="Angsana New" w:cs="Angsana New"/>
          <w:snapToGrid w:val="0"/>
          <w:lang w:eastAsia="th-TH"/>
        </w:rPr>
        <w:t>March</w:t>
      </w:r>
      <w:r w:rsidR="00654249" w:rsidRPr="00E371C0">
        <w:rPr>
          <w:rFonts w:ascii="Angsana New" w:hAnsi="Angsana New" w:cs="Angsana New"/>
        </w:rPr>
        <w:t xml:space="preserve"> 31</w:t>
      </w:r>
      <w:r w:rsidR="00C3050F" w:rsidRPr="00E371C0">
        <w:rPr>
          <w:rFonts w:ascii="Angsana New" w:hAnsi="Angsana New" w:cs="Angsana New"/>
        </w:rPr>
        <w:t>, 20</w:t>
      </w:r>
      <w:r w:rsidR="00367400">
        <w:rPr>
          <w:rFonts w:ascii="Angsana New" w:hAnsi="Angsana New" w:cs="Angsana New"/>
        </w:rPr>
        <w:t>20</w:t>
      </w:r>
      <w:r w:rsidR="00134B4F" w:rsidRPr="00E371C0">
        <w:rPr>
          <w:rFonts w:ascii="Angsana New" w:hAnsi="Angsana New" w:cs="Angsana New"/>
        </w:rPr>
        <w:t xml:space="preserve">, </w:t>
      </w:r>
      <w:r w:rsidR="00D01A39" w:rsidRPr="00E371C0">
        <w:rPr>
          <w:rFonts w:ascii="Angsana New" w:hAnsi="Angsana New" w:cs="Angsana New"/>
        </w:rPr>
        <w:t xml:space="preserve">and </w:t>
      </w:r>
      <w:r w:rsidR="00FC61E4" w:rsidRPr="00E371C0">
        <w:rPr>
          <w:rFonts w:ascii="Angsana New" w:hAnsi="Angsana New" w:cs="Angsana New"/>
          <w:snapToGrid w:val="0"/>
          <w:lang w:eastAsia="th-TH"/>
        </w:rPr>
        <w:t>December</w:t>
      </w:r>
      <w:r w:rsidR="00FC61E4" w:rsidRPr="00E371C0">
        <w:rPr>
          <w:rFonts w:ascii="Angsana New" w:hAnsi="Angsana New" w:cs="Angsana New"/>
        </w:rPr>
        <w:t xml:space="preserve"> 31, 2019</w:t>
      </w:r>
      <w:r w:rsidR="00D01A39" w:rsidRPr="00E371C0">
        <w:rPr>
          <w:rFonts w:ascii="Angsana New" w:hAnsi="Angsana New" w:cs="Angsana New"/>
        </w:rPr>
        <w:t xml:space="preserve"> </w:t>
      </w:r>
      <w:r w:rsidR="00134B4F" w:rsidRPr="00E371C0">
        <w:rPr>
          <w:rFonts w:ascii="Angsana New" w:hAnsi="Angsana New" w:cs="Angsana New"/>
        </w:rPr>
        <w:t xml:space="preserve">the Company has details of the debentures as </w:t>
      </w:r>
      <w:proofErr w:type="gramStart"/>
      <w:r w:rsidR="00134B4F" w:rsidRPr="00E371C0">
        <w:rPr>
          <w:rFonts w:ascii="Angsana New" w:hAnsi="Angsana New" w:cs="Angsana New"/>
        </w:rPr>
        <w:t>follows :</w:t>
      </w:r>
      <w:proofErr w:type="gramEnd"/>
    </w:p>
    <w:tbl>
      <w:tblPr>
        <w:tblW w:w="9497" w:type="dxa"/>
        <w:tblInd w:w="426" w:type="dxa"/>
        <w:tblLayout w:type="fixed"/>
        <w:tblLook w:val="01E0" w:firstRow="1" w:lastRow="1" w:firstColumn="1" w:lastColumn="1" w:noHBand="0" w:noVBand="0"/>
      </w:tblPr>
      <w:tblGrid>
        <w:gridCol w:w="1874"/>
        <w:gridCol w:w="1618"/>
        <w:gridCol w:w="1418"/>
        <w:gridCol w:w="2126"/>
        <w:gridCol w:w="1185"/>
        <w:gridCol w:w="1276"/>
      </w:tblGrid>
      <w:tr w:rsidR="00451D82" w:rsidRPr="00E371C0" w14:paraId="38ADEA6B" w14:textId="77777777" w:rsidTr="00680C8F">
        <w:trPr>
          <w:tblHeader/>
        </w:trPr>
        <w:tc>
          <w:tcPr>
            <w:tcW w:w="1874" w:type="dxa"/>
          </w:tcPr>
          <w:p w14:paraId="568126FD" w14:textId="77777777" w:rsidR="00451D82" w:rsidRPr="00E371C0" w:rsidRDefault="00451D82" w:rsidP="00E371C0">
            <w:pPr>
              <w:spacing w:line="284" w:lineRule="exact"/>
              <w:ind w:left="408" w:right="54"/>
              <w:jc w:val="center"/>
              <w:rPr>
                <w:rFonts w:ascii="Angsana New" w:eastAsia="Times New Roman" w:hAnsi="Angsana New" w:cs="Angsana New"/>
                <w:lang w:eastAsia="en-US"/>
              </w:rPr>
            </w:pPr>
            <w:bookmarkStart w:id="5" w:name="_Hlk32927893"/>
          </w:p>
        </w:tc>
        <w:tc>
          <w:tcPr>
            <w:tcW w:w="1618" w:type="dxa"/>
          </w:tcPr>
          <w:p w14:paraId="33C19B7E"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1418" w:type="dxa"/>
          </w:tcPr>
          <w:p w14:paraId="2576F39D"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2126" w:type="dxa"/>
          </w:tcPr>
          <w:p w14:paraId="5F6C8269"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2461" w:type="dxa"/>
            <w:gridSpan w:val="2"/>
          </w:tcPr>
          <w:p w14:paraId="60D3CEB5" w14:textId="5EC40B38" w:rsidR="00451D82" w:rsidRPr="00E371C0" w:rsidRDefault="004E7027" w:rsidP="00E371C0">
            <w:pPr>
              <w:pBdr>
                <w:bottom w:val="single" w:sz="4" w:space="1" w:color="auto"/>
              </w:pBdr>
              <w:ind w:left="360" w:right="0" w:hanging="360"/>
              <w:jc w:val="center"/>
              <w:rPr>
                <w:rFonts w:ascii="Angsana New" w:eastAsia="Times New Roman" w:hAnsi="Angsana New" w:cs="Angsana New"/>
                <w:lang w:eastAsia="en-US"/>
              </w:rPr>
            </w:pPr>
            <w:r>
              <w:rPr>
                <w:rFonts w:ascii="Angsana New" w:eastAsia="Times New Roman" w:hAnsi="Angsana New" w:cs="Angsana New"/>
                <w:cs/>
                <w:lang w:eastAsia="en-US"/>
              </w:rPr>
              <w:t xml:space="preserve">               </w:t>
            </w:r>
            <w:r w:rsidR="00451D82" w:rsidRPr="00E371C0">
              <w:rPr>
                <w:rFonts w:ascii="Angsana New" w:hAnsi="Angsana New" w:cs="Angsana New"/>
              </w:rPr>
              <w:t>(Unit : M</w:t>
            </w:r>
            <w:r>
              <w:rPr>
                <w:rFonts w:ascii="Angsana New" w:hAnsi="Angsana New" w:cs="Angsana New"/>
                <w:snapToGrid w:val="0"/>
                <w:lang w:eastAsia="th-TH"/>
              </w:rPr>
              <w:t xml:space="preserve">illion </w:t>
            </w:r>
            <w:r w:rsidR="00451D82" w:rsidRPr="00E371C0">
              <w:rPr>
                <w:rFonts w:ascii="Angsana New" w:hAnsi="Angsana New" w:cs="Angsana New"/>
              </w:rPr>
              <w:t>Baht)</w:t>
            </w:r>
          </w:p>
        </w:tc>
      </w:tr>
      <w:tr w:rsidR="00451D82" w:rsidRPr="00E371C0" w14:paraId="33B21DBF" w14:textId="77777777" w:rsidTr="00680C8F">
        <w:trPr>
          <w:tblHeader/>
        </w:trPr>
        <w:tc>
          <w:tcPr>
            <w:tcW w:w="1874" w:type="dxa"/>
          </w:tcPr>
          <w:p w14:paraId="0306DD99"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1618" w:type="dxa"/>
          </w:tcPr>
          <w:p w14:paraId="396FD813"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1418" w:type="dxa"/>
          </w:tcPr>
          <w:p w14:paraId="12C1322A"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2126" w:type="dxa"/>
          </w:tcPr>
          <w:p w14:paraId="18AE36E6" w14:textId="77777777" w:rsidR="00451D82" w:rsidRPr="00E371C0" w:rsidRDefault="00451D82" w:rsidP="00E371C0">
            <w:pPr>
              <w:spacing w:line="284" w:lineRule="exact"/>
              <w:ind w:right="54"/>
              <w:jc w:val="center"/>
              <w:rPr>
                <w:rFonts w:ascii="Angsana New" w:eastAsia="Times New Roman" w:hAnsi="Angsana New" w:cs="Angsana New"/>
                <w:lang w:eastAsia="en-US"/>
              </w:rPr>
            </w:pPr>
          </w:p>
        </w:tc>
        <w:tc>
          <w:tcPr>
            <w:tcW w:w="2461" w:type="dxa"/>
            <w:gridSpan w:val="2"/>
          </w:tcPr>
          <w:p w14:paraId="6E7CCD86" w14:textId="77777777" w:rsidR="00451D82" w:rsidRPr="00E371C0" w:rsidRDefault="00451D82" w:rsidP="00E371C0">
            <w:pPr>
              <w:pBdr>
                <w:bottom w:val="single" w:sz="4" w:space="1" w:color="auto"/>
              </w:pBdr>
              <w:spacing w:line="284" w:lineRule="exact"/>
              <w:ind w:left="-18" w:right="-18"/>
              <w:jc w:val="center"/>
              <w:rPr>
                <w:rFonts w:ascii="Angsana New" w:hAnsi="Angsana New" w:cs="Angsana New"/>
              </w:rPr>
            </w:pPr>
            <w:r w:rsidRPr="00E371C0">
              <w:rPr>
                <w:rFonts w:ascii="Angsana New" w:hAnsi="Angsana New" w:cs="Angsana New"/>
              </w:rPr>
              <w:t xml:space="preserve">Consolidated /Separate </w:t>
            </w:r>
          </w:p>
          <w:p w14:paraId="44E581D2" w14:textId="77777777" w:rsidR="00451D82" w:rsidRPr="00E371C0" w:rsidRDefault="00451D82" w:rsidP="00E371C0">
            <w:pPr>
              <w:pBdr>
                <w:bottom w:val="single" w:sz="4" w:space="1" w:color="auto"/>
              </w:pBdr>
              <w:spacing w:line="284" w:lineRule="exact"/>
              <w:ind w:left="-18" w:right="-18"/>
              <w:jc w:val="center"/>
              <w:rPr>
                <w:rFonts w:ascii="Angsana New" w:eastAsia="Times New Roman" w:hAnsi="Angsana New" w:cs="Angsana New"/>
                <w:lang w:eastAsia="en-US"/>
              </w:rPr>
            </w:pPr>
            <w:r w:rsidRPr="00E371C0">
              <w:rPr>
                <w:rFonts w:ascii="Angsana New" w:hAnsi="Angsana New" w:cs="Angsana New"/>
              </w:rPr>
              <w:t>financial statements</w:t>
            </w:r>
          </w:p>
        </w:tc>
      </w:tr>
      <w:tr w:rsidR="00FC61E4" w:rsidRPr="00E371C0" w14:paraId="55AAEDD8" w14:textId="77777777" w:rsidTr="00680C8F">
        <w:trPr>
          <w:tblHeader/>
        </w:trPr>
        <w:tc>
          <w:tcPr>
            <w:tcW w:w="1874" w:type="dxa"/>
          </w:tcPr>
          <w:p w14:paraId="532BF4AA" w14:textId="77777777" w:rsidR="00FC61E4" w:rsidRPr="00E371C0" w:rsidRDefault="00FC61E4" w:rsidP="00884B6B">
            <w:pPr>
              <w:pBdr>
                <w:bottom w:val="single" w:sz="4" w:space="1" w:color="auto"/>
              </w:pBdr>
              <w:ind w:right="36" w:hanging="108"/>
              <w:jc w:val="left"/>
              <w:rPr>
                <w:rFonts w:ascii="Angsana New" w:eastAsia="Times New Roman" w:hAnsi="Angsana New" w:cs="Angsana New"/>
                <w:lang w:eastAsia="en-US"/>
              </w:rPr>
            </w:pPr>
            <w:r w:rsidRPr="00E371C0">
              <w:rPr>
                <w:rFonts w:ascii="Angsana New" w:hAnsi="Angsana New" w:cs="Angsana New"/>
              </w:rPr>
              <w:t>Debentures</w:t>
            </w:r>
          </w:p>
        </w:tc>
        <w:tc>
          <w:tcPr>
            <w:tcW w:w="1618" w:type="dxa"/>
          </w:tcPr>
          <w:p w14:paraId="5855F426" w14:textId="77777777" w:rsidR="00FC61E4" w:rsidRPr="00E371C0" w:rsidRDefault="00FC61E4" w:rsidP="00FC61E4">
            <w:pPr>
              <w:pBdr>
                <w:bottom w:val="single" w:sz="4" w:space="1" w:color="auto"/>
              </w:pBdr>
              <w:ind w:right="36"/>
              <w:jc w:val="center"/>
              <w:rPr>
                <w:rFonts w:ascii="Angsana New" w:eastAsia="Times New Roman" w:hAnsi="Angsana New" w:cs="Angsana New"/>
                <w:lang w:eastAsia="en-US"/>
              </w:rPr>
            </w:pPr>
            <w:r w:rsidRPr="00E371C0">
              <w:rPr>
                <w:rFonts w:ascii="Angsana New" w:eastAsia="Times New Roman" w:hAnsi="Angsana New" w:cs="Angsana New"/>
                <w:lang w:eastAsia="en-US"/>
              </w:rPr>
              <w:t>Interest (% p.a.)</w:t>
            </w:r>
          </w:p>
        </w:tc>
        <w:tc>
          <w:tcPr>
            <w:tcW w:w="1418" w:type="dxa"/>
          </w:tcPr>
          <w:p w14:paraId="74844033" w14:textId="77777777" w:rsidR="00FC61E4" w:rsidRPr="00E371C0" w:rsidRDefault="00FC61E4" w:rsidP="00FC61E4">
            <w:pPr>
              <w:pBdr>
                <w:bottom w:val="single" w:sz="4" w:space="1" w:color="auto"/>
              </w:pBdr>
              <w:ind w:right="36"/>
              <w:jc w:val="center"/>
              <w:rPr>
                <w:rFonts w:ascii="Angsana New" w:eastAsia="Times New Roman" w:hAnsi="Angsana New" w:cs="Angsana New"/>
                <w:lang w:eastAsia="en-US"/>
              </w:rPr>
            </w:pPr>
            <w:r w:rsidRPr="00E371C0">
              <w:rPr>
                <w:rFonts w:ascii="Angsana New" w:eastAsia="Times New Roman" w:hAnsi="Angsana New" w:cs="Angsana New"/>
                <w:lang w:eastAsia="en-US"/>
              </w:rPr>
              <w:t>Term</w:t>
            </w:r>
          </w:p>
        </w:tc>
        <w:tc>
          <w:tcPr>
            <w:tcW w:w="2126" w:type="dxa"/>
          </w:tcPr>
          <w:p w14:paraId="109FE209" w14:textId="77777777" w:rsidR="00FC61E4" w:rsidRPr="00E371C0" w:rsidRDefault="00FC61E4" w:rsidP="00FC61E4">
            <w:pPr>
              <w:pBdr>
                <w:bottom w:val="single" w:sz="4" w:space="1" w:color="auto"/>
              </w:pBdr>
              <w:ind w:right="36"/>
              <w:jc w:val="center"/>
              <w:rPr>
                <w:rFonts w:ascii="Angsana New" w:eastAsia="Times New Roman" w:hAnsi="Angsana New" w:cs="Angsana New"/>
                <w:lang w:eastAsia="en-US"/>
              </w:rPr>
            </w:pPr>
            <w:r w:rsidRPr="00E371C0">
              <w:rPr>
                <w:rFonts w:ascii="Angsana New" w:eastAsia="Times New Roman" w:hAnsi="Angsana New" w:cs="Angsana New"/>
                <w:lang w:eastAsia="en-US"/>
              </w:rPr>
              <w:t>Maturity date</w:t>
            </w:r>
          </w:p>
        </w:tc>
        <w:tc>
          <w:tcPr>
            <w:tcW w:w="1185" w:type="dxa"/>
          </w:tcPr>
          <w:p w14:paraId="60AF3056" w14:textId="7CF650A9" w:rsidR="00FC61E4" w:rsidRPr="00E371C0" w:rsidRDefault="00FC61E4" w:rsidP="00FC61E4">
            <w:pPr>
              <w:pBdr>
                <w:bottom w:val="single" w:sz="4" w:space="1" w:color="auto"/>
              </w:pBdr>
              <w:ind w:left="-18" w:right="-18"/>
              <w:jc w:val="center"/>
              <w:rPr>
                <w:rFonts w:ascii="Angsana New" w:eastAsia="Times New Roman" w:hAnsi="Angsana New" w:cs="Angsana New"/>
                <w:lang w:eastAsia="en-US"/>
              </w:rPr>
            </w:pPr>
            <w:r w:rsidRPr="00E371C0">
              <w:rPr>
                <w:rFonts w:ascii="Angsana New" w:eastAsia="Times New Roman" w:hAnsi="Angsana New" w:cs="Angsana New"/>
                <w:lang w:eastAsia="en-US"/>
              </w:rPr>
              <w:t>20</w:t>
            </w:r>
            <w:r>
              <w:rPr>
                <w:rFonts w:ascii="Angsana New" w:eastAsia="Times New Roman" w:hAnsi="Angsana New" w:cs="Angsana New"/>
                <w:lang w:eastAsia="en-US"/>
              </w:rPr>
              <w:t>20</w:t>
            </w:r>
          </w:p>
        </w:tc>
        <w:tc>
          <w:tcPr>
            <w:tcW w:w="1276" w:type="dxa"/>
          </w:tcPr>
          <w:p w14:paraId="3BDE2E81" w14:textId="0A54CA88" w:rsidR="00FC61E4" w:rsidRPr="00E371C0" w:rsidRDefault="00FC61E4" w:rsidP="00FC61E4">
            <w:pPr>
              <w:pBdr>
                <w:bottom w:val="single" w:sz="4" w:space="1" w:color="auto"/>
              </w:pBdr>
              <w:ind w:left="-18" w:right="-18"/>
              <w:jc w:val="center"/>
              <w:rPr>
                <w:rFonts w:ascii="Angsana New" w:eastAsia="Times New Roman" w:hAnsi="Angsana New" w:cs="Angsana New"/>
                <w:lang w:eastAsia="en-US"/>
              </w:rPr>
            </w:pPr>
            <w:r w:rsidRPr="00E371C0">
              <w:rPr>
                <w:rFonts w:ascii="Angsana New" w:eastAsia="Times New Roman" w:hAnsi="Angsana New" w:cs="Angsana New"/>
                <w:lang w:eastAsia="en-US"/>
              </w:rPr>
              <w:t>2019</w:t>
            </w:r>
          </w:p>
        </w:tc>
      </w:tr>
      <w:tr w:rsidR="00FC61E4" w:rsidRPr="00E371C0" w14:paraId="08A7ED84" w14:textId="77777777" w:rsidTr="00680C8F">
        <w:trPr>
          <w:trHeight w:val="427"/>
        </w:trPr>
        <w:tc>
          <w:tcPr>
            <w:tcW w:w="1874" w:type="dxa"/>
            <w:vAlign w:val="bottom"/>
          </w:tcPr>
          <w:p w14:paraId="7797ABB3" w14:textId="354CCFAC" w:rsidR="00FC61E4" w:rsidRPr="00E371C0" w:rsidRDefault="00FC61E4" w:rsidP="00884B6B">
            <w:pPr>
              <w:ind w:right="-216" w:hanging="108"/>
              <w:jc w:val="left"/>
              <w:rPr>
                <w:rFonts w:ascii="Angsana New" w:eastAsia="Times New Roman" w:hAnsi="Angsana New" w:cs="Angsana New"/>
                <w:spacing w:val="-4"/>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Pr="00E371C0">
              <w:rPr>
                <w:rFonts w:ascii="Angsana New" w:eastAsia="Times New Roman" w:hAnsi="Angsana New" w:cs="Angsana New"/>
                <w:spacing w:val="-4"/>
                <w:lang w:eastAsia="en-US"/>
              </w:rPr>
              <w:t>1</w:t>
            </w:r>
            <w:r w:rsidRPr="00E371C0">
              <w:rPr>
                <w:rFonts w:ascii="Angsana New" w:eastAsia="Times New Roman" w:hAnsi="Angsana New" w:cs="Angsana New"/>
                <w:spacing w:val="-4"/>
                <w:cs/>
                <w:lang w:eastAsia="en-US"/>
              </w:rPr>
              <w:t>/</w:t>
            </w:r>
            <w:r w:rsidRPr="00E371C0">
              <w:rPr>
                <w:rFonts w:ascii="Angsana New" w:eastAsia="Times New Roman" w:hAnsi="Angsana New" w:cs="Angsana New"/>
                <w:spacing w:val="-4"/>
                <w:lang w:eastAsia="en-US"/>
              </w:rPr>
              <w:t>2017</w:t>
            </w:r>
          </w:p>
        </w:tc>
        <w:tc>
          <w:tcPr>
            <w:tcW w:w="1618" w:type="dxa"/>
            <w:vAlign w:val="bottom"/>
          </w:tcPr>
          <w:p w14:paraId="10A2D862" w14:textId="77777777" w:rsidR="00FC61E4" w:rsidRPr="00E371C0" w:rsidRDefault="00FC61E4" w:rsidP="00FC61E4">
            <w:pPr>
              <w:ind w:right="0"/>
              <w:jc w:val="center"/>
              <w:rPr>
                <w:rFonts w:ascii="Angsana New" w:eastAsia="Times New Roman" w:hAnsi="Angsana New" w:cs="Angsana New"/>
                <w:lang w:eastAsia="en-US"/>
              </w:rPr>
            </w:pPr>
            <w:r w:rsidRPr="00E371C0">
              <w:rPr>
                <w:rFonts w:ascii="Angsana New" w:eastAsia="Times New Roman" w:hAnsi="Angsana New" w:cs="Angsana New"/>
                <w:lang w:eastAsia="en-US"/>
              </w:rPr>
              <w:t>4.20</w:t>
            </w:r>
          </w:p>
        </w:tc>
        <w:tc>
          <w:tcPr>
            <w:tcW w:w="1418" w:type="dxa"/>
            <w:vAlign w:val="bottom"/>
          </w:tcPr>
          <w:p w14:paraId="5253DFDF" w14:textId="77777777" w:rsidR="00FC61E4" w:rsidRPr="00E371C0" w:rsidRDefault="00FC61E4" w:rsidP="00FC61E4">
            <w:pPr>
              <w:ind w:left="-108" w:right="-108"/>
              <w:jc w:val="center"/>
              <w:rPr>
                <w:rFonts w:ascii="Angsana New" w:eastAsia="Times New Roman" w:hAnsi="Angsana New" w:cs="Angsana New"/>
                <w:lang w:eastAsia="en-US"/>
              </w:rPr>
            </w:pPr>
            <w:r w:rsidRPr="00E371C0">
              <w:rPr>
                <w:rFonts w:ascii="Angsana New" w:eastAsia="Times New Roman" w:hAnsi="Angsana New" w:cs="Angsana New"/>
                <w:lang w:eastAsia="en-US"/>
              </w:rPr>
              <w:t>3 years</w:t>
            </w:r>
          </w:p>
        </w:tc>
        <w:tc>
          <w:tcPr>
            <w:tcW w:w="2126" w:type="dxa"/>
            <w:vAlign w:val="bottom"/>
          </w:tcPr>
          <w:p w14:paraId="76C057A8" w14:textId="77777777" w:rsidR="00FC61E4" w:rsidRPr="00E371C0" w:rsidRDefault="00FC61E4" w:rsidP="00062A20">
            <w:pPr>
              <w:ind w:right="0" w:firstLine="189"/>
              <w:jc w:val="center"/>
              <w:rPr>
                <w:rFonts w:ascii="Angsana New" w:eastAsia="Times New Roman" w:hAnsi="Angsana New" w:cs="Angsana New"/>
                <w:lang w:eastAsia="en-US"/>
              </w:rPr>
            </w:pPr>
            <w:r w:rsidRPr="00E371C0">
              <w:rPr>
                <w:rFonts w:ascii="Angsana New" w:eastAsia="Times New Roman" w:hAnsi="Angsana New" w:cs="Angsana New"/>
                <w:lang w:eastAsia="en-US"/>
              </w:rPr>
              <w:t>February 9, 2020</w:t>
            </w:r>
          </w:p>
        </w:tc>
        <w:tc>
          <w:tcPr>
            <w:tcW w:w="1185" w:type="dxa"/>
            <w:shd w:val="clear" w:color="auto" w:fill="auto"/>
            <w:vAlign w:val="bottom"/>
          </w:tcPr>
          <w:p w14:paraId="4BEFCC94" w14:textId="411F2677" w:rsidR="00FC61E4" w:rsidRPr="00E371C0" w:rsidRDefault="00884B6B" w:rsidP="00FC61E4">
            <w:pPr>
              <w:tabs>
                <w:tab w:val="decimal" w:pos="1046"/>
              </w:tabs>
              <w:ind w:right="72"/>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76" w:type="dxa"/>
            <w:vAlign w:val="bottom"/>
          </w:tcPr>
          <w:p w14:paraId="4988300B" w14:textId="11787956" w:rsidR="00FC61E4" w:rsidRPr="00E371C0" w:rsidRDefault="00FC61E4" w:rsidP="00FC61E4">
            <w:pP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spacing w:val="2"/>
                <w:lang w:eastAsia="en-US"/>
              </w:rPr>
              <w:t>954</w:t>
            </w:r>
          </w:p>
        </w:tc>
      </w:tr>
      <w:tr w:rsidR="00FC61E4" w:rsidRPr="00E371C0" w14:paraId="13357A55" w14:textId="77777777" w:rsidTr="00680C8F">
        <w:trPr>
          <w:trHeight w:val="413"/>
        </w:trPr>
        <w:tc>
          <w:tcPr>
            <w:tcW w:w="1874" w:type="dxa"/>
            <w:vAlign w:val="bottom"/>
          </w:tcPr>
          <w:p w14:paraId="5871C02B" w14:textId="3333C6A0" w:rsidR="00FC61E4" w:rsidRPr="00E371C0" w:rsidRDefault="00FC61E4" w:rsidP="00884B6B">
            <w:pPr>
              <w:ind w:right="-216" w:hanging="108"/>
              <w:jc w:val="left"/>
              <w:rPr>
                <w:rFonts w:ascii="Angsana New" w:eastAsia="Times New Roman" w:hAnsi="Angsana New" w:cs="Angsana New"/>
                <w:spacing w:val="-4"/>
                <w:cs/>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Pr="00E371C0">
              <w:rPr>
                <w:rFonts w:ascii="Angsana New" w:eastAsia="Times New Roman" w:hAnsi="Angsana New" w:cs="Angsana New"/>
                <w:spacing w:val="-4"/>
                <w:lang w:eastAsia="en-US"/>
              </w:rPr>
              <w:t>1</w:t>
            </w:r>
            <w:r w:rsidRPr="00E371C0">
              <w:rPr>
                <w:rFonts w:ascii="Angsana New" w:eastAsia="Times New Roman" w:hAnsi="Angsana New" w:cs="Angsana New"/>
                <w:spacing w:val="-4"/>
                <w:cs/>
                <w:lang w:eastAsia="en-US"/>
              </w:rPr>
              <w:t>/</w:t>
            </w:r>
            <w:r w:rsidRPr="00E371C0">
              <w:rPr>
                <w:rFonts w:ascii="Angsana New" w:eastAsia="Times New Roman" w:hAnsi="Angsana New" w:cs="Angsana New"/>
                <w:spacing w:val="-4"/>
                <w:lang w:eastAsia="en-US"/>
              </w:rPr>
              <w:t>2018</w:t>
            </w:r>
          </w:p>
        </w:tc>
        <w:tc>
          <w:tcPr>
            <w:tcW w:w="1618" w:type="dxa"/>
            <w:vAlign w:val="bottom"/>
          </w:tcPr>
          <w:p w14:paraId="1EE60DB6" w14:textId="77777777" w:rsidR="00FC61E4" w:rsidRPr="00E371C0" w:rsidRDefault="00FC61E4" w:rsidP="00FC61E4">
            <w:pPr>
              <w:ind w:right="0"/>
              <w:jc w:val="center"/>
              <w:rPr>
                <w:rFonts w:ascii="Angsana New" w:eastAsia="Times New Roman" w:hAnsi="Angsana New" w:cs="Angsana New"/>
                <w:lang w:eastAsia="en-US"/>
              </w:rPr>
            </w:pPr>
            <w:r w:rsidRPr="00E371C0">
              <w:rPr>
                <w:rFonts w:ascii="Angsana New" w:eastAsia="Times New Roman" w:hAnsi="Angsana New" w:cs="Angsana New"/>
                <w:lang w:eastAsia="en-US"/>
              </w:rPr>
              <w:t>4.40</w:t>
            </w:r>
          </w:p>
        </w:tc>
        <w:tc>
          <w:tcPr>
            <w:tcW w:w="1418" w:type="dxa"/>
            <w:vAlign w:val="bottom"/>
          </w:tcPr>
          <w:p w14:paraId="7AA8BBA8" w14:textId="77777777" w:rsidR="00FC61E4" w:rsidRPr="00E371C0" w:rsidRDefault="00FC61E4" w:rsidP="00FC61E4">
            <w:pPr>
              <w:ind w:left="-108" w:right="-108"/>
              <w:jc w:val="center"/>
              <w:rPr>
                <w:rFonts w:ascii="Angsana New" w:eastAsia="Times New Roman" w:hAnsi="Angsana New" w:cs="Angsana New"/>
                <w:lang w:eastAsia="en-US"/>
              </w:rPr>
            </w:pPr>
            <w:r w:rsidRPr="00E371C0">
              <w:rPr>
                <w:rFonts w:ascii="Angsana New" w:eastAsia="Times New Roman" w:hAnsi="Angsana New" w:cs="Angsana New"/>
                <w:lang w:eastAsia="en-US"/>
              </w:rPr>
              <w:t>3 years</w:t>
            </w:r>
          </w:p>
        </w:tc>
        <w:tc>
          <w:tcPr>
            <w:tcW w:w="2126" w:type="dxa"/>
            <w:vAlign w:val="bottom"/>
          </w:tcPr>
          <w:p w14:paraId="3634133E" w14:textId="77777777" w:rsidR="00FC61E4" w:rsidRPr="00E371C0" w:rsidRDefault="00FC61E4" w:rsidP="00062A20">
            <w:pPr>
              <w:ind w:right="0" w:firstLine="189"/>
              <w:jc w:val="center"/>
              <w:rPr>
                <w:rFonts w:ascii="Angsana New" w:eastAsia="Times New Roman" w:hAnsi="Angsana New" w:cs="Angsana New"/>
                <w:lang w:eastAsia="en-US"/>
              </w:rPr>
            </w:pPr>
            <w:r w:rsidRPr="00E371C0">
              <w:rPr>
                <w:rFonts w:ascii="Angsana New" w:eastAsia="Times New Roman" w:hAnsi="Angsana New" w:cs="Angsana New"/>
                <w:lang w:eastAsia="en-US"/>
              </w:rPr>
              <w:t>March 22, 2021</w:t>
            </w:r>
          </w:p>
        </w:tc>
        <w:tc>
          <w:tcPr>
            <w:tcW w:w="1185" w:type="dxa"/>
            <w:shd w:val="clear" w:color="auto" w:fill="auto"/>
            <w:vAlign w:val="bottom"/>
          </w:tcPr>
          <w:p w14:paraId="06D30B11" w14:textId="7CCED76D" w:rsidR="00FC61E4" w:rsidRPr="00E371C0" w:rsidRDefault="00884B6B" w:rsidP="00FC61E4">
            <w:pPr>
              <w:tabs>
                <w:tab w:val="decimal" w:pos="1046"/>
              </w:tabs>
              <w:ind w:right="72"/>
              <w:jc w:val="right"/>
              <w:rPr>
                <w:rFonts w:ascii="Angsana New" w:eastAsia="Times New Roman" w:hAnsi="Angsana New" w:cs="Angsana New"/>
                <w:lang w:eastAsia="en-US"/>
              </w:rPr>
            </w:pPr>
            <w:r>
              <w:rPr>
                <w:rFonts w:ascii="Angsana New" w:eastAsia="Times New Roman" w:hAnsi="Angsana New" w:cs="Angsana New"/>
                <w:lang w:eastAsia="en-US"/>
              </w:rPr>
              <w:t>1,500</w:t>
            </w:r>
          </w:p>
        </w:tc>
        <w:tc>
          <w:tcPr>
            <w:tcW w:w="1276" w:type="dxa"/>
            <w:vAlign w:val="bottom"/>
          </w:tcPr>
          <w:p w14:paraId="695C40F9" w14:textId="20FC0F4D" w:rsidR="00FC61E4" w:rsidRPr="00E371C0" w:rsidRDefault="00FC61E4" w:rsidP="00FC61E4">
            <w:pP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spacing w:val="2"/>
                <w:lang w:eastAsia="en-US"/>
              </w:rPr>
              <w:t>1</w:t>
            </w:r>
            <w:r w:rsidRPr="00E371C0">
              <w:rPr>
                <w:rFonts w:ascii="Angsana New" w:eastAsia="Times New Roman" w:hAnsi="Angsana New" w:cs="Angsana New"/>
                <w:spacing w:val="2"/>
                <w:cs/>
                <w:lang w:eastAsia="en-US"/>
              </w:rPr>
              <w:t>,</w:t>
            </w:r>
            <w:r w:rsidRPr="00E371C0">
              <w:rPr>
                <w:rFonts w:ascii="Angsana New" w:eastAsia="Times New Roman" w:hAnsi="Angsana New" w:cs="Angsana New"/>
                <w:spacing w:val="2"/>
                <w:lang w:eastAsia="en-US"/>
              </w:rPr>
              <w:t>500</w:t>
            </w:r>
          </w:p>
        </w:tc>
      </w:tr>
      <w:tr w:rsidR="00FC61E4" w:rsidRPr="00E371C0" w14:paraId="7A39E742" w14:textId="77777777" w:rsidTr="00680C8F">
        <w:trPr>
          <w:trHeight w:val="419"/>
        </w:trPr>
        <w:tc>
          <w:tcPr>
            <w:tcW w:w="1874" w:type="dxa"/>
            <w:vAlign w:val="bottom"/>
          </w:tcPr>
          <w:p w14:paraId="05A2DB9C" w14:textId="6457C82E" w:rsidR="00FC61E4" w:rsidRPr="00E371C0" w:rsidRDefault="00FC61E4" w:rsidP="00884B6B">
            <w:pPr>
              <w:ind w:right="-74" w:hanging="108"/>
              <w:jc w:val="left"/>
              <w:rPr>
                <w:rFonts w:ascii="Angsana New" w:eastAsia="Times New Roman" w:hAnsi="Angsana New" w:cs="Angsana New"/>
                <w:spacing w:val="-4"/>
                <w:cs/>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Pr="00E371C0">
              <w:rPr>
                <w:rFonts w:ascii="Angsana New" w:eastAsia="Times New Roman" w:hAnsi="Angsana New" w:cs="Angsana New"/>
                <w:spacing w:val="-4"/>
                <w:lang w:eastAsia="en-US"/>
              </w:rPr>
              <w:t>2</w:t>
            </w:r>
            <w:r w:rsidRPr="00E371C0">
              <w:rPr>
                <w:rFonts w:ascii="Angsana New" w:eastAsia="Times New Roman" w:hAnsi="Angsana New" w:cs="Angsana New"/>
                <w:spacing w:val="-4"/>
                <w:cs/>
                <w:lang w:eastAsia="en-US"/>
              </w:rPr>
              <w:t>/</w:t>
            </w:r>
            <w:r w:rsidRPr="00E371C0">
              <w:rPr>
                <w:rFonts w:ascii="Angsana New" w:eastAsia="Times New Roman" w:hAnsi="Angsana New" w:cs="Angsana New"/>
                <w:spacing w:val="-4"/>
                <w:lang w:eastAsia="en-US"/>
              </w:rPr>
              <w:t>2018</w:t>
            </w:r>
          </w:p>
        </w:tc>
        <w:tc>
          <w:tcPr>
            <w:tcW w:w="1618" w:type="dxa"/>
            <w:vAlign w:val="bottom"/>
          </w:tcPr>
          <w:p w14:paraId="53CFA326" w14:textId="77777777" w:rsidR="00FC61E4" w:rsidRPr="00E371C0" w:rsidRDefault="00FC61E4" w:rsidP="00FC61E4">
            <w:pPr>
              <w:ind w:right="0"/>
              <w:jc w:val="center"/>
              <w:rPr>
                <w:rFonts w:ascii="Angsana New" w:eastAsia="Times New Roman" w:hAnsi="Angsana New" w:cs="Angsana New"/>
                <w:lang w:eastAsia="en-US"/>
              </w:rPr>
            </w:pPr>
            <w:r w:rsidRPr="00E371C0">
              <w:rPr>
                <w:rFonts w:ascii="Angsana New" w:eastAsia="Times New Roman" w:hAnsi="Angsana New" w:cs="Angsana New"/>
                <w:lang w:eastAsia="en-US"/>
              </w:rPr>
              <w:t>4.60</w:t>
            </w:r>
          </w:p>
        </w:tc>
        <w:tc>
          <w:tcPr>
            <w:tcW w:w="1418" w:type="dxa"/>
            <w:vAlign w:val="bottom"/>
          </w:tcPr>
          <w:p w14:paraId="5FB2BA7A" w14:textId="77777777" w:rsidR="00FC61E4" w:rsidRPr="00E371C0" w:rsidRDefault="00FC61E4" w:rsidP="00FC61E4">
            <w:pPr>
              <w:ind w:left="-108" w:right="-108"/>
              <w:jc w:val="center"/>
              <w:rPr>
                <w:rFonts w:ascii="Angsana New" w:eastAsia="Times New Roman" w:hAnsi="Angsana New" w:cs="Angsana New"/>
                <w:cs/>
                <w:lang w:eastAsia="en-US"/>
              </w:rPr>
            </w:pPr>
            <w:r w:rsidRPr="00E371C0">
              <w:rPr>
                <w:rFonts w:ascii="Angsana New" w:eastAsia="Times New Roman" w:hAnsi="Angsana New" w:cs="Angsana New"/>
                <w:lang w:eastAsia="en-US"/>
              </w:rPr>
              <w:t>4 years</w:t>
            </w:r>
          </w:p>
        </w:tc>
        <w:tc>
          <w:tcPr>
            <w:tcW w:w="2126" w:type="dxa"/>
            <w:vAlign w:val="bottom"/>
          </w:tcPr>
          <w:p w14:paraId="66A8B3B5" w14:textId="77777777" w:rsidR="00FC61E4" w:rsidRPr="00E371C0" w:rsidRDefault="00FC61E4" w:rsidP="00062A20">
            <w:pPr>
              <w:ind w:right="0" w:firstLine="189"/>
              <w:jc w:val="center"/>
              <w:rPr>
                <w:rFonts w:ascii="Angsana New" w:eastAsia="Times New Roman" w:hAnsi="Angsana New" w:cs="Angsana New"/>
                <w:lang w:eastAsia="en-US"/>
              </w:rPr>
            </w:pPr>
            <w:r w:rsidRPr="00E371C0">
              <w:rPr>
                <w:rFonts w:ascii="Angsana New" w:eastAsia="Times New Roman" w:hAnsi="Angsana New" w:cs="Angsana New"/>
                <w:lang w:eastAsia="en-US"/>
              </w:rPr>
              <w:t>February 14, 2022</w:t>
            </w:r>
          </w:p>
        </w:tc>
        <w:tc>
          <w:tcPr>
            <w:tcW w:w="1185" w:type="dxa"/>
            <w:shd w:val="clear" w:color="auto" w:fill="auto"/>
            <w:vAlign w:val="bottom"/>
          </w:tcPr>
          <w:p w14:paraId="71031B57" w14:textId="262B5CA5" w:rsidR="00FC61E4" w:rsidRPr="00E371C0" w:rsidRDefault="00884B6B" w:rsidP="00FC61E4">
            <w:pPr>
              <w:tabs>
                <w:tab w:val="decimal" w:pos="882"/>
              </w:tabs>
              <w:ind w:right="72"/>
              <w:jc w:val="right"/>
              <w:rPr>
                <w:rFonts w:ascii="Angsana New" w:eastAsia="Times New Roman" w:hAnsi="Angsana New" w:cs="Angsana New"/>
                <w:lang w:eastAsia="en-US"/>
              </w:rPr>
            </w:pPr>
            <w:r>
              <w:rPr>
                <w:rFonts w:ascii="Angsana New" w:eastAsia="Times New Roman" w:hAnsi="Angsana New" w:cs="Angsana New"/>
                <w:lang w:eastAsia="en-US"/>
              </w:rPr>
              <w:t>745</w:t>
            </w:r>
          </w:p>
        </w:tc>
        <w:tc>
          <w:tcPr>
            <w:tcW w:w="1276" w:type="dxa"/>
            <w:vAlign w:val="bottom"/>
          </w:tcPr>
          <w:p w14:paraId="1F3CCAB9" w14:textId="3E4A8B88" w:rsidR="00FC61E4" w:rsidRPr="00E371C0" w:rsidRDefault="00FC61E4" w:rsidP="00FC61E4">
            <w:pP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spacing w:val="2"/>
                <w:lang w:eastAsia="en-US"/>
              </w:rPr>
              <w:t>745</w:t>
            </w:r>
          </w:p>
        </w:tc>
      </w:tr>
      <w:tr w:rsidR="00FC61E4" w:rsidRPr="00E371C0" w14:paraId="52D8375A" w14:textId="77777777" w:rsidTr="00680C8F">
        <w:trPr>
          <w:trHeight w:val="438"/>
        </w:trPr>
        <w:tc>
          <w:tcPr>
            <w:tcW w:w="1874" w:type="dxa"/>
            <w:vAlign w:val="bottom"/>
          </w:tcPr>
          <w:p w14:paraId="1A69B6D4" w14:textId="16A787AC" w:rsidR="00FC61E4" w:rsidRPr="00E371C0" w:rsidRDefault="00FC61E4" w:rsidP="00884B6B">
            <w:pPr>
              <w:ind w:right="-216" w:hanging="108"/>
              <w:jc w:val="left"/>
              <w:rPr>
                <w:rFonts w:ascii="Angsana New" w:eastAsia="Times New Roman" w:hAnsi="Angsana New" w:cs="Angsana New"/>
                <w:spacing w:val="-4"/>
                <w:cs/>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Pr="00E371C0">
              <w:rPr>
                <w:rFonts w:ascii="Angsana New" w:eastAsia="Times New Roman" w:hAnsi="Angsana New" w:cs="Angsana New"/>
                <w:spacing w:val="-4"/>
                <w:lang w:eastAsia="en-US"/>
              </w:rPr>
              <w:t>1</w:t>
            </w:r>
            <w:r w:rsidRPr="00E371C0">
              <w:rPr>
                <w:rFonts w:ascii="Angsana New" w:eastAsia="Times New Roman" w:hAnsi="Angsana New" w:cs="Angsana New"/>
                <w:spacing w:val="-4"/>
                <w:cs/>
                <w:lang w:eastAsia="en-US"/>
              </w:rPr>
              <w:t>/</w:t>
            </w:r>
            <w:r w:rsidRPr="00E371C0">
              <w:rPr>
                <w:rFonts w:ascii="Angsana New" w:eastAsia="Times New Roman" w:hAnsi="Angsana New" w:cs="Angsana New"/>
                <w:spacing w:val="-4"/>
                <w:lang w:eastAsia="en-US"/>
              </w:rPr>
              <w:t>2019</w:t>
            </w:r>
          </w:p>
        </w:tc>
        <w:tc>
          <w:tcPr>
            <w:tcW w:w="1618" w:type="dxa"/>
            <w:vAlign w:val="bottom"/>
          </w:tcPr>
          <w:p w14:paraId="6497B390" w14:textId="77777777" w:rsidR="00FC61E4" w:rsidRPr="00E371C0" w:rsidRDefault="00FC61E4" w:rsidP="00FC61E4">
            <w:pPr>
              <w:ind w:right="0"/>
              <w:jc w:val="center"/>
              <w:rPr>
                <w:rFonts w:ascii="Cordia New" w:eastAsia="Times New Roman" w:hAnsi="Cordia New" w:cs="Angsana New"/>
                <w:lang w:eastAsia="en-US"/>
              </w:rPr>
            </w:pPr>
            <w:r w:rsidRPr="00E371C0">
              <w:rPr>
                <w:rFonts w:ascii="Angsana New" w:eastAsia="Times New Roman" w:hAnsi="Angsana New" w:cs="Angsana New"/>
                <w:lang w:eastAsia="en-US"/>
              </w:rPr>
              <w:t>4.40</w:t>
            </w:r>
          </w:p>
        </w:tc>
        <w:tc>
          <w:tcPr>
            <w:tcW w:w="1418" w:type="dxa"/>
            <w:vAlign w:val="bottom"/>
          </w:tcPr>
          <w:p w14:paraId="2AD07F45" w14:textId="77777777" w:rsidR="00FC61E4" w:rsidRPr="00E371C0" w:rsidRDefault="00FC61E4" w:rsidP="00FC61E4">
            <w:pPr>
              <w:ind w:left="-108" w:right="-108"/>
              <w:jc w:val="center"/>
              <w:rPr>
                <w:rFonts w:ascii="Angsana New" w:eastAsia="Times New Roman" w:hAnsi="Angsana New" w:cs="Angsana New"/>
                <w:cs/>
                <w:lang w:eastAsia="en-US"/>
              </w:rPr>
            </w:pPr>
            <w:r w:rsidRPr="00E371C0">
              <w:rPr>
                <w:rFonts w:ascii="Angsana New" w:eastAsia="Times New Roman" w:hAnsi="Angsana New" w:cs="Angsana New"/>
                <w:lang w:eastAsia="en-US"/>
              </w:rPr>
              <w:t>4 years</w:t>
            </w:r>
          </w:p>
        </w:tc>
        <w:tc>
          <w:tcPr>
            <w:tcW w:w="2126" w:type="dxa"/>
            <w:vAlign w:val="bottom"/>
          </w:tcPr>
          <w:p w14:paraId="1BAF3962" w14:textId="77777777" w:rsidR="00FC61E4" w:rsidRPr="00E371C0" w:rsidRDefault="00FC61E4" w:rsidP="00062A20">
            <w:pPr>
              <w:ind w:right="0" w:firstLine="189"/>
              <w:jc w:val="center"/>
              <w:rPr>
                <w:rFonts w:ascii="Angsana New" w:eastAsia="Times New Roman" w:hAnsi="Angsana New" w:cs="Angsana New"/>
                <w:lang w:eastAsia="en-US"/>
              </w:rPr>
            </w:pPr>
            <w:r w:rsidRPr="00E371C0">
              <w:rPr>
                <w:rFonts w:ascii="Angsana New" w:eastAsia="Times New Roman" w:hAnsi="Angsana New" w:cs="Angsana New"/>
                <w:lang w:eastAsia="en-US"/>
              </w:rPr>
              <w:t>February 25, 2023</w:t>
            </w:r>
          </w:p>
        </w:tc>
        <w:tc>
          <w:tcPr>
            <w:tcW w:w="1185" w:type="dxa"/>
            <w:shd w:val="clear" w:color="auto" w:fill="auto"/>
            <w:vAlign w:val="bottom"/>
          </w:tcPr>
          <w:p w14:paraId="2C392ABC" w14:textId="54ACCD4C" w:rsidR="00FC61E4" w:rsidRPr="00E371C0" w:rsidRDefault="00884B6B" w:rsidP="00884B6B">
            <w:pPr>
              <w:tabs>
                <w:tab w:val="decimal" w:pos="882"/>
              </w:tabs>
              <w:ind w:right="72"/>
              <w:jc w:val="right"/>
              <w:rPr>
                <w:rFonts w:ascii="Angsana New" w:eastAsia="Times New Roman" w:hAnsi="Angsana New" w:cs="Angsana New"/>
                <w:lang w:eastAsia="en-US"/>
              </w:rPr>
            </w:pPr>
            <w:r>
              <w:rPr>
                <w:rFonts w:ascii="Angsana New" w:eastAsia="Times New Roman" w:hAnsi="Angsana New" w:cs="Angsana New"/>
                <w:lang w:eastAsia="en-US"/>
              </w:rPr>
              <w:t>1,800</w:t>
            </w:r>
          </w:p>
        </w:tc>
        <w:tc>
          <w:tcPr>
            <w:tcW w:w="1276" w:type="dxa"/>
            <w:vAlign w:val="bottom"/>
          </w:tcPr>
          <w:p w14:paraId="282948BD" w14:textId="08537F95" w:rsidR="00FC61E4" w:rsidRPr="00E371C0" w:rsidRDefault="00FC61E4" w:rsidP="00884B6B">
            <w:pPr>
              <w:tabs>
                <w:tab w:val="decimal" w:pos="882"/>
              </w:tabs>
              <w:ind w:right="72"/>
              <w:jc w:val="right"/>
              <w:rPr>
                <w:rFonts w:ascii="Angsana New" w:eastAsia="Times New Roman" w:hAnsi="Angsana New" w:cs="Angsana New"/>
                <w:lang w:eastAsia="en-US"/>
              </w:rPr>
            </w:pPr>
            <w:r w:rsidRPr="00E371C0">
              <w:rPr>
                <w:rFonts w:ascii="Angsana New" w:eastAsia="Times New Roman" w:hAnsi="Angsana New" w:cs="Angsana New"/>
                <w:lang w:eastAsia="en-US"/>
              </w:rPr>
              <w:t>1,800</w:t>
            </w:r>
          </w:p>
        </w:tc>
      </w:tr>
      <w:tr w:rsidR="00884B6B" w:rsidRPr="00E371C0" w14:paraId="0F3AD06C" w14:textId="77777777" w:rsidTr="00680C8F">
        <w:trPr>
          <w:trHeight w:val="438"/>
        </w:trPr>
        <w:tc>
          <w:tcPr>
            <w:tcW w:w="1874" w:type="dxa"/>
            <w:vAlign w:val="bottom"/>
          </w:tcPr>
          <w:p w14:paraId="3CCF74C4" w14:textId="2498D5E0" w:rsidR="00884B6B" w:rsidRPr="00E371C0" w:rsidRDefault="00884B6B" w:rsidP="00884B6B">
            <w:pPr>
              <w:ind w:right="-216" w:hanging="108"/>
              <w:jc w:val="left"/>
              <w:rPr>
                <w:rFonts w:ascii="Angsana New" w:eastAsia="Times New Roman" w:hAnsi="Angsana New" w:cs="Angsana New"/>
                <w:spacing w:val="-4"/>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Pr="00E371C0">
              <w:rPr>
                <w:rFonts w:ascii="Angsana New" w:eastAsia="Times New Roman" w:hAnsi="Angsana New" w:cs="Angsana New"/>
                <w:spacing w:val="-4"/>
                <w:lang w:eastAsia="en-US"/>
              </w:rPr>
              <w:t>1</w:t>
            </w:r>
            <w:r w:rsidRPr="00E371C0">
              <w:rPr>
                <w:rFonts w:ascii="Angsana New" w:eastAsia="Times New Roman" w:hAnsi="Angsana New" w:cs="Angsana New"/>
                <w:spacing w:val="-4"/>
                <w:cs/>
                <w:lang w:eastAsia="en-US"/>
              </w:rPr>
              <w:t>/</w:t>
            </w:r>
            <w:r w:rsidR="0052273E">
              <w:rPr>
                <w:rFonts w:ascii="Angsana New" w:eastAsia="Times New Roman" w:hAnsi="Angsana New" w:cs="Angsana New"/>
                <w:spacing w:val="-4"/>
                <w:lang w:eastAsia="en-US"/>
              </w:rPr>
              <w:t>2020</w:t>
            </w:r>
          </w:p>
        </w:tc>
        <w:tc>
          <w:tcPr>
            <w:tcW w:w="1618" w:type="dxa"/>
            <w:vAlign w:val="bottom"/>
          </w:tcPr>
          <w:p w14:paraId="7DBF5F36" w14:textId="78640917" w:rsidR="00884B6B" w:rsidRPr="00E371C0" w:rsidRDefault="00884B6B" w:rsidP="00FC61E4">
            <w:pPr>
              <w:ind w:right="0"/>
              <w:jc w:val="center"/>
              <w:rPr>
                <w:rFonts w:ascii="Angsana New" w:eastAsia="Times New Roman" w:hAnsi="Angsana New" w:cs="Angsana New"/>
                <w:lang w:eastAsia="en-US"/>
              </w:rPr>
            </w:pPr>
            <w:r>
              <w:rPr>
                <w:rFonts w:ascii="Angsana New" w:eastAsia="Times New Roman" w:hAnsi="Angsana New" w:cs="Angsana New"/>
                <w:lang w:eastAsia="en-US"/>
              </w:rPr>
              <w:t>3.95</w:t>
            </w:r>
          </w:p>
        </w:tc>
        <w:tc>
          <w:tcPr>
            <w:tcW w:w="1418" w:type="dxa"/>
            <w:vAlign w:val="bottom"/>
          </w:tcPr>
          <w:p w14:paraId="31B49CEB" w14:textId="5E6FC266" w:rsidR="00884B6B" w:rsidRPr="00E371C0" w:rsidRDefault="00884B6B" w:rsidP="00FC61E4">
            <w:pPr>
              <w:ind w:left="-108" w:right="-108"/>
              <w:jc w:val="center"/>
              <w:rPr>
                <w:rFonts w:ascii="Angsana New" w:eastAsia="Times New Roman" w:hAnsi="Angsana New" w:cs="Angsana New"/>
                <w:lang w:eastAsia="en-US"/>
              </w:rPr>
            </w:pPr>
            <w:r w:rsidRPr="00E371C0">
              <w:rPr>
                <w:rFonts w:ascii="Angsana New" w:eastAsia="Times New Roman" w:hAnsi="Angsana New" w:cs="Angsana New"/>
                <w:lang w:eastAsia="en-US"/>
              </w:rPr>
              <w:t>2 years</w:t>
            </w:r>
            <w:r w:rsidRPr="00E371C0">
              <w:rPr>
                <w:rFonts w:ascii="Angsana New" w:eastAsia="Times New Roman" w:hAnsi="Angsana New" w:cs="Angsana New" w:hint="cs"/>
                <w:cs/>
                <w:lang w:eastAsia="en-US"/>
              </w:rPr>
              <w:t xml:space="preserve"> </w:t>
            </w:r>
            <w:r>
              <w:rPr>
                <w:rFonts w:ascii="Angsana New" w:eastAsia="Times New Roman" w:hAnsi="Angsana New" w:cs="Angsana New"/>
                <w:lang w:eastAsia="en-US"/>
              </w:rPr>
              <w:t>8</w:t>
            </w:r>
            <w:r w:rsidRPr="00E371C0">
              <w:rPr>
                <w:rFonts w:ascii="Angsana New" w:eastAsia="Times New Roman" w:hAnsi="Angsana New" w:cs="Angsana New" w:hint="cs"/>
                <w:cs/>
                <w:lang w:eastAsia="en-US"/>
              </w:rPr>
              <w:t xml:space="preserve"> </w:t>
            </w:r>
            <w:r w:rsidRPr="00E371C0">
              <w:rPr>
                <w:rFonts w:ascii="Angsana New" w:eastAsia="Times New Roman" w:hAnsi="Angsana New" w:cs="Angsana New"/>
                <w:lang w:eastAsia="en-US"/>
              </w:rPr>
              <w:t>month</w:t>
            </w:r>
          </w:p>
        </w:tc>
        <w:tc>
          <w:tcPr>
            <w:tcW w:w="2126" w:type="dxa"/>
            <w:vAlign w:val="bottom"/>
          </w:tcPr>
          <w:p w14:paraId="78F4B869" w14:textId="28E29363" w:rsidR="00884B6B" w:rsidRPr="00E371C0" w:rsidRDefault="00884B6B" w:rsidP="00062A20">
            <w:pPr>
              <w:ind w:right="0" w:firstLine="189"/>
              <w:jc w:val="center"/>
              <w:rPr>
                <w:rFonts w:ascii="Angsana New" w:eastAsia="Times New Roman" w:hAnsi="Angsana New" w:cs="Angsana New"/>
                <w:cs/>
                <w:lang w:eastAsia="en-US"/>
              </w:rPr>
            </w:pPr>
            <w:r>
              <w:rPr>
                <w:rFonts w:ascii="Angsana New" w:eastAsia="Times New Roman" w:hAnsi="Angsana New" w:cs="Angsana New"/>
                <w:lang w:eastAsia="en-US"/>
              </w:rPr>
              <w:t>October</w:t>
            </w:r>
            <w:r w:rsidR="00E8020C">
              <w:rPr>
                <w:rFonts w:ascii="Angsana New" w:eastAsia="Times New Roman" w:hAnsi="Angsana New" w:cs="Angsana New"/>
                <w:lang w:eastAsia="en-US"/>
              </w:rPr>
              <w:t xml:space="preserve"> </w:t>
            </w:r>
            <w:r w:rsidR="004F5E5B">
              <w:rPr>
                <w:rFonts w:ascii="Angsana New" w:eastAsia="Times New Roman" w:hAnsi="Angsana New" w:cs="Angsana New"/>
                <w:lang w:eastAsia="en-US"/>
              </w:rPr>
              <w:t>6</w:t>
            </w:r>
            <w:r w:rsidRPr="00E371C0">
              <w:rPr>
                <w:rFonts w:ascii="Angsana New" w:eastAsia="Times New Roman" w:hAnsi="Angsana New" w:cs="Angsana New"/>
                <w:lang w:eastAsia="en-US"/>
              </w:rPr>
              <w:t>, 202</w:t>
            </w:r>
            <w:r>
              <w:rPr>
                <w:rFonts w:ascii="Angsana New" w:eastAsia="Times New Roman" w:hAnsi="Angsana New" w:cs="Angsana New"/>
                <w:lang w:eastAsia="en-US"/>
              </w:rPr>
              <w:t>2</w:t>
            </w:r>
          </w:p>
        </w:tc>
        <w:tc>
          <w:tcPr>
            <w:tcW w:w="1185" w:type="dxa"/>
            <w:shd w:val="clear" w:color="auto" w:fill="auto"/>
            <w:vAlign w:val="bottom"/>
          </w:tcPr>
          <w:p w14:paraId="5F539A90" w14:textId="50466846" w:rsidR="00884B6B" w:rsidRPr="00E371C0" w:rsidRDefault="00884B6B" w:rsidP="00884B6B">
            <w:pPr>
              <w:tabs>
                <w:tab w:val="decimal" w:pos="882"/>
              </w:tabs>
              <w:ind w:right="72"/>
              <w:jc w:val="right"/>
              <w:rPr>
                <w:rFonts w:ascii="Angsana New" w:eastAsia="Times New Roman" w:hAnsi="Angsana New" w:cs="Angsana New"/>
                <w:lang w:eastAsia="en-US"/>
              </w:rPr>
            </w:pPr>
            <w:r>
              <w:rPr>
                <w:rFonts w:ascii="Angsana New" w:eastAsia="Times New Roman" w:hAnsi="Angsana New" w:cs="Angsana New"/>
                <w:lang w:eastAsia="en-US"/>
              </w:rPr>
              <w:t>966</w:t>
            </w:r>
          </w:p>
        </w:tc>
        <w:tc>
          <w:tcPr>
            <w:tcW w:w="1276" w:type="dxa"/>
            <w:vAlign w:val="bottom"/>
          </w:tcPr>
          <w:p w14:paraId="255D816C" w14:textId="381B2587" w:rsidR="00884B6B" w:rsidRPr="00E371C0" w:rsidRDefault="00884B6B" w:rsidP="00884B6B">
            <w:pPr>
              <w:tabs>
                <w:tab w:val="decimal" w:pos="882"/>
              </w:tabs>
              <w:ind w:right="72"/>
              <w:jc w:val="right"/>
              <w:rPr>
                <w:rFonts w:ascii="Angsana New" w:eastAsia="Times New Roman" w:hAnsi="Angsana New" w:cs="Angsana New"/>
                <w:lang w:eastAsia="en-US"/>
              </w:rPr>
            </w:pPr>
            <w:r>
              <w:rPr>
                <w:rFonts w:ascii="Angsana New" w:eastAsia="Times New Roman" w:hAnsi="Angsana New" w:cs="Angsana New"/>
                <w:lang w:eastAsia="en-US"/>
              </w:rPr>
              <w:t>-</w:t>
            </w:r>
          </w:p>
        </w:tc>
      </w:tr>
      <w:tr w:rsidR="00884B6B" w:rsidRPr="00E371C0" w14:paraId="36EAEBFD" w14:textId="77777777" w:rsidTr="00680C8F">
        <w:trPr>
          <w:trHeight w:val="438"/>
        </w:trPr>
        <w:tc>
          <w:tcPr>
            <w:tcW w:w="1874" w:type="dxa"/>
            <w:vAlign w:val="bottom"/>
          </w:tcPr>
          <w:p w14:paraId="35807D38" w14:textId="5745B77E" w:rsidR="00884B6B" w:rsidRPr="00E371C0" w:rsidRDefault="00884B6B" w:rsidP="00884B6B">
            <w:pPr>
              <w:ind w:right="-216" w:hanging="108"/>
              <w:jc w:val="left"/>
              <w:rPr>
                <w:rFonts w:ascii="Angsana New" w:eastAsia="Times New Roman" w:hAnsi="Angsana New" w:cs="Angsana New"/>
                <w:spacing w:val="-4"/>
                <w:lang w:eastAsia="en-US"/>
              </w:rPr>
            </w:pPr>
            <w:r w:rsidRPr="00E371C0">
              <w:rPr>
                <w:rFonts w:ascii="Angsana New" w:eastAsia="Times New Roman" w:hAnsi="Angsana New" w:cs="Angsana New"/>
                <w:spacing w:val="-4"/>
                <w:lang w:eastAsia="en-US"/>
              </w:rPr>
              <w:t>Debenture No</w:t>
            </w:r>
            <w:r w:rsidRPr="00E371C0">
              <w:rPr>
                <w:rFonts w:ascii="Angsana New" w:eastAsia="Times New Roman" w:hAnsi="Angsana New" w:cs="Angsana New" w:hint="cs"/>
                <w:spacing w:val="-4"/>
                <w:cs/>
                <w:lang w:eastAsia="en-US"/>
              </w:rPr>
              <w:t xml:space="preserve">. </w:t>
            </w:r>
            <w:r w:rsidRPr="00E371C0">
              <w:rPr>
                <w:rFonts w:ascii="Angsana New" w:eastAsia="Times New Roman" w:hAnsi="Angsana New" w:cs="Angsana New"/>
                <w:spacing w:val="-4"/>
                <w:lang w:eastAsia="en-US"/>
              </w:rPr>
              <w:t>1</w:t>
            </w:r>
            <w:r w:rsidRPr="00E371C0">
              <w:rPr>
                <w:rFonts w:ascii="Angsana New" w:eastAsia="Times New Roman" w:hAnsi="Angsana New" w:cs="Angsana New"/>
                <w:spacing w:val="-4"/>
                <w:cs/>
                <w:lang w:eastAsia="en-US"/>
              </w:rPr>
              <w:t>/</w:t>
            </w:r>
            <w:r w:rsidR="0052273E">
              <w:rPr>
                <w:rFonts w:ascii="Angsana New" w:eastAsia="Times New Roman" w:hAnsi="Angsana New" w:cs="Angsana New"/>
                <w:spacing w:val="-4"/>
                <w:lang w:eastAsia="en-US"/>
              </w:rPr>
              <w:t>2020</w:t>
            </w:r>
          </w:p>
        </w:tc>
        <w:tc>
          <w:tcPr>
            <w:tcW w:w="1618" w:type="dxa"/>
            <w:vAlign w:val="bottom"/>
          </w:tcPr>
          <w:p w14:paraId="1D508F95" w14:textId="7B775038" w:rsidR="00884B6B" w:rsidRPr="00E371C0" w:rsidRDefault="00884B6B" w:rsidP="00FC61E4">
            <w:pPr>
              <w:ind w:right="0"/>
              <w:jc w:val="center"/>
              <w:rPr>
                <w:rFonts w:ascii="Angsana New" w:eastAsia="Times New Roman" w:hAnsi="Angsana New" w:cs="Angsana New"/>
                <w:lang w:eastAsia="en-US"/>
              </w:rPr>
            </w:pPr>
            <w:r>
              <w:rPr>
                <w:rFonts w:ascii="Angsana New" w:eastAsia="Times New Roman" w:hAnsi="Angsana New" w:cs="Angsana New"/>
                <w:lang w:eastAsia="en-US"/>
              </w:rPr>
              <w:t>4.50</w:t>
            </w:r>
          </w:p>
        </w:tc>
        <w:tc>
          <w:tcPr>
            <w:tcW w:w="1418" w:type="dxa"/>
            <w:vAlign w:val="bottom"/>
          </w:tcPr>
          <w:p w14:paraId="36A1107C" w14:textId="1D99EB43" w:rsidR="00884B6B" w:rsidRPr="00E371C0" w:rsidRDefault="00884B6B" w:rsidP="00FC61E4">
            <w:pPr>
              <w:ind w:left="-108" w:right="-108"/>
              <w:jc w:val="center"/>
              <w:rPr>
                <w:rFonts w:ascii="Angsana New" w:eastAsia="Times New Roman" w:hAnsi="Angsana New" w:cs="Angsana New"/>
                <w:lang w:eastAsia="en-US"/>
              </w:rPr>
            </w:pPr>
            <w:r w:rsidRPr="00E371C0">
              <w:rPr>
                <w:rFonts w:ascii="Angsana New" w:eastAsia="Times New Roman" w:hAnsi="Angsana New" w:cs="Angsana New"/>
                <w:lang w:eastAsia="en-US"/>
              </w:rPr>
              <w:t>4 years</w:t>
            </w:r>
          </w:p>
        </w:tc>
        <w:tc>
          <w:tcPr>
            <w:tcW w:w="2126" w:type="dxa"/>
            <w:vAlign w:val="bottom"/>
          </w:tcPr>
          <w:p w14:paraId="5C023837" w14:textId="1D74B6DE" w:rsidR="00884B6B" w:rsidRPr="00E371C0" w:rsidRDefault="00884B6B" w:rsidP="00062A20">
            <w:pPr>
              <w:ind w:right="0" w:firstLine="189"/>
              <w:jc w:val="center"/>
              <w:rPr>
                <w:rFonts w:ascii="Angsana New" w:eastAsia="Times New Roman" w:hAnsi="Angsana New" w:cs="Angsana New"/>
                <w:lang w:eastAsia="en-US"/>
              </w:rPr>
            </w:pPr>
            <w:r>
              <w:rPr>
                <w:rFonts w:ascii="Angsana New" w:eastAsia="Times New Roman" w:hAnsi="Angsana New" w:cs="Angsana New"/>
                <w:lang w:eastAsia="en-US"/>
              </w:rPr>
              <w:t>February 6</w:t>
            </w:r>
            <w:r w:rsidRPr="00E371C0">
              <w:rPr>
                <w:rFonts w:ascii="Angsana New" w:eastAsia="Times New Roman" w:hAnsi="Angsana New" w:cs="Angsana New"/>
                <w:lang w:eastAsia="en-US"/>
              </w:rPr>
              <w:t>, 202</w:t>
            </w:r>
            <w:r>
              <w:rPr>
                <w:rFonts w:ascii="Angsana New" w:eastAsia="Times New Roman" w:hAnsi="Angsana New" w:cs="Angsana New"/>
                <w:lang w:eastAsia="en-US"/>
              </w:rPr>
              <w:t>4</w:t>
            </w:r>
          </w:p>
        </w:tc>
        <w:tc>
          <w:tcPr>
            <w:tcW w:w="1185" w:type="dxa"/>
            <w:shd w:val="clear" w:color="auto" w:fill="auto"/>
            <w:vAlign w:val="bottom"/>
          </w:tcPr>
          <w:p w14:paraId="5C3387A5" w14:textId="21982E7A" w:rsidR="00884B6B" w:rsidRPr="00E371C0" w:rsidRDefault="00884B6B" w:rsidP="00FC61E4">
            <w:pPr>
              <w:pBdr>
                <w:bottom w:val="single" w:sz="4" w:space="1" w:color="auto"/>
              </w:pBdr>
              <w:tabs>
                <w:tab w:val="decimal" w:pos="882"/>
              </w:tabs>
              <w:ind w:right="72"/>
              <w:jc w:val="right"/>
              <w:rPr>
                <w:rFonts w:ascii="Angsana New" w:eastAsia="Times New Roman" w:hAnsi="Angsana New" w:cs="Angsana New"/>
                <w:lang w:eastAsia="en-US"/>
              </w:rPr>
            </w:pPr>
            <w:r>
              <w:rPr>
                <w:rFonts w:ascii="Angsana New" w:eastAsia="Times New Roman" w:hAnsi="Angsana New" w:cs="Angsana New"/>
                <w:lang w:eastAsia="en-US"/>
              </w:rPr>
              <w:t>734</w:t>
            </w:r>
          </w:p>
        </w:tc>
        <w:tc>
          <w:tcPr>
            <w:tcW w:w="1276" w:type="dxa"/>
            <w:vAlign w:val="bottom"/>
          </w:tcPr>
          <w:p w14:paraId="3FE7B3D6" w14:textId="663BD144" w:rsidR="00884B6B" w:rsidRPr="00E371C0" w:rsidRDefault="00884B6B" w:rsidP="00FC61E4">
            <w:pPr>
              <w:pBdr>
                <w:bottom w:val="single" w:sz="4" w:space="1" w:color="auto"/>
              </w:pBdr>
              <w:tabs>
                <w:tab w:val="decimal" w:pos="882"/>
              </w:tabs>
              <w:ind w:right="72"/>
              <w:jc w:val="right"/>
              <w:rPr>
                <w:rFonts w:ascii="Angsana New" w:eastAsia="Times New Roman" w:hAnsi="Angsana New" w:cs="Angsana New"/>
                <w:lang w:eastAsia="en-US"/>
              </w:rPr>
            </w:pPr>
            <w:r>
              <w:rPr>
                <w:rFonts w:ascii="Angsana New" w:eastAsia="Times New Roman" w:hAnsi="Angsana New" w:cs="Angsana New"/>
                <w:lang w:eastAsia="en-US"/>
              </w:rPr>
              <w:t>-</w:t>
            </w:r>
          </w:p>
        </w:tc>
      </w:tr>
      <w:tr w:rsidR="00FC61E4" w:rsidRPr="00E371C0" w14:paraId="18F0D8D2" w14:textId="77777777" w:rsidTr="00680C8F">
        <w:trPr>
          <w:trHeight w:val="417"/>
        </w:trPr>
        <w:tc>
          <w:tcPr>
            <w:tcW w:w="1874" w:type="dxa"/>
            <w:vAlign w:val="bottom"/>
          </w:tcPr>
          <w:p w14:paraId="4BD0567B" w14:textId="77777777" w:rsidR="00FC61E4" w:rsidRPr="00E371C0" w:rsidRDefault="00FC61E4" w:rsidP="00884B6B">
            <w:pPr>
              <w:tabs>
                <w:tab w:val="left" w:pos="900"/>
              </w:tabs>
              <w:spacing w:line="284" w:lineRule="exact"/>
              <w:ind w:right="-198" w:hanging="108"/>
              <w:jc w:val="left"/>
              <w:rPr>
                <w:rFonts w:ascii="Angsana New" w:eastAsia="Times New Roman" w:hAnsi="Angsana New" w:cs="Angsana New"/>
                <w:cs/>
                <w:lang w:eastAsia="en-US"/>
              </w:rPr>
            </w:pPr>
            <w:r w:rsidRPr="00E371C0">
              <w:rPr>
                <w:rFonts w:ascii="Angsana New" w:hAnsi="Angsana New" w:cs="Angsana New"/>
              </w:rPr>
              <w:t>Total debentures</w:t>
            </w:r>
          </w:p>
        </w:tc>
        <w:tc>
          <w:tcPr>
            <w:tcW w:w="1618" w:type="dxa"/>
            <w:vAlign w:val="bottom"/>
          </w:tcPr>
          <w:p w14:paraId="12927DE9" w14:textId="77777777" w:rsidR="00FC61E4" w:rsidRPr="00E371C0" w:rsidRDefault="00FC61E4" w:rsidP="00FC61E4">
            <w:pPr>
              <w:tabs>
                <w:tab w:val="left" w:pos="900"/>
              </w:tabs>
              <w:spacing w:line="284" w:lineRule="exact"/>
              <w:ind w:left="-108" w:right="-108"/>
              <w:jc w:val="left"/>
              <w:rPr>
                <w:rFonts w:ascii="Angsana New" w:eastAsia="Times New Roman" w:hAnsi="Angsana New" w:cs="Angsana New"/>
                <w:cs/>
                <w:lang w:eastAsia="en-US"/>
              </w:rPr>
            </w:pPr>
          </w:p>
        </w:tc>
        <w:tc>
          <w:tcPr>
            <w:tcW w:w="1418" w:type="dxa"/>
            <w:vAlign w:val="bottom"/>
          </w:tcPr>
          <w:p w14:paraId="18F5033A" w14:textId="77777777" w:rsidR="00FC61E4" w:rsidRPr="00E371C0" w:rsidRDefault="00FC61E4" w:rsidP="00FC61E4">
            <w:pPr>
              <w:tabs>
                <w:tab w:val="left" w:pos="900"/>
              </w:tabs>
              <w:spacing w:line="284" w:lineRule="exact"/>
              <w:ind w:right="-108"/>
              <w:jc w:val="left"/>
              <w:rPr>
                <w:rFonts w:ascii="Angsana New" w:eastAsia="Times New Roman" w:hAnsi="Angsana New" w:cs="Angsana New"/>
                <w:cs/>
                <w:lang w:eastAsia="en-US"/>
              </w:rPr>
            </w:pPr>
          </w:p>
        </w:tc>
        <w:tc>
          <w:tcPr>
            <w:tcW w:w="2126" w:type="dxa"/>
            <w:vAlign w:val="bottom"/>
          </w:tcPr>
          <w:p w14:paraId="0A8988A9" w14:textId="77777777" w:rsidR="00FC61E4" w:rsidRPr="00E371C0" w:rsidRDefault="00FC61E4" w:rsidP="00FC61E4">
            <w:pPr>
              <w:tabs>
                <w:tab w:val="left" w:pos="900"/>
              </w:tabs>
              <w:spacing w:line="284" w:lineRule="exact"/>
              <w:ind w:right="-108"/>
              <w:jc w:val="left"/>
              <w:rPr>
                <w:rFonts w:ascii="Angsana New" w:eastAsia="Times New Roman" w:hAnsi="Angsana New" w:cs="Angsana New"/>
                <w:cs/>
                <w:lang w:eastAsia="en-US"/>
              </w:rPr>
            </w:pPr>
          </w:p>
        </w:tc>
        <w:tc>
          <w:tcPr>
            <w:tcW w:w="1185" w:type="dxa"/>
            <w:shd w:val="clear" w:color="auto" w:fill="auto"/>
            <w:vAlign w:val="bottom"/>
          </w:tcPr>
          <w:p w14:paraId="594C84E6" w14:textId="37140CD7" w:rsidR="00FC61E4" w:rsidRPr="00E371C0" w:rsidRDefault="001143C9" w:rsidP="00FC61E4">
            <w:pPr>
              <w:tabs>
                <w:tab w:val="decimal" w:pos="882"/>
              </w:tabs>
              <w:spacing w:line="284" w:lineRule="exact"/>
              <w:ind w:right="72"/>
              <w:jc w:val="right"/>
              <w:rPr>
                <w:rFonts w:ascii="Angsana New" w:eastAsia="Times New Roman" w:hAnsi="Angsana New" w:cs="Angsana New"/>
                <w:cs/>
                <w:lang w:eastAsia="en-US"/>
              </w:rPr>
            </w:pPr>
            <w:r>
              <w:rPr>
                <w:rFonts w:ascii="Angsana New" w:eastAsia="Times New Roman" w:hAnsi="Angsana New" w:cs="Angsana New"/>
                <w:lang w:eastAsia="en-US"/>
              </w:rPr>
              <w:t>5,745</w:t>
            </w:r>
          </w:p>
        </w:tc>
        <w:tc>
          <w:tcPr>
            <w:tcW w:w="1276" w:type="dxa"/>
            <w:vAlign w:val="bottom"/>
          </w:tcPr>
          <w:p w14:paraId="67934CA9" w14:textId="192AEEA1" w:rsidR="00FC61E4" w:rsidRPr="00E371C0" w:rsidRDefault="00FC61E4" w:rsidP="00FC61E4">
            <w:pPr>
              <w:tabs>
                <w:tab w:val="decimal" w:pos="882"/>
              </w:tabs>
              <w:spacing w:line="284" w:lineRule="exact"/>
              <w:ind w:right="72"/>
              <w:jc w:val="right"/>
              <w:rPr>
                <w:rFonts w:ascii="Angsana New" w:eastAsia="Times New Roman" w:hAnsi="Angsana New" w:cs="Angsana New"/>
                <w:lang w:eastAsia="en-US"/>
              </w:rPr>
            </w:pPr>
            <w:r w:rsidRPr="00E371C0">
              <w:rPr>
                <w:rFonts w:ascii="Angsana New" w:eastAsia="Times New Roman" w:hAnsi="Angsana New" w:cs="Angsana New"/>
                <w:lang w:eastAsia="en-US"/>
              </w:rPr>
              <w:t>4,999</w:t>
            </w:r>
          </w:p>
        </w:tc>
      </w:tr>
      <w:tr w:rsidR="00FC61E4" w:rsidRPr="00E371C0" w14:paraId="1BDF8F3C" w14:textId="77777777" w:rsidTr="00680C8F">
        <w:trPr>
          <w:trHeight w:val="437"/>
        </w:trPr>
        <w:tc>
          <w:tcPr>
            <w:tcW w:w="3492" w:type="dxa"/>
            <w:gridSpan w:val="2"/>
            <w:vAlign w:val="bottom"/>
          </w:tcPr>
          <w:p w14:paraId="6ABAB991" w14:textId="77777777" w:rsidR="00FC61E4" w:rsidRPr="00E371C0" w:rsidRDefault="00FC61E4" w:rsidP="00884B6B">
            <w:pPr>
              <w:tabs>
                <w:tab w:val="left" w:pos="900"/>
              </w:tabs>
              <w:spacing w:line="284" w:lineRule="exact"/>
              <w:ind w:left="432" w:right="-108" w:hanging="540"/>
              <w:jc w:val="left"/>
              <w:rPr>
                <w:rFonts w:ascii="Angsana New" w:eastAsia="Times New Roman" w:hAnsi="Angsana New" w:cs="Angsana New"/>
                <w:lang w:eastAsia="en-US"/>
              </w:rPr>
            </w:pPr>
            <w:r w:rsidRPr="00E371C0">
              <w:rPr>
                <w:rFonts w:ascii="Angsana New" w:eastAsia="Times New Roman" w:hAnsi="Angsana New" w:cs="Angsana New"/>
                <w:lang w:eastAsia="en-US"/>
              </w:rPr>
              <w:t xml:space="preserve">Less </w:t>
            </w:r>
            <w:r w:rsidRPr="00E371C0">
              <w:rPr>
                <w:rFonts w:ascii="Angsana New" w:eastAsia="Times New Roman" w:hAnsi="Angsana New" w:cs="Angsana New"/>
                <w:cs/>
                <w:lang w:eastAsia="en-US"/>
              </w:rPr>
              <w:t>:</w:t>
            </w:r>
            <w:r w:rsidRPr="00E371C0">
              <w:rPr>
                <w:rFonts w:ascii="Angsana New" w:eastAsia="Times New Roman" w:hAnsi="Angsana New" w:cs="Angsana New" w:hint="cs"/>
                <w:cs/>
                <w:lang w:eastAsia="en-US"/>
              </w:rPr>
              <w:t xml:space="preserve"> </w:t>
            </w:r>
            <w:r w:rsidRPr="00E371C0">
              <w:rPr>
                <w:rFonts w:ascii="Angsana New" w:eastAsia="Times New Roman" w:hAnsi="Angsana New" w:cs="Angsana New"/>
                <w:lang w:eastAsia="en-US"/>
              </w:rPr>
              <w:t>current portion</w:t>
            </w:r>
          </w:p>
        </w:tc>
        <w:tc>
          <w:tcPr>
            <w:tcW w:w="1418" w:type="dxa"/>
            <w:vAlign w:val="bottom"/>
          </w:tcPr>
          <w:p w14:paraId="186DE23E" w14:textId="77777777" w:rsidR="00FC61E4" w:rsidRPr="00E371C0" w:rsidRDefault="00FC61E4" w:rsidP="00FC61E4">
            <w:pPr>
              <w:tabs>
                <w:tab w:val="left" w:pos="900"/>
              </w:tabs>
              <w:spacing w:line="284" w:lineRule="exact"/>
              <w:ind w:left="522" w:right="-108" w:hanging="522"/>
              <w:jc w:val="left"/>
              <w:rPr>
                <w:rFonts w:ascii="Angsana New" w:eastAsia="Times New Roman" w:hAnsi="Angsana New" w:cs="Angsana New"/>
                <w:cs/>
                <w:lang w:eastAsia="en-US"/>
              </w:rPr>
            </w:pPr>
          </w:p>
        </w:tc>
        <w:tc>
          <w:tcPr>
            <w:tcW w:w="2126" w:type="dxa"/>
            <w:vAlign w:val="bottom"/>
          </w:tcPr>
          <w:p w14:paraId="4A8D33F2" w14:textId="77777777" w:rsidR="00FC61E4" w:rsidRPr="00E371C0" w:rsidRDefault="00FC61E4" w:rsidP="00FC61E4">
            <w:pPr>
              <w:tabs>
                <w:tab w:val="left" w:pos="900"/>
              </w:tabs>
              <w:spacing w:line="284" w:lineRule="exact"/>
              <w:ind w:left="522" w:right="-108" w:hanging="522"/>
              <w:jc w:val="left"/>
              <w:rPr>
                <w:rFonts w:ascii="Angsana New" w:eastAsia="Times New Roman" w:hAnsi="Angsana New" w:cs="Angsana New"/>
                <w:cs/>
                <w:lang w:eastAsia="en-US"/>
              </w:rPr>
            </w:pPr>
          </w:p>
        </w:tc>
        <w:tc>
          <w:tcPr>
            <w:tcW w:w="1185" w:type="dxa"/>
            <w:shd w:val="clear" w:color="auto" w:fill="auto"/>
            <w:vAlign w:val="bottom"/>
          </w:tcPr>
          <w:p w14:paraId="260EB96F" w14:textId="648BDC92" w:rsidR="00FC61E4" w:rsidRPr="00E371C0" w:rsidRDefault="001143C9" w:rsidP="00FC61E4">
            <w:pPr>
              <w:pBdr>
                <w:bottom w:val="single" w:sz="4" w:space="1" w:color="auto"/>
              </w:pBdr>
              <w:tabs>
                <w:tab w:val="decimal" w:pos="882"/>
              </w:tabs>
              <w:spacing w:line="284" w:lineRule="exact"/>
              <w:ind w:right="72"/>
              <w:jc w:val="right"/>
              <w:rPr>
                <w:rFonts w:ascii="Angsana New" w:eastAsia="Times New Roman" w:hAnsi="Angsana New" w:cs="Angsana New"/>
                <w:lang w:eastAsia="en-US"/>
              </w:rPr>
            </w:pPr>
            <w:r>
              <w:rPr>
                <w:rFonts w:ascii="Angsana New" w:eastAsia="Times New Roman" w:hAnsi="Angsana New" w:cs="Angsana New"/>
                <w:lang w:eastAsia="en-US"/>
              </w:rPr>
              <w:t>(1,500)</w:t>
            </w:r>
          </w:p>
        </w:tc>
        <w:tc>
          <w:tcPr>
            <w:tcW w:w="1276" w:type="dxa"/>
            <w:vAlign w:val="bottom"/>
          </w:tcPr>
          <w:p w14:paraId="1DECAE18" w14:textId="61591DF5" w:rsidR="00FC61E4" w:rsidRPr="00E371C0" w:rsidRDefault="00FC61E4" w:rsidP="001143C9">
            <w:pPr>
              <w:pBdr>
                <w:bottom w:val="single" w:sz="4" w:space="1" w:color="auto"/>
              </w:pBdr>
              <w:tabs>
                <w:tab w:val="decimal" w:pos="882"/>
              </w:tabs>
              <w:spacing w:line="284" w:lineRule="exact"/>
              <w:ind w:right="72"/>
              <w:jc w:val="right"/>
              <w:rPr>
                <w:rFonts w:ascii="Angsana New" w:eastAsia="Times New Roman" w:hAnsi="Angsana New" w:cs="Angsana New"/>
                <w:lang w:eastAsia="en-US"/>
              </w:rPr>
            </w:pPr>
            <w:r w:rsidRPr="00E371C0">
              <w:rPr>
                <w:rFonts w:ascii="Angsana New" w:eastAsia="Times New Roman" w:hAnsi="Angsana New" w:cs="Angsana New"/>
                <w:cs/>
                <w:lang w:eastAsia="en-US"/>
              </w:rPr>
              <w:t>(</w:t>
            </w:r>
            <w:r w:rsidR="001143C9">
              <w:rPr>
                <w:rFonts w:ascii="Angsana New" w:eastAsia="Times New Roman" w:hAnsi="Angsana New" w:cs="Angsana New"/>
                <w:lang w:eastAsia="en-US"/>
              </w:rPr>
              <w:t>954</w:t>
            </w:r>
            <w:r w:rsidRPr="00E371C0">
              <w:rPr>
                <w:rFonts w:ascii="Angsana New" w:eastAsia="Times New Roman" w:hAnsi="Angsana New" w:cs="Angsana New"/>
                <w:cs/>
                <w:lang w:eastAsia="en-US"/>
              </w:rPr>
              <w:t>)</w:t>
            </w:r>
          </w:p>
        </w:tc>
      </w:tr>
      <w:tr w:rsidR="00FC61E4" w:rsidRPr="00E371C0" w14:paraId="2283FA02" w14:textId="77777777" w:rsidTr="00680C8F">
        <w:trPr>
          <w:trHeight w:val="415"/>
        </w:trPr>
        <w:tc>
          <w:tcPr>
            <w:tcW w:w="3492" w:type="dxa"/>
            <w:gridSpan w:val="2"/>
            <w:vAlign w:val="bottom"/>
          </w:tcPr>
          <w:p w14:paraId="6A86B355" w14:textId="5B6FE365" w:rsidR="00FC61E4" w:rsidRPr="00E371C0" w:rsidRDefault="004F5E5B" w:rsidP="00884B6B">
            <w:pPr>
              <w:tabs>
                <w:tab w:val="left" w:pos="900"/>
              </w:tabs>
              <w:spacing w:line="284" w:lineRule="exact"/>
              <w:ind w:left="432" w:right="-108" w:hanging="540"/>
              <w:jc w:val="left"/>
              <w:rPr>
                <w:rFonts w:ascii="Angsana New" w:eastAsia="Times New Roman" w:hAnsi="Angsana New" w:cs="Angsana New"/>
                <w:bCs/>
                <w:lang w:eastAsia="en-US"/>
              </w:rPr>
            </w:pPr>
            <w:r>
              <w:rPr>
                <w:rFonts w:ascii="Angsana New" w:eastAsia="Times New Roman" w:hAnsi="Angsana New" w:cs="Angsana New"/>
                <w:bCs/>
                <w:lang w:eastAsia="en-US"/>
              </w:rPr>
              <w:t xml:space="preserve">Debentures - </w:t>
            </w:r>
            <w:r w:rsidR="00FC61E4" w:rsidRPr="00E371C0">
              <w:rPr>
                <w:rFonts w:ascii="Angsana New" w:eastAsia="Times New Roman" w:hAnsi="Angsana New" w:cs="Angsana New"/>
                <w:bCs/>
                <w:lang w:eastAsia="en-US"/>
              </w:rPr>
              <w:t>Net</w:t>
            </w:r>
          </w:p>
        </w:tc>
        <w:tc>
          <w:tcPr>
            <w:tcW w:w="1418" w:type="dxa"/>
            <w:vAlign w:val="bottom"/>
          </w:tcPr>
          <w:p w14:paraId="4C9AA91B" w14:textId="77777777" w:rsidR="00FC61E4" w:rsidRPr="00E371C0" w:rsidRDefault="00FC61E4" w:rsidP="00FC61E4">
            <w:pPr>
              <w:tabs>
                <w:tab w:val="left" w:pos="900"/>
              </w:tabs>
              <w:spacing w:line="284" w:lineRule="exact"/>
              <w:ind w:right="-108"/>
              <w:jc w:val="left"/>
              <w:rPr>
                <w:rFonts w:ascii="Angsana New" w:eastAsia="Times New Roman" w:hAnsi="Angsana New" w:cs="Angsana New"/>
                <w:b/>
                <w:lang w:eastAsia="en-US"/>
              </w:rPr>
            </w:pPr>
          </w:p>
        </w:tc>
        <w:tc>
          <w:tcPr>
            <w:tcW w:w="2126" w:type="dxa"/>
            <w:vAlign w:val="bottom"/>
          </w:tcPr>
          <w:p w14:paraId="645659DB" w14:textId="77777777" w:rsidR="00FC61E4" w:rsidRPr="00E371C0" w:rsidRDefault="00FC61E4" w:rsidP="00FC61E4">
            <w:pPr>
              <w:tabs>
                <w:tab w:val="left" w:pos="900"/>
              </w:tabs>
              <w:spacing w:line="284" w:lineRule="exact"/>
              <w:ind w:right="-108"/>
              <w:jc w:val="left"/>
              <w:rPr>
                <w:rFonts w:ascii="Angsana New" w:eastAsia="Times New Roman" w:hAnsi="Angsana New" w:cs="Angsana New"/>
                <w:b/>
                <w:lang w:eastAsia="en-US"/>
              </w:rPr>
            </w:pPr>
          </w:p>
        </w:tc>
        <w:tc>
          <w:tcPr>
            <w:tcW w:w="1185" w:type="dxa"/>
            <w:shd w:val="clear" w:color="auto" w:fill="auto"/>
            <w:vAlign w:val="bottom"/>
          </w:tcPr>
          <w:p w14:paraId="5FC219B9" w14:textId="6499C4B3" w:rsidR="00FC61E4" w:rsidRPr="00E371C0" w:rsidRDefault="001143C9" w:rsidP="00FC61E4">
            <w:pPr>
              <w:pBdr>
                <w:bottom w:val="double" w:sz="4" w:space="1" w:color="auto"/>
              </w:pBdr>
              <w:tabs>
                <w:tab w:val="decimal" w:pos="882"/>
              </w:tabs>
              <w:spacing w:line="284" w:lineRule="exact"/>
              <w:ind w:right="72"/>
              <w:jc w:val="right"/>
              <w:rPr>
                <w:rFonts w:ascii="Angsana New" w:eastAsia="Times New Roman" w:hAnsi="Angsana New" w:cs="Angsana New"/>
                <w:lang w:eastAsia="en-US"/>
              </w:rPr>
            </w:pPr>
            <w:r>
              <w:rPr>
                <w:rFonts w:ascii="Angsana New" w:eastAsia="Times New Roman" w:hAnsi="Angsana New" w:cs="Angsana New"/>
                <w:lang w:eastAsia="en-US"/>
              </w:rPr>
              <w:t>4,245</w:t>
            </w:r>
          </w:p>
        </w:tc>
        <w:tc>
          <w:tcPr>
            <w:tcW w:w="1276" w:type="dxa"/>
            <w:vAlign w:val="bottom"/>
          </w:tcPr>
          <w:p w14:paraId="3461AF04" w14:textId="3789FBA1" w:rsidR="00FC61E4" w:rsidRPr="00E371C0" w:rsidRDefault="001143C9" w:rsidP="00FC61E4">
            <w:pPr>
              <w:pBdr>
                <w:bottom w:val="double" w:sz="4" w:space="1" w:color="auto"/>
              </w:pBdr>
              <w:tabs>
                <w:tab w:val="decimal" w:pos="882"/>
              </w:tabs>
              <w:spacing w:line="284" w:lineRule="exact"/>
              <w:ind w:right="72"/>
              <w:jc w:val="right"/>
              <w:rPr>
                <w:rFonts w:ascii="Angsana New" w:eastAsia="Times New Roman" w:hAnsi="Angsana New" w:cs="Angsana New"/>
                <w:lang w:eastAsia="en-US"/>
              </w:rPr>
            </w:pPr>
            <w:r>
              <w:rPr>
                <w:rFonts w:ascii="Angsana New" w:eastAsia="Times New Roman" w:hAnsi="Angsana New" w:cs="Angsana New"/>
                <w:lang w:eastAsia="en-US"/>
              </w:rPr>
              <w:t>4,045</w:t>
            </w:r>
          </w:p>
        </w:tc>
      </w:tr>
    </w:tbl>
    <w:bookmarkEnd w:id="5"/>
    <w:p w14:paraId="304AC598" w14:textId="74A923BF" w:rsidR="00842CDA" w:rsidRPr="00E371C0" w:rsidRDefault="00842CDA" w:rsidP="00E371C0">
      <w:pPr>
        <w:spacing w:before="120"/>
        <w:ind w:left="426" w:right="28"/>
        <w:jc w:val="thaiDistribute"/>
        <w:rPr>
          <w:rFonts w:asciiTheme="majorBidi" w:hAnsiTheme="majorBidi" w:cstheme="majorBidi"/>
          <w:lang w:eastAsia="en-US"/>
        </w:rPr>
      </w:pPr>
      <w:r w:rsidRPr="00E371C0">
        <w:rPr>
          <w:rFonts w:asciiTheme="majorBidi" w:hAnsiTheme="majorBidi" w:cstheme="majorBidi"/>
        </w:rPr>
        <w:t xml:space="preserve">The </w:t>
      </w:r>
      <w:r w:rsidRPr="00E371C0">
        <w:rPr>
          <w:rFonts w:ascii="Angsana New" w:hAnsi="Angsana New" w:cs="Angsana New"/>
          <w:snapToGrid w:val="0"/>
          <w:lang w:eastAsia="th-TH"/>
        </w:rPr>
        <w:t>balance</w:t>
      </w:r>
      <w:r w:rsidRPr="00E371C0">
        <w:rPr>
          <w:rFonts w:asciiTheme="majorBidi" w:hAnsiTheme="majorBidi" w:cstheme="majorBidi"/>
        </w:rPr>
        <w:t xml:space="preserve"> of debentures has a limit amount of not exceeding Baht 8,000.00 million at any moment in time.</w:t>
      </w:r>
    </w:p>
    <w:p w14:paraId="46D7F4EB" w14:textId="1AEF6EC0" w:rsidR="00842CDA" w:rsidRDefault="00842CDA" w:rsidP="00E371C0">
      <w:pPr>
        <w:spacing w:before="120"/>
        <w:ind w:left="426" w:right="28"/>
        <w:jc w:val="thaiDistribute"/>
        <w:rPr>
          <w:rFonts w:asciiTheme="majorBidi" w:hAnsiTheme="majorBidi" w:cstheme="majorBidi"/>
        </w:rPr>
      </w:pPr>
      <w:r w:rsidRPr="00E371C0">
        <w:rPr>
          <w:rFonts w:asciiTheme="majorBidi" w:hAnsiTheme="majorBidi" w:cstheme="majorBidi"/>
        </w:rPr>
        <w:t xml:space="preserve">Under the rights and responsibilities of debenture issuer, the Company is required to comply with certain covenants and </w:t>
      </w:r>
      <w:r w:rsidRPr="00E371C0">
        <w:rPr>
          <w:rFonts w:ascii="Angsana New" w:hAnsi="Angsana New" w:cs="Angsana New"/>
          <w:snapToGrid w:val="0"/>
          <w:lang w:eastAsia="th-TH"/>
        </w:rPr>
        <w:t>restrictions</w:t>
      </w:r>
      <w:r w:rsidRPr="00E371C0">
        <w:rPr>
          <w:rFonts w:asciiTheme="majorBidi" w:hAnsiTheme="majorBidi" w:cstheme="majorBidi"/>
        </w:rPr>
        <w:t xml:space="preserve">, which include the maintenance of a debt to equity ratio per the consolidated financial statements of not more than </w:t>
      </w:r>
      <w:r w:rsidR="00EA750A" w:rsidRPr="00E371C0">
        <w:rPr>
          <w:rFonts w:asciiTheme="majorBidi" w:hAnsiTheme="majorBidi" w:cstheme="majorBidi" w:hint="cs"/>
        </w:rPr>
        <w:t>2</w:t>
      </w:r>
      <w:r w:rsidRPr="00E371C0">
        <w:rPr>
          <w:rFonts w:asciiTheme="majorBidi" w:hAnsiTheme="majorBidi" w:cstheme="majorBidi" w:hint="cs"/>
          <w:cs/>
        </w:rPr>
        <w:t>.</w:t>
      </w:r>
      <w:r w:rsidR="00EA750A" w:rsidRPr="00E371C0">
        <w:rPr>
          <w:rFonts w:asciiTheme="majorBidi" w:hAnsiTheme="majorBidi" w:cstheme="majorBidi" w:hint="cs"/>
        </w:rPr>
        <w:t>5</w:t>
      </w:r>
      <w:r w:rsidRPr="00E371C0">
        <w:rPr>
          <w:rFonts w:asciiTheme="majorBidi" w:hAnsiTheme="majorBidi" w:cstheme="majorBidi" w:hint="cs"/>
          <w:cs/>
        </w:rPr>
        <w:t>:</w:t>
      </w:r>
      <w:r w:rsidR="00EA750A" w:rsidRPr="00E371C0">
        <w:rPr>
          <w:rFonts w:asciiTheme="majorBidi" w:hAnsiTheme="majorBidi" w:cstheme="majorBidi" w:hint="cs"/>
        </w:rPr>
        <w:t>1</w:t>
      </w:r>
      <w:r w:rsidRPr="00E371C0">
        <w:rPr>
          <w:rFonts w:asciiTheme="majorBidi" w:hAnsiTheme="majorBidi" w:cstheme="majorBidi" w:hint="cs"/>
          <w:cs/>
        </w:rPr>
        <w:t xml:space="preserve"> </w:t>
      </w:r>
      <w:r w:rsidRPr="00E371C0">
        <w:rPr>
          <w:rFonts w:asciiTheme="majorBidi" w:hAnsiTheme="majorBidi" w:cstheme="majorBidi"/>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a subsidiary of the debenture issuer.</w:t>
      </w:r>
    </w:p>
    <w:p w14:paraId="755BD79C" w14:textId="003D2FCB" w:rsidR="00591A46" w:rsidRPr="00591A46" w:rsidRDefault="00591A46" w:rsidP="00591A46">
      <w:pPr>
        <w:spacing w:before="120"/>
        <w:ind w:left="426" w:right="28"/>
        <w:jc w:val="thaiDistribute"/>
        <w:rPr>
          <w:rFonts w:asciiTheme="majorBidi" w:hAnsiTheme="majorBidi" w:cstheme="majorBidi"/>
        </w:rPr>
      </w:pPr>
      <w:r w:rsidRPr="00591A46">
        <w:rPr>
          <w:rFonts w:asciiTheme="majorBidi" w:hAnsiTheme="majorBidi" w:cstheme="majorBidi"/>
        </w:rPr>
        <w:t xml:space="preserve">According to the Executive Committee Meeting No. 2/2020 held on February 4, 2020, approved to issue the debentures amounting to Baht </w:t>
      </w:r>
      <w:r w:rsidRPr="00591A46">
        <w:rPr>
          <w:rFonts w:asciiTheme="majorBidi" w:hAnsiTheme="majorBidi" w:cstheme="majorBidi" w:hint="cs"/>
        </w:rPr>
        <w:t>1</w:t>
      </w:r>
      <w:r w:rsidRPr="00591A46">
        <w:rPr>
          <w:rFonts w:asciiTheme="majorBidi" w:hAnsiTheme="majorBidi" w:cstheme="majorBidi"/>
        </w:rPr>
        <w:t>,</w:t>
      </w:r>
      <w:r w:rsidRPr="00591A46">
        <w:rPr>
          <w:rFonts w:asciiTheme="majorBidi" w:hAnsiTheme="majorBidi" w:cstheme="majorBidi" w:hint="cs"/>
        </w:rPr>
        <w:t>700</w:t>
      </w:r>
      <w:r w:rsidR="00F902B0">
        <w:rPr>
          <w:rFonts w:asciiTheme="majorBidi" w:hAnsiTheme="majorBidi" w:cstheme="majorBidi"/>
        </w:rPr>
        <w:t>.00</w:t>
      </w:r>
      <w:r w:rsidRPr="00591A46">
        <w:rPr>
          <w:rFonts w:asciiTheme="majorBidi" w:hAnsiTheme="majorBidi" w:cstheme="majorBidi"/>
        </w:rPr>
        <w:t xml:space="preserve"> million. The debentures are divided into 2 sets with objectives for working capital and project expenses. The details are as follows:</w:t>
      </w:r>
    </w:p>
    <w:tbl>
      <w:tblPr>
        <w:tblW w:w="9497" w:type="dxa"/>
        <w:tblInd w:w="426" w:type="dxa"/>
        <w:tblLayout w:type="fixed"/>
        <w:tblLook w:val="01E0" w:firstRow="1" w:lastRow="1" w:firstColumn="1" w:lastColumn="1" w:noHBand="0" w:noVBand="0"/>
      </w:tblPr>
      <w:tblGrid>
        <w:gridCol w:w="992"/>
        <w:gridCol w:w="1843"/>
        <w:gridCol w:w="2409"/>
        <w:gridCol w:w="2518"/>
        <w:gridCol w:w="1735"/>
      </w:tblGrid>
      <w:tr w:rsidR="00591A46" w:rsidRPr="00E371C0" w14:paraId="473F09FB" w14:textId="77777777" w:rsidTr="00680C8F">
        <w:trPr>
          <w:tblHeader/>
        </w:trPr>
        <w:tc>
          <w:tcPr>
            <w:tcW w:w="992" w:type="dxa"/>
            <w:vAlign w:val="bottom"/>
          </w:tcPr>
          <w:p w14:paraId="5F6B65C5" w14:textId="77777777" w:rsidR="00591A46" w:rsidRPr="00E371C0" w:rsidRDefault="00591A46" w:rsidP="00680C8F">
            <w:pPr>
              <w:pBdr>
                <w:bottom w:val="single" w:sz="4" w:space="1" w:color="auto"/>
              </w:pBdr>
              <w:spacing w:line="284" w:lineRule="exact"/>
              <w:ind w:right="36" w:hanging="108"/>
              <w:jc w:val="center"/>
              <w:rPr>
                <w:rFonts w:asciiTheme="majorBidi" w:eastAsia="Times New Roman" w:hAnsiTheme="majorBidi" w:cstheme="majorBidi"/>
              </w:rPr>
            </w:pPr>
            <w:r w:rsidRPr="00E371C0">
              <w:rPr>
                <w:rFonts w:ascii="Angsana New" w:hAnsi="Angsana New" w:cs="Angsana New"/>
              </w:rPr>
              <w:t>Debentures</w:t>
            </w:r>
          </w:p>
        </w:tc>
        <w:tc>
          <w:tcPr>
            <w:tcW w:w="1843" w:type="dxa"/>
            <w:vAlign w:val="bottom"/>
          </w:tcPr>
          <w:p w14:paraId="362C1833" w14:textId="77777777" w:rsidR="00591A46" w:rsidRPr="00E371C0" w:rsidRDefault="00591A46" w:rsidP="009A0185">
            <w:pPr>
              <w:pBdr>
                <w:bottom w:val="single" w:sz="4" w:space="1" w:color="auto"/>
              </w:pBdr>
              <w:spacing w:line="284" w:lineRule="exact"/>
              <w:ind w:right="36"/>
              <w:jc w:val="center"/>
              <w:rPr>
                <w:rFonts w:asciiTheme="majorBidi" w:eastAsia="Times New Roman" w:hAnsiTheme="majorBidi" w:cstheme="majorBidi"/>
              </w:rPr>
            </w:pPr>
            <w:r w:rsidRPr="00E371C0">
              <w:rPr>
                <w:rFonts w:ascii="Angsana New" w:eastAsia="Times New Roman" w:hAnsi="Angsana New" w:cs="Angsana New"/>
                <w:lang w:eastAsia="en-US"/>
              </w:rPr>
              <w:t>Interest (% p.a.)</w:t>
            </w:r>
          </w:p>
        </w:tc>
        <w:tc>
          <w:tcPr>
            <w:tcW w:w="2409" w:type="dxa"/>
            <w:vAlign w:val="bottom"/>
          </w:tcPr>
          <w:p w14:paraId="54A92A01" w14:textId="77777777" w:rsidR="00591A46" w:rsidRPr="00E371C0" w:rsidRDefault="00591A46" w:rsidP="009A0185">
            <w:pPr>
              <w:pBdr>
                <w:bottom w:val="single" w:sz="4" w:space="1" w:color="auto"/>
              </w:pBdr>
              <w:spacing w:line="284" w:lineRule="exact"/>
              <w:ind w:right="36"/>
              <w:jc w:val="center"/>
              <w:rPr>
                <w:rFonts w:asciiTheme="majorBidi" w:eastAsia="Times New Roman" w:hAnsiTheme="majorBidi" w:cstheme="majorBidi"/>
              </w:rPr>
            </w:pPr>
            <w:r w:rsidRPr="00E371C0">
              <w:rPr>
                <w:rFonts w:ascii="Angsana New" w:eastAsia="Times New Roman" w:hAnsi="Angsana New" w:cs="Angsana New"/>
                <w:lang w:eastAsia="en-US"/>
              </w:rPr>
              <w:t>Term</w:t>
            </w:r>
          </w:p>
        </w:tc>
        <w:tc>
          <w:tcPr>
            <w:tcW w:w="2518" w:type="dxa"/>
            <w:vAlign w:val="bottom"/>
          </w:tcPr>
          <w:p w14:paraId="78BD3B28" w14:textId="77777777" w:rsidR="00591A46" w:rsidRPr="00E371C0" w:rsidRDefault="00591A46" w:rsidP="009A0185">
            <w:pPr>
              <w:pBdr>
                <w:bottom w:val="single" w:sz="4" w:space="1" w:color="auto"/>
              </w:pBdr>
              <w:spacing w:line="284" w:lineRule="exact"/>
              <w:ind w:right="36"/>
              <w:jc w:val="center"/>
              <w:rPr>
                <w:rFonts w:asciiTheme="majorBidi" w:eastAsia="Times New Roman" w:hAnsiTheme="majorBidi" w:cstheme="majorBidi"/>
              </w:rPr>
            </w:pPr>
            <w:r w:rsidRPr="00E371C0">
              <w:rPr>
                <w:rFonts w:ascii="Angsana New" w:eastAsia="Times New Roman" w:hAnsi="Angsana New" w:cs="Angsana New"/>
                <w:lang w:eastAsia="en-US"/>
              </w:rPr>
              <w:t>Maturity date</w:t>
            </w:r>
          </w:p>
        </w:tc>
        <w:tc>
          <w:tcPr>
            <w:tcW w:w="1735" w:type="dxa"/>
            <w:vAlign w:val="bottom"/>
          </w:tcPr>
          <w:p w14:paraId="0E9362B9" w14:textId="77777777" w:rsidR="00591A46" w:rsidRPr="00E371C0" w:rsidRDefault="00591A46" w:rsidP="009A0185">
            <w:pPr>
              <w:pBdr>
                <w:bottom w:val="single" w:sz="4" w:space="1" w:color="auto"/>
              </w:pBdr>
              <w:spacing w:line="284" w:lineRule="exact"/>
              <w:ind w:left="-18" w:right="-18"/>
              <w:jc w:val="center"/>
              <w:rPr>
                <w:rFonts w:asciiTheme="majorBidi" w:eastAsia="Times New Roman" w:hAnsiTheme="majorBidi" w:cstheme="majorBidi"/>
              </w:rPr>
            </w:pPr>
            <w:r w:rsidRPr="00E371C0">
              <w:rPr>
                <w:rFonts w:ascii="Angsana New" w:hAnsi="Angsana New" w:cs="Angsana New"/>
              </w:rPr>
              <w:t>(Unit : M</w:t>
            </w:r>
            <w:r w:rsidRPr="00E371C0">
              <w:rPr>
                <w:rFonts w:ascii="Angsana New" w:hAnsi="Angsana New" w:cs="Angsana New"/>
                <w:snapToGrid w:val="0"/>
                <w:lang w:eastAsia="th-TH"/>
              </w:rPr>
              <w:t>illion</w:t>
            </w:r>
            <w:r w:rsidRPr="00E371C0">
              <w:rPr>
                <w:rFonts w:ascii="Angsana New" w:hAnsi="Angsana New" w:cs="Angsana New"/>
              </w:rPr>
              <w:t xml:space="preserve"> Baht)</w:t>
            </w:r>
          </w:p>
        </w:tc>
      </w:tr>
      <w:tr w:rsidR="00591A46" w:rsidRPr="00E371C0" w14:paraId="6AE4E621" w14:textId="77777777" w:rsidTr="00680C8F">
        <w:trPr>
          <w:trHeight w:val="492"/>
        </w:trPr>
        <w:tc>
          <w:tcPr>
            <w:tcW w:w="992" w:type="dxa"/>
            <w:vAlign w:val="bottom"/>
          </w:tcPr>
          <w:p w14:paraId="586EB38E" w14:textId="77777777" w:rsidR="00591A46" w:rsidRPr="00E371C0" w:rsidRDefault="00591A46" w:rsidP="009A0185">
            <w:pPr>
              <w:spacing w:line="284" w:lineRule="exact"/>
              <w:ind w:right="0"/>
              <w:jc w:val="center"/>
              <w:rPr>
                <w:rFonts w:asciiTheme="majorBidi" w:eastAsia="Times New Roman" w:hAnsiTheme="majorBidi" w:cstheme="majorBidi"/>
              </w:rPr>
            </w:pPr>
            <w:r w:rsidRPr="00E371C0">
              <w:rPr>
                <w:rFonts w:asciiTheme="majorBidi" w:eastAsia="Times New Roman" w:hAnsiTheme="majorBidi" w:cstheme="majorBidi"/>
              </w:rPr>
              <w:t>Set</w:t>
            </w:r>
            <w:r w:rsidRPr="00E371C0">
              <w:rPr>
                <w:rFonts w:asciiTheme="majorBidi" w:eastAsia="Times New Roman" w:hAnsiTheme="majorBidi" w:cstheme="majorBidi" w:hint="cs"/>
                <w:cs/>
              </w:rPr>
              <w:t xml:space="preserve"> </w:t>
            </w:r>
            <w:r w:rsidRPr="00E371C0">
              <w:rPr>
                <w:rFonts w:asciiTheme="majorBidi" w:eastAsia="Times New Roman" w:hAnsiTheme="majorBidi" w:cstheme="majorBidi" w:hint="cs"/>
              </w:rPr>
              <w:t>1</w:t>
            </w:r>
          </w:p>
        </w:tc>
        <w:tc>
          <w:tcPr>
            <w:tcW w:w="1843" w:type="dxa"/>
            <w:vAlign w:val="bottom"/>
          </w:tcPr>
          <w:p w14:paraId="29EB3278" w14:textId="77777777" w:rsidR="00591A46" w:rsidRPr="00E371C0" w:rsidRDefault="00591A46" w:rsidP="009A0185">
            <w:pPr>
              <w:spacing w:line="284" w:lineRule="exact"/>
              <w:ind w:right="-108"/>
              <w:jc w:val="center"/>
              <w:rPr>
                <w:rFonts w:asciiTheme="majorBidi" w:eastAsia="Times New Roman" w:hAnsiTheme="majorBidi" w:cstheme="majorBidi"/>
              </w:rPr>
            </w:pPr>
            <w:r w:rsidRPr="00E371C0">
              <w:rPr>
                <w:rFonts w:asciiTheme="majorBidi" w:eastAsia="Times New Roman" w:hAnsiTheme="majorBidi" w:cstheme="majorBidi"/>
              </w:rPr>
              <w:t>3.95</w:t>
            </w:r>
          </w:p>
        </w:tc>
        <w:tc>
          <w:tcPr>
            <w:tcW w:w="2409" w:type="dxa"/>
            <w:vAlign w:val="bottom"/>
          </w:tcPr>
          <w:p w14:paraId="3EFBDDF1" w14:textId="77777777" w:rsidR="00591A46" w:rsidRPr="00E371C0" w:rsidRDefault="00591A46" w:rsidP="009A0185">
            <w:pPr>
              <w:spacing w:line="284" w:lineRule="exact"/>
              <w:ind w:left="-108" w:right="-108"/>
              <w:jc w:val="center"/>
              <w:rPr>
                <w:rFonts w:asciiTheme="majorBidi" w:eastAsia="Times New Roman" w:hAnsiTheme="majorBidi" w:cstheme="majorBidi"/>
              </w:rPr>
            </w:pPr>
            <w:r w:rsidRPr="00E371C0">
              <w:rPr>
                <w:rFonts w:asciiTheme="majorBidi" w:eastAsia="Times New Roman" w:hAnsiTheme="majorBidi" w:cstheme="majorBidi" w:hint="cs"/>
              </w:rPr>
              <w:t xml:space="preserve">2 </w:t>
            </w:r>
            <w:r w:rsidRPr="00E371C0">
              <w:rPr>
                <w:rFonts w:asciiTheme="majorBidi" w:eastAsia="Times New Roman" w:hAnsiTheme="majorBidi" w:cstheme="majorBidi"/>
              </w:rPr>
              <w:t>years 8 month</w:t>
            </w:r>
          </w:p>
        </w:tc>
        <w:tc>
          <w:tcPr>
            <w:tcW w:w="2518" w:type="dxa"/>
            <w:vAlign w:val="bottom"/>
          </w:tcPr>
          <w:p w14:paraId="5F7E30CE" w14:textId="0590AB3E" w:rsidR="00591A46" w:rsidRPr="00E371C0" w:rsidRDefault="00062A20" w:rsidP="00062A20">
            <w:pPr>
              <w:spacing w:line="284" w:lineRule="exact"/>
              <w:ind w:hanging="108"/>
              <w:rPr>
                <w:rFonts w:asciiTheme="majorBidi" w:eastAsia="Times New Roman" w:hAnsiTheme="majorBidi" w:cstheme="majorBidi"/>
              </w:rPr>
            </w:pPr>
            <w:r>
              <w:rPr>
                <w:rFonts w:asciiTheme="majorBidi" w:eastAsia="Times New Roman" w:hAnsiTheme="majorBidi" w:cstheme="majorBidi"/>
              </w:rPr>
              <w:t xml:space="preserve">              </w:t>
            </w:r>
            <w:r w:rsidR="00591A46" w:rsidRPr="00E371C0">
              <w:rPr>
                <w:rFonts w:asciiTheme="majorBidi" w:eastAsia="Times New Roman" w:hAnsiTheme="majorBidi" w:cstheme="majorBidi"/>
              </w:rPr>
              <w:t>October 6,</w:t>
            </w:r>
            <w:r w:rsidR="00591A46" w:rsidRPr="00E371C0">
              <w:rPr>
                <w:rFonts w:asciiTheme="majorBidi" w:eastAsia="Times New Roman" w:hAnsiTheme="majorBidi" w:cstheme="majorBidi" w:hint="cs"/>
                <w:cs/>
              </w:rPr>
              <w:t xml:space="preserve"> </w:t>
            </w:r>
            <w:r w:rsidR="00591A46" w:rsidRPr="00E371C0">
              <w:rPr>
                <w:rFonts w:asciiTheme="majorBidi" w:eastAsia="Times New Roman" w:hAnsiTheme="majorBidi" w:cstheme="majorBidi"/>
              </w:rPr>
              <w:t>2022</w:t>
            </w:r>
          </w:p>
        </w:tc>
        <w:tc>
          <w:tcPr>
            <w:tcW w:w="1735" w:type="dxa"/>
            <w:vAlign w:val="bottom"/>
          </w:tcPr>
          <w:p w14:paraId="072328E7" w14:textId="77777777" w:rsidR="00591A46" w:rsidRPr="00E371C0" w:rsidRDefault="00591A46" w:rsidP="009A0185">
            <w:pPr>
              <w:tabs>
                <w:tab w:val="decimal" w:pos="1046"/>
              </w:tabs>
              <w:spacing w:line="284" w:lineRule="exact"/>
              <w:ind w:right="72"/>
              <w:jc w:val="right"/>
              <w:rPr>
                <w:rFonts w:asciiTheme="majorBidi" w:eastAsia="Times New Roman" w:hAnsiTheme="majorBidi" w:cstheme="majorBidi"/>
              </w:rPr>
            </w:pPr>
            <w:r w:rsidRPr="00E371C0">
              <w:rPr>
                <w:rFonts w:asciiTheme="majorBidi" w:eastAsia="Times New Roman" w:hAnsiTheme="majorBidi" w:cstheme="majorBidi"/>
              </w:rPr>
              <w:t>966</w:t>
            </w:r>
          </w:p>
        </w:tc>
      </w:tr>
      <w:tr w:rsidR="00591A46" w:rsidRPr="00E371C0" w14:paraId="360EED5E" w14:textId="77777777" w:rsidTr="00680C8F">
        <w:trPr>
          <w:trHeight w:val="427"/>
        </w:trPr>
        <w:tc>
          <w:tcPr>
            <w:tcW w:w="992" w:type="dxa"/>
            <w:vAlign w:val="bottom"/>
          </w:tcPr>
          <w:p w14:paraId="6A5D7360" w14:textId="77777777" w:rsidR="00591A46" w:rsidRPr="00E371C0" w:rsidRDefault="00591A46" w:rsidP="009A0185">
            <w:pPr>
              <w:spacing w:line="284" w:lineRule="exact"/>
              <w:ind w:right="0"/>
              <w:jc w:val="center"/>
              <w:rPr>
                <w:rFonts w:asciiTheme="majorBidi" w:eastAsia="Times New Roman" w:hAnsiTheme="majorBidi" w:cstheme="majorBidi"/>
              </w:rPr>
            </w:pPr>
            <w:r w:rsidRPr="00E371C0">
              <w:rPr>
                <w:rFonts w:asciiTheme="majorBidi" w:eastAsia="Times New Roman" w:hAnsiTheme="majorBidi" w:cstheme="majorBidi"/>
              </w:rPr>
              <w:t xml:space="preserve">Set </w:t>
            </w:r>
            <w:r w:rsidRPr="00E371C0">
              <w:rPr>
                <w:rFonts w:asciiTheme="majorBidi" w:eastAsia="Times New Roman" w:hAnsiTheme="majorBidi" w:cstheme="majorBidi" w:hint="cs"/>
              </w:rPr>
              <w:t>2</w:t>
            </w:r>
          </w:p>
        </w:tc>
        <w:tc>
          <w:tcPr>
            <w:tcW w:w="1843" w:type="dxa"/>
            <w:vAlign w:val="bottom"/>
          </w:tcPr>
          <w:p w14:paraId="1E201F97" w14:textId="77777777" w:rsidR="00591A46" w:rsidRPr="00E371C0" w:rsidRDefault="00591A46" w:rsidP="009A0185">
            <w:pPr>
              <w:spacing w:line="284" w:lineRule="exact"/>
              <w:ind w:right="-108"/>
              <w:jc w:val="center"/>
              <w:rPr>
                <w:rFonts w:asciiTheme="majorBidi" w:eastAsia="Times New Roman" w:hAnsiTheme="majorBidi" w:cstheme="majorBidi"/>
              </w:rPr>
            </w:pPr>
            <w:r w:rsidRPr="00E371C0">
              <w:rPr>
                <w:rFonts w:asciiTheme="majorBidi" w:eastAsia="Times New Roman" w:hAnsiTheme="majorBidi" w:cstheme="majorBidi"/>
              </w:rPr>
              <w:t>4.50</w:t>
            </w:r>
          </w:p>
        </w:tc>
        <w:tc>
          <w:tcPr>
            <w:tcW w:w="2409" w:type="dxa"/>
            <w:vAlign w:val="bottom"/>
          </w:tcPr>
          <w:p w14:paraId="5168A50B" w14:textId="77777777" w:rsidR="00591A46" w:rsidRPr="00E371C0" w:rsidRDefault="00591A46" w:rsidP="009A0185">
            <w:pPr>
              <w:spacing w:line="284" w:lineRule="exact"/>
              <w:ind w:left="-108" w:right="-108"/>
              <w:jc w:val="center"/>
              <w:rPr>
                <w:rFonts w:asciiTheme="majorBidi" w:eastAsia="Times New Roman" w:hAnsiTheme="majorBidi" w:cstheme="majorBidi"/>
              </w:rPr>
            </w:pPr>
            <w:r w:rsidRPr="00E371C0">
              <w:rPr>
                <w:rFonts w:asciiTheme="majorBidi" w:eastAsia="Times New Roman" w:hAnsiTheme="majorBidi" w:cstheme="majorBidi" w:hint="cs"/>
              </w:rPr>
              <w:t xml:space="preserve">4 </w:t>
            </w:r>
            <w:r w:rsidRPr="00E371C0">
              <w:rPr>
                <w:rFonts w:asciiTheme="majorBidi" w:eastAsia="Times New Roman" w:hAnsiTheme="majorBidi" w:cstheme="majorBidi"/>
              </w:rPr>
              <w:t>years</w:t>
            </w:r>
          </w:p>
        </w:tc>
        <w:tc>
          <w:tcPr>
            <w:tcW w:w="2518" w:type="dxa"/>
            <w:vAlign w:val="bottom"/>
          </w:tcPr>
          <w:p w14:paraId="369071E3" w14:textId="1A0620AC" w:rsidR="00591A46" w:rsidRPr="00E371C0" w:rsidRDefault="00062A20" w:rsidP="00062A20">
            <w:pPr>
              <w:spacing w:line="284" w:lineRule="exact"/>
              <w:ind w:hanging="108"/>
              <w:rPr>
                <w:rFonts w:asciiTheme="majorBidi" w:eastAsia="Times New Roman" w:hAnsiTheme="majorBidi" w:cstheme="majorBidi"/>
              </w:rPr>
            </w:pPr>
            <w:r>
              <w:rPr>
                <w:rFonts w:asciiTheme="majorBidi" w:eastAsia="Times New Roman" w:hAnsiTheme="majorBidi" w:cstheme="majorBidi"/>
              </w:rPr>
              <w:t xml:space="preserve">             </w:t>
            </w:r>
            <w:r w:rsidR="00591A46" w:rsidRPr="00E371C0">
              <w:rPr>
                <w:rFonts w:asciiTheme="majorBidi" w:eastAsia="Times New Roman" w:hAnsiTheme="majorBidi" w:cstheme="majorBidi"/>
              </w:rPr>
              <w:t>February 6,</w:t>
            </w:r>
            <w:r w:rsidR="00591A46" w:rsidRPr="00E371C0">
              <w:rPr>
                <w:rFonts w:asciiTheme="majorBidi" w:eastAsia="Times New Roman" w:hAnsiTheme="majorBidi" w:cstheme="majorBidi" w:hint="cs"/>
                <w:cs/>
              </w:rPr>
              <w:t xml:space="preserve"> </w:t>
            </w:r>
            <w:r w:rsidR="00591A46" w:rsidRPr="00E371C0">
              <w:rPr>
                <w:rFonts w:asciiTheme="majorBidi" w:eastAsia="Times New Roman" w:hAnsiTheme="majorBidi" w:cstheme="majorBidi"/>
              </w:rPr>
              <w:t>2024</w:t>
            </w:r>
          </w:p>
        </w:tc>
        <w:tc>
          <w:tcPr>
            <w:tcW w:w="1735" w:type="dxa"/>
            <w:vAlign w:val="bottom"/>
          </w:tcPr>
          <w:p w14:paraId="5E6DD19A" w14:textId="77777777" w:rsidR="00591A46" w:rsidRPr="00E371C0" w:rsidRDefault="00591A46" w:rsidP="009A0185">
            <w:pPr>
              <w:pBdr>
                <w:bottom w:val="single" w:sz="4" w:space="1" w:color="auto"/>
              </w:pBdr>
              <w:tabs>
                <w:tab w:val="decimal" w:pos="1046"/>
              </w:tabs>
              <w:spacing w:line="284" w:lineRule="exact"/>
              <w:ind w:right="72"/>
              <w:jc w:val="right"/>
              <w:rPr>
                <w:rFonts w:asciiTheme="majorBidi" w:eastAsia="Times New Roman" w:hAnsiTheme="majorBidi" w:cstheme="majorBidi"/>
              </w:rPr>
            </w:pPr>
            <w:r w:rsidRPr="00E371C0">
              <w:rPr>
                <w:rFonts w:asciiTheme="majorBidi" w:eastAsia="Times New Roman" w:hAnsiTheme="majorBidi" w:cstheme="majorBidi"/>
                <w:spacing w:val="2"/>
              </w:rPr>
              <w:t>734</w:t>
            </w:r>
          </w:p>
        </w:tc>
      </w:tr>
      <w:tr w:rsidR="00591A46" w:rsidRPr="00E371C0" w14:paraId="1ADD2C63" w14:textId="77777777" w:rsidTr="00680C8F">
        <w:trPr>
          <w:trHeight w:val="427"/>
        </w:trPr>
        <w:tc>
          <w:tcPr>
            <w:tcW w:w="992" w:type="dxa"/>
            <w:vAlign w:val="bottom"/>
          </w:tcPr>
          <w:p w14:paraId="75B5029E" w14:textId="77777777" w:rsidR="00591A46" w:rsidRPr="00E371C0" w:rsidRDefault="00591A46" w:rsidP="009A0185">
            <w:pPr>
              <w:spacing w:line="284" w:lineRule="exact"/>
              <w:jc w:val="right"/>
              <w:rPr>
                <w:rFonts w:asciiTheme="majorBidi" w:eastAsia="Times New Roman" w:hAnsiTheme="majorBidi" w:cstheme="majorBidi"/>
                <w:cs/>
              </w:rPr>
            </w:pPr>
          </w:p>
        </w:tc>
        <w:tc>
          <w:tcPr>
            <w:tcW w:w="1843" w:type="dxa"/>
            <w:vAlign w:val="bottom"/>
          </w:tcPr>
          <w:p w14:paraId="3C324E93" w14:textId="77777777" w:rsidR="00591A46" w:rsidRPr="00E371C0" w:rsidRDefault="00591A46" w:rsidP="009A0185">
            <w:pPr>
              <w:spacing w:line="284" w:lineRule="exact"/>
              <w:jc w:val="right"/>
              <w:rPr>
                <w:rFonts w:asciiTheme="majorBidi" w:eastAsia="Times New Roman" w:hAnsiTheme="majorBidi" w:cstheme="majorBidi"/>
                <w:cs/>
              </w:rPr>
            </w:pPr>
          </w:p>
        </w:tc>
        <w:tc>
          <w:tcPr>
            <w:tcW w:w="2409" w:type="dxa"/>
            <w:vAlign w:val="bottom"/>
          </w:tcPr>
          <w:p w14:paraId="70FD3BE2" w14:textId="77777777" w:rsidR="00591A46" w:rsidRPr="00E371C0" w:rsidRDefault="00591A46" w:rsidP="009A0185">
            <w:pPr>
              <w:spacing w:line="284" w:lineRule="exact"/>
              <w:ind w:left="-108" w:right="-108"/>
              <w:jc w:val="right"/>
              <w:rPr>
                <w:rFonts w:asciiTheme="majorBidi" w:eastAsia="Times New Roman" w:hAnsiTheme="majorBidi" w:cstheme="majorBidi"/>
                <w:cs/>
              </w:rPr>
            </w:pPr>
          </w:p>
        </w:tc>
        <w:tc>
          <w:tcPr>
            <w:tcW w:w="2518" w:type="dxa"/>
            <w:vAlign w:val="bottom"/>
          </w:tcPr>
          <w:p w14:paraId="3DEF4F2D" w14:textId="77777777" w:rsidR="00591A46" w:rsidRPr="00E371C0" w:rsidRDefault="00591A46" w:rsidP="009A0185">
            <w:pPr>
              <w:spacing w:line="284" w:lineRule="exact"/>
              <w:jc w:val="right"/>
              <w:rPr>
                <w:rFonts w:asciiTheme="majorBidi" w:eastAsia="Times New Roman" w:hAnsiTheme="majorBidi" w:cstheme="majorBidi"/>
                <w:cs/>
              </w:rPr>
            </w:pPr>
          </w:p>
        </w:tc>
        <w:tc>
          <w:tcPr>
            <w:tcW w:w="1735" w:type="dxa"/>
            <w:vAlign w:val="bottom"/>
          </w:tcPr>
          <w:p w14:paraId="20BD57C7" w14:textId="77777777" w:rsidR="00591A46" w:rsidRPr="00E371C0" w:rsidRDefault="00591A46" w:rsidP="009A0185">
            <w:pPr>
              <w:pBdr>
                <w:bottom w:val="double" w:sz="4" w:space="1" w:color="auto"/>
              </w:pBdr>
              <w:tabs>
                <w:tab w:val="decimal" w:pos="1046"/>
              </w:tabs>
              <w:spacing w:line="284" w:lineRule="exact"/>
              <w:ind w:right="72"/>
              <w:jc w:val="right"/>
              <w:rPr>
                <w:rFonts w:asciiTheme="majorBidi" w:eastAsia="Times New Roman" w:hAnsiTheme="majorBidi" w:cstheme="majorBidi"/>
                <w:spacing w:val="2"/>
              </w:rPr>
            </w:pPr>
            <w:r w:rsidRPr="00E371C0">
              <w:rPr>
                <w:rFonts w:asciiTheme="majorBidi" w:eastAsia="Times New Roman" w:hAnsiTheme="majorBidi" w:cstheme="majorBidi"/>
                <w:spacing w:val="2"/>
              </w:rPr>
              <w:t>1,700</w:t>
            </w:r>
          </w:p>
        </w:tc>
      </w:tr>
    </w:tbl>
    <w:p w14:paraId="734EFA5E" w14:textId="4A228865" w:rsidR="001143C9" w:rsidRDefault="001143C9" w:rsidP="0052273E">
      <w:pPr>
        <w:spacing w:before="120"/>
        <w:ind w:left="426" w:right="28"/>
        <w:jc w:val="thaiDistribute"/>
        <w:rPr>
          <w:rFonts w:asciiTheme="majorBidi" w:hAnsiTheme="majorBidi" w:cs="Angsana New"/>
        </w:rPr>
      </w:pPr>
      <w:r w:rsidRPr="00127D64">
        <w:rPr>
          <w:rFonts w:ascii="Angsana New" w:hAnsi="Angsana New" w:cs="Angsana New"/>
        </w:rPr>
        <w:t>On February 7, 2020, The Company redeemed debentures No. 1/2017 due on maturity date amounting to Baht 954</w:t>
      </w:r>
      <w:r w:rsidR="00F902B0">
        <w:rPr>
          <w:rFonts w:ascii="Angsana New" w:hAnsi="Angsana New" w:cs="Angsana New"/>
        </w:rPr>
        <w:t>.00</w:t>
      </w:r>
      <w:r w:rsidRPr="00127D64">
        <w:rPr>
          <w:rFonts w:ascii="Angsana New" w:hAnsi="Angsana New" w:cs="Angsana New"/>
        </w:rPr>
        <w:t xml:space="preserve"> million.</w:t>
      </w:r>
    </w:p>
    <w:p w14:paraId="16A7CAD2" w14:textId="77777777" w:rsidR="004F5E5B" w:rsidRDefault="004F5E5B" w:rsidP="0052273E">
      <w:pPr>
        <w:spacing w:before="120"/>
        <w:ind w:left="426" w:right="28"/>
        <w:jc w:val="thaiDistribute"/>
        <w:rPr>
          <w:rFonts w:asciiTheme="majorBidi" w:hAnsiTheme="majorBidi" w:cs="Angsana New"/>
        </w:rPr>
      </w:pPr>
    </w:p>
    <w:p w14:paraId="21EF3DC9" w14:textId="77777777" w:rsidR="004E7027" w:rsidRPr="0052273E" w:rsidRDefault="004E7027" w:rsidP="0052273E">
      <w:pPr>
        <w:spacing w:before="120"/>
        <w:ind w:left="426" w:right="28"/>
        <w:jc w:val="thaiDistribute"/>
        <w:rPr>
          <w:rFonts w:asciiTheme="majorBidi" w:hAnsiTheme="majorBidi" w:cs="Angsana New"/>
        </w:rPr>
      </w:pPr>
    </w:p>
    <w:p w14:paraId="3497FBF0" w14:textId="77777777" w:rsidR="0052273E" w:rsidRDefault="0052273E" w:rsidP="0052273E">
      <w:pPr>
        <w:numPr>
          <w:ilvl w:val="0"/>
          <w:numId w:val="2"/>
        </w:numPr>
        <w:spacing w:before="240"/>
        <w:ind w:left="425" w:right="28" w:hanging="425"/>
        <w:jc w:val="thaiDistribute"/>
        <w:rPr>
          <w:rFonts w:ascii="Angsana New" w:hAnsi="Angsana New" w:cs="Angsana New"/>
          <w:b/>
          <w:bCs/>
        </w:rPr>
      </w:pPr>
      <w:r>
        <w:rPr>
          <w:rFonts w:ascii="Angsana New" w:hAnsi="Angsana New" w:cs="Angsana New"/>
          <w:b/>
          <w:bCs/>
        </w:rPr>
        <w:lastRenderedPageBreak/>
        <w:t>LIABIITIES UNDER LEASE AGREEMENTS</w:t>
      </w:r>
    </w:p>
    <w:p w14:paraId="29D755C5" w14:textId="672CCB72" w:rsidR="00F902B0" w:rsidRPr="00F902B0" w:rsidRDefault="00F902B0" w:rsidP="00F902B0">
      <w:pPr>
        <w:spacing w:before="120"/>
        <w:ind w:left="425" w:right="28"/>
        <w:jc w:val="thaiDistribute"/>
        <w:rPr>
          <w:rFonts w:ascii="Angsana New" w:hAnsi="Angsana New" w:cs="Angsana New"/>
        </w:rPr>
      </w:pPr>
      <w:r w:rsidRPr="00F902B0">
        <w:rPr>
          <w:rFonts w:ascii="Angsana New" w:hAnsi="Angsana New" w:cs="Angsana New"/>
        </w:rPr>
        <w:t>As at March 31,</w:t>
      </w:r>
      <w:r w:rsidR="004F5E5B">
        <w:rPr>
          <w:rFonts w:ascii="Angsana New" w:hAnsi="Angsana New" w:cs="Angsana New"/>
        </w:rPr>
        <w:t xml:space="preserve"> </w:t>
      </w:r>
      <w:r w:rsidR="00E90F52">
        <w:rPr>
          <w:rFonts w:ascii="Angsana New" w:hAnsi="Angsana New" w:cs="Angsana New"/>
        </w:rPr>
        <w:t>2020 and January 1</w:t>
      </w:r>
      <w:r w:rsidRPr="00F902B0">
        <w:rPr>
          <w:rFonts w:ascii="Angsana New" w:hAnsi="Angsana New" w:cs="Angsana New"/>
        </w:rPr>
        <w:t>,</w:t>
      </w:r>
      <w:r w:rsidR="004F5E5B">
        <w:rPr>
          <w:rFonts w:ascii="Angsana New" w:hAnsi="Angsana New" w:cs="Angsana New"/>
        </w:rPr>
        <w:t xml:space="preserve"> </w:t>
      </w:r>
      <w:r w:rsidR="00E90F52">
        <w:rPr>
          <w:rFonts w:ascii="Angsana New" w:hAnsi="Angsana New" w:cs="Angsana New"/>
        </w:rPr>
        <w:t>2020</w:t>
      </w:r>
      <w:r w:rsidRPr="00F902B0">
        <w:rPr>
          <w:rFonts w:ascii="Angsana New" w:hAnsi="Angsana New" w:cs="Angsana New"/>
        </w:rPr>
        <w:t xml:space="preserve"> consist </w:t>
      </w:r>
      <w:proofErr w:type="gramStart"/>
      <w:r w:rsidRPr="00F902B0">
        <w:rPr>
          <w:rFonts w:ascii="Angsana New" w:hAnsi="Angsana New" w:cs="Angsana New"/>
        </w:rPr>
        <w:t>of ;</w:t>
      </w:r>
      <w:proofErr w:type="gramEnd"/>
    </w:p>
    <w:tbl>
      <w:tblPr>
        <w:tblW w:w="9497" w:type="dxa"/>
        <w:tblInd w:w="426" w:type="dxa"/>
        <w:tblLayout w:type="fixed"/>
        <w:tblLook w:val="01E0" w:firstRow="1" w:lastRow="1" w:firstColumn="1" w:lastColumn="1" w:noHBand="0" w:noVBand="0"/>
      </w:tblPr>
      <w:tblGrid>
        <w:gridCol w:w="1842"/>
        <w:gridCol w:w="1276"/>
        <w:gridCol w:w="1276"/>
        <w:gridCol w:w="1276"/>
        <w:gridCol w:w="1275"/>
        <w:gridCol w:w="1276"/>
        <w:gridCol w:w="1276"/>
      </w:tblGrid>
      <w:tr w:rsidR="0052273E" w:rsidRPr="009E24DF" w14:paraId="28384FE3" w14:textId="77777777" w:rsidTr="00680C8F">
        <w:trPr>
          <w:trHeight w:val="418"/>
        </w:trPr>
        <w:tc>
          <w:tcPr>
            <w:tcW w:w="1842" w:type="dxa"/>
          </w:tcPr>
          <w:p w14:paraId="4FD82C35" w14:textId="77777777" w:rsidR="0052273E" w:rsidRPr="009E24DF" w:rsidRDefault="0052273E" w:rsidP="0052273E">
            <w:pPr>
              <w:tabs>
                <w:tab w:val="left" w:pos="360"/>
                <w:tab w:val="left" w:pos="900"/>
              </w:tabs>
              <w:spacing w:line="320" w:lineRule="exact"/>
              <w:ind w:right="1"/>
              <w:jc w:val="thaiDistribute"/>
              <w:rPr>
                <w:rFonts w:ascii="Angsana New" w:hAnsi="Angsana New" w:cs="Angsana New"/>
                <w:b/>
                <w:bCs/>
              </w:rPr>
            </w:pPr>
          </w:p>
        </w:tc>
        <w:tc>
          <w:tcPr>
            <w:tcW w:w="7655" w:type="dxa"/>
            <w:gridSpan w:val="6"/>
          </w:tcPr>
          <w:p w14:paraId="3324DCD3" w14:textId="3AE6B346" w:rsidR="0052273E" w:rsidRPr="009E24DF" w:rsidRDefault="0052273E" w:rsidP="0052273E">
            <w:pPr>
              <w:pBdr>
                <w:bottom w:val="single" w:sz="4" w:space="1" w:color="auto"/>
              </w:pBdr>
              <w:tabs>
                <w:tab w:val="left" w:pos="426"/>
                <w:tab w:val="left" w:pos="993"/>
              </w:tabs>
              <w:spacing w:line="320" w:lineRule="exact"/>
              <w:ind w:right="1"/>
              <w:jc w:val="right"/>
              <w:rPr>
                <w:rFonts w:ascii="Angsana New" w:hAnsi="Angsana New" w:cs="Angsana New"/>
                <w:cs/>
              </w:rPr>
            </w:pPr>
            <w:r w:rsidRPr="00E371C0">
              <w:rPr>
                <w:rFonts w:ascii="Angsana New" w:hAnsi="Angsana New" w:cs="Angsana New"/>
              </w:rPr>
              <w:t>(Unit : Baht)</w:t>
            </w:r>
          </w:p>
        </w:tc>
      </w:tr>
      <w:tr w:rsidR="002615D1" w:rsidRPr="009E24DF" w14:paraId="5EA97A4C" w14:textId="77777777" w:rsidTr="00680C8F">
        <w:trPr>
          <w:trHeight w:val="353"/>
        </w:trPr>
        <w:tc>
          <w:tcPr>
            <w:tcW w:w="1842" w:type="dxa"/>
          </w:tcPr>
          <w:p w14:paraId="135D8B03" w14:textId="77777777" w:rsidR="002615D1" w:rsidRPr="009E24DF" w:rsidRDefault="002615D1" w:rsidP="0052273E">
            <w:pPr>
              <w:tabs>
                <w:tab w:val="left" w:pos="360"/>
                <w:tab w:val="left" w:pos="900"/>
              </w:tabs>
              <w:spacing w:line="320" w:lineRule="exact"/>
              <w:ind w:right="1"/>
              <w:jc w:val="thaiDistribute"/>
              <w:rPr>
                <w:rFonts w:ascii="Angsana New" w:hAnsi="Angsana New" w:cs="Angsana New"/>
                <w:b/>
                <w:bCs/>
              </w:rPr>
            </w:pPr>
          </w:p>
        </w:tc>
        <w:tc>
          <w:tcPr>
            <w:tcW w:w="7655" w:type="dxa"/>
            <w:gridSpan w:val="6"/>
          </w:tcPr>
          <w:p w14:paraId="06AAB9E0" w14:textId="6230AFE5" w:rsidR="002615D1" w:rsidRPr="009E24DF"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cs/>
              </w:rPr>
            </w:pPr>
            <w:r w:rsidRPr="0052273E">
              <w:rPr>
                <w:rFonts w:ascii="Angsana New" w:hAnsi="Angsana New" w:cs="Angsana New"/>
              </w:rPr>
              <w:t>Consolidated</w:t>
            </w:r>
            <w:r>
              <w:rPr>
                <w:rFonts w:ascii="Angsana New" w:hAnsi="Angsana New" w:cs="Angsana New"/>
              </w:rPr>
              <w:t xml:space="preserve"> financial </w:t>
            </w:r>
            <w:r w:rsidRPr="0052273E">
              <w:rPr>
                <w:rFonts w:ascii="Angsana New" w:hAnsi="Angsana New" w:cs="Angsana New"/>
              </w:rPr>
              <w:t>statements</w:t>
            </w:r>
          </w:p>
        </w:tc>
      </w:tr>
      <w:tr w:rsidR="002615D1" w:rsidRPr="009E24DF" w14:paraId="3A49337F" w14:textId="77777777" w:rsidTr="00680C8F">
        <w:trPr>
          <w:trHeight w:val="353"/>
        </w:trPr>
        <w:tc>
          <w:tcPr>
            <w:tcW w:w="1842" w:type="dxa"/>
          </w:tcPr>
          <w:p w14:paraId="7B82DF29" w14:textId="77777777" w:rsidR="002615D1" w:rsidRPr="009E24DF" w:rsidRDefault="002615D1" w:rsidP="0052273E">
            <w:pPr>
              <w:tabs>
                <w:tab w:val="left" w:pos="360"/>
                <w:tab w:val="left" w:pos="900"/>
              </w:tabs>
              <w:spacing w:line="320" w:lineRule="exact"/>
              <w:ind w:right="1"/>
              <w:jc w:val="thaiDistribute"/>
              <w:rPr>
                <w:rFonts w:ascii="Angsana New" w:hAnsi="Angsana New" w:cs="Angsana New"/>
                <w:b/>
                <w:bCs/>
              </w:rPr>
            </w:pPr>
          </w:p>
        </w:tc>
        <w:tc>
          <w:tcPr>
            <w:tcW w:w="3828" w:type="dxa"/>
            <w:gridSpan w:val="3"/>
          </w:tcPr>
          <w:p w14:paraId="66B823E6" w14:textId="7D8BA4C1" w:rsidR="002615D1" w:rsidRPr="0052273E"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E371C0">
              <w:rPr>
                <w:rFonts w:ascii="Angsana New" w:hAnsi="Angsana New" w:cs="Angsana New"/>
              </w:rPr>
              <w:t xml:space="preserve">As at </w:t>
            </w:r>
            <w:r>
              <w:rPr>
                <w:rFonts w:ascii="Angsana New" w:hAnsi="Angsana New" w:cs="Angsana New"/>
                <w:snapToGrid w:val="0"/>
                <w:lang w:eastAsia="th-TH"/>
              </w:rPr>
              <w:t>March</w:t>
            </w:r>
            <w:r>
              <w:rPr>
                <w:rFonts w:ascii="Angsana New" w:hAnsi="Angsana New" w:cs="Angsana New"/>
                <w:b/>
                <w:bCs/>
              </w:rPr>
              <w:t xml:space="preserve"> </w:t>
            </w:r>
            <w:r w:rsidRPr="00E371C0">
              <w:rPr>
                <w:rFonts w:ascii="Angsana New" w:hAnsi="Angsana New" w:cs="Angsana New"/>
              </w:rPr>
              <w:t>31, 20</w:t>
            </w:r>
            <w:r>
              <w:rPr>
                <w:rFonts w:ascii="Angsana New" w:hAnsi="Angsana New" w:cs="Angsana New"/>
              </w:rPr>
              <w:t>20</w:t>
            </w:r>
          </w:p>
        </w:tc>
        <w:tc>
          <w:tcPr>
            <w:tcW w:w="3827" w:type="dxa"/>
            <w:gridSpan w:val="3"/>
            <w:vAlign w:val="bottom"/>
          </w:tcPr>
          <w:p w14:paraId="41462012" w14:textId="15807DC1" w:rsidR="002615D1" w:rsidRPr="0052273E"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E371C0">
              <w:rPr>
                <w:rFonts w:ascii="Angsana New" w:hAnsi="Angsana New" w:cs="Angsana New"/>
              </w:rPr>
              <w:t xml:space="preserve">As at </w:t>
            </w:r>
            <w:r w:rsidRPr="002615D1">
              <w:rPr>
                <w:rFonts w:ascii="Angsana New" w:hAnsi="Angsana New" w:cs="Angsana New"/>
                <w:snapToGrid w:val="0"/>
                <w:lang w:eastAsia="th-TH"/>
              </w:rPr>
              <w:t>January</w:t>
            </w:r>
            <w:r>
              <w:rPr>
                <w:rFonts w:ascii="Angsana New" w:hAnsi="Angsana New" w:cs="Angsana New"/>
              </w:rPr>
              <w:t xml:space="preserve"> 1, 2020</w:t>
            </w:r>
          </w:p>
        </w:tc>
      </w:tr>
      <w:tr w:rsidR="00EA7080" w:rsidRPr="009E24DF" w14:paraId="544F6D43" w14:textId="77777777" w:rsidTr="00680C8F">
        <w:trPr>
          <w:trHeight w:val="418"/>
        </w:trPr>
        <w:tc>
          <w:tcPr>
            <w:tcW w:w="1842" w:type="dxa"/>
          </w:tcPr>
          <w:p w14:paraId="26C5B118" w14:textId="77777777" w:rsidR="00EA7080" w:rsidRPr="009E24DF" w:rsidRDefault="00EA7080" w:rsidP="00EA7080">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4E0DEF7C" w14:textId="6D720387" w:rsidR="00EA7080"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L</w:t>
            </w:r>
            <w:r w:rsidRPr="00EA7080">
              <w:rPr>
                <w:rFonts w:ascii="Angsana New" w:hAnsi="Angsana New" w:cs="Angsana New"/>
              </w:rPr>
              <w:t xml:space="preserve">iabilities </w:t>
            </w:r>
            <w:r>
              <w:rPr>
                <w:rFonts w:ascii="Angsana New" w:hAnsi="Angsana New" w:cs="Angsana New"/>
              </w:rPr>
              <w:t xml:space="preserve"> under lease agreements</w:t>
            </w:r>
          </w:p>
        </w:tc>
        <w:tc>
          <w:tcPr>
            <w:tcW w:w="1276" w:type="dxa"/>
            <w:vAlign w:val="bottom"/>
          </w:tcPr>
          <w:p w14:paraId="11F31A55" w14:textId="77777777" w:rsidR="00EA7080" w:rsidRPr="00EA7080"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p>
          <w:p w14:paraId="29E323BD" w14:textId="3645DCD0" w:rsidR="00EA7080"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EA7080">
              <w:rPr>
                <w:rFonts w:ascii="Angsana New" w:hAnsi="Angsana New" w:cs="Angsana New"/>
              </w:rPr>
              <w:t>Deferred interest</w:t>
            </w:r>
          </w:p>
        </w:tc>
        <w:tc>
          <w:tcPr>
            <w:tcW w:w="1276" w:type="dxa"/>
            <w:vAlign w:val="bottom"/>
          </w:tcPr>
          <w:p w14:paraId="2DE2EB32" w14:textId="5C86554E" w:rsidR="00EA7080"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Net</w:t>
            </w:r>
          </w:p>
        </w:tc>
        <w:tc>
          <w:tcPr>
            <w:tcW w:w="1275" w:type="dxa"/>
            <w:vAlign w:val="bottom"/>
          </w:tcPr>
          <w:p w14:paraId="0927A663" w14:textId="6CF0E9A4" w:rsidR="00EA7080" w:rsidRPr="009E24DF"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cs="Angsana New"/>
              </w:rPr>
              <w:t>L</w:t>
            </w:r>
            <w:r w:rsidRPr="00EA7080">
              <w:rPr>
                <w:rFonts w:ascii="Angsana New" w:hAnsi="Angsana New" w:cs="Angsana New"/>
              </w:rPr>
              <w:t xml:space="preserve">iabilities </w:t>
            </w:r>
            <w:r>
              <w:rPr>
                <w:rFonts w:ascii="Angsana New" w:hAnsi="Angsana New" w:cs="Angsana New"/>
              </w:rPr>
              <w:t xml:space="preserve"> under lease agreements</w:t>
            </w:r>
          </w:p>
        </w:tc>
        <w:tc>
          <w:tcPr>
            <w:tcW w:w="1276" w:type="dxa"/>
            <w:vAlign w:val="bottom"/>
          </w:tcPr>
          <w:p w14:paraId="16ABD8A7" w14:textId="77777777" w:rsidR="00EA7080" w:rsidRPr="00EA7080"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p>
          <w:p w14:paraId="5126CE13" w14:textId="59A34553" w:rsidR="00EA7080" w:rsidRPr="009E24DF"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EA7080">
              <w:rPr>
                <w:rFonts w:ascii="Angsana New" w:hAnsi="Angsana New" w:cs="Angsana New"/>
              </w:rPr>
              <w:t>Deferred interest</w:t>
            </w:r>
          </w:p>
        </w:tc>
        <w:tc>
          <w:tcPr>
            <w:tcW w:w="1276" w:type="dxa"/>
            <w:shd w:val="clear" w:color="auto" w:fill="auto"/>
            <w:vAlign w:val="bottom"/>
          </w:tcPr>
          <w:p w14:paraId="58BC8BE3" w14:textId="77777777" w:rsidR="00EA7080" w:rsidRPr="009E24DF"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cs="Angsana New"/>
              </w:rPr>
              <w:t>Net</w:t>
            </w:r>
          </w:p>
        </w:tc>
      </w:tr>
      <w:tr w:rsidR="00EA7080" w:rsidRPr="009E24DF" w14:paraId="2974494A" w14:textId="77777777" w:rsidTr="00680C8F">
        <w:trPr>
          <w:trHeight w:val="418"/>
        </w:trPr>
        <w:tc>
          <w:tcPr>
            <w:tcW w:w="1842" w:type="dxa"/>
            <w:vAlign w:val="bottom"/>
          </w:tcPr>
          <w:p w14:paraId="061F8F77" w14:textId="77777777" w:rsidR="00EA7080" w:rsidRPr="00F902B0" w:rsidRDefault="00EA7080" w:rsidP="00EA7080">
            <w:pPr>
              <w:spacing w:line="320" w:lineRule="exact"/>
              <w:ind w:left="-108" w:right="1"/>
              <w:jc w:val="left"/>
              <w:rPr>
                <w:rFonts w:ascii="Angsana New" w:hAnsi="Angsana New" w:cs="Angsana New"/>
              </w:rPr>
            </w:pPr>
            <w:r w:rsidRPr="00F902B0">
              <w:rPr>
                <w:rFonts w:ascii="Angsana New" w:hAnsi="Angsana New" w:cs="Angsana New"/>
              </w:rPr>
              <w:t xml:space="preserve">As at </w:t>
            </w:r>
            <w:r w:rsidRPr="00F902B0">
              <w:rPr>
                <w:rFonts w:ascii="Angsana New" w:hAnsi="Angsana New" w:cs="Angsana New"/>
                <w:snapToGrid w:val="0"/>
                <w:lang w:eastAsia="th-TH"/>
              </w:rPr>
              <w:t>March</w:t>
            </w:r>
            <w:r w:rsidRPr="00F902B0">
              <w:rPr>
                <w:rFonts w:ascii="Angsana New" w:hAnsi="Angsana New" w:cs="Angsana New"/>
              </w:rPr>
              <w:t xml:space="preserve"> 31, 2020</w:t>
            </w:r>
          </w:p>
        </w:tc>
        <w:tc>
          <w:tcPr>
            <w:tcW w:w="1276" w:type="dxa"/>
            <w:shd w:val="clear" w:color="auto" w:fill="auto"/>
          </w:tcPr>
          <w:p w14:paraId="05203E52" w14:textId="77777777" w:rsidR="00EA7080" w:rsidRPr="009E24DF" w:rsidRDefault="00EA7080" w:rsidP="00EA7080">
            <w:pPr>
              <w:tabs>
                <w:tab w:val="left" w:pos="360"/>
                <w:tab w:val="left" w:pos="900"/>
              </w:tabs>
              <w:spacing w:line="320" w:lineRule="exact"/>
              <w:ind w:right="1"/>
              <w:jc w:val="right"/>
              <w:rPr>
                <w:rFonts w:ascii="Angsana New" w:hAnsi="Angsana New" w:cs="Angsana New"/>
              </w:rPr>
            </w:pPr>
          </w:p>
        </w:tc>
        <w:tc>
          <w:tcPr>
            <w:tcW w:w="1276" w:type="dxa"/>
            <w:shd w:val="clear" w:color="auto" w:fill="auto"/>
          </w:tcPr>
          <w:p w14:paraId="41CE3098" w14:textId="07A94DF4" w:rsidR="00EA7080" w:rsidRPr="009E24DF" w:rsidRDefault="00EA7080" w:rsidP="00EA7080">
            <w:pPr>
              <w:tabs>
                <w:tab w:val="left" w:pos="360"/>
                <w:tab w:val="left" w:pos="900"/>
              </w:tabs>
              <w:spacing w:line="320" w:lineRule="exact"/>
              <w:ind w:right="1"/>
              <w:jc w:val="right"/>
              <w:rPr>
                <w:rFonts w:ascii="Angsana New" w:hAnsi="Angsana New" w:cs="Angsana New"/>
              </w:rPr>
            </w:pPr>
          </w:p>
        </w:tc>
        <w:tc>
          <w:tcPr>
            <w:tcW w:w="1276" w:type="dxa"/>
            <w:shd w:val="clear" w:color="auto" w:fill="auto"/>
          </w:tcPr>
          <w:p w14:paraId="58A6647E" w14:textId="09DEC23C" w:rsidR="00EA7080" w:rsidRPr="009E24DF" w:rsidRDefault="00EA7080" w:rsidP="00EA7080">
            <w:pPr>
              <w:tabs>
                <w:tab w:val="left" w:pos="360"/>
                <w:tab w:val="left" w:pos="900"/>
              </w:tabs>
              <w:spacing w:line="320" w:lineRule="exact"/>
              <w:ind w:right="1"/>
              <w:jc w:val="right"/>
              <w:rPr>
                <w:rFonts w:ascii="Angsana New" w:hAnsi="Angsana New" w:cs="Angsana New"/>
              </w:rPr>
            </w:pPr>
          </w:p>
        </w:tc>
        <w:tc>
          <w:tcPr>
            <w:tcW w:w="1275" w:type="dxa"/>
            <w:shd w:val="clear" w:color="auto" w:fill="auto"/>
            <w:vAlign w:val="bottom"/>
          </w:tcPr>
          <w:p w14:paraId="03CF7FD5" w14:textId="7565ACE3" w:rsidR="00EA7080" w:rsidRPr="009E24DF" w:rsidRDefault="00EA7080" w:rsidP="00EA7080">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4A67B950" w14:textId="77777777" w:rsidR="00EA7080" w:rsidRPr="009E24DF" w:rsidRDefault="00EA7080" w:rsidP="00EA7080">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083D0EFA" w14:textId="77777777" w:rsidR="00EA7080" w:rsidRPr="009E24DF" w:rsidRDefault="00EA7080" w:rsidP="00EA7080">
            <w:pPr>
              <w:tabs>
                <w:tab w:val="left" w:pos="360"/>
                <w:tab w:val="left" w:pos="900"/>
              </w:tabs>
              <w:spacing w:line="320" w:lineRule="exact"/>
              <w:ind w:right="1"/>
              <w:jc w:val="right"/>
              <w:rPr>
                <w:rFonts w:ascii="Angsana New" w:hAnsi="Angsana New" w:cs="Angsana New"/>
              </w:rPr>
            </w:pPr>
          </w:p>
        </w:tc>
      </w:tr>
      <w:tr w:rsidR="00EA7080" w:rsidRPr="009E24DF" w14:paraId="7B111206" w14:textId="77777777" w:rsidTr="00680C8F">
        <w:trPr>
          <w:trHeight w:val="293"/>
        </w:trPr>
        <w:tc>
          <w:tcPr>
            <w:tcW w:w="1842" w:type="dxa"/>
            <w:shd w:val="clear" w:color="auto" w:fill="auto"/>
            <w:vAlign w:val="bottom"/>
          </w:tcPr>
          <w:p w14:paraId="6D2C65C2" w14:textId="77777777" w:rsidR="00EA7080" w:rsidRPr="009E24DF" w:rsidRDefault="00EA7080" w:rsidP="00EA7080">
            <w:pPr>
              <w:spacing w:line="320" w:lineRule="exact"/>
              <w:ind w:right="1" w:hanging="108"/>
              <w:jc w:val="left"/>
              <w:rPr>
                <w:rFonts w:ascii="Angsana New" w:hAnsi="Angsana New" w:cs="Angsana New"/>
                <w:cs/>
              </w:rPr>
            </w:pPr>
            <w:r w:rsidRPr="00AB6EEF">
              <w:rPr>
                <w:rFonts w:ascii="Angsana New" w:hAnsi="Angsana New" w:cs="Angsana New"/>
              </w:rPr>
              <w:t>Due within one year</w:t>
            </w:r>
          </w:p>
        </w:tc>
        <w:tc>
          <w:tcPr>
            <w:tcW w:w="1276" w:type="dxa"/>
            <w:shd w:val="clear" w:color="auto" w:fill="auto"/>
          </w:tcPr>
          <w:p w14:paraId="3D0C4DAE" w14:textId="66070301" w:rsidR="00EA7080" w:rsidRPr="009E24DF" w:rsidRDefault="00EA7080" w:rsidP="00EA7080">
            <w:pPr>
              <w:tabs>
                <w:tab w:val="left" w:pos="360"/>
                <w:tab w:val="left" w:pos="900"/>
              </w:tabs>
              <w:spacing w:line="320" w:lineRule="exact"/>
              <w:ind w:right="1"/>
              <w:jc w:val="right"/>
              <w:rPr>
                <w:rFonts w:ascii="Angsana New" w:hAnsi="Angsana New" w:cs="Angsana New"/>
                <w:cs/>
              </w:rPr>
            </w:pPr>
            <w:r>
              <w:rPr>
                <w:rFonts w:ascii="Angsana New" w:hAnsi="Angsana New" w:cs="Angsana New"/>
              </w:rPr>
              <w:t>52</w:t>
            </w:r>
            <w:r>
              <w:rPr>
                <w:rFonts w:ascii="Angsana New" w:hAnsi="Angsana New" w:cs="Angsana New" w:hint="cs"/>
                <w:cs/>
              </w:rPr>
              <w:t>,</w:t>
            </w:r>
            <w:r w:rsidR="00310634" w:rsidRPr="00310634">
              <w:rPr>
                <w:rFonts w:ascii="Angsana New" w:hAnsi="Angsana New" w:cs="Angsana New" w:hint="cs"/>
              </w:rPr>
              <w:t>244</w:t>
            </w:r>
            <w:r>
              <w:rPr>
                <w:rFonts w:ascii="Angsana New" w:hAnsi="Angsana New" w:cs="Angsana New" w:hint="cs"/>
                <w:cs/>
              </w:rPr>
              <w:t>,</w:t>
            </w:r>
            <w:r w:rsidR="00310634" w:rsidRPr="00310634">
              <w:rPr>
                <w:rFonts w:ascii="Angsana New" w:hAnsi="Angsana New" w:cs="Angsana New" w:hint="cs"/>
              </w:rPr>
              <w:t>203</w:t>
            </w:r>
          </w:p>
        </w:tc>
        <w:tc>
          <w:tcPr>
            <w:tcW w:w="1276" w:type="dxa"/>
            <w:shd w:val="clear" w:color="auto" w:fill="auto"/>
          </w:tcPr>
          <w:p w14:paraId="73689312" w14:textId="52C94A88" w:rsidR="00EA7080" w:rsidRPr="009E24DF" w:rsidRDefault="002A24B2" w:rsidP="00EA7080">
            <w:pPr>
              <w:tabs>
                <w:tab w:val="left" w:pos="360"/>
                <w:tab w:val="left" w:pos="900"/>
              </w:tabs>
              <w:spacing w:line="320" w:lineRule="exact"/>
              <w:ind w:right="1"/>
              <w:jc w:val="right"/>
              <w:rPr>
                <w:rFonts w:ascii="Angsana New" w:hAnsi="Angsana New" w:cs="Angsana New"/>
              </w:rPr>
            </w:pPr>
            <w:r>
              <w:rPr>
                <w:rFonts w:ascii="Angsana New" w:hAnsi="Angsana New" w:cs="Angsana New" w:hint="cs"/>
                <w:cs/>
              </w:rPr>
              <w:t>(</w:t>
            </w:r>
            <w:r w:rsidR="00310634" w:rsidRPr="00310634">
              <w:rPr>
                <w:rFonts w:ascii="Angsana New" w:hAnsi="Angsana New" w:cs="Angsana New" w:hint="cs"/>
              </w:rPr>
              <w:t>6</w:t>
            </w:r>
            <w:r>
              <w:rPr>
                <w:rFonts w:ascii="Angsana New" w:hAnsi="Angsana New" w:cs="Angsana New" w:hint="cs"/>
                <w:cs/>
              </w:rPr>
              <w:t>,</w:t>
            </w:r>
            <w:r w:rsidR="00310634" w:rsidRPr="00310634">
              <w:rPr>
                <w:rFonts w:ascii="Angsana New" w:hAnsi="Angsana New" w:cs="Angsana New" w:hint="cs"/>
              </w:rPr>
              <w:t>266</w:t>
            </w:r>
            <w:r>
              <w:rPr>
                <w:rFonts w:ascii="Angsana New" w:hAnsi="Angsana New" w:cs="Angsana New" w:hint="cs"/>
                <w:cs/>
              </w:rPr>
              <w:t>,</w:t>
            </w:r>
            <w:r w:rsidR="00310634" w:rsidRPr="00310634">
              <w:rPr>
                <w:rFonts w:ascii="Angsana New" w:hAnsi="Angsana New" w:cs="Angsana New" w:hint="cs"/>
              </w:rPr>
              <w:t>179</w:t>
            </w:r>
            <w:r w:rsidR="00EA7080">
              <w:rPr>
                <w:rFonts w:ascii="Angsana New" w:hAnsi="Angsana New" w:cs="Angsana New" w:hint="cs"/>
                <w:cs/>
              </w:rPr>
              <w:t>)</w:t>
            </w:r>
          </w:p>
        </w:tc>
        <w:tc>
          <w:tcPr>
            <w:tcW w:w="1276" w:type="dxa"/>
            <w:shd w:val="clear" w:color="auto" w:fill="auto"/>
          </w:tcPr>
          <w:p w14:paraId="3CBA2B1E" w14:textId="38B4333F" w:rsidR="00EA7080" w:rsidRPr="009E24DF" w:rsidRDefault="00310634" w:rsidP="00EA7080">
            <w:pPr>
              <w:tabs>
                <w:tab w:val="left" w:pos="360"/>
                <w:tab w:val="left" w:pos="900"/>
              </w:tabs>
              <w:spacing w:line="320" w:lineRule="exact"/>
              <w:ind w:right="1"/>
              <w:jc w:val="right"/>
              <w:rPr>
                <w:rFonts w:ascii="Angsana New" w:hAnsi="Angsana New" w:cs="Angsana New"/>
              </w:rPr>
            </w:pPr>
            <w:r w:rsidRPr="00310634">
              <w:rPr>
                <w:rFonts w:ascii="Angsana New" w:hAnsi="Angsana New" w:cs="Angsana New" w:hint="cs"/>
              </w:rPr>
              <w:t>45</w:t>
            </w:r>
            <w:r w:rsidR="00EA7080">
              <w:rPr>
                <w:rFonts w:ascii="Angsana New" w:hAnsi="Angsana New" w:cs="Angsana New" w:hint="cs"/>
                <w:cs/>
              </w:rPr>
              <w:t>,</w:t>
            </w:r>
            <w:r w:rsidRPr="00310634">
              <w:rPr>
                <w:rFonts w:ascii="Angsana New" w:hAnsi="Angsana New" w:cs="Angsana New" w:hint="cs"/>
              </w:rPr>
              <w:t>978</w:t>
            </w:r>
            <w:r w:rsidR="00EA7080">
              <w:rPr>
                <w:rFonts w:ascii="Angsana New" w:hAnsi="Angsana New" w:cs="Angsana New" w:hint="cs"/>
                <w:cs/>
              </w:rPr>
              <w:t>,</w:t>
            </w:r>
            <w:r w:rsidRPr="00310634">
              <w:rPr>
                <w:rFonts w:ascii="Angsana New" w:hAnsi="Angsana New" w:cs="Angsana New" w:hint="cs"/>
              </w:rPr>
              <w:t>024</w:t>
            </w:r>
          </w:p>
        </w:tc>
        <w:tc>
          <w:tcPr>
            <w:tcW w:w="1275" w:type="dxa"/>
            <w:shd w:val="clear" w:color="auto" w:fill="auto"/>
            <w:vAlign w:val="bottom"/>
          </w:tcPr>
          <w:p w14:paraId="5B48C76D" w14:textId="7A8A8D3A" w:rsidR="00EA7080" w:rsidRPr="00EA7080" w:rsidRDefault="00310634" w:rsidP="00EA7080">
            <w:pPr>
              <w:tabs>
                <w:tab w:val="left" w:pos="360"/>
                <w:tab w:val="left" w:pos="900"/>
              </w:tabs>
              <w:spacing w:line="320" w:lineRule="exact"/>
              <w:ind w:right="1"/>
              <w:jc w:val="right"/>
              <w:rPr>
                <w:rFonts w:ascii="Angsana New" w:hAnsi="Angsana New" w:cs="Angsana New"/>
              </w:rPr>
            </w:pPr>
            <w:r w:rsidRPr="00310634">
              <w:rPr>
                <w:rFonts w:ascii="Angsana New" w:hAnsi="Angsana New" w:cs="Angsana New" w:hint="cs"/>
              </w:rPr>
              <w:t>52</w:t>
            </w:r>
            <w:r w:rsidR="00EA7080" w:rsidRPr="00EA7080">
              <w:rPr>
                <w:rFonts w:ascii="Angsana New" w:hAnsi="Angsana New" w:cs="Angsana New" w:hint="cs"/>
                <w:cs/>
              </w:rPr>
              <w:t>,</w:t>
            </w:r>
            <w:r w:rsidRPr="00310634">
              <w:rPr>
                <w:rFonts w:ascii="Angsana New" w:hAnsi="Angsana New" w:cs="Angsana New" w:hint="cs"/>
              </w:rPr>
              <w:t>531</w:t>
            </w:r>
            <w:r w:rsidR="00EA7080" w:rsidRPr="00EA7080">
              <w:rPr>
                <w:rFonts w:ascii="Angsana New" w:hAnsi="Angsana New" w:cs="Angsana New" w:hint="cs"/>
                <w:cs/>
              </w:rPr>
              <w:t>,</w:t>
            </w:r>
            <w:r w:rsidRPr="00310634">
              <w:rPr>
                <w:rFonts w:ascii="Angsana New" w:hAnsi="Angsana New" w:cs="Angsana New" w:hint="cs"/>
              </w:rPr>
              <w:t>401</w:t>
            </w:r>
          </w:p>
        </w:tc>
        <w:tc>
          <w:tcPr>
            <w:tcW w:w="1276" w:type="dxa"/>
            <w:shd w:val="clear" w:color="auto" w:fill="auto"/>
            <w:vAlign w:val="bottom"/>
          </w:tcPr>
          <w:p w14:paraId="1217757F" w14:textId="6E738A9B" w:rsidR="00EA7080" w:rsidRPr="00EA7080" w:rsidRDefault="00EA7080" w:rsidP="00EA7080">
            <w:pPr>
              <w:tabs>
                <w:tab w:val="left" w:pos="360"/>
                <w:tab w:val="left" w:pos="900"/>
              </w:tabs>
              <w:spacing w:line="320" w:lineRule="exact"/>
              <w:ind w:right="1"/>
              <w:jc w:val="right"/>
              <w:rPr>
                <w:rFonts w:ascii="Angsana New" w:hAnsi="Angsana New" w:cs="Angsana New"/>
              </w:rPr>
            </w:pPr>
            <w:r w:rsidRPr="00EA7080">
              <w:rPr>
                <w:rFonts w:ascii="Angsana New" w:hAnsi="Angsana New" w:cs="Angsana New" w:hint="cs"/>
                <w:cs/>
              </w:rPr>
              <w:t>(</w:t>
            </w:r>
            <w:r w:rsidR="00310634" w:rsidRPr="00310634">
              <w:rPr>
                <w:rFonts w:ascii="Angsana New" w:hAnsi="Angsana New" w:cs="Angsana New" w:hint="cs"/>
              </w:rPr>
              <w:t>6</w:t>
            </w:r>
            <w:r w:rsidRPr="00EA7080">
              <w:rPr>
                <w:rFonts w:ascii="Angsana New" w:hAnsi="Angsana New" w:cs="Angsana New" w:hint="cs"/>
                <w:cs/>
              </w:rPr>
              <w:t>,</w:t>
            </w:r>
            <w:r w:rsidR="00310634" w:rsidRPr="00310634">
              <w:rPr>
                <w:rFonts w:ascii="Angsana New" w:hAnsi="Angsana New" w:cs="Angsana New" w:hint="cs"/>
              </w:rPr>
              <w:t>279</w:t>
            </w:r>
            <w:r w:rsidRPr="00EA7080">
              <w:rPr>
                <w:rFonts w:ascii="Angsana New" w:hAnsi="Angsana New" w:cs="Angsana New" w:hint="cs"/>
                <w:cs/>
              </w:rPr>
              <w:t>,</w:t>
            </w:r>
            <w:r w:rsidR="00310634" w:rsidRPr="00310634">
              <w:rPr>
                <w:rFonts w:ascii="Angsana New" w:hAnsi="Angsana New" w:cs="Angsana New" w:hint="cs"/>
              </w:rPr>
              <w:t>779</w:t>
            </w:r>
            <w:r w:rsidR="004F5E5B">
              <w:rPr>
                <w:rFonts w:ascii="Angsana New" w:hAnsi="Angsana New" w:cs="Angsana New"/>
              </w:rPr>
              <w:t>)</w:t>
            </w:r>
          </w:p>
        </w:tc>
        <w:tc>
          <w:tcPr>
            <w:tcW w:w="1276" w:type="dxa"/>
            <w:shd w:val="clear" w:color="auto" w:fill="auto"/>
            <w:vAlign w:val="bottom"/>
          </w:tcPr>
          <w:p w14:paraId="290334E6" w14:textId="2F7E34BA" w:rsidR="00EA7080" w:rsidRPr="00EA7080" w:rsidRDefault="00310634" w:rsidP="00EA7080">
            <w:pPr>
              <w:tabs>
                <w:tab w:val="left" w:pos="360"/>
                <w:tab w:val="left" w:pos="900"/>
              </w:tabs>
              <w:spacing w:line="320" w:lineRule="exact"/>
              <w:ind w:right="1"/>
              <w:jc w:val="right"/>
              <w:rPr>
                <w:rFonts w:ascii="Angsana New" w:hAnsi="Angsana New" w:cs="Angsana New"/>
              </w:rPr>
            </w:pPr>
            <w:r w:rsidRPr="00310634">
              <w:rPr>
                <w:rFonts w:ascii="Angsana New" w:hAnsi="Angsana New" w:cs="Angsana New" w:hint="cs"/>
              </w:rPr>
              <w:t>46</w:t>
            </w:r>
            <w:r w:rsidR="00EA7080" w:rsidRPr="00EA7080">
              <w:rPr>
                <w:rFonts w:ascii="Angsana New" w:hAnsi="Angsana New" w:cs="Angsana New" w:hint="cs"/>
                <w:cs/>
              </w:rPr>
              <w:t>,</w:t>
            </w:r>
            <w:r w:rsidRPr="00310634">
              <w:rPr>
                <w:rFonts w:ascii="Angsana New" w:hAnsi="Angsana New" w:cs="Angsana New" w:hint="cs"/>
              </w:rPr>
              <w:t>251</w:t>
            </w:r>
            <w:r w:rsidR="00EA7080" w:rsidRPr="00EA7080">
              <w:rPr>
                <w:rFonts w:ascii="Angsana New" w:hAnsi="Angsana New" w:cs="Angsana New" w:hint="cs"/>
                <w:cs/>
              </w:rPr>
              <w:t>,</w:t>
            </w:r>
            <w:r w:rsidRPr="00310634">
              <w:rPr>
                <w:rFonts w:ascii="Angsana New" w:hAnsi="Angsana New" w:cs="Angsana New" w:hint="cs"/>
              </w:rPr>
              <w:t>622</w:t>
            </w:r>
          </w:p>
        </w:tc>
      </w:tr>
      <w:tr w:rsidR="00EA7080" w:rsidRPr="009E24DF" w14:paraId="6933D412" w14:textId="77777777" w:rsidTr="00680C8F">
        <w:trPr>
          <w:trHeight w:val="418"/>
        </w:trPr>
        <w:tc>
          <w:tcPr>
            <w:tcW w:w="1842" w:type="dxa"/>
            <w:shd w:val="clear" w:color="auto" w:fill="auto"/>
            <w:vAlign w:val="bottom"/>
          </w:tcPr>
          <w:p w14:paraId="58ED7267" w14:textId="77777777" w:rsidR="00EA7080" w:rsidRPr="009E24DF" w:rsidRDefault="00EA7080" w:rsidP="00EA7080">
            <w:pPr>
              <w:spacing w:line="320" w:lineRule="exact"/>
              <w:ind w:right="1" w:hanging="108"/>
              <w:jc w:val="left"/>
              <w:rPr>
                <w:rFonts w:ascii="Angsana New" w:hAnsi="Angsana New" w:cs="Angsana New"/>
              </w:rPr>
            </w:pPr>
            <w:r w:rsidRPr="00AB6EEF">
              <w:rPr>
                <w:rFonts w:ascii="Angsana New" w:hAnsi="Angsana New" w:cs="Angsana New"/>
              </w:rPr>
              <w:t>Due after one year but not over five years</w:t>
            </w:r>
          </w:p>
        </w:tc>
        <w:tc>
          <w:tcPr>
            <w:tcW w:w="1276" w:type="dxa"/>
          </w:tcPr>
          <w:p w14:paraId="299ABC1A" w14:textId="77777777" w:rsidR="00EA7080" w:rsidRDefault="00EA7080" w:rsidP="00EA7080">
            <w:pPr>
              <w:tabs>
                <w:tab w:val="left" w:pos="360"/>
                <w:tab w:val="left" w:pos="900"/>
              </w:tabs>
              <w:spacing w:line="320" w:lineRule="exact"/>
              <w:ind w:right="1"/>
              <w:jc w:val="right"/>
              <w:rPr>
                <w:rFonts w:ascii="Angsana New" w:hAnsi="Angsana New" w:cs="Angsana New"/>
              </w:rPr>
            </w:pPr>
          </w:p>
          <w:p w14:paraId="350ABC18" w14:textId="2390175A" w:rsidR="00EA7080" w:rsidRPr="00EA7080" w:rsidRDefault="00310634" w:rsidP="00EA7080">
            <w:pPr>
              <w:tabs>
                <w:tab w:val="left" w:pos="360"/>
                <w:tab w:val="left" w:pos="900"/>
              </w:tabs>
              <w:spacing w:line="320" w:lineRule="exact"/>
              <w:ind w:right="1"/>
              <w:jc w:val="right"/>
              <w:rPr>
                <w:rFonts w:ascii="Angsana New" w:hAnsi="Angsana New" w:cs="Angsana New"/>
              </w:rPr>
            </w:pPr>
            <w:r w:rsidRPr="00310634">
              <w:rPr>
                <w:rFonts w:ascii="Angsana New" w:hAnsi="Angsana New" w:cs="Angsana New" w:hint="cs"/>
              </w:rPr>
              <w:t>78</w:t>
            </w:r>
            <w:r w:rsidR="00EA7080">
              <w:rPr>
                <w:rFonts w:ascii="Angsana New" w:hAnsi="Angsana New" w:cs="Angsana New" w:hint="cs"/>
                <w:cs/>
              </w:rPr>
              <w:t>,</w:t>
            </w:r>
            <w:r w:rsidRPr="00310634">
              <w:rPr>
                <w:rFonts w:ascii="Angsana New" w:hAnsi="Angsana New" w:cs="Angsana New" w:hint="cs"/>
              </w:rPr>
              <w:t>855</w:t>
            </w:r>
            <w:r w:rsidR="00EA7080">
              <w:rPr>
                <w:rFonts w:ascii="Angsana New" w:hAnsi="Angsana New" w:cs="Angsana New" w:hint="cs"/>
                <w:cs/>
              </w:rPr>
              <w:t>,</w:t>
            </w:r>
            <w:r w:rsidRPr="00310634">
              <w:rPr>
                <w:rFonts w:ascii="Angsana New" w:hAnsi="Angsana New" w:cs="Angsana New" w:hint="cs"/>
              </w:rPr>
              <w:t>063</w:t>
            </w:r>
          </w:p>
        </w:tc>
        <w:tc>
          <w:tcPr>
            <w:tcW w:w="1276" w:type="dxa"/>
          </w:tcPr>
          <w:p w14:paraId="302EF183" w14:textId="77777777" w:rsidR="00EA7080" w:rsidRDefault="00EA7080" w:rsidP="00EA7080">
            <w:pPr>
              <w:tabs>
                <w:tab w:val="left" w:pos="360"/>
                <w:tab w:val="left" w:pos="900"/>
              </w:tabs>
              <w:spacing w:line="320" w:lineRule="exact"/>
              <w:ind w:right="1"/>
              <w:jc w:val="right"/>
              <w:rPr>
                <w:rFonts w:ascii="Angsana New" w:hAnsi="Angsana New" w:cs="Angsana New"/>
              </w:rPr>
            </w:pPr>
          </w:p>
          <w:p w14:paraId="3F6A881F" w14:textId="75B22DD0" w:rsidR="00EA7080" w:rsidRPr="009E24DF" w:rsidRDefault="00EA7080" w:rsidP="00EA7080">
            <w:pPr>
              <w:tabs>
                <w:tab w:val="left" w:pos="360"/>
                <w:tab w:val="left" w:pos="900"/>
              </w:tabs>
              <w:spacing w:line="320" w:lineRule="exact"/>
              <w:ind w:right="1"/>
              <w:jc w:val="right"/>
              <w:rPr>
                <w:rFonts w:ascii="Angsana New" w:hAnsi="Angsana New" w:cs="Angsana New"/>
              </w:rPr>
            </w:pPr>
            <w:r>
              <w:rPr>
                <w:rFonts w:ascii="Angsana New" w:hAnsi="Angsana New" w:cs="Angsana New" w:hint="cs"/>
                <w:cs/>
              </w:rPr>
              <w:t>(</w:t>
            </w:r>
            <w:r w:rsidR="00310634" w:rsidRPr="00310634">
              <w:rPr>
                <w:rFonts w:ascii="Angsana New" w:hAnsi="Angsana New" w:cs="Angsana New" w:hint="cs"/>
              </w:rPr>
              <w:t>15</w:t>
            </w:r>
            <w:r>
              <w:rPr>
                <w:rFonts w:ascii="Angsana New" w:hAnsi="Angsana New" w:cs="Angsana New" w:hint="cs"/>
                <w:cs/>
              </w:rPr>
              <w:t>,</w:t>
            </w:r>
            <w:r w:rsidR="00310634" w:rsidRPr="00310634">
              <w:rPr>
                <w:rFonts w:ascii="Angsana New" w:hAnsi="Angsana New" w:cs="Angsana New" w:hint="cs"/>
              </w:rPr>
              <w:t>569</w:t>
            </w:r>
            <w:r>
              <w:rPr>
                <w:rFonts w:ascii="Angsana New" w:hAnsi="Angsana New" w:cs="Angsana New" w:hint="cs"/>
                <w:cs/>
              </w:rPr>
              <w:t>,</w:t>
            </w:r>
            <w:r w:rsidR="00310634" w:rsidRPr="00310634">
              <w:rPr>
                <w:rFonts w:ascii="Angsana New" w:hAnsi="Angsana New" w:cs="Angsana New" w:hint="cs"/>
              </w:rPr>
              <w:t>769</w:t>
            </w:r>
            <w:r>
              <w:rPr>
                <w:rFonts w:ascii="Angsana New" w:hAnsi="Angsana New" w:cs="Angsana New" w:hint="cs"/>
                <w:cs/>
              </w:rPr>
              <w:t>)</w:t>
            </w:r>
          </w:p>
        </w:tc>
        <w:tc>
          <w:tcPr>
            <w:tcW w:w="1276" w:type="dxa"/>
          </w:tcPr>
          <w:p w14:paraId="13F3EDAF" w14:textId="77777777" w:rsidR="00EA7080" w:rsidRDefault="00EA7080" w:rsidP="00EA7080">
            <w:pPr>
              <w:tabs>
                <w:tab w:val="left" w:pos="360"/>
                <w:tab w:val="left" w:pos="900"/>
              </w:tabs>
              <w:spacing w:line="320" w:lineRule="exact"/>
              <w:ind w:right="1"/>
              <w:jc w:val="right"/>
              <w:rPr>
                <w:rFonts w:ascii="Angsana New" w:hAnsi="Angsana New" w:cs="Angsana New"/>
              </w:rPr>
            </w:pPr>
          </w:p>
          <w:p w14:paraId="37F83BC4" w14:textId="0D2C822E" w:rsidR="00EA7080" w:rsidRPr="009E24DF" w:rsidRDefault="00310634" w:rsidP="00EA7080">
            <w:pPr>
              <w:tabs>
                <w:tab w:val="left" w:pos="360"/>
                <w:tab w:val="left" w:pos="900"/>
              </w:tabs>
              <w:spacing w:line="320" w:lineRule="exact"/>
              <w:ind w:right="1"/>
              <w:jc w:val="right"/>
              <w:rPr>
                <w:rFonts w:ascii="Angsana New" w:hAnsi="Angsana New" w:cs="Angsana New"/>
              </w:rPr>
            </w:pPr>
            <w:r w:rsidRPr="00310634">
              <w:rPr>
                <w:rFonts w:ascii="Angsana New" w:hAnsi="Angsana New" w:cs="Angsana New" w:hint="cs"/>
              </w:rPr>
              <w:t>63</w:t>
            </w:r>
            <w:r w:rsidR="00EA7080">
              <w:rPr>
                <w:rFonts w:ascii="Angsana New" w:hAnsi="Angsana New" w:cs="Angsana New" w:hint="cs"/>
                <w:cs/>
              </w:rPr>
              <w:t>,</w:t>
            </w:r>
            <w:r w:rsidRPr="00310634">
              <w:rPr>
                <w:rFonts w:ascii="Angsana New" w:hAnsi="Angsana New" w:cs="Angsana New" w:hint="cs"/>
              </w:rPr>
              <w:t>285</w:t>
            </w:r>
            <w:r w:rsidR="00EA7080">
              <w:rPr>
                <w:rFonts w:ascii="Angsana New" w:hAnsi="Angsana New" w:cs="Angsana New" w:hint="cs"/>
                <w:cs/>
              </w:rPr>
              <w:t>,</w:t>
            </w:r>
            <w:r w:rsidRPr="00310634">
              <w:rPr>
                <w:rFonts w:ascii="Angsana New" w:hAnsi="Angsana New" w:cs="Angsana New" w:hint="cs"/>
              </w:rPr>
              <w:t>294</w:t>
            </w:r>
          </w:p>
        </w:tc>
        <w:tc>
          <w:tcPr>
            <w:tcW w:w="1275" w:type="dxa"/>
            <w:shd w:val="clear" w:color="auto" w:fill="auto"/>
            <w:vAlign w:val="bottom"/>
          </w:tcPr>
          <w:p w14:paraId="284ACDEF" w14:textId="0E408F7F" w:rsidR="00EA7080" w:rsidRPr="00EA7080" w:rsidRDefault="00310634" w:rsidP="00EA7080">
            <w:pPr>
              <w:tabs>
                <w:tab w:val="left" w:pos="360"/>
                <w:tab w:val="left" w:pos="900"/>
              </w:tabs>
              <w:spacing w:line="320" w:lineRule="exact"/>
              <w:ind w:right="1"/>
              <w:jc w:val="right"/>
              <w:rPr>
                <w:rFonts w:ascii="Angsana New" w:hAnsi="Angsana New" w:cs="Angsana New"/>
              </w:rPr>
            </w:pPr>
            <w:r w:rsidRPr="00310634">
              <w:rPr>
                <w:rFonts w:ascii="Angsana New" w:hAnsi="Angsana New" w:cs="Angsana New" w:hint="cs"/>
              </w:rPr>
              <w:t>71</w:t>
            </w:r>
            <w:r w:rsidR="00EA7080" w:rsidRPr="00EA7080">
              <w:rPr>
                <w:rFonts w:ascii="Angsana New" w:hAnsi="Angsana New" w:cs="Angsana New" w:hint="cs"/>
                <w:cs/>
              </w:rPr>
              <w:t>,</w:t>
            </w:r>
            <w:r w:rsidRPr="00310634">
              <w:rPr>
                <w:rFonts w:ascii="Angsana New" w:hAnsi="Angsana New" w:cs="Angsana New" w:hint="cs"/>
              </w:rPr>
              <w:t>109</w:t>
            </w:r>
            <w:r w:rsidR="00EA7080" w:rsidRPr="00EA7080">
              <w:rPr>
                <w:rFonts w:ascii="Angsana New" w:hAnsi="Angsana New" w:cs="Angsana New" w:hint="cs"/>
                <w:cs/>
              </w:rPr>
              <w:t>,</w:t>
            </w:r>
            <w:r w:rsidRPr="00310634">
              <w:rPr>
                <w:rFonts w:ascii="Angsana New" w:hAnsi="Angsana New" w:cs="Angsana New" w:hint="cs"/>
              </w:rPr>
              <w:t>114</w:t>
            </w:r>
          </w:p>
        </w:tc>
        <w:tc>
          <w:tcPr>
            <w:tcW w:w="1276" w:type="dxa"/>
            <w:shd w:val="clear" w:color="auto" w:fill="auto"/>
            <w:vAlign w:val="bottom"/>
          </w:tcPr>
          <w:p w14:paraId="58CB0E9B" w14:textId="57888832" w:rsidR="00EA7080" w:rsidRPr="00EA7080" w:rsidRDefault="00EA7080" w:rsidP="00EA7080">
            <w:pPr>
              <w:tabs>
                <w:tab w:val="left" w:pos="360"/>
                <w:tab w:val="left" w:pos="900"/>
              </w:tabs>
              <w:spacing w:line="320" w:lineRule="exact"/>
              <w:ind w:right="1"/>
              <w:jc w:val="right"/>
              <w:rPr>
                <w:rFonts w:ascii="Angsana New" w:hAnsi="Angsana New" w:cs="Angsana New"/>
              </w:rPr>
            </w:pPr>
            <w:r w:rsidRPr="00EA7080">
              <w:rPr>
                <w:rFonts w:ascii="Angsana New" w:hAnsi="Angsana New" w:cs="Angsana New" w:hint="cs"/>
                <w:cs/>
              </w:rPr>
              <w:t>(</w:t>
            </w:r>
            <w:r w:rsidR="00310634" w:rsidRPr="00310634">
              <w:rPr>
                <w:rFonts w:ascii="Angsana New" w:hAnsi="Angsana New" w:cs="Angsana New" w:hint="cs"/>
              </w:rPr>
              <w:t>15</w:t>
            </w:r>
            <w:r w:rsidRPr="00EA7080">
              <w:rPr>
                <w:rFonts w:ascii="Angsana New" w:hAnsi="Angsana New" w:cs="Angsana New" w:hint="cs"/>
                <w:cs/>
              </w:rPr>
              <w:t>,</w:t>
            </w:r>
            <w:r w:rsidR="00310634" w:rsidRPr="00310634">
              <w:rPr>
                <w:rFonts w:ascii="Angsana New" w:hAnsi="Angsana New" w:cs="Angsana New" w:hint="cs"/>
              </w:rPr>
              <w:t>681</w:t>
            </w:r>
            <w:r w:rsidRPr="00EA7080">
              <w:rPr>
                <w:rFonts w:ascii="Angsana New" w:hAnsi="Angsana New" w:cs="Angsana New" w:hint="cs"/>
                <w:cs/>
              </w:rPr>
              <w:t>,</w:t>
            </w:r>
            <w:r w:rsidR="00310634" w:rsidRPr="00310634">
              <w:rPr>
                <w:rFonts w:ascii="Angsana New" w:hAnsi="Angsana New" w:cs="Angsana New" w:hint="cs"/>
              </w:rPr>
              <w:t>661</w:t>
            </w:r>
            <w:r w:rsidRPr="00EA7080">
              <w:rPr>
                <w:rFonts w:ascii="Angsana New" w:hAnsi="Angsana New" w:cs="Angsana New" w:hint="cs"/>
                <w:cs/>
              </w:rPr>
              <w:t>)</w:t>
            </w:r>
          </w:p>
        </w:tc>
        <w:tc>
          <w:tcPr>
            <w:tcW w:w="1276" w:type="dxa"/>
            <w:shd w:val="clear" w:color="auto" w:fill="auto"/>
            <w:vAlign w:val="bottom"/>
          </w:tcPr>
          <w:p w14:paraId="00FC46C6" w14:textId="2F99C734" w:rsidR="00EA7080" w:rsidRPr="00EA7080" w:rsidRDefault="00310634" w:rsidP="00EA7080">
            <w:pPr>
              <w:tabs>
                <w:tab w:val="left" w:pos="360"/>
                <w:tab w:val="left" w:pos="900"/>
              </w:tabs>
              <w:spacing w:line="320" w:lineRule="exact"/>
              <w:ind w:right="1"/>
              <w:jc w:val="right"/>
              <w:rPr>
                <w:rFonts w:ascii="Angsana New" w:hAnsi="Angsana New" w:cs="Angsana New"/>
              </w:rPr>
            </w:pPr>
            <w:r w:rsidRPr="00310634">
              <w:rPr>
                <w:rFonts w:ascii="Angsana New" w:hAnsi="Angsana New" w:cs="Angsana New" w:hint="cs"/>
              </w:rPr>
              <w:t>55</w:t>
            </w:r>
            <w:r w:rsidR="00EA7080" w:rsidRPr="00EA7080">
              <w:rPr>
                <w:rFonts w:ascii="Angsana New" w:hAnsi="Angsana New" w:cs="Angsana New" w:hint="cs"/>
                <w:cs/>
              </w:rPr>
              <w:t>,</w:t>
            </w:r>
            <w:r w:rsidRPr="00310634">
              <w:rPr>
                <w:rFonts w:ascii="Angsana New" w:hAnsi="Angsana New" w:cs="Angsana New" w:hint="cs"/>
              </w:rPr>
              <w:t>427</w:t>
            </w:r>
            <w:r w:rsidR="00EA7080" w:rsidRPr="00EA7080">
              <w:rPr>
                <w:rFonts w:ascii="Angsana New" w:hAnsi="Angsana New" w:cs="Angsana New" w:hint="cs"/>
                <w:cs/>
              </w:rPr>
              <w:t>,</w:t>
            </w:r>
            <w:r w:rsidRPr="00310634">
              <w:rPr>
                <w:rFonts w:ascii="Angsana New" w:hAnsi="Angsana New" w:cs="Angsana New" w:hint="cs"/>
              </w:rPr>
              <w:t>453</w:t>
            </w:r>
          </w:p>
        </w:tc>
      </w:tr>
      <w:tr w:rsidR="00EA7080" w:rsidRPr="009E24DF" w14:paraId="6F455F5C" w14:textId="77777777" w:rsidTr="00680C8F">
        <w:trPr>
          <w:trHeight w:val="321"/>
        </w:trPr>
        <w:tc>
          <w:tcPr>
            <w:tcW w:w="1842" w:type="dxa"/>
            <w:shd w:val="clear" w:color="auto" w:fill="auto"/>
            <w:vAlign w:val="bottom"/>
          </w:tcPr>
          <w:p w14:paraId="63F6D315" w14:textId="06012F76" w:rsidR="00EA7080" w:rsidRPr="00AB6EEF" w:rsidRDefault="00EA7080" w:rsidP="00EA7080">
            <w:pPr>
              <w:spacing w:line="320" w:lineRule="exact"/>
              <w:ind w:right="1" w:hanging="108"/>
              <w:jc w:val="left"/>
              <w:rPr>
                <w:rFonts w:ascii="Angsana New" w:hAnsi="Angsana New" w:cs="Angsana New"/>
              </w:rPr>
            </w:pPr>
            <w:r w:rsidRPr="00EA7080">
              <w:rPr>
                <w:rFonts w:ascii="Angsana New" w:hAnsi="Angsana New" w:cs="Angsana New"/>
              </w:rPr>
              <w:t xml:space="preserve">Due over </w:t>
            </w:r>
            <w:r w:rsidR="00310634" w:rsidRPr="00310634">
              <w:rPr>
                <w:rFonts w:ascii="Angsana New" w:hAnsi="Angsana New" w:cs="Angsana New"/>
              </w:rPr>
              <w:t>5</w:t>
            </w:r>
            <w:r w:rsidRPr="00EA7080">
              <w:rPr>
                <w:rFonts w:ascii="Angsana New" w:hAnsi="Angsana New" w:cs="Angsana New"/>
                <w:cs/>
              </w:rPr>
              <w:t xml:space="preserve"> </w:t>
            </w:r>
            <w:r w:rsidRPr="00EA7080">
              <w:rPr>
                <w:rFonts w:ascii="Angsana New" w:hAnsi="Angsana New" w:cs="Angsana New"/>
              </w:rPr>
              <w:t>years</w:t>
            </w:r>
          </w:p>
        </w:tc>
        <w:tc>
          <w:tcPr>
            <w:tcW w:w="1276" w:type="dxa"/>
            <w:shd w:val="clear" w:color="auto" w:fill="auto"/>
          </w:tcPr>
          <w:p w14:paraId="0F0CC80A" w14:textId="62D3C8AA" w:rsidR="00EA7080" w:rsidRDefault="00310634" w:rsidP="00EA7080">
            <w:pPr>
              <w:pBdr>
                <w:bottom w:val="single" w:sz="4" w:space="1" w:color="auto"/>
              </w:pBdr>
              <w:tabs>
                <w:tab w:val="left" w:pos="360"/>
                <w:tab w:val="left" w:pos="900"/>
              </w:tabs>
              <w:spacing w:line="320" w:lineRule="exact"/>
              <w:ind w:right="1"/>
              <w:jc w:val="right"/>
              <w:rPr>
                <w:rFonts w:ascii="Angsana New" w:hAnsi="Angsana New" w:cs="Angsana New"/>
              </w:rPr>
            </w:pPr>
            <w:r w:rsidRPr="00310634">
              <w:rPr>
                <w:rFonts w:ascii="Angsana New" w:hAnsi="Angsana New" w:cs="Angsana New" w:hint="cs"/>
              </w:rPr>
              <w:t>72</w:t>
            </w:r>
            <w:r w:rsidR="00EA7080">
              <w:rPr>
                <w:rFonts w:ascii="Angsana New" w:hAnsi="Angsana New" w:cs="Angsana New"/>
              </w:rPr>
              <w:t>,842,631</w:t>
            </w:r>
          </w:p>
        </w:tc>
        <w:tc>
          <w:tcPr>
            <w:tcW w:w="1276" w:type="dxa"/>
            <w:shd w:val="clear" w:color="auto" w:fill="auto"/>
          </w:tcPr>
          <w:p w14:paraId="7862E153" w14:textId="25DE43D3" w:rsidR="00EA7080" w:rsidRDefault="002615D1" w:rsidP="00EA7080">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(27,041,230)</w:t>
            </w:r>
          </w:p>
        </w:tc>
        <w:tc>
          <w:tcPr>
            <w:tcW w:w="1276" w:type="dxa"/>
            <w:shd w:val="clear" w:color="auto" w:fill="auto"/>
          </w:tcPr>
          <w:p w14:paraId="046B281D" w14:textId="1E9E4AA9" w:rsidR="00EA7080" w:rsidRDefault="00310634" w:rsidP="00EA7080">
            <w:pPr>
              <w:pBdr>
                <w:bottom w:val="single" w:sz="4" w:space="1" w:color="auto"/>
              </w:pBdr>
              <w:tabs>
                <w:tab w:val="left" w:pos="360"/>
                <w:tab w:val="left" w:pos="900"/>
              </w:tabs>
              <w:spacing w:line="320" w:lineRule="exact"/>
              <w:ind w:right="1"/>
              <w:jc w:val="right"/>
              <w:rPr>
                <w:rFonts w:ascii="Angsana New" w:hAnsi="Angsana New" w:cs="Angsana New"/>
              </w:rPr>
            </w:pPr>
            <w:r w:rsidRPr="00310634">
              <w:rPr>
                <w:rFonts w:ascii="Angsana New" w:hAnsi="Angsana New" w:cs="Angsana New" w:hint="cs"/>
              </w:rPr>
              <w:t>45</w:t>
            </w:r>
            <w:r w:rsidR="002615D1">
              <w:rPr>
                <w:rFonts w:ascii="Angsana New" w:hAnsi="Angsana New" w:cs="Angsana New"/>
              </w:rPr>
              <w:t>,801,401</w:t>
            </w:r>
          </w:p>
        </w:tc>
        <w:tc>
          <w:tcPr>
            <w:tcW w:w="1275" w:type="dxa"/>
            <w:shd w:val="clear" w:color="auto" w:fill="auto"/>
            <w:vAlign w:val="bottom"/>
          </w:tcPr>
          <w:p w14:paraId="1DEE96DC" w14:textId="614CC6B5" w:rsidR="00EA7080" w:rsidRPr="009E24DF" w:rsidRDefault="002615D1" w:rsidP="00EA7080">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74,793,578</w:t>
            </w:r>
          </w:p>
        </w:tc>
        <w:tc>
          <w:tcPr>
            <w:tcW w:w="1276" w:type="dxa"/>
            <w:shd w:val="clear" w:color="auto" w:fill="auto"/>
            <w:vAlign w:val="bottom"/>
          </w:tcPr>
          <w:p w14:paraId="651E43D8" w14:textId="38EF74D8" w:rsidR="00EA7080" w:rsidRPr="002615D1" w:rsidRDefault="002615D1" w:rsidP="00EA7080">
            <w:pPr>
              <w:pBdr>
                <w:bottom w:val="single" w:sz="4" w:space="1" w:color="auto"/>
              </w:pBdr>
              <w:tabs>
                <w:tab w:val="left" w:pos="360"/>
                <w:tab w:val="left" w:pos="900"/>
              </w:tabs>
              <w:spacing w:line="320" w:lineRule="exact"/>
              <w:ind w:right="1"/>
              <w:jc w:val="right"/>
              <w:rPr>
                <w:rFonts w:ascii="Angsana New" w:hAnsi="Angsana New" w:cs="Angsana New"/>
              </w:rPr>
            </w:pPr>
            <w:r w:rsidRPr="002615D1">
              <w:rPr>
                <w:rFonts w:ascii="Angsana New" w:hAnsi="Angsana New" w:cs="Angsana New" w:hint="cs"/>
                <w:cs/>
              </w:rPr>
              <w:t>(</w:t>
            </w:r>
            <w:r w:rsidR="00310634" w:rsidRPr="00310634">
              <w:rPr>
                <w:rFonts w:ascii="Angsana New" w:hAnsi="Angsana New" w:cs="Angsana New" w:hint="cs"/>
              </w:rPr>
              <w:t>27</w:t>
            </w:r>
            <w:r w:rsidRPr="002615D1">
              <w:rPr>
                <w:rFonts w:ascii="Angsana New" w:hAnsi="Angsana New" w:cs="Angsana New" w:hint="cs"/>
                <w:cs/>
              </w:rPr>
              <w:t>,</w:t>
            </w:r>
            <w:r w:rsidR="00310634" w:rsidRPr="00310634">
              <w:rPr>
                <w:rFonts w:ascii="Angsana New" w:hAnsi="Angsana New" w:cs="Angsana New" w:hint="cs"/>
              </w:rPr>
              <w:t>595</w:t>
            </w:r>
            <w:r w:rsidRPr="002615D1">
              <w:rPr>
                <w:rFonts w:ascii="Angsana New" w:hAnsi="Angsana New" w:cs="Angsana New" w:hint="cs"/>
                <w:cs/>
              </w:rPr>
              <w:t>,</w:t>
            </w:r>
            <w:r w:rsidR="00310634" w:rsidRPr="00310634">
              <w:rPr>
                <w:rFonts w:ascii="Angsana New" w:hAnsi="Angsana New" w:cs="Angsana New" w:hint="cs"/>
              </w:rPr>
              <w:t>460</w:t>
            </w:r>
            <w:r w:rsidRPr="002615D1">
              <w:rPr>
                <w:rFonts w:ascii="Angsana New" w:hAnsi="Angsana New" w:cs="Angsana New" w:hint="cs"/>
                <w:cs/>
              </w:rPr>
              <w:t>)</w:t>
            </w:r>
          </w:p>
        </w:tc>
        <w:tc>
          <w:tcPr>
            <w:tcW w:w="1276" w:type="dxa"/>
            <w:shd w:val="clear" w:color="auto" w:fill="auto"/>
            <w:vAlign w:val="bottom"/>
          </w:tcPr>
          <w:p w14:paraId="551DB213" w14:textId="36A1F539" w:rsidR="00EA7080" w:rsidRPr="009E24DF" w:rsidRDefault="00310634" w:rsidP="00EA7080">
            <w:pPr>
              <w:pBdr>
                <w:bottom w:val="single" w:sz="4" w:space="1" w:color="auto"/>
              </w:pBdr>
              <w:tabs>
                <w:tab w:val="left" w:pos="360"/>
                <w:tab w:val="left" w:pos="900"/>
              </w:tabs>
              <w:spacing w:line="320" w:lineRule="exact"/>
              <w:ind w:right="1"/>
              <w:jc w:val="right"/>
              <w:rPr>
                <w:rFonts w:ascii="Angsana New" w:hAnsi="Angsana New" w:cs="Angsana New"/>
              </w:rPr>
            </w:pPr>
            <w:r w:rsidRPr="00310634">
              <w:rPr>
                <w:rFonts w:ascii="Angsana New" w:hAnsi="Angsana New" w:cs="Angsana New" w:hint="cs"/>
              </w:rPr>
              <w:t>47</w:t>
            </w:r>
            <w:r w:rsidR="002615D1">
              <w:rPr>
                <w:rFonts w:ascii="Angsana New" w:hAnsi="Angsana New" w:cs="Angsana New" w:hint="cs"/>
                <w:cs/>
              </w:rPr>
              <w:t>,</w:t>
            </w:r>
            <w:r w:rsidRPr="00310634">
              <w:rPr>
                <w:rFonts w:ascii="Angsana New" w:hAnsi="Angsana New" w:cs="Angsana New" w:hint="cs"/>
              </w:rPr>
              <w:t>198</w:t>
            </w:r>
            <w:r w:rsidR="002615D1">
              <w:rPr>
                <w:rFonts w:ascii="Angsana New" w:hAnsi="Angsana New" w:cs="Angsana New" w:hint="cs"/>
                <w:cs/>
              </w:rPr>
              <w:t>,</w:t>
            </w:r>
            <w:r w:rsidRPr="00310634">
              <w:rPr>
                <w:rFonts w:ascii="Angsana New" w:hAnsi="Angsana New" w:cs="Angsana New" w:hint="cs"/>
              </w:rPr>
              <w:t>118</w:t>
            </w:r>
          </w:p>
        </w:tc>
      </w:tr>
      <w:tr w:rsidR="00EA7080" w:rsidRPr="009E24DF" w14:paraId="7602AFFB" w14:textId="77777777" w:rsidTr="00680C8F">
        <w:trPr>
          <w:trHeight w:val="331"/>
        </w:trPr>
        <w:tc>
          <w:tcPr>
            <w:tcW w:w="1842" w:type="dxa"/>
            <w:vAlign w:val="bottom"/>
          </w:tcPr>
          <w:p w14:paraId="045BB4F3" w14:textId="77777777" w:rsidR="00EA7080" w:rsidRPr="00F902B0" w:rsidRDefault="00EA7080" w:rsidP="00EA7080">
            <w:pPr>
              <w:spacing w:line="320" w:lineRule="exact"/>
              <w:ind w:left="-108" w:right="1"/>
              <w:jc w:val="left"/>
              <w:rPr>
                <w:rFonts w:ascii="Angsana New" w:hAnsi="Angsana New" w:cs="Angsana New"/>
              </w:rPr>
            </w:pPr>
            <w:r w:rsidRPr="00F902B0">
              <w:rPr>
                <w:rFonts w:ascii="Angsana New" w:hAnsi="Angsana New" w:cs="Angsana New"/>
              </w:rPr>
              <w:t>Total</w:t>
            </w:r>
          </w:p>
        </w:tc>
        <w:tc>
          <w:tcPr>
            <w:tcW w:w="1276" w:type="dxa"/>
            <w:shd w:val="clear" w:color="auto" w:fill="auto"/>
          </w:tcPr>
          <w:p w14:paraId="378362A6" w14:textId="6B684A4B" w:rsidR="00EA7080" w:rsidRPr="009E24DF" w:rsidRDefault="00EA7080" w:rsidP="002615D1">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203,941,897</w:t>
            </w:r>
          </w:p>
        </w:tc>
        <w:tc>
          <w:tcPr>
            <w:tcW w:w="1276" w:type="dxa"/>
            <w:shd w:val="clear" w:color="auto" w:fill="auto"/>
          </w:tcPr>
          <w:p w14:paraId="7083D6F0" w14:textId="09F562DC" w:rsidR="00EA7080" w:rsidRPr="009E24DF" w:rsidRDefault="002615D1" w:rsidP="002615D1">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(48,877,178)</w:t>
            </w:r>
          </w:p>
        </w:tc>
        <w:tc>
          <w:tcPr>
            <w:tcW w:w="1276" w:type="dxa"/>
            <w:shd w:val="clear" w:color="auto" w:fill="auto"/>
          </w:tcPr>
          <w:p w14:paraId="79D48E35" w14:textId="48099F8C" w:rsidR="00EA7080" w:rsidRPr="009E24DF" w:rsidRDefault="002615D1" w:rsidP="002615D1">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155,064,719</w:t>
            </w:r>
          </w:p>
        </w:tc>
        <w:tc>
          <w:tcPr>
            <w:tcW w:w="1275" w:type="dxa"/>
            <w:shd w:val="clear" w:color="auto" w:fill="auto"/>
            <w:vAlign w:val="bottom"/>
          </w:tcPr>
          <w:p w14:paraId="4D397743" w14:textId="596FE93D" w:rsidR="00EA7080" w:rsidRPr="009E24DF" w:rsidRDefault="002615D1" w:rsidP="002615D1">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198,434,093</w:t>
            </w:r>
          </w:p>
        </w:tc>
        <w:tc>
          <w:tcPr>
            <w:tcW w:w="1276" w:type="dxa"/>
            <w:shd w:val="clear" w:color="auto" w:fill="auto"/>
            <w:vAlign w:val="bottom"/>
          </w:tcPr>
          <w:p w14:paraId="30A12CE4" w14:textId="5C9C2DA4" w:rsidR="00EA7080" w:rsidRPr="002615D1" w:rsidRDefault="002615D1" w:rsidP="002615D1">
            <w:pPr>
              <w:pBdr>
                <w:bottom w:val="double" w:sz="4" w:space="1" w:color="auto"/>
              </w:pBdr>
              <w:tabs>
                <w:tab w:val="left" w:pos="360"/>
                <w:tab w:val="left" w:pos="900"/>
              </w:tabs>
              <w:spacing w:line="320" w:lineRule="exact"/>
              <w:ind w:right="1"/>
              <w:jc w:val="right"/>
              <w:rPr>
                <w:rFonts w:ascii="Angsana New" w:hAnsi="Angsana New" w:cs="Angsana New"/>
                <w:cs/>
              </w:rPr>
            </w:pPr>
            <w:r w:rsidRPr="002615D1">
              <w:rPr>
                <w:rFonts w:ascii="Angsana New" w:hAnsi="Angsana New" w:cs="Angsana New"/>
              </w:rPr>
              <w:t>(49</w:t>
            </w:r>
            <w:r w:rsidRPr="002615D1">
              <w:rPr>
                <w:rFonts w:ascii="Angsana New" w:hAnsi="Angsana New" w:cs="Angsana New" w:hint="cs"/>
                <w:cs/>
              </w:rPr>
              <w:t>,</w:t>
            </w:r>
            <w:r w:rsidR="00310634" w:rsidRPr="00310634">
              <w:rPr>
                <w:rFonts w:ascii="Angsana New" w:hAnsi="Angsana New" w:cs="Angsana New" w:hint="cs"/>
              </w:rPr>
              <w:t>556</w:t>
            </w:r>
            <w:r w:rsidRPr="002615D1">
              <w:rPr>
                <w:rFonts w:ascii="Angsana New" w:hAnsi="Angsana New" w:cs="Angsana New" w:hint="cs"/>
                <w:cs/>
              </w:rPr>
              <w:t>,</w:t>
            </w:r>
            <w:r w:rsidR="00310634" w:rsidRPr="00310634">
              <w:rPr>
                <w:rFonts w:ascii="Angsana New" w:hAnsi="Angsana New" w:cs="Angsana New" w:hint="cs"/>
              </w:rPr>
              <w:t>900</w:t>
            </w:r>
            <w:r w:rsidRPr="002615D1">
              <w:rPr>
                <w:rFonts w:ascii="Angsana New" w:hAnsi="Angsana New" w:cs="Angsana New" w:hint="cs"/>
                <w:cs/>
              </w:rPr>
              <w:t>)</w:t>
            </w:r>
          </w:p>
        </w:tc>
        <w:tc>
          <w:tcPr>
            <w:tcW w:w="1276" w:type="dxa"/>
            <w:shd w:val="clear" w:color="auto" w:fill="auto"/>
            <w:vAlign w:val="bottom"/>
          </w:tcPr>
          <w:p w14:paraId="324401B8" w14:textId="1C76CBA6" w:rsidR="00EA7080" w:rsidRPr="009E24DF" w:rsidRDefault="00310634" w:rsidP="002615D1">
            <w:pPr>
              <w:pBdr>
                <w:bottom w:val="double" w:sz="4" w:space="1" w:color="auto"/>
              </w:pBdr>
              <w:tabs>
                <w:tab w:val="left" w:pos="360"/>
                <w:tab w:val="left" w:pos="900"/>
              </w:tabs>
              <w:spacing w:line="320" w:lineRule="exact"/>
              <w:ind w:right="1"/>
              <w:jc w:val="right"/>
              <w:rPr>
                <w:rFonts w:ascii="Angsana New" w:hAnsi="Angsana New" w:cs="Angsana New"/>
              </w:rPr>
            </w:pPr>
            <w:r w:rsidRPr="00310634">
              <w:rPr>
                <w:rFonts w:ascii="Angsana New" w:hAnsi="Angsana New" w:cs="Angsana New" w:hint="cs"/>
              </w:rPr>
              <w:t>148</w:t>
            </w:r>
            <w:r w:rsidR="002615D1">
              <w:rPr>
                <w:rFonts w:ascii="Angsana New" w:hAnsi="Angsana New" w:cs="Angsana New" w:hint="cs"/>
                <w:cs/>
              </w:rPr>
              <w:t>,</w:t>
            </w:r>
            <w:r w:rsidRPr="00310634">
              <w:rPr>
                <w:rFonts w:ascii="Angsana New" w:hAnsi="Angsana New" w:cs="Angsana New" w:hint="cs"/>
              </w:rPr>
              <w:t>877</w:t>
            </w:r>
            <w:r w:rsidR="002615D1">
              <w:rPr>
                <w:rFonts w:ascii="Angsana New" w:hAnsi="Angsana New" w:cs="Angsana New" w:hint="cs"/>
                <w:cs/>
              </w:rPr>
              <w:t>,</w:t>
            </w:r>
            <w:r w:rsidRPr="00310634">
              <w:rPr>
                <w:rFonts w:ascii="Angsana New" w:hAnsi="Angsana New" w:cs="Angsana New" w:hint="cs"/>
              </w:rPr>
              <w:t>193</w:t>
            </w:r>
          </w:p>
        </w:tc>
      </w:tr>
    </w:tbl>
    <w:p w14:paraId="647D5AAA" w14:textId="77777777" w:rsidR="002A24B2" w:rsidRDefault="002A24B2" w:rsidP="002A24B2">
      <w:pPr>
        <w:spacing w:before="120"/>
        <w:ind w:right="28"/>
        <w:jc w:val="thaiDistribute"/>
        <w:rPr>
          <w:rFonts w:ascii="Angsana New" w:hAnsi="Angsana New" w:cs="Angsana New"/>
          <w:b/>
          <w:bCs/>
        </w:rPr>
      </w:pPr>
    </w:p>
    <w:tbl>
      <w:tblPr>
        <w:tblW w:w="9497" w:type="dxa"/>
        <w:tblInd w:w="426" w:type="dxa"/>
        <w:tblLayout w:type="fixed"/>
        <w:tblLook w:val="01E0" w:firstRow="1" w:lastRow="1" w:firstColumn="1" w:lastColumn="1" w:noHBand="0" w:noVBand="0"/>
      </w:tblPr>
      <w:tblGrid>
        <w:gridCol w:w="1842"/>
        <w:gridCol w:w="1276"/>
        <w:gridCol w:w="1276"/>
        <w:gridCol w:w="1276"/>
        <w:gridCol w:w="1275"/>
        <w:gridCol w:w="1276"/>
        <w:gridCol w:w="1276"/>
      </w:tblGrid>
      <w:tr w:rsidR="002615D1" w:rsidRPr="009E24DF" w14:paraId="6EED5C7D" w14:textId="77777777" w:rsidTr="00680C8F">
        <w:trPr>
          <w:trHeight w:val="418"/>
        </w:trPr>
        <w:tc>
          <w:tcPr>
            <w:tcW w:w="1842" w:type="dxa"/>
          </w:tcPr>
          <w:p w14:paraId="31F24E0D" w14:textId="77777777" w:rsidR="002615D1" w:rsidRPr="009E24DF" w:rsidRDefault="002615D1" w:rsidP="00617E01">
            <w:pPr>
              <w:tabs>
                <w:tab w:val="left" w:pos="360"/>
                <w:tab w:val="left" w:pos="900"/>
              </w:tabs>
              <w:spacing w:line="320" w:lineRule="exact"/>
              <w:ind w:right="1"/>
              <w:jc w:val="thaiDistribute"/>
              <w:rPr>
                <w:rFonts w:ascii="Angsana New" w:hAnsi="Angsana New" w:cs="Angsana New"/>
                <w:b/>
                <w:bCs/>
              </w:rPr>
            </w:pPr>
          </w:p>
        </w:tc>
        <w:tc>
          <w:tcPr>
            <w:tcW w:w="7655" w:type="dxa"/>
            <w:gridSpan w:val="6"/>
          </w:tcPr>
          <w:p w14:paraId="37A92496" w14:textId="77777777" w:rsidR="002615D1" w:rsidRPr="009E24DF" w:rsidRDefault="002615D1" w:rsidP="00617E01">
            <w:pPr>
              <w:pBdr>
                <w:bottom w:val="single" w:sz="4" w:space="1" w:color="auto"/>
              </w:pBdr>
              <w:tabs>
                <w:tab w:val="left" w:pos="426"/>
                <w:tab w:val="left" w:pos="993"/>
              </w:tabs>
              <w:spacing w:line="320" w:lineRule="exact"/>
              <w:ind w:right="1"/>
              <w:jc w:val="right"/>
              <w:rPr>
                <w:rFonts w:ascii="Angsana New" w:hAnsi="Angsana New" w:cs="Angsana New"/>
                <w:cs/>
              </w:rPr>
            </w:pPr>
            <w:r w:rsidRPr="00E371C0">
              <w:rPr>
                <w:rFonts w:ascii="Angsana New" w:hAnsi="Angsana New" w:cs="Angsana New"/>
              </w:rPr>
              <w:t>(Unit : Baht)</w:t>
            </w:r>
          </w:p>
        </w:tc>
      </w:tr>
      <w:tr w:rsidR="002615D1" w:rsidRPr="009E24DF" w14:paraId="4AFBC2CA" w14:textId="77777777" w:rsidTr="00680C8F">
        <w:trPr>
          <w:trHeight w:val="353"/>
        </w:trPr>
        <w:tc>
          <w:tcPr>
            <w:tcW w:w="1842" w:type="dxa"/>
          </w:tcPr>
          <w:p w14:paraId="23022AFC" w14:textId="77777777" w:rsidR="002615D1" w:rsidRPr="009E24DF" w:rsidRDefault="002615D1" w:rsidP="00617E01">
            <w:pPr>
              <w:tabs>
                <w:tab w:val="left" w:pos="360"/>
                <w:tab w:val="left" w:pos="900"/>
              </w:tabs>
              <w:spacing w:line="320" w:lineRule="exact"/>
              <w:ind w:right="1"/>
              <w:jc w:val="thaiDistribute"/>
              <w:rPr>
                <w:rFonts w:ascii="Angsana New" w:hAnsi="Angsana New" w:cs="Angsana New"/>
                <w:b/>
                <w:bCs/>
              </w:rPr>
            </w:pPr>
          </w:p>
        </w:tc>
        <w:tc>
          <w:tcPr>
            <w:tcW w:w="7655" w:type="dxa"/>
            <w:gridSpan w:val="6"/>
          </w:tcPr>
          <w:p w14:paraId="6B482D39" w14:textId="77777777" w:rsidR="002615D1" w:rsidRPr="009E24DF"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cs/>
              </w:rPr>
            </w:pPr>
            <w:r w:rsidRPr="0052273E">
              <w:rPr>
                <w:rFonts w:ascii="Angsana New" w:hAnsi="Angsana New" w:cs="Angsana New"/>
              </w:rPr>
              <w:t>Separate financial statements</w:t>
            </w:r>
          </w:p>
        </w:tc>
      </w:tr>
      <w:tr w:rsidR="002615D1" w:rsidRPr="009E24DF" w14:paraId="0BE49608" w14:textId="77777777" w:rsidTr="00680C8F">
        <w:trPr>
          <w:trHeight w:val="353"/>
        </w:trPr>
        <w:tc>
          <w:tcPr>
            <w:tcW w:w="1842" w:type="dxa"/>
          </w:tcPr>
          <w:p w14:paraId="376CAC8E" w14:textId="77777777" w:rsidR="002615D1" w:rsidRPr="009E24DF" w:rsidRDefault="002615D1" w:rsidP="00617E01">
            <w:pPr>
              <w:tabs>
                <w:tab w:val="left" w:pos="360"/>
                <w:tab w:val="left" w:pos="900"/>
              </w:tabs>
              <w:spacing w:line="320" w:lineRule="exact"/>
              <w:ind w:right="1"/>
              <w:jc w:val="thaiDistribute"/>
              <w:rPr>
                <w:rFonts w:ascii="Angsana New" w:hAnsi="Angsana New" w:cs="Angsana New"/>
                <w:b/>
                <w:bCs/>
              </w:rPr>
            </w:pPr>
          </w:p>
        </w:tc>
        <w:tc>
          <w:tcPr>
            <w:tcW w:w="3828" w:type="dxa"/>
            <w:gridSpan w:val="3"/>
          </w:tcPr>
          <w:p w14:paraId="5F249003" w14:textId="77777777" w:rsidR="002615D1" w:rsidRPr="0052273E"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E371C0">
              <w:rPr>
                <w:rFonts w:ascii="Angsana New" w:hAnsi="Angsana New" w:cs="Angsana New"/>
              </w:rPr>
              <w:t xml:space="preserve">As at </w:t>
            </w:r>
            <w:r>
              <w:rPr>
                <w:rFonts w:ascii="Angsana New" w:hAnsi="Angsana New" w:cs="Angsana New"/>
                <w:snapToGrid w:val="0"/>
                <w:lang w:eastAsia="th-TH"/>
              </w:rPr>
              <w:t>March</w:t>
            </w:r>
            <w:r>
              <w:rPr>
                <w:rFonts w:ascii="Angsana New" w:hAnsi="Angsana New" w:cs="Angsana New"/>
                <w:b/>
                <w:bCs/>
              </w:rPr>
              <w:t xml:space="preserve"> </w:t>
            </w:r>
            <w:r w:rsidRPr="00E371C0">
              <w:rPr>
                <w:rFonts w:ascii="Angsana New" w:hAnsi="Angsana New" w:cs="Angsana New"/>
              </w:rPr>
              <w:t>31, 20</w:t>
            </w:r>
            <w:r>
              <w:rPr>
                <w:rFonts w:ascii="Angsana New" w:hAnsi="Angsana New" w:cs="Angsana New"/>
              </w:rPr>
              <w:t>20</w:t>
            </w:r>
          </w:p>
        </w:tc>
        <w:tc>
          <w:tcPr>
            <w:tcW w:w="3827" w:type="dxa"/>
            <w:gridSpan w:val="3"/>
            <w:vAlign w:val="bottom"/>
          </w:tcPr>
          <w:p w14:paraId="18B5A76C" w14:textId="77777777" w:rsidR="002615D1" w:rsidRPr="0052273E"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E371C0">
              <w:rPr>
                <w:rFonts w:ascii="Angsana New" w:hAnsi="Angsana New" w:cs="Angsana New"/>
              </w:rPr>
              <w:t xml:space="preserve">As at </w:t>
            </w:r>
            <w:r w:rsidRPr="002615D1">
              <w:rPr>
                <w:rFonts w:ascii="Angsana New" w:hAnsi="Angsana New" w:cs="Angsana New"/>
                <w:snapToGrid w:val="0"/>
                <w:lang w:eastAsia="th-TH"/>
              </w:rPr>
              <w:t>January</w:t>
            </w:r>
            <w:r>
              <w:rPr>
                <w:rFonts w:ascii="Angsana New" w:hAnsi="Angsana New" w:cs="Angsana New"/>
              </w:rPr>
              <w:t xml:space="preserve"> 1, 2020</w:t>
            </w:r>
          </w:p>
        </w:tc>
      </w:tr>
      <w:tr w:rsidR="002615D1" w:rsidRPr="009E24DF" w14:paraId="3FDB0072" w14:textId="77777777" w:rsidTr="00680C8F">
        <w:trPr>
          <w:trHeight w:val="418"/>
        </w:trPr>
        <w:tc>
          <w:tcPr>
            <w:tcW w:w="1842" w:type="dxa"/>
          </w:tcPr>
          <w:p w14:paraId="5B5C626F" w14:textId="77777777" w:rsidR="002615D1" w:rsidRPr="009E24DF" w:rsidRDefault="002615D1" w:rsidP="00617E01">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023918A4" w14:textId="77777777" w:rsidR="002615D1"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L</w:t>
            </w:r>
            <w:r w:rsidRPr="00EA7080">
              <w:rPr>
                <w:rFonts w:ascii="Angsana New" w:hAnsi="Angsana New" w:cs="Angsana New"/>
              </w:rPr>
              <w:t xml:space="preserve">iabilities </w:t>
            </w:r>
            <w:r>
              <w:rPr>
                <w:rFonts w:ascii="Angsana New" w:hAnsi="Angsana New" w:cs="Angsana New"/>
              </w:rPr>
              <w:t xml:space="preserve"> under lease agreements</w:t>
            </w:r>
          </w:p>
        </w:tc>
        <w:tc>
          <w:tcPr>
            <w:tcW w:w="1276" w:type="dxa"/>
            <w:vAlign w:val="bottom"/>
          </w:tcPr>
          <w:p w14:paraId="6372F6A9" w14:textId="77777777" w:rsidR="002615D1" w:rsidRPr="00EA7080"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p>
          <w:p w14:paraId="4C6D9C3F" w14:textId="77777777" w:rsidR="002615D1"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EA7080">
              <w:rPr>
                <w:rFonts w:ascii="Angsana New" w:hAnsi="Angsana New" w:cs="Angsana New"/>
              </w:rPr>
              <w:t>Deferred interest</w:t>
            </w:r>
          </w:p>
        </w:tc>
        <w:tc>
          <w:tcPr>
            <w:tcW w:w="1276" w:type="dxa"/>
            <w:vAlign w:val="bottom"/>
          </w:tcPr>
          <w:p w14:paraId="240FE81E" w14:textId="77777777" w:rsidR="002615D1"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Net</w:t>
            </w:r>
          </w:p>
        </w:tc>
        <w:tc>
          <w:tcPr>
            <w:tcW w:w="1275" w:type="dxa"/>
            <w:vAlign w:val="bottom"/>
          </w:tcPr>
          <w:p w14:paraId="11488877" w14:textId="77777777" w:rsidR="002615D1" w:rsidRPr="009E24DF"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cs="Angsana New"/>
              </w:rPr>
              <w:t>L</w:t>
            </w:r>
            <w:r w:rsidRPr="00EA7080">
              <w:rPr>
                <w:rFonts w:ascii="Angsana New" w:hAnsi="Angsana New" w:cs="Angsana New"/>
              </w:rPr>
              <w:t xml:space="preserve">iabilities </w:t>
            </w:r>
            <w:r>
              <w:rPr>
                <w:rFonts w:ascii="Angsana New" w:hAnsi="Angsana New" w:cs="Angsana New"/>
              </w:rPr>
              <w:t xml:space="preserve"> under lease agreements</w:t>
            </w:r>
          </w:p>
        </w:tc>
        <w:tc>
          <w:tcPr>
            <w:tcW w:w="1276" w:type="dxa"/>
            <w:vAlign w:val="bottom"/>
          </w:tcPr>
          <w:p w14:paraId="26A7EE3C" w14:textId="77777777" w:rsidR="002615D1" w:rsidRPr="00EA7080"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p>
          <w:p w14:paraId="136B45B2" w14:textId="77777777" w:rsidR="002615D1" w:rsidRPr="009E24DF"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EA7080">
              <w:rPr>
                <w:rFonts w:ascii="Angsana New" w:hAnsi="Angsana New" w:cs="Angsana New"/>
              </w:rPr>
              <w:t>Deferred interest</w:t>
            </w:r>
          </w:p>
        </w:tc>
        <w:tc>
          <w:tcPr>
            <w:tcW w:w="1276" w:type="dxa"/>
            <w:shd w:val="clear" w:color="auto" w:fill="auto"/>
            <w:vAlign w:val="bottom"/>
          </w:tcPr>
          <w:p w14:paraId="155D8599" w14:textId="77777777" w:rsidR="002615D1" w:rsidRPr="009E24DF"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cs="Angsana New"/>
              </w:rPr>
              <w:t>Net</w:t>
            </w:r>
          </w:p>
        </w:tc>
      </w:tr>
      <w:tr w:rsidR="002615D1" w:rsidRPr="009E24DF" w14:paraId="10DD010B" w14:textId="77777777" w:rsidTr="00680C8F">
        <w:trPr>
          <w:trHeight w:val="418"/>
        </w:trPr>
        <w:tc>
          <w:tcPr>
            <w:tcW w:w="1842" w:type="dxa"/>
            <w:vAlign w:val="bottom"/>
          </w:tcPr>
          <w:p w14:paraId="4FACE24A" w14:textId="77777777" w:rsidR="002615D1" w:rsidRPr="00F902B0" w:rsidRDefault="002615D1" w:rsidP="00617E01">
            <w:pPr>
              <w:spacing w:line="320" w:lineRule="exact"/>
              <w:ind w:left="-108" w:right="1"/>
              <w:jc w:val="left"/>
              <w:rPr>
                <w:rFonts w:ascii="Angsana New" w:hAnsi="Angsana New" w:cs="Angsana New"/>
              </w:rPr>
            </w:pPr>
            <w:r w:rsidRPr="00F902B0">
              <w:rPr>
                <w:rFonts w:ascii="Angsana New" w:hAnsi="Angsana New" w:cs="Angsana New"/>
              </w:rPr>
              <w:t xml:space="preserve">As at </w:t>
            </w:r>
            <w:r w:rsidRPr="00F902B0">
              <w:rPr>
                <w:rFonts w:ascii="Angsana New" w:hAnsi="Angsana New" w:cs="Angsana New"/>
                <w:snapToGrid w:val="0"/>
                <w:lang w:eastAsia="th-TH"/>
              </w:rPr>
              <w:t>March</w:t>
            </w:r>
            <w:r w:rsidRPr="00F902B0">
              <w:rPr>
                <w:rFonts w:ascii="Angsana New" w:hAnsi="Angsana New" w:cs="Angsana New"/>
              </w:rPr>
              <w:t xml:space="preserve"> 31, 2020</w:t>
            </w:r>
          </w:p>
        </w:tc>
        <w:tc>
          <w:tcPr>
            <w:tcW w:w="1276" w:type="dxa"/>
            <w:shd w:val="clear" w:color="auto" w:fill="auto"/>
          </w:tcPr>
          <w:p w14:paraId="367218A9" w14:textId="77777777" w:rsidR="002615D1" w:rsidRPr="009E24DF" w:rsidRDefault="002615D1" w:rsidP="00617E01">
            <w:pPr>
              <w:tabs>
                <w:tab w:val="left" w:pos="360"/>
                <w:tab w:val="left" w:pos="900"/>
              </w:tabs>
              <w:spacing w:line="320" w:lineRule="exact"/>
              <w:ind w:right="1"/>
              <w:jc w:val="right"/>
              <w:rPr>
                <w:rFonts w:ascii="Angsana New" w:hAnsi="Angsana New" w:cs="Angsana New"/>
              </w:rPr>
            </w:pPr>
          </w:p>
        </w:tc>
        <w:tc>
          <w:tcPr>
            <w:tcW w:w="1276" w:type="dxa"/>
            <w:shd w:val="clear" w:color="auto" w:fill="auto"/>
          </w:tcPr>
          <w:p w14:paraId="5228D4D3" w14:textId="77777777" w:rsidR="002615D1" w:rsidRPr="009E24DF" w:rsidRDefault="002615D1" w:rsidP="00617E01">
            <w:pPr>
              <w:tabs>
                <w:tab w:val="left" w:pos="360"/>
                <w:tab w:val="left" w:pos="900"/>
              </w:tabs>
              <w:spacing w:line="320" w:lineRule="exact"/>
              <w:ind w:right="1"/>
              <w:jc w:val="right"/>
              <w:rPr>
                <w:rFonts w:ascii="Angsana New" w:hAnsi="Angsana New" w:cs="Angsana New"/>
              </w:rPr>
            </w:pPr>
          </w:p>
        </w:tc>
        <w:tc>
          <w:tcPr>
            <w:tcW w:w="1276" w:type="dxa"/>
            <w:shd w:val="clear" w:color="auto" w:fill="auto"/>
          </w:tcPr>
          <w:p w14:paraId="03797CCC" w14:textId="77777777" w:rsidR="002615D1" w:rsidRPr="009E24DF" w:rsidRDefault="002615D1" w:rsidP="00617E01">
            <w:pPr>
              <w:tabs>
                <w:tab w:val="left" w:pos="360"/>
                <w:tab w:val="left" w:pos="900"/>
              </w:tabs>
              <w:spacing w:line="320" w:lineRule="exact"/>
              <w:ind w:right="1"/>
              <w:jc w:val="right"/>
              <w:rPr>
                <w:rFonts w:ascii="Angsana New" w:hAnsi="Angsana New" w:cs="Angsana New"/>
              </w:rPr>
            </w:pPr>
          </w:p>
        </w:tc>
        <w:tc>
          <w:tcPr>
            <w:tcW w:w="1275" w:type="dxa"/>
            <w:shd w:val="clear" w:color="auto" w:fill="auto"/>
            <w:vAlign w:val="bottom"/>
          </w:tcPr>
          <w:p w14:paraId="66B53EED" w14:textId="77777777" w:rsidR="002615D1" w:rsidRPr="009E24DF" w:rsidRDefault="002615D1" w:rsidP="00617E01">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523BF95E" w14:textId="77777777" w:rsidR="002615D1" w:rsidRPr="009E24DF" w:rsidRDefault="002615D1" w:rsidP="00617E01">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61DA5ADF" w14:textId="77777777" w:rsidR="002615D1" w:rsidRPr="009E24DF" w:rsidRDefault="002615D1" w:rsidP="00617E01">
            <w:pPr>
              <w:tabs>
                <w:tab w:val="left" w:pos="360"/>
                <w:tab w:val="left" w:pos="900"/>
              </w:tabs>
              <w:spacing w:line="320" w:lineRule="exact"/>
              <w:ind w:right="1"/>
              <w:jc w:val="right"/>
              <w:rPr>
                <w:rFonts w:ascii="Angsana New" w:hAnsi="Angsana New" w:cs="Angsana New"/>
              </w:rPr>
            </w:pPr>
          </w:p>
        </w:tc>
      </w:tr>
      <w:tr w:rsidR="002615D1" w:rsidRPr="009E24DF" w14:paraId="226E0808" w14:textId="77777777" w:rsidTr="00680C8F">
        <w:trPr>
          <w:trHeight w:val="293"/>
        </w:trPr>
        <w:tc>
          <w:tcPr>
            <w:tcW w:w="1842" w:type="dxa"/>
            <w:shd w:val="clear" w:color="auto" w:fill="auto"/>
            <w:vAlign w:val="bottom"/>
          </w:tcPr>
          <w:p w14:paraId="097DC948" w14:textId="77777777" w:rsidR="002615D1" w:rsidRPr="009E24DF" w:rsidRDefault="002615D1" w:rsidP="002615D1">
            <w:pPr>
              <w:spacing w:line="320" w:lineRule="exact"/>
              <w:ind w:right="1" w:hanging="108"/>
              <w:jc w:val="left"/>
              <w:rPr>
                <w:rFonts w:ascii="Angsana New" w:hAnsi="Angsana New" w:cs="Angsana New"/>
                <w:cs/>
              </w:rPr>
            </w:pPr>
            <w:r w:rsidRPr="00AB6EEF">
              <w:rPr>
                <w:rFonts w:ascii="Angsana New" w:hAnsi="Angsana New" w:cs="Angsana New"/>
              </w:rPr>
              <w:t>Due within one year</w:t>
            </w:r>
          </w:p>
        </w:tc>
        <w:tc>
          <w:tcPr>
            <w:tcW w:w="1276" w:type="dxa"/>
            <w:shd w:val="clear" w:color="auto" w:fill="auto"/>
            <w:vAlign w:val="bottom"/>
          </w:tcPr>
          <w:p w14:paraId="399F912B" w14:textId="6E7DEC06" w:rsidR="002615D1" w:rsidRPr="009E24DF" w:rsidRDefault="002615D1" w:rsidP="002615D1">
            <w:pPr>
              <w:tabs>
                <w:tab w:val="left" w:pos="360"/>
                <w:tab w:val="left" w:pos="900"/>
              </w:tabs>
              <w:spacing w:line="320" w:lineRule="exact"/>
              <w:ind w:right="1"/>
              <w:jc w:val="right"/>
              <w:rPr>
                <w:rFonts w:ascii="Angsana New" w:hAnsi="Angsana New" w:cs="Angsana New"/>
                <w:cs/>
              </w:rPr>
            </w:pPr>
            <w:r w:rsidRPr="00E74ADF">
              <w:rPr>
                <w:rFonts w:ascii="Angsana New" w:hAnsi="Angsana New" w:cs="Angsana New"/>
              </w:rPr>
              <w:t>48,003,921</w:t>
            </w:r>
          </w:p>
        </w:tc>
        <w:tc>
          <w:tcPr>
            <w:tcW w:w="1276" w:type="dxa"/>
            <w:shd w:val="clear" w:color="auto" w:fill="auto"/>
            <w:vAlign w:val="bottom"/>
          </w:tcPr>
          <w:p w14:paraId="3990F96F" w14:textId="6FD48C80" w:rsidR="002615D1" w:rsidRPr="009E24DF" w:rsidRDefault="002615D1" w:rsidP="002615D1">
            <w:pP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(4,964,581)</w:t>
            </w:r>
          </w:p>
        </w:tc>
        <w:tc>
          <w:tcPr>
            <w:tcW w:w="1276" w:type="dxa"/>
            <w:shd w:val="clear" w:color="auto" w:fill="auto"/>
            <w:vAlign w:val="bottom"/>
          </w:tcPr>
          <w:p w14:paraId="09BDF6DD" w14:textId="481F011C" w:rsidR="002615D1" w:rsidRPr="009E24DF" w:rsidRDefault="002615D1" w:rsidP="002615D1">
            <w:pP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43,039,340</w:t>
            </w:r>
          </w:p>
        </w:tc>
        <w:tc>
          <w:tcPr>
            <w:tcW w:w="1275" w:type="dxa"/>
            <w:shd w:val="clear" w:color="auto" w:fill="auto"/>
            <w:vAlign w:val="bottom"/>
          </w:tcPr>
          <w:p w14:paraId="57B4201A" w14:textId="687A7DB0" w:rsidR="002615D1" w:rsidRPr="00EA7080" w:rsidRDefault="002615D1" w:rsidP="002615D1">
            <w:pP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48,809,434</w:t>
            </w:r>
          </w:p>
        </w:tc>
        <w:tc>
          <w:tcPr>
            <w:tcW w:w="1276" w:type="dxa"/>
            <w:shd w:val="clear" w:color="auto" w:fill="auto"/>
            <w:vAlign w:val="bottom"/>
          </w:tcPr>
          <w:p w14:paraId="3440588B" w14:textId="3E34C611" w:rsidR="002615D1" w:rsidRPr="00EA7080" w:rsidRDefault="002615D1" w:rsidP="002615D1">
            <w:pP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(4,984,585)</w:t>
            </w:r>
          </w:p>
        </w:tc>
        <w:tc>
          <w:tcPr>
            <w:tcW w:w="1276" w:type="dxa"/>
            <w:shd w:val="clear" w:color="auto" w:fill="auto"/>
            <w:vAlign w:val="bottom"/>
          </w:tcPr>
          <w:p w14:paraId="239190D5" w14:textId="099F610E" w:rsidR="002615D1" w:rsidRPr="00EA7080" w:rsidRDefault="002615D1" w:rsidP="002615D1">
            <w:pP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43,824,849</w:t>
            </w:r>
          </w:p>
        </w:tc>
      </w:tr>
      <w:tr w:rsidR="002615D1" w:rsidRPr="009E24DF" w14:paraId="5D02CD62" w14:textId="77777777" w:rsidTr="00680C8F">
        <w:trPr>
          <w:trHeight w:val="418"/>
        </w:trPr>
        <w:tc>
          <w:tcPr>
            <w:tcW w:w="1842" w:type="dxa"/>
            <w:shd w:val="clear" w:color="auto" w:fill="auto"/>
            <w:vAlign w:val="bottom"/>
          </w:tcPr>
          <w:p w14:paraId="7236EDC6" w14:textId="77777777" w:rsidR="002615D1" w:rsidRPr="009E24DF" w:rsidRDefault="002615D1" w:rsidP="002615D1">
            <w:pPr>
              <w:spacing w:line="320" w:lineRule="exact"/>
              <w:ind w:right="1" w:hanging="108"/>
              <w:jc w:val="left"/>
              <w:rPr>
                <w:rFonts w:ascii="Angsana New" w:hAnsi="Angsana New" w:cs="Angsana New"/>
              </w:rPr>
            </w:pPr>
            <w:r w:rsidRPr="00AB6EEF">
              <w:rPr>
                <w:rFonts w:ascii="Angsana New" w:hAnsi="Angsana New" w:cs="Angsana New"/>
              </w:rPr>
              <w:t>Due after one year but not over five years</w:t>
            </w:r>
          </w:p>
        </w:tc>
        <w:tc>
          <w:tcPr>
            <w:tcW w:w="1276" w:type="dxa"/>
            <w:vAlign w:val="bottom"/>
          </w:tcPr>
          <w:p w14:paraId="5B984215" w14:textId="425B189F" w:rsidR="002615D1" w:rsidRPr="00EA7080" w:rsidRDefault="002615D1" w:rsidP="002615D1">
            <w:pP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68,707,617</w:t>
            </w:r>
          </w:p>
        </w:tc>
        <w:tc>
          <w:tcPr>
            <w:tcW w:w="1276" w:type="dxa"/>
            <w:vAlign w:val="bottom"/>
          </w:tcPr>
          <w:p w14:paraId="60E32434" w14:textId="3BCC70FE" w:rsidR="002615D1" w:rsidRPr="009E24DF" w:rsidRDefault="002615D1" w:rsidP="002615D1">
            <w:pP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(11,302,881)</w:t>
            </w:r>
          </w:p>
        </w:tc>
        <w:tc>
          <w:tcPr>
            <w:tcW w:w="1276" w:type="dxa"/>
            <w:vAlign w:val="bottom"/>
          </w:tcPr>
          <w:p w14:paraId="256107C6" w14:textId="2D1782F6" w:rsidR="002615D1" w:rsidRPr="009E24DF" w:rsidRDefault="002615D1" w:rsidP="002615D1">
            <w:pP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57,404,736</w:t>
            </w:r>
          </w:p>
        </w:tc>
        <w:tc>
          <w:tcPr>
            <w:tcW w:w="1275" w:type="dxa"/>
            <w:shd w:val="clear" w:color="auto" w:fill="auto"/>
            <w:vAlign w:val="bottom"/>
          </w:tcPr>
          <w:p w14:paraId="16740D06" w14:textId="7A07E42A" w:rsidR="002615D1" w:rsidRPr="00EA7080" w:rsidRDefault="002615D1" w:rsidP="002615D1">
            <w:pP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60,474,203</w:t>
            </w:r>
          </w:p>
        </w:tc>
        <w:tc>
          <w:tcPr>
            <w:tcW w:w="1276" w:type="dxa"/>
            <w:shd w:val="clear" w:color="auto" w:fill="auto"/>
            <w:vAlign w:val="bottom"/>
          </w:tcPr>
          <w:p w14:paraId="7D246DB3" w14:textId="1BC9266E" w:rsidR="002615D1" w:rsidRPr="00EA7080" w:rsidRDefault="002615D1" w:rsidP="002615D1">
            <w:pP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(11,343,134)</w:t>
            </w:r>
          </w:p>
        </w:tc>
        <w:tc>
          <w:tcPr>
            <w:tcW w:w="1276" w:type="dxa"/>
            <w:shd w:val="clear" w:color="auto" w:fill="auto"/>
            <w:vAlign w:val="bottom"/>
          </w:tcPr>
          <w:p w14:paraId="79917A03" w14:textId="0ED41784" w:rsidR="002615D1" w:rsidRPr="00EA7080" w:rsidRDefault="002615D1" w:rsidP="002615D1">
            <w:pP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49,131,069</w:t>
            </w:r>
          </w:p>
        </w:tc>
      </w:tr>
      <w:tr w:rsidR="002615D1" w:rsidRPr="009E24DF" w14:paraId="0193BFC3" w14:textId="77777777" w:rsidTr="00680C8F">
        <w:trPr>
          <w:trHeight w:val="321"/>
        </w:trPr>
        <w:tc>
          <w:tcPr>
            <w:tcW w:w="1842" w:type="dxa"/>
            <w:shd w:val="clear" w:color="auto" w:fill="auto"/>
            <w:vAlign w:val="bottom"/>
          </w:tcPr>
          <w:p w14:paraId="4F8E1206" w14:textId="5DD09F66" w:rsidR="002615D1" w:rsidRPr="00AB6EEF" w:rsidRDefault="002615D1" w:rsidP="002615D1">
            <w:pPr>
              <w:spacing w:line="320" w:lineRule="exact"/>
              <w:ind w:right="1" w:hanging="108"/>
              <w:jc w:val="left"/>
              <w:rPr>
                <w:rFonts w:ascii="Angsana New" w:hAnsi="Angsana New" w:cs="Angsana New"/>
              </w:rPr>
            </w:pPr>
            <w:r w:rsidRPr="00EA7080">
              <w:rPr>
                <w:rFonts w:ascii="Angsana New" w:hAnsi="Angsana New" w:cs="Angsana New"/>
              </w:rPr>
              <w:t xml:space="preserve">Due over </w:t>
            </w:r>
            <w:r w:rsidR="00310634" w:rsidRPr="00310634">
              <w:rPr>
                <w:rFonts w:ascii="Angsana New" w:hAnsi="Angsana New" w:cs="Angsana New"/>
              </w:rPr>
              <w:t>5</w:t>
            </w:r>
            <w:r w:rsidRPr="00EA7080">
              <w:rPr>
                <w:rFonts w:ascii="Angsana New" w:hAnsi="Angsana New" w:cs="Angsana New"/>
                <w:cs/>
              </w:rPr>
              <w:t xml:space="preserve"> </w:t>
            </w:r>
            <w:r w:rsidRPr="00EA7080">
              <w:rPr>
                <w:rFonts w:ascii="Angsana New" w:hAnsi="Angsana New" w:cs="Angsana New"/>
              </w:rPr>
              <w:t>years</w:t>
            </w:r>
          </w:p>
        </w:tc>
        <w:tc>
          <w:tcPr>
            <w:tcW w:w="1276" w:type="dxa"/>
            <w:shd w:val="clear" w:color="auto" w:fill="auto"/>
            <w:vAlign w:val="bottom"/>
          </w:tcPr>
          <w:p w14:paraId="18565FD3" w14:textId="7996D65A" w:rsidR="002615D1" w:rsidRDefault="002615D1" w:rsidP="002615D1">
            <w:pPr>
              <w:pBdr>
                <w:bottom w:val="single" w:sz="4" w:space="1" w:color="auto"/>
              </w:pBd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49,078,000</w:t>
            </w:r>
          </w:p>
        </w:tc>
        <w:tc>
          <w:tcPr>
            <w:tcW w:w="1276" w:type="dxa"/>
            <w:shd w:val="clear" w:color="auto" w:fill="auto"/>
            <w:vAlign w:val="bottom"/>
          </w:tcPr>
          <w:p w14:paraId="44A6EDDB" w14:textId="2AAA2BC4" w:rsidR="002615D1" w:rsidRDefault="002615D1" w:rsidP="002615D1">
            <w:pPr>
              <w:pBdr>
                <w:bottom w:val="single" w:sz="4" w:space="1" w:color="auto"/>
              </w:pBd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(19,531,963)</w:t>
            </w:r>
          </w:p>
        </w:tc>
        <w:tc>
          <w:tcPr>
            <w:tcW w:w="1276" w:type="dxa"/>
            <w:shd w:val="clear" w:color="auto" w:fill="auto"/>
            <w:vAlign w:val="bottom"/>
          </w:tcPr>
          <w:p w14:paraId="52FFB9FB" w14:textId="5D5DB56C" w:rsidR="002615D1" w:rsidRDefault="002615D1" w:rsidP="002615D1">
            <w:pPr>
              <w:pBdr>
                <w:bottom w:val="single" w:sz="4" w:space="1" w:color="auto"/>
              </w:pBd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29,546,037</w:t>
            </w:r>
          </w:p>
        </w:tc>
        <w:tc>
          <w:tcPr>
            <w:tcW w:w="1275" w:type="dxa"/>
            <w:shd w:val="clear" w:color="auto" w:fill="auto"/>
            <w:vAlign w:val="bottom"/>
          </w:tcPr>
          <w:p w14:paraId="378EC0B4" w14:textId="6F05EB6A" w:rsidR="002615D1" w:rsidRPr="009E24DF" w:rsidRDefault="002615D1" w:rsidP="002615D1">
            <w:pPr>
              <w:pBdr>
                <w:bottom w:val="single" w:sz="4" w:space="1" w:color="auto"/>
              </w:pBd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50,626,000</w:t>
            </w:r>
          </w:p>
        </w:tc>
        <w:tc>
          <w:tcPr>
            <w:tcW w:w="1276" w:type="dxa"/>
            <w:shd w:val="clear" w:color="auto" w:fill="auto"/>
            <w:vAlign w:val="bottom"/>
          </w:tcPr>
          <w:p w14:paraId="7A839028" w14:textId="51253306" w:rsidR="002615D1" w:rsidRPr="002615D1" w:rsidRDefault="002615D1" w:rsidP="002615D1">
            <w:pPr>
              <w:pBdr>
                <w:bottom w:val="single" w:sz="4" w:space="1" w:color="auto"/>
              </w:pBd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(19,844,024)</w:t>
            </w:r>
          </w:p>
        </w:tc>
        <w:tc>
          <w:tcPr>
            <w:tcW w:w="1276" w:type="dxa"/>
            <w:shd w:val="clear" w:color="auto" w:fill="auto"/>
            <w:vAlign w:val="bottom"/>
          </w:tcPr>
          <w:p w14:paraId="243E3569" w14:textId="1B234E37" w:rsidR="002615D1" w:rsidRPr="009E24DF" w:rsidRDefault="002615D1" w:rsidP="002615D1">
            <w:pPr>
              <w:pBdr>
                <w:bottom w:val="single" w:sz="4" w:space="1" w:color="auto"/>
              </w:pBd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30,781,976</w:t>
            </w:r>
          </w:p>
        </w:tc>
      </w:tr>
      <w:tr w:rsidR="002615D1" w:rsidRPr="009E24DF" w14:paraId="0E204897" w14:textId="77777777" w:rsidTr="00680C8F">
        <w:trPr>
          <w:trHeight w:val="331"/>
        </w:trPr>
        <w:tc>
          <w:tcPr>
            <w:tcW w:w="1842" w:type="dxa"/>
            <w:vAlign w:val="bottom"/>
          </w:tcPr>
          <w:p w14:paraId="1C303B50" w14:textId="77777777" w:rsidR="002615D1" w:rsidRPr="00F902B0" w:rsidRDefault="002615D1" w:rsidP="002615D1">
            <w:pPr>
              <w:spacing w:line="320" w:lineRule="exact"/>
              <w:ind w:left="-108" w:right="1"/>
              <w:jc w:val="left"/>
              <w:rPr>
                <w:rFonts w:ascii="Angsana New" w:hAnsi="Angsana New" w:cs="Angsana New"/>
              </w:rPr>
            </w:pPr>
            <w:r w:rsidRPr="00F902B0">
              <w:rPr>
                <w:rFonts w:ascii="Angsana New" w:hAnsi="Angsana New" w:cs="Angsana New"/>
              </w:rPr>
              <w:t>Total</w:t>
            </w:r>
          </w:p>
        </w:tc>
        <w:tc>
          <w:tcPr>
            <w:tcW w:w="1276" w:type="dxa"/>
            <w:shd w:val="clear" w:color="auto" w:fill="auto"/>
            <w:vAlign w:val="bottom"/>
          </w:tcPr>
          <w:p w14:paraId="01602AA2" w14:textId="347C5013" w:rsidR="002615D1" w:rsidRPr="009E24DF" w:rsidRDefault="002615D1" w:rsidP="002615D1">
            <w:pPr>
              <w:pBdr>
                <w:bottom w:val="double" w:sz="4" w:space="1" w:color="auto"/>
              </w:pBdr>
              <w:tabs>
                <w:tab w:val="left" w:pos="360"/>
                <w:tab w:val="left" w:pos="900"/>
              </w:tabs>
              <w:spacing w:line="320" w:lineRule="exact"/>
              <w:ind w:right="1"/>
              <w:jc w:val="right"/>
              <w:rPr>
                <w:rFonts w:ascii="Angsana New" w:hAnsi="Angsana New" w:cs="Angsana New"/>
                <w:cs/>
              </w:rPr>
            </w:pPr>
            <w:r w:rsidRPr="00E74ADF">
              <w:rPr>
                <w:rFonts w:ascii="Angsana New" w:hAnsi="Angsana New" w:cs="Angsana New"/>
              </w:rPr>
              <w:t>165,789,538</w:t>
            </w:r>
          </w:p>
        </w:tc>
        <w:tc>
          <w:tcPr>
            <w:tcW w:w="1276" w:type="dxa"/>
            <w:shd w:val="clear" w:color="auto" w:fill="auto"/>
            <w:vAlign w:val="bottom"/>
          </w:tcPr>
          <w:p w14:paraId="61503B2A" w14:textId="2018B64E" w:rsidR="002615D1" w:rsidRPr="009E24DF" w:rsidRDefault="002615D1" w:rsidP="002615D1">
            <w:pPr>
              <w:pBdr>
                <w:bottom w:val="double" w:sz="4" w:space="1" w:color="auto"/>
              </w:pBdr>
              <w:tabs>
                <w:tab w:val="left" w:pos="360"/>
                <w:tab w:val="left" w:pos="900"/>
              </w:tabs>
              <w:spacing w:line="320" w:lineRule="exact"/>
              <w:ind w:right="1"/>
              <w:jc w:val="right"/>
              <w:rPr>
                <w:rFonts w:ascii="Angsana New" w:hAnsi="Angsana New" w:cs="Angsana New"/>
                <w:cs/>
              </w:rPr>
            </w:pPr>
            <w:r w:rsidRPr="00E74ADF">
              <w:rPr>
                <w:rFonts w:ascii="Angsana New" w:hAnsi="Angsana New" w:cs="Angsana New"/>
              </w:rPr>
              <w:t>(35,799,425)</w:t>
            </w:r>
          </w:p>
        </w:tc>
        <w:tc>
          <w:tcPr>
            <w:tcW w:w="1276" w:type="dxa"/>
            <w:shd w:val="clear" w:color="auto" w:fill="auto"/>
            <w:vAlign w:val="bottom"/>
          </w:tcPr>
          <w:p w14:paraId="5DFAA631" w14:textId="6F169A29" w:rsidR="002615D1" w:rsidRPr="009E24DF" w:rsidRDefault="002615D1" w:rsidP="002615D1">
            <w:pPr>
              <w:pBdr>
                <w:bottom w:val="double" w:sz="4" w:space="1" w:color="auto"/>
              </w:pBdr>
              <w:tabs>
                <w:tab w:val="left" w:pos="360"/>
                <w:tab w:val="left" w:pos="900"/>
              </w:tabs>
              <w:spacing w:line="320" w:lineRule="exact"/>
              <w:ind w:right="1"/>
              <w:jc w:val="right"/>
              <w:rPr>
                <w:rFonts w:ascii="Angsana New" w:hAnsi="Angsana New" w:cs="Angsana New"/>
                <w:cs/>
              </w:rPr>
            </w:pPr>
            <w:r w:rsidRPr="00E74ADF">
              <w:rPr>
                <w:rFonts w:ascii="Angsana New" w:hAnsi="Angsana New" w:cs="Angsana New"/>
              </w:rPr>
              <w:t>129,990,113</w:t>
            </w:r>
          </w:p>
        </w:tc>
        <w:tc>
          <w:tcPr>
            <w:tcW w:w="1275" w:type="dxa"/>
            <w:shd w:val="clear" w:color="auto" w:fill="auto"/>
            <w:vAlign w:val="bottom"/>
          </w:tcPr>
          <w:p w14:paraId="73C69105" w14:textId="51251034" w:rsidR="002615D1" w:rsidRPr="009E24DF" w:rsidRDefault="002615D1" w:rsidP="002615D1">
            <w:pPr>
              <w:pBdr>
                <w:bottom w:val="double" w:sz="4" w:space="1" w:color="auto"/>
              </w:pBdr>
              <w:tabs>
                <w:tab w:val="left" w:pos="360"/>
                <w:tab w:val="left" w:pos="900"/>
              </w:tabs>
              <w:spacing w:line="320" w:lineRule="exact"/>
              <w:ind w:right="1"/>
              <w:jc w:val="right"/>
              <w:rPr>
                <w:rFonts w:ascii="Angsana New" w:hAnsi="Angsana New" w:cs="Angsana New"/>
                <w:cs/>
              </w:rPr>
            </w:pPr>
            <w:r w:rsidRPr="00E74ADF">
              <w:rPr>
                <w:rFonts w:ascii="Angsana New" w:hAnsi="Angsana New" w:cs="Angsana New"/>
              </w:rPr>
              <w:t>159,909,637</w:t>
            </w:r>
          </w:p>
        </w:tc>
        <w:tc>
          <w:tcPr>
            <w:tcW w:w="1276" w:type="dxa"/>
            <w:shd w:val="clear" w:color="auto" w:fill="auto"/>
            <w:vAlign w:val="bottom"/>
          </w:tcPr>
          <w:p w14:paraId="23B66A40" w14:textId="15EB77BB" w:rsidR="002615D1" w:rsidRPr="002615D1" w:rsidRDefault="002615D1" w:rsidP="002615D1">
            <w:pPr>
              <w:pBdr>
                <w:bottom w:val="double" w:sz="4" w:space="1" w:color="auto"/>
              </w:pBdr>
              <w:tabs>
                <w:tab w:val="left" w:pos="360"/>
                <w:tab w:val="left" w:pos="900"/>
              </w:tabs>
              <w:spacing w:line="320" w:lineRule="exact"/>
              <w:ind w:right="1"/>
              <w:jc w:val="right"/>
              <w:rPr>
                <w:rFonts w:ascii="Angsana New" w:hAnsi="Angsana New" w:cs="Angsana New"/>
                <w:cs/>
              </w:rPr>
            </w:pPr>
            <w:r w:rsidRPr="00E74ADF">
              <w:rPr>
                <w:rFonts w:ascii="Angsana New" w:hAnsi="Angsana New" w:cs="Angsana New"/>
              </w:rPr>
              <w:t>(36,171,743)</w:t>
            </w:r>
          </w:p>
        </w:tc>
        <w:tc>
          <w:tcPr>
            <w:tcW w:w="1276" w:type="dxa"/>
            <w:shd w:val="clear" w:color="auto" w:fill="auto"/>
            <w:vAlign w:val="bottom"/>
          </w:tcPr>
          <w:p w14:paraId="2816CF6D" w14:textId="055CF670" w:rsidR="002615D1" w:rsidRPr="009E24DF" w:rsidRDefault="002615D1" w:rsidP="002615D1">
            <w:pPr>
              <w:pBdr>
                <w:bottom w:val="double" w:sz="4" w:space="1" w:color="auto"/>
              </w:pBdr>
              <w:tabs>
                <w:tab w:val="left" w:pos="360"/>
                <w:tab w:val="left" w:pos="900"/>
              </w:tabs>
              <w:spacing w:line="320" w:lineRule="exact"/>
              <w:ind w:right="1"/>
              <w:jc w:val="right"/>
              <w:rPr>
                <w:rFonts w:ascii="Angsana New" w:hAnsi="Angsana New" w:cs="Angsana New"/>
              </w:rPr>
            </w:pPr>
            <w:r w:rsidRPr="00E74ADF">
              <w:rPr>
                <w:rFonts w:ascii="Angsana New" w:hAnsi="Angsana New" w:cs="Angsana New"/>
              </w:rPr>
              <w:t>123,737,894</w:t>
            </w:r>
          </w:p>
        </w:tc>
      </w:tr>
    </w:tbl>
    <w:p w14:paraId="419EFB73" w14:textId="77777777" w:rsidR="004F5E5B" w:rsidRDefault="004F5E5B" w:rsidP="004F5E5B">
      <w:pPr>
        <w:spacing w:before="240"/>
        <w:ind w:left="425" w:right="28"/>
        <w:jc w:val="thaiDistribute"/>
        <w:rPr>
          <w:rFonts w:ascii="Angsana New" w:hAnsi="Angsana New" w:cs="Angsana New"/>
          <w:b/>
          <w:bCs/>
        </w:rPr>
      </w:pPr>
    </w:p>
    <w:p w14:paraId="0B214A2A" w14:textId="77777777" w:rsidR="004F5E5B" w:rsidRDefault="004F5E5B" w:rsidP="004F5E5B">
      <w:pPr>
        <w:spacing w:before="240"/>
        <w:ind w:left="425" w:right="28"/>
        <w:jc w:val="thaiDistribute"/>
        <w:rPr>
          <w:rFonts w:ascii="Angsana New" w:hAnsi="Angsana New" w:cs="Angsana New"/>
          <w:b/>
          <w:bCs/>
        </w:rPr>
      </w:pPr>
    </w:p>
    <w:p w14:paraId="1726E981" w14:textId="77777777" w:rsidR="004F5E5B" w:rsidRDefault="004F5E5B" w:rsidP="004F5E5B">
      <w:pPr>
        <w:spacing w:before="240"/>
        <w:ind w:left="425" w:right="28"/>
        <w:jc w:val="thaiDistribute"/>
        <w:rPr>
          <w:rFonts w:ascii="Angsana New" w:hAnsi="Angsana New" w:cs="Angsana New"/>
          <w:b/>
          <w:bCs/>
        </w:rPr>
      </w:pPr>
    </w:p>
    <w:p w14:paraId="4AD8AED6" w14:textId="77777777" w:rsidR="004F5E5B" w:rsidRDefault="004F5E5B" w:rsidP="004F5E5B">
      <w:pPr>
        <w:spacing w:before="240"/>
        <w:ind w:left="425" w:right="28"/>
        <w:jc w:val="thaiDistribute"/>
        <w:rPr>
          <w:rFonts w:ascii="Angsana New" w:hAnsi="Angsana New" w:cs="Angsana New"/>
          <w:b/>
          <w:bCs/>
        </w:rPr>
      </w:pPr>
    </w:p>
    <w:p w14:paraId="75B831B0" w14:textId="77777777" w:rsidR="004F5E5B" w:rsidRDefault="004F5E5B" w:rsidP="004F5E5B">
      <w:pPr>
        <w:spacing w:before="240"/>
        <w:ind w:left="425" w:right="28"/>
        <w:jc w:val="thaiDistribute"/>
        <w:rPr>
          <w:rFonts w:ascii="Angsana New" w:hAnsi="Angsana New" w:cs="Angsana New"/>
          <w:b/>
          <w:bCs/>
        </w:rPr>
      </w:pPr>
    </w:p>
    <w:p w14:paraId="68FF6E5B" w14:textId="77777777" w:rsidR="004E2B04" w:rsidRPr="00E371C0" w:rsidRDefault="00297A2A" w:rsidP="002615D1">
      <w:pPr>
        <w:numPr>
          <w:ilvl w:val="0"/>
          <w:numId w:val="2"/>
        </w:numPr>
        <w:spacing w:before="240"/>
        <w:ind w:left="425" w:right="28" w:hanging="425"/>
        <w:jc w:val="thaiDistribute"/>
        <w:rPr>
          <w:rFonts w:ascii="Angsana New" w:hAnsi="Angsana New" w:cs="Angsana New"/>
          <w:b/>
          <w:bCs/>
        </w:rPr>
      </w:pPr>
      <w:r w:rsidRPr="00E371C0">
        <w:rPr>
          <w:rFonts w:ascii="Angsana New" w:hAnsi="Angsana New" w:cs="Angsana New"/>
          <w:b/>
          <w:bCs/>
        </w:rPr>
        <w:lastRenderedPageBreak/>
        <w:t xml:space="preserve">SHARE CAPITAL AND </w:t>
      </w:r>
      <w:r w:rsidR="00CA2EDA" w:rsidRPr="00E371C0">
        <w:rPr>
          <w:rFonts w:ascii="Angsana New" w:hAnsi="Angsana New" w:cs="Angsana New"/>
          <w:b/>
          <w:bCs/>
        </w:rPr>
        <w:t>DIVIDENDS PAID</w:t>
      </w:r>
    </w:p>
    <w:p w14:paraId="2A398482"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7B9D34D5"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5900C5C4"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0DAFC9BF"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2BDB5A30"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191FA6F3"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6E548500"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3B7F5134"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1E5B09A4"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258D9293"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433CDB82"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10BDD65B"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5DD52983" w14:textId="77777777" w:rsidR="006114D0" w:rsidRPr="00E371C0" w:rsidRDefault="006114D0" w:rsidP="00E371C0">
      <w:pPr>
        <w:pStyle w:val="ListParagraph"/>
        <w:numPr>
          <w:ilvl w:val="0"/>
          <w:numId w:val="7"/>
        </w:numPr>
        <w:spacing w:before="240" w:after="120"/>
        <w:ind w:right="28"/>
        <w:rPr>
          <w:rFonts w:ascii="Angsana New" w:hAnsi="Angsana New"/>
          <w:b/>
          <w:bCs/>
          <w:vanish/>
          <w:szCs w:val="28"/>
        </w:rPr>
      </w:pPr>
    </w:p>
    <w:p w14:paraId="55A6793B" w14:textId="55F87D44" w:rsidR="00BA2683" w:rsidRPr="001143C9" w:rsidRDefault="00BA2683" w:rsidP="001143C9">
      <w:pPr>
        <w:pStyle w:val="ListParagraph"/>
        <w:numPr>
          <w:ilvl w:val="1"/>
          <w:numId w:val="2"/>
        </w:numPr>
        <w:ind w:left="851" w:right="29" w:hanging="425"/>
        <w:jc w:val="thaiDistribute"/>
        <w:rPr>
          <w:rFonts w:ascii="Angsana New" w:hAnsi="Angsana New"/>
          <w:b/>
          <w:bCs/>
        </w:rPr>
      </w:pPr>
      <w:r w:rsidRPr="001143C9">
        <w:rPr>
          <w:rFonts w:ascii="Angsana New" w:hAnsi="Angsana New"/>
          <w:b/>
          <w:bCs/>
        </w:rPr>
        <w:t>Share capital</w:t>
      </w:r>
    </w:p>
    <w:p w14:paraId="6E85A2D3" w14:textId="0BD7AF13" w:rsidR="0091514C" w:rsidRPr="00E371C0" w:rsidRDefault="0091514C" w:rsidP="00E371C0">
      <w:pPr>
        <w:pStyle w:val="ListParagraph"/>
        <w:ind w:left="851" w:right="29" w:firstLine="0"/>
        <w:jc w:val="thaiDistribute"/>
        <w:rPr>
          <w:rFonts w:ascii="Angsana New" w:hAnsi="Angsana New"/>
        </w:rPr>
      </w:pPr>
      <w:r w:rsidRPr="00E371C0">
        <w:rPr>
          <w:rFonts w:ascii="Angsana New" w:hAnsi="Angsana New"/>
          <w:snapToGrid w:val="0"/>
          <w:lang w:eastAsia="th-TH"/>
        </w:rPr>
        <w:t>As at</w:t>
      </w:r>
      <w:r w:rsidR="005B0D86">
        <w:rPr>
          <w:rFonts w:ascii="Angsana New" w:hAnsi="Angsana New"/>
          <w:snapToGrid w:val="0"/>
          <w:lang w:eastAsia="th-TH"/>
        </w:rPr>
        <w:t xml:space="preserve"> March</w:t>
      </w:r>
      <w:r w:rsidRPr="00E371C0">
        <w:rPr>
          <w:rFonts w:ascii="Angsana New" w:hAnsi="Angsana New"/>
        </w:rPr>
        <w:t xml:space="preserve"> 31, 20</w:t>
      </w:r>
      <w:r w:rsidR="005B0D86">
        <w:rPr>
          <w:rFonts w:ascii="Angsana New" w:hAnsi="Angsana New"/>
        </w:rPr>
        <w:t>20</w:t>
      </w:r>
      <w:r w:rsidRPr="00E371C0">
        <w:rPr>
          <w:rFonts w:ascii="Angsana New" w:hAnsi="Angsana New"/>
          <w:snapToGrid w:val="0"/>
          <w:lang w:eastAsia="th-TH"/>
        </w:rPr>
        <w:t xml:space="preserve"> and </w:t>
      </w:r>
      <w:r w:rsidR="005B0D86" w:rsidRPr="00E371C0">
        <w:rPr>
          <w:rFonts w:ascii="Angsana New" w:hAnsi="Angsana New"/>
          <w:snapToGrid w:val="0"/>
          <w:spacing w:val="4"/>
          <w:lang w:eastAsia="th-TH"/>
        </w:rPr>
        <w:t>December</w:t>
      </w:r>
      <w:r w:rsidR="005B0D86" w:rsidRPr="00E371C0">
        <w:rPr>
          <w:rFonts w:ascii="Angsana New" w:hAnsi="Angsana New"/>
        </w:rPr>
        <w:t xml:space="preserve"> 31, </w:t>
      </w:r>
      <w:proofErr w:type="gramStart"/>
      <w:r w:rsidR="005B0D86" w:rsidRPr="00E371C0">
        <w:rPr>
          <w:rFonts w:ascii="Angsana New" w:hAnsi="Angsana New"/>
        </w:rPr>
        <w:t>2019</w:t>
      </w:r>
      <w:r w:rsidR="005B0D86" w:rsidRPr="00E371C0">
        <w:rPr>
          <w:rFonts w:ascii="Angsana New" w:hAnsi="Angsana New"/>
          <w:snapToGrid w:val="0"/>
          <w:lang w:eastAsia="th-TH"/>
        </w:rPr>
        <w:t xml:space="preserve"> </w:t>
      </w:r>
      <w:r w:rsidRPr="00E371C0">
        <w:rPr>
          <w:rFonts w:ascii="Angsana New" w:hAnsi="Angsana New"/>
        </w:rPr>
        <w:t xml:space="preserve"> consist</w:t>
      </w:r>
      <w:proofErr w:type="gramEnd"/>
      <w:r w:rsidRPr="00E371C0">
        <w:rPr>
          <w:rFonts w:ascii="Angsana New" w:hAnsi="Angsana New"/>
        </w:rPr>
        <w:t xml:space="preserve"> of :</w:t>
      </w:r>
    </w:p>
    <w:tbl>
      <w:tblPr>
        <w:tblW w:w="9072" w:type="dxa"/>
        <w:tblInd w:w="851" w:type="dxa"/>
        <w:tblLook w:val="01E0" w:firstRow="1" w:lastRow="1" w:firstColumn="1" w:lastColumn="1" w:noHBand="0" w:noVBand="0"/>
      </w:tblPr>
      <w:tblGrid>
        <w:gridCol w:w="5211"/>
        <w:gridCol w:w="1984"/>
        <w:gridCol w:w="1877"/>
      </w:tblGrid>
      <w:tr w:rsidR="0091514C" w:rsidRPr="00E371C0" w14:paraId="24ABC1A4" w14:textId="77777777" w:rsidTr="00680C8F">
        <w:trPr>
          <w:trHeight w:val="397"/>
          <w:tblHeader/>
        </w:trPr>
        <w:tc>
          <w:tcPr>
            <w:tcW w:w="5211" w:type="dxa"/>
            <w:vAlign w:val="bottom"/>
          </w:tcPr>
          <w:p w14:paraId="17C4630E" w14:textId="77777777" w:rsidR="0091514C" w:rsidRPr="00E371C0" w:rsidRDefault="0091514C" w:rsidP="00E371C0">
            <w:pPr>
              <w:spacing w:line="320" w:lineRule="exact"/>
              <w:ind w:right="1"/>
              <w:jc w:val="right"/>
              <w:rPr>
                <w:rFonts w:ascii="Angsana New" w:hAnsi="Angsana New" w:cs="Angsana New"/>
                <w:b/>
                <w:bCs/>
              </w:rPr>
            </w:pPr>
          </w:p>
        </w:tc>
        <w:tc>
          <w:tcPr>
            <w:tcW w:w="3861" w:type="dxa"/>
            <w:gridSpan w:val="2"/>
            <w:vAlign w:val="bottom"/>
          </w:tcPr>
          <w:p w14:paraId="6418C0DD" w14:textId="77777777" w:rsidR="0091514C" w:rsidRPr="00E371C0" w:rsidRDefault="0091514C"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(Unit : Baht)</w:t>
            </w:r>
          </w:p>
        </w:tc>
      </w:tr>
      <w:tr w:rsidR="002A24B2" w:rsidRPr="00E371C0" w14:paraId="41CDB963" w14:textId="77777777" w:rsidTr="00680C8F">
        <w:trPr>
          <w:trHeight w:val="397"/>
          <w:tblHeader/>
        </w:trPr>
        <w:tc>
          <w:tcPr>
            <w:tcW w:w="5211" w:type="dxa"/>
            <w:vAlign w:val="bottom"/>
          </w:tcPr>
          <w:p w14:paraId="2A1CE94B" w14:textId="77777777" w:rsidR="002A24B2" w:rsidRPr="00E371C0" w:rsidRDefault="002A24B2" w:rsidP="00E371C0">
            <w:pPr>
              <w:spacing w:line="320" w:lineRule="exact"/>
              <w:ind w:right="1"/>
              <w:jc w:val="right"/>
              <w:rPr>
                <w:rFonts w:ascii="Angsana New" w:hAnsi="Angsana New" w:cs="Angsana New"/>
                <w:b/>
                <w:bCs/>
              </w:rPr>
            </w:pPr>
          </w:p>
        </w:tc>
        <w:tc>
          <w:tcPr>
            <w:tcW w:w="3861" w:type="dxa"/>
            <w:gridSpan w:val="2"/>
            <w:vAlign w:val="bottom"/>
          </w:tcPr>
          <w:p w14:paraId="322EA070" w14:textId="4A26CCC0" w:rsidR="002A24B2" w:rsidRPr="00E371C0" w:rsidRDefault="002A24B2" w:rsidP="002A24B2">
            <w:pPr>
              <w:pBdr>
                <w:bottom w:val="single" w:sz="4" w:space="1" w:color="auto"/>
              </w:pBdr>
              <w:tabs>
                <w:tab w:val="left" w:pos="360"/>
                <w:tab w:val="left" w:pos="900"/>
              </w:tabs>
              <w:spacing w:line="320" w:lineRule="exact"/>
              <w:ind w:right="1"/>
              <w:jc w:val="center"/>
              <w:rPr>
                <w:rFonts w:ascii="Angsana New" w:hAnsi="Angsana New" w:cs="Angsana New"/>
              </w:rPr>
            </w:pPr>
            <w:r w:rsidRPr="0052273E">
              <w:rPr>
                <w:rFonts w:ascii="Angsana New" w:hAnsi="Angsana New" w:cs="Angsana New"/>
              </w:rPr>
              <w:t xml:space="preserve">Consolidated </w:t>
            </w:r>
            <w:r>
              <w:rPr>
                <w:rFonts w:ascii="Angsana New" w:hAnsi="Angsana New" w:cs="Angsana New"/>
              </w:rPr>
              <w:t xml:space="preserve"> / </w:t>
            </w:r>
            <w:r w:rsidRPr="0052273E">
              <w:rPr>
                <w:rFonts w:ascii="Angsana New" w:hAnsi="Angsana New" w:cs="Angsana New"/>
              </w:rPr>
              <w:t>Separate financial statements</w:t>
            </w:r>
          </w:p>
        </w:tc>
      </w:tr>
      <w:tr w:rsidR="005B0D86" w:rsidRPr="00E371C0" w14:paraId="056558B0" w14:textId="77777777" w:rsidTr="00680C8F">
        <w:trPr>
          <w:trHeight w:val="397"/>
          <w:tblHeader/>
        </w:trPr>
        <w:tc>
          <w:tcPr>
            <w:tcW w:w="5211" w:type="dxa"/>
          </w:tcPr>
          <w:p w14:paraId="6C3084DF" w14:textId="77777777" w:rsidR="005B0D86" w:rsidRPr="00E371C0" w:rsidRDefault="005B0D86" w:rsidP="005B0D86">
            <w:pPr>
              <w:tabs>
                <w:tab w:val="left" w:pos="360"/>
                <w:tab w:val="left" w:pos="900"/>
              </w:tabs>
              <w:spacing w:line="320" w:lineRule="exact"/>
              <w:ind w:right="1"/>
              <w:jc w:val="thaiDistribute"/>
              <w:rPr>
                <w:rFonts w:ascii="Angsana New" w:hAnsi="Angsana New" w:cs="Angsana New"/>
                <w:b/>
                <w:bCs/>
              </w:rPr>
            </w:pPr>
          </w:p>
        </w:tc>
        <w:tc>
          <w:tcPr>
            <w:tcW w:w="1984" w:type="dxa"/>
            <w:shd w:val="clear" w:color="auto" w:fill="auto"/>
            <w:vAlign w:val="center"/>
          </w:tcPr>
          <w:p w14:paraId="1C66461E" w14:textId="0C9052D4" w:rsidR="005B0D86" w:rsidRPr="00E371C0" w:rsidRDefault="005B0D86" w:rsidP="005B0D86">
            <w:pPr>
              <w:tabs>
                <w:tab w:val="left" w:pos="426"/>
                <w:tab w:val="left" w:pos="993"/>
              </w:tabs>
              <w:ind w:left="-36" w:right="1"/>
              <w:jc w:val="center"/>
              <w:rPr>
                <w:rFonts w:ascii="Angsana New" w:hAnsi="Angsana New" w:cs="Angsana New"/>
              </w:rPr>
            </w:pPr>
            <w:r w:rsidRPr="00E371C0">
              <w:rPr>
                <w:rFonts w:ascii="Angsana New" w:hAnsi="Angsana New" w:cs="Angsana New"/>
              </w:rPr>
              <w:t xml:space="preserve">As at </w:t>
            </w:r>
            <w:r>
              <w:rPr>
                <w:rFonts w:ascii="Angsana New" w:hAnsi="Angsana New" w:cs="Angsana New"/>
                <w:snapToGrid w:val="0"/>
                <w:lang w:eastAsia="th-TH"/>
              </w:rPr>
              <w:t>March</w:t>
            </w:r>
          </w:p>
        </w:tc>
        <w:tc>
          <w:tcPr>
            <w:tcW w:w="1877" w:type="dxa"/>
            <w:shd w:val="clear" w:color="auto" w:fill="auto"/>
            <w:vAlign w:val="center"/>
          </w:tcPr>
          <w:p w14:paraId="1A9C9DFB" w14:textId="0B5DAD80" w:rsidR="005B0D86" w:rsidRPr="00E371C0" w:rsidRDefault="005B0D86" w:rsidP="005B0D86">
            <w:pPr>
              <w:tabs>
                <w:tab w:val="left" w:pos="426"/>
                <w:tab w:val="left" w:pos="993"/>
              </w:tabs>
              <w:ind w:left="-36" w:right="1"/>
              <w:jc w:val="center"/>
              <w:rPr>
                <w:rFonts w:ascii="Angsana New" w:hAnsi="Angsana New" w:cs="Angsana New"/>
              </w:rPr>
            </w:pPr>
            <w:r w:rsidRPr="00E371C0">
              <w:rPr>
                <w:rFonts w:ascii="Angsana New" w:hAnsi="Angsana New" w:cs="Angsana New"/>
              </w:rPr>
              <w:t xml:space="preserve">As at </w:t>
            </w:r>
            <w:r w:rsidRPr="00E371C0">
              <w:rPr>
                <w:rFonts w:ascii="Angsana New" w:hAnsi="Angsana New" w:cs="Angsana New"/>
                <w:snapToGrid w:val="0"/>
                <w:lang w:eastAsia="th-TH"/>
              </w:rPr>
              <w:t>December</w:t>
            </w:r>
          </w:p>
        </w:tc>
      </w:tr>
      <w:tr w:rsidR="005B0D86" w:rsidRPr="00E371C0" w14:paraId="5A9A90F2" w14:textId="77777777" w:rsidTr="00680C8F">
        <w:trPr>
          <w:trHeight w:val="397"/>
          <w:tblHeader/>
        </w:trPr>
        <w:tc>
          <w:tcPr>
            <w:tcW w:w="5211" w:type="dxa"/>
          </w:tcPr>
          <w:p w14:paraId="1C081BC0" w14:textId="77777777" w:rsidR="005B0D86" w:rsidRPr="00E371C0" w:rsidRDefault="005B0D86" w:rsidP="005B0D86">
            <w:pPr>
              <w:tabs>
                <w:tab w:val="left" w:pos="360"/>
                <w:tab w:val="left" w:pos="900"/>
              </w:tabs>
              <w:spacing w:line="320" w:lineRule="exact"/>
              <w:ind w:right="1"/>
              <w:jc w:val="thaiDistribute"/>
              <w:rPr>
                <w:rFonts w:ascii="Angsana New" w:hAnsi="Angsana New" w:cs="Angsana New"/>
                <w:b/>
                <w:bCs/>
              </w:rPr>
            </w:pPr>
          </w:p>
        </w:tc>
        <w:tc>
          <w:tcPr>
            <w:tcW w:w="1984" w:type="dxa"/>
            <w:shd w:val="clear" w:color="auto" w:fill="auto"/>
            <w:vAlign w:val="center"/>
          </w:tcPr>
          <w:p w14:paraId="7E1D56FC" w14:textId="30B5D7C5" w:rsidR="005B0D86" w:rsidRPr="00E371C0" w:rsidRDefault="005B0D86" w:rsidP="005B0D86">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31, 20</w:t>
            </w:r>
            <w:r>
              <w:rPr>
                <w:rFonts w:ascii="Angsana New" w:hAnsi="Angsana New" w:cs="Angsana New"/>
              </w:rPr>
              <w:t>20</w:t>
            </w:r>
          </w:p>
        </w:tc>
        <w:tc>
          <w:tcPr>
            <w:tcW w:w="1877" w:type="dxa"/>
            <w:shd w:val="clear" w:color="auto" w:fill="auto"/>
            <w:vAlign w:val="center"/>
          </w:tcPr>
          <w:p w14:paraId="469EF144" w14:textId="59E5D551" w:rsidR="005B0D86" w:rsidRPr="00E371C0" w:rsidRDefault="005B0D86" w:rsidP="005B0D86">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E371C0">
              <w:rPr>
                <w:rFonts w:ascii="Angsana New" w:hAnsi="Angsana New" w:cs="Angsana New"/>
              </w:rPr>
              <w:t>31, 2019</w:t>
            </w:r>
          </w:p>
        </w:tc>
      </w:tr>
      <w:tr w:rsidR="005B0D86" w:rsidRPr="00E371C0" w14:paraId="431BCBA7" w14:textId="77777777" w:rsidTr="00680C8F">
        <w:trPr>
          <w:trHeight w:val="397"/>
        </w:trPr>
        <w:tc>
          <w:tcPr>
            <w:tcW w:w="5211" w:type="dxa"/>
            <w:vAlign w:val="center"/>
          </w:tcPr>
          <w:p w14:paraId="76B78C8C" w14:textId="77777777" w:rsidR="005B0D86" w:rsidRPr="00E371C0" w:rsidRDefault="005B0D86" w:rsidP="005B0D86">
            <w:pPr>
              <w:tabs>
                <w:tab w:val="right" w:pos="8100"/>
              </w:tabs>
              <w:ind w:left="-108" w:right="1"/>
              <w:jc w:val="left"/>
              <w:rPr>
                <w:rFonts w:ascii="Angsana New" w:hAnsi="Angsana New" w:cs="Angsana New"/>
                <w:cs/>
              </w:rPr>
            </w:pPr>
            <w:r w:rsidRPr="00E371C0">
              <w:rPr>
                <w:rFonts w:ascii="Angsana New" w:hAnsi="Angsana New" w:cs="Angsana New"/>
              </w:rPr>
              <w:t xml:space="preserve">Authorised Share Capital </w:t>
            </w:r>
          </w:p>
        </w:tc>
        <w:tc>
          <w:tcPr>
            <w:tcW w:w="1984" w:type="dxa"/>
            <w:shd w:val="clear" w:color="auto" w:fill="auto"/>
            <w:vAlign w:val="bottom"/>
          </w:tcPr>
          <w:p w14:paraId="7A97C1A1" w14:textId="77777777" w:rsidR="005B0D86" w:rsidRPr="00E371C0" w:rsidRDefault="005B0D86" w:rsidP="005B0D86">
            <w:pPr>
              <w:tabs>
                <w:tab w:val="left" w:pos="360"/>
                <w:tab w:val="left" w:pos="900"/>
              </w:tabs>
              <w:spacing w:line="320" w:lineRule="exact"/>
              <w:ind w:right="1"/>
              <w:jc w:val="right"/>
              <w:rPr>
                <w:rFonts w:ascii="Angsana New" w:hAnsi="Angsana New" w:cs="Angsana New"/>
              </w:rPr>
            </w:pPr>
          </w:p>
        </w:tc>
        <w:tc>
          <w:tcPr>
            <w:tcW w:w="1877" w:type="dxa"/>
            <w:shd w:val="clear" w:color="auto" w:fill="auto"/>
            <w:vAlign w:val="bottom"/>
          </w:tcPr>
          <w:p w14:paraId="2AEC378C" w14:textId="77777777" w:rsidR="005B0D86" w:rsidRPr="00E371C0" w:rsidRDefault="005B0D86" w:rsidP="005B0D86">
            <w:pPr>
              <w:tabs>
                <w:tab w:val="left" w:pos="360"/>
                <w:tab w:val="left" w:pos="900"/>
              </w:tabs>
              <w:spacing w:line="320" w:lineRule="exact"/>
              <w:ind w:right="1"/>
              <w:jc w:val="right"/>
              <w:rPr>
                <w:rFonts w:ascii="Angsana New" w:hAnsi="Angsana New" w:cs="Angsana New"/>
              </w:rPr>
            </w:pPr>
          </w:p>
        </w:tc>
      </w:tr>
      <w:tr w:rsidR="001143C9" w:rsidRPr="00E371C0" w14:paraId="4C8C76E9" w14:textId="77777777" w:rsidTr="00680C8F">
        <w:trPr>
          <w:trHeight w:val="397"/>
        </w:trPr>
        <w:tc>
          <w:tcPr>
            <w:tcW w:w="5211" w:type="dxa"/>
            <w:vAlign w:val="center"/>
          </w:tcPr>
          <w:p w14:paraId="1C609EAF" w14:textId="77777777" w:rsidR="001143C9" w:rsidRPr="00E371C0" w:rsidRDefault="001143C9" w:rsidP="001143C9">
            <w:pPr>
              <w:ind w:left="34" w:right="1"/>
              <w:jc w:val="left"/>
              <w:rPr>
                <w:rFonts w:ascii="Angsana New" w:hAnsi="Angsana New" w:cs="Angsana New"/>
                <w:lang w:val="en-GB"/>
              </w:rPr>
            </w:pPr>
            <w:r w:rsidRPr="00E371C0">
              <w:rPr>
                <w:rFonts w:ascii="Angsana New" w:hAnsi="Angsana New" w:cs="Angsana New"/>
                <w:lang w:val="en-GB"/>
              </w:rPr>
              <w:t>Beginning Balance</w:t>
            </w:r>
          </w:p>
        </w:tc>
        <w:tc>
          <w:tcPr>
            <w:tcW w:w="1984" w:type="dxa"/>
            <w:shd w:val="clear" w:color="auto" w:fill="auto"/>
            <w:vAlign w:val="bottom"/>
          </w:tcPr>
          <w:p w14:paraId="41B47152" w14:textId="4E1747BB" w:rsidR="001143C9" w:rsidRPr="00E371C0" w:rsidRDefault="001143C9" w:rsidP="001143C9">
            <w:pPr>
              <w:tabs>
                <w:tab w:val="left" w:pos="360"/>
                <w:tab w:val="left" w:pos="900"/>
              </w:tabs>
              <w:spacing w:line="320" w:lineRule="exact"/>
              <w:ind w:right="1"/>
              <w:jc w:val="right"/>
              <w:rPr>
                <w:rFonts w:ascii="Angsana New" w:hAnsi="Angsana New" w:cs="Angsana New"/>
              </w:rPr>
            </w:pPr>
            <w:r>
              <w:rPr>
                <w:rFonts w:ascii="Angsana New" w:hAnsi="Angsana New" w:cs="Angsana New"/>
              </w:rPr>
              <w:t>1,447,925,638</w:t>
            </w:r>
          </w:p>
        </w:tc>
        <w:tc>
          <w:tcPr>
            <w:tcW w:w="1877" w:type="dxa"/>
            <w:shd w:val="clear" w:color="auto" w:fill="auto"/>
            <w:vAlign w:val="bottom"/>
          </w:tcPr>
          <w:p w14:paraId="426C3726" w14:textId="5B67BA98" w:rsidR="001143C9" w:rsidRPr="00E371C0" w:rsidRDefault="001143C9" w:rsidP="001143C9">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1,446,152,603</w:t>
            </w:r>
          </w:p>
        </w:tc>
      </w:tr>
      <w:tr w:rsidR="001143C9" w:rsidRPr="00E371C0" w14:paraId="5869F2EA" w14:textId="77777777" w:rsidTr="00680C8F">
        <w:trPr>
          <w:trHeight w:val="397"/>
        </w:trPr>
        <w:tc>
          <w:tcPr>
            <w:tcW w:w="5211" w:type="dxa"/>
            <w:vAlign w:val="center"/>
          </w:tcPr>
          <w:p w14:paraId="43BA94C6" w14:textId="365726FF" w:rsidR="001143C9" w:rsidRPr="00E371C0" w:rsidRDefault="001143C9" w:rsidP="001143C9">
            <w:pPr>
              <w:ind w:left="34" w:right="1"/>
              <w:jc w:val="left"/>
              <w:rPr>
                <w:rFonts w:ascii="Angsana New" w:hAnsi="Angsana New" w:cs="Angsana New"/>
              </w:rPr>
            </w:pPr>
            <w:r w:rsidRPr="00E371C0">
              <w:rPr>
                <w:rFonts w:ascii="Angsana New" w:hAnsi="Angsana New" w:cs="Angsana New"/>
              </w:rPr>
              <w:t>Increase</w:t>
            </w:r>
            <w:r w:rsidR="004F5E5B">
              <w:rPr>
                <w:rFonts w:ascii="Angsana New" w:hAnsi="Angsana New" w:cs="Angsana New"/>
              </w:rPr>
              <w:t xml:space="preserve"> authorised</w:t>
            </w:r>
            <w:r w:rsidRPr="00E371C0">
              <w:rPr>
                <w:rFonts w:ascii="Angsana New" w:hAnsi="Angsana New" w:cs="Angsana New"/>
              </w:rPr>
              <w:t xml:space="preserve"> share Capital</w:t>
            </w:r>
          </w:p>
        </w:tc>
        <w:tc>
          <w:tcPr>
            <w:tcW w:w="1984" w:type="dxa"/>
            <w:shd w:val="clear" w:color="auto" w:fill="auto"/>
            <w:vAlign w:val="bottom"/>
          </w:tcPr>
          <w:p w14:paraId="67EA3862" w14:textId="6E27B782" w:rsidR="001143C9" w:rsidRPr="00E371C0" w:rsidRDefault="001143C9" w:rsidP="001143C9">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877" w:type="dxa"/>
            <w:shd w:val="clear" w:color="auto" w:fill="auto"/>
            <w:vAlign w:val="bottom"/>
          </w:tcPr>
          <w:p w14:paraId="1F81FA3F" w14:textId="5F701AB5" w:rsidR="001143C9" w:rsidRPr="00E371C0" w:rsidRDefault="001143C9" w:rsidP="001143C9">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3,050,000</w:t>
            </w:r>
          </w:p>
        </w:tc>
      </w:tr>
      <w:tr w:rsidR="001143C9" w:rsidRPr="00E371C0" w14:paraId="72320885" w14:textId="77777777" w:rsidTr="00680C8F">
        <w:trPr>
          <w:trHeight w:val="397"/>
        </w:trPr>
        <w:tc>
          <w:tcPr>
            <w:tcW w:w="5211" w:type="dxa"/>
            <w:vAlign w:val="center"/>
          </w:tcPr>
          <w:p w14:paraId="7398E567" w14:textId="6BEB86F9" w:rsidR="001143C9" w:rsidRPr="00E371C0" w:rsidRDefault="001143C9" w:rsidP="001143C9">
            <w:pPr>
              <w:ind w:left="34" w:right="1"/>
              <w:jc w:val="left"/>
              <w:rPr>
                <w:rFonts w:ascii="Angsana New" w:hAnsi="Angsana New" w:cs="Angsana New"/>
                <w:cs/>
              </w:rPr>
            </w:pPr>
            <w:r w:rsidRPr="00E371C0">
              <w:rPr>
                <w:rFonts w:ascii="Angsana New" w:hAnsi="Angsana New" w:cs="Angsana New"/>
              </w:rPr>
              <w:t>(Decrease)</w:t>
            </w:r>
            <w:r w:rsidR="004F5E5B">
              <w:rPr>
                <w:rFonts w:ascii="Angsana New" w:hAnsi="Angsana New" w:cs="Angsana New"/>
              </w:rPr>
              <w:t xml:space="preserve"> authorised</w:t>
            </w:r>
            <w:r w:rsidRPr="00E371C0">
              <w:rPr>
                <w:rFonts w:ascii="Angsana New" w:hAnsi="Angsana New" w:cs="Angsana New"/>
              </w:rPr>
              <w:t xml:space="preserve"> share Capital</w:t>
            </w:r>
          </w:p>
        </w:tc>
        <w:tc>
          <w:tcPr>
            <w:tcW w:w="1984" w:type="dxa"/>
            <w:shd w:val="clear" w:color="auto" w:fill="auto"/>
            <w:vAlign w:val="bottom"/>
          </w:tcPr>
          <w:p w14:paraId="4BA59DEC" w14:textId="04B7E99F" w:rsidR="001143C9" w:rsidRPr="00E371C0" w:rsidRDefault="001143C9" w:rsidP="001143C9">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877" w:type="dxa"/>
            <w:shd w:val="clear" w:color="auto" w:fill="auto"/>
            <w:vAlign w:val="bottom"/>
          </w:tcPr>
          <w:p w14:paraId="2BA84A2A" w14:textId="009EAED8" w:rsidR="001143C9" w:rsidRPr="00E371C0" w:rsidRDefault="001143C9" w:rsidP="001143C9">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(1,276,965)</w:t>
            </w:r>
          </w:p>
        </w:tc>
      </w:tr>
      <w:tr w:rsidR="001143C9" w:rsidRPr="00E371C0" w14:paraId="2FDD8F03" w14:textId="77777777" w:rsidTr="00680C8F">
        <w:trPr>
          <w:trHeight w:val="397"/>
        </w:trPr>
        <w:tc>
          <w:tcPr>
            <w:tcW w:w="5211" w:type="dxa"/>
            <w:vAlign w:val="center"/>
          </w:tcPr>
          <w:p w14:paraId="047DB94D" w14:textId="77777777" w:rsidR="001143C9" w:rsidRPr="00E371C0" w:rsidRDefault="001143C9" w:rsidP="001143C9">
            <w:pPr>
              <w:ind w:left="34" w:right="1"/>
              <w:jc w:val="left"/>
              <w:rPr>
                <w:rFonts w:ascii="Angsana New" w:hAnsi="Angsana New" w:cs="Angsana New"/>
              </w:rPr>
            </w:pPr>
            <w:r w:rsidRPr="00E371C0">
              <w:rPr>
                <w:rFonts w:ascii="Angsana New" w:hAnsi="Angsana New" w:cs="Angsana New"/>
              </w:rPr>
              <w:t>Ending Balance</w:t>
            </w:r>
          </w:p>
        </w:tc>
        <w:tc>
          <w:tcPr>
            <w:tcW w:w="1984" w:type="dxa"/>
            <w:shd w:val="clear" w:color="auto" w:fill="auto"/>
            <w:vAlign w:val="bottom"/>
          </w:tcPr>
          <w:p w14:paraId="663A7080" w14:textId="1E8A21C0" w:rsidR="001143C9" w:rsidRPr="00E371C0" w:rsidRDefault="001143C9" w:rsidP="001143C9">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1,447,925,638</w:t>
            </w:r>
          </w:p>
        </w:tc>
        <w:tc>
          <w:tcPr>
            <w:tcW w:w="1877" w:type="dxa"/>
            <w:shd w:val="clear" w:color="auto" w:fill="auto"/>
            <w:vAlign w:val="bottom"/>
          </w:tcPr>
          <w:p w14:paraId="6AFABACF" w14:textId="1D1503C4" w:rsidR="001143C9" w:rsidRPr="00E371C0" w:rsidRDefault="001143C9" w:rsidP="001143C9">
            <w:pPr>
              <w:pBdr>
                <w:bottom w:val="double" w:sz="4" w:space="1" w:color="auto"/>
              </w:pBdr>
              <w:tabs>
                <w:tab w:val="left" w:pos="360"/>
                <w:tab w:val="left" w:pos="900"/>
              </w:tabs>
              <w:spacing w:line="320" w:lineRule="exact"/>
              <w:ind w:right="1"/>
              <w:jc w:val="right"/>
              <w:rPr>
                <w:rFonts w:ascii="Angsana New" w:hAnsi="Angsana New" w:cs="Angsana New"/>
                <w:cs/>
              </w:rPr>
            </w:pPr>
            <w:r w:rsidRPr="00E371C0">
              <w:rPr>
                <w:rFonts w:ascii="Angsana New" w:hAnsi="Angsana New" w:cs="Angsana New"/>
              </w:rPr>
              <w:t>1,447,925,638</w:t>
            </w:r>
          </w:p>
        </w:tc>
      </w:tr>
      <w:tr w:rsidR="001143C9" w:rsidRPr="00E371C0" w14:paraId="417571AA" w14:textId="77777777" w:rsidTr="00680C8F">
        <w:trPr>
          <w:trHeight w:val="397"/>
        </w:trPr>
        <w:tc>
          <w:tcPr>
            <w:tcW w:w="5211" w:type="dxa"/>
            <w:vAlign w:val="center"/>
          </w:tcPr>
          <w:p w14:paraId="61C42AA6" w14:textId="77777777" w:rsidR="001143C9" w:rsidRPr="00E371C0" w:rsidRDefault="001143C9" w:rsidP="001143C9">
            <w:pPr>
              <w:tabs>
                <w:tab w:val="right" w:pos="8100"/>
              </w:tabs>
              <w:ind w:left="-108" w:right="1"/>
              <w:jc w:val="left"/>
              <w:rPr>
                <w:rFonts w:ascii="Angsana New" w:hAnsi="Angsana New" w:cs="Angsana New"/>
                <w:cs/>
              </w:rPr>
            </w:pPr>
            <w:r w:rsidRPr="00E371C0">
              <w:rPr>
                <w:rFonts w:ascii="Angsana New" w:hAnsi="Angsana New" w:cs="Angsana New"/>
              </w:rPr>
              <w:t>Authorised Share Capital</w:t>
            </w:r>
          </w:p>
        </w:tc>
        <w:tc>
          <w:tcPr>
            <w:tcW w:w="1984" w:type="dxa"/>
            <w:shd w:val="clear" w:color="auto" w:fill="auto"/>
            <w:vAlign w:val="bottom"/>
          </w:tcPr>
          <w:p w14:paraId="3DA503DD" w14:textId="77777777" w:rsidR="001143C9" w:rsidRPr="00E371C0" w:rsidRDefault="001143C9" w:rsidP="001143C9">
            <w:pPr>
              <w:tabs>
                <w:tab w:val="left" w:pos="360"/>
                <w:tab w:val="left" w:pos="900"/>
              </w:tabs>
              <w:spacing w:line="320" w:lineRule="exact"/>
              <w:ind w:right="1"/>
              <w:jc w:val="right"/>
              <w:rPr>
                <w:rFonts w:ascii="Angsana New" w:hAnsi="Angsana New" w:cs="Angsana New"/>
                <w:cs/>
              </w:rPr>
            </w:pPr>
          </w:p>
        </w:tc>
        <w:tc>
          <w:tcPr>
            <w:tcW w:w="1877" w:type="dxa"/>
            <w:shd w:val="clear" w:color="auto" w:fill="auto"/>
            <w:vAlign w:val="bottom"/>
          </w:tcPr>
          <w:p w14:paraId="7E91FBCA" w14:textId="77777777" w:rsidR="001143C9" w:rsidRPr="00E371C0" w:rsidRDefault="001143C9" w:rsidP="001143C9">
            <w:pPr>
              <w:tabs>
                <w:tab w:val="left" w:pos="360"/>
                <w:tab w:val="left" w:pos="900"/>
              </w:tabs>
              <w:spacing w:line="320" w:lineRule="exact"/>
              <w:ind w:right="1"/>
              <w:jc w:val="right"/>
              <w:rPr>
                <w:rFonts w:ascii="Angsana New" w:hAnsi="Angsana New" w:cs="Angsana New"/>
              </w:rPr>
            </w:pPr>
          </w:p>
        </w:tc>
      </w:tr>
      <w:tr w:rsidR="001143C9" w:rsidRPr="00E371C0" w14:paraId="3E6007C5" w14:textId="77777777" w:rsidTr="00680C8F">
        <w:trPr>
          <w:trHeight w:val="397"/>
        </w:trPr>
        <w:tc>
          <w:tcPr>
            <w:tcW w:w="5211" w:type="dxa"/>
            <w:vAlign w:val="center"/>
          </w:tcPr>
          <w:p w14:paraId="51965535" w14:textId="77777777" w:rsidR="001143C9" w:rsidRPr="00E371C0" w:rsidRDefault="001143C9" w:rsidP="001143C9">
            <w:pPr>
              <w:ind w:left="34" w:right="1"/>
              <w:jc w:val="left"/>
              <w:rPr>
                <w:rFonts w:ascii="Angsana New" w:hAnsi="Angsana New" w:cs="Angsana New"/>
              </w:rPr>
            </w:pPr>
            <w:r w:rsidRPr="00E371C0">
              <w:rPr>
                <w:rFonts w:ascii="Angsana New" w:hAnsi="Angsana New" w:cs="Angsana New"/>
              </w:rPr>
              <w:t>Beginning Balance</w:t>
            </w:r>
          </w:p>
        </w:tc>
        <w:tc>
          <w:tcPr>
            <w:tcW w:w="1984" w:type="dxa"/>
            <w:shd w:val="clear" w:color="auto" w:fill="auto"/>
            <w:vAlign w:val="bottom"/>
          </w:tcPr>
          <w:p w14:paraId="0F4FB2EA" w14:textId="343D83F0" w:rsidR="001143C9" w:rsidRPr="00E371C0" w:rsidRDefault="001143C9" w:rsidP="001143C9">
            <w:pPr>
              <w:tabs>
                <w:tab w:val="left" w:pos="360"/>
                <w:tab w:val="left" w:pos="900"/>
              </w:tabs>
              <w:spacing w:line="320" w:lineRule="exact"/>
              <w:ind w:right="1"/>
              <w:jc w:val="right"/>
              <w:rPr>
                <w:rFonts w:ascii="Angsana New" w:hAnsi="Angsana New" w:cs="Angsana New"/>
                <w:cs/>
              </w:rPr>
            </w:pPr>
            <w:r>
              <w:rPr>
                <w:rFonts w:ascii="Angsana New" w:hAnsi="Angsana New" w:cs="Angsana New"/>
              </w:rPr>
              <w:t>1,423,727,420</w:t>
            </w:r>
          </w:p>
        </w:tc>
        <w:tc>
          <w:tcPr>
            <w:tcW w:w="1877" w:type="dxa"/>
            <w:shd w:val="clear" w:color="auto" w:fill="auto"/>
            <w:vAlign w:val="bottom"/>
          </w:tcPr>
          <w:p w14:paraId="7F8F7A9E" w14:textId="50BA4863" w:rsidR="001143C9" w:rsidRPr="00E371C0" w:rsidRDefault="001143C9" w:rsidP="001143C9">
            <w:pP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w:t>
            </w:r>
            <w:r w:rsidRPr="00E371C0">
              <w:rPr>
                <w:rFonts w:ascii="Angsana New" w:hAnsi="Angsana New" w:cs="Angsana New"/>
                <w:cs/>
              </w:rPr>
              <w:t>,</w:t>
            </w:r>
            <w:r w:rsidRPr="00E371C0">
              <w:rPr>
                <w:rFonts w:ascii="Angsana New" w:hAnsi="Angsana New" w:cs="Angsana New"/>
              </w:rPr>
              <w:t>420</w:t>
            </w:r>
            <w:r w:rsidRPr="00E371C0">
              <w:rPr>
                <w:rFonts w:ascii="Angsana New" w:hAnsi="Angsana New" w:cs="Angsana New"/>
                <w:cs/>
              </w:rPr>
              <w:t>,</w:t>
            </w:r>
            <w:r w:rsidRPr="00E371C0">
              <w:rPr>
                <w:rFonts w:ascii="Angsana New" w:hAnsi="Angsana New" w:cs="Angsana New"/>
              </w:rPr>
              <w:t>885</w:t>
            </w:r>
            <w:r w:rsidRPr="00E371C0">
              <w:rPr>
                <w:rFonts w:ascii="Angsana New" w:hAnsi="Angsana New" w:cs="Angsana New"/>
                <w:cs/>
              </w:rPr>
              <w:t>,</w:t>
            </w:r>
            <w:r w:rsidRPr="00E371C0">
              <w:rPr>
                <w:rFonts w:ascii="Angsana New" w:hAnsi="Angsana New" w:cs="Angsana New"/>
              </w:rPr>
              <w:t>114</w:t>
            </w:r>
          </w:p>
        </w:tc>
      </w:tr>
      <w:tr w:rsidR="001143C9" w:rsidRPr="00E371C0" w14:paraId="2F46A4A5" w14:textId="77777777" w:rsidTr="00680C8F">
        <w:trPr>
          <w:trHeight w:val="397"/>
        </w:trPr>
        <w:tc>
          <w:tcPr>
            <w:tcW w:w="5211" w:type="dxa"/>
            <w:vAlign w:val="center"/>
          </w:tcPr>
          <w:p w14:paraId="0516DA86" w14:textId="77777777" w:rsidR="001143C9" w:rsidRPr="00E371C0" w:rsidRDefault="001143C9" w:rsidP="001143C9">
            <w:pPr>
              <w:ind w:left="34" w:right="1"/>
              <w:jc w:val="left"/>
              <w:rPr>
                <w:rFonts w:ascii="Angsana New" w:hAnsi="Angsana New" w:cs="Angsana New"/>
              </w:rPr>
            </w:pPr>
            <w:r w:rsidRPr="00E371C0">
              <w:rPr>
                <w:rFonts w:ascii="Angsana New" w:hAnsi="Angsana New" w:cs="Angsana New"/>
              </w:rPr>
              <w:t xml:space="preserve">Increase issue and paid - up capital </w:t>
            </w:r>
          </w:p>
        </w:tc>
        <w:tc>
          <w:tcPr>
            <w:tcW w:w="1984" w:type="dxa"/>
            <w:shd w:val="clear" w:color="auto" w:fill="auto"/>
            <w:vAlign w:val="bottom"/>
          </w:tcPr>
          <w:p w14:paraId="58CA04DE" w14:textId="36FB6914" w:rsidR="001143C9" w:rsidRPr="00E371C0" w:rsidRDefault="001143C9" w:rsidP="004F5E5B">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877" w:type="dxa"/>
            <w:shd w:val="clear" w:color="auto" w:fill="auto"/>
            <w:vAlign w:val="bottom"/>
          </w:tcPr>
          <w:p w14:paraId="5929AFB5" w14:textId="32932084" w:rsidR="001143C9" w:rsidRPr="00E371C0" w:rsidRDefault="001143C9" w:rsidP="004F5E5B">
            <w:pPr>
              <w:pBdr>
                <w:bottom w:val="sing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2,842,306</w:t>
            </w:r>
          </w:p>
        </w:tc>
      </w:tr>
      <w:tr w:rsidR="001143C9" w:rsidRPr="00E371C0" w14:paraId="055D9520" w14:textId="77777777" w:rsidTr="00680C8F">
        <w:trPr>
          <w:trHeight w:val="397"/>
        </w:trPr>
        <w:tc>
          <w:tcPr>
            <w:tcW w:w="5211" w:type="dxa"/>
            <w:vAlign w:val="center"/>
          </w:tcPr>
          <w:p w14:paraId="6075A2B0" w14:textId="77777777" w:rsidR="001143C9" w:rsidRPr="00E371C0" w:rsidRDefault="001143C9" w:rsidP="001143C9">
            <w:pPr>
              <w:ind w:left="34" w:right="1"/>
              <w:jc w:val="left"/>
              <w:rPr>
                <w:rFonts w:ascii="Angsana New" w:hAnsi="Angsana New" w:cs="Angsana New"/>
              </w:rPr>
            </w:pPr>
            <w:r w:rsidRPr="00E371C0">
              <w:rPr>
                <w:rFonts w:ascii="Angsana New" w:hAnsi="Angsana New" w:cs="Angsana New"/>
              </w:rPr>
              <w:t>Ending Balance</w:t>
            </w:r>
          </w:p>
        </w:tc>
        <w:tc>
          <w:tcPr>
            <w:tcW w:w="1984" w:type="dxa"/>
            <w:shd w:val="clear" w:color="auto" w:fill="auto"/>
            <w:vAlign w:val="bottom"/>
          </w:tcPr>
          <w:p w14:paraId="1BEF34AC" w14:textId="65FAE467" w:rsidR="001143C9" w:rsidRPr="00E371C0" w:rsidRDefault="001143C9" w:rsidP="001143C9">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1,423,727,420</w:t>
            </w:r>
          </w:p>
        </w:tc>
        <w:tc>
          <w:tcPr>
            <w:tcW w:w="1877" w:type="dxa"/>
            <w:shd w:val="clear" w:color="auto" w:fill="auto"/>
            <w:vAlign w:val="bottom"/>
          </w:tcPr>
          <w:p w14:paraId="42C47231" w14:textId="45C23DC4" w:rsidR="001143C9" w:rsidRPr="00E371C0" w:rsidRDefault="001143C9" w:rsidP="001143C9">
            <w:pPr>
              <w:pBdr>
                <w:bottom w:val="double" w:sz="4" w:space="1" w:color="auto"/>
              </w:pBdr>
              <w:tabs>
                <w:tab w:val="left" w:pos="360"/>
                <w:tab w:val="left" w:pos="900"/>
              </w:tabs>
              <w:spacing w:line="320" w:lineRule="exact"/>
              <w:ind w:right="1"/>
              <w:jc w:val="right"/>
              <w:rPr>
                <w:rFonts w:ascii="Angsana New" w:hAnsi="Angsana New" w:cs="Angsana New"/>
              </w:rPr>
            </w:pPr>
            <w:r w:rsidRPr="00E371C0">
              <w:rPr>
                <w:rFonts w:ascii="Angsana New" w:hAnsi="Angsana New" w:cs="Angsana New"/>
              </w:rPr>
              <w:t>1,423,727,420</w:t>
            </w:r>
          </w:p>
        </w:tc>
      </w:tr>
    </w:tbl>
    <w:p w14:paraId="722E9F80" w14:textId="5FADEB3B" w:rsidR="00D94ECB" w:rsidRPr="00E371C0" w:rsidRDefault="00385055" w:rsidP="00E371C0">
      <w:pPr>
        <w:pStyle w:val="ListParagraph"/>
        <w:ind w:left="851" w:right="29" w:firstLine="0"/>
        <w:jc w:val="thaiDistribute"/>
        <w:rPr>
          <w:rFonts w:ascii="Angsana New" w:eastAsia="MS Mincho" w:hAnsi="Angsana New"/>
          <w:snapToGrid w:val="0"/>
          <w:spacing w:val="4"/>
          <w:szCs w:val="28"/>
          <w:lang w:eastAsia="th-TH"/>
        </w:rPr>
      </w:pPr>
      <w:r w:rsidRPr="00E371C0">
        <w:rPr>
          <w:rFonts w:ascii="Angsana New" w:hAnsi="Angsana New"/>
          <w:snapToGrid w:val="0"/>
          <w:spacing w:val="4"/>
          <w:lang w:eastAsia="th-TH"/>
        </w:rPr>
        <w:t>According to</w:t>
      </w:r>
      <w:r w:rsidR="00D94ECB" w:rsidRPr="00E371C0">
        <w:rPr>
          <w:rFonts w:ascii="Angsana New" w:hAnsi="Angsana New"/>
          <w:snapToGrid w:val="0"/>
          <w:spacing w:val="4"/>
          <w:lang w:eastAsia="th-TH"/>
        </w:rPr>
        <w:t xml:space="preserve"> the Annual General Meeting of</w:t>
      </w:r>
      <w:r w:rsidR="002256DD" w:rsidRPr="00E371C0">
        <w:rPr>
          <w:rFonts w:ascii="Angsana New" w:hAnsi="Angsana New"/>
          <w:snapToGrid w:val="0"/>
          <w:spacing w:val="4"/>
          <w:lang w:eastAsia="th-TH"/>
        </w:rPr>
        <w:t xml:space="preserve"> Shareholders for the years 2019</w:t>
      </w:r>
      <w:r w:rsidR="00D94ECB" w:rsidRPr="00E371C0">
        <w:rPr>
          <w:rFonts w:ascii="Angsana New" w:hAnsi="Angsana New"/>
          <w:snapToGrid w:val="0"/>
          <w:spacing w:val="4"/>
          <w:cs/>
          <w:lang w:eastAsia="th-TH"/>
        </w:rPr>
        <w:t xml:space="preserve"> </w:t>
      </w:r>
      <w:r w:rsidR="00D94ECB" w:rsidRPr="00E371C0">
        <w:rPr>
          <w:rFonts w:ascii="Angsana New" w:hAnsi="Angsana New"/>
          <w:snapToGrid w:val="0"/>
          <w:spacing w:val="4"/>
          <w:lang w:eastAsia="th-TH"/>
        </w:rPr>
        <w:t>on the April 26,</w:t>
      </w:r>
      <w:r w:rsidR="00D94ECB" w:rsidRPr="00E371C0">
        <w:rPr>
          <w:rFonts w:ascii="Angsana New" w:hAnsi="Angsana New"/>
          <w:snapToGrid w:val="0"/>
          <w:spacing w:val="4"/>
          <w:cs/>
          <w:lang w:eastAsia="th-TH"/>
        </w:rPr>
        <w:t xml:space="preserve"> </w:t>
      </w:r>
      <w:r w:rsidR="002256DD" w:rsidRPr="00E371C0">
        <w:rPr>
          <w:rFonts w:ascii="Angsana New" w:hAnsi="Angsana New"/>
          <w:snapToGrid w:val="0"/>
          <w:spacing w:val="4"/>
          <w:lang w:eastAsia="th-TH"/>
        </w:rPr>
        <w:t>2019</w:t>
      </w:r>
      <w:r w:rsidR="00D94ECB" w:rsidRPr="00E371C0">
        <w:rPr>
          <w:rFonts w:ascii="Angsana New" w:hAnsi="Angsana New"/>
          <w:snapToGrid w:val="0"/>
          <w:spacing w:val="4"/>
          <w:lang w:eastAsia="th-TH"/>
        </w:rPr>
        <w:t>, resolved to approve the important matters as follow:</w:t>
      </w:r>
    </w:p>
    <w:p w14:paraId="01A9D828" w14:textId="4652DB2B" w:rsidR="00ED2970" w:rsidRPr="00E371C0" w:rsidRDefault="002E326A" w:rsidP="00E371C0">
      <w:pPr>
        <w:pStyle w:val="ListParagraph"/>
        <w:numPr>
          <w:ilvl w:val="0"/>
          <w:numId w:val="9"/>
        </w:numPr>
        <w:ind w:left="1134" w:right="29" w:hanging="283"/>
        <w:jc w:val="thaiDistribute"/>
        <w:rPr>
          <w:rFonts w:ascii="Angsana New" w:hAnsi="Angsana New"/>
          <w:szCs w:val="28"/>
        </w:rPr>
      </w:pPr>
      <w:r w:rsidRPr="00E371C0">
        <w:rPr>
          <w:rFonts w:ascii="Angsana New" w:hAnsi="Angsana New"/>
          <w:szCs w:val="28"/>
        </w:rPr>
        <w:t>Approved to the reduction of the registered capital of the Company</w:t>
      </w:r>
      <w:r w:rsidR="00E74FF1" w:rsidRPr="00E371C0">
        <w:rPr>
          <w:rFonts w:ascii="Angsana New" w:hAnsi="Angsana New"/>
          <w:szCs w:val="28"/>
        </w:rPr>
        <w:t>. Decreased by Baht 1.28</w:t>
      </w:r>
      <w:r w:rsidR="00C50998" w:rsidRPr="00E371C0">
        <w:rPr>
          <w:rFonts w:ascii="Angsana New" w:hAnsi="Angsana New" w:hint="cs"/>
          <w:szCs w:val="28"/>
          <w:cs/>
        </w:rPr>
        <w:t xml:space="preserve"> </w:t>
      </w:r>
      <w:r w:rsidR="00C50998" w:rsidRPr="00E371C0">
        <w:rPr>
          <w:rFonts w:ascii="Angsana New" w:hAnsi="Angsana New"/>
        </w:rPr>
        <w:t>million</w:t>
      </w:r>
      <w:r w:rsidR="00ED2970" w:rsidRPr="00E371C0">
        <w:rPr>
          <w:rFonts w:ascii="Angsana New" w:hAnsi="Angsana New"/>
          <w:szCs w:val="28"/>
        </w:rPr>
        <w:t xml:space="preserve"> from the original regis</w:t>
      </w:r>
      <w:r w:rsidR="00C50998" w:rsidRPr="00E371C0">
        <w:rPr>
          <w:rFonts w:ascii="Angsana New" w:hAnsi="Angsana New"/>
          <w:szCs w:val="28"/>
        </w:rPr>
        <w:t>tered capital Baht 1,446.15</w:t>
      </w:r>
      <w:r w:rsidR="00C50998" w:rsidRPr="00E371C0">
        <w:rPr>
          <w:rFonts w:ascii="Angsana New" w:hAnsi="Angsana New" w:hint="cs"/>
          <w:szCs w:val="28"/>
          <w:cs/>
        </w:rPr>
        <w:t xml:space="preserve"> </w:t>
      </w:r>
      <w:r w:rsidR="00C50998" w:rsidRPr="00E371C0">
        <w:rPr>
          <w:rFonts w:ascii="Angsana New" w:hAnsi="Angsana New"/>
        </w:rPr>
        <w:t>million</w:t>
      </w:r>
      <w:r w:rsidR="00ED2970" w:rsidRPr="00E371C0">
        <w:rPr>
          <w:rFonts w:ascii="Angsana New" w:hAnsi="Angsana New"/>
          <w:szCs w:val="28"/>
        </w:rPr>
        <w:t xml:space="preserve"> to be regis</w:t>
      </w:r>
      <w:r w:rsidR="00C50998" w:rsidRPr="00E371C0">
        <w:rPr>
          <w:rFonts w:ascii="Angsana New" w:hAnsi="Angsana New"/>
          <w:szCs w:val="28"/>
        </w:rPr>
        <w:t xml:space="preserve">tered capital Baht 1,444.88 </w:t>
      </w:r>
      <w:r w:rsidR="00C50998" w:rsidRPr="00E371C0">
        <w:rPr>
          <w:rFonts w:ascii="Angsana New" w:hAnsi="Angsana New"/>
        </w:rPr>
        <w:t>million</w:t>
      </w:r>
      <w:r w:rsidR="00ED2970" w:rsidRPr="00E371C0">
        <w:rPr>
          <w:rFonts w:ascii="Angsana New" w:hAnsi="Angsana New"/>
          <w:szCs w:val="28"/>
        </w:rPr>
        <w:t xml:space="preserve"> divided into ordinary shares 1,444,875,638 shares. The Company has registered the warrants w</w:t>
      </w:r>
      <w:r w:rsidR="004A3C95">
        <w:rPr>
          <w:rFonts w:ascii="Angsana New" w:hAnsi="Angsana New"/>
          <w:szCs w:val="28"/>
        </w:rPr>
        <w:t>ith the par value of Baht 1 per share</w:t>
      </w:r>
      <w:r w:rsidR="00ED2970" w:rsidRPr="00E371C0">
        <w:rPr>
          <w:rFonts w:ascii="Angsana New" w:hAnsi="Angsana New"/>
          <w:szCs w:val="28"/>
        </w:rPr>
        <w:t xml:space="preserve">. The Company has not yet issued the warrants to purchase the Company's ordinary shares. Issued to directors and employees of the Company and / or its subsidiaries No. 3 (SENA-WC) 968,680 shares and No. 4 (SENA-WD) 21,680 shares. And cut the remaining ordinary shares from the stock dividend allocation, according to the resolution of the Annual General Meeting of Shareholders for the year 2018 of 286,605 shares, totaling 1,276,965 shares with a par value of Baht 1 per share and amendment of Clause 4 of the Memorandum of Association </w:t>
      </w:r>
      <w:r w:rsidR="00385055" w:rsidRPr="00E371C0">
        <w:rPr>
          <w:rFonts w:ascii="Angsana New" w:hAnsi="Angsana New"/>
          <w:szCs w:val="28"/>
        </w:rPr>
        <w:t>t</w:t>
      </w:r>
      <w:r w:rsidR="00ED2970" w:rsidRPr="00E371C0">
        <w:rPr>
          <w:rFonts w:ascii="Angsana New" w:hAnsi="Angsana New"/>
          <w:szCs w:val="28"/>
        </w:rPr>
        <w:t>o be in line with the reduction of the Company's registered capital</w:t>
      </w:r>
      <w:r w:rsidR="00D94ECB" w:rsidRPr="00E371C0">
        <w:rPr>
          <w:rFonts w:ascii="Angsana New" w:hAnsi="Angsana New"/>
          <w:szCs w:val="28"/>
        </w:rPr>
        <w:t>. The company has registered the capital reduction with the Ministry of Commerce on May 14, 2019.</w:t>
      </w:r>
    </w:p>
    <w:p w14:paraId="00E67A51" w14:textId="14AF61AC" w:rsidR="00CC41CD" w:rsidRPr="001143C9" w:rsidRDefault="00C50998" w:rsidP="001143C9">
      <w:pPr>
        <w:pStyle w:val="ListParagraph"/>
        <w:numPr>
          <w:ilvl w:val="0"/>
          <w:numId w:val="9"/>
        </w:numPr>
        <w:ind w:left="1134" w:right="29"/>
        <w:jc w:val="thaiDistribute"/>
        <w:rPr>
          <w:rFonts w:ascii="Angsana New" w:hAnsi="Angsana New"/>
          <w:szCs w:val="28"/>
        </w:rPr>
      </w:pPr>
      <w:r w:rsidRPr="00E371C0">
        <w:rPr>
          <w:rFonts w:ascii="Angsana New" w:hAnsi="Angsana New"/>
          <w:szCs w:val="28"/>
        </w:rPr>
        <w:t>Approved to increasing the Company's registered, capital by Baht 3.05 million</w:t>
      </w:r>
      <w:r w:rsidR="00ED2970" w:rsidRPr="00E371C0">
        <w:rPr>
          <w:rFonts w:ascii="Angsana New" w:hAnsi="Angsana New"/>
          <w:szCs w:val="28"/>
        </w:rPr>
        <w:t xml:space="preserve"> </w:t>
      </w:r>
      <w:r w:rsidRPr="00E371C0">
        <w:rPr>
          <w:rFonts w:ascii="Angsana New" w:hAnsi="Angsana New"/>
          <w:szCs w:val="28"/>
        </w:rPr>
        <w:t>from the original registered capital Baht 1,444.88</w:t>
      </w:r>
      <w:r w:rsidRPr="00E371C0">
        <w:rPr>
          <w:rFonts w:ascii="Angsana New" w:hAnsi="Angsana New" w:hint="cs"/>
          <w:szCs w:val="28"/>
          <w:cs/>
        </w:rPr>
        <w:t xml:space="preserve"> </w:t>
      </w:r>
      <w:r w:rsidRPr="00E371C0">
        <w:rPr>
          <w:rFonts w:ascii="Angsana New" w:hAnsi="Angsana New"/>
          <w:szCs w:val="28"/>
        </w:rPr>
        <w:t xml:space="preserve">million to be registered capital Baht 1,447.93 million divided into ordinary shares 3,050,000 shares. </w:t>
      </w:r>
      <w:r w:rsidR="00BB0C34" w:rsidRPr="00E371C0">
        <w:rPr>
          <w:rFonts w:ascii="Angsana New" w:hAnsi="Angsana New"/>
          <w:szCs w:val="28"/>
        </w:rPr>
        <w:t>The Company has registered the warrants w</w:t>
      </w:r>
      <w:r w:rsidR="004A3C95">
        <w:rPr>
          <w:rFonts w:ascii="Angsana New" w:hAnsi="Angsana New"/>
          <w:szCs w:val="28"/>
        </w:rPr>
        <w:t>ith the par value of Baht 1 per share</w:t>
      </w:r>
      <w:r w:rsidR="00BB0C34" w:rsidRPr="00E371C0">
        <w:rPr>
          <w:rFonts w:ascii="Angsana New" w:hAnsi="Angsana New"/>
          <w:szCs w:val="28"/>
        </w:rPr>
        <w:t xml:space="preserve">, </w:t>
      </w:r>
      <w:r w:rsidR="00ED2970" w:rsidRPr="00E371C0">
        <w:rPr>
          <w:rFonts w:ascii="Angsana New" w:hAnsi="Angsana New"/>
          <w:szCs w:val="28"/>
        </w:rPr>
        <w:t xml:space="preserve">to </w:t>
      </w:r>
      <w:r w:rsidR="00BB0C34" w:rsidRPr="00E371C0">
        <w:rPr>
          <w:rFonts w:ascii="Angsana New" w:hAnsi="Angsana New"/>
          <w:szCs w:val="28"/>
        </w:rPr>
        <w:t xml:space="preserve">the </w:t>
      </w:r>
      <w:r w:rsidR="00ED2970" w:rsidRPr="00E371C0">
        <w:rPr>
          <w:rFonts w:ascii="Angsana New" w:hAnsi="Angsana New"/>
          <w:szCs w:val="28"/>
        </w:rPr>
        <w:t xml:space="preserve">accommodate the exercise of warrants to purchase the Company's ordinary shares Issued to the Management and Employees of the Company and / or its subsidiaries No.11 (SENA-WK) and amendment of Clause 4 of Memorandum of Association to be in line with the </w:t>
      </w:r>
      <w:r w:rsidR="00ED2970" w:rsidRPr="00E371C0">
        <w:rPr>
          <w:rFonts w:ascii="Angsana New" w:hAnsi="Angsana New"/>
          <w:szCs w:val="28"/>
        </w:rPr>
        <w:lastRenderedPageBreak/>
        <w:t>increase of registered capital</w:t>
      </w:r>
      <w:r w:rsidR="00ED2970" w:rsidRPr="00E371C0">
        <w:rPr>
          <w:rFonts w:ascii="Angsana New" w:hAnsi="Angsana New" w:hint="cs"/>
          <w:szCs w:val="28"/>
          <w:cs/>
        </w:rPr>
        <w:t xml:space="preserve">. </w:t>
      </w:r>
      <w:r w:rsidR="00D94ECB" w:rsidRPr="00E371C0">
        <w:rPr>
          <w:rFonts w:ascii="Angsana New" w:hAnsi="Angsana New"/>
          <w:szCs w:val="28"/>
        </w:rPr>
        <w:t>The company has registered the capital reduction with the Ministry of Commerce on May 15, 2019</w:t>
      </w:r>
      <w:r w:rsidR="00517213" w:rsidRPr="00E371C0">
        <w:rPr>
          <w:rFonts w:ascii="Angsana New" w:hAnsi="Angsana New"/>
          <w:szCs w:val="28"/>
        </w:rPr>
        <w:t>.</w:t>
      </w:r>
      <w:r w:rsidR="00ED2970" w:rsidRPr="00E371C0">
        <w:rPr>
          <w:rFonts w:ascii="Angsana New" w:hAnsi="Angsana New"/>
          <w:szCs w:val="28"/>
          <w:cs/>
        </w:rPr>
        <w:t xml:space="preserve">       </w:t>
      </w:r>
      <w:r w:rsidR="00ED2970" w:rsidRPr="00E371C0">
        <w:rPr>
          <w:rFonts w:ascii="Angsana New" w:hAnsi="Angsana New"/>
          <w:cs/>
        </w:rPr>
        <w:t xml:space="preserve">   </w:t>
      </w:r>
      <w:r w:rsidR="00912FCD" w:rsidRPr="001143C9">
        <w:rPr>
          <w:rFonts w:ascii="Angsana New" w:hAnsi="Angsana New"/>
          <w:szCs w:val="28"/>
          <w:cs/>
        </w:rPr>
        <w:t xml:space="preserve"> </w:t>
      </w:r>
    </w:p>
    <w:p w14:paraId="56C560DC" w14:textId="7E4E2E06" w:rsidR="00905C92" w:rsidRDefault="0095534A" w:rsidP="001143C9">
      <w:pPr>
        <w:pStyle w:val="ListParagraph"/>
        <w:numPr>
          <w:ilvl w:val="1"/>
          <w:numId w:val="2"/>
        </w:numPr>
        <w:ind w:left="851" w:right="29" w:hanging="425"/>
        <w:jc w:val="thaiDistribute"/>
        <w:rPr>
          <w:rFonts w:ascii="Angsana New" w:hAnsi="Angsana New"/>
          <w:b/>
          <w:bCs/>
        </w:rPr>
      </w:pPr>
      <w:r w:rsidRPr="001143C9">
        <w:rPr>
          <w:rFonts w:ascii="Angsana New" w:hAnsi="Angsana New"/>
          <w:b/>
          <w:bCs/>
        </w:rPr>
        <w:t>Dividends Paid</w:t>
      </w:r>
    </w:p>
    <w:p w14:paraId="30F0154F" w14:textId="110EEE91" w:rsidR="00010338" w:rsidRPr="00010338" w:rsidRDefault="00010338" w:rsidP="00010338">
      <w:pPr>
        <w:ind w:right="29" w:firstLine="851"/>
        <w:jc w:val="thaiDistribute"/>
        <w:rPr>
          <w:rFonts w:ascii="Angsana New" w:hAnsi="Angsana New"/>
        </w:rPr>
      </w:pPr>
      <w:r w:rsidRPr="00010338">
        <w:rPr>
          <w:rFonts w:ascii="Angsana New" w:hAnsi="Angsana New"/>
        </w:rPr>
        <w:t xml:space="preserve">Dividends paid for the year ended </w:t>
      </w:r>
      <w:r w:rsidR="00310634" w:rsidRPr="00310634">
        <w:rPr>
          <w:rFonts w:ascii="Angsana New" w:hAnsi="Angsana New" w:cs="Angsana New"/>
        </w:rPr>
        <w:t>31</w:t>
      </w:r>
      <w:r w:rsidRPr="00010338">
        <w:rPr>
          <w:rFonts w:ascii="Angsana New" w:hAnsi="Angsana New" w:cs="Angsana New"/>
          <w:cs/>
        </w:rPr>
        <w:t xml:space="preserve"> </w:t>
      </w:r>
      <w:r w:rsidRPr="00010338">
        <w:rPr>
          <w:rFonts w:ascii="Angsana New" w:hAnsi="Angsana New"/>
        </w:rPr>
        <w:t xml:space="preserve">December </w:t>
      </w:r>
      <w:r w:rsidR="00310634" w:rsidRPr="00310634">
        <w:rPr>
          <w:rFonts w:ascii="Angsana New" w:hAnsi="Angsana New" w:cs="Angsana New"/>
        </w:rPr>
        <w:t>2019</w:t>
      </w:r>
      <w:r w:rsidRPr="00010338">
        <w:rPr>
          <w:rFonts w:ascii="Angsana New" w:hAnsi="Angsana New" w:cs="Angsana New"/>
          <w:cs/>
        </w:rPr>
        <w:t xml:space="preserve"> </w:t>
      </w:r>
      <w:r w:rsidRPr="00010338">
        <w:rPr>
          <w:rFonts w:ascii="Angsana New" w:hAnsi="Angsana New"/>
        </w:rPr>
        <w:t>are as follows:</w:t>
      </w:r>
    </w:p>
    <w:p w14:paraId="417C4E33" w14:textId="77777777" w:rsidR="00357306" w:rsidRPr="00E371C0" w:rsidRDefault="00357306" w:rsidP="00E371C0">
      <w:pPr>
        <w:pStyle w:val="ListParagraph"/>
        <w:ind w:left="851" w:right="1" w:firstLine="0"/>
        <w:jc w:val="thaiDistribute"/>
        <w:rPr>
          <w:rFonts w:ascii="Angsana New" w:hAnsi="Angsana New"/>
          <w:szCs w:val="28"/>
        </w:rPr>
      </w:pPr>
      <w:r w:rsidRPr="00E371C0">
        <w:rPr>
          <w:rFonts w:ascii="Angsana New" w:hAnsi="Angsana New"/>
          <w:szCs w:val="28"/>
        </w:rPr>
        <w:t>As that the Board of Directors’ Meeting No</w:t>
      </w:r>
      <w:r w:rsidRPr="00E371C0">
        <w:rPr>
          <w:rFonts w:ascii="Angsana New" w:hAnsi="Angsana New"/>
          <w:szCs w:val="28"/>
          <w:cs/>
        </w:rPr>
        <w:t xml:space="preserve">. </w:t>
      </w:r>
      <w:r w:rsidRPr="00E371C0">
        <w:rPr>
          <w:rFonts w:ascii="Angsana New" w:hAnsi="Angsana New"/>
          <w:szCs w:val="28"/>
        </w:rPr>
        <w:t>4</w:t>
      </w:r>
      <w:r w:rsidRPr="00E371C0">
        <w:rPr>
          <w:rFonts w:ascii="Angsana New" w:hAnsi="Angsana New"/>
          <w:szCs w:val="28"/>
          <w:cs/>
        </w:rPr>
        <w:t>/</w:t>
      </w:r>
      <w:r w:rsidRPr="00E371C0">
        <w:rPr>
          <w:rFonts w:ascii="Angsana New" w:hAnsi="Angsana New"/>
          <w:szCs w:val="28"/>
        </w:rPr>
        <w:t xml:space="preserve">2019 </w:t>
      </w:r>
      <w:r w:rsidRPr="00E371C0">
        <w:rPr>
          <w:rFonts w:ascii="Angsana New" w:hAnsi="Angsana New"/>
        </w:rPr>
        <w:t>held on August</w:t>
      </w:r>
      <w:r w:rsidRPr="00E371C0">
        <w:rPr>
          <w:rFonts w:ascii="Angsana New" w:hAnsi="Angsana New" w:hint="cs"/>
          <w:cs/>
        </w:rPr>
        <w:t xml:space="preserve"> </w:t>
      </w:r>
      <w:r w:rsidRPr="00E371C0">
        <w:rPr>
          <w:rFonts w:ascii="Angsana New" w:hAnsi="Angsana New"/>
        </w:rPr>
        <w:t>14, 2019.</w:t>
      </w:r>
    </w:p>
    <w:p w14:paraId="58D0DE41" w14:textId="3C85B3B9" w:rsidR="00357306" w:rsidRPr="00E371C0" w:rsidRDefault="00357306" w:rsidP="00E371C0">
      <w:pPr>
        <w:pStyle w:val="ListParagraph"/>
        <w:ind w:left="851" w:right="1" w:firstLine="0"/>
        <w:jc w:val="thaiDistribute"/>
        <w:rPr>
          <w:rFonts w:ascii="Angsana New" w:hAnsi="Angsana New"/>
        </w:rPr>
      </w:pPr>
      <w:r w:rsidRPr="00E371C0">
        <w:rPr>
          <w:rFonts w:ascii="Angsana New" w:hAnsi="Angsana New"/>
          <w:szCs w:val="28"/>
        </w:rPr>
        <w:t>Resolved to approve an interim dividend payment for the first</w:t>
      </w:r>
      <w:r w:rsidRPr="00E371C0">
        <w:rPr>
          <w:rFonts w:ascii="Angsana New" w:hAnsi="Angsana New"/>
          <w:szCs w:val="28"/>
          <w:cs/>
        </w:rPr>
        <w:t>-</w:t>
      </w:r>
      <w:r w:rsidRPr="00E371C0">
        <w:rPr>
          <w:rFonts w:ascii="Angsana New" w:hAnsi="Angsana New"/>
          <w:szCs w:val="28"/>
        </w:rPr>
        <w:t>half operational results from January 1 to June 30, 2019 to shareholders of the Company at the rate of Baht 0</w:t>
      </w:r>
      <w:r w:rsidRPr="00E371C0">
        <w:rPr>
          <w:rFonts w:ascii="Angsana New" w:hAnsi="Angsana New"/>
          <w:szCs w:val="28"/>
          <w:cs/>
        </w:rPr>
        <w:t>.</w:t>
      </w:r>
      <w:r w:rsidRPr="00E371C0">
        <w:rPr>
          <w:rFonts w:ascii="Angsana New" w:hAnsi="Angsana New"/>
          <w:szCs w:val="28"/>
        </w:rPr>
        <w:t>078426</w:t>
      </w:r>
      <w:r w:rsidRPr="00E371C0">
        <w:rPr>
          <w:rFonts w:ascii="Angsana New" w:hAnsi="Angsana New" w:hint="cs"/>
          <w:szCs w:val="28"/>
          <w:cs/>
        </w:rPr>
        <w:t xml:space="preserve"> </w:t>
      </w:r>
      <w:r w:rsidRPr="00E371C0">
        <w:rPr>
          <w:rFonts w:ascii="Angsana New" w:hAnsi="Angsana New"/>
          <w:szCs w:val="28"/>
        </w:rPr>
        <w:t xml:space="preserve">per ordinary share for the total shares of </w:t>
      </w:r>
      <w:r w:rsidR="00A02337" w:rsidRPr="00E371C0">
        <w:rPr>
          <w:rFonts w:ascii="Angsana New" w:hAnsi="Angsana New"/>
          <w:szCs w:val="28"/>
          <w:lang w:val="en-GB"/>
        </w:rPr>
        <w:t>1,423</w:t>
      </w:r>
      <w:r w:rsidR="00090D6E" w:rsidRPr="00E371C0">
        <w:rPr>
          <w:rFonts w:ascii="Angsana New" w:hAnsi="Angsana New"/>
          <w:szCs w:val="28"/>
          <w:lang w:val="en-GB"/>
        </w:rPr>
        <w:t>,712,720</w:t>
      </w:r>
      <w:r w:rsidR="00E90F52">
        <w:rPr>
          <w:rFonts w:ascii="Angsana New" w:hAnsi="Angsana New"/>
          <w:szCs w:val="28"/>
          <w:lang w:val="en-GB"/>
        </w:rPr>
        <w:t xml:space="preserve"> shares</w:t>
      </w:r>
      <w:r w:rsidRPr="00E371C0">
        <w:rPr>
          <w:rFonts w:ascii="Angsana New" w:hAnsi="Angsana New"/>
          <w:szCs w:val="28"/>
        </w:rPr>
        <w:t xml:space="preserve"> totaling</w:t>
      </w:r>
      <w:r w:rsidR="00090D6E" w:rsidRPr="00E371C0">
        <w:rPr>
          <w:rFonts w:ascii="Angsana New" w:hAnsi="Angsana New"/>
          <w:szCs w:val="28"/>
        </w:rPr>
        <w:t xml:space="preserve"> approximately Baht 111,656,094</w:t>
      </w:r>
      <w:r w:rsidRPr="00E371C0">
        <w:rPr>
          <w:rFonts w:ascii="Angsana New" w:hAnsi="Angsana New" w:hint="cs"/>
          <w:szCs w:val="28"/>
          <w:cs/>
        </w:rPr>
        <w:t>.</w:t>
      </w:r>
      <w:r w:rsidRPr="00E371C0">
        <w:rPr>
          <w:rFonts w:ascii="Cordia New" w:hAnsi="Cordia New" w:cs="Cordia New"/>
          <w:szCs w:val="28"/>
          <w:lang w:eastAsia="en-US"/>
        </w:rPr>
        <w:t xml:space="preserve"> </w:t>
      </w:r>
      <w:r w:rsidR="00F138D9" w:rsidRPr="00E371C0">
        <w:rPr>
          <w:rFonts w:ascii="Cordia New" w:hAnsi="Cordia New" w:cs="Cordia New"/>
          <w:szCs w:val="28"/>
          <w:lang w:eastAsia="en-US"/>
        </w:rPr>
        <w:t>A</w:t>
      </w:r>
      <w:r w:rsidRPr="00E371C0">
        <w:rPr>
          <w:rFonts w:ascii="Angsana New" w:hAnsi="Angsana New"/>
        </w:rPr>
        <w:t>nd to pay interim dividend on September 13, 2019</w:t>
      </w:r>
      <w:r w:rsidRPr="00E371C0">
        <w:rPr>
          <w:rFonts w:ascii="Angsana New" w:hAnsi="Angsana New"/>
          <w:cs/>
        </w:rPr>
        <w:t>.</w:t>
      </w:r>
    </w:p>
    <w:p w14:paraId="5FEB5ABF" w14:textId="77777777" w:rsidR="00E02C62" w:rsidRPr="00E371C0" w:rsidRDefault="00E02C62" w:rsidP="00E371C0">
      <w:pPr>
        <w:pStyle w:val="ListParagraph"/>
        <w:ind w:left="851" w:right="1" w:firstLine="0"/>
        <w:jc w:val="thaiDistribute"/>
        <w:rPr>
          <w:rFonts w:asciiTheme="majorBidi" w:hAnsiTheme="majorBidi" w:cstheme="majorBidi"/>
          <w:szCs w:val="28"/>
        </w:rPr>
      </w:pPr>
      <w:r w:rsidRPr="00E371C0">
        <w:rPr>
          <w:rFonts w:asciiTheme="majorBidi" w:hAnsiTheme="majorBidi" w:cstheme="majorBidi"/>
          <w:szCs w:val="28"/>
        </w:rPr>
        <w:t xml:space="preserve">Regarding of the Annual General Meeting of Shareholdersfor the Year 2019 dated April 26, 2019 the meeting resolved to approve the important matters as </w:t>
      </w:r>
      <w:proofErr w:type="gramStart"/>
      <w:r w:rsidRPr="00E371C0">
        <w:rPr>
          <w:rFonts w:asciiTheme="majorBidi" w:hAnsiTheme="majorBidi" w:cstheme="majorBidi"/>
          <w:szCs w:val="28"/>
        </w:rPr>
        <w:t>follows</w:t>
      </w:r>
      <w:r w:rsidRPr="00E371C0">
        <w:rPr>
          <w:rFonts w:asciiTheme="majorBidi" w:hAnsiTheme="majorBidi" w:cstheme="majorBidi" w:hint="cs"/>
          <w:szCs w:val="28"/>
          <w:cs/>
        </w:rPr>
        <w:t xml:space="preserve"> </w:t>
      </w:r>
      <w:r w:rsidRPr="00E371C0">
        <w:rPr>
          <w:rFonts w:asciiTheme="majorBidi" w:hAnsiTheme="majorBidi" w:cstheme="majorBidi"/>
          <w:szCs w:val="28"/>
        </w:rPr>
        <w:t>:</w:t>
      </w:r>
      <w:proofErr w:type="gramEnd"/>
    </w:p>
    <w:p w14:paraId="420EF003" w14:textId="2742CC64" w:rsidR="00010338" w:rsidRPr="004F5E5B" w:rsidRDefault="008D21F5" w:rsidP="004F5E5B">
      <w:pPr>
        <w:pStyle w:val="ListParagraph"/>
        <w:ind w:left="851" w:right="1" w:firstLine="0"/>
        <w:jc w:val="thaiDistribute"/>
        <w:rPr>
          <w:rFonts w:asciiTheme="majorBidi" w:hAnsiTheme="majorBidi" w:cstheme="majorBidi"/>
          <w:szCs w:val="28"/>
        </w:rPr>
      </w:pPr>
      <w:r w:rsidRPr="00E371C0">
        <w:rPr>
          <w:rFonts w:asciiTheme="majorBidi" w:hAnsiTheme="majorBidi" w:cstheme="majorBidi"/>
          <w:szCs w:val="28"/>
        </w:rPr>
        <w:t>Approved the appropriation of net profit in the amount of Baht 20.37 million as legal reserve and approved dividends for the year 2018 of Baht 384.05 million or Baht 0.270310 per share. The proposed dividends consists of profit derived from the Non-BOI business of Baht 384.05</w:t>
      </w:r>
      <w:r w:rsidRPr="00E371C0">
        <w:rPr>
          <w:rFonts w:asciiTheme="majorBidi" w:eastAsia="MS Mincho" w:hAnsiTheme="majorBidi" w:cstheme="majorBidi"/>
          <w:szCs w:val="28"/>
        </w:rPr>
        <w:t xml:space="preserve"> </w:t>
      </w:r>
      <w:r w:rsidRPr="00E371C0">
        <w:rPr>
          <w:rFonts w:asciiTheme="majorBidi" w:hAnsiTheme="majorBidi" w:cstheme="majorBidi"/>
          <w:szCs w:val="28"/>
        </w:rPr>
        <w:t>million. As the Company had paid interim dividends of Baht 155.92</w:t>
      </w:r>
      <w:r w:rsidRPr="00E371C0">
        <w:rPr>
          <w:rFonts w:asciiTheme="majorBidi" w:eastAsia="MS Mincho" w:hAnsiTheme="majorBidi" w:cstheme="majorBidi"/>
          <w:szCs w:val="28"/>
        </w:rPr>
        <w:t xml:space="preserve"> </w:t>
      </w:r>
      <w:r w:rsidRPr="00E371C0">
        <w:rPr>
          <w:rFonts w:asciiTheme="majorBidi" w:hAnsiTheme="majorBidi" w:cstheme="majorBidi"/>
          <w:szCs w:val="28"/>
        </w:rPr>
        <w:t>million or Baht 0.109757 per share, according to the resolution of the Board of Directors’ Meeting No.6/2018 which was held on August 14, 2018. Therefore, the remaining dividend to be paid for the year 2018 is Baht 228.13</w:t>
      </w:r>
      <w:r w:rsidR="004A3C95">
        <w:rPr>
          <w:rFonts w:asciiTheme="majorBidi" w:hAnsiTheme="majorBidi" w:cstheme="majorBidi"/>
          <w:szCs w:val="28"/>
        </w:rPr>
        <w:t xml:space="preserve"> million</w:t>
      </w:r>
      <w:r w:rsidRPr="00E371C0">
        <w:rPr>
          <w:rFonts w:asciiTheme="majorBidi" w:hAnsiTheme="majorBidi" w:cstheme="majorBidi"/>
          <w:szCs w:val="28"/>
        </w:rPr>
        <w:t xml:space="preserve"> or Baht 0.160553 per share</w:t>
      </w:r>
      <w:r w:rsidR="00912FCD" w:rsidRPr="00E371C0">
        <w:rPr>
          <w:rFonts w:asciiTheme="majorBidi" w:hAnsiTheme="majorBidi" w:cstheme="majorBidi"/>
          <w:szCs w:val="28"/>
        </w:rPr>
        <w:t>. The company has already been repaid on May 23, 2019</w:t>
      </w:r>
      <w:r w:rsidR="00517213" w:rsidRPr="00E371C0">
        <w:rPr>
          <w:rFonts w:asciiTheme="majorBidi" w:hAnsiTheme="majorBidi" w:cstheme="majorBidi"/>
          <w:szCs w:val="28"/>
        </w:rPr>
        <w:t>.</w:t>
      </w:r>
    </w:p>
    <w:p w14:paraId="3275823D" w14:textId="77777777" w:rsidR="00191475" w:rsidRPr="00E371C0" w:rsidRDefault="00232395" w:rsidP="001143C9">
      <w:pPr>
        <w:pStyle w:val="ListParagraph"/>
        <w:numPr>
          <w:ilvl w:val="1"/>
          <w:numId w:val="2"/>
        </w:numPr>
        <w:ind w:left="851" w:right="29" w:hanging="425"/>
        <w:jc w:val="thaiDistribute"/>
        <w:rPr>
          <w:rFonts w:ascii="Angsana New" w:hAnsi="Angsana New"/>
          <w:b/>
          <w:bCs/>
          <w:szCs w:val="28"/>
        </w:rPr>
      </w:pPr>
      <w:r w:rsidRPr="00E371C0">
        <w:rPr>
          <w:rFonts w:ascii="Angsana New" w:hAnsi="Angsana New"/>
          <w:b/>
          <w:bCs/>
          <w:szCs w:val="28"/>
        </w:rPr>
        <w:t>Warrants</w:t>
      </w:r>
    </w:p>
    <w:p w14:paraId="61122BEF" w14:textId="38AB5F15" w:rsidR="00191475" w:rsidRPr="00E371C0" w:rsidRDefault="00191475" w:rsidP="00E371C0">
      <w:pPr>
        <w:pStyle w:val="ListParagraph"/>
        <w:ind w:left="851" w:right="29" w:firstLine="0"/>
        <w:jc w:val="thaiDistribute"/>
        <w:rPr>
          <w:rFonts w:ascii="Angsana New" w:hAnsi="Angsana New"/>
          <w:szCs w:val="28"/>
        </w:rPr>
      </w:pPr>
      <w:r w:rsidRPr="00E371C0">
        <w:rPr>
          <w:rFonts w:ascii="Angsana New" w:hAnsi="Angsana New"/>
        </w:rPr>
        <w:t xml:space="preserve">Movement of warrants during </w:t>
      </w:r>
      <w:r w:rsidR="00FD6F4C">
        <w:rPr>
          <w:rFonts w:ascii="Angsana New" w:hAnsi="Angsana New"/>
          <w:spacing w:val="-2"/>
        </w:rPr>
        <w:t xml:space="preserve">for </w:t>
      </w:r>
      <w:proofErr w:type="gramStart"/>
      <w:r w:rsidR="00FD6F4C" w:rsidRPr="00E371C0">
        <w:rPr>
          <w:rFonts w:ascii="Angsana New" w:hAnsi="Angsana New"/>
          <w:spacing w:val="-2"/>
        </w:rPr>
        <w:t xml:space="preserve">the </w:t>
      </w:r>
      <w:r w:rsidR="00FD6F4C" w:rsidRPr="006031FF">
        <w:rPr>
          <w:rFonts w:ascii="Angsana New" w:hAnsi="Angsana New"/>
          <w:spacing w:val="-2"/>
        </w:rPr>
        <w:t xml:space="preserve"> three</w:t>
      </w:r>
      <w:proofErr w:type="gramEnd"/>
      <w:r w:rsidR="00FD6F4C" w:rsidRPr="006031FF">
        <w:rPr>
          <w:rFonts w:ascii="Angsana New" w:hAnsi="Angsana New"/>
          <w:spacing w:val="-2"/>
        </w:rPr>
        <w:t xml:space="preserve"> - month  period ended March 31, 2020</w:t>
      </w:r>
      <w:r w:rsidR="00FD6F4C">
        <w:rPr>
          <w:rFonts w:ascii="Angsana New" w:hAnsi="Angsana New"/>
        </w:rPr>
        <w:t xml:space="preserve"> </w:t>
      </w:r>
      <w:r w:rsidRPr="00E371C0">
        <w:rPr>
          <w:rFonts w:ascii="Angsana New" w:hAnsi="Angsana New"/>
        </w:rPr>
        <w:t>are as follows :</w:t>
      </w:r>
    </w:p>
    <w:tbl>
      <w:tblPr>
        <w:tblW w:w="9072" w:type="dxa"/>
        <w:tblInd w:w="851" w:type="dxa"/>
        <w:tblLook w:val="01E0" w:firstRow="1" w:lastRow="1" w:firstColumn="1" w:lastColumn="1" w:noHBand="0" w:noVBand="0"/>
      </w:tblPr>
      <w:tblGrid>
        <w:gridCol w:w="5245"/>
        <w:gridCol w:w="2126"/>
        <w:gridCol w:w="1701"/>
      </w:tblGrid>
      <w:tr w:rsidR="004D00B5" w:rsidRPr="00E371C0" w14:paraId="72A211CC" w14:textId="77777777" w:rsidTr="00BB22C8">
        <w:trPr>
          <w:trHeight w:val="397"/>
        </w:trPr>
        <w:tc>
          <w:tcPr>
            <w:tcW w:w="5245" w:type="dxa"/>
            <w:vAlign w:val="bottom"/>
          </w:tcPr>
          <w:p w14:paraId="3087D932" w14:textId="77777777" w:rsidR="004D00B5" w:rsidRPr="00E371C0" w:rsidRDefault="004D00B5" w:rsidP="00E371C0">
            <w:pPr>
              <w:spacing w:line="320" w:lineRule="exact"/>
              <w:ind w:left="776" w:right="1" w:hanging="567"/>
              <w:jc w:val="left"/>
              <w:rPr>
                <w:rFonts w:ascii="Angsana New" w:hAnsi="Angsana New" w:cs="Angsana New"/>
              </w:rPr>
            </w:pPr>
          </w:p>
        </w:tc>
        <w:tc>
          <w:tcPr>
            <w:tcW w:w="3827" w:type="dxa"/>
            <w:gridSpan w:val="2"/>
            <w:shd w:val="clear" w:color="auto" w:fill="auto"/>
            <w:vAlign w:val="bottom"/>
          </w:tcPr>
          <w:p w14:paraId="3EA2479C" w14:textId="77777777" w:rsidR="004D00B5" w:rsidRPr="00E371C0" w:rsidRDefault="004D00B5" w:rsidP="002A24B2">
            <w:pPr>
              <w:pBdr>
                <w:bottom w:val="single" w:sz="4" w:space="1" w:color="auto"/>
              </w:pBdr>
              <w:ind w:left="-108" w:right="1"/>
              <w:jc w:val="center"/>
              <w:rPr>
                <w:rFonts w:ascii="Angsana New" w:hAnsi="Angsana New" w:cs="Angsana New"/>
                <w:noProof/>
                <w:lang w:val="en-GB"/>
              </w:rPr>
            </w:pPr>
          </w:p>
        </w:tc>
      </w:tr>
      <w:tr w:rsidR="00191475" w:rsidRPr="00E371C0" w14:paraId="0994945E" w14:textId="77777777" w:rsidTr="00BB22C8">
        <w:trPr>
          <w:trHeight w:val="397"/>
        </w:trPr>
        <w:tc>
          <w:tcPr>
            <w:tcW w:w="5245" w:type="dxa"/>
            <w:vAlign w:val="bottom"/>
          </w:tcPr>
          <w:p w14:paraId="112C5E7F" w14:textId="77777777" w:rsidR="00191475" w:rsidRPr="00E371C0" w:rsidRDefault="00191475" w:rsidP="00E371C0">
            <w:pPr>
              <w:spacing w:line="320" w:lineRule="exact"/>
              <w:ind w:left="776" w:right="1" w:hanging="567"/>
              <w:jc w:val="left"/>
              <w:rPr>
                <w:rFonts w:ascii="Angsana New" w:hAnsi="Angsana New" w:cs="Angsana New"/>
              </w:rPr>
            </w:pPr>
          </w:p>
        </w:tc>
        <w:tc>
          <w:tcPr>
            <w:tcW w:w="2126" w:type="dxa"/>
            <w:shd w:val="clear" w:color="auto" w:fill="auto"/>
            <w:vAlign w:val="bottom"/>
          </w:tcPr>
          <w:p w14:paraId="6E31EC79" w14:textId="77777777" w:rsidR="00191475" w:rsidRPr="00E371C0" w:rsidRDefault="00191475" w:rsidP="002A24B2">
            <w:pPr>
              <w:pBdr>
                <w:bottom w:val="single" w:sz="4" w:space="1" w:color="auto"/>
              </w:pBdr>
              <w:ind w:left="-108" w:right="1" w:firstLine="108"/>
              <w:jc w:val="center"/>
              <w:rPr>
                <w:rFonts w:ascii="Angsana New" w:hAnsi="Angsana New" w:cs="Angsana New"/>
                <w:noProof/>
                <w:lang w:val="en-GB"/>
              </w:rPr>
            </w:pPr>
            <w:r w:rsidRPr="00E371C0">
              <w:rPr>
                <w:rFonts w:ascii="Angsana New" w:hAnsi="Angsana New" w:cs="Angsana New"/>
                <w:noProof/>
                <w:lang w:val="en-GB"/>
              </w:rPr>
              <w:t>Unit</w:t>
            </w:r>
          </w:p>
        </w:tc>
        <w:tc>
          <w:tcPr>
            <w:tcW w:w="1701" w:type="dxa"/>
            <w:shd w:val="clear" w:color="auto" w:fill="auto"/>
            <w:vAlign w:val="bottom"/>
          </w:tcPr>
          <w:p w14:paraId="0C49E2F5" w14:textId="77777777" w:rsidR="00191475" w:rsidRPr="00E371C0" w:rsidRDefault="00191475" w:rsidP="00E371C0">
            <w:pPr>
              <w:pBdr>
                <w:bottom w:val="single" w:sz="4" w:space="1" w:color="auto"/>
              </w:pBdr>
              <w:ind w:right="1"/>
              <w:jc w:val="center"/>
              <w:rPr>
                <w:rFonts w:ascii="Angsana New" w:hAnsi="Angsana New" w:cs="Angsana New"/>
                <w:noProof/>
                <w:lang w:val="en-GB"/>
              </w:rPr>
            </w:pPr>
            <w:r w:rsidRPr="00E371C0">
              <w:rPr>
                <w:rFonts w:ascii="Angsana New" w:hAnsi="Angsana New" w:cs="Angsana New"/>
                <w:noProof/>
                <w:lang w:val="en-GB"/>
              </w:rPr>
              <w:t>Baht</w:t>
            </w:r>
          </w:p>
        </w:tc>
      </w:tr>
      <w:tr w:rsidR="0076263A" w:rsidRPr="00E371C0" w14:paraId="05F44E59" w14:textId="77777777" w:rsidTr="00BB22C8">
        <w:trPr>
          <w:trHeight w:val="397"/>
        </w:trPr>
        <w:tc>
          <w:tcPr>
            <w:tcW w:w="5245" w:type="dxa"/>
          </w:tcPr>
          <w:p w14:paraId="240C98F1" w14:textId="2035F0B1" w:rsidR="0076263A" w:rsidRPr="00E371C0" w:rsidRDefault="0076263A" w:rsidP="0076263A">
            <w:pPr>
              <w:tabs>
                <w:tab w:val="left" w:pos="2316"/>
              </w:tabs>
              <w:ind w:left="-108" w:right="1"/>
              <w:rPr>
                <w:rFonts w:ascii="Angsana New" w:hAnsi="Angsana New" w:cs="Angsana New"/>
                <w:lang w:val="en-GB"/>
              </w:rPr>
            </w:pPr>
            <w:r w:rsidRPr="00E371C0">
              <w:rPr>
                <w:rFonts w:ascii="Angsana New" w:hAnsi="Angsana New" w:cs="Angsana New"/>
                <w:lang w:val="en-GB"/>
              </w:rPr>
              <w:t>As at December 31, 201</w:t>
            </w:r>
            <w:r>
              <w:rPr>
                <w:rFonts w:ascii="Angsana New" w:hAnsi="Angsana New" w:cs="Angsana New"/>
                <w:lang w:val="en-GB"/>
              </w:rPr>
              <w:t>9</w:t>
            </w:r>
            <w:r w:rsidRPr="00E371C0">
              <w:rPr>
                <w:rFonts w:ascii="Angsana New" w:hAnsi="Angsana New" w:cs="Angsana New"/>
                <w:lang w:val="en-GB"/>
              </w:rPr>
              <w:tab/>
            </w:r>
          </w:p>
        </w:tc>
        <w:tc>
          <w:tcPr>
            <w:tcW w:w="2126" w:type="dxa"/>
            <w:shd w:val="clear" w:color="auto" w:fill="auto"/>
            <w:vAlign w:val="bottom"/>
          </w:tcPr>
          <w:p w14:paraId="12541146" w14:textId="2E62E9CF" w:rsidR="0076263A" w:rsidRPr="00E371C0" w:rsidRDefault="0076263A" w:rsidP="0076263A">
            <w:pPr>
              <w:tabs>
                <w:tab w:val="left" w:pos="360"/>
                <w:tab w:val="left" w:pos="900"/>
              </w:tabs>
              <w:spacing w:line="320" w:lineRule="exact"/>
              <w:ind w:left="209" w:right="1"/>
              <w:jc w:val="right"/>
              <w:rPr>
                <w:rFonts w:ascii="Angsana New" w:hAnsi="Angsana New" w:cs="Angsana New"/>
              </w:rPr>
            </w:pPr>
            <w:r w:rsidRPr="00E371C0">
              <w:rPr>
                <w:rFonts w:ascii="Angsana New" w:hAnsi="Angsana New" w:cs="Angsana New"/>
              </w:rPr>
              <w:t>22,410,000</w:t>
            </w:r>
          </w:p>
        </w:tc>
        <w:tc>
          <w:tcPr>
            <w:tcW w:w="1701" w:type="dxa"/>
            <w:shd w:val="clear" w:color="auto" w:fill="auto"/>
            <w:vAlign w:val="bottom"/>
          </w:tcPr>
          <w:p w14:paraId="3E2754FD" w14:textId="4622412B" w:rsidR="0076263A" w:rsidRPr="00E371C0" w:rsidRDefault="0076263A" w:rsidP="0076263A">
            <w:pPr>
              <w:tabs>
                <w:tab w:val="left" w:pos="360"/>
                <w:tab w:val="left" w:pos="900"/>
              </w:tabs>
              <w:spacing w:line="320" w:lineRule="exact"/>
              <w:ind w:left="209" w:right="1"/>
              <w:jc w:val="right"/>
              <w:rPr>
                <w:rFonts w:ascii="Angsana New" w:hAnsi="Angsana New" w:cs="Angsana New"/>
                <w:noProof/>
                <w:lang w:val="en-GB"/>
              </w:rPr>
            </w:pPr>
            <w:r w:rsidRPr="00E371C0">
              <w:rPr>
                <w:rFonts w:ascii="Angsana New" w:hAnsi="Angsana New" w:cs="Angsana New"/>
              </w:rPr>
              <w:t>24,889,272</w:t>
            </w:r>
          </w:p>
        </w:tc>
      </w:tr>
      <w:tr w:rsidR="00507E03" w:rsidRPr="00E371C0" w14:paraId="64EB2AEB" w14:textId="77777777" w:rsidTr="00BB22C8">
        <w:trPr>
          <w:trHeight w:val="397"/>
        </w:trPr>
        <w:tc>
          <w:tcPr>
            <w:tcW w:w="5245" w:type="dxa"/>
          </w:tcPr>
          <w:p w14:paraId="086E570B" w14:textId="77777777" w:rsidR="00507E03" w:rsidRPr="00E371C0" w:rsidRDefault="00507E03" w:rsidP="00E371C0">
            <w:pPr>
              <w:ind w:left="-108" w:right="1"/>
              <w:rPr>
                <w:rFonts w:ascii="Angsana New" w:hAnsi="Angsana New" w:cs="Angsana New"/>
                <w:cs/>
                <w:lang w:val="en-GB"/>
              </w:rPr>
            </w:pPr>
            <w:r w:rsidRPr="00E371C0">
              <w:rPr>
                <w:rFonts w:ascii="Angsana New" w:hAnsi="Angsana New" w:cs="Angsana New"/>
              </w:rPr>
              <w:t>Add Warrants during the period</w:t>
            </w:r>
          </w:p>
        </w:tc>
        <w:tc>
          <w:tcPr>
            <w:tcW w:w="2126" w:type="dxa"/>
            <w:shd w:val="clear" w:color="auto" w:fill="auto"/>
            <w:vAlign w:val="bottom"/>
          </w:tcPr>
          <w:p w14:paraId="0C0E0901" w14:textId="7F019C26" w:rsidR="00507E03" w:rsidRPr="00E371C0" w:rsidRDefault="00FD6F4C" w:rsidP="00E371C0">
            <w:pPr>
              <w:tabs>
                <w:tab w:val="left" w:pos="360"/>
                <w:tab w:val="left" w:pos="900"/>
              </w:tabs>
              <w:spacing w:line="320" w:lineRule="exact"/>
              <w:ind w:left="209" w:right="1"/>
              <w:jc w:val="right"/>
              <w:rPr>
                <w:rFonts w:ascii="Angsana New" w:hAnsi="Angsana New" w:cs="Angsana New"/>
              </w:rPr>
            </w:pPr>
            <w:r>
              <w:rPr>
                <w:rFonts w:ascii="Angsana New" w:hAnsi="Angsana New" w:cs="Angsana New"/>
              </w:rPr>
              <w:t>-</w:t>
            </w:r>
          </w:p>
        </w:tc>
        <w:tc>
          <w:tcPr>
            <w:tcW w:w="1701" w:type="dxa"/>
            <w:shd w:val="clear" w:color="auto" w:fill="auto"/>
            <w:vAlign w:val="bottom"/>
          </w:tcPr>
          <w:p w14:paraId="117C3432" w14:textId="77DCBD66" w:rsidR="00507E03" w:rsidRPr="00E371C0" w:rsidRDefault="00FD6F4C" w:rsidP="00E371C0">
            <w:pPr>
              <w:tabs>
                <w:tab w:val="left" w:pos="360"/>
                <w:tab w:val="left" w:pos="900"/>
              </w:tabs>
              <w:spacing w:line="320" w:lineRule="exact"/>
              <w:ind w:left="209" w:right="1"/>
              <w:jc w:val="right"/>
              <w:rPr>
                <w:rFonts w:ascii="Angsana New" w:hAnsi="Angsana New" w:cs="Angsana New"/>
              </w:rPr>
            </w:pPr>
            <w:r>
              <w:rPr>
                <w:rFonts w:ascii="Angsana New" w:hAnsi="Angsana New" w:cs="Angsana New"/>
              </w:rPr>
              <w:t>-</w:t>
            </w:r>
          </w:p>
        </w:tc>
      </w:tr>
      <w:tr w:rsidR="00507E03" w:rsidRPr="00E371C0" w14:paraId="5AE4E262" w14:textId="77777777" w:rsidTr="00BB22C8">
        <w:trPr>
          <w:trHeight w:val="397"/>
        </w:trPr>
        <w:tc>
          <w:tcPr>
            <w:tcW w:w="5245" w:type="dxa"/>
            <w:vAlign w:val="center"/>
          </w:tcPr>
          <w:p w14:paraId="2CDA6186" w14:textId="77777777" w:rsidR="00507E03" w:rsidRPr="00E371C0" w:rsidRDefault="00507E03" w:rsidP="00E371C0">
            <w:pPr>
              <w:ind w:left="-108" w:right="1"/>
              <w:rPr>
                <w:rFonts w:ascii="Angsana New" w:hAnsi="Angsana New" w:cs="Angsana New"/>
                <w:cs/>
                <w:lang w:val="en-GB"/>
              </w:rPr>
            </w:pPr>
            <w:r w:rsidRPr="00E371C0">
              <w:rPr>
                <w:rFonts w:ascii="Angsana New" w:hAnsi="Angsana New" w:cs="Angsana New"/>
                <w:cs/>
              </w:rPr>
              <w:t>(</w:t>
            </w:r>
            <w:r w:rsidRPr="00E371C0">
              <w:rPr>
                <w:rFonts w:ascii="Angsana New" w:hAnsi="Angsana New" w:cs="Angsana New"/>
              </w:rPr>
              <w:t>Less)</w:t>
            </w:r>
            <w:r w:rsidRPr="00E371C0">
              <w:rPr>
                <w:rFonts w:ascii="Angsana New" w:hAnsi="Angsana New" w:cs="Angsana New"/>
                <w:cs/>
              </w:rPr>
              <w:t xml:space="preserve"> </w:t>
            </w:r>
            <w:r w:rsidRPr="00E371C0">
              <w:rPr>
                <w:rFonts w:ascii="Angsana New" w:hAnsi="Angsana New" w:cs="Angsana New"/>
              </w:rPr>
              <w:t>Warrants used</w:t>
            </w:r>
          </w:p>
        </w:tc>
        <w:tc>
          <w:tcPr>
            <w:tcW w:w="2126" w:type="dxa"/>
            <w:shd w:val="clear" w:color="auto" w:fill="auto"/>
            <w:vAlign w:val="bottom"/>
          </w:tcPr>
          <w:p w14:paraId="50DC1796" w14:textId="7BD05862" w:rsidR="00507E03" w:rsidRPr="00E371C0" w:rsidRDefault="00FD6F4C" w:rsidP="00E371C0">
            <w:pPr>
              <w:tabs>
                <w:tab w:val="left" w:pos="360"/>
                <w:tab w:val="left" w:pos="900"/>
              </w:tabs>
              <w:spacing w:line="320" w:lineRule="exact"/>
              <w:ind w:left="209" w:right="1"/>
              <w:jc w:val="right"/>
              <w:rPr>
                <w:rFonts w:ascii="Angsana New" w:hAnsi="Angsana New" w:cs="Angsana New"/>
              </w:rPr>
            </w:pPr>
            <w:r>
              <w:rPr>
                <w:rFonts w:ascii="Angsana New" w:hAnsi="Angsana New" w:cs="Angsana New"/>
              </w:rPr>
              <w:t>-</w:t>
            </w:r>
          </w:p>
        </w:tc>
        <w:tc>
          <w:tcPr>
            <w:tcW w:w="1701" w:type="dxa"/>
            <w:shd w:val="clear" w:color="auto" w:fill="auto"/>
            <w:vAlign w:val="bottom"/>
          </w:tcPr>
          <w:p w14:paraId="2681C164" w14:textId="6A5AD8C7" w:rsidR="00507E03" w:rsidRPr="00E371C0" w:rsidRDefault="00FD6F4C" w:rsidP="00E371C0">
            <w:pPr>
              <w:tabs>
                <w:tab w:val="left" w:pos="360"/>
                <w:tab w:val="left" w:pos="900"/>
              </w:tabs>
              <w:spacing w:line="320" w:lineRule="exact"/>
              <w:ind w:left="209" w:right="1"/>
              <w:jc w:val="right"/>
              <w:rPr>
                <w:rFonts w:ascii="Angsana New" w:hAnsi="Angsana New" w:cs="Angsana New"/>
              </w:rPr>
            </w:pPr>
            <w:r>
              <w:rPr>
                <w:rFonts w:ascii="Angsana New" w:hAnsi="Angsana New" w:cs="Angsana New"/>
              </w:rPr>
              <w:t>-</w:t>
            </w:r>
          </w:p>
        </w:tc>
      </w:tr>
      <w:tr w:rsidR="00507E03" w:rsidRPr="00E371C0" w14:paraId="2938AF27" w14:textId="77777777" w:rsidTr="00BB22C8">
        <w:trPr>
          <w:trHeight w:val="397"/>
        </w:trPr>
        <w:tc>
          <w:tcPr>
            <w:tcW w:w="5245" w:type="dxa"/>
            <w:shd w:val="clear" w:color="auto" w:fill="auto"/>
            <w:vAlign w:val="bottom"/>
          </w:tcPr>
          <w:p w14:paraId="19CDA744" w14:textId="77777777" w:rsidR="00507E03" w:rsidRPr="00E371C0" w:rsidRDefault="00507E03" w:rsidP="00E371C0">
            <w:pPr>
              <w:spacing w:line="320" w:lineRule="exact"/>
              <w:ind w:left="67" w:right="1"/>
              <w:jc w:val="left"/>
              <w:rPr>
                <w:rFonts w:ascii="Angsana New" w:hAnsi="Angsana New" w:cs="Angsana New"/>
                <w:cs/>
                <w:lang w:val="en-GB"/>
              </w:rPr>
            </w:pPr>
            <w:r w:rsidRPr="00E371C0">
              <w:rPr>
                <w:rFonts w:ascii="Angsana New" w:hAnsi="Angsana New" w:cs="Angsana New"/>
                <w:lang w:val="en-GB"/>
              </w:rPr>
              <w:t xml:space="preserve">        </w:t>
            </w:r>
            <w:r w:rsidR="00A174F5" w:rsidRPr="00E371C0">
              <w:rPr>
                <w:rFonts w:ascii="Angsana New" w:hAnsi="Angsana New" w:cs="Angsana New"/>
                <w:lang w:val="en-GB"/>
              </w:rPr>
              <w:t>Warrants expired</w:t>
            </w:r>
          </w:p>
        </w:tc>
        <w:tc>
          <w:tcPr>
            <w:tcW w:w="2126" w:type="dxa"/>
            <w:shd w:val="clear" w:color="auto" w:fill="auto"/>
            <w:vAlign w:val="bottom"/>
          </w:tcPr>
          <w:p w14:paraId="01969122" w14:textId="02DBAE1A" w:rsidR="00507E03" w:rsidRPr="00E371C0" w:rsidRDefault="00FD6F4C" w:rsidP="002A24B2">
            <w:pPr>
              <w:pBdr>
                <w:bottom w:val="single" w:sz="4" w:space="1" w:color="auto"/>
              </w:pBdr>
              <w:tabs>
                <w:tab w:val="left" w:pos="360"/>
                <w:tab w:val="left" w:pos="900"/>
              </w:tabs>
              <w:spacing w:line="320" w:lineRule="exact"/>
              <w:ind w:left="-108" w:right="1" w:firstLine="317"/>
              <w:jc w:val="right"/>
              <w:rPr>
                <w:rFonts w:ascii="Angsana New" w:hAnsi="Angsana New" w:cs="Angsana New"/>
                <w:cs/>
              </w:rPr>
            </w:pPr>
            <w:r>
              <w:rPr>
                <w:rFonts w:ascii="Angsana New" w:hAnsi="Angsana New" w:cs="Angsana New"/>
              </w:rPr>
              <w:t>-</w:t>
            </w:r>
          </w:p>
        </w:tc>
        <w:tc>
          <w:tcPr>
            <w:tcW w:w="1701" w:type="dxa"/>
            <w:shd w:val="clear" w:color="auto" w:fill="auto"/>
            <w:vAlign w:val="bottom"/>
          </w:tcPr>
          <w:p w14:paraId="084A6606" w14:textId="3A3B4BB2" w:rsidR="00507E03" w:rsidRPr="00E371C0" w:rsidRDefault="00FD6F4C" w:rsidP="002A24B2">
            <w:pPr>
              <w:pBdr>
                <w:bottom w:val="single" w:sz="4" w:space="1" w:color="auto"/>
              </w:pBdr>
              <w:tabs>
                <w:tab w:val="left" w:pos="360"/>
                <w:tab w:val="left" w:pos="900"/>
              </w:tabs>
              <w:spacing w:line="320" w:lineRule="exact"/>
              <w:ind w:left="209" w:right="1" w:hanging="209"/>
              <w:jc w:val="right"/>
              <w:rPr>
                <w:rFonts w:ascii="Angsana New" w:hAnsi="Angsana New" w:cs="Angsana New"/>
                <w:cs/>
              </w:rPr>
            </w:pPr>
            <w:r>
              <w:rPr>
                <w:rFonts w:ascii="Angsana New" w:hAnsi="Angsana New" w:cs="Angsana New"/>
              </w:rPr>
              <w:t>-</w:t>
            </w:r>
          </w:p>
        </w:tc>
      </w:tr>
      <w:tr w:rsidR="00507E03" w:rsidRPr="00E371C0" w14:paraId="6D244EC2" w14:textId="77777777" w:rsidTr="00BB22C8">
        <w:trPr>
          <w:trHeight w:val="397"/>
        </w:trPr>
        <w:tc>
          <w:tcPr>
            <w:tcW w:w="5245" w:type="dxa"/>
            <w:vAlign w:val="bottom"/>
          </w:tcPr>
          <w:p w14:paraId="7EA42845" w14:textId="2D12B392" w:rsidR="00507E03" w:rsidRPr="00E371C0" w:rsidRDefault="00507E03" w:rsidP="00E371C0">
            <w:pPr>
              <w:tabs>
                <w:tab w:val="left" w:pos="2316"/>
              </w:tabs>
              <w:ind w:left="-108" w:right="1"/>
              <w:rPr>
                <w:rFonts w:ascii="Angsana New" w:hAnsi="Angsana New" w:cs="Angsana New"/>
              </w:rPr>
            </w:pPr>
            <w:r w:rsidRPr="00E371C0">
              <w:rPr>
                <w:rFonts w:ascii="Angsana New" w:hAnsi="Angsana New" w:cs="Angsana New"/>
                <w:lang w:val="en-GB"/>
              </w:rPr>
              <w:t xml:space="preserve">As at </w:t>
            </w:r>
            <w:r w:rsidR="0076263A">
              <w:rPr>
                <w:rFonts w:ascii="Angsana New" w:hAnsi="Angsana New" w:cs="Angsana New"/>
                <w:lang w:val="en-GB"/>
              </w:rPr>
              <w:t xml:space="preserve">March </w:t>
            </w:r>
            <w:r w:rsidRPr="00E371C0">
              <w:rPr>
                <w:rFonts w:ascii="Angsana New" w:hAnsi="Angsana New" w:cs="Angsana New"/>
              </w:rPr>
              <w:t>31</w:t>
            </w:r>
            <w:r w:rsidRPr="00E371C0">
              <w:rPr>
                <w:rFonts w:ascii="Angsana New" w:hAnsi="Angsana New" w:cs="Angsana New"/>
                <w:lang w:val="en-GB"/>
              </w:rPr>
              <w:t>, 20</w:t>
            </w:r>
            <w:r w:rsidR="0076263A">
              <w:rPr>
                <w:rFonts w:ascii="Angsana New" w:hAnsi="Angsana New" w:cs="Angsana New"/>
                <w:lang w:val="en-GB"/>
              </w:rPr>
              <w:t>20</w:t>
            </w:r>
          </w:p>
        </w:tc>
        <w:tc>
          <w:tcPr>
            <w:tcW w:w="2126" w:type="dxa"/>
            <w:shd w:val="clear" w:color="auto" w:fill="auto"/>
            <w:vAlign w:val="bottom"/>
          </w:tcPr>
          <w:p w14:paraId="7AA9D0FE" w14:textId="411FB12C" w:rsidR="00507E03" w:rsidRPr="00E371C0" w:rsidRDefault="00FD6F4C" w:rsidP="002A24B2">
            <w:pPr>
              <w:pBdr>
                <w:bottom w:val="double" w:sz="4" w:space="1" w:color="auto"/>
              </w:pBdr>
              <w:tabs>
                <w:tab w:val="left" w:pos="360"/>
                <w:tab w:val="left" w:pos="900"/>
              </w:tabs>
              <w:spacing w:line="320" w:lineRule="exact"/>
              <w:ind w:left="209" w:right="1" w:hanging="317"/>
              <w:jc w:val="right"/>
              <w:rPr>
                <w:rFonts w:ascii="Angsana New" w:hAnsi="Angsana New" w:cs="Angsana New"/>
                <w:cs/>
              </w:rPr>
            </w:pPr>
            <w:r>
              <w:rPr>
                <w:rFonts w:ascii="Angsana New" w:hAnsi="Angsana New" w:cs="Angsana New"/>
              </w:rPr>
              <w:t>22,410,000</w:t>
            </w:r>
          </w:p>
        </w:tc>
        <w:tc>
          <w:tcPr>
            <w:tcW w:w="1701" w:type="dxa"/>
            <w:shd w:val="clear" w:color="auto" w:fill="auto"/>
            <w:vAlign w:val="bottom"/>
          </w:tcPr>
          <w:p w14:paraId="5FC3947C" w14:textId="0FD3B9BE" w:rsidR="00507E03" w:rsidRPr="00E371C0" w:rsidRDefault="00FD6F4C" w:rsidP="002A24B2">
            <w:pPr>
              <w:pBdr>
                <w:bottom w:val="double" w:sz="4" w:space="1" w:color="auto"/>
              </w:pBdr>
              <w:tabs>
                <w:tab w:val="left" w:pos="360"/>
                <w:tab w:val="left" w:pos="900"/>
              </w:tabs>
              <w:spacing w:line="320" w:lineRule="exact"/>
              <w:ind w:left="209" w:right="1" w:hanging="209"/>
              <w:jc w:val="right"/>
              <w:rPr>
                <w:rFonts w:ascii="Angsana New" w:hAnsi="Angsana New" w:cs="Angsana New"/>
                <w:cs/>
              </w:rPr>
            </w:pPr>
            <w:r>
              <w:rPr>
                <w:rFonts w:ascii="Angsana New" w:hAnsi="Angsana New" w:cs="Angsana New"/>
              </w:rPr>
              <w:t>24,889,272</w:t>
            </w:r>
          </w:p>
        </w:tc>
      </w:tr>
    </w:tbl>
    <w:p w14:paraId="24EE5008" w14:textId="16094972" w:rsidR="00AB12B4" w:rsidRPr="002A24B2" w:rsidRDefault="0060307D" w:rsidP="002A24B2">
      <w:pPr>
        <w:spacing w:before="240"/>
        <w:ind w:right="1" w:firstLine="851"/>
        <w:rPr>
          <w:rFonts w:ascii="Angsana New" w:hAnsi="Angsana New"/>
        </w:rPr>
      </w:pPr>
      <w:r w:rsidRPr="002A24B2">
        <w:rPr>
          <w:rFonts w:ascii="Angsana New" w:hAnsi="Angsana New"/>
        </w:rPr>
        <w:t xml:space="preserve">On July 10, 2019, warrant holders of exercised warrants </w:t>
      </w:r>
      <w:r w:rsidR="00171A80" w:rsidRPr="002A24B2">
        <w:rPr>
          <w:rFonts w:ascii="Angsana New" w:hAnsi="Angsana New"/>
        </w:rPr>
        <w:t xml:space="preserve">as </w:t>
      </w:r>
      <w:proofErr w:type="gramStart"/>
      <w:r w:rsidR="00171A80" w:rsidRPr="002A24B2">
        <w:rPr>
          <w:rFonts w:ascii="Angsana New" w:hAnsi="Angsana New"/>
        </w:rPr>
        <w:t>follows :</w:t>
      </w:r>
      <w:proofErr w:type="gramEnd"/>
    </w:p>
    <w:p w14:paraId="41FBE095" w14:textId="77777777" w:rsidR="00D11E7C" w:rsidRPr="00E371C0" w:rsidRDefault="00702974" w:rsidP="00E371C0">
      <w:pPr>
        <w:pStyle w:val="ListParagraph"/>
        <w:spacing w:before="0"/>
        <w:ind w:left="851" w:firstLine="0"/>
        <w:jc w:val="thaiDistribute"/>
        <w:rPr>
          <w:rFonts w:ascii="Angsana New" w:hAnsi="Angsana New"/>
        </w:rPr>
      </w:pPr>
      <w:r w:rsidRPr="00E371C0">
        <w:rPr>
          <w:rFonts w:ascii="Angsana New" w:hAnsi="Angsana New"/>
        </w:rPr>
        <w:t>SENA-W</w:t>
      </w:r>
      <w:r w:rsidR="00D11E7C" w:rsidRPr="00E371C0">
        <w:rPr>
          <w:rFonts w:ascii="Angsana New" w:hAnsi="Angsana New"/>
        </w:rPr>
        <w:t>E</w:t>
      </w:r>
      <w:r w:rsidRPr="00E371C0">
        <w:rPr>
          <w:rFonts w:ascii="Angsana New" w:hAnsi="Angsana New"/>
        </w:rPr>
        <w:t xml:space="preserve"> </w:t>
      </w:r>
      <w:r w:rsidR="0060307D" w:rsidRPr="00E371C0">
        <w:rPr>
          <w:rFonts w:ascii="Angsana New" w:hAnsi="Angsana New"/>
        </w:rPr>
        <w:t>320,000 units to acquire newly issued ordinary shares 374,081 shares, warrant holders</w:t>
      </w:r>
      <w:r w:rsidRPr="00E371C0">
        <w:rPr>
          <w:rFonts w:ascii="Angsana New" w:hAnsi="Angsana New"/>
        </w:rPr>
        <w:t xml:space="preserve"> </w:t>
      </w:r>
      <w:r w:rsidR="0060307D" w:rsidRPr="00E371C0">
        <w:rPr>
          <w:rFonts w:ascii="Angsana New" w:hAnsi="Angsana New"/>
        </w:rPr>
        <w:t xml:space="preserve">exercised warrants </w:t>
      </w:r>
    </w:p>
    <w:p w14:paraId="1051D138" w14:textId="77777777" w:rsidR="00D11E7C" w:rsidRPr="00E371C0" w:rsidRDefault="00702974" w:rsidP="00E371C0">
      <w:pPr>
        <w:pStyle w:val="ListParagraph"/>
        <w:spacing w:before="0"/>
        <w:ind w:left="851" w:firstLine="0"/>
        <w:jc w:val="thaiDistribute"/>
        <w:rPr>
          <w:rFonts w:ascii="Angsana New" w:hAnsi="Angsana New"/>
        </w:rPr>
      </w:pPr>
      <w:r w:rsidRPr="00E371C0">
        <w:rPr>
          <w:rFonts w:ascii="Angsana New" w:hAnsi="Angsana New"/>
        </w:rPr>
        <w:t>SENA-W</w:t>
      </w:r>
      <w:r w:rsidR="00D11E7C" w:rsidRPr="00E371C0">
        <w:rPr>
          <w:rFonts w:ascii="Angsana New" w:hAnsi="Angsana New"/>
        </w:rPr>
        <w:t>F</w:t>
      </w:r>
      <w:r w:rsidRPr="00E371C0">
        <w:rPr>
          <w:rFonts w:ascii="Angsana New" w:hAnsi="Angsana New"/>
        </w:rPr>
        <w:t xml:space="preserve"> </w:t>
      </w:r>
      <w:r w:rsidR="0060307D" w:rsidRPr="00E371C0">
        <w:rPr>
          <w:rFonts w:ascii="Angsana New" w:hAnsi="Angsana New"/>
        </w:rPr>
        <w:t xml:space="preserve">1,025,000 units to acquire newly issued ordinary shares 1,198,225 shares, warrant holders exercised warrants </w:t>
      </w:r>
    </w:p>
    <w:p w14:paraId="3D619494" w14:textId="77777777" w:rsidR="00D11E7C" w:rsidRPr="00E371C0" w:rsidRDefault="00702974" w:rsidP="00E371C0">
      <w:pPr>
        <w:pStyle w:val="ListParagraph"/>
        <w:spacing w:before="0"/>
        <w:ind w:left="851" w:firstLine="0"/>
        <w:jc w:val="thaiDistribute"/>
        <w:rPr>
          <w:rFonts w:ascii="Angsana New" w:hAnsi="Angsana New"/>
        </w:rPr>
      </w:pPr>
      <w:r w:rsidRPr="00E371C0">
        <w:rPr>
          <w:rFonts w:ascii="Angsana New" w:hAnsi="Angsana New"/>
        </w:rPr>
        <w:t>SENA-W</w:t>
      </w:r>
      <w:r w:rsidR="00D11E7C" w:rsidRPr="00E371C0">
        <w:rPr>
          <w:rFonts w:ascii="Angsana New" w:hAnsi="Angsana New"/>
        </w:rPr>
        <w:t>G</w:t>
      </w:r>
      <w:r w:rsidRPr="00E371C0">
        <w:rPr>
          <w:rFonts w:ascii="Angsana New" w:hAnsi="Angsana New"/>
        </w:rPr>
        <w:t xml:space="preserve"> </w:t>
      </w:r>
      <w:r w:rsidR="0060307D" w:rsidRPr="00E371C0">
        <w:rPr>
          <w:rFonts w:ascii="Angsana New" w:hAnsi="Angsana New"/>
        </w:rPr>
        <w:t xml:space="preserve">425,000 units to acquire newly issued ordinary shares 425,000 shares, warrant holders exercised warrants </w:t>
      </w:r>
    </w:p>
    <w:p w14:paraId="4F8FA496" w14:textId="77777777" w:rsidR="00D11E7C" w:rsidRPr="00E371C0" w:rsidRDefault="00702974" w:rsidP="00E371C0">
      <w:pPr>
        <w:pStyle w:val="ListParagraph"/>
        <w:spacing w:before="0"/>
        <w:ind w:left="851" w:firstLine="0"/>
        <w:jc w:val="thaiDistribute"/>
        <w:rPr>
          <w:rFonts w:ascii="Angsana New" w:hAnsi="Angsana New"/>
        </w:rPr>
      </w:pPr>
      <w:r w:rsidRPr="00E371C0">
        <w:rPr>
          <w:rFonts w:ascii="Angsana New" w:hAnsi="Angsana New"/>
        </w:rPr>
        <w:t>SENA-W</w:t>
      </w:r>
      <w:r w:rsidR="00D11E7C" w:rsidRPr="00E371C0">
        <w:rPr>
          <w:rFonts w:ascii="Angsana New" w:hAnsi="Angsana New"/>
        </w:rPr>
        <w:t>H</w:t>
      </w:r>
      <w:r w:rsidRPr="00E371C0">
        <w:rPr>
          <w:rFonts w:ascii="Angsana New" w:hAnsi="Angsana New"/>
        </w:rPr>
        <w:t xml:space="preserve"> </w:t>
      </w:r>
      <w:r w:rsidR="0060307D" w:rsidRPr="00E371C0">
        <w:rPr>
          <w:rFonts w:ascii="Angsana New" w:hAnsi="Angsana New"/>
        </w:rPr>
        <w:t xml:space="preserve">100,000 units to acquire newly issued ordinary shares 100,000 shares, warrant holders exercised warrants </w:t>
      </w:r>
      <w:r w:rsidRPr="00E371C0">
        <w:rPr>
          <w:rFonts w:ascii="Angsana New" w:hAnsi="Angsana New"/>
        </w:rPr>
        <w:t xml:space="preserve"> </w:t>
      </w:r>
    </w:p>
    <w:p w14:paraId="16BE457C" w14:textId="3627A13B" w:rsidR="00D11E7C" w:rsidRPr="00E371C0" w:rsidRDefault="00702974" w:rsidP="00E371C0">
      <w:pPr>
        <w:pStyle w:val="ListParagraph"/>
        <w:spacing w:before="0"/>
        <w:ind w:left="851" w:firstLine="0"/>
        <w:jc w:val="thaiDistribute"/>
        <w:rPr>
          <w:rFonts w:ascii="Angsana New" w:hAnsi="Angsana New"/>
        </w:rPr>
      </w:pPr>
      <w:r w:rsidRPr="00E371C0">
        <w:rPr>
          <w:rFonts w:ascii="Angsana New" w:hAnsi="Angsana New"/>
        </w:rPr>
        <w:t>SENA-W</w:t>
      </w:r>
      <w:r w:rsidR="00D11E7C" w:rsidRPr="00E371C0">
        <w:rPr>
          <w:rFonts w:ascii="Angsana New" w:hAnsi="Angsana New"/>
        </w:rPr>
        <w:t>I</w:t>
      </w:r>
      <w:r w:rsidRPr="00E371C0">
        <w:rPr>
          <w:rFonts w:ascii="Angsana New" w:hAnsi="Angsana New"/>
        </w:rPr>
        <w:t xml:space="preserve"> </w:t>
      </w:r>
      <w:r w:rsidR="0060307D" w:rsidRPr="00E371C0">
        <w:rPr>
          <w:rFonts w:ascii="Angsana New" w:hAnsi="Angsana New"/>
        </w:rPr>
        <w:t>275,000 units to acquire newly issued ordinary shares 275,000 shares, and warrant holders exercised warrants</w:t>
      </w:r>
      <w:r w:rsidR="00D11E7C" w:rsidRPr="00E371C0">
        <w:rPr>
          <w:rFonts w:ascii="Angsana New" w:hAnsi="Angsana New"/>
        </w:rPr>
        <w:t xml:space="preserve"> </w:t>
      </w:r>
    </w:p>
    <w:p w14:paraId="129D2C25" w14:textId="29611732" w:rsidR="00702974" w:rsidRPr="00E371C0" w:rsidRDefault="00D11E7C" w:rsidP="00E371C0">
      <w:pPr>
        <w:pStyle w:val="ListParagraph"/>
        <w:spacing w:before="0"/>
        <w:ind w:left="851" w:firstLine="0"/>
        <w:jc w:val="thaiDistribute"/>
        <w:rPr>
          <w:rFonts w:ascii="Angsana New" w:hAnsi="Angsana New"/>
        </w:rPr>
      </w:pPr>
      <w:r w:rsidRPr="00E371C0">
        <w:rPr>
          <w:rFonts w:ascii="Angsana New" w:hAnsi="Angsana New"/>
        </w:rPr>
        <w:lastRenderedPageBreak/>
        <w:t xml:space="preserve">SENA-WJ 470,000 units to acquire newly issued ordinary shares 470,000 shares, and warrant holders exercised warrants  </w:t>
      </w:r>
    </w:p>
    <w:p w14:paraId="27D39A3C" w14:textId="7C52E160" w:rsidR="00191475" w:rsidRPr="00E371C0" w:rsidRDefault="0060307D" w:rsidP="00E371C0">
      <w:pPr>
        <w:pStyle w:val="ListParagraph"/>
        <w:ind w:left="851" w:firstLine="0"/>
        <w:rPr>
          <w:rFonts w:ascii="Angsana New" w:hAnsi="Angsana New"/>
        </w:rPr>
      </w:pPr>
      <w:r w:rsidRPr="00E371C0">
        <w:rPr>
          <w:rFonts w:ascii="Angsana New" w:hAnsi="Angsana New"/>
        </w:rPr>
        <w:t>The company registered change in paid-up capital with the Ministry of Commerce on July</w:t>
      </w:r>
      <w:r w:rsidR="00C355CD" w:rsidRPr="00E371C0">
        <w:rPr>
          <w:rFonts w:ascii="Angsana New" w:hAnsi="Angsana New"/>
        </w:rPr>
        <w:t xml:space="preserve"> 10,</w:t>
      </w:r>
      <w:r w:rsidRPr="00E371C0">
        <w:rPr>
          <w:rFonts w:ascii="Angsana New" w:hAnsi="Angsana New"/>
        </w:rPr>
        <w:t xml:space="preserve"> 2019 </w:t>
      </w:r>
      <w:r w:rsidRPr="00E371C0">
        <w:rPr>
          <w:rFonts w:ascii="Angsana New" w:hAnsi="Angsana New"/>
          <w:snapToGrid w:val="0"/>
          <w:szCs w:val="28"/>
          <w:lang w:eastAsia="th-TH"/>
        </w:rPr>
        <w:t>and the Company has notify to the Securities Exchange of Thailand</w:t>
      </w:r>
      <w:r w:rsidRPr="00E371C0">
        <w:rPr>
          <w:rFonts w:ascii="Angsana New" w:hAnsi="Angsana New" w:hint="cs"/>
          <w:snapToGrid w:val="0"/>
          <w:szCs w:val="28"/>
          <w:cs/>
          <w:lang w:eastAsia="th-TH"/>
        </w:rPr>
        <w:t xml:space="preserve"> </w:t>
      </w:r>
      <w:r w:rsidRPr="00E371C0">
        <w:rPr>
          <w:rFonts w:ascii="Angsana New" w:hAnsi="Angsana New"/>
          <w:snapToGrid w:val="0"/>
          <w:szCs w:val="28"/>
          <w:lang w:eastAsia="th-TH"/>
        </w:rPr>
        <w:t>on July 15, 2019</w:t>
      </w:r>
      <w:r w:rsidR="001B6FDA" w:rsidRPr="00E371C0">
        <w:rPr>
          <w:rFonts w:ascii="Angsana New" w:hAnsi="Angsana New"/>
          <w:snapToGrid w:val="0"/>
          <w:szCs w:val="28"/>
          <w:lang w:eastAsia="th-TH"/>
        </w:rPr>
        <w:t>.</w:t>
      </w:r>
      <w:r w:rsidR="00C1689E" w:rsidRPr="00E371C0">
        <w:rPr>
          <w:rFonts w:ascii="Angsana New" w:hAnsi="Angsana New"/>
          <w:szCs w:val="28"/>
        </w:rPr>
        <w:t xml:space="preserve"> </w:t>
      </w:r>
    </w:p>
    <w:p w14:paraId="275CB812" w14:textId="3BE39912" w:rsidR="00671E89" w:rsidRPr="00E371C0" w:rsidRDefault="00671E89" w:rsidP="001143C9">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t xml:space="preserve">LEGAL RESERVE </w:t>
      </w:r>
      <w:r w:rsidRPr="00E371C0">
        <w:rPr>
          <w:rFonts w:ascii="Angsana New" w:hAnsi="Angsana New" w:cs="Angsana New"/>
          <w:b/>
          <w:bCs/>
          <w:cs/>
        </w:rPr>
        <w:t xml:space="preserve"> </w:t>
      </w:r>
    </w:p>
    <w:p w14:paraId="097CCA04" w14:textId="2D64690D" w:rsidR="005C4800" w:rsidRPr="00E371C0" w:rsidRDefault="00671E89" w:rsidP="004F5E5B">
      <w:pPr>
        <w:tabs>
          <w:tab w:val="left" w:pos="142"/>
        </w:tabs>
        <w:spacing w:before="120"/>
        <w:ind w:left="403" w:right="0"/>
        <w:rPr>
          <w:rFonts w:ascii="Angsana New" w:hAnsi="Angsana New" w:cs="Angsana New"/>
        </w:rPr>
      </w:pPr>
      <w:r w:rsidRPr="00E371C0">
        <w:rPr>
          <w:rFonts w:ascii="Angsana New" w:hAnsi="Angsana New" w:cs="Angsana New"/>
        </w:rPr>
        <w:t xml:space="preserve">Under the provisions of the Thai Public </w:t>
      </w:r>
      <w:r w:rsidR="000F4D96" w:rsidRPr="00E371C0">
        <w:rPr>
          <w:rFonts w:ascii="Angsana New" w:hAnsi="Angsana New" w:cs="Angsana New"/>
        </w:rPr>
        <w:t>Company</w:t>
      </w:r>
      <w:r w:rsidRPr="00E371C0">
        <w:rPr>
          <w:rFonts w:ascii="Angsana New" w:hAnsi="Angsana New" w:cs="Angsana New"/>
        </w:rPr>
        <w:t xml:space="preserve"> Limited Act B.E. 1992, the </w:t>
      </w:r>
      <w:r w:rsidR="000F4D96" w:rsidRPr="00E371C0">
        <w:rPr>
          <w:rFonts w:ascii="Angsana New" w:hAnsi="Angsana New" w:cs="Angsana New"/>
        </w:rPr>
        <w:t>Company</w:t>
      </w:r>
      <w:r w:rsidRPr="00E371C0">
        <w:rPr>
          <w:rFonts w:ascii="Angsana New" w:hAnsi="Angsana New" w:cs="Angsana New"/>
        </w:rPr>
        <w:t xml:space="preserve"> is required to appropriate at least 5% of its annual net income after deduction of the deficit brought forward (if any) as reserve fund until the reserve equal to 10% of authorized share capital. The reserve is not available for dividend distribution.</w:t>
      </w:r>
    </w:p>
    <w:p w14:paraId="1BE6CCA7" w14:textId="77777777" w:rsidR="00671E89" w:rsidRPr="00E371C0" w:rsidRDefault="003C210A" w:rsidP="001143C9">
      <w:pPr>
        <w:numPr>
          <w:ilvl w:val="0"/>
          <w:numId w:val="2"/>
        </w:numPr>
        <w:spacing w:before="240"/>
        <w:ind w:right="28"/>
        <w:rPr>
          <w:rFonts w:ascii="Angsana New" w:hAnsi="Angsana New" w:cs="Angsana New"/>
          <w:b/>
          <w:bCs/>
        </w:rPr>
      </w:pPr>
      <w:r w:rsidRPr="00E371C0">
        <w:rPr>
          <w:rFonts w:ascii="Angsana New" w:hAnsi="Angsana New" w:cs="Angsana New"/>
          <w:b/>
          <w:bCs/>
        </w:rPr>
        <w:t xml:space="preserve">BASIC </w:t>
      </w:r>
      <w:r w:rsidR="002E6650" w:rsidRPr="00E371C0">
        <w:rPr>
          <w:rFonts w:ascii="Angsana New" w:hAnsi="Angsana New" w:cs="Angsana New"/>
          <w:b/>
          <w:bCs/>
        </w:rPr>
        <w:t xml:space="preserve">EARNINGS </w:t>
      </w:r>
      <w:r w:rsidR="00E91CE7" w:rsidRPr="00E371C0">
        <w:rPr>
          <w:rFonts w:ascii="Angsana New" w:hAnsi="Angsana New" w:cs="Angsana New"/>
          <w:b/>
          <w:bCs/>
        </w:rPr>
        <w:t xml:space="preserve">(LOSS) </w:t>
      </w:r>
      <w:r w:rsidR="00671E89" w:rsidRPr="00E371C0">
        <w:rPr>
          <w:rFonts w:ascii="Angsana New" w:hAnsi="Angsana New" w:cs="Angsana New"/>
          <w:b/>
          <w:bCs/>
        </w:rPr>
        <w:t>PER SHARE</w:t>
      </w:r>
    </w:p>
    <w:p w14:paraId="203FA0FB" w14:textId="1C838DCD" w:rsidR="002A24B2" w:rsidRPr="00E371C0" w:rsidRDefault="00033A8D" w:rsidP="00BB22C8">
      <w:pPr>
        <w:spacing w:before="120" w:after="120"/>
        <w:ind w:left="431" w:right="0"/>
        <w:rPr>
          <w:rFonts w:ascii="Angsana New" w:hAnsi="Angsana New" w:cs="Angsana New"/>
        </w:rPr>
      </w:pPr>
      <w:r w:rsidRPr="00033A8D">
        <w:rPr>
          <w:rFonts w:ascii="Angsana New" w:eastAsia="Times New Roman" w:hAnsi="Angsana New" w:cs="Angsana New"/>
          <w:lang w:eastAsia="en-US" w:bidi="ar-SA"/>
        </w:rPr>
        <w:t xml:space="preserve">Earnings (loss) per share for the three - month period ended </w:t>
      </w:r>
      <w:r>
        <w:rPr>
          <w:rFonts w:ascii="Angsana New" w:eastAsia="Times New Roman" w:hAnsi="Angsana New" w:cs="Angsana New"/>
          <w:lang w:eastAsia="en-US" w:bidi="ar-SA"/>
        </w:rPr>
        <w:t>March</w:t>
      </w:r>
      <w:r w:rsidR="002A24B2">
        <w:rPr>
          <w:rFonts w:ascii="Angsana New" w:eastAsia="Times New Roman" w:hAnsi="Angsana New" w:cs="Angsana New"/>
          <w:lang w:eastAsia="en-US" w:bidi="ar-SA"/>
        </w:rPr>
        <w:t xml:space="preserve"> 31</w:t>
      </w:r>
      <w:r w:rsidRPr="00033A8D">
        <w:rPr>
          <w:rFonts w:ascii="Angsana New" w:eastAsia="Times New Roman" w:hAnsi="Angsana New" w:cs="Angsana New"/>
          <w:lang w:eastAsia="en-US" w:bidi="ar-SA"/>
        </w:rPr>
        <w:t>, 20</w:t>
      </w:r>
      <w:r>
        <w:rPr>
          <w:rFonts w:ascii="Angsana New" w:eastAsia="Times New Roman" w:hAnsi="Angsana New" w:cs="Angsana New"/>
          <w:lang w:eastAsia="en-US" w:bidi="ar-SA"/>
        </w:rPr>
        <w:t>20</w:t>
      </w:r>
      <w:r w:rsidRPr="00033A8D">
        <w:rPr>
          <w:rFonts w:ascii="Angsana New" w:eastAsia="Times New Roman" w:hAnsi="Angsana New" w:cs="Angsana New"/>
          <w:lang w:eastAsia="en-US" w:bidi="ar-SA"/>
        </w:rPr>
        <w:t xml:space="preserve"> and 201</w:t>
      </w:r>
      <w:r>
        <w:rPr>
          <w:rFonts w:ascii="Angsana New" w:eastAsia="Times New Roman" w:hAnsi="Angsana New" w:cs="Angsana New"/>
          <w:lang w:eastAsia="en-US" w:bidi="ar-SA"/>
        </w:rPr>
        <w:t>9</w:t>
      </w:r>
      <w:r w:rsidRPr="00033A8D">
        <w:rPr>
          <w:rFonts w:ascii="Angsana New" w:eastAsia="Times New Roman" w:hAnsi="Angsana New" w:cs="Angsana New"/>
          <w:lang w:eastAsia="en-US" w:bidi="ar-SA"/>
        </w:rPr>
        <w:t xml:space="preserve"> is caloulated by dividing the net profit </w:t>
      </w:r>
      <w:r w:rsidR="004F5E5B">
        <w:rPr>
          <w:rFonts w:ascii="Angsana New" w:eastAsia="Times New Roman" w:hAnsi="Angsana New" w:cs="Angsana New" w:hint="cs"/>
          <w:cs/>
          <w:lang w:eastAsia="en-US"/>
        </w:rPr>
        <w:t>(</w:t>
      </w:r>
      <w:r w:rsidR="004F5E5B">
        <w:rPr>
          <w:rFonts w:ascii="Angsana New" w:eastAsia="Times New Roman" w:hAnsi="Angsana New" w:cs="Angsana New"/>
          <w:lang w:eastAsia="en-US"/>
        </w:rPr>
        <w:t>loss</w:t>
      </w:r>
      <w:r w:rsidR="004F5E5B">
        <w:rPr>
          <w:rFonts w:ascii="Angsana New" w:eastAsia="Times New Roman" w:hAnsi="Angsana New" w:cs="Angsana New" w:hint="cs"/>
          <w:cs/>
          <w:lang w:eastAsia="en-US"/>
        </w:rPr>
        <w:t xml:space="preserve">) </w:t>
      </w:r>
      <w:r w:rsidRPr="00033A8D">
        <w:rPr>
          <w:rFonts w:ascii="Angsana New" w:eastAsia="Times New Roman" w:hAnsi="Angsana New" w:cs="Angsana New"/>
          <w:lang w:eastAsia="en-US" w:bidi="ar-SA"/>
        </w:rPr>
        <w:t xml:space="preserve">attributable to shareholders by the weighted average number of ordinary shares in issue during the period, using the weight to calculated as </w:t>
      </w:r>
      <w:proofErr w:type="gramStart"/>
      <w:r w:rsidRPr="00033A8D">
        <w:rPr>
          <w:rFonts w:ascii="Angsana New" w:eastAsia="Times New Roman" w:hAnsi="Angsana New" w:cs="Angsana New"/>
          <w:lang w:eastAsia="en-US" w:bidi="ar-SA"/>
        </w:rPr>
        <w:t>follow :</w:t>
      </w:r>
      <w:proofErr w:type="gramEnd"/>
    </w:p>
    <w:tbl>
      <w:tblPr>
        <w:tblW w:w="9497" w:type="dxa"/>
        <w:tblInd w:w="426" w:type="dxa"/>
        <w:tblLayout w:type="fixed"/>
        <w:tblLook w:val="0000" w:firstRow="0" w:lastRow="0" w:firstColumn="0" w:lastColumn="0" w:noHBand="0" w:noVBand="0"/>
      </w:tblPr>
      <w:tblGrid>
        <w:gridCol w:w="3849"/>
        <w:gridCol w:w="1439"/>
        <w:gridCol w:w="1439"/>
        <w:gridCol w:w="1439"/>
        <w:gridCol w:w="1331"/>
      </w:tblGrid>
      <w:tr w:rsidR="00B47476" w:rsidRPr="00E371C0" w14:paraId="6F84AB6B" w14:textId="77777777" w:rsidTr="00BB22C8">
        <w:tc>
          <w:tcPr>
            <w:tcW w:w="3849" w:type="dxa"/>
            <w:shd w:val="clear" w:color="auto" w:fill="auto"/>
          </w:tcPr>
          <w:p w14:paraId="1E132CE7" w14:textId="77777777" w:rsidR="00B47476" w:rsidRPr="00E371C0" w:rsidRDefault="00B47476" w:rsidP="00E371C0">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60AE6119" w14:textId="77777777" w:rsidR="00B47476" w:rsidRPr="00E371C0" w:rsidRDefault="00B47476" w:rsidP="004F5E5B">
            <w:pPr>
              <w:pBdr>
                <w:top w:val="single" w:sz="4" w:space="1" w:color="auto"/>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Consolidated</w:t>
            </w:r>
            <w:r w:rsidRPr="00E371C0">
              <w:rPr>
                <w:rFonts w:ascii="Angsana New" w:hAnsi="Angsana New" w:cs="Angsana New"/>
                <w:cs/>
              </w:rPr>
              <w:t xml:space="preserve"> </w:t>
            </w:r>
            <w:r w:rsidRPr="00E371C0">
              <w:rPr>
                <w:rFonts w:ascii="Angsana New" w:hAnsi="Angsana New" w:cs="Angsana New"/>
              </w:rPr>
              <w:t>financial statements</w:t>
            </w:r>
          </w:p>
        </w:tc>
        <w:tc>
          <w:tcPr>
            <w:tcW w:w="2770" w:type="dxa"/>
            <w:gridSpan w:val="2"/>
            <w:vAlign w:val="bottom"/>
          </w:tcPr>
          <w:p w14:paraId="1CCFEB5A" w14:textId="77777777" w:rsidR="00B47476" w:rsidRPr="00E371C0" w:rsidRDefault="00B47476" w:rsidP="004F5E5B">
            <w:pPr>
              <w:pBdr>
                <w:top w:val="single" w:sz="4" w:space="1" w:color="auto"/>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Separate financial statements</w:t>
            </w:r>
          </w:p>
        </w:tc>
      </w:tr>
      <w:tr w:rsidR="00033A8D" w:rsidRPr="00E371C0" w14:paraId="7E24A386" w14:textId="77777777" w:rsidTr="00BB22C8">
        <w:tc>
          <w:tcPr>
            <w:tcW w:w="3849" w:type="dxa"/>
            <w:shd w:val="clear" w:color="auto" w:fill="auto"/>
          </w:tcPr>
          <w:p w14:paraId="4FB10BE6" w14:textId="77777777" w:rsidR="00033A8D" w:rsidRPr="00E371C0" w:rsidRDefault="00033A8D" w:rsidP="00033A8D">
            <w:pPr>
              <w:tabs>
                <w:tab w:val="left" w:pos="426"/>
                <w:tab w:val="left" w:pos="993"/>
              </w:tabs>
              <w:ind w:right="1"/>
              <w:rPr>
                <w:rFonts w:ascii="Angsana New" w:hAnsi="Angsana New" w:cs="Angsana New"/>
                <w:cs/>
              </w:rPr>
            </w:pPr>
          </w:p>
        </w:tc>
        <w:tc>
          <w:tcPr>
            <w:tcW w:w="1439" w:type="dxa"/>
            <w:tcBorders>
              <w:left w:val="nil"/>
            </w:tcBorders>
            <w:vAlign w:val="bottom"/>
          </w:tcPr>
          <w:p w14:paraId="56226346" w14:textId="2D00109A" w:rsidR="00033A8D" w:rsidRPr="00E371C0" w:rsidRDefault="00033A8D" w:rsidP="00033A8D">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439" w:type="dxa"/>
            <w:shd w:val="clear" w:color="auto" w:fill="auto"/>
            <w:vAlign w:val="bottom"/>
          </w:tcPr>
          <w:p w14:paraId="004763C7" w14:textId="1BB25A22" w:rsidR="00033A8D" w:rsidRPr="00E371C0" w:rsidRDefault="00033A8D" w:rsidP="00033A8D">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2019</w:t>
            </w:r>
          </w:p>
        </w:tc>
        <w:tc>
          <w:tcPr>
            <w:tcW w:w="1439" w:type="dxa"/>
            <w:vAlign w:val="bottom"/>
          </w:tcPr>
          <w:p w14:paraId="4DCB799F" w14:textId="212BE8DC" w:rsidR="00033A8D" w:rsidRPr="00E371C0" w:rsidRDefault="00033A8D" w:rsidP="00033A8D">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w:t>
            </w:r>
            <w:r>
              <w:rPr>
                <w:rFonts w:ascii="Angsana New" w:hAnsi="Angsana New" w:cs="Angsana New"/>
              </w:rPr>
              <w:t>20</w:t>
            </w:r>
          </w:p>
        </w:tc>
        <w:tc>
          <w:tcPr>
            <w:tcW w:w="1331" w:type="dxa"/>
            <w:shd w:val="clear" w:color="auto" w:fill="auto"/>
            <w:vAlign w:val="bottom"/>
          </w:tcPr>
          <w:p w14:paraId="1205A8AD" w14:textId="080CF061" w:rsidR="00033A8D" w:rsidRPr="00E371C0" w:rsidRDefault="00033A8D" w:rsidP="00033A8D">
            <w:pPr>
              <w:pBdr>
                <w:bottom w:val="single" w:sz="4" w:space="1" w:color="auto"/>
              </w:pBdr>
              <w:tabs>
                <w:tab w:val="left" w:pos="426"/>
                <w:tab w:val="left" w:pos="993"/>
              </w:tabs>
              <w:ind w:right="1"/>
              <w:jc w:val="center"/>
              <w:rPr>
                <w:rFonts w:ascii="Angsana New" w:hAnsi="Angsana New" w:cs="Angsana New"/>
              </w:rPr>
            </w:pPr>
            <w:r w:rsidRPr="00E371C0">
              <w:rPr>
                <w:rFonts w:ascii="Angsana New" w:hAnsi="Angsana New" w:cs="Angsana New"/>
              </w:rPr>
              <w:t>2019</w:t>
            </w:r>
          </w:p>
        </w:tc>
      </w:tr>
      <w:tr w:rsidR="00FD6F4C" w:rsidRPr="00E371C0" w14:paraId="255B8D35" w14:textId="77777777" w:rsidTr="00BB22C8">
        <w:tc>
          <w:tcPr>
            <w:tcW w:w="3849" w:type="dxa"/>
            <w:vAlign w:val="bottom"/>
          </w:tcPr>
          <w:p w14:paraId="5EA25219" w14:textId="5771F363" w:rsidR="00FD6F4C" w:rsidRPr="00E371C0" w:rsidRDefault="00FD6F4C" w:rsidP="00FD6F4C">
            <w:pPr>
              <w:snapToGrid w:val="0"/>
              <w:ind w:left="-108" w:right="1"/>
              <w:rPr>
                <w:rFonts w:ascii="Angsana New" w:hAnsi="Angsana New" w:cs="Angsana New"/>
                <w:cs/>
                <w:lang w:val="en-GB"/>
              </w:rPr>
            </w:pPr>
            <w:r w:rsidRPr="00E371C0">
              <w:rPr>
                <w:rFonts w:ascii="Angsana New" w:hAnsi="Angsana New" w:cs="Angsana New"/>
              </w:rPr>
              <w:t xml:space="preserve">Net profit (loss) for the  </w:t>
            </w:r>
            <w:r w:rsidRPr="002A7292">
              <w:rPr>
                <w:rFonts w:ascii="Angsana New" w:hAnsi="Angsana New" w:cs="Angsana New"/>
              </w:rPr>
              <w:t>periods</w:t>
            </w:r>
            <w:r w:rsidRPr="00E371C0">
              <w:rPr>
                <w:rFonts w:ascii="Angsana New" w:hAnsi="Angsana New" w:cs="Angsana New"/>
                <w:cs/>
              </w:rPr>
              <w:t xml:space="preserve">  </w:t>
            </w:r>
            <w:r w:rsidRPr="00E371C0">
              <w:rPr>
                <w:rFonts w:ascii="Angsana New" w:hAnsi="Angsana New" w:cs="Angsana New"/>
                <w:lang w:val="en-GB"/>
              </w:rPr>
              <w:t>(Baht)</w:t>
            </w:r>
          </w:p>
        </w:tc>
        <w:tc>
          <w:tcPr>
            <w:tcW w:w="1439" w:type="dxa"/>
            <w:shd w:val="clear" w:color="auto" w:fill="auto"/>
            <w:vAlign w:val="center"/>
          </w:tcPr>
          <w:p w14:paraId="14348431" w14:textId="040FD641" w:rsidR="00FD6F4C" w:rsidRPr="00E371C0" w:rsidRDefault="002A24B2" w:rsidP="00FD6F4C">
            <w:pPr>
              <w:snapToGrid w:val="0"/>
              <w:ind w:right="1"/>
              <w:jc w:val="right"/>
              <w:rPr>
                <w:rFonts w:asciiTheme="majorBidi" w:hAnsiTheme="majorBidi" w:cstheme="majorBidi"/>
              </w:rPr>
            </w:pPr>
            <w:r>
              <w:rPr>
                <w:rFonts w:asciiTheme="majorBidi" w:hAnsiTheme="majorBidi" w:cstheme="majorBidi"/>
              </w:rPr>
              <w:t>230,278,607</w:t>
            </w:r>
          </w:p>
        </w:tc>
        <w:tc>
          <w:tcPr>
            <w:tcW w:w="1439" w:type="dxa"/>
            <w:shd w:val="clear" w:color="auto" w:fill="auto"/>
            <w:vAlign w:val="center"/>
          </w:tcPr>
          <w:p w14:paraId="3DC00FFC" w14:textId="189132BF" w:rsidR="00FD6F4C" w:rsidRPr="00E371C0" w:rsidRDefault="00FD6F4C" w:rsidP="00FD6F4C">
            <w:pPr>
              <w:snapToGrid w:val="0"/>
              <w:ind w:right="1"/>
              <w:jc w:val="right"/>
              <w:rPr>
                <w:rFonts w:ascii="Angsana New" w:hAnsi="Angsana New" w:cs="Angsana New"/>
                <w:sz w:val="26"/>
                <w:szCs w:val="26"/>
              </w:rPr>
            </w:pPr>
            <w:r w:rsidRPr="001D01C4">
              <w:rPr>
                <w:rFonts w:ascii="Angsana New" w:hAnsi="Angsana New" w:cs="Angsana New" w:hint="cs"/>
              </w:rPr>
              <w:t>159</w:t>
            </w:r>
            <w:r>
              <w:rPr>
                <w:rFonts w:ascii="Angsana New" w:hAnsi="Angsana New" w:cs="Angsana New" w:hint="cs"/>
                <w:cs/>
              </w:rPr>
              <w:t>,</w:t>
            </w:r>
            <w:r w:rsidRPr="001D01C4">
              <w:rPr>
                <w:rFonts w:ascii="Angsana New" w:hAnsi="Angsana New" w:cs="Angsana New" w:hint="cs"/>
              </w:rPr>
              <w:t>767</w:t>
            </w:r>
            <w:r>
              <w:rPr>
                <w:rFonts w:ascii="Angsana New" w:hAnsi="Angsana New" w:cs="Angsana New" w:hint="cs"/>
                <w:cs/>
              </w:rPr>
              <w:t>,</w:t>
            </w:r>
            <w:r>
              <w:rPr>
                <w:rFonts w:ascii="Angsana New" w:hAnsi="Angsana New" w:cs="Angsana New"/>
              </w:rPr>
              <w:t>449</w:t>
            </w:r>
          </w:p>
        </w:tc>
        <w:tc>
          <w:tcPr>
            <w:tcW w:w="1439" w:type="dxa"/>
            <w:shd w:val="clear" w:color="auto" w:fill="auto"/>
            <w:vAlign w:val="center"/>
          </w:tcPr>
          <w:p w14:paraId="0C321BA1" w14:textId="15549152" w:rsidR="00FD6F4C" w:rsidRPr="00E371C0" w:rsidRDefault="00FD6F4C" w:rsidP="00FD6F4C">
            <w:pPr>
              <w:snapToGrid w:val="0"/>
              <w:ind w:right="1"/>
              <w:jc w:val="right"/>
              <w:rPr>
                <w:rFonts w:asciiTheme="majorBidi" w:hAnsiTheme="majorBidi" w:cstheme="majorBidi"/>
              </w:rPr>
            </w:pPr>
            <w:r w:rsidRPr="006C5E56">
              <w:rPr>
                <w:rFonts w:asciiTheme="majorBidi" w:hAnsiTheme="majorBidi" w:cstheme="majorBidi" w:hint="cs"/>
              </w:rPr>
              <w:t>64</w:t>
            </w:r>
            <w:r>
              <w:rPr>
                <w:rFonts w:asciiTheme="majorBidi" w:hAnsiTheme="majorBidi" w:cstheme="majorBidi" w:hint="cs"/>
                <w:cs/>
              </w:rPr>
              <w:t>,</w:t>
            </w:r>
            <w:r w:rsidRPr="006C5E56">
              <w:rPr>
                <w:rFonts w:asciiTheme="majorBidi" w:hAnsiTheme="majorBidi" w:cstheme="majorBidi" w:hint="cs"/>
              </w:rPr>
              <w:t>790</w:t>
            </w:r>
            <w:r>
              <w:rPr>
                <w:rFonts w:asciiTheme="majorBidi" w:hAnsiTheme="majorBidi" w:cstheme="majorBidi" w:hint="cs"/>
                <w:cs/>
              </w:rPr>
              <w:t>,</w:t>
            </w:r>
            <w:r w:rsidRPr="006C5E56">
              <w:rPr>
                <w:rFonts w:asciiTheme="majorBidi" w:hAnsiTheme="majorBidi" w:cstheme="majorBidi" w:hint="cs"/>
              </w:rPr>
              <w:t>813</w:t>
            </w:r>
          </w:p>
        </w:tc>
        <w:tc>
          <w:tcPr>
            <w:tcW w:w="1331" w:type="dxa"/>
            <w:shd w:val="clear" w:color="auto" w:fill="auto"/>
            <w:vAlign w:val="center"/>
          </w:tcPr>
          <w:p w14:paraId="795AA43C" w14:textId="0853AB8C" w:rsidR="00FD6F4C" w:rsidRPr="00E371C0" w:rsidRDefault="00FD6F4C" w:rsidP="00FD6F4C">
            <w:pPr>
              <w:snapToGrid w:val="0"/>
              <w:ind w:right="1"/>
              <w:jc w:val="right"/>
              <w:rPr>
                <w:rFonts w:ascii="Angsana New" w:hAnsi="Angsana New" w:cs="Angsana New"/>
                <w:sz w:val="26"/>
                <w:szCs w:val="26"/>
              </w:rPr>
            </w:pPr>
            <w:r w:rsidRPr="000A508B">
              <w:rPr>
                <w:rFonts w:ascii="Angsana New" w:hAnsi="Angsana New" w:cs="Angsana New" w:hint="cs"/>
              </w:rPr>
              <w:t>162</w:t>
            </w:r>
            <w:r>
              <w:rPr>
                <w:rFonts w:ascii="Angsana New" w:hAnsi="Angsana New" w:cs="Angsana New" w:hint="cs"/>
                <w:cs/>
              </w:rPr>
              <w:t>,</w:t>
            </w:r>
            <w:r w:rsidRPr="000A508B">
              <w:rPr>
                <w:rFonts w:ascii="Angsana New" w:hAnsi="Angsana New" w:cs="Angsana New" w:hint="cs"/>
              </w:rPr>
              <w:t>136</w:t>
            </w:r>
            <w:r>
              <w:rPr>
                <w:rFonts w:ascii="Angsana New" w:hAnsi="Angsana New" w:cs="Angsana New" w:hint="cs"/>
                <w:cs/>
              </w:rPr>
              <w:t>,</w:t>
            </w:r>
            <w:r w:rsidRPr="000A508B">
              <w:rPr>
                <w:rFonts w:ascii="Angsana New" w:hAnsi="Angsana New" w:cs="Angsana New" w:hint="cs"/>
              </w:rPr>
              <w:t>057</w:t>
            </w:r>
          </w:p>
        </w:tc>
      </w:tr>
      <w:tr w:rsidR="00FD6F4C" w:rsidRPr="00E371C0" w14:paraId="25A7D04A" w14:textId="77777777" w:rsidTr="004A3C95">
        <w:trPr>
          <w:trHeight w:val="453"/>
        </w:trPr>
        <w:tc>
          <w:tcPr>
            <w:tcW w:w="3849" w:type="dxa"/>
            <w:vAlign w:val="bottom"/>
          </w:tcPr>
          <w:p w14:paraId="4444E406" w14:textId="77777777" w:rsidR="00FD6F4C" w:rsidRPr="00E371C0" w:rsidRDefault="00FD6F4C" w:rsidP="00FD6F4C">
            <w:pPr>
              <w:snapToGrid w:val="0"/>
              <w:ind w:right="1" w:hanging="108"/>
              <w:jc w:val="left"/>
              <w:rPr>
                <w:rFonts w:ascii="Angsana New" w:hAnsi="Angsana New" w:cs="Angsana New"/>
                <w:cs/>
                <w:lang w:val="en-GB"/>
              </w:rPr>
            </w:pPr>
            <w:r w:rsidRPr="00E371C0">
              <w:rPr>
                <w:rFonts w:ascii="Angsana New" w:eastAsia="Times New Roman" w:hAnsi="Angsana New" w:cs="Angsana New"/>
                <w:spacing w:val="-2"/>
                <w:lang w:val="en-GB" w:eastAsia="en-US" w:bidi="ar-SA"/>
              </w:rPr>
              <w:t>Weighted average number of ordinary shares</w:t>
            </w:r>
            <w:r w:rsidRPr="00E371C0">
              <w:rPr>
                <w:rFonts w:ascii="Angsana New" w:eastAsia="Times New Roman" w:hAnsi="Angsana New" w:cs="Angsana New"/>
                <w:lang w:val="en-GB" w:eastAsia="en-US" w:bidi="ar-SA"/>
              </w:rPr>
              <w:t xml:space="preserve"> (Share</w:t>
            </w:r>
            <w:r w:rsidRPr="00E371C0">
              <w:rPr>
                <w:rFonts w:ascii="Angsana New" w:eastAsia="Times New Roman" w:hAnsi="Angsana New" w:cs="Angsana New"/>
                <w:lang w:eastAsia="en-US" w:bidi="ar-SA"/>
              </w:rPr>
              <w:t>s</w:t>
            </w:r>
            <w:r w:rsidRPr="00E371C0">
              <w:rPr>
                <w:rFonts w:ascii="Angsana New" w:eastAsia="Times New Roman" w:hAnsi="Angsana New" w:cs="Angsana New"/>
                <w:lang w:val="en-GB" w:eastAsia="en-US" w:bidi="ar-SA"/>
              </w:rPr>
              <w:t>)</w:t>
            </w:r>
          </w:p>
        </w:tc>
        <w:tc>
          <w:tcPr>
            <w:tcW w:w="1439" w:type="dxa"/>
            <w:shd w:val="clear" w:color="auto" w:fill="auto"/>
            <w:vAlign w:val="center"/>
          </w:tcPr>
          <w:p w14:paraId="21EC95BF" w14:textId="0CE8DB46" w:rsidR="00FD6F4C" w:rsidRPr="00E371C0" w:rsidRDefault="00FD6F4C" w:rsidP="00FD6F4C">
            <w:pPr>
              <w:pBdr>
                <w:bottom w:val="single" w:sz="4" w:space="1" w:color="auto"/>
              </w:pBdr>
              <w:snapToGrid w:val="0"/>
              <w:ind w:right="1"/>
              <w:jc w:val="right"/>
              <w:rPr>
                <w:rFonts w:asciiTheme="majorBidi" w:hAnsiTheme="majorBidi" w:cstheme="majorBidi"/>
              </w:rPr>
            </w:pPr>
            <w:r>
              <w:rPr>
                <w:rFonts w:asciiTheme="majorBidi" w:hAnsiTheme="majorBidi" w:cstheme="majorBidi"/>
              </w:rPr>
              <w:t>1,423,727,420</w:t>
            </w:r>
          </w:p>
        </w:tc>
        <w:tc>
          <w:tcPr>
            <w:tcW w:w="1439" w:type="dxa"/>
            <w:shd w:val="clear" w:color="auto" w:fill="auto"/>
            <w:vAlign w:val="center"/>
          </w:tcPr>
          <w:p w14:paraId="12EAF94A" w14:textId="5889330F" w:rsidR="00FD6F4C" w:rsidRPr="00E371C0" w:rsidRDefault="00FD6F4C" w:rsidP="00FD6F4C">
            <w:pPr>
              <w:pBdr>
                <w:bottom w:val="single" w:sz="4" w:space="1" w:color="auto"/>
              </w:pBdr>
              <w:snapToGrid w:val="0"/>
              <w:ind w:right="1"/>
              <w:jc w:val="right"/>
              <w:rPr>
                <w:rFonts w:ascii="Angsana New" w:hAnsi="Angsana New" w:cs="Angsana New"/>
                <w:sz w:val="26"/>
                <w:szCs w:val="26"/>
              </w:rPr>
            </w:pPr>
            <w:r>
              <w:rPr>
                <w:rFonts w:ascii="Angsana New" w:hAnsi="Angsana New" w:cs="Angsana New"/>
              </w:rPr>
              <w:t>1,420,885,114</w:t>
            </w:r>
          </w:p>
        </w:tc>
        <w:tc>
          <w:tcPr>
            <w:tcW w:w="1439" w:type="dxa"/>
            <w:tcBorders>
              <w:top w:val="nil"/>
              <w:left w:val="nil"/>
              <w:bottom w:val="nil"/>
              <w:right w:val="nil"/>
            </w:tcBorders>
            <w:shd w:val="clear" w:color="auto" w:fill="auto"/>
            <w:vAlign w:val="center"/>
          </w:tcPr>
          <w:p w14:paraId="5B6A3C5C" w14:textId="2278B3FF" w:rsidR="00FD6F4C" w:rsidRPr="00E371C0" w:rsidRDefault="00FD6F4C" w:rsidP="00FD6F4C">
            <w:pPr>
              <w:pBdr>
                <w:bottom w:val="single" w:sz="4" w:space="1" w:color="auto"/>
              </w:pBdr>
              <w:snapToGrid w:val="0"/>
              <w:ind w:right="1"/>
              <w:jc w:val="right"/>
              <w:rPr>
                <w:rFonts w:asciiTheme="majorBidi" w:hAnsiTheme="majorBidi" w:cstheme="majorBidi"/>
              </w:rPr>
            </w:pPr>
            <w:r>
              <w:rPr>
                <w:rFonts w:asciiTheme="majorBidi" w:hAnsiTheme="majorBidi" w:cstheme="majorBidi"/>
              </w:rPr>
              <w:t>1,423,727,420</w:t>
            </w:r>
          </w:p>
        </w:tc>
        <w:tc>
          <w:tcPr>
            <w:tcW w:w="1331" w:type="dxa"/>
            <w:shd w:val="clear" w:color="auto" w:fill="auto"/>
            <w:vAlign w:val="center"/>
          </w:tcPr>
          <w:p w14:paraId="63AAAC7B" w14:textId="486DD238" w:rsidR="00FD6F4C" w:rsidRPr="00E371C0" w:rsidRDefault="00FD6F4C" w:rsidP="00FD6F4C">
            <w:pPr>
              <w:pBdr>
                <w:bottom w:val="single" w:sz="4" w:space="1" w:color="auto"/>
              </w:pBdr>
              <w:snapToGrid w:val="0"/>
              <w:ind w:right="1"/>
              <w:jc w:val="right"/>
              <w:rPr>
                <w:rFonts w:ascii="Angsana New" w:hAnsi="Angsana New" w:cs="Angsana New"/>
                <w:sz w:val="26"/>
                <w:szCs w:val="26"/>
              </w:rPr>
            </w:pPr>
            <w:r>
              <w:rPr>
                <w:rFonts w:ascii="Angsana New" w:hAnsi="Angsana New" w:cs="Angsana New"/>
              </w:rPr>
              <w:t>1,420,885,114</w:t>
            </w:r>
          </w:p>
        </w:tc>
      </w:tr>
      <w:tr w:rsidR="00FD6F4C" w:rsidRPr="00E371C0" w14:paraId="0639F196" w14:textId="77777777" w:rsidTr="00BB22C8">
        <w:tc>
          <w:tcPr>
            <w:tcW w:w="3849" w:type="dxa"/>
            <w:vAlign w:val="bottom"/>
          </w:tcPr>
          <w:p w14:paraId="31EE660C" w14:textId="77777777" w:rsidR="00FD6F4C" w:rsidRPr="00E371C0" w:rsidRDefault="00FD6F4C" w:rsidP="00FD6F4C">
            <w:pPr>
              <w:tabs>
                <w:tab w:val="left" w:pos="2681"/>
              </w:tabs>
              <w:snapToGrid w:val="0"/>
              <w:ind w:left="-108" w:right="1"/>
              <w:rPr>
                <w:rFonts w:ascii="Angsana New" w:hAnsi="Angsana New" w:cs="Angsana New"/>
                <w:cs/>
              </w:rPr>
            </w:pPr>
            <w:r w:rsidRPr="00E371C0">
              <w:rPr>
                <w:rFonts w:ascii="Angsana New" w:eastAsia="Times New Roman" w:hAnsi="Angsana New" w:cs="Angsana New"/>
                <w:lang w:val="en-GB" w:eastAsia="en-US" w:bidi="ar-SA"/>
              </w:rPr>
              <w:t>Basic earnings (Loss)  per share (Baht per share)</w:t>
            </w:r>
          </w:p>
        </w:tc>
        <w:tc>
          <w:tcPr>
            <w:tcW w:w="1439" w:type="dxa"/>
            <w:shd w:val="clear" w:color="auto" w:fill="auto"/>
            <w:vAlign w:val="center"/>
          </w:tcPr>
          <w:p w14:paraId="21CDB8EC" w14:textId="510BA6CE" w:rsidR="00FD6F4C" w:rsidRPr="00E371C0" w:rsidRDefault="002A24B2" w:rsidP="00FD6F4C">
            <w:pPr>
              <w:pBdr>
                <w:bottom w:val="double" w:sz="4" w:space="1" w:color="auto"/>
              </w:pBdr>
              <w:snapToGrid w:val="0"/>
              <w:ind w:right="1"/>
              <w:jc w:val="right"/>
              <w:rPr>
                <w:rFonts w:asciiTheme="majorBidi" w:hAnsiTheme="majorBidi" w:cstheme="majorBidi"/>
              </w:rPr>
            </w:pPr>
            <w:r>
              <w:rPr>
                <w:rFonts w:asciiTheme="majorBidi" w:hAnsiTheme="majorBidi" w:cstheme="majorBidi"/>
              </w:rPr>
              <w:t>0.1617</w:t>
            </w:r>
          </w:p>
        </w:tc>
        <w:tc>
          <w:tcPr>
            <w:tcW w:w="1439" w:type="dxa"/>
            <w:shd w:val="clear" w:color="auto" w:fill="auto"/>
            <w:vAlign w:val="center"/>
          </w:tcPr>
          <w:p w14:paraId="6C3BF20D" w14:textId="7A196DE7" w:rsidR="00FD6F4C" w:rsidRPr="00E371C0" w:rsidRDefault="00FD6F4C" w:rsidP="00FD6F4C">
            <w:pPr>
              <w:pBdr>
                <w:bottom w:val="double" w:sz="4" w:space="1" w:color="auto"/>
              </w:pBdr>
              <w:snapToGrid w:val="0"/>
              <w:ind w:right="1"/>
              <w:jc w:val="right"/>
              <w:rPr>
                <w:rFonts w:ascii="Angsana New" w:hAnsi="Angsana New" w:cs="Angsana New"/>
                <w:sz w:val="26"/>
                <w:szCs w:val="26"/>
              </w:rPr>
            </w:pPr>
            <w:r>
              <w:rPr>
                <w:rFonts w:ascii="Angsana New" w:hAnsi="Angsana New" w:cs="Angsana New"/>
              </w:rPr>
              <w:t>0.1</w:t>
            </w:r>
            <w:r w:rsidRPr="001D01C4">
              <w:rPr>
                <w:rFonts w:ascii="Angsana New" w:hAnsi="Angsana New" w:cs="Angsana New" w:hint="cs"/>
              </w:rPr>
              <w:t>124</w:t>
            </w:r>
          </w:p>
        </w:tc>
        <w:tc>
          <w:tcPr>
            <w:tcW w:w="1439" w:type="dxa"/>
            <w:shd w:val="clear" w:color="auto" w:fill="auto"/>
            <w:vAlign w:val="center"/>
          </w:tcPr>
          <w:p w14:paraId="52C1BF07" w14:textId="3C9A3818" w:rsidR="00FD6F4C" w:rsidRPr="00E371C0" w:rsidRDefault="00FD6F4C" w:rsidP="00FD6F4C">
            <w:pPr>
              <w:pBdr>
                <w:bottom w:val="double" w:sz="4" w:space="1" w:color="auto"/>
              </w:pBdr>
              <w:snapToGrid w:val="0"/>
              <w:ind w:right="1"/>
              <w:jc w:val="right"/>
              <w:rPr>
                <w:rFonts w:asciiTheme="majorBidi" w:hAnsiTheme="majorBidi" w:cstheme="majorBidi"/>
              </w:rPr>
            </w:pPr>
            <w:r>
              <w:rPr>
                <w:rFonts w:asciiTheme="majorBidi" w:hAnsiTheme="majorBidi" w:cstheme="majorBidi"/>
              </w:rPr>
              <w:t>0.0</w:t>
            </w:r>
            <w:r w:rsidRPr="006C5E56">
              <w:rPr>
                <w:rFonts w:asciiTheme="majorBidi" w:hAnsiTheme="majorBidi" w:cstheme="majorBidi" w:hint="cs"/>
              </w:rPr>
              <w:t>455</w:t>
            </w:r>
          </w:p>
        </w:tc>
        <w:tc>
          <w:tcPr>
            <w:tcW w:w="1331" w:type="dxa"/>
            <w:shd w:val="clear" w:color="auto" w:fill="auto"/>
            <w:vAlign w:val="center"/>
          </w:tcPr>
          <w:p w14:paraId="6DCA555E" w14:textId="1A5017CB" w:rsidR="00FD6F4C" w:rsidRPr="00E371C0" w:rsidRDefault="00FD6F4C" w:rsidP="00FD6F4C">
            <w:pPr>
              <w:pBdr>
                <w:bottom w:val="double" w:sz="4" w:space="1" w:color="auto"/>
              </w:pBdr>
              <w:snapToGrid w:val="0"/>
              <w:ind w:right="1"/>
              <w:jc w:val="right"/>
              <w:rPr>
                <w:rFonts w:ascii="Angsana New" w:hAnsi="Angsana New" w:cs="Angsana New"/>
                <w:sz w:val="26"/>
                <w:szCs w:val="26"/>
              </w:rPr>
            </w:pPr>
            <w:r>
              <w:rPr>
                <w:rFonts w:ascii="Angsana New" w:hAnsi="Angsana New" w:cs="Angsana New"/>
              </w:rPr>
              <w:t>0.1141</w:t>
            </w:r>
          </w:p>
        </w:tc>
      </w:tr>
    </w:tbl>
    <w:p w14:paraId="1B8BC281" w14:textId="2C783326" w:rsidR="00FD6F4C" w:rsidRDefault="00AB6EEF" w:rsidP="00FD6F4C">
      <w:pPr>
        <w:spacing w:before="240"/>
        <w:ind w:left="420" w:right="28"/>
        <w:rPr>
          <w:rFonts w:ascii="Angsana New" w:hAnsi="Angsana New" w:cs="Angsana New"/>
          <w:b/>
          <w:bCs/>
        </w:rPr>
      </w:pPr>
      <w:r w:rsidRPr="00AB6EEF">
        <w:rPr>
          <w:rFonts w:asciiTheme="majorBidi" w:eastAsia="Times New Roman" w:hAnsiTheme="majorBidi" w:cs="Angsana New"/>
          <w:snapToGrid w:val="0"/>
          <w:lang w:eastAsia="th-TH"/>
        </w:rPr>
        <w:t>The Company has not calculated diluted earnings per share for the three</w:t>
      </w:r>
      <w:r w:rsidR="004F5E5B">
        <w:rPr>
          <w:rFonts w:asciiTheme="majorBidi" w:eastAsia="Times New Roman" w:hAnsiTheme="majorBidi" w:cs="Angsana New"/>
          <w:snapToGrid w:val="0"/>
          <w:lang w:eastAsia="th-TH"/>
        </w:rPr>
        <w:t xml:space="preserve"> </w:t>
      </w:r>
      <w:r w:rsidRPr="00AB6EEF">
        <w:rPr>
          <w:rFonts w:asciiTheme="majorBidi" w:eastAsia="Times New Roman" w:hAnsiTheme="majorBidi" w:cs="Angsana New"/>
          <w:snapToGrid w:val="0"/>
          <w:lang w:eastAsia="th-TH"/>
        </w:rPr>
        <w:t>-</w:t>
      </w:r>
      <w:r w:rsidR="004F5E5B">
        <w:rPr>
          <w:rFonts w:asciiTheme="majorBidi" w:eastAsia="Times New Roman" w:hAnsiTheme="majorBidi" w:cs="Angsana New"/>
          <w:snapToGrid w:val="0"/>
          <w:lang w:eastAsia="th-TH"/>
        </w:rPr>
        <w:t xml:space="preserve"> </w:t>
      </w:r>
      <w:r w:rsidRPr="00AB6EEF">
        <w:rPr>
          <w:rFonts w:asciiTheme="majorBidi" w:eastAsia="Times New Roman" w:hAnsiTheme="majorBidi" w:cs="Angsana New"/>
          <w:snapToGrid w:val="0"/>
          <w:lang w:eastAsia="th-TH"/>
        </w:rPr>
        <w:t>month period ended March</w:t>
      </w:r>
      <w:r w:rsidR="004F5E5B">
        <w:rPr>
          <w:rFonts w:asciiTheme="majorBidi" w:eastAsia="Times New Roman" w:hAnsiTheme="majorBidi" w:cs="Angsana New"/>
          <w:snapToGrid w:val="0"/>
          <w:lang w:eastAsia="th-TH"/>
        </w:rPr>
        <w:t xml:space="preserve"> 31,</w:t>
      </w:r>
      <w:r w:rsidRPr="00AB6EEF">
        <w:rPr>
          <w:rFonts w:asciiTheme="majorBidi" w:eastAsia="Times New Roman" w:hAnsiTheme="majorBidi" w:cs="Angsana New"/>
          <w:snapToGrid w:val="0"/>
          <w:lang w:eastAsia="th-TH"/>
        </w:rPr>
        <w:t xml:space="preserve"> </w:t>
      </w:r>
      <w:r w:rsidR="00310634" w:rsidRPr="00310634">
        <w:rPr>
          <w:rFonts w:asciiTheme="majorBidi" w:eastAsia="Times New Roman" w:hAnsiTheme="majorBidi" w:cs="Angsana New"/>
          <w:snapToGrid w:val="0"/>
          <w:lang w:eastAsia="th-TH"/>
        </w:rPr>
        <w:t>2020</w:t>
      </w:r>
      <w:r w:rsidRPr="00AB6EEF">
        <w:rPr>
          <w:rFonts w:asciiTheme="majorBidi" w:eastAsia="Times New Roman" w:hAnsiTheme="majorBidi" w:cs="Angsana New"/>
          <w:snapToGrid w:val="0"/>
          <w:cs/>
          <w:lang w:eastAsia="th-TH"/>
        </w:rPr>
        <w:t xml:space="preserve"> </w:t>
      </w:r>
      <w:r w:rsidRPr="00AB6EEF">
        <w:rPr>
          <w:rFonts w:asciiTheme="majorBidi" w:eastAsia="Times New Roman" w:hAnsiTheme="majorBidi" w:cs="Angsana New"/>
          <w:snapToGrid w:val="0"/>
          <w:lang w:eastAsia="th-TH"/>
        </w:rPr>
        <w:t>since the fair value of ordinary shares is lower than the exercise price of ordinary shares.</w:t>
      </w:r>
    </w:p>
    <w:p w14:paraId="3FE50BF3" w14:textId="77777777" w:rsidR="00FD6F4C" w:rsidRDefault="00FD6F4C" w:rsidP="00E371C0">
      <w:pPr>
        <w:spacing w:before="120" w:after="120"/>
        <w:ind w:left="425" w:right="28"/>
        <w:rPr>
          <w:rFonts w:ascii="Angsana New" w:hAnsi="Angsana New" w:cs="Angsana New"/>
        </w:rPr>
      </w:pPr>
    </w:p>
    <w:p w14:paraId="5108425E" w14:textId="77777777" w:rsidR="00FD6F4C" w:rsidRDefault="00FD6F4C" w:rsidP="00E371C0">
      <w:pPr>
        <w:spacing w:before="120" w:after="120"/>
        <w:ind w:left="425" w:right="28"/>
        <w:rPr>
          <w:rFonts w:ascii="Angsana New" w:hAnsi="Angsana New" w:cs="Angsana New"/>
        </w:rPr>
      </w:pPr>
    </w:p>
    <w:p w14:paraId="2EC16B7A" w14:textId="77777777" w:rsidR="00431664" w:rsidRDefault="00431664" w:rsidP="00431664">
      <w:pPr>
        <w:spacing w:before="240"/>
        <w:ind w:right="28"/>
        <w:rPr>
          <w:rFonts w:ascii="Angsana New" w:hAnsi="Angsana New" w:cs="Angsana New"/>
          <w:b/>
          <w:bCs/>
        </w:rPr>
      </w:pPr>
    </w:p>
    <w:p w14:paraId="3C6ECFB1" w14:textId="77777777" w:rsidR="006F2192" w:rsidRPr="00E371C0" w:rsidRDefault="006F2192" w:rsidP="00E371C0">
      <w:pPr>
        <w:spacing w:before="360" w:after="120"/>
        <w:ind w:right="1"/>
        <w:rPr>
          <w:rFonts w:ascii="Angsana New" w:hAnsi="Angsana New" w:cs="Angsana New"/>
          <w:b/>
          <w:bCs/>
        </w:rPr>
        <w:sectPr w:rsidR="006F2192" w:rsidRPr="00E371C0" w:rsidSect="00A54B09">
          <w:headerReference w:type="even" r:id="rId26"/>
          <w:headerReference w:type="default" r:id="rId27"/>
          <w:headerReference w:type="first" r:id="rId28"/>
          <w:pgSz w:w="11909" w:h="16834" w:code="9"/>
          <w:pgMar w:top="851" w:right="851" w:bottom="851" w:left="1134" w:header="850" w:footer="850" w:gutter="0"/>
          <w:pgNumType w:start="60"/>
          <w:cols w:space="720"/>
          <w:docGrid w:linePitch="381"/>
        </w:sectPr>
      </w:pPr>
    </w:p>
    <w:p w14:paraId="02229099" w14:textId="77777777" w:rsidR="00671E89" w:rsidRPr="00E371C0" w:rsidRDefault="00671E89" w:rsidP="001143C9">
      <w:pPr>
        <w:numPr>
          <w:ilvl w:val="0"/>
          <w:numId w:val="2"/>
        </w:numPr>
        <w:ind w:left="426" w:right="28" w:hanging="426"/>
        <w:rPr>
          <w:rFonts w:ascii="Angsana New" w:hAnsi="Angsana New" w:cs="Angsana New"/>
          <w:b/>
          <w:bCs/>
          <w:sz w:val="24"/>
          <w:szCs w:val="24"/>
        </w:rPr>
      </w:pPr>
      <w:r w:rsidRPr="00E371C0">
        <w:rPr>
          <w:rFonts w:ascii="Angsana New" w:hAnsi="Angsana New" w:cs="Angsana New"/>
          <w:b/>
          <w:bCs/>
          <w:sz w:val="24"/>
          <w:szCs w:val="24"/>
        </w:rPr>
        <w:lastRenderedPageBreak/>
        <w:t>SEGMENT INFORMATION</w:t>
      </w:r>
    </w:p>
    <w:p w14:paraId="0311E227" w14:textId="57953A08" w:rsidR="00671E89" w:rsidRPr="00E371C0" w:rsidRDefault="00FC1E0D" w:rsidP="00E371C0">
      <w:pPr>
        <w:spacing w:before="120"/>
        <w:ind w:left="426" w:right="1"/>
        <w:rPr>
          <w:rFonts w:ascii="Angsana New" w:hAnsi="Angsana New" w:cs="Angsana New"/>
          <w:sz w:val="24"/>
          <w:szCs w:val="24"/>
        </w:rPr>
      </w:pPr>
      <w:r w:rsidRPr="00E371C0">
        <w:rPr>
          <w:rFonts w:ascii="Angsana New" w:hAnsi="Angsana New" w:cs="Angsana New"/>
          <w:sz w:val="24"/>
          <w:szCs w:val="24"/>
        </w:rPr>
        <w:t>The Group</w:t>
      </w:r>
      <w:r w:rsidR="00671E89" w:rsidRPr="00E371C0">
        <w:rPr>
          <w:rFonts w:ascii="Angsana New" w:hAnsi="Angsana New" w:cs="Angsana New"/>
          <w:sz w:val="24"/>
          <w:szCs w:val="24"/>
        </w:rPr>
        <w:t xml:space="preserve"> operates business on single geographic segments that Thailand and business segments</w:t>
      </w:r>
      <w:r w:rsidR="00671E89" w:rsidRPr="00E371C0">
        <w:rPr>
          <w:rFonts w:ascii="Angsana New" w:hAnsi="Angsana New" w:cs="Angsana New"/>
          <w:b/>
          <w:bCs/>
          <w:sz w:val="24"/>
          <w:szCs w:val="24"/>
        </w:rPr>
        <w:t xml:space="preserve"> </w:t>
      </w:r>
      <w:r w:rsidR="00671E89" w:rsidRPr="00E371C0">
        <w:rPr>
          <w:rFonts w:ascii="Angsana New" w:hAnsi="Angsana New" w:cs="Angsana New"/>
          <w:sz w:val="24"/>
          <w:szCs w:val="24"/>
        </w:rPr>
        <w:t xml:space="preserve">consist of: Property development for sales. </w:t>
      </w:r>
      <w:proofErr w:type="gramStart"/>
      <w:r w:rsidR="00671E89" w:rsidRPr="00E371C0">
        <w:rPr>
          <w:rFonts w:ascii="Angsana New" w:hAnsi="Angsana New" w:cs="Angsana New"/>
          <w:sz w:val="24"/>
          <w:szCs w:val="24"/>
        </w:rPr>
        <w:t>the</w:t>
      </w:r>
      <w:proofErr w:type="gramEnd"/>
      <w:r w:rsidR="00671E89" w:rsidRPr="00E371C0">
        <w:rPr>
          <w:rFonts w:ascii="Angsana New" w:hAnsi="Angsana New" w:cs="Angsana New"/>
          <w:sz w:val="24"/>
          <w:szCs w:val="24"/>
        </w:rPr>
        <w:t xml:space="preserve"> golf course services</w:t>
      </w:r>
      <w:r w:rsidR="00671E89" w:rsidRPr="00E371C0">
        <w:rPr>
          <w:rFonts w:ascii="Angsana New" w:hAnsi="Angsana New" w:cs="Angsana New"/>
          <w:sz w:val="24"/>
          <w:szCs w:val="24"/>
          <w:cs/>
        </w:rPr>
        <w:t xml:space="preserve"> </w:t>
      </w:r>
      <w:r w:rsidR="00671E89" w:rsidRPr="00E371C0">
        <w:rPr>
          <w:rFonts w:ascii="Angsana New" w:hAnsi="Angsana New" w:cs="Angsana New"/>
          <w:sz w:val="24"/>
          <w:szCs w:val="24"/>
        </w:rPr>
        <w:t xml:space="preserve">and services apartment. The </w:t>
      </w:r>
      <w:r w:rsidR="000F4D96" w:rsidRPr="00E371C0">
        <w:rPr>
          <w:rFonts w:ascii="Angsana New" w:hAnsi="Angsana New" w:cs="Angsana New"/>
          <w:sz w:val="24"/>
          <w:szCs w:val="24"/>
        </w:rPr>
        <w:t>Company</w:t>
      </w:r>
      <w:r w:rsidR="00671E89" w:rsidRPr="00E371C0">
        <w:rPr>
          <w:rFonts w:ascii="Angsana New" w:hAnsi="Angsana New" w:cs="Angsana New"/>
          <w:sz w:val="24"/>
          <w:szCs w:val="24"/>
        </w:rPr>
        <w:t>’s revenu</w:t>
      </w:r>
      <w:r w:rsidRPr="00E371C0">
        <w:rPr>
          <w:rFonts w:ascii="Angsana New" w:hAnsi="Angsana New" w:cs="Angsana New"/>
          <w:sz w:val="24"/>
          <w:szCs w:val="24"/>
        </w:rPr>
        <w:t xml:space="preserve">e from the golf course services does not </w:t>
      </w:r>
      <w:proofErr w:type="gramStart"/>
      <w:r w:rsidRPr="00E371C0">
        <w:rPr>
          <w:rFonts w:ascii="Angsana New" w:hAnsi="Angsana New" w:cs="Angsana New"/>
          <w:sz w:val="24"/>
          <w:szCs w:val="24"/>
        </w:rPr>
        <w:t xml:space="preserve">exceed </w:t>
      </w:r>
      <w:r w:rsidR="00671E89" w:rsidRPr="00E371C0">
        <w:rPr>
          <w:rFonts w:ascii="Angsana New" w:hAnsi="Angsana New" w:cs="Angsana New"/>
          <w:sz w:val="24"/>
          <w:szCs w:val="24"/>
        </w:rPr>
        <w:t xml:space="preserve"> than</w:t>
      </w:r>
      <w:proofErr w:type="gramEnd"/>
      <w:r w:rsidR="00671E89" w:rsidRPr="00E371C0">
        <w:rPr>
          <w:rFonts w:ascii="Angsana New" w:hAnsi="Angsana New" w:cs="Angsana New"/>
          <w:sz w:val="24"/>
          <w:szCs w:val="24"/>
        </w:rPr>
        <w:t xml:space="preserve"> 10% of total revenue, so this segment information is not present for financial statement.</w:t>
      </w:r>
    </w:p>
    <w:tbl>
      <w:tblPr>
        <w:tblW w:w="14497" w:type="dxa"/>
        <w:tblInd w:w="534" w:type="dxa"/>
        <w:tblLayout w:type="fixed"/>
        <w:tblLook w:val="04A0" w:firstRow="1" w:lastRow="0" w:firstColumn="1" w:lastColumn="0" w:noHBand="0" w:noVBand="1"/>
      </w:tblPr>
      <w:tblGrid>
        <w:gridCol w:w="2727"/>
        <w:gridCol w:w="992"/>
        <w:gridCol w:w="992"/>
        <w:gridCol w:w="992"/>
        <w:gridCol w:w="993"/>
        <w:gridCol w:w="992"/>
        <w:gridCol w:w="992"/>
        <w:gridCol w:w="992"/>
        <w:gridCol w:w="993"/>
        <w:gridCol w:w="992"/>
        <w:gridCol w:w="992"/>
        <w:gridCol w:w="957"/>
        <w:gridCol w:w="891"/>
      </w:tblGrid>
      <w:tr w:rsidR="00FD6F4C" w:rsidRPr="00E371C0" w14:paraId="40579AD5" w14:textId="77777777" w:rsidTr="00E104EF">
        <w:trPr>
          <w:trHeight w:val="219"/>
        </w:trPr>
        <w:tc>
          <w:tcPr>
            <w:tcW w:w="2727" w:type="dxa"/>
            <w:shd w:val="clear" w:color="auto" w:fill="auto"/>
            <w:vAlign w:val="bottom"/>
          </w:tcPr>
          <w:p w14:paraId="601D97DC" w14:textId="77777777" w:rsidR="00FD6F4C" w:rsidRPr="00E371C0" w:rsidRDefault="00FD6F4C" w:rsidP="00E371C0">
            <w:pPr>
              <w:ind w:right="1"/>
              <w:rPr>
                <w:rFonts w:ascii="Angsana New" w:hAnsi="Angsana New" w:cs="Angsana New"/>
                <w:sz w:val="24"/>
                <w:szCs w:val="24"/>
              </w:rPr>
            </w:pPr>
          </w:p>
        </w:tc>
        <w:tc>
          <w:tcPr>
            <w:tcW w:w="11770" w:type="dxa"/>
            <w:gridSpan w:val="12"/>
          </w:tcPr>
          <w:p w14:paraId="6A57AB68" w14:textId="026C0029" w:rsidR="00FD6F4C" w:rsidRPr="00E371C0" w:rsidRDefault="00FD6F4C" w:rsidP="00E371C0">
            <w:pPr>
              <w:pBdr>
                <w:bottom w:val="single" w:sz="4" w:space="1" w:color="auto"/>
              </w:pBdr>
              <w:ind w:right="1"/>
              <w:jc w:val="right"/>
              <w:rPr>
                <w:rFonts w:ascii="Angsana New" w:hAnsi="Angsana New" w:cs="Angsana New"/>
                <w:sz w:val="24"/>
                <w:szCs w:val="24"/>
              </w:rPr>
            </w:pPr>
            <w:r w:rsidRPr="00E371C0">
              <w:rPr>
                <w:rFonts w:ascii="Angsana New" w:hAnsi="Angsana New" w:cs="Angsana New"/>
                <w:snapToGrid w:val="0"/>
                <w:sz w:val="24"/>
                <w:szCs w:val="24"/>
                <w:lang w:eastAsia="th-TH"/>
              </w:rPr>
              <w:t>(Unit : Million Baht)</w:t>
            </w:r>
          </w:p>
        </w:tc>
      </w:tr>
      <w:tr w:rsidR="00FD6F4C" w:rsidRPr="00E371C0" w14:paraId="19F34DC2" w14:textId="77777777" w:rsidTr="00E104EF">
        <w:trPr>
          <w:trHeight w:val="219"/>
        </w:trPr>
        <w:tc>
          <w:tcPr>
            <w:tcW w:w="2727" w:type="dxa"/>
            <w:shd w:val="clear" w:color="auto" w:fill="auto"/>
            <w:vAlign w:val="bottom"/>
          </w:tcPr>
          <w:p w14:paraId="7BDBC65A" w14:textId="77777777" w:rsidR="00FD6F4C" w:rsidRPr="00E371C0" w:rsidRDefault="00FD6F4C" w:rsidP="00E371C0">
            <w:pPr>
              <w:ind w:right="1"/>
              <w:rPr>
                <w:rFonts w:ascii="Angsana New" w:hAnsi="Angsana New" w:cs="Angsana New"/>
                <w:sz w:val="24"/>
                <w:szCs w:val="24"/>
              </w:rPr>
            </w:pPr>
          </w:p>
        </w:tc>
        <w:tc>
          <w:tcPr>
            <w:tcW w:w="11770" w:type="dxa"/>
            <w:gridSpan w:val="12"/>
          </w:tcPr>
          <w:p w14:paraId="395556E4" w14:textId="600063FC" w:rsidR="00FD6F4C" w:rsidRPr="00E371C0" w:rsidRDefault="00FD6F4C" w:rsidP="00FD6F4C">
            <w:pPr>
              <w:pBdr>
                <w:bottom w:val="single" w:sz="4" w:space="1" w:color="auto"/>
              </w:pBdr>
              <w:ind w:right="-103"/>
              <w:jc w:val="center"/>
              <w:rPr>
                <w:rFonts w:ascii="Angsana New" w:hAnsi="Angsana New" w:cs="Angsana New"/>
                <w:sz w:val="24"/>
                <w:szCs w:val="24"/>
              </w:rPr>
            </w:pPr>
            <w:r w:rsidRPr="00E371C0">
              <w:rPr>
                <w:rFonts w:ascii="Angsana New" w:hAnsi="Angsana New" w:cs="Angsana New"/>
                <w:snapToGrid w:val="0"/>
                <w:sz w:val="24"/>
                <w:szCs w:val="24"/>
                <w:lang w:eastAsia="th-TH"/>
              </w:rPr>
              <w:t>Consolidated financial statement</w:t>
            </w:r>
            <w:r w:rsidRPr="00E371C0">
              <w:rPr>
                <w:rFonts w:ascii="Angsana New" w:hAnsi="Angsana New" w:cs="Angsana New"/>
                <w:sz w:val="24"/>
                <w:szCs w:val="24"/>
              </w:rPr>
              <w:t>s</w:t>
            </w:r>
          </w:p>
        </w:tc>
      </w:tr>
      <w:tr w:rsidR="00FD6F4C" w:rsidRPr="00E371C0" w14:paraId="43127EF3" w14:textId="77777777" w:rsidTr="00E104EF">
        <w:trPr>
          <w:trHeight w:val="219"/>
        </w:trPr>
        <w:tc>
          <w:tcPr>
            <w:tcW w:w="2727" w:type="dxa"/>
            <w:shd w:val="clear" w:color="auto" w:fill="auto"/>
            <w:vAlign w:val="bottom"/>
          </w:tcPr>
          <w:p w14:paraId="25FAD8A8" w14:textId="77777777" w:rsidR="00FD6F4C" w:rsidRPr="00E371C0" w:rsidRDefault="00FD6F4C" w:rsidP="00E371C0">
            <w:pPr>
              <w:ind w:right="1"/>
              <w:rPr>
                <w:rFonts w:ascii="Angsana New" w:hAnsi="Angsana New" w:cs="Angsana New"/>
                <w:sz w:val="24"/>
                <w:szCs w:val="24"/>
              </w:rPr>
            </w:pPr>
          </w:p>
        </w:tc>
        <w:tc>
          <w:tcPr>
            <w:tcW w:w="11770" w:type="dxa"/>
            <w:gridSpan w:val="12"/>
          </w:tcPr>
          <w:p w14:paraId="23565BF5" w14:textId="0A921D31" w:rsidR="00FD6F4C" w:rsidRPr="00E90F52" w:rsidRDefault="00FD6F4C" w:rsidP="00E371C0">
            <w:pPr>
              <w:pBdr>
                <w:bottom w:val="single" w:sz="4" w:space="1" w:color="auto"/>
              </w:pBdr>
              <w:ind w:right="1"/>
              <w:jc w:val="center"/>
              <w:rPr>
                <w:rFonts w:ascii="Angsana New" w:hAnsi="Angsana New" w:cs="Angsana New"/>
              </w:rPr>
            </w:pPr>
            <w:r w:rsidRPr="00E90F52">
              <w:rPr>
                <w:rFonts w:ascii="Angsana New" w:hAnsi="Angsana New" w:cs="Angsana New"/>
                <w:snapToGrid w:val="0"/>
                <w:lang w:eastAsia="th-TH"/>
              </w:rPr>
              <w:t>For the three - month period ended March 31, 2020 and 2019</w:t>
            </w:r>
          </w:p>
        </w:tc>
      </w:tr>
      <w:tr w:rsidR="00E104EF" w:rsidRPr="00E371C0" w14:paraId="65E96908" w14:textId="77777777" w:rsidTr="00E104EF">
        <w:trPr>
          <w:trHeight w:val="776"/>
        </w:trPr>
        <w:tc>
          <w:tcPr>
            <w:tcW w:w="2727" w:type="dxa"/>
            <w:shd w:val="clear" w:color="auto" w:fill="auto"/>
            <w:vAlign w:val="bottom"/>
          </w:tcPr>
          <w:p w14:paraId="379D0BEA" w14:textId="77777777" w:rsidR="00E104EF" w:rsidRPr="00E371C0" w:rsidRDefault="00E104EF" w:rsidP="00E371C0">
            <w:pPr>
              <w:ind w:right="1"/>
              <w:rPr>
                <w:rFonts w:ascii="Angsana New" w:hAnsi="Angsana New" w:cs="Angsana New"/>
                <w:sz w:val="24"/>
                <w:szCs w:val="24"/>
              </w:rPr>
            </w:pPr>
          </w:p>
        </w:tc>
        <w:tc>
          <w:tcPr>
            <w:tcW w:w="1984" w:type="dxa"/>
            <w:gridSpan w:val="2"/>
            <w:shd w:val="clear" w:color="auto" w:fill="auto"/>
          </w:tcPr>
          <w:p w14:paraId="1EDEEF78" w14:textId="0F2D8839" w:rsidR="00E104EF" w:rsidRPr="00E104EF" w:rsidRDefault="00E104EF" w:rsidP="00E104EF">
            <w:pPr>
              <w:pBdr>
                <w:bottom w:val="single" w:sz="4" w:space="1" w:color="auto"/>
              </w:pBdr>
              <w:ind w:right="1"/>
              <w:jc w:val="center"/>
              <w:rPr>
                <w:rFonts w:ascii="inherit" w:hAnsi="inherit" w:cs="Tahoma" w:hint="eastAsia"/>
                <w:color w:val="222222"/>
                <w:sz w:val="42"/>
                <w:szCs w:val="42"/>
                <w:cs/>
                <w:lang w:eastAsia="en-US"/>
              </w:rPr>
            </w:pPr>
            <w:r w:rsidRPr="00E371C0">
              <w:rPr>
                <w:rFonts w:ascii="Angsana New" w:hAnsi="Angsana New" w:cs="Angsana New"/>
                <w:snapToGrid w:val="0"/>
                <w:sz w:val="24"/>
                <w:szCs w:val="24"/>
                <w:lang w:eastAsia="th-TH"/>
              </w:rPr>
              <w:t>Property development</w:t>
            </w:r>
            <w:r>
              <w:rPr>
                <w:rFonts w:ascii="Angsana New" w:hAnsi="Angsana New" w:cs="Angsana New" w:hint="cs"/>
                <w:snapToGrid w:val="0"/>
                <w:sz w:val="24"/>
                <w:szCs w:val="24"/>
                <w:cs/>
                <w:lang w:eastAsia="th-TH"/>
              </w:rPr>
              <w:t xml:space="preserve"> </w:t>
            </w:r>
            <w:r w:rsidRPr="00E104EF">
              <w:rPr>
                <w:rFonts w:ascii="Angsana New" w:hAnsi="Angsana New" w:cs="Angsana New"/>
                <w:snapToGrid w:val="0"/>
                <w:sz w:val="24"/>
                <w:szCs w:val="24"/>
                <w:lang w:eastAsia="th-TH"/>
              </w:rPr>
              <w:br/>
              <w:t>high building</w:t>
            </w:r>
          </w:p>
        </w:tc>
        <w:tc>
          <w:tcPr>
            <w:tcW w:w="1985" w:type="dxa"/>
            <w:gridSpan w:val="2"/>
          </w:tcPr>
          <w:p w14:paraId="6C0776CA" w14:textId="073EACAB" w:rsidR="00E104EF" w:rsidRPr="00E371C0" w:rsidRDefault="00E104EF" w:rsidP="00EB29B2">
            <w:pPr>
              <w:pBdr>
                <w:bottom w:val="single" w:sz="4" w:space="1" w:color="auto"/>
              </w:pBdr>
              <w:ind w:right="1"/>
              <w:jc w:val="center"/>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Property development</w:t>
            </w:r>
            <w:r>
              <w:rPr>
                <w:rFonts w:ascii="Angsana New" w:hAnsi="Angsana New" w:cs="Angsana New" w:hint="cs"/>
                <w:snapToGrid w:val="0"/>
                <w:sz w:val="24"/>
                <w:szCs w:val="24"/>
                <w:cs/>
                <w:lang w:eastAsia="th-TH"/>
              </w:rPr>
              <w:t xml:space="preserve"> </w:t>
            </w:r>
            <w:r>
              <w:br/>
            </w:r>
            <w:r w:rsidR="00EB29B2">
              <w:rPr>
                <w:rFonts w:ascii="Angsana New" w:hAnsi="Angsana New" w:cs="Angsana New"/>
                <w:snapToGrid w:val="0"/>
                <w:sz w:val="24"/>
                <w:szCs w:val="24"/>
                <w:lang w:eastAsia="th-TH"/>
              </w:rPr>
              <w:t>a</w:t>
            </w:r>
            <w:r w:rsidR="00EB29B2" w:rsidRPr="00EB29B2">
              <w:rPr>
                <w:rFonts w:ascii="Angsana New" w:hAnsi="Angsana New" w:cs="Angsana New"/>
                <w:snapToGrid w:val="0"/>
                <w:sz w:val="24"/>
                <w:szCs w:val="24"/>
                <w:lang w:eastAsia="th-TH"/>
              </w:rPr>
              <w:t>ttached</w:t>
            </w:r>
            <w:r w:rsidRPr="00E104EF">
              <w:rPr>
                <w:rFonts w:ascii="Angsana New" w:hAnsi="Angsana New" w:cs="Angsana New"/>
                <w:snapToGrid w:val="0"/>
                <w:sz w:val="24"/>
                <w:szCs w:val="24"/>
                <w:lang w:val="x-none" w:eastAsia="th-TH"/>
              </w:rPr>
              <w:t xml:space="preserve"> building</w:t>
            </w:r>
          </w:p>
        </w:tc>
        <w:tc>
          <w:tcPr>
            <w:tcW w:w="1984" w:type="dxa"/>
            <w:gridSpan w:val="2"/>
            <w:shd w:val="clear" w:color="auto" w:fill="auto"/>
          </w:tcPr>
          <w:p w14:paraId="4A941679" w14:textId="77777777" w:rsidR="00E104EF" w:rsidRDefault="00E104EF" w:rsidP="00E104EF">
            <w:pPr>
              <w:pBdr>
                <w:bottom w:val="single" w:sz="4" w:space="1" w:color="auto"/>
              </w:pBdr>
              <w:ind w:right="1"/>
              <w:jc w:val="center"/>
              <w:rPr>
                <w:rFonts w:ascii="Angsana New" w:hAnsi="Angsana New" w:cs="Angsana New"/>
                <w:snapToGrid w:val="0"/>
                <w:sz w:val="24"/>
                <w:szCs w:val="24"/>
                <w:lang w:eastAsia="th-TH"/>
              </w:rPr>
            </w:pPr>
          </w:p>
          <w:p w14:paraId="699591CD" w14:textId="162A3387" w:rsidR="00E104EF" w:rsidRPr="00E371C0" w:rsidRDefault="00E104EF" w:rsidP="00E104EF">
            <w:pPr>
              <w:pBdr>
                <w:bottom w:val="single" w:sz="4" w:space="1" w:color="auto"/>
              </w:pBdr>
              <w:ind w:right="1"/>
              <w:jc w:val="center"/>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Solar Group</w:t>
            </w:r>
          </w:p>
        </w:tc>
        <w:tc>
          <w:tcPr>
            <w:tcW w:w="1985" w:type="dxa"/>
            <w:gridSpan w:val="2"/>
            <w:shd w:val="clear" w:color="auto" w:fill="auto"/>
          </w:tcPr>
          <w:p w14:paraId="5DEC595B" w14:textId="77777777" w:rsidR="00E104EF" w:rsidRDefault="00E104EF" w:rsidP="00E104EF">
            <w:pPr>
              <w:pBdr>
                <w:bottom w:val="single" w:sz="4" w:space="1" w:color="auto"/>
              </w:pBdr>
              <w:ind w:right="1"/>
              <w:jc w:val="center"/>
              <w:rPr>
                <w:rFonts w:ascii="Angsana New" w:hAnsi="Angsana New" w:cs="Angsana New"/>
                <w:snapToGrid w:val="0"/>
                <w:sz w:val="24"/>
                <w:szCs w:val="24"/>
                <w:lang w:eastAsia="th-TH"/>
              </w:rPr>
            </w:pPr>
          </w:p>
          <w:p w14:paraId="2A07630E" w14:textId="77777777" w:rsidR="00E104EF" w:rsidRPr="00E371C0" w:rsidRDefault="00E104EF" w:rsidP="00E104EF">
            <w:pPr>
              <w:pBdr>
                <w:bottom w:val="single" w:sz="4" w:space="1" w:color="auto"/>
              </w:pBdr>
              <w:ind w:right="1"/>
              <w:jc w:val="center"/>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Rent and Service</w:t>
            </w:r>
          </w:p>
        </w:tc>
        <w:tc>
          <w:tcPr>
            <w:tcW w:w="1984" w:type="dxa"/>
            <w:gridSpan w:val="2"/>
            <w:shd w:val="clear" w:color="auto" w:fill="auto"/>
          </w:tcPr>
          <w:p w14:paraId="04D39DDC" w14:textId="77777777" w:rsidR="00E104EF" w:rsidRDefault="00E104EF" w:rsidP="00E104EF">
            <w:pPr>
              <w:pBdr>
                <w:bottom w:val="single" w:sz="4" w:space="1" w:color="auto"/>
              </w:pBdr>
              <w:ind w:right="1"/>
              <w:jc w:val="center"/>
              <w:rPr>
                <w:rFonts w:ascii="Angsana New" w:hAnsi="Angsana New" w:cs="Angsana New"/>
                <w:sz w:val="24"/>
                <w:szCs w:val="24"/>
              </w:rPr>
            </w:pPr>
          </w:p>
          <w:p w14:paraId="786FD40B" w14:textId="77777777" w:rsidR="00E104EF" w:rsidRPr="00E371C0" w:rsidRDefault="00E104EF" w:rsidP="00E104EF">
            <w:pPr>
              <w:pBdr>
                <w:bottom w:val="single" w:sz="4" w:space="1" w:color="auto"/>
              </w:pBdr>
              <w:ind w:right="1"/>
              <w:jc w:val="center"/>
              <w:rPr>
                <w:rFonts w:ascii="Angsana New" w:hAnsi="Angsana New" w:cs="Angsana New"/>
                <w:b/>
                <w:bCs/>
                <w:sz w:val="24"/>
                <w:szCs w:val="24"/>
              </w:rPr>
            </w:pPr>
            <w:r w:rsidRPr="00E371C0">
              <w:rPr>
                <w:rFonts w:ascii="Angsana New" w:hAnsi="Angsana New" w:cs="Angsana New"/>
                <w:sz w:val="24"/>
                <w:szCs w:val="24"/>
              </w:rPr>
              <w:t>Eliminate segment</w:t>
            </w:r>
          </w:p>
        </w:tc>
        <w:tc>
          <w:tcPr>
            <w:tcW w:w="1848" w:type="dxa"/>
            <w:gridSpan w:val="2"/>
            <w:shd w:val="clear" w:color="auto" w:fill="auto"/>
          </w:tcPr>
          <w:p w14:paraId="33880C9D" w14:textId="77777777" w:rsidR="00E104EF" w:rsidRDefault="00E104EF" w:rsidP="00E104EF">
            <w:pPr>
              <w:pBdr>
                <w:bottom w:val="single" w:sz="4" w:space="1" w:color="auto"/>
              </w:pBdr>
              <w:ind w:right="1"/>
              <w:jc w:val="center"/>
              <w:rPr>
                <w:rFonts w:ascii="Angsana New" w:hAnsi="Angsana New" w:cs="Angsana New"/>
                <w:sz w:val="24"/>
                <w:szCs w:val="24"/>
              </w:rPr>
            </w:pPr>
          </w:p>
          <w:p w14:paraId="7526A088" w14:textId="77777777" w:rsidR="00E104EF" w:rsidRPr="00E371C0" w:rsidRDefault="00E104EF" w:rsidP="00E104EF">
            <w:pPr>
              <w:pBdr>
                <w:bottom w:val="single" w:sz="4" w:space="1" w:color="auto"/>
              </w:pBdr>
              <w:ind w:right="1"/>
              <w:jc w:val="center"/>
              <w:rPr>
                <w:rFonts w:ascii="Angsana New" w:hAnsi="Angsana New" w:cs="Angsana New"/>
                <w:sz w:val="24"/>
                <w:szCs w:val="24"/>
              </w:rPr>
            </w:pPr>
            <w:r w:rsidRPr="00E371C0">
              <w:rPr>
                <w:rFonts w:ascii="Angsana New" w:hAnsi="Angsana New" w:cs="Angsana New"/>
                <w:sz w:val="24"/>
                <w:szCs w:val="24"/>
              </w:rPr>
              <w:t>Total</w:t>
            </w:r>
          </w:p>
        </w:tc>
      </w:tr>
      <w:tr w:rsidR="00E104EF" w:rsidRPr="00E371C0" w14:paraId="56361B96" w14:textId="77777777" w:rsidTr="00E104EF">
        <w:trPr>
          <w:trHeight w:val="219"/>
        </w:trPr>
        <w:tc>
          <w:tcPr>
            <w:tcW w:w="2727" w:type="dxa"/>
            <w:shd w:val="clear" w:color="auto" w:fill="auto"/>
            <w:vAlign w:val="bottom"/>
          </w:tcPr>
          <w:p w14:paraId="466F39D6" w14:textId="77777777" w:rsidR="00E104EF" w:rsidRPr="00E371C0" w:rsidRDefault="00E104EF" w:rsidP="00E104EF">
            <w:pPr>
              <w:ind w:right="1"/>
              <w:rPr>
                <w:rFonts w:ascii="Angsana New" w:hAnsi="Angsana New" w:cs="Angsana New"/>
                <w:sz w:val="24"/>
                <w:szCs w:val="24"/>
              </w:rPr>
            </w:pPr>
          </w:p>
        </w:tc>
        <w:tc>
          <w:tcPr>
            <w:tcW w:w="992" w:type="dxa"/>
            <w:shd w:val="clear" w:color="auto" w:fill="auto"/>
          </w:tcPr>
          <w:p w14:paraId="340AB018" w14:textId="056E7C5B"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w:t>
            </w:r>
            <w:r>
              <w:rPr>
                <w:rFonts w:ascii="Angsana New" w:hAnsi="Angsana New" w:cs="Angsana New"/>
                <w:sz w:val="24"/>
                <w:szCs w:val="24"/>
              </w:rPr>
              <w:t>20</w:t>
            </w:r>
          </w:p>
        </w:tc>
        <w:tc>
          <w:tcPr>
            <w:tcW w:w="992" w:type="dxa"/>
            <w:shd w:val="clear" w:color="auto" w:fill="auto"/>
          </w:tcPr>
          <w:p w14:paraId="19124B08" w14:textId="34914127"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Pr>
                <w:rFonts w:ascii="Angsana New" w:hAnsi="Angsana New" w:cs="Angsana New"/>
                <w:sz w:val="24"/>
                <w:szCs w:val="24"/>
              </w:rPr>
              <w:t>9</w:t>
            </w:r>
          </w:p>
        </w:tc>
        <w:tc>
          <w:tcPr>
            <w:tcW w:w="992" w:type="dxa"/>
          </w:tcPr>
          <w:p w14:paraId="51BCC10B" w14:textId="2CFE2FFF"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w:t>
            </w:r>
            <w:r>
              <w:rPr>
                <w:rFonts w:ascii="Angsana New" w:hAnsi="Angsana New" w:cs="Angsana New"/>
                <w:sz w:val="24"/>
                <w:szCs w:val="24"/>
              </w:rPr>
              <w:t>20</w:t>
            </w:r>
          </w:p>
        </w:tc>
        <w:tc>
          <w:tcPr>
            <w:tcW w:w="993" w:type="dxa"/>
          </w:tcPr>
          <w:p w14:paraId="435B0B84" w14:textId="2E840E46"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Pr>
                <w:rFonts w:ascii="Angsana New" w:hAnsi="Angsana New" w:cs="Angsana New"/>
                <w:sz w:val="24"/>
                <w:szCs w:val="24"/>
              </w:rPr>
              <w:t>9</w:t>
            </w:r>
          </w:p>
        </w:tc>
        <w:tc>
          <w:tcPr>
            <w:tcW w:w="992" w:type="dxa"/>
            <w:shd w:val="clear" w:color="auto" w:fill="auto"/>
          </w:tcPr>
          <w:p w14:paraId="6DD5423A" w14:textId="75651EC9"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w:t>
            </w:r>
            <w:r>
              <w:rPr>
                <w:rFonts w:ascii="Angsana New" w:hAnsi="Angsana New" w:cs="Angsana New"/>
                <w:sz w:val="24"/>
                <w:szCs w:val="24"/>
              </w:rPr>
              <w:t>20</w:t>
            </w:r>
          </w:p>
        </w:tc>
        <w:tc>
          <w:tcPr>
            <w:tcW w:w="992" w:type="dxa"/>
            <w:shd w:val="clear" w:color="auto" w:fill="auto"/>
          </w:tcPr>
          <w:p w14:paraId="295AA07C" w14:textId="249B15C2"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Pr>
                <w:rFonts w:ascii="Angsana New" w:hAnsi="Angsana New" w:cs="Angsana New"/>
                <w:sz w:val="24"/>
                <w:szCs w:val="24"/>
              </w:rPr>
              <w:t>9</w:t>
            </w:r>
          </w:p>
        </w:tc>
        <w:tc>
          <w:tcPr>
            <w:tcW w:w="992" w:type="dxa"/>
            <w:shd w:val="clear" w:color="auto" w:fill="auto"/>
          </w:tcPr>
          <w:p w14:paraId="14CB80CD" w14:textId="13EBEFCC"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w:t>
            </w:r>
            <w:r>
              <w:rPr>
                <w:rFonts w:ascii="Angsana New" w:hAnsi="Angsana New" w:cs="Angsana New"/>
                <w:sz w:val="24"/>
                <w:szCs w:val="24"/>
              </w:rPr>
              <w:t>20</w:t>
            </w:r>
          </w:p>
        </w:tc>
        <w:tc>
          <w:tcPr>
            <w:tcW w:w="993" w:type="dxa"/>
            <w:shd w:val="clear" w:color="auto" w:fill="auto"/>
          </w:tcPr>
          <w:p w14:paraId="5E190473" w14:textId="0E06DEEC"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Pr>
                <w:rFonts w:ascii="Angsana New" w:hAnsi="Angsana New" w:cs="Angsana New"/>
                <w:sz w:val="24"/>
                <w:szCs w:val="24"/>
              </w:rPr>
              <w:t>9</w:t>
            </w:r>
          </w:p>
        </w:tc>
        <w:tc>
          <w:tcPr>
            <w:tcW w:w="992" w:type="dxa"/>
            <w:shd w:val="clear" w:color="auto" w:fill="auto"/>
          </w:tcPr>
          <w:p w14:paraId="00CC90AA" w14:textId="55A620ED"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w:t>
            </w:r>
            <w:r>
              <w:rPr>
                <w:rFonts w:ascii="Angsana New" w:hAnsi="Angsana New" w:cs="Angsana New"/>
                <w:sz w:val="24"/>
                <w:szCs w:val="24"/>
              </w:rPr>
              <w:t>20</w:t>
            </w:r>
          </w:p>
        </w:tc>
        <w:tc>
          <w:tcPr>
            <w:tcW w:w="992" w:type="dxa"/>
            <w:shd w:val="clear" w:color="auto" w:fill="auto"/>
          </w:tcPr>
          <w:p w14:paraId="42D677EA" w14:textId="6FBF24ED"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Pr>
                <w:rFonts w:ascii="Angsana New" w:hAnsi="Angsana New" w:cs="Angsana New"/>
                <w:sz w:val="24"/>
                <w:szCs w:val="24"/>
              </w:rPr>
              <w:t>9</w:t>
            </w:r>
          </w:p>
        </w:tc>
        <w:tc>
          <w:tcPr>
            <w:tcW w:w="957" w:type="dxa"/>
            <w:shd w:val="clear" w:color="auto" w:fill="auto"/>
          </w:tcPr>
          <w:p w14:paraId="38C321A7" w14:textId="7D0AD93F"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w:t>
            </w:r>
            <w:r>
              <w:rPr>
                <w:rFonts w:ascii="Angsana New" w:hAnsi="Angsana New" w:cs="Angsana New"/>
                <w:sz w:val="24"/>
                <w:szCs w:val="24"/>
              </w:rPr>
              <w:t>20</w:t>
            </w:r>
          </w:p>
        </w:tc>
        <w:tc>
          <w:tcPr>
            <w:tcW w:w="891" w:type="dxa"/>
            <w:shd w:val="clear" w:color="auto" w:fill="auto"/>
          </w:tcPr>
          <w:p w14:paraId="30EEDA36" w14:textId="36E74F2D" w:rsidR="00E104EF" w:rsidRPr="00E371C0" w:rsidRDefault="00E104EF" w:rsidP="00E104EF">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Pr>
                <w:rFonts w:ascii="Angsana New" w:hAnsi="Angsana New" w:cs="Angsana New"/>
                <w:sz w:val="24"/>
                <w:szCs w:val="24"/>
              </w:rPr>
              <w:t>9</w:t>
            </w:r>
          </w:p>
        </w:tc>
      </w:tr>
      <w:tr w:rsidR="00E104EF" w:rsidRPr="00E371C0" w14:paraId="4839EB8B" w14:textId="77777777" w:rsidTr="00E104EF">
        <w:trPr>
          <w:trHeight w:val="164"/>
        </w:trPr>
        <w:tc>
          <w:tcPr>
            <w:tcW w:w="2727" w:type="dxa"/>
            <w:shd w:val="clear" w:color="auto" w:fill="auto"/>
            <w:vAlign w:val="bottom"/>
          </w:tcPr>
          <w:p w14:paraId="74CD3EC1" w14:textId="77777777" w:rsidR="00E104EF" w:rsidRPr="00E371C0" w:rsidRDefault="00E104EF" w:rsidP="00E104EF">
            <w:pPr>
              <w:ind w:left="-109" w:right="1"/>
              <w:rPr>
                <w:rFonts w:ascii="Angsana New" w:hAnsi="Angsana New" w:cs="Angsana New"/>
                <w:sz w:val="24"/>
                <w:szCs w:val="24"/>
              </w:rPr>
            </w:pPr>
            <w:r w:rsidRPr="00E371C0">
              <w:rPr>
                <w:rFonts w:ascii="Angsana New" w:hAnsi="Angsana New" w:cs="Angsana New"/>
                <w:sz w:val="24"/>
                <w:szCs w:val="24"/>
              </w:rPr>
              <w:t>Revenue from sales</w:t>
            </w:r>
          </w:p>
        </w:tc>
        <w:tc>
          <w:tcPr>
            <w:tcW w:w="992" w:type="dxa"/>
            <w:shd w:val="clear" w:color="auto" w:fill="auto"/>
            <w:vAlign w:val="bottom"/>
          </w:tcPr>
          <w:p w14:paraId="00ED5639" w14:textId="44719CA7" w:rsidR="00E104EF" w:rsidRPr="00E104EF" w:rsidRDefault="00E104EF" w:rsidP="00E104EF">
            <w:pP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463.08</w:t>
            </w:r>
          </w:p>
        </w:tc>
        <w:tc>
          <w:tcPr>
            <w:tcW w:w="992" w:type="dxa"/>
            <w:shd w:val="clear" w:color="auto" w:fill="auto"/>
            <w:vAlign w:val="bottom"/>
          </w:tcPr>
          <w:p w14:paraId="2C116F99" w14:textId="55938696" w:rsidR="00E104EF" w:rsidRPr="00E104EF" w:rsidRDefault="00E104EF" w:rsidP="00E104EF">
            <w:pP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603.08</w:t>
            </w:r>
          </w:p>
        </w:tc>
        <w:tc>
          <w:tcPr>
            <w:tcW w:w="992" w:type="dxa"/>
            <w:shd w:val="clear" w:color="auto" w:fill="auto"/>
            <w:vAlign w:val="bottom"/>
          </w:tcPr>
          <w:p w14:paraId="1C661624" w14:textId="179F131E" w:rsidR="00E104EF" w:rsidRPr="00E104EF" w:rsidRDefault="00E104EF" w:rsidP="00E104EF">
            <w:pP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102.36</w:t>
            </w:r>
          </w:p>
        </w:tc>
        <w:tc>
          <w:tcPr>
            <w:tcW w:w="993" w:type="dxa"/>
            <w:shd w:val="clear" w:color="auto" w:fill="auto"/>
            <w:vAlign w:val="bottom"/>
          </w:tcPr>
          <w:p w14:paraId="1CCB5A51" w14:textId="4CAD2B95" w:rsidR="00E104EF" w:rsidRPr="00E104EF" w:rsidRDefault="00E104EF" w:rsidP="00E104EF">
            <w:pP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292.13</w:t>
            </w:r>
          </w:p>
        </w:tc>
        <w:tc>
          <w:tcPr>
            <w:tcW w:w="992" w:type="dxa"/>
            <w:shd w:val="clear" w:color="auto" w:fill="auto"/>
            <w:vAlign w:val="bottom"/>
          </w:tcPr>
          <w:p w14:paraId="33F2FE7A" w14:textId="0845A7AD" w:rsidR="00E104EF" w:rsidRPr="00E104EF" w:rsidRDefault="00E104EF" w:rsidP="00E104EF">
            <w:pP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11.0</w:t>
            </w:r>
            <w:r w:rsidR="004A3C95">
              <w:rPr>
                <w:rFonts w:ascii="Angsana New" w:hAnsi="Angsana New" w:cs="Angsana New"/>
                <w:snapToGrid w:val="0"/>
                <w:lang w:eastAsia="th-TH"/>
              </w:rPr>
              <w:t>4</w:t>
            </w:r>
          </w:p>
        </w:tc>
        <w:tc>
          <w:tcPr>
            <w:tcW w:w="992" w:type="dxa"/>
            <w:shd w:val="clear" w:color="auto" w:fill="auto"/>
            <w:vAlign w:val="bottom"/>
          </w:tcPr>
          <w:p w14:paraId="0C194EA6" w14:textId="63ABB6DF" w:rsidR="00E104EF" w:rsidRPr="00E104EF" w:rsidRDefault="00E104EF" w:rsidP="00E104EF">
            <w:pP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6.1</w:t>
            </w:r>
            <w:r w:rsidR="004A3C95">
              <w:rPr>
                <w:rFonts w:ascii="Angsana New" w:hAnsi="Angsana New" w:cs="Angsana New"/>
                <w:snapToGrid w:val="0"/>
                <w:lang w:eastAsia="th-TH"/>
              </w:rPr>
              <w:t>7</w:t>
            </w:r>
          </w:p>
        </w:tc>
        <w:tc>
          <w:tcPr>
            <w:tcW w:w="992" w:type="dxa"/>
            <w:shd w:val="clear" w:color="auto" w:fill="auto"/>
            <w:vAlign w:val="bottom"/>
          </w:tcPr>
          <w:p w14:paraId="41EAFA9A" w14:textId="1CF1DBC0" w:rsidR="00E104EF" w:rsidRPr="00E104EF" w:rsidRDefault="00E104EF" w:rsidP="00E104EF">
            <w:pP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366.53</w:t>
            </w:r>
          </w:p>
        </w:tc>
        <w:tc>
          <w:tcPr>
            <w:tcW w:w="993" w:type="dxa"/>
            <w:shd w:val="clear" w:color="auto" w:fill="auto"/>
            <w:vAlign w:val="bottom"/>
          </w:tcPr>
          <w:p w14:paraId="6E9CC24B" w14:textId="058814BE" w:rsidR="00E104EF" w:rsidRPr="00E104EF" w:rsidRDefault="00E104EF" w:rsidP="00E104EF">
            <w:pP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190.48</w:t>
            </w:r>
          </w:p>
        </w:tc>
        <w:tc>
          <w:tcPr>
            <w:tcW w:w="992" w:type="dxa"/>
            <w:shd w:val="clear" w:color="auto" w:fill="auto"/>
            <w:vAlign w:val="bottom"/>
          </w:tcPr>
          <w:p w14:paraId="0ED69F66" w14:textId="50907525" w:rsidR="00E104EF" w:rsidRPr="00E104EF" w:rsidRDefault="00E104EF" w:rsidP="00E104EF">
            <w:pP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(14.30)</w:t>
            </w:r>
          </w:p>
        </w:tc>
        <w:tc>
          <w:tcPr>
            <w:tcW w:w="992" w:type="dxa"/>
            <w:shd w:val="clear" w:color="auto" w:fill="auto"/>
            <w:vAlign w:val="bottom"/>
          </w:tcPr>
          <w:p w14:paraId="5AADD21D" w14:textId="50EAE827" w:rsidR="00E104EF" w:rsidRPr="00E104EF" w:rsidRDefault="00E104EF" w:rsidP="00E104EF">
            <w:pP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(9.45)</w:t>
            </w:r>
          </w:p>
        </w:tc>
        <w:tc>
          <w:tcPr>
            <w:tcW w:w="957" w:type="dxa"/>
            <w:shd w:val="clear" w:color="auto" w:fill="auto"/>
            <w:vAlign w:val="bottom"/>
          </w:tcPr>
          <w:p w14:paraId="59627601" w14:textId="5ED90698" w:rsidR="00E104EF" w:rsidRPr="00E104EF" w:rsidRDefault="00E104EF" w:rsidP="00E104EF">
            <w:pP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928.71</w:t>
            </w:r>
          </w:p>
        </w:tc>
        <w:tc>
          <w:tcPr>
            <w:tcW w:w="891" w:type="dxa"/>
            <w:shd w:val="clear" w:color="auto" w:fill="auto"/>
            <w:vAlign w:val="bottom"/>
          </w:tcPr>
          <w:p w14:paraId="3155EB8A" w14:textId="6E77D013" w:rsidR="00E104EF" w:rsidRPr="00E371C0" w:rsidRDefault="00E104EF" w:rsidP="00E104EF">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1,082.41</w:t>
            </w:r>
          </w:p>
        </w:tc>
      </w:tr>
      <w:tr w:rsidR="00E104EF" w:rsidRPr="00E371C0" w14:paraId="2DF2224F" w14:textId="77777777" w:rsidTr="00E104EF">
        <w:trPr>
          <w:trHeight w:val="164"/>
        </w:trPr>
        <w:tc>
          <w:tcPr>
            <w:tcW w:w="2727" w:type="dxa"/>
            <w:shd w:val="clear" w:color="auto" w:fill="auto"/>
            <w:vAlign w:val="bottom"/>
          </w:tcPr>
          <w:p w14:paraId="710E083D" w14:textId="77777777" w:rsidR="00E104EF" w:rsidRPr="00E371C0" w:rsidRDefault="00E104EF" w:rsidP="00E104EF">
            <w:pPr>
              <w:ind w:left="-109" w:right="1"/>
              <w:rPr>
                <w:rFonts w:ascii="Angsana New" w:hAnsi="Angsana New" w:cs="Angsana New"/>
                <w:sz w:val="24"/>
                <w:szCs w:val="24"/>
              </w:rPr>
            </w:pPr>
            <w:r w:rsidRPr="00E371C0">
              <w:rPr>
                <w:rFonts w:ascii="Angsana New" w:hAnsi="Angsana New" w:cs="Angsana New"/>
                <w:sz w:val="24"/>
                <w:szCs w:val="24"/>
              </w:rPr>
              <w:t>Cost of sales</w:t>
            </w:r>
          </w:p>
        </w:tc>
        <w:tc>
          <w:tcPr>
            <w:tcW w:w="992" w:type="dxa"/>
            <w:shd w:val="clear" w:color="auto" w:fill="auto"/>
            <w:vAlign w:val="bottom"/>
          </w:tcPr>
          <w:p w14:paraId="425EF6B5" w14:textId="05764FB5"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(291.28)</w:t>
            </w:r>
          </w:p>
        </w:tc>
        <w:tc>
          <w:tcPr>
            <w:tcW w:w="992" w:type="dxa"/>
            <w:shd w:val="clear" w:color="auto" w:fill="auto"/>
            <w:vAlign w:val="bottom"/>
          </w:tcPr>
          <w:p w14:paraId="502B62FB" w14:textId="26DC8E53"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(329.91)</w:t>
            </w:r>
          </w:p>
        </w:tc>
        <w:tc>
          <w:tcPr>
            <w:tcW w:w="992" w:type="dxa"/>
            <w:shd w:val="clear" w:color="auto" w:fill="auto"/>
            <w:vAlign w:val="bottom"/>
          </w:tcPr>
          <w:p w14:paraId="37F7313D" w14:textId="764CC923"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(70.34)</w:t>
            </w:r>
          </w:p>
        </w:tc>
        <w:tc>
          <w:tcPr>
            <w:tcW w:w="993" w:type="dxa"/>
            <w:shd w:val="clear" w:color="auto" w:fill="auto"/>
            <w:vAlign w:val="bottom"/>
          </w:tcPr>
          <w:p w14:paraId="08707C6F" w14:textId="7ACD2C63"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(174.95)</w:t>
            </w:r>
          </w:p>
        </w:tc>
        <w:tc>
          <w:tcPr>
            <w:tcW w:w="992" w:type="dxa"/>
            <w:shd w:val="clear" w:color="auto" w:fill="auto"/>
            <w:vAlign w:val="bottom"/>
          </w:tcPr>
          <w:p w14:paraId="2B81203C" w14:textId="2C2CC8BA"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(7.41)</w:t>
            </w:r>
          </w:p>
        </w:tc>
        <w:tc>
          <w:tcPr>
            <w:tcW w:w="992" w:type="dxa"/>
            <w:shd w:val="clear" w:color="auto" w:fill="auto"/>
            <w:vAlign w:val="bottom"/>
          </w:tcPr>
          <w:p w14:paraId="13BE6A9A" w14:textId="4D1D5DAA"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(4.08)</w:t>
            </w:r>
          </w:p>
        </w:tc>
        <w:tc>
          <w:tcPr>
            <w:tcW w:w="992" w:type="dxa"/>
            <w:shd w:val="clear" w:color="auto" w:fill="auto"/>
            <w:vAlign w:val="bottom"/>
          </w:tcPr>
          <w:p w14:paraId="0B0C5065" w14:textId="7A9F1148"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(177.67)</w:t>
            </w:r>
          </w:p>
        </w:tc>
        <w:tc>
          <w:tcPr>
            <w:tcW w:w="993" w:type="dxa"/>
            <w:shd w:val="clear" w:color="auto" w:fill="auto"/>
            <w:vAlign w:val="bottom"/>
          </w:tcPr>
          <w:p w14:paraId="7274D9E0" w14:textId="4366DEC8"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(118.78)</w:t>
            </w:r>
          </w:p>
        </w:tc>
        <w:tc>
          <w:tcPr>
            <w:tcW w:w="992" w:type="dxa"/>
            <w:shd w:val="clear" w:color="auto" w:fill="auto"/>
          </w:tcPr>
          <w:p w14:paraId="07D76682" w14:textId="5C7D8096"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78.63</w:t>
            </w:r>
          </w:p>
        </w:tc>
        <w:tc>
          <w:tcPr>
            <w:tcW w:w="992" w:type="dxa"/>
            <w:shd w:val="clear" w:color="auto" w:fill="auto"/>
          </w:tcPr>
          <w:p w14:paraId="6D842DB7" w14:textId="55BAE3D7"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20.84</w:t>
            </w:r>
          </w:p>
        </w:tc>
        <w:tc>
          <w:tcPr>
            <w:tcW w:w="957" w:type="dxa"/>
            <w:shd w:val="clear" w:color="auto" w:fill="auto"/>
            <w:vAlign w:val="bottom"/>
          </w:tcPr>
          <w:p w14:paraId="02DAB0EF" w14:textId="0E393E07" w:rsidR="00E104EF" w:rsidRPr="00E104EF" w:rsidRDefault="004A3C95"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(468.07</w:t>
            </w:r>
            <w:r w:rsidR="00E104EF" w:rsidRPr="00E104EF">
              <w:rPr>
                <w:rFonts w:ascii="Angsana New" w:hAnsi="Angsana New" w:cs="Angsana New"/>
                <w:snapToGrid w:val="0"/>
                <w:lang w:eastAsia="th-TH"/>
              </w:rPr>
              <w:t>)</w:t>
            </w:r>
          </w:p>
        </w:tc>
        <w:tc>
          <w:tcPr>
            <w:tcW w:w="891" w:type="dxa"/>
            <w:shd w:val="clear" w:color="auto" w:fill="auto"/>
            <w:vAlign w:val="bottom"/>
          </w:tcPr>
          <w:p w14:paraId="1AC26039" w14:textId="2179A33C" w:rsidR="00E104EF" w:rsidRPr="00E371C0"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(606.88)</w:t>
            </w:r>
          </w:p>
        </w:tc>
      </w:tr>
      <w:tr w:rsidR="00E104EF" w:rsidRPr="00E371C0" w14:paraId="086E9004" w14:textId="77777777" w:rsidTr="00E104EF">
        <w:trPr>
          <w:trHeight w:val="164"/>
        </w:trPr>
        <w:tc>
          <w:tcPr>
            <w:tcW w:w="2727" w:type="dxa"/>
            <w:shd w:val="clear" w:color="auto" w:fill="auto"/>
            <w:vAlign w:val="bottom"/>
          </w:tcPr>
          <w:p w14:paraId="3D1AF2A3" w14:textId="77777777" w:rsidR="00E104EF" w:rsidRPr="00E371C0" w:rsidRDefault="00E104EF" w:rsidP="00E104EF">
            <w:pPr>
              <w:ind w:left="-109" w:right="1"/>
              <w:rPr>
                <w:rFonts w:ascii="Angsana New" w:hAnsi="Angsana New" w:cs="Angsana New"/>
                <w:sz w:val="24"/>
                <w:szCs w:val="24"/>
              </w:rPr>
            </w:pPr>
            <w:r w:rsidRPr="00E371C0">
              <w:rPr>
                <w:rFonts w:ascii="Angsana New" w:hAnsi="Angsana New" w:cs="Angsana New"/>
                <w:sz w:val="24"/>
                <w:szCs w:val="24"/>
              </w:rPr>
              <w:t>Gross (loss) profit</w:t>
            </w:r>
          </w:p>
        </w:tc>
        <w:tc>
          <w:tcPr>
            <w:tcW w:w="992" w:type="dxa"/>
            <w:shd w:val="clear" w:color="auto" w:fill="auto"/>
            <w:vAlign w:val="bottom"/>
          </w:tcPr>
          <w:p w14:paraId="4DDB2B0F" w14:textId="52780079"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171.80</w:t>
            </w:r>
          </w:p>
        </w:tc>
        <w:tc>
          <w:tcPr>
            <w:tcW w:w="992" w:type="dxa"/>
            <w:shd w:val="clear" w:color="auto" w:fill="auto"/>
            <w:vAlign w:val="bottom"/>
          </w:tcPr>
          <w:p w14:paraId="6C0FC21A" w14:textId="60B70D54"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273.17</w:t>
            </w:r>
          </w:p>
        </w:tc>
        <w:tc>
          <w:tcPr>
            <w:tcW w:w="992" w:type="dxa"/>
            <w:shd w:val="clear" w:color="auto" w:fill="auto"/>
            <w:vAlign w:val="bottom"/>
          </w:tcPr>
          <w:p w14:paraId="3196B7FD" w14:textId="69873484"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32.02</w:t>
            </w:r>
          </w:p>
        </w:tc>
        <w:tc>
          <w:tcPr>
            <w:tcW w:w="993" w:type="dxa"/>
            <w:shd w:val="clear" w:color="auto" w:fill="auto"/>
            <w:vAlign w:val="bottom"/>
          </w:tcPr>
          <w:p w14:paraId="01C72AB2" w14:textId="02F6A677"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117.18</w:t>
            </w:r>
          </w:p>
        </w:tc>
        <w:tc>
          <w:tcPr>
            <w:tcW w:w="992" w:type="dxa"/>
            <w:shd w:val="clear" w:color="auto" w:fill="auto"/>
            <w:vAlign w:val="bottom"/>
          </w:tcPr>
          <w:p w14:paraId="33964F9D" w14:textId="36B18E46"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val="en-GB" w:eastAsia="th-TH"/>
              </w:rPr>
              <w:t>3.6</w:t>
            </w:r>
            <w:r w:rsidR="004A3C95">
              <w:rPr>
                <w:rFonts w:ascii="Angsana New" w:hAnsi="Angsana New" w:cs="Angsana New"/>
                <w:snapToGrid w:val="0"/>
                <w:lang w:val="en-GB" w:eastAsia="th-TH"/>
              </w:rPr>
              <w:t>3</w:t>
            </w:r>
          </w:p>
        </w:tc>
        <w:tc>
          <w:tcPr>
            <w:tcW w:w="992" w:type="dxa"/>
            <w:shd w:val="clear" w:color="auto" w:fill="auto"/>
            <w:vAlign w:val="bottom"/>
          </w:tcPr>
          <w:p w14:paraId="287910BB" w14:textId="2FD016FB"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2.0</w:t>
            </w:r>
            <w:r w:rsidR="004A3C95">
              <w:rPr>
                <w:rFonts w:ascii="Angsana New" w:hAnsi="Angsana New" w:cs="Angsana New"/>
                <w:snapToGrid w:val="0"/>
                <w:lang w:eastAsia="th-TH"/>
              </w:rPr>
              <w:t>9</w:t>
            </w:r>
          </w:p>
        </w:tc>
        <w:tc>
          <w:tcPr>
            <w:tcW w:w="992" w:type="dxa"/>
            <w:shd w:val="clear" w:color="auto" w:fill="auto"/>
            <w:vAlign w:val="bottom"/>
          </w:tcPr>
          <w:p w14:paraId="47838F7A" w14:textId="24FDA984"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E104EF">
              <w:rPr>
                <w:rFonts w:ascii="Angsana New" w:hAnsi="Angsana New" w:cs="Angsana New"/>
                <w:snapToGrid w:val="0"/>
                <w:lang w:eastAsia="th-TH"/>
              </w:rPr>
              <w:t>188.8</w:t>
            </w:r>
            <w:r w:rsidR="004F5E5B">
              <w:rPr>
                <w:rFonts w:ascii="Angsana New" w:hAnsi="Angsana New" w:cs="Angsana New"/>
                <w:snapToGrid w:val="0"/>
                <w:lang w:eastAsia="th-TH"/>
              </w:rPr>
              <w:t>6</w:t>
            </w:r>
          </w:p>
        </w:tc>
        <w:tc>
          <w:tcPr>
            <w:tcW w:w="993" w:type="dxa"/>
            <w:shd w:val="clear" w:color="auto" w:fill="auto"/>
            <w:vAlign w:val="bottom"/>
          </w:tcPr>
          <w:p w14:paraId="1D242858" w14:textId="2FAD7B9C"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71.70</w:t>
            </w:r>
          </w:p>
        </w:tc>
        <w:tc>
          <w:tcPr>
            <w:tcW w:w="992" w:type="dxa"/>
            <w:shd w:val="clear" w:color="auto" w:fill="auto"/>
          </w:tcPr>
          <w:p w14:paraId="0F2C7676" w14:textId="2D6BD595"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64.33</w:t>
            </w:r>
          </w:p>
        </w:tc>
        <w:tc>
          <w:tcPr>
            <w:tcW w:w="992" w:type="dxa"/>
            <w:shd w:val="clear" w:color="auto" w:fill="auto"/>
          </w:tcPr>
          <w:p w14:paraId="37C95313" w14:textId="3225D619"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11.3</w:t>
            </w:r>
            <w:r w:rsidR="004F5E5B">
              <w:rPr>
                <w:rFonts w:ascii="Angsana New" w:hAnsi="Angsana New" w:cs="Angsana New"/>
                <w:snapToGrid w:val="0"/>
                <w:lang w:eastAsia="th-TH"/>
              </w:rPr>
              <w:t>9</w:t>
            </w:r>
          </w:p>
        </w:tc>
        <w:tc>
          <w:tcPr>
            <w:tcW w:w="957" w:type="dxa"/>
            <w:shd w:val="clear" w:color="auto" w:fill="auto"/>
            <w:vAlign w:val="bottom"/>
          </w:tcPr>
          <w:p w14:paraId="4184E14F" w14:textId="2AE7AC9C" w:rsidR="00E104EF" w:rsidRPr="00E104EF"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sidRPr="00E104EF">
              <w:rPr>
                <w:rFonts w:ascii="Angsana New" w:hAnsi="Angsana New" w:cs="Angsana New"/>
                <w:snapToGrid w:val="0"/>
                <w:lang w:eastAsia="th-TH"/>
              </w:rPr>
              <w:t>460.6</w:t>
            </w:r>
            <w:r w:rsidR="004A3C95">
              <w:rPr>
                <w:rFonts w:ascii="Angsana New" w:hAnsi="Angsana New" w:cs="Angsana New"/>
                <w:snapToGrid w:val="0"/>
                <w:lang w:eastAsia="th-TH"/>
              </w:rPr>
              <w:t>4</w:t>
            </w:r>
          </w:p>
        </w:tc>
        <w:tc>
          <w:tcPr>
            <w:tcW w:w="891" w:type="dxa"/>
            <w:shd w:val="clear" w:color="auto" w:fill="auto"/>
            <w:vAlign w:val="bottom"/>
          </w:tcPr>
          <w:p w14:paraId="21C472A3" w14:textId="7721DF7E" w:rsidR="00E104EF" w:rsidRPr="00E371C0" w:rsidRDefault="00E104EF" w:rsidP="00E104EF">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475.53</w:t>
            </w:r>
          </w:p>
        </w:tc>
      </w:tr>
      <w:tr w:rsidR="00E104EF" w:rsidRPr="00E371C0" w14:paraId="6D81566D" w14:textId="77777777" w:rsidTr="00E104EF">
        <w:trPr>
          <w:trHeight w:val="164"/>
        </w:trPr>
        <w:tc>
          <w:tcPr>
            <w:tcW w:w="2727" w:type="dxa"/>
            <w:shd w:val="clear" w:color="auto" w:fill="auto"/>
            <w:vAlign w:val="bottom"/>
          </w:tcPr>
          <w:p w14:paraId="149790CB" w14:textId="77777777" w:rsidR="00E104EF" w:rsidRPr="00E371C0" w:rsidRDefault="00E104EF" w:rsidP="00E104EF">
            <w:pPr>
              <w:ind w:left="-109" w:right="1"/>
              <w:rPr>
                <w:rFonts w:ascii="Angsana New" w:hAnsi="Angsana New" w:cs="Angsana New"/>
                <w:sz w:val="24"/>
                <w:szCs w:val="24"/>
                <w:cs/>
              </w:rPr>
            </w:pPr>
            <w:r w:rsidRPr="00E371C0">
              <w:rPr>
                <w:rFonts w:ascii="Angsana New" w:hAnsi="Angsana New" w:cs="Angsana New"/>
                <w:sz w:val="24"/>
                <w:szCs w:val="24"/>
              </w:rPr>
              <w:t>Net (loss) profit</w:t>
            </w:r>
          </w:p>
        </w:tc>
        <w:tc>
          <w:tcPr>
            <w:tcW w:w="992" w:type="dxa"/>
            <w:shd w:val="clear" w:color="auto" w:fill="auto"/>
          </w:tcPr>
          <w:p w14:paraId="159A7D16" w14:textId="77777777" w:rsidR="00E104EF" w:rsidRPr="00E104EF" w:rsidRDefault="00E104EF" w:rsidP="00E104EF">
            <w:pPr>
              <w:ind w:right="0"/>
              <w:jc w:val="left"/>
              <w:rPr>
                <w:rFonts w:ascii="Angsana New" w:hAnsi="Angsana New" w:cs="Angsana New"/>
                <w:sz w:val="24"/>
                <w:szCs w:val="24"/>
                <w:lang w:eastAsia="en-US"/>
              </w:rPr>
            </w:pPr>
          </w:p>
        </w:tc>
        <w:tc>
          <w:tcPr>
            <w:tcW w:w="992" w:type="dxa"/>
            <w:shd w:val="clear" w:color="auto" w:fill="auto"/>
          </w:tcPr>
          <w:p w14:paraId="62BD7774" w14:textId="77777777" w:rsidR="00E104EF" w:rsidRPr="00E104EF" w:rsidRDefault="00E104EF" w:rsidP="00E104EF">
            <w:pPr>
              <w:ind w:right="0"/>
              <w:jc w:val="right"/>
              <w:rPr>
                <w:rFonts w:ascii="Angsana New" w:hAnsi="Angsana New" w:cs="Angsana New"/>
                <w:sz w:val="24"/>
                <w:szCs w:val="24"/>
                <w:lang w:eastAsia="en-US"/>
              </w:rPr>
            </w:pPr>
          </w:p>
        </w:tc>
        <w:tc>
          <w:tcPr>
            <w:tcW w:w="992" w:type="dxa"/>
            <w:shd w:val="clear" w:color="auto" w:fill="auto"/>
          </w:tcPr>
          <w:p w14:paraId="40F1F4F6" w14:textId="77777777" w:rsidR="00E104EF" w:rsidRPr="00E104EF" w:rsidRDefault="00E104EF" w:rsidP="00E104EF">
            <w:pPr>
              <w:ind w:right="0"/>
              <w:jc w:val="left"/>
              <w:rPr>
                <w:rFonts w:ascii="Angsana New" w:hAnsi="Angsana New" w:cs="Angsana New"/>
                <w:sz w:val="24"/>
                <w:szCs w:val="24"/>
                <w:lang w:eastAsia="en-US"/>
              </w:rPr>
            </w:pPr>
          </w:p>
        </w:tc>
        <w:tc>
          <w:tcPr>
            <w:tcW w:w="993" w:type="dxa"/>
            <w:shd w:val="clear" w:color="auto" w:fill="auto"/>
          </w:tcPr>
          <w:p w14:paraId="180D3938" w14:textId="7E1D311C" w:rsidR="00E104EF" w:rsidRPr="00E104EF" w:rsidRDefault="00E104EF" w:rsidP="00E104EF">
            <w:pPr>
              <w:ind w:right="0"/>
              <w:jc w:val="left"/>
              <w:rPr>
                <w:rFonts w:ascii="Angsana New" w:hAnsi="Angsana New" w:cs="Angsana New"/>
                <w:sz w:val="24"/>
                <w:szCs w:val="24"/>
                <w:lang w:eastAsia="en-US"/>
              </w:rPr>
            </w:pPr>
          </w:p>
        </w:tc>
        <w:tc>
          <w:tcPr>
            <w:tcW w:w="992" w:type="dxa"/>
            <w:shd w:val="clear" w:color="auto" w:fill="auto"/>
          </w:tcPr>
          <w:p w14:paraId="199C7B67" w14:textId="50BDAFC7" w:rsidR="00E104EF" w:rsidRPr="00E104EF" w:rsidRDefault="00E104EF" w:rsidP="00E104EF">
            <w:pPr>
              <w:ind w:right="0"/>
              <w:jc w:val="left"/>
              <w:rPr>
                <w:rFonts w:ascii="Angsana New" w:hAnsi="Angsana New" w:cs="Angsana New"/>
                <w:sz w:val="24"/>
                <w:szCs w:val="24"/>
                <w:lang w:eastAsia="en-US"/>
              </w:rPr>
            </w:pPr>
          </w:p>
        </w:tc>
        <w:tc>
          <w:tcPr>
            <w:tcW w:w="992" w:type="dxa"/>
            <w:shd w:val="clear" w:color="auto" w:fill="auto"/>
          </w:tcPr>
          <w:p w14:paraId="2336E53A" w14:textId="77777777" w:rsidR="00E104EF" w:rsidRPr="00E104EF" w:rsidRDefault="00E104EF" w:rsidP="00E104EF">
            <w:pPr>
              <w:ind w:right="0"/>
              <w:jc w:val="left"/>
              <w:rPr>
                <w:rFonts w:ascii="Angsana New" w:hAnsi="Angsana New" w:cs="Angsana New"/>
                <w:sz w:val="24"/>
                <w:szCs w:val="24"/>
                <w:lang w:eastAsia="en-US"/>
              </w:rPr>
            </w:pPr>
          </w:p>
        </w:tc>
        <w:tc>
          <w:tcPr>
            <w:tcW w:w="992" w:type="dxa"/>
            <w:shd w:val="clear" w:color="auto" w:fill="auto"/>
          </w:tcPr>
          <w:p w14:paraId="0C04AE80" w14:textId="77777777" w:rsidR="00E104EF" w:rsidRPr="00E104EF" w:rsidRDefault="00E104EF" w:rsidP="00E104EF">
            <w:pPr>
              <w:ind w:right="0"/>
              <w:jc w:val="left"/>
              <w:rPr>
                <w:rFonts w:ascii="Angsana New" w:hAnsi="Angsana New" w:cs="Angsana New"/>
                <w:sz w:val="24"/>
                <w:szCs w:val="24"/>
                <w:lang w:eastAsia="en-US"/>
              </w:rPr>
            </w:pPr>
          </w:p>
        </w:tc>
        <w:tc>
          <w:tcPr>
            <w:tcW w:w="993" w:type="dxa"/>
            <w:shd w:val="clear" w:color="auto" w:fill="auto"/>
          </w:tcPr>
          <w:p w14:paraId="2AA72278" w14:textId="77777777" w:rsidR="00E104EF" w:rsidRPr="00E104EF" w:rsidRDefault="00E104EF" w:rsidP="00E104EF">
            <w:pPr>
              <w:ind w:right="0"/>
              <w:jc w:val="left"/>
              <w:rPr>
                <w:rFonts w:ascii="Angsana New" w:hAnsi="Angsana New" w:cs="Angsana New"/>
                <w:sz w:val="24"/>
                <w:szCs w:val="24"/>
                <w:lang w:eastAsia="en-US"/>
              </w:rPr>
            </w:pPr>
          </w:p>
        </w:tc>
        <w:tc>
          <w:tcPr>
            <w:tcW w:w="992" w:type="dxa"/>
            <w:shd w:val="clear" w:color="auto" w:fill="auto"/>
          </w:tcPr>
          <w:p w14:paraId="68E21162" w14:textId="77777777" w:rsidR="00E104EF" w:rsidRPr="00E104EF" w:rsidRDefault="00E104EF" w:rsidP="00E104EF">
            <w:pPr>
              <w:ind w:right="0"/>
              <w:jc w:val="left"/>
              <w:rPr>
                <w:rFonts w:ascii="Angsana New" w:hAnsi="Angsana New" w:cs="Angsana New"/>
                <w:sz w:val="24"/>
                <w:szCs w:val="24"/>
                <w:lang w:eastAsia="en-US"/>
              </w:rPr>
            </w:pPr>
          </w:p>
        </w:tc>
        <w:tc>
          <w:tcPr>
            <w:tcW w:w="992" w:type="dxa"/>
            <w:shd w:val="clear" w:color="auto" w:fill="auto"/>
          </w:tcPr>
          <w:p w14:paraId="43C1DADB" w14:textId="77777777" w:rsidR="00E104EF" w:rsidRPr="00E104EF" w:rsidRDefault="00E104EF" w:rsidP="00E104EF">
            <w:pPr>
              <w:ind w:right="0"/>
              <w:jc w:val="left"/>
              <w:rPr>
                <w:rFonts w:ascii="Angsana New" w:hAnsi="Angsana New" w:cs="Angsana New"/>
                <w:sz w:val="24"/>
                <w:szCs w:val="24"/>
                <w:lang w:eastAsia="en-US"/>
              </w:rPr>
            </w:pPr>
          </w:p>
        </w:tc>
        <w:tc>
          <w:tcPr>
            <w:tcW w:w="957" w:type="dxa"/>
            <w:shd w:val="clear" w:color="auto" w:fill="auto"/>
          </w:tcPr>
          <w:p w14:paraId="7EF5DFDE" w14:textId="73DCA5F7" w:rsidR="00E104EF" w:rsidRPr="00E104EF" w:rsidRDefault="002A24B2" w:rsidP="00E104EF">
            <w:pPr>
              <w:pBdr>
                <w:bottom w:val="doub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226.76</w:t>
            </w:r>
          </w:p>
        </w:tc>
        <w:tc>
          <w:tcPr>
            <w:tcW w:w="891" w:type="dxa"/>
            <w:shd w:val="clear" w:color="auto" w:fill="auto"/>
          </w:tcPr>
          <w:p w14:paraId="399A3F76" w14:textId="304C544B" w:rsidR="00E104EF" w:rsidRPr="00E371C0" w:rsidRDefault="00804D48" w:rsidP="00E104EF">
            <w:pPr>
              <w:pBdr>
                <w:bottom w:val="doub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156</w:t>
            </w:r>
            <w:r w:rsidR="004A3C95">
              <w:rPr>
                <w:rFonts w:ascii="Angsana New" w:hAnsi="Angsana New" w:cs="Angsana New"/>
                <w:snapToGrid w:val="0"/>
                <w:lang w:eastAsia="th-TH"/>
              </w:rPr>
              <w:t xml:space="preserve"> </w:t>
            </w:r>
            <w:r w:rsidR="004F5E5B">
              <w:rPr>
                <w:rFonts w:ascii="Angsana New" w:hAnsi="Angsana New" w:cs="Angsana New"/>
                <w:snapToGrid w:val="0"/>
                <w:lang w:eastAsia="th-TH"/>
              </w:rPr>
              <w:t>.79</w:t>
            </w:r>
          </w:p>
        </w:tc>
      </w:tr>
    </w:tbl>
    <w:p w14:paraId="4AAA939A" w14:textId="77777777" w:rsidR="00E104EF" w:rsidRDefault="00E104EF"/>
    <w:p w14:paraId="0CED45E1" w14:textId="77777777" w:rsidR="00E104EF" w:rsidRDefault="00E104EF"/>
    <w:p w14:paraId="059E6E6E" w14:textId="77777777" w:rsidR="00E104EF" w:rsidRDefault="00E104EF"/>
    <w:p w14:paraId="29FF3373" w14:textId="77777777" w:rsidR="00E104EF" w:rsidRDefault="00E104EF"/>
    <w:p w14:paraId="3E65932D" w14:textId="77777777" w:rsidR="00E104EF" w:rsidRDefault="00E104EF"/>
    <w:p w14:paraId="59CBFB5D" w14:textId="77777777" w:rsidR="00E104EF" w:rsidRDefault="00E104EF"/>
    <w:p w14:paraId="01770CB6" w14:textId="77777777" w:rsidR="00E104EF" w:rsidRDefault="00E104EF">
      <w:pPr>
        <w:rPr>
          <w:cs/>
        </w:rPr>
      </w:pPr>
    </w:p>
    <w:p w14:paraId="4F2F4123" w14:textId="77777777" w:rsidR="00E104EF" w:rsidRDefault="00E104EF"/>
    <w:p w14:paraId="62E2BD32" w14:textId="77777777" w:rsidR="00E104EF" w:rsidRDefault="00E104EF"/>
    <w:tbl>
      <w:tblPr>
        <w:tblStyle w:val="TableGrid1"/>
        <w:tblW w:w="1447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7"/>
        <w:gridCol w:w="1610"/>
        <w:gridCol w:w="1701"/>
        <w:gridCol w:w="1701"/>
        <w:gridCol w:w="1602"/>
        <w:gridCol w:w="1517"/>
        <w:gridCol w:w="1559"/>
        <w:gridCol w:w="1417"/>
        <w:gridCol w:w="1403"/>
      </w:tblGrid>
      <w:tr w:rsidR="00EB29B2" w:rsidRPr="00E371C0" w14:paraId="2F65844B" w14:textId="77777777" w:rsidTr="00EB29B2">
        <w:trPr>
          <w:trHeight w:val="381"/>
        </w:trPr>
        <w:tc>
          <w:tcPr>
            <w:tcW w:w="1967" w:type="dxa"/>
          </w:tcPr>
          <w:p w14:paraId="15DD7528" w14:textId="77777777" w:rsidR="00EB29B2" w:rsidRPr="00E371C0" w:rsidRDefault="00EB29B2" w:rsidP="00E371C0">
            <w:pPr>
              <w:ind w:left="-108" w:right="0"/>
              <w:jc w:val="right"/>
              <w:rPr>
                <w:rFonts w:ascii="Angsana New" w:hAnsi="Angsana New" w:cs="Angsana New"/>
                <w:sz w:val="24"/>
                <w:szCs w:val="24"/>
                <w:lang w:eastAsia="en-US"/>
              </w:rPr>
            </w:pPr>
          </w:p>
        </w:tc>
        <w:tc>
          <w:tcPr>
            <w:tcW w:w="12510" w:type="dxa"/>
            <w:gridSpan w:val="8"/>
          </w:tcPr>
          <w:p w14:paraId="6BE44630" w14:textId="29F5B161" w:rsidR="00EB29B2" w:rsidRPr="00E371C0" w:rsidRDefault="00EB29B2" w:rsidP="00E371C0">
            <w:pPr>
              <w:pBdr>
                <w:bottom w:val="single" w:sz="4" w:space="1" w:color="auto"/>
              </w:pBdr>
              <w:spacing w:before="240"/>
              <w:ind w:left="-108" w:right="0"/>
              <w:jc w:val="right"/>
              <w:rPr>
                <w:rFonts w:ascii="Angsana New" w:hAnsi="Angsana New" w:cs="Angsana New"/>
                <w:sz w:val="24"/>
                <w:szCs w:val="24"/>
                <w:lang w:eastAsia="en-US"/>
              </w:rPr>
            </w:pPr>
            <w:r w:rsidRPr="00E371C0">
              <w:rPr>
                <w:rFonts w:ascii="Angsana New" w:hAnsi="Angsana New" w:cs="Angsana New"/>
                <w:snapToGrid w:val="0"/>
                <w:sz w:val="24"/>
                <w:szCs w:val="24"/>
                <w:lang w:eastAsia="th-TH"/>
              </w:rPr>
              <w:t>(Unit : Million Baht)</w:t>
            </w:r>
          </w:p>
        </w:tc>
      </w:tr>
      <w:tr w:rsidR="00EB29B2" w:rsidRPr="00E371C0" w14:paraId="14CBF394" w14:textId="77777777" w:rsidTr="00EB29B2">
        <w:trPr>
          <w:trHeight w:val="381"/>
        </w:trPr>
        <w:tc>
          <w:tcPr>
            <w:tcW w:w="1967" w:type="dxa"/>
          </w:tcPr>
          <w:p w14:paraId="6490F79A" w14:textId="77777777" w:rsidR="00EB29B2" w:rsidRPr="00E371C0" w:rsidRDefault="00EB29B2" w:rsidP="00E371C0">
            <w:pPr>
              <w:ind w:left="-108" w:right="0"/>
              <w:jc w:val="center"/>
              <w:rPr>
                <w:rFonts w:ascii="Angsana New" w:hAnsi="Angsana New" w:cs="Angsana New"/>
                <w:sz w:val="24"/>
                <w:szCs w:val="24"/>
                <w:lang w:eastAsia="en-US"/>
              </w:rPr>
            </w:pPr>
          </w:p>
        </w:tc>
        <w:tc>
          <w:tcPr>
            <w:tcW w:w="12510" w:type="dxa"/>
            <w:gridSpan w:val="8"/>
          </w:tcPr>
          <w:p w14:paraId="2877BE4A" w14:textId="693881B6" w:rsidR="00EB29B2" w:rsidRPr="00E371C0" w:rsidRDefault="00EB29B2" w:rsidP="00E371C0">
            <w:pPr>
              <w:pBdr>
                <w:bottom w:val="single" w:sz="4" w:space="1" w:color="auto"/>
              </w:pBdr>
              <w:ind w:left="-108" w:right="0"/>
              <w:jc w:val="center"/>
              <w:rPr>
                <w:rFonts w:ascii="Angsana New" w:hAnsi="Angsana New" w:cs="Angsana New"/>
                <w:sz w:val="24"/>
                <w:szCs w:val="24"/>
                <w:lang w:eastAsia="en-US"/>
              </w:rPr>
            </w:pPr>
            <w:r w:rsidRPr="00E371C0">
              <w:rPr>
                <w:rFonts w:ascii="Angsana New" w:hAnsi="Angsana New" w:cs="Angsana New"/>
              </w:rPr>
              <w:t>Separate financial statements</w:t>
            </w:r>
          </w:p>
        </w:tc>
      </w:tr>
      <w:tr w:rsidR="00EB29B2" w:rsidRPr="00E371C0" w14:paraId="12DF6CC6" w14:textId="77777777" w:rsidTr="00EB29B2">
        <w:trPr>
          <w:trHeight w:val="381"/>
        </w:trPr>
        <w:tc>
          <w:tcPr>
            <w:tcW w:w="1967" w:type="dxa"/>
          </w:tcPr>
          <w:p w14:paraId="6F4C2E4F" w14:textId="77777777" w:rsidR="00EB29B2" w:rsidRPr="00E371C0" w:rsidRDefault="00EB29B2" w:rsidP="00010040">
            <w:pPr>
              <w:ind w:left="-108" w:right="0"/>
              <w:jc w:val="center"/>
              <w:rPr>
                <w:rFonts w:ascii="Angsana New" w:hAnsi="Angsana New" w:cs="Angsana New"/>
                <w:sz w:val="24"/>
                <w:szCs w:val="24"/>
                <w:lang w:eastAsia="en-US"/>
              </w:rPr>
            </w:pPr>
          </w:p>
        </w:tc>
        <w:tc>
          <w:tcPr>
            <w:tcW w:w="12510" w:type="dxa"/>
            <w:gridSpan w:val="8"/>
          </w:tcPr>
          <w:p w14:paraId="589979B8" w14:textId="049C6AC7" w:rsidR="00EB29B2" w:rsidRPr="00E371C0" w:rsidRDefault="00EB29B2" w:rsidP="00010040">
            <w:pPr>
              <w:pBdr>
                <w:bottom w:val="single" w:sz="4" w:space="1" w:color="auto"/>
              </w:pBdr>
              <w:ind w:left="-108" w:right="0"/>
              <w:jc w:val="center"/>
              <w:rPr>
                <w:rFonts w:ascii="Angsana New" w:hAnsi="Angsana New" w:cs="Angsana New"/>
                <w:sz w:val="24"/>
                <w:szCs w:val="24"/>
                <w:lang w:eastAsia="en-US"/>
              </w:rPr>
            </w:pPr>
            <w:r w:rsidRPr="00C51C9F">
              <w:rPr>
                <w:rFonts w:ascii="Angsana New" w:hAnsi="Angsana New" w:cs="Angsana New"/>
                <w:snapToGrid w:val="0"/>
                <w:lang w:eastAsia="th-TH"/>
              </w:rPr>
              <w:t>For the three - month period ended March 31, 20</w:t>
            </w:r>
            <w:r>
              <w:rPr>
                <w:rFonts w:ascii="Angsana New" w:hAnsi="Angsana New" w:cs="Angsana New"/>
                <w:snapToGrid w:val="0"/>
                <w:lang w:eastAsia="th-TH"/>
              </w:rPr>
              <w:t>20</w:t>
            </w:r>
            <w:r w:rsidRPr="00C51C9F">
              <w:rPr>
                <w:rFonts w:ascii="Angsana New" w:hAnsi="Angsana New" w:cs="Angsana New"/>
                <w:snapToGrid w:val="0"/>
                <w:lang w:eastAsia="th-TH"/>
              </w:rPr>
              <w:t xml:space="preserve"> and 201</w:t>
            </w:r>
            <w:r>
              <w:rPr>
                <w:rFonts w:ascii="Angsana New" w:hAnsi="Angsana New" w:cs="Angsana New"/>
                <w:snapToGrid w:val="0"/>
                <w:lang w:eastAsia="th-TH"/>
              </w:rPr>
              <w:t>9</w:t>
            </w:r>
          </w:p>
        </w:tc>
      </w:tr>
      <w:tr w:rsidR="00EB29B2" w:rsidRPr="00E371C0" w14:paraId="10F6962C" w14:textId="77777777" w:rsidTr="00EB29B2">
        <w:trPr>
          <w:trHeight w:val="279"/>
        </w:trPr>
        <w:tc>
          <w:tcPr>
            <w:tcW w:w="1967" w:type="dxa"/>
          </w:tcPr>
          <w:p w14:paraId="205CB51C" w14:textId="77777777" w:rsidR="00EB29B2" w:rsidRPr="00E371C0" w:rsidRDefault="00EB29B2" w:rsidP="00010040">
            <w:pPr>
              <w:ind w:left="-108" w:right="0"/>
              <w:jc w:val="left"/>
              <w:rPr>
                <w:rFonts w:ascii="Angsana New" w:hAnsi="Angsana New" w:cs="Angsana New"/>
                <w:sz w:val="24"/>
                <w:szCs w:val="24"/>
                <w:lang w:eastAsia="en-US"/>
              </w:rPr>
            </w:pPr>
          </w:p>
        </w:tc>
        <w:tc>
          <w:tcPr>
            <w:tcW w:w="3311" w:type="dxa"/>
            <w:gridSpan w:val="2"/>
          </w:tcPr>
          <w:p w14:paraId="5BADF945" w14:textId="5C8A24AB" w:rsidR="00EB29B2" w:rsidRPr="00E371C0" w:rsidRDefault="00EB29B2" w:rsidP="00010040">
            <w:pPr>
              <w:pBdr>
                <w:bottom w:val="single" w:sz="4" w:space="1" w:color="auto"/>
              </w:pBdr>
              <w:ind w:right="0"/>
              <w:jc w:val="center"/>
              <w:rPr>
                <w:rFonts w:ascii="Angsana New" w:hAnsi="Angsana New" w:cs="Angsana New"/>
                <w:snapToGrid w:val="0"/>
                <w:sz w:val="24"/>
                <w:szCs w:val="24"/>
                <w:lang w:eastAsia="th-TH"/>
              </w:rPr>
            </w:pPr>
            <w:r w:rsidRPr="00E371C0">
              <w:rPr>
                <w:rFonts w:ascii="Angsana New" w:hAnsi="Angsana New" w:cs="Angsana New"/>
                <w:snapToGrid w:val="0"/>
                <w:sz w:val="24"/>
                <w:szCs w:val="24"/>
                <w:lang w:eastAsia="th-TH"/>
              </w:rPr>
              <w:t>Property development</w:t>
            </w:r>
            <w:r>
              <w:rPr>
                <w:rFonts w:ascii="Angsana New" w:hAnsi="Angsana New" w:cs="Angsana New" w:hint="cs"/>
                <w:snapToGrid w:val="0"/>
                <w:sz w:val="24"/>
                <w:szCs w:val="24"/>
                <w:cs/>
                <w:lang w:eastAsia="th-TH"/>
              </w:rPr>
              <w:t xml:space="preserve"> </w:t>
            </w:r>
            <w:r w:rsidRPr="00E104EF">
              <w:rPr>
                <w:rFonts w:ascii="Angsana New" w:hAnsi="Angsana New" w:cs="Angsana New"/>
                <w:snapToGrid w:val="0"/>
                <w:sz w:val="24"/>
                <w:szCs w:val="24"/>
                <w:lang w:eastAsia="th-TH"/>
              </w:rPr>
              <w:t>high building</w:t>
            </w:r>
          </w:p>
        </w:tc>
        <w:tc>
          <w:tcPr>
            <w:tcW w:w="3303" w:type="dxa"/>
            <w:gridSpan w:val="2"/>
          </w:tcPr>
          <w:p w14:paraId="1F9CAA19" w14:textId="356C7FC4" w:rsidR="00EB29B2" w:rsidRPr="00E371C0" w:rsidRDefault="00EB29B2" w:rsidP="00010040">
            <w:pPr>
              <w:pBdr>
                <w:bottom w:val="single" w:sz="4" w:space="1" w:color="auto"/>
              </w:pBdr>
              <w:ind w:right="0"/>
              <w:jc w:val="center"/>
              <w:rPr>
                <w:rFonts w:ascii="Angsana New" w:hAnsi="Angsana New" w:cs="Angsana New"/>
                <w:sz w:val="24"/>
                <w:szCs w:val="24"/>
                <w:lang w:eastAsia="en-US"/>
              </w:rPr>
            </w:pPr>
            <w:r w:rsidRPr="00E371C0">
              <w:rPr>
                <w:rFonts w:ascii="Angsana New" w:hAnsi="Angsana New" w:cs="Angsana New"/>
                <w:snapToGrid w:val="0"/>
                <w:sz w:val="24"/>
                <w:szCs w:val="24"/>
                <w:lang w:eastAsia="th-TH"/>
              </w:rPr>
              <w:t>Property development</w:t>
            </w:r>
            <w:r>
              <w:rPr>
                <w:rFonts w:ascii="Angsana New" w:hAnsi="Angsana New" w:cs="Angsana New" w:hint="cs"/>
                <w:snapToGrid w:val="0"/>
                <w:sz w:val="24"/>
                <w:szCs w:val="24"/>
                <w:cs/>
                <w:lang w:eastAsia="th-TH"/>
              </w:rPr>
              <w:t xml:space="preserve"> </w:t>
            </w:r>
            <w:r>
              <w:rPr>
                <w:rFonts w:ascii="Angsana New" w:hAnsi="Angsana New" w:cs="Angsana New"/>
                <w:snapToGrid w:val="0"/>
                <w:sz w:val="24"/>
                <w:szCs w:val="24"/>
                <w:lang w:eastAsia="th-TH"/>
              </w:rPr>
              <w:t>a</w:t>
            </w:r>
            <w:r w:rsidRPr="00EB29B2">
              <w:rPr>
                <w:rFonts w:ascii="Angsana New" w:hAnsi="Angsana New" w:cs="Angsana New"/>
                <w:snapToGrid w:val="0"/>
                <w:sz w:val="24"/>
                <w:szCs w:val="24"/>
                <w:lang w:eastAsia="th-TH"/>
              </w:rPr>
              <w:t>ttached</w:t>
            </w:r>
            <w:r w:rsidRPr="00E104EF">
              <w:rPr>
                <w:rFonts w:ascii="Angsana New" w:hAnsi="Angsana New" w:cs="Angsana New"/>
                <w:snapToGrid w:val="0"/>
                <w:sz w:val="24"/>
                <w:szCs w:val="24"/>
                <w:lang w:val="x-none" w:eastAsia="th-TH"/>
              </w:rPr>
              <w:t xml:space="preserve"> building</w:t>
            </w:r>
          </w:p>
        </w:tc>
        <w:tc>
          <w:tcPr>
            <w:tcW w:w="3076" w:type="dxa"/>
            <w:gridSpan w:val="2"/>
          </w:tcPr>
          <w:p w14:paraId="58363A07" w14:textId="77777777" w:rsidR="00EB29B2" w:rsidRPr="00E371C0" w:rsidRDefault="00EB29B2" w:rsidP="00010040">
            <w:pPr>
              <w:pBdr>
                <w:bottom w:val="single" w:sz="4" w:space="1" w:color="auto"/>
              </w:pBdr>
              <w:ind w:right="0"/>
              <w:jc w:val="center"/>
              <w:rPr>
                <w:rFonts w:ascii="Angsana New" w:hAnsi="Angsana New" w:cs="Angsana New"/>
                <w:sz w:val="24"/>
                <w:szCs w:val="24"/>
                <w:lang w:eastAsia="en-US"/>
              </w:rPr>
            </w:pPr>
            <w:r w:rsidRPr="00E371C0">
              <w:rPr>
                <w:rFonts w:ascii="Angsana New" w:hAnsi="Angsana New" w:cs="Angsana New"/>
                <w:snapToGrid w:val="0"/>
                <w:sz w:val="24"/>
                <w:szCs w:val="24"/>
                <w:lang w:eastAsia="th-TH"/>
              </w:rPr>
              <w:t>Rent and Service</w:t>
            </w:r>
          </w:p>
        </w:tc>
        <w:tc>
          <w:tcPr>
            <w:tcW w:w="2820" w:type="dxa"/>
            <w:gridSpan w:val="2"/>
          </w:tcPr>
          <w:p w14:paraId="335CFA2E" w14:textId="77777777" w:rsidR="00EB29B2" w:rsidRPr="00E371C0" w:rsidRDefault="00EB29B2" w:rsidP="00010040">
            <w:pPr>
              <w:pBdr>
                <w:bottom w:val="single" w:sz="4" w:space="1" w:color="auto"/>
              </w:pBdr>
              <w:ind w:right="0"/>
              <w:jc w:val="center"/>
              <w:rPr>
                <w:rFonts w:ascii="Angsana New" w:hAnsi="Angsana New" w:cs="Angsana New"/>
                <w:sz w:val="24"/>
                <w:szCs w:val="24"/>
                <w:lang w:eastAsia="en-US"/>
              </w:rPr>
            </w:pPr>
            <w:r w:rsidRPr="00E371C0">
              <w:rPr>
                <w:rFonts w:ascii="Angsana New" w:hAnsi="Angsana New" w:cs="Angsana New"/>
                <w:sz w:val="24"/>
                <w:szCs w:val="24"/>
              </w:rPr>
              <w:t>Total</w:t>
            </w:r>
          </w:p>
        </w:tc>
      </w:tr>
      <w:tr w:rsidR="00EB29B2" w:rsidRPr="00E371C0" w14:paraId="1A4EF7F1" w14:textId="77777777" w:rsidTr="00EB29B2">
        <w:trPr>
          <w:trHeight w:val="381"/>
        </w:trPr>
        <w:tc>
          <w:tcPr>
            <w:tcW w:w="1967" w:type="dxa"/>
          </w:tcPr>
          <w:p w14:paraId="5EEBD932" w14:textId="77777777" w:rsidR="00EB29B2" w:rsidRPr="00E371C0" w:rsidRDefault="00EB29B2" w:rsidP="00EB29B2">
            <w:pPr>
              <w:ind w:left="-108" w:right="0"/>
              <w:jc w:val="left"/>
              <w:rPr>
                <w:rFonts w:ascii="Angsana New" w:hAnsi="Angsana New" w:cs="Angsana New"/>
                <w:sz w:val="24"/>
                <w:szCs w:val="24"/>
                <w:lang w:eastAsia="en-US"/>
              </w:rPr>
            </w:pPr>
          </w:p>
        </w:tc>
        <w:tc>
          <w:tcPr>
            <w:tcW w:w="1610" w:type="dxa"/>
          </w:tcPr>
          <w:p w14:paraId="7A57E25A" w14:textId="0D4120E2" w:rsidR="00EB29B2" w:rsidRPr="00E371C0" w:rsidRDefault="00EB29B2" w:rsidP="00EB29B2">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w:t>
            </w:r>
            <w:r>
              <w:rPr>
                <w:rFonts w:ascii="Angsana New" w:hAnsi="Angsana New" w:cs="Angsana New"/>
                <w:sz w:val="24"/>
                <w:szCs w:val="24"/>
              </w:rPr>
              <w:t>20</w:t>
            </w:r>
          </w:p>
        </w:tc>
        <w:tc>
          <w:tcPr>
            <w:tcW w:w="1701" w:type="dxa"/>
          </w:tcPr>
          <w:p w14:paraId="1AB5DE17" w14:textId="169729F0" w:rsidR="00EB29B2" w:rsidRPr="00E371C0" w:rsidRDefault="00EB29B2" w:rsidP="00EB29B2">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Pr>
                <w:rFonts w:ascii="Angsana New" w:hAnsi="Angsana New" w:cs="Angsana New"/>
                <w:sz w:val="24"/>
                <w:szCs w:val="24"/>
              </w:rPr>
              <w:t>9</w:t>
            </w:r>
          </w:p>
        </w:tc>
        <w:tc>
          <w:tcPr>
            <w:tcW w:w="1701" w:type="dxa"/>
          </w:tcPr>
          <w:p w14:paraId="18F82A62" w14:textId="3C40BD95" w:rsidR="00EB29B2" w:rsidRPr="00E371C0" w:rsidRDefault="00EB29B2" w:rsidP="00EB29B2">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w:t>
            </w:r>
            <w:r>
              <w:rPr>
                <w:rFonts w:ascii="Angsana New" w:hAnsi="Angsana New" w:cs="Angsana New"/>
                <w:sz w:val="24"/>
                <w:szCs w:val="24"/>
              </w:rPr>
              <w:t>20</w:t>
            </w:r>
          </w:p>
        </w:tc>
        <w:tc>
          <w:tcPr>
            <w:tcW w:w="1602" w:type="dxa"/>
          </w:tcPr>
          <w:p w14:paraId="037EB591" w14:textId="7CF3F3E0" w:rsidR="00EB29B2" w:rsidRPr="00E371C0" w:rsidRDefault="00EB29B2" w:rsidP="00EB29B2">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Pr>
                <w:rFonts w:ascii="Angsana New" w:hAnsi="Angsana New" w:cs="Angsana New"/>
                <w:sz w:val="24"/>
                <w:szCs w:val="24"/>
              </w:rPr>
              <w:t>9</w:t>
            </w:r>
          </w:p>
        </w:tc>
        <w:tc>
          <w:tcPr>
            <w:tcW w:w="1517" w:type="dxa"/>
          </w:tcPr>
          <w:p w14:paraId="2F08257D" w14:textId="6761F910" w:rsidR="00EB29B2" w:rsidRPr="00E371C0" w:rsidRDefault="00EB29B2" w:rsidP="00EB29B2">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w:t>
            </w:r>
            <w:r>
              <w:rPr>
                <w:rFonts w:ascii="Angsana New" w:hAnsi="Angsana New" w:cs="Angsana New"/>
                <w:sz w:val="24"/>
                <w:szCs w:val="24"/>
              </w:rPr>
              <w:t>20</w:t>
            </w:r>
          </w:p>
        </w:tc>
        <w:tc>
          <w:tcPr>
            <w:tcW w:w="1559" w:type="dxa"/>
          </w:tcPr>
          <w:p w14:paraId="6692ED85" w14:textId="7D6EBDF2" w:rsidR="00EB29B2" w:rsidRPr="00E371C0" w:rsidRDefault="00EB29B2" w:rsidP="00EB29B2">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Pr>
                <w:rFonts w:ascii="Angsana New" w:hAnsi="Angsana New" w:cs="Angsana New"/>
                <w:sz w:val="24"/>
                <w:szCs w:val="24"/>
              </w:rPr>
              <w:t>9</w:t>
            </w:r>
          </w:p>
        </w:tc>
        <w:tc>
          <w:tcPr>
            <w:tcW w:w="1417" w:type="dxa"/>
          </w:tcPr>
          <w:p w14:paraId="2DAF019A" w14:textId="0B11DA84" w:rsidR="00EB29B2" w:rsidRPr="00E371C0" w:rsidRDefault="00EB29B2" w:rsidP="00EB29B2">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w:t>
            </w:r>
            <w:r>
              <w:rPr>
                <w:rFonts w:ascii="Angsana New" w:hAnsi="Angsana New" w:cs="Angsana New"/>
                <w:sz w:val="24"/>
                <w:szCs w:val="24"/>
              </w:rPr>
              <w:t>20</w:t>
            </w:r>
          </w:p>
        </w:tc>
        <w:tc>
          <w:tcPr>
            <w:tcW w:w="1403" w:type="dxa"/>
          </w:tcPr>
          <w:p w14:paraId="2DDD3535" w14:textId="4D7B42A0" w:rsidR="00EB29B2" w:rsidRPr="00E371C0" w:rsidRDefault="00EB29B2" w:rsidP="00EB29B2">
            <w:pPr>
              <w:pBdr>
                <w:bottom w:val="single" w:sz="4" w:space="1" w:color="auto"/>
              </w:pBdr>
              <w:tabs>
                <w:tab w:val="left" w:pos="426"/>
                <w:tab w:val="left" w:pos="993"/>
              </w:tabs>
              <w:ind w:right="1"/>
              <w:jc w:val="center"/>
              <w:rPr>
                <w:rFonts w:ascii="Angsana New" w:hAnsi="Angsana New" w:cs="Angsana New"/>
                <w:sz w:val="24"/>
                <w:szCs w:val="24"/>
              </w:rPr>
            </w:pPr>
            <w:r w:rsidRPr="00E371C0">
              <w:rPr>
                <w:rFonts w:ascii="Angsana New" w:hAnsi="Angsana New" w:cs="Angsana New"/>
                <w:sz w:val="24"/>
                <w:szCs w:val="24"/>
              </w:rPr>
              <w:t>201</w:t>
            </w:r>
            <w:r>
              <w:rPr>
                <w:rFonts w:ascii="Angsana New" w:hAnsi="Angsana New" w:cs="Angsana New"/>
                <w:sz w:val="24"/>
                <w:szCs w:val="24"/>
              </w:rPr>
              <w:t>9</w:t>
            </w:r>
          </w:p>
        </w:tc>
      </w:tr>
      <w:tr w:rsidR="00EB29B2" w:rsidRPr="00E371C0" w14:paraId="3551165A" w14:textId="77777777" w:rsidTr="00EB29B2">
        <w:trPr>
          <w:trHeight w:val="381"/>
        </w:trPr>
        <w:tc>
          <w:tcPr>
            <w:tcW w:w="1967" w:type="dxa"/>
            <w:vAlign w:val="bottom"/>
          </w:tcPr>
          <w:p w14:paraId="628A892D" w14:textId="77777777" w:rsidR="00EB29B2" w:rsidRPr="00E371C0" w:rsidRDefault="00EB29B2" w:rsidP="00EB29B2">
            <w:pPr>
              <w:ind w:left="-109" w:right="1"/>
              <w:rPr>
                <w:rFonts w:ascii="Angsana New" w:hAnsi="Angsana New" w:cs="Angsana New"/>
                <w:sz w:val="24"/>
                <w:szCs w:val="24"/>
              </w:rPr>
            </w:pPr>
            <w:r w:rsidRPr="00E371C0">
              <w:rPr>
                <w:rFonts w:ascii="Angsana New" w:hAnsi="Angsana New" w:cs="Angsana New"/>
                <w:sz w:val="24"/>
                <w:szCs w:val="24"/>
              </w:rPr>
              <w:t>Revenue from sales</w:t>
            </w:r>
          </w:p>
        </w:tc>
        <w:tc>
          <w:tcPr>
            <w:tcW w:w="1610" w:type="dxa"/>
            <w:shd w:val="clear" w:color="auto" w:fill="auto"/>
          </w:tcPr>
          <w:p w14:paraId="714D2482" w14:textId="49404225" w:rsidR="00EB29B2" w:rsidRPr="00E371C0" w:rsidRDefault="00EB29B2" w:rsidP="00EB29B2">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461.29</w:t>
            </w:r>
          </w:p>
        </w:tc>
        <w:tc>
          <w:tcPr>
            <w:tcW w:w="1701" w:type="dxa"/>
            <w:shd w:val="clear" w:color="auto" w:fill="auto"/>
          </w:tcPr>
          <w:p w14:paraId="3578B935" w14:textId="41367217" w:rsidR="00EB29B2" w:rsidRPr="00E371C0" w:rsidRDefault="00EB29B2" w:rsidP="00EB29B2">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582.89</w:t>
            </w:r>
          </w:p>
        </w:tc>
        <w:tc>
          <w:tcPr>
            <w:tcW w:w="1701" w:type="dxa"/>
            <w:shd w:val="clear" w:color="auto" w:fill="auto"/>
          </w:tcPr>
          <w:p w14:paraId="77BD7F20" w14:textId="60C3B55E" w:rsidR="00EB29B2" w:rsidRPr="00E371C0" w:rsidRDefault="00EB29B2" w:rsidP="00EB29B2">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55.66</w:t>
            </w:r>
          </w:p>
        </w:tc>
        <w:tc>
          <w:tcPr>
            <w:tcW w:w="1602" w:type="dxa"/>
            <w:shd w:val="clear" w:color="auto" w:fill="auto"/>
          </w:tcPr>
          <w:p w14:paraId="3BC2F186" w14:textId="7948F755" w:rsidR="00EB29B2" w:rsidRPr="00E371C0" w:rsidRDefault="00EB29B2" w:rsidP="00EB29B2">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233.17</w:t>
            </w:r>
          </w:p>
        </w:tc>
        <w:tc>
          <w:tcPr>
            <w:tcW w:w="1517" w:type="dxa"/>
            <w:shd w:val="clear" w:color="auto" w:fill="auto"/>
          </w:tcPr>
          <w:p w14:paraId="40B8881B" w14:textId="7F456858" w:rsidR="00EB29B2" w:rsidRPr="00E371C0" w:rsidRDefault="00EB29B2" w:rsidP="00EB29B2">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19.23</w:t>
            </w:r>
          </w:p>
        </w:tc>
        <w:tc>
          <w:tcPr>
            <w:tcW w:w="1559" w:type="dxa"/>
            <w:shd w:val="clear" w:color="auto" w:fill="auto"/>
          </w:tcPr>
          <w:p w14:paraId="024A5944" w14:textId="5D7E1A87" w:rsidR="00EB29B2" w:rsidRPr="00E371C0" w:rsidRDefault="00EB29B2" w:rsidP="00EB29B2">
            <w:pPr>
              <w:spacing w:before="100" w:beforeAutospacing="1"/>
              <w:ind w:right="28"/>
              <w:jc w:val="right"/>
              <w:rPr>
                <w:rFonts w:ascii="Angsana New" w:hAnsi="Angsana New" w:cs="Angsana New"/>
                <w:snapToGrid w:val="0"/>
                <w:sz w:val="24"/>
                <w:szCs w:val="24"/>
                <w:lang w:eastAsia="th-TH"/>
              </w:rPr>
            </w:pPr>
            <w:r w:rsidRPr="00E72F42">
              <w:rPr>
                <w:rFonts w:ascii="Angsana New" w:hAnsi="Angsana New" w:cs="Angsana New"/>
                <w:snapToGrid w:val="0"/>
                <w:lang w:eastAsia="th-TH"/>
              </w:rPr>
              <w:t>19.8</w:t>
            </w:r>
            <w:r w:rsidR="004A3C95">
              <w:rPr>
                <w:rFonts w:ascii="Angsana New" w:hAnsi="Angsana New" w:cs="Angsana New"/>
                <w:snapToGrid w:val="0"/>
                <w:lang w:eastAsia="th-TH"/>
              </w:rPr>
              <w:t>3</w:t>
            </w:r>
          </w:p>
        </w:tc>
        <w:tc>
          <w:tcPr>
            <w:tcW w:w="1417" w:type="dxa"/>
            <w:shd w:val="clear" w:color="auto" w:fill="auto"/>
          </w:tcPr>
          <w:p w14:paraId="794F36EE" w14:textId="47577B31" w:rsidR="00EB29B2" w:rsidRPr="00E371C0" w:rsidRDefault="00EB29B2" w:rsidP="00EB29B2">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536.18</w:t>
            </w:r>
          </w:p>
        </w:tc>
        <w:tc>
          <w:tcPr>
            <w:tcW w:w="1403" w:type="dxa"/>
            <w:shd w:val="clear" w:color="auto" w:fill="auto"/>
          </w:tcPr>
          <w:p w14:paraId="6EFB2F43" w14:textId="4E2BD1AA" w:rsidR="00EB29B2" w:rsidRPr="00E371C0" w:rsidRDefault="00EB29B2" w:rsidP="00EB29B2">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835.89</w:t>
            </w:r>
          </w:p>
        </w:tc>
      </w:tr>
      <w:tr w:rsidR="00EB29B2" w:rsidRPr="00E371C0" w14:paraId="1C6A6775" w14:textId="77777777" w:rsidTr="00EB29B2">
        <w:trPr>
          <w:trHeight w:val="381"/>
        </w:trPr>
        <w:tc>
          <w:tcPr>
            <w:tcW w:w="1967" w:type="dxa"/>
            <w:vAlign w:val="bottom"/>
          </w:tcPr>
          <w:p w14:paraId="02D33BAA" w14:textId="77777777" w:rsidR="00EB29B2" w:rsidRPr="00E371C0" w:rsidRDefault="00EB29B2" w:rsidP="00EB29B2">
            <w:pPr>
              <w:ind w:left="-109" w:right="1"/>
              <w:rPr>
                <w:rFonts w:ascii="Angsana New" w:hAnsi="Angsana New" w:cs="Angsana New"/>
                <w:sz w:val="24"/>
                <w:szCs w:val="24"/>
              </w:rPr>
            </w:pPr>
            <w:r w:rsidRPr="00E371C0">
              <w:rPr>
                <w:rFonts w:ascii="Angsana New" w:hAnsi="Angsana New" w:cs="Angsana New"/>
                <w:sz w:val="24"/>
                <w:szCs w:val="24"/>
              </w:rPr>
              <w:t>Cost of sales</w:t>
            </w:r>
          </w:p>
        </w:tc>
        <w:tc>
          <w:tcPr>
            <w:tcW w:w="1610" w:type="dxa"/>
            <w:shd w:val="clear" w:color="auto" w:fill="auto"/>
          </w:tcPr>
          <w:p w14:paraId="0BC77281" w14:textId="02174C24"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(290.27)</w:t>
            </w:r>
          </w:p>
        </w:tc>
        <w:tc>
          <w:tcPr>
            <w:tcW w:w="1701" w:type="dxa"/>
            <w:shd w:val="clear" w:color="auto" w:fill="auto"/>
          </w:tcPr>
          <w:p w14:paraId="28F68339" w14:textId="52D0C257"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(318.34)</w:t>
            </w:r>
          </w:p>
        </w:tc>
        <w:tc>
          <w:tcPr>
            <w:tcW w:w="1701" w:type="dxa"/>
            <w:shd w:val="clear" w:color="auto" w:fill="auto"/>
          </w:tcPr>
          <w:p w14:paraId="7CA48860" w14:textId="30C99BFA" w:rsidR="00EB29B2" w:rsidRPr="00E371C0" w:rsidRDefault="004F5E5B" w:rsidP="00EB29B2">
            <w:pPr>
              <w:pBdr>
                <w:bottom w:val="single" w:sz="4" w:space="1" w:color="auto"/>
              </w:pBdr>
              <w:spacing w:before="100" w:beforeAutospacing="1"/>
              <w:ind w:right="28"/>
              <w:jc w:val="right"/>
              <w:rPr>
                <w:rFonts w:ascii="Angsana New" w:hAnsi="Angsana New" w:cs="Angsana New"/>
                <w:snapToGrid w:val="0"/>
                <w:sz w:val="24"/>
                <w:szCs w:val="24"/>
                <w:cs/>
                <w:lang w:eastAsia="th-TH"/>
              </w:rPr>
            </w:pPr>
            <w:r>
              <w:rPr>
                <w:rFonts w:ascii="Angsana New" w:hAnsi="Angsana New" w:cs="Angsana New" w:hint="cs"/>
                <w:snapToGrid w:val="0"/>
                <w:cs/>
                <w:lang w:eastAsia="th-TH"/>
              </w:rPr>
              <w:t>(</w:t>
            </w:r>
            <w:r w:rsidR="004A3C95">
              <w:rPr>
                <w:rFonts w:ascii="Angsana New" w:hAnsi="Angsana New" w:cs="Angsana New"/>
                <w:snapToGrid w:val="0"/>
                <w:lang w:eastAsia="th-TH"/>
              </w:rPr>
              <w:t>38.12</w:t>
            </w:r>
            <w:r>
              <w:rPr>
                <w:rFonts w:ascii="Angsana New" w:hAnsi="Angsana New" w:cs="Angsana New" w:hint="cs"/>
                <w:snapToGrid w:val="0"/>
                <w:cs/>
                <w:lang w:eastAsia="th-TH"/>
              </w:rPr>
              <w:t>)</w:t>
            </w:r>
          </w:p>
        </w:tc>
        <w:tc>
          <w:tcPr>
            <w:tcW w:w="1602" w:type="dxa"/>
            <w:shd w:val="clear" w:color="auto" w:fill="auto"/>
          </w:tcPr>
          <w:p w14:paraId="4F10BDBE" w14:textId="5CA5CFFA"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(138.24)</w:t>
            </w:r>
          </w:p>
        </w:tc>
        <w:tc>
          <w:tcPr>
            <w:tcW w:w="1517" w:type="dxa"/>
            <w:shd w:val="clear" w:color="auto" w:fill="auto"/>
          </w:tcPr>
          <w:p w14:paraId="504BFDF6" w14:textId="6028A0F4"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(8.44)</w:t>
            </w:r>
          </w:p>
        </w:tc>
        <w:tc>
          <w:tcPr>
            <w:tcW w:w="1559" w:type="dxa"/>
            <w:shd w:val="clear" w:color="auto" w:fill="auto"/>
          </w:tcPr>
          <w:p w14:paraId="0E5A9B57" w14:textId="47B65E84" w:rsidR="00EB29B2" w:rsidRPr="00E371C0" w:rsidRDefault="004F5E5B" w:rsidP="00EB29B2">
            <w:pPr>
              <w:pBdr>
                <w:bottom w:val="single" w:sz="4" w:space="1" w:color="auto"/>
              </w:pBdr>
              <w:spacing w:before="100" w:beforeAutospacing="1"/>
              <w:ind w:right="28"/>
              <w:jc w:val="right"/>
              <w:rPr>
                <w:rFonts w:ascii="Angsana New" w:hAnsi="Angsana New" w:cs="Angsana New"/>
                <w:snapToGrid w:val="0"/>
                <w:sz w:val="24"/>
                <w:szCs w:val="24"/>
                <w:cs/>
                <w:lang w:eastAsia="th-TH"/>
              </w:rPr>
            </w:pPr>
            <w:r>
              <w:rPr>
                <w:rFonts w:ascii="Angsana New" w:hAnsi="Angsana New" w:cs="Angsana New" w:hint="cs"/>
                <w:snapToGrid w:val="0"/>
                <w:cs/>
                <w:lang w:eastAsia="th-TH"/>
              </w:rPr>
              <w:t>(</w:t>
            </w:r>
            <w:r w:rsidR="00EB29B2" w:rsidRPr="00E72F42">
              <w:rPr>
                <w:rFonts w:ascii="Angsana New" w:hAnsi="Angsana New" w:cs="Angsana New"/>
                <w:snapToGrid w:val="0"/>
                <w:lang w:eastAsia="th-TH"/>
              </w:rPr>
              <w:t>9.39</w:t>
            </w:r>
            <w:r>
              <w:rPr>
                <w:rFonts w:ascii="Angsana New" w:hAnsi="Angsana New" w:cs="Angsana New" w:hint="cs"/>
                <w:snapToGrid w:val="0"/>
                <w:cs/>
                <w:lang w:eastAsia="th-TH"/>
              </w:rPr>
              <w:t>)</w:t>
            </w:r>
          </w:p>
        </w:tc>
        <w:tc>
          <w:tcPr>
            <w:tcW w:w="1417" w:type="dxa"/>
            <w:shd w:val="clear" w:color="auto" w:fill="auto"/>
          </w:tcPr>
          <w:p w14:paraId="45060B55" w14:textId="57AD552E"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(336.83)</w:t>
            </w:r>
          </w:p>
        </w:tc>
        <w:tc>
          <w:tcPr>
            <w:tcW w:w="1403" w:type="dxa"/>
            <w:shd w:val="clear" w:color="auto" w:fill="auto"/>
          </w:tcPr>
          <w:p w14:paraId="13ED9499" w14:textId="1D9C24E2"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(465.97)</w:t>
            </w:r>
          </w:p>
        </w:tc>
      </w:tr>
      <w:tr w:rsidR="00EB29B2" w:rsidRPr="00E371C0" w14:paraId="14590498" w14:textId="77777777" w:rsidTr="00EB29B2">
        <w:trPr>
          <w:trHeight w:val="381"/>
        </w:trPr>
        <w:tc>
          <w:tcPr>
            <w:tcW w:w="1967" w:type="dxa"/>
            <w:vAlign w:val="bottom"/>
          </w:tcPr>
          <w:p w14:paraId="390FBDFC" w14:textId="77777777" w:rsidR="00EB29B2" w:rsidRPr="00E371C0" w:rsidRDefault="00EB29B2" w:rsidP="00EB29B2">
            <w:pPr>
              <w:ind w:left="-109" w:right="1"/>
              <w:rPr>
                <w:rFonts w:ascii="Angsana New" w:hAnsi="Angsana New" w:cs="Angsana New"/>
                <w:sz w:val="24"/>
                <w:szCs w:val="24"/>
              </w:rPr>
            </w:pPr>
            <w:r w:rsidRPr="00E371C0">
              <w:rPr>
                <w:rFonts w:ascii="Angsana New" w:hAnsi="Angsana New" w:cs="Angsana New"/>
                <w:sz w:val="24"/>
                <w:szCs w:val="24"/>
              </w:rPr>
              <w:t>Gross (loss) profit</w:t>
            </w:r>
          </w:p>
        </w:tc>
        <w:tc>
          <w:tcPr>
            <w:tcW w:w="1610" w:type="dxa"/>
            <w:shd w:val="clear" w:color="auto" w:fill="auto"/>
          </w:tcPr>
          <w:p w14:paraId="4413E0C0" w14:textId="0A3FB025"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171.02</w:t>
            </w:r>
          </w:p>
        </w:tc>
        <w:tc>
          <w:tcPr>
            <w:tcW w:w="1701" w:type="dxa"/>
            <w:shd w:val="clear" w:color="auto" w:fill="auto"/>
          </w:tcPr>
          <w:p w14:paraId="01CF94E2" w14:textId="48553E34"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264.55</w:t>
            </w:r>
          </w:p>
        </w:tc>
        <w:tc>
          <w:tcPr>
            <w:tcW w:w="1701" w:type="dxa"/>
            <w:shd w:val="clear" w:color="auto" w:fill="auto"/>
          </w:tcPr>
          <w:p w14:paraId="2BF83527" w14:textId="3B131597"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17.5</w:t>
            </w:r>
            <w:r w:rsidR="004A3C95">
              <w:rPr>
                <w:rFonts w:ascii="Angsana New" w:hAnsi="Angsana New" w:cs="Angsana New"/>
                <w:snapToGrid w:val="0"/>
                <w:lang w:eastAsia="th-TH"/>
              </w:rPr>
              <w:t>4</w:t>
            </w:r>
          </w:p>
        </w:tc>
        <w:tc>
          <w:tcPr>
            <w:tcW w:w="1602" w:type="dxa"/>
            <w:shd w:val="clear" w:color="auto" w:fill="auto"/>
          </w:tcPr>
          <w:p w14:paraId="6C1BF361" w14:textId="1CFFA78F"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94.93</w:t>
            </w:r>
          </w:p>
        </w:tc>
        <w:tc>
          <w:tcPr>
            <w:tcW w:w="1517" w:type="dxa"/>
            <w:shd w:val="clear" w:color="auto" w:fill="auto"/>
          </w:tcPr>
          <w:p w14:paraId="0754C4C1" w14:textId="16CBC8D5"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Pr>
                <w:rFonts w:ascii="Angsana New" w:hAnsi="Angsana New" w:cs="Angsana New"/>
                <w:snapToGrid w:val="0"/>
                <w:lang w:eastAsia="th-TH"/>
              </w:rPr>
              <w:t>10.79</w:t>
            </w:r>
          </w:p>
        </w:tc>
        <w:tc>
          <w:tcPr>
            <w:tcW w:w="1559" w:type="dxa"/>
            <w:shd w:val="clear" w:color="auto" w:fill="auto"/>
          </w:tcPr>
          <w:p w14:paraId="5A0CE4F9" w14:textId="460EE165"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sidRPr="00E72F42">
              <w:rPr>
                <w:rFonts w:ascii="Angsana New" w:hAnsi="Angsana New" w:cs="Angsana New"/>
                <w:snapToGrid w:val="0"/>
                <w:lang w:eastAsia="th-TH"/>
              </w:rPr>
              <w:t>10.4</w:t>
            </w:r>
            <w:r w:rsidR="004A3C95">
              <w:rPr>
                <w:rFonts w:ascii="Angsana New" w:hAnsi="Angsana New" w:cs="Angsana New"/>
                <w:snapToGrid w:val="0"/>
                <w:lang w:eastAsia="th-TH"/>
              </w:rPr>
              <w:t>4</w:t>
            </w:r>
          </w:p>
        </w:tc>
        <w:tc>
          <w:tcPr>
            <w:tcW w:w="1417" w:type="dxa"/>
            <w:shd w:val="clear" w:color="auto" w:fill="auto"/>
          </w:tcPr>
          <w:p w14:paraId="3BB8FB86" w14:textId="7B6557FE"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199.35</w:t>
            </w:r>
          </w:p>
        </w:tc>
        <w:tc>
          <w:tcPr>
            <w:tcW w:w="1403" w:type="dxa"/>
            <w:shd w:val="clear" w:color="auto" w:fill="auto"/>
          </w:tcPr>
          <w:p w14:paraId="42962011" w14:textId="2E11B67B" w:rsidR="00EB29B2" w:rsidRPr="00E371C0" w:rsidRDefault="00EB29B2" w:rsidP="00EB29B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369.92</w:t>
            </w:r>
          </w:p>
        </w:tc>
      </w:tr>
      <w:tr w:rsidR="00EB29B2" w:rsidRPr="00E371C0" w14:paraId="223AB627" w14:textId="77777777" w:rsidTr="00EB29B2">
        <w:trPr>
          <w:trHeight w:val="231"/>
        </w:trPr>
        <w:tc>
          <w:tcPr>
            <w:tcW w:w="1967" w:type="dxa"/>
            <w:vAlign w:val="bottom"/>
          </w:tcPr>
          <w:p w14:paraId="3611FB95" w14:textId="77777777" w:rsidR="00EB29B2" w:rsidRPr="00E371C0" w:rsidRDefault="00EB29B2" w:rsidP="00EB29B2">
            <w:pPr>
              <w:ind w:left="-109" w:right="1"/>
              <w:rPr>
                <w:rFonts w:ascii="Angsana New" w:hAnsi="Angsana New" w:cs="Angsana New"/>
                <w:sz w:val="24"/>
                <w:szCs w:val="24"/>
              </w:rPr>
            </w:pPr>
            <w:r w:rsidRPr="00E371C0">
              <w:rPr>
                <w:rFonts w:ascii="Angsana New" w:hAnsi="Angsana New" w:cs="Angsana New"/>
                <w:sz w:val="24"/>
                <w:szCs w:val="24"/>
              </w:rPr>
              <w:t>Net (loss) profit</w:t>
            </w:r>
          </w:p>
        </w:tc>
        <w:tc>
          <w:tcPr>
            <w:tcW w:w="1610" w:type="dxa"/>
            <w:shd w:val="clear" w:color="auto" w:fill="auto"/>
          </w:tcPr>
          <w:p w14:paraId="682A4644" w14:textId="77777777" w:rsidR="00EB29B2" w:rsidRPr="00E371C0" w:rsidRDefault="00EB29B2" w:rsidP="00EB29B2">
            <w:pPr>
              <w:ind w:right="0"/>
              <w:jc w:val="right"/>
              <w:rPr>
                <w:rFonts w:ascii="Angsana New" w:hAnsi="Angsana New" w:cs="Angsana New"/>
                <w:sz w:val="24"/>
                <w:szCs w:val="24"/>
                <w:lang w:eastAsia="en-US"/>
              </w:rPr>
            </w:pPr>
          </w:p>
        </w:tc>
        <w:tc>
          <w:tcPr>
            <w:tcW w:w="1701" w:type="dxa"/>
            <w:shd w:val="clear" w:color="auto" w:fill="auto"/>
          </w:tcPr>
          <w:p w14:paraId="7D121D97" w14:textId="49A2086E" w:rsidR="00EB29B2" w:rsidRPr="00E371C0" w:rsidRDefault="00EB29B2" w:rsidP="00EB29B2">
            <w:pPr>
              <w:ind w:right="0"/>
              <w:jc w:val="right"/>
              <w:rPr>
                <w:rFonts w:ascii="Angsana New" w:hAnsi="Angsana New" w:cs="Angsana New"/>
                <w:sz w:val="24"/>
                <w:szCs w:val="24"/>
                <w:lang w:eastAsia="en-US"/>
              </w:rPr>
            </w:pPr>
          </w:p>
        </w:tc>
        <w:tc>
          <w:tcPr>
            <w:tcW w:w="1701" w:type="dxa"/>
            <w:shd w:val="clear" w:color="auto" w:fill="auto"/>
          </w:tcPr>
          <w:p w14:paraId="6AED5E17" w14:textId="138F573B" w:rsidR="00EB29B2" w:rsidRPr="00E371C0" w:rsidRDefault="00EB29B2" w:rsidP="00EB29B2">
            <w:pPr>
              <w:ind w:right="0"/>
              <w:jc w:val="right"/>
              <w:rPr>
                <w:rFonts w:ascii="Angsana New" w:hAnsi="Angsana New" w:cs="Angsana New"/>
                <w:sz w:val="24"/>
                <w:szCs w:val="24"/>
                <w:lang w:eastAsia="en-US"/>
              </w:rPr>
            </w:pPr>
          </w:p>
        </w:tc>
        <w:tc>
          <w:tcPr>
            <w:tcW w:w="1602" w:type="dxa"/>
            <w:shd w:val="clear" w:color="auto" w:fill="auto"/>
          </w:tcPr>
          <w:p w14:paraId="2F3F85D4" w14:textId="5464154E" w:rsidR="00EB29B2" w:rsidRPr="00E371C0" w:rsidRDefault="00EB29B2" w:rsidP="00EB29B2">
            <w:pPr>
              <w:ind w:right="0"/>
              <w:jc w:val="right"/>
              <w:rPr>
                <w:rFonts w:ascii="Angsana New" w:hAnsi="Angsana New" w:cs="Angsana New"/>
                <w:sz w:val="24"/>
                <w:szCs w:val="24"/>
                <w:lang w:eastAsia="en-US"/>
              </w:rPr>
            </w:pPr>
          </w:p>
        </w:tc>
        <w:tc>
          <w:tcPr>
            <w:tcW w:w="1517" w:type="dxa"/>
            <w:shd w:val="clear" w:color="auto" w:fill="auto"/>
          </w:tcPr>
          <w:p w14:paraId="32FDD807" w14:textId="77777777" w:rsidR="00EB29B2" w:rsidRPr="00E371C0" w:rsidRDefault="00EB29B2" w:rsidP="00EB29B2">
            <w:pPr>
              <w:ind w:right="0"/>
              <w:jc w:val="right"/>
              <w:rPr>
                <w:rFonts w:ascii="Angsana New" w:hAnsi="Angsana New" w:cs="Angsana New"/>
                <w:sz w:val="24"/>
                <w:szCs w:val="24"/>
                <w:lang w:eastAsia="en-US"/>
              </w:rPr>
            </w:pPr>
          </w:p>
        </w:tc>
        <w:tc>
          <w:tcPr>
            <w:tcW w:w="1559" w:type="dxa"/>
            <w:shd w:val="clear" w:color="auto" w:fill="auto"/>
          </w:tcPr>
          <w:p w14:paraId="4F555F5B" w14:textId="77777777" w:rsidR="00EB29B2" w:rsidRPr="00E371C0" w:rsidRDefault="00EB29B2" w:rsidP="00EB29B2">
            <w:pPr>
              <w:ind w:right="0"/>
              <w:jc w:val="right"/>
              <w:rPr>
                <w:rFonts w:ascii="Angsana New" w:hAnsi="Angsana New" w:cs="Angsana New"/>
                <w:sz w:val="24"/>
                <w:szCs w:val="24"/>
                <w:lang w:eastAsia="en-US"/>
              </w:rPr>
            </w:pPr>
          </w:p>
        </w:tc>
        <w:tc>
          <w:tcPr>
            <w:tcW w:w="1417" w:type="dxa"/>
            <w:shd w:val="clear" w:color="auto" w:fill="auto"/>
          </w:tcPr>
          <w:p w14:paraId="19380598" w14:textId="7892676B" w:rsidR="00EB29B2" w:rsidRPr="00E371C0" w:rsidRDefault="00EB29B2" w:rsidP="00EB29B2">
            <w:pPr>
              <w:pBdr>
                <w:bottom w:val="doub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lang w:eastAsia="th-TH"/>
              </w:rPr>
              <w:t>64.79</w:t>
            </w:r>
          </w:p>
        </w:tc>
        <w:tc>
          <w:tcPr>
            <w:tcW w:w="1403" w:type="dxa"/>
            <w:shd w:val="clear" w:color="auto" w:fill="auto"/>
          </w:tcPr>
          <w:p w14:paraId="153B6267" w14:textId="5DBEF0EC" w:rsidR="00EB29B2" w:rsidRPr="00E371C0" w:rsidRDefault="00EB29B2" w:rsidP="00EB29B2">
            <w:pPr>
              <w:pBdr>
                <w:bottom w:val="double" w:sz="4" w:space="1" w:color="auto"/>
              </w:pBdr>
              <w:spacing w:before="100" w:beforeAutospacing="1"/>
              <w:ind w:right="28"/>
              <w:jc w:val="right"/>
              <w:rPr>
                <w:rFonts w:ascii="Angsana New" w:hAnsi="Angsana New" w:cs="Angsana New"/>
                <w:snapToGrid w:val="0"/>
                <w:sz w:val="24"/>
                <w:szCs w:val="24"/>
                <w:lang w:eastAsia="th-TH"/>
              </w:rPr>
            </w:pPr>
            <w:r w:rsidRPr="00E72F42">
              <w:rPr>
                <w:rFonts w:ascii="Angsana New" w:hAnsi="Angsana New" w:cs="Angsana New"/>
                <w:snapToGrid w:val="0"/>
                <w:lang w:eastAsia="th-TH"/>
              </w:rPr>
              <w:t>162.14</w:t>
            </w:r>
          </w:p>
        </w:tc>
      </w:tr>
    </w:tbl>
    <w:p w14:paraId="3681B384" w14:textId="77777777" w:rsidR="00BD249C" w:rsidRPr="00E371C0" w:rsidRDefault="00BD249C" w:rsidP="00E371C0">
      <w:pPr>
        <w:spacing w:before="360" w:after="120"/>
        <w:ind w:right="1"/>
        <w:rPr>
          <w:rFonts w:ascii="Angsana New" w:hAnsi="Angsana New" w:cs="Angsana New"/>
          <w:b/>
          <w:bCs/>
        </w:rPr>
        <w:sectPr w:rsidR="00BD249C" w:rsidRPr="00E371C0" w:rsidSect="00A54B09">
          <w:headerReference w:type="even" r:id="rId29"/>
          <w:headerReference w:type="default" r:id="rId30"/>
          <w:headerReference w:type="first" r:id="rId31"/>
          <w:pgSz w:w="16834" w:h="11909" w:orient="landscape" w:code="9"/>
          <w:pgMar w:top="851" w:right="851" w:bottom="851" w:left="1134" w:header="850" w:footer="850" w:gutter="0"/>
          <w:pgNumType w:start="75"/>
          <w:cols w:space="720"/>
          <w:docGrid w:linePitch="381"/>
        </w:sectPr>
      </w:pPr>
    </w:p>
    <w:p w14:paraId="28D0A1D3" w14:textId="77777777" w:rsidR="00671E89" w:rsidRPr="00E371C0" w:rsidRDefault="00671E89" w:rsidP="001143C9">
      <w:pPr>
        <w:numPr>
          <w:ilvl w:val="0"/>
          <w:numId w:val="2"/>
        </w:numPr>
        <w:ind w:left="426" w:right="28" w:hanging="426"/>
        <w:jc w:val="thaiDistribute"/>
        <w:rPr>
          <w:rFonts w:ascii="Angsana New" w:hAnsi="Angsana New" w:cs="Angsana New"/>
          <w:b/>
          <w:bCs/>
        </w:rPr>
      </w:pPr>
      <w:r w:rsidRPr="00E371C0">
        <w:rPr>
          <w:rFonts w:ascii="Angsana New" w:hAnsi="Angsana New" w:cs="Angsana New"/>
          <w:b/>
          <w:bCs/>
        </w:rPr>
        <w:lastRenderedPageBreak/>
        <w:t>FINANCIAL INSTRUMENTS</w:t>
      </w:r>
    </w:p>
    <w:p w14:paraId="66DCF171"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5277B6E"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6B6FCB6"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098C1E"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A50FEA3"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045A5B4"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AF2D936"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183B8F9"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5BDF75"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0984B6B"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D921F63"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9CAF8CC"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AB7902A"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F225DDF"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477F9D9"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9B8B866"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E86EE3B"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96E2AB9"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269B427"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C3117CF"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26B194B"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1B63BD1"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721BE81"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496452F" w14:textId="77777777" w:rsidR="00671E89" w:rsidRPr="00E371C0"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3E912AF" w14:textId="77777777" w:rsidR="00671E89" w:rsidRPr="00E371C0" w:rsidRDefault="00671E89" w:rsidP="001143C9">
      <w:pPr>
        <w:pStyle w:val="ListParagraph"/>
        <w:numPr>
          <w:ilvl w:val="1"/>
          <w:numId w:val="2"/>
        </w:numPr>
        <w:spacing w:line="280" w:lineRule="exact"/>
        <w:ind w:left="851" w:right="1" w:hanging="425"/>
        <w:outlineLvl w:val="0"/>
        <w:rPr>
          <w:rFonts w:ascii="Angsana New" w:hAnsi="Angsana New"/>
          <w:b/>
          <w:bCs/>
          <w:lang w:val="x-none"/>
        </w:rPr>
      </w:pPr>
      <w:r w:rsidRPr="00E371C0">
        <w:rPr>
          <w:rFonts w:ascii="Angsana New" w:hAnsi="Angsana New"/>
          <w:b/>
          <w:bCs/>
          <w:lang w:val="x-none"/>
        </w:rPr>
        <w:t>Financial risk management policy</w:t>
      </w:r>
    </w:p>
    <w:p w14:paraId="4F7EB205" w14:textId="77777777" w:rsidR="00671E89" w:rsidRPr="00E371C0" w:rsidRDefault="00671E89" w:rsidP="00E371C0">
      <w:pPr>
        <w:spacing w:before="120"/>
        <w:ind w:left="851" w:right="1"/>
        <w:rPr>
          <w:rFonts w:ascii="Angsana New" w:hAnsi="Angsana New" w:cs="Angsana New"/>
        </w:rPr>
      </w:pPr>
      <w:r w:rsidRPr="00E371C0">
        <w:rPr>
          <w:rFonts w:ascii="Angsana New" w:hAnsi="Angsana New" w:cs="Angsana New"/>
        </w:rPr>
        <w:t xml:space="preserve">The </w:t>
      </w:r>
      <w:r w:rsidR="000F4D96" w:rsidRPr="00E371C0">
        <w:rPr>
          <w:rFonts w:ascii="Angsana New" w:hAnsi="Angsana New" w:cs="Angsana New"/>
        </w:rPr>
        <w:t>Company</w:t>
      </w:r>
      <w:r w:rsidRPr="00E371C0">
        <w:rPr>
          <w:rFonts w:ascii="Angsana New" w:hAnsi="Angsana New" w:cs="Angsana New"/>
        </w:rPr>
        <w:t xml:space="preserve"> is exposed </w:t>
      </w:r>
      <w:r w:rsidR="008C0222" w:rsidRPr="00E371C0">
        <w:rPr>
          <w:rFonts w:ascii="Angsana New" w:hAnsi="Angsana New" w:cs="Angsana New"/>
        </w:rPr>
        <w:t>related risks from changes in interest rates risk</w:t>
      </w:r>
      <w:r w:rsidR="00385055" w:rsidRPr="00E371C0">
        <w:rPr>
          <w:rFonts w:ascii="Angsana New" w:hAnsi="Angsana New" w:cs="Angsana New"/>
        </w:rPr>
        <w:t>.</w:t>
      </w:r>
      <w:r w:rsidRPr="00E371C0">
        <w:rPr>
          <w:rFonts w:ascii="Angsana New" w:hAnsi="Angsana New" w:cs="Angsana New"/>
        </w:rPr>
        <w:t xml:space="preserve"> The </w:t>
      </w:r>
      <w:r w:rsidR="000F4D96" w:rsidRPr="00E371C0">
        <w:rPr>
          <w:rFonts w:ascii="Angsana New" w:hAnsi="Angsana New" w:cs="Angsana New"/>
        </w:rPr>
        <w:t>Company</w:t>
      </w:r>
      <w:r w:rsidRPr="00E371C0">
        <w:rPr>
          <w:rFonts w:ascii="Angsana New" w:hAnsi="Angsana New" w:cs="Angsana New"/>
        </w:rPr>
        <w:t xml:space="preserve"> will consider to use appropriate financial instruments. The </w:t>
      </w:r>
      <w:r w:rsidR="000F4D96" w:rsidRPr="00E371C0">
        <w:rPr>
          <w:rFonts w:ascii="Angsana New" w:hAnsi="Angsana New" w:cs="Angsana New"/>
        </w:rPr>
        <w:t>Company</w:t>
      </w:r>
      <w:r w:rsidRPr="00E371C0">
        <w:rPr>
          <w:rFonts w:ascii="Angsana New" w:hAnsi="Angsana New" w:cs="Angsana New"/>
        </w:rPr>
        <w:t xml:space="preserve"> does not hold or issue derivative financial instruments for speculative or trading purposes.</w:t>
      </w:r>
    </w:p>
    <w:p w14:paraId="4A8039C4" w14:textId="77777777" w:rsidR="00671E89" w:rsidRPr="00E371C0" w:rsidRDefault="00671E89" w:rsidP="001143C9">
      <w:pPr>
        <w:numPr>
          <w:ilvl w:val="1"/>
          <w:numId w:val="2"/>
        </w:numPr>
        <w:spacing w:before="120" w:line="280" w:lineRule="exact"/>
        <w:ind w:left="851" w:right="1" w:hanging="425"/>
        <w:outlineLvl w:val="0"/>
        <w:rPr>
          <w:rFonts w:ascii="Angsana New" w:hAnsi="Angsana New" w:cs="Angsana New"/>
          <w:b/>
          <w:bCs/>
          <w:lang w:val="x-none"/>
        </w:rPr>
      </w:pPr>
      <w:r w:rsidRPr="00E371C0">
        <w:rPr>
          <w:rFonts w:ascii="Angsana New" w:hAnsi="Angsana New" w:cs="Angsana New"/>
          <w:b/>
          <w:bCs/>
          <w:lang w:val="x-none"/>
        </w:rPr>
        <w:t>Interest rate risk</w:t>
      </w:r>
    </w:p>
    <w:p w14:paraId="3434E6C6" w14:textId="77777777" w:rsidR="00671E89" w:rsidRPr="00E371C0" w:rsidRDefault="00671E89" w:rsidP="00E371C0">
      <w:pPr>
        <w:spacing w:before="120"/>
        <w:ind w:left="851" w:right="1"/>
        <w:rPr>
          <w:rFonts w:ascii="Angsana New" w:hAnsi="Angsana New" w:cs="Angsana New"/>
        </w:rPr>
      </w:pPr>
      <w:r w:rsidRPr="00E371C0">
        <w:rPr>
          <w:rFonts w:ascii="Angsana New" w:hAnsi="Angsana New" w:cs="Angsana New"/>
        </w:rPr>
        <w:t xml:space="preserve">Risk on interest rates is derived from the change of the interest rate in the future, which will affect upon the Group’s operating results and cash flows. The </w:t>
      </w:r>
      <w:r w:rsidR="000F4D96" w:rsidRPr="00E371C0">
        <w:rPr>
          <w:rFonts w:ascii="Angsana New" w:hAnsi="Angsana New" w:cs="Angsana New"/>
        </w:rPr>
        <w:t>Company</w:t>
      </w:r>
      <w:r w:rsidRPr="00E371C0">
        <w:rPr>
          <w:rFonts w:ascii="Angsana New" w:hAnsi="Angsana New" w:cs="Angsana New"/>
        </w:rPr>
        <w:t xml:space="preserve"> is exposed to interest rate long term since they have deposits, loans from related parties and financial institutions that bear interest rates comparable to market interest rates. However, The </w:t>
      </w:r>
      <w:r w:rsidR="000F4D96" w:rsidRPr="00E371C0">
        <w:rPr>
          <w:rFonts w:ascii="Angsana New" w:hAnsi="Angsana New" w:cs="Angsana New"/>
        </w:rPr>
        <w:t>Company</w:t>
      </w:r>
      <w:r w:rsidRPr="00E371C0">
        <w:rPr>
          <w:rFonts w:ascii="Angsana New" w:hAnsi="Angsana New" w:cs="Angsana New"/>
        </w:rPr>
        <w:t xml:space="preserve"> does not used the financial instruments.</w:t>
      </w:r>
    </w:p>
    <w:p w14:paraId="6C861A36" w14:textId="77777777" w:rsidR="00671E89" w:rsidRPr="00E371C0" w:rsidRDefault="00671E89" w:rsidP="001143C9">
      <w:pPr>
        <w:numPr>
          <w:ilvl w:val="1"/>
          <w:numId w:val="2"/>
        </w:numPr>
        <w:spacing w:before="120" w:line="280" w:lineRule="exact"/>
        <w:ind w:left="851" w:right="1" w:hanging="425"/>
        <w:outlineLvl w:val="0"/>
        <w:rPr>
          <w:rFonts w:ascii="Angsana New" w:hAnsi="Angsana New" w:cs="Angsana New"/>
          <w:b/>
          <w:bCs/>
          <w:lang w:val="x-none"/>
        </w:rPr>
      </w:pPr>
      <w:r w:rsidRPr="00E371C0">
        <w:rPr>
          <w:rFonts w:ascii="Angsana New" w:hAnsi="Angsana New" w:cs="Angsana New"/>
          <w:b/>
          <w:bCs/>
          <w:lang w:val="x-none"/>
        </w:rPr>
        <w:t xml:space="preserve">Fair Value </w:t>
      </w:r>
    </w:p>
    <w:p w14:paraId="6FA8731D" w14:textId="77777777" w:rsidR="00671E89" w:rsidRPr="00E371C0" w:rsidRDefault="008C0222" w:rsidP="00E371C0">
      <w:pPr>
        <w:spacing w:before="120"/>
        <w:ind w:left="851" w:right="1"/>
        <w:rPr>
          <w:rFonts w:ascii="Angsana New" w:hAnsi="Angsana New" w:cs="Angsana New"/>
        </w:rPr>
      </w:pPr>
      <w:r w:rsidRPr="00E371C0">
        <w:rPr>
          <w:rFonts w:ascii="Angsana New" w:hAnsi="Angsana New" w:cs="Angsana New"/>
        </w:rPr>
        <w:t>M</w:t>
      </w:r>
      <w:r w:rsidR="00671E89" w:rsidRPr="00E371C0">
        <w:rPr>
          <w:rFonts w:ascii="Angsana New" w:hAnsi="Angsana New" w:cs="Angsana New"/>
        </w:rPr>
        <w:t>ost of the financial assets and liabilities are short-term, the Group believes such book value of the financial assets and liabilities are presented in value not materially different from relevant fair value.</w:t>
      </w:r>
    </w:p>
    <w:p w14:paraId="2C551626" w14:textId="77777777" w:rsidR="00671E89" w:rsidRPr="00E371C0" w:rsidRDefault="00671E89" w:rsidP="001143C9">
      <w:pPr>
        <w:numPr>
          <w:ilvl w:val="1"/>
          <w:numId w:val="2"/>
        </w:numPr>
        <w:spacing w:before="120" w:line="280" w:lineRule="exact"/>
        <w:ind w:left="851" w:right="1" w:hanging="425"/>
        <w:outlineLvl w:val="0"/>
        <w:rPr>
          <w:rFonts w:ascii="Angsana New" w:hAnsi="Angsana New" w:cs="Angsana New"/>
          <w:b/>
          <w:bCs/>
          <w:lang w:val="x-none"/>
        </w:rPr>
      </w:pPr>
      <w:r w:rsidRPr="00E371C0">
        <w:rPr>
          <w:rFonts w:ascii="Angsana New" w:hAnsi="Angsana New" w:cs="Angsana New"/>
          <w:b/>
          <w:bCs/>
          <w:lang w:val="x-none"/>
        </w:rPr>
        <w:t>Determination of fair values</w:t>
      </w:r>
    </w:p>
    <w:p w14:paraId="573F77F6" w14:textId="77777777" w:rsidR="00671E89" w:rsidRPr="00E371C0" w:rsidRDefault="00671E89" w:rsidP="00E371C0">
      <w:pPr>
        <w:spacing w:before="120"/>
        <w:ind w:left="851" w:right="1"/>
        <w:rPr>
          <w:rFonts w:ascii="Angsana New" w:hAnsi="Angsana New" w:cs="Angsana New"/>
        </w:rPr>
      </w:pPr>
      <w:r w:rsidRPr="00E371C0">
        <w:rPr>
          <w:rFonts w:ascii="Angsana New" w:hAnsi="Angsana New" w:cs="Angsana New"/>
        </w:rPr>
        <w:t xml:space="preserve">The </w:t>
      </w:r>
      <w:r w:rsidR="000F4D96" w:rsidRPr="00E371C0">
        <w:rPr>
          <w:rFonts w:ascii="Angsana New" w:hAnsi="Angsana New" w:cs="Angsana New"/>
        </w:rPr>
        <w:t>Company</w:t>
      </w:r>
      <w:r w:rsidRPr="00E371C0">
        <w:rPr>
          <w:rFonts w:ascii="Angsana New" w:hAnsi="Angsana New" w:cs="Angsana New"/>
        </w:rPr>
        <w:t>’s accounting policies and disclosures require the determination of fair value, for both financial and non</w:t>
      </w:r>
      <w:r w:rsidR="001377D0" w:rsidRPr="00E371C0">
        <w:rPr>
          <w:rFonts w:ascii="Angsana New" w:hAnsi="Angsana New" w:cs="Angsana New" w:hint="cs"/>
          <w:cs/>
        </w:rPr>
        <w:t xml:space="preserve"> </w:t>
      </w:r>
      <w:r w:rsidRPr="00E371C0">
        <w:rPr>
          <w:rFonts w:ascii="Angsana New" w:hAnsi="Angsana New" w:cs="Angsana New"/>
        </w:rPr>
        <w:t>-financial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w:t>
      </w:r>
      <w:r w:rsidR="008C1B42" w:rsidRPr="00E371C0">
        <w:rPr>
          <w:rFonts w:ascii="Angsana New" w:hAnsi="Angsana New" w:cs="Angsana New"/>
        </w:rPr>
        <w:t xml:space="preserve"> based on the following methods.</w:t>
      </w:r>
    </w:p>
    <w:p w14:paraId="38E9EF23" w14:textId="77777777" w:rsidR="00671E89" w:rsidRPr="00E371C0" w:rsidRDefault="00671E89" w:rsidP="00E371C0">
      <w:pPr>
        <w:spacing w:before="120"/>
        <w:ind w:left="851" w:right="1"/>
        <w:rPr>
          <w:rFonts w:ascii="Angsana New" w:hAnsi="Angsana New" w:cs="Angsana New"/>
        </w:rPr>
      </w:pPr>
      <w:r w:rsidRPr="00E371C0">
        <w:rPr>
          <w:rFonts w:ascii="Angsana New" w:hAnsi="Angsana New" w:cs="Angsana New"/>
        </w:rPr>
        <w:t>The fair value of cash and cash equivalents, trade and other accounts receivable,</w:t>
      </w:r>
      <w:r w:rsidR="008C1B42" w:rsidRPr="00E371C0">
        <w:rPr>
          <w:rFonts w:ascii="Angsana New" w:hAnsi="Angsana New" w:cs="Angsana New"/>
        </w:rPr>
        <w:t xml:space="preserve"> other current assets, bank overdrafts,</w:t>
      </w:r>
      <w:r w:rsidRPr="00E371C0">
        <w:rPr>
          <w:rFonts w:ascii="Angsana New" w:hAnsi="Angsana New" w:cs="Angsana New"/>
        </w:rPr>
        <w:t xml:space="preserve"> </w:t>
      </w:r>
      <w:r w:rsidR="008C1B42" w:rsidRPr="00E371C0">
        <w:rPr>
          <w:rFonts w:ascii="Angsana New" w:hAnsi="Angsana New" w:cs="Angsana New"/>
        </w:rPr>
        <w:t xml:space="preserve">trade and other accounts payable, </w:t>
      </w:r>
      <w:r w:rsidRPr="00E371C0">
        <w:rPr>
          <w:rFonts w:ascii="Angsana New" w:hAnsi="Angsana New" w:cs="Angsana New"/>
        </w:rPr>
        <w:t>short-term loans,</w:t>
      </w:r>
      <w:r w:rsidR="008C1B42" w:rsidRPr="00E371C0">
        <w:rPr>
          <w:rFonts w:ascii="Angsana New" w:hAnsi="Angsana New" w:cs="Angsana New"/>
        </w:rPr>
        <w:t xml:space="preserve"> other current liabilities</w:t>
      </w:r>
      <w:r w:rsidR="00E35EE1" w:rsidRPr="00E371C0">
        <w:rPr>
          <w:rFonts w:ascii="Angsana New" w:hAnsi="Angsana New" w:cs="Angsana New"/>
        </w:rPr>
        <w:t xml:space="preserve"> and long</w:t>
      </w:r>
      <w:r w:rsidR="008C1B42" w:rsidRPr="00E371C0">
        <w:rPr>
          <w:rFonts w:ascii="Angsana New" w:hAnsi="Angsana New" w:cs="Angsana New"/>
        </w:rPr>
        <w:t>-term borrowings</w:t>
      </w:r>
      <w:r w:rsidRPr="00E371C0">
        <w:rPr>
          <w:rFonts w:ascii="Angsana New" w:hAnsi="Angsana New" w:cs="Angsana New"/>
        </w:rPr>
        <w:t xml:space="preserve"> is taken to approximate the carrying value.</w:t>
      </w:r>
    </w:p>
    <w:p w14:paraId="0187D23B" w14:textId="77777777" w:rsidR="00671E89" w:rsidRPr="00E371C0" w:rsidRDefault="00671E89" w:rsidP="00E371C0">
      <w:pPr>
        <w:spacing w:before="120"/>
        <w:ind w:left="851" w:right="1"/>
        <w:rPr>
          <w:rFonts w:ascii="Angsana New" w:hAnsi="Angsana New" w:cs="Angsana New"/>
        </w:rPr>
      </w:pPr>
      <w:r w:rsidRPr="00E371C0">
        <w:rPr>
          <w:rFonts w:ascii="Angsana New" w:hAnsi="Angsana New" w:cs="Angsana New"/>
        </w:rPr>
        <w:t>The fair value of long-term borrowings is taken to approximate the carrying value because most of these financial instruments bear interest at market rates.</w:t>
      </w:r>
    </w:p>
    <w:p w14:paraId="5298E3F8" w14:textId="77777777" w:rsidR="00AA6873" w:rsidRPr="00E371C0" w:rsidRDefault="00AA6873" w:rsidP="00E371C0">
      <w:pPr>
        <w:spacing w:before="120"/>
        <w:ind w:left="851" w:right="1"/>
        <w:rPr>
          <w:rFonts w:ascii="Angsana New" w:hAnsi="Angsana New" w:cs="Angsana New"/>
        </w:rPr>
      </w:pPr>
    </w:p>
    <w:p w14:paraId="4E6E8653" w14:textId="77777777" w:rsidR="00AA6873" w:rsidRPr="00E371C0" w:rsidRDefault="00AA6873" w:rsidP="00E371C0">
      <w:pPr>
        <w:spacing w:before="120"/>
        <w:ind w:left="851" w:right="1"/>
        <w:rPr>
          <w:rFonts w:ascii="Angsana New" w:hAnsi="Angsana New" w:cs="Angsana New"/>
        </w:rPr>
      </w:pPr>
    </w:p>
    <w:p w14:paraId="0123EC4F" w14:textId="77777777" w:rsidR="00AA6873" w:rsidRPr="00E371C0" w:rsidRDefault="00AA6873" w:rsidP="00E371C0">
      <w:pPr>
        <w:spacing w:before="120"/>
        <w:ind w:left="851" w:right="1"/>
        <w:rPr>
          <w:rFonts w:ascii="Angsana New" w:hAnsi="Angsana New" w:cs="Angsana New"/>
        </w:rPr>
      </w:pPr>
    </w:p>
    <w:p w14:paraId="5A2D311E" w14:textId="77777777" w:rsidR="00AA6873" w:rsidRPr="00E371C0" w:rsidRDefault="00AA6873" w:rsidP="00E371C0">
      <w:pPr>
        <w:spacing w:before="120"/>
        <w:ind w:left="851" w:right="1"/>
        <w:rPr>
          <w:rFonts w:ascii="Angsana New" w:hAnsi="Angsana New" w:cs="Angsana New"/>
        </w:rPr>
      </w:pPr>
    </w:p>
    <w:p w14:paraId="12C2425D" w14:textId="77777777" w:rsidR="00AA6873" w:rsidRPr="00E371C0" w:rsidRDefault="00AA6873" w:rsidP="00E371C0">
      <w:pPr>
        <w:spacing w:before="120"/>
        <w:ind w:left="851" w:right="1"/>
        <w:rPr>
          <w:rFonts w:ascii="Angsana New" w:hAnsi="Angsana New" w:cs="Angsana New"/>
        </w:rPr>
      </w:pPr>
    </w:p>
    <w:p w14:paraId="4178AF65" w14:textId="77777777" w:rsidR="00AA6873" w:rsidRPr="00E371C0" w:rsidRDefault="00AA6873" w:rsidP="00E371C0">
      <w:pPr>
        <w:spacing w:before="120"/>
        <w:ind w:left="851" w:right="1"/>
        <w:rPr>
          <w:rFonts w:ascii="Angsana New" w:hAnsi="Angsana New" w:cs="Angsana New"/>
        </w:rPr>
      </w:pPr>
    </w:p>
    <w:p w14:paraId="4DED85B7" w14:textId="77777777" w:rsidR="00AA6873" w:rsidRPr="00E371C0" w:rsidRDefault="00AA6873" w:rsidP="00E371C0">
      <w:pPr>
        <w:spacing w:before="120"/>
        <w:ind w:left="851" w:right="1"/>
        <w:rPr>
          <w:rFonts w:ascii="Angsana New" w:hAnsi="Angsana New" w:cs="Angsana New"/>
        </w:rPr>
      </w:pPr>
    </w:p>
    <w:p w14:paraId="2C2F9705" w14:textId="77777777" w:rsidR="00582B9B" w:rsidRPr="00E371C0" w:rsidRDefault="00671E89" w:rsidP="001143C9">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lastRenderedPageBreak/>
        <w:t>CONTINGENT  LIABILITIES COMMITMENTS</w:t>
      </w:r>
    </w:p>
    <w:p w14:paraId="01CD792C" w14:textId="1BE21CE0" w:rsidR="00AA6873" w:rsidRPr="00EB29B2" w:rsidRDefault="00570094" w:rsidP="00EB29B2">
      <w:pPr>
        <w:spacing w:before="240"/>
        <w:ind w:left="426" w:right="28"/>
        <w:rPr>
          <w:rFonts w:ascii="Angsana New" w:hAnsi="Angsana New" w:cs="Angsana New"/>
          <w:b/>
          <w:bCs/>
        </w:rPr>
      </w:pPr>
      <w:r w:rsidRPr="00E371C0">
        <w:rPr>
          <w:rFonts w:ascii="Angsana New" w:hAnsi="Angsana New" w:cs="Angsana New"/>
        </w:rPr>
        <w:t xml:space="preserve">As at </w:t>
      </w:r>
      <w:r w:rsidR="002A24B2">
        <w:rPr>
          <w:rFonts w:ascii="Angsana New" w:hAnsi="Angsana New"/>
        </w:rPr>
        <w:t>March</w:t>
      </w:r>
      <w:r w:rsidR="00166402" w:rsidRPr="00E371C0">
        <w:rPr>
          <w:rFonts w:ascii="Angsana New" w:hAnsi="Angsana New" w:cs="Angsana New"/>
        </w:rPr>
        <w:t xml:space="preserve"> </w:t>
      </w:r>
      <w:r w:rsidR="00DF1288" w:rsidRPr="00E371C0">
        <w:rPr>
          <w:rFonts w:ascii="Angsana New" w:hAnsi="Angsana New" w:cs="Angsana New"/>
        </w:rPr>
        <w:t>3</w:t>
      </w:r>
      <w:r w:rsidR="005E03FC" w:rsidRPr="00E371C0">
        <w:rPr>
          <w:rFonts w:ascii="Angsana New" w:hAnsi="Angsana New" w:cs="Angsana New"/>
        </w:rPr>
        <w:t>1</w:t>
      </w:r>
      <w:r w:rsidR="002615D1">
        <w:rPr>
          <w:rFonts w:ascii="Angsana New" w:hAnsi="Angsana New" w:cs="Angsana New"/>
        </w:rPr>
        <w:t>, 2020</w:t>
      </w:r>
      <w:r w:rsidR="00671E89" w:rsidRPr="00E371C0">
        <w:rPr>
          <w:rFonts w:ascii="Angsana New" w:hAnsi="Angsana New" w:cs="Angsana New"/>
        </w:rPr>
        <w:t>,</w:t>
      </w:r>
      <w:r w:rsidR="002615D1">
        <w:rPr>
          <w:rFonts w:ascii="Angsana New" w:hAnsi="Angsana New" w:cs="Angsana New"/>
        </w:rPr>
        <w:t xml:space="preserve"> and </w:t>
      </w:r>
      <w:r w:rsidR="002A24B2">
        <w:rPr>
          <w:rFonts w:ascii="Angsana New" w:hAnsi="Angsana New" w:cs="Angsana New"/>
        </w:rPr>
        <w:t>December 31</w:t>
      </w:r>
      <w:proofErr w:type="gramStart"/>
      <w:r w:rsidR="002A24B2">
        <w:rPr>
          <w:rFonts w:ascii="Angsana New" w:hAnsi="Angsana New" w:cs="Angsana New"/>
        </w:rPr>
        <w:t>,</w:t>
      </w:r>
      <w:r w:rsidR="002615D1">
        <w:rPr>
          <w:rFonts w:ascii="Angsana New" w:hAnsi="Angsana New" w:cs="Angsana New"/>
        </w:rPr>
        <w:t>2019</w:t>
      </w:r>
      <w:proofErr w:type="gramEnd"/>
      <w:r w:rsidR="00671E89" w:rsidRPr="00E371C0">
        <w:rPr>
          <w:rFonts w:ascii="Angsana New" w:hAnsi="Angsana New" w:cs="Angsana New"/>
        </w:rPr>
        <w:t xml:space="preserve"> the Group had contingent liabilities and commitments</w:t>
      </w:r>
      <w:r w:rsidR="004F5E5B">
        <w:rPr>
          <w:rFonts w:ascii="Angsana New" w:hAnsi="Angsana New" w:cs="Angsana New"/>
        </w:rPr>
        <w:t xml:space="preserve"> with financial institutions</w:t>
      </w:r>
      <w:r w:rsidR="00671E89" w:rsidRPr="00E371C0">
        <w:rPr>
          <w:rFonts w:ascii="Angsana New" w:hAnsi="Angsana New" w:cs="Angsana New"/>
        </w:rPr>
        <w:t xml:space="preserve"> as follows:</w:t>
      </w:r>
    </w:p>
    <w:p w14:paraId="34A54C01" w14:textId="686D6599" w:rsidR="0010482E" w:rsidRPr="00E371C0" w:rsidRDefault="0010482E" w:rsidP="001143C9">
      <w:pPr>
        <w:pStyle w:val="ListParagraph"/>
        <w:numPr>
          <w:ilvl w:val="1"/>
          <w:numId w:val="2"/>
        </w:numPr>
        <w:spacing w:before="240"/>
        <w:ind w:left="992" w:hanging="567"/>
        <w:jc w:val="thaiDistribute"/>
        <w:rPr>
          <w:rFonts w:ascii="Angsana New" w:hAnsi="Angsana New"/>
          <w:b/>
          <w:bCs/>
        </w:rPr>
      </w:pPr>
      <w:r w:rsidRPr="00E371C0">
        <w:rPr>
          <w:rFonts w:ascii="Angsana New" w:hAnsi="Angsana New"/>
          <w:b/>
          <w:bCs/>
        </w:rPr>
        <w:t>Contractors commitments and other commitments</w:t>
      </w:r>
    </w:p>
    <w:p w14:paraId="47DF8C0D" w14:textId="4C7A70DA" w:rsidR="00AB0035" w:rsidRPr="00E371C0" w:rsidRDefault="004F77A7" w:rsidP="00E371C0">
      <w:pPr>
        <w:pStyle w:val="ListParagraph"/>
        <w:ind w:left="992" w:firstLine="0"/>
        <w:jc w:val="thaiDistribute"/>
        <w:rPr>
          <w:rFonts w:ascii="Angsana New" w:hAnsi="Angsana New"/>
          <w:b/>
          <w:bCs/>
        </w:rPr>
      </w:pPr>
      <w:r w:rsidRPr="00E371C0">
        <w:rPr>
          <w:rFonts w:ascii="Angsana New" w:hAnsi="Angsana New"/>
        </w:rPr>
        <w:t xml:space="preserve">As at </w:t>
      </w:r>
      <w:r w:rsidR="00180042">
        <w:rPr>
          <w:rFonts w:ascii="Angsana New" w:hAnsi="Angsana New"/>
        </w:rPr>
        <w:t>March</w:t>
      </w:r>
      <w:r w:rsidRPr="00E371C0">
        <w:rPr>
          <w:rFonts w:ascii="Angsana New" w:hAnsi="Angsana New"/>
        </w:rPr>
        <w:t xml:space="preserve"> 31, 20</w:t>
      </w:r>
      <w:r w:rsidR="00180042">
        <w:rPr>
          <w:rFonts w:ascii="Angsana New" w:hAnsi="Angsana New"/>
        </w:rPr>
        <w:t>20</w:t>
      </w:r>
      <w:r w:rsidRPr="00E371C0">
        <w:rPr>
          <w:rFonts w:ascii="Angsana New" w:hAnsi="Angsana New"/>
        </w:rPr>
        <w:t xml:space="preserve">, the Company had contractors and other commitments as </w:t>
      </w:r>
      <w:proofErr w:type="gramStart"/>
      <w:r w:rsidRPr="00E371C0">
        <w:rPr>
          <w:rFonts w:ascii="Angsana New" w:hAnsi="Angsana New"/>
        </w:rPr>
        <w:t>follows</w:t>
      </w:r>
      <w:r w:rsidR="004F5E5B">
        <w:rPr>
          <w:rFonts w:ascii="Angsana New" w:hAnsi="Angsana New"/>
        </w:rPr>
        <w:t xml:space="preserve"> </w:t>
      </w:r>
      <w:r w:rsidRPr="00E371C0">
        <w:rPr>
          <w:rFonts w:ascii="Angsana New" w:hAnsi="Angsana New"/>
        </w:rPr>
        <w:t>:</w:t>
      </w:r>
      <w:proofErr w:type="gramEnd"/>
    </w:p>
    <w:p w14:paraId="4461A292" w14:textId="02FA4205" w:rsidR="00F428C7" w:rsidRPr="00E371C0" w:rsidRDefault="00F428C7" w:rsidP="001143C9">
      <w:pPr>
        <w:pStyle w:val="ListParagraph"/>
        <w:numPr>
          <w:ilvl w:val="2"/>
          <w:numId w:val="2"/>
        </w:numPr>
        <w:ind w:left="1560" w:right="1" w:hanging="567"/>
        <w:jc w:val="thaiDistribute"/>
        <w:rPr>
          <w:rFonts w:ascii="Angsana New" w:hAnsi="Angsana New"/>
        </w:rPr>
      </w:pPr>
      <w:r w:rsidRPr="00E371C0">
        <w:rPr>
          <w:rFonts w:ascii="Angsana New" w:hAnsi="Angsana New"/>
        </w:rPr>
        <w:t xml:space="preserve">The Company and subsidiaries have commitment construction work agreement to sub - contractors amounting of </w:t>
      </w:r>
      <w:r w:rsidRPr="00EB29B2">
        <w:rPr>
          <w:rFonts w:ascii="Angsana New" w:hAnsi="Angsana New"/>
        </w:rPr>
        <w:t xml:space="preserve">Baht </w:t>
      </w:r>
      <w:r w:rsidR="00EB29B2" w:rsidRPr="00EB29B2">
        <w:rPr>
          <w:rFonts w:ascii="Angsana New" w:hAnsi="Angsana New"/>
        </w:rPr>
        <w:t>470.21 million and Baht 136.76</w:t>
      </w:r>
      <w:r w:rsidRPr="00EB29B2">
        <w:rPr>
          <w:rFonts w:ascii="Angsana New" w:hAnsi="Angsana New"/>
        </w:rPr>
        <w:t xml:space="preserve"> million, respectively.</w:t>
      </w:r>
    </w:p>
    <w:p w14:paraId="70A69D91" w14:textId="77777777" w:rsidR="00F428C7" w:rsidRPr="00E371C0" w:rsidRDefault="00F428C7" w:rsidP="001143C9">
      <w:pPr>
        <w:pStyle w:val="ListParagraph"/>
        <w:numPr>
          <w:ilvl w:val="2"/>
          <w:numId w:val="2"/>
        </w:numPr>
        <w:ind w:left="1560" w:right="1" w:hanging="567"/>
        <w:jc w:val="thaiDistribute"/>
        <w:rPr>
          <w:rFonts w:ascii="Angsana New" w:hAnsi="Angsana New"/>
          <w:spacing w:val="-4"/>
        </w:rPr>
      </w:pPr>
      <w:r w:rsidRPr="00E371C0">
        <w:rPr>
          <w:rFonts w:ascii="Angsana New" w:hAnsi="Angsana New"/>
          <w:spacing w:val="-4"/>
        </w:rPr>
        <w:t xml:space="preserve">A subsidiary has entered into memorandum of understanding with 3 non - related persons. A subsidiary being the golf course management and will get profit sharing by 20.00% of net profit, and </w:t>
      </w:r>
      <w:proofErr w:type="gramStart"/>
      <w:r w:rsidRPr="00E371C0">
        <w:rPr>
          <w:rFonts w:ascii="Angsana New" w:hAnsi="Angsana New"/>
          <w:spacing w:val="-4"/>
        </w:rPr>
        <w:t>the remain</w:t>
      </w:r>
      <w:proofErr w:type="gramEnd"/>
      <w:r w:rsidRPr="00E371C0">
        <w:rPr>
          <w:rFonts w:ascii="Angsana New" w:hAnsi="Angsana New"/>
          <w:spacing w:val="-4"/>
        </w:rPr>
        <w:t xml:space="preserve"> profit will be shared follow the land ownership of golf course.</w:t>
      </w:r>
    </w:p>
    <w:p w14:paraId="35AB244F" w14:textId="7C4A1DF7" w:rsidR="003F6F2B" w:rsidRPr="00E371C0" w:rsidRDefault="00F428C7" w:rsidP="004F5E5B">
      <w:pPr>
        <w:pStyle w:val="ListParagraph"/>
        <w:numPr>
          <w:ilvl w:val="2"/>
          <w:numId w:val="2"/>
        </w:numPr>
        <w:ind w:left="1560" w:right="1" w:hanging="567"/>
        <w:jc w:val="thaiDistribute"/>
        <w:rPr>
          <w:rFonts w:ascii="Angsana New" w:hAnsi="Angsana New"/>
        </w:rPr>
      </w:pPr>
      <w:r w:rsidRPr="00E371C0">
        <w:rPr>
          <w:rFonts w:ascii="Angsana New" w:hAnsi="Angsana New"/>
        </w:rPr>
        <w:t xml:space="preserve">A subsidiary has a concession of golf car rental operating to non - related Company, for the period of 3 years, since February 2, 2017 to February 1, 2020, </w:t>
      </w:r>
      <w:r w:rsidR="004F5E5B">
        <w:rPr>
          <w:rFonts w:ascii="Angsana New" w:hAnsi="Angsana New"/>
        </w:rPr>
        <w:t xml:space="preserve">Subsequently, on </w:t>
      </w:r>
      <w:r w:rsidR="005C4800" w:rsidRPr="005C4800">
        <w:rPr>
          <w:rFonts w:ascii="Angsana New" w:hAnsi="Angsana New"/>
        </w:rPr>
        <w:t>March</w:t>
      </w:r>
      <w:r w:rsidR="004F5E5B">
        <w:rPr>
          <w:rFonts w:ascii="Angsana New" w:hAnsi="Angsana New"/>
        </w:rPr>
        <w:t xml:space="preserve"> 1,</w:t>
      </w:r>
      <w:r w:rsidR="005C4800" w:rsidRPr="005C4800">
        <w:rPr>
          <w:rFonts w:ascii="Angsana New" w:hAnsi="Angsana New"/>
        </w:rPr>
        <w:t xml:space="preserve"> 2020, the subsidiary company extended the agreem</w:t>
      </w:r>
      <w:r w:rsidR="004F5E5B">
        <w:rPr>
          <w:rFonts w:ascii="Angsana New" w:hAnsi="Angsana New"/>
        </w:rPr>
        <w:t xml:space="preserve">ent for another 6 months from </w:t>
      </w:r>
      <w:r w:rsidR="005C4800" w:rsidRPr="005C4800">
        <w:rPr>
          <w:rFonts w:ascii="Angsana New" w:hAnsi="Angsana New"/>
        </w:rPr>
        <w:t>March</w:t>
      </w:r>
      <w:r w:rsidR="004F5E5B">
        <w:rPr>
          <w:rFonts w:ascii="Angsana New" w:hAnsi="Angsana New"/>
        </w:rPr>
        <w:t xml:space="preserve"> 1,</w:t>
      </w:r>
      <w:r w:rsidR="005C4800" w:rsidRPr="005C4800">
        <w:rPr>
          <w:rFonts w:ascii="Angsana New" w:hAnsi="Angsana New"/>
        </w:rPr>
        <w:t xml:space="preserve"> 2020</w:t>
      </w:r>
      <w:r w:rsidR="004F5E5B">
        <w:rPr>
          <w:rFonts w:ascii="Angsana New" w:hAnsi="Angsana New"/>
        </w:rPr>
        <w:t xml:space="preserve"> and ended </w:t>
      </w:r>
      <w:r w:rsidR="005C4800">
        <w:rPr>
          <w:rFonts w:ascii="Angsana New" w:hAnsi="Angsana New"/>
        </w:rPr>
        <w:t>August</w:t>
      </w:r>
      <w:r w:rsidR="004F5E5B">
        <w:rPr>
          <w:rFonts w:ascii="Angsana New" w:hAnsi="Angsana New"/>
        </w:rPr>
        <w:t xml:space="preserve"> 31,</w:t>
      </w:r>
      <w:r w:rsidR="005C4800">
        <w:rPr>
          <w:rFonts w:ascii="Angsana New" w:hAnsi="Angsana New"/>
        </w:rPr>
        <w:t xml:space="preserve"> 2020, </w:t>
      </w:r>
      <w:r w:rsidRPr="00E371C0">
        <w:rPr>
          <w:rFonts w:ascii="Angsana New" w:hAnsi="Angsana New"/>
        </w:rPr>
        <w:t xml:space="preserve">profit sharing of </w:t>
      </w:r>
      <w:proofErr w:type="gramStart"/>
      <w:r w:rsidRPr="00E371C0">
        <w:rPr>
          <w:rFonts w:ascii="Angsana New" w:hAnsi="Angsana New"/>
        </w:rPr>
        <w:t>55 :</w:t>
      </w:r>
      <w:proofErr w:type="gramEnd"/>
      <w:r w:rsidRPr="00E371C0">
        <w:rPr>
          <w:rFonts w:ascii="Angsana New" w:hAnsi="Angsana New"/>
        </w:rPr>
        <w:t xml:space="preserve"> 45.</w:t>
      </w:r>
    </w:p>
    <w:p w14:paraId="6B7122F4" w14:textId="3209BAAF" w:rsidR="003F6F2B" w:rsidRPr="00E371C0" w:rsidRDefault="003F6F2B" w:rsidP="001143C9">
      <w:pPr>
        <w:pStyle w:val="ListParagraph"/>
        <w:numPr>
          <w:ilvl w:val="2"/>
          <w:numId w:val="2"/>
        </w:numPr>
        <w:ind w:left="1560" w:right="1" w:hanging="567"/>
        <w:jc w:val="thaiDistribute"/>
        <w:rPr>
          <w:rFonts w:ascii="Angsana New" w:hAnsi="Angsana New"/>
        </w:rPr>
      </w:pPr>
      <w:r w:rsidRPr="00E371C0">
        <w:rPr>
          <w:rFonts w:ascii="Angsana New" w:hAnsi="Angsana New"/>
          <w:snapToGrid w:val="0"/>
          <w:spacing w:val="-4"/>
          <w:lang w:eastAsia="th-TH"/>
        </w:rPr>
        <w:t xml:space="preserve">On </w:t>
      </w:r>
      <w:r w:rsidRPr="00E371C0">
        <w:rPr>
          <w:rFonts w:ascii="Angsana New" w:hAnsi="Angsana New"/>
          <w:snapToGrid w:val="0"/>
          <w:spacing w:val="-4"/>
          <w:szCs w:val="28"/>
          <w:lang w:eastAsia="th-TH"/>
        </w:rPr>
        <w:t xml:space="preserve">September </w:t>
      </w:r>
      <w:r w:rsidR="00EA750A" w:rsidRPr="00E371C0">
        <w:rPr>
          <w:rFonts w:ascii="Angsana New" w:hAnsi="Angsana New"/>
          <w:snapToGrid w:val="0"/>
          <w:spacing w:val="-4"/>
          <w:szCs w:val="28"/>
          <w:lang w:eastAsia="th-TH"/>
        </w:rPr>
        <w:t>2</w:t>
      </w:r>
      <w:r w:rsidRPr="00E371C0">
        <w:rPr>
          <w:rFonts w:ascii="Angsana New" w:hAnsi="Angsana New"/>
          <w:snapToGrid w:val="0"/>
          <w:spacing w:val="-4"/>
          <w:szCs w:val="28"/>
          <w:lang w:eastAsia="th-TH"/>
        </w:rPr>
        <w:t xml:space="preserve">, </w:t>
      </w:r>
      <w:r w:rsidR="00EA750A" w:rsidRPr="00E371C0">
        <w:rPr>
          <w:rFonts w:ascii="Angsana New" w:hAnsi="Angsana New"/>
          <w:snapToGrid w:val="0"/>
          <w:spacing w:val="-4"/>
          <w:szCs w:val="28"/>
          <w:lang w:eastAsia="th-TH"/>
        </w:rPr>
        <w:t>2008</w:t>
      </w:r>
      <w:r w:rsidRPr="00E371C0">
        <w:rPr>
          <w:rFonts w:ascii="Angsana New" w:hAnsi="Angsana New"/>
          <w:snapToGrid w:val="0"/>
          <w:spacing w:val="-4"/>
          <w:lang w:eastAsia="th-TH"/>
        </w:rPr>
        <w:t xml:space="preserve">, the Company signed the memorandum to transfer the leasehold right entered into an agreement with a foundation for </w:t>
      </w:r>
      <w:r w:rsidR="00EA750A" w:rsidRPr="00E371C0">
        <w:rPr>
          <w:rFonts w:ascii="Angsana New" w:hAnsi="Angsana New"/>
          <w:snapToGrid w:val="0"/>
          <w:spacing w:val="-4"/>
          <w:szCs w:val="28"/>
          <w:lang w:eastAsia="th-TH"/>
        </w:rPr>
        <w:t>32</w:t>
      </w:r>
      <w:r w:rsidRPr="00E371C0">
        <w:rPr>
          <w:rFonts w:ascii="Angsana New" w:hAnsi="Angsana New"/>
          <w:snapToGrid w:val="0"/>
          <w:spacing w:val="-4"/>
          <w:cs/>
          <w:lang w:eastAsia="th-TH"/>
        </w:rPr>
        <w:t xml:space="preserve"> </w:t>
      </w:r>
      <w:r w:rsidRPr="00E371C0">
        <w:rPr>
          <w:rFonts w:ascii="Angsana New" w:hAnsi="Angsana New"/>
          <w:snapToGrid w:val="0"/>
          <w:spacing w:val="-4"/>
          <w:lang w:eastAsia="th-TH"/>
        </w:rPr>
        <w:t xml:space="preserve">years from a non - related party. The Company agreed to pay the benefits </w:t>
      </w:r>
      <w:r w:rsidRPr="00E371C0">
        <w:rPr>
          <w:rFonts w:ascii="Angsana New" w:hAnsi="Angsana New"/>
          <w:snapToGrid w:val="0"/>
          <w:spacing w:val="-4"/>
          <w:szCs w:val="28"/>
          <w:lang w:eastAsia="th-TH"/>
        </w:rPr>
        <w:t xml:space="preserve">of </w:t>
      </w:r>
      <w:r w:rsidR="00EA750A" w:rsidRPr="00E371C0">
        <w:rPr>
          <w:rFonts w:ascii="Angsana New" w:hAnsi="Angsana New"/>
          <w:snapToGrid w:val="0"/>
          <w:spacing w:val="-4"/>
          <w:szCs w:val="28"/>
          <w:lang w:eastAsia="th-TH"/>
        </w:rPr>
        <w:t>20</w:t>
      </w:r>
      <w:r w:rsidRPr="00E371C0">
        <w:rPr>
          <w:rFonts w:ascii="Angsana New" w:hAnsi="Angsana New"/>
          <w:snapToGrid w:val="0"/>
          <w:spacing w:val="-4"/>
          <w:szCs w:val="28"/>
          <w:cs/>
          <w:lang w:eastAsia="th-TH"/>
        </w:rPr>
        <w:t>%</w:t>
      </w:r>
      <w:r w:rsidRPr="00E371C0">
        <w:rPr>
          <w:rFonts w:ascii="Angsana New" w:hAnsi="Angsana New"/>
          <w:snapToGrid w:val="0"/>
          <w:spacing w:val="-4"/>
          <w:cs/>
          <w:lang w:eastAsia="th-TH"/>
        </w:rPr>
        <w:t xml:space="preserve"> </w:t>
      </w:r>
      <w:r w:rsidRPr="00E371C0">
        <w:rPr>
          <w:rFonts w:ascii="Angsana New" w:hAnsi="Angsana New"/>
          <w:snapToGrid w:val="0"/>
          <w:spacing w:val="-4"/>
          <w:lang w:eastAsia="th-TH"/>
        </w:rPr>
        <w:t>of net profit after expenses of the project to the transferor.</w:t>
      </w:r>
    </w:p>
    <w:p w14:paraId="6DCB0341" w14:textId="77777777" w:rsidR="002C608A" w:rsidRPr="00E371C0" w:rsidRDefault="002C608A" w:rsidP="001143C9">
      <w:pPr>
        <w:pStyle w:val="ListParagraph"/>
        <w:numPr>
          <w:ilvl w:val="1"/>
          <w:numId w:val="2"/>
        </w:numPr>
        <w:ind w:left="993" w:right="1" w:hanging="567"/>
        <w:jc w:val="thaiDistribute"/>
        <w:rPr>
          <w:rFonts w:ascii="Angsana New" w:hAnsi="Angsana New"/>
          <w:b/>
          <w:bCs/>
        </w:rPr>
      </w:pPr>
      <w:r w:rsidRPr="00E371C0">
        <w:rPr>
          <w:rFonts w:ascii="Angsana New" w:hAnsi="Angsana New"/>
          <w:b/>
          <w:bCs/>
        </w:rPr>
        <w:t>Bank guarantees</w:t>
      </w:r>
    </w:p>
    <w:p w14:paraId="2048CBFA" w14:textId="2B32C5D7" w:rsidR="00671E89" w:rsidRPr="00E371C0" w:rsidRDefault="00671E89" w:rsidP="00E371C0">
      <w:pPr>
        <w:pStyle w:val="ListParagraph"/>
        <w:ind w:left="993" w:right="1" w:firstLine="0"/>
        <w:jc w:val="thaiDistribute"/>
        <w:rPr>
          <w:rFonts w:ascii="Angsana New" w:hAnsi="Angsana New"/>
        </w:rPr>
      </w:pPr>
      <w:r w:rsidRPr="00E371C0">
        <w:rPr>
          <w:rFonts w:ascii="Angsana New" w:hAnsi="Angsana New"/>
        </w:rPr>
        <w:t xml:space="preserve">The </w:t>
      </w:r>
      <w:r w:rsidR="000F4D96" w:rsidRPr="00E371C0">
        <w:rPr>
          <w:rFonts w:ascii="Angsana New" w:hAnsi="Angsana New"/>
        </w:rPr>
        <w:t>Company</w:t>
      </w:r>
      <w:r w:rsidRPr="00E371C0">
        <w:rPr>
          <w:rFonts w:ascii="Angsana New" w:hAnsi="Angsana New"/>
        </w:rPr>
        <w:t xml:space="preserve"> and subsidiary has commitment respect of bank guarantee electricity usage, public utilit</w:t>
      </w:r>
      <w:r w:rsidR="009978E9" w:rsidRPr="00E371C0">
        <w:rPr>
          <w:rFonts w:ascii="Angsana New" w:hAnsi="Angsana New"/>
        </w:rPr>
        <w:t xml:space="preserve">ies and other amount of </w:t>
      </w:r>
      <w:r w:rsidR="009978E9" w:rsidRPr="00EB29B2">
        <w:rPr>
          <w:rFonts w:ascii="Angsana New" w:hAnsi="Angsana New"/>
        </w:rPr>
        <w:t xml:space="preserve">Baht </w:t>
      </w:r>
      <w:r w:rsidR="00EB29B2" w:rsidRPr="00EB29B2">
        <w:rPr>
          <w:rFonts w:ascii="Angsana New" w:hAnsi="Angsana New"/>
        </w:rPr>
        <w:t>187.81</w:t>
      </w:r>
      <w:r w:rsidR="009978E9" w:rsidRPr="00EB29B2">
        <w:rPr>
          <w:rFonts w:ascii="Angsana New" w:hAnsi="Angsana New"/>
        </w:rPr>
        <w:t xml:space="preserve"> million and </w:t>
      </w:r>
      <w:r w:rsidR="00EB29B2" w:rsidRPr="00EB29B2">
        <w:rPr>
          <w:rFonts w:ascii="Angsana New" w:hAnsi="Angsana New"/>
        </w:rPr>
        <w:t>99.39</w:t>
      </w:r>
      <w:r w:rsidRPr="00EB29B2">
        <w:rPr>
          <w:rFonts w:ascii="Angsana New" w:hAnsi="Angsana New"/>
        </w:rPr>
        <w:t xml:space="preserve"> million</w:t>
      </w:r>
      <w:r w:rsidRPr="00066CDA">
        <w:rPr>
          <w:rFonts w:ascii="Angsana New" w:hAnsi="Angsana New"/>
          <w:shd w:val="clear" w:color="auto" w:fill="FDE9D9" w:themeFill="accent6" w:themeFillTint="33"/>
        </w:rPr>
        <w:t>,</w:t>
      </w:r>
      <w:r w:rsidRPr="00E371C0">
        <w:rPr>
          <w:rFonts w:ascii="Angsana New" w:hAnsi="Angsana New"/>
        </w:rPr>
        <w:t xml:space="preserve"> respectively to mortgage by bank deposit and land project. </w:t>
      </w:r>
    </w:p>
    <w:p w14:paraId="7C9F02BE" w14:textId="77777777" w:rsidR="002C608A" w:rsidRPr="00E371C0" w:rsidRDefault="002C608A" w:rsidP="001143C9">
      <w:pPr>
        <w:pStyle w:val="ListParagraph"/>
        <w:numPr>
          <w:ilvl w:val="1"/>
          <w:numId w:val="2"/>
        </w:numPr>
        <w:ind w:left="993" w:right="1" w:hanging="567"/>
        <w:jc w:val="thaiDistribute"/>
        <w:rPr>
          <w:rFonts w:ascii="Angsana New" w:hAnsi="Angsana New"/>
          <w:b/>
          <w:bCs/>
        </w:rPr>
      </w:pPr>
      <w:r w:rsidRPr="00E371C0">
        <w:rPr>
          <w:rFonts w:ascii="Angsana New" w:hAnsi="Angsana New"/>
          <w:b/>
          <w:bCs/>
        </w:rPr>
        <w:t>Related party guarantees</w:t>
      </w:r>
    </w:p>
    <w:p w14:paraId="7B391DA5" w14:textId="426C7D46" w:rsidR="002C608A" w:rsidRPr="00E371C0" w:rsidRDefault="00EB29B2" w:rsidP="00E371C0">
      <w:pPr>
        <w:pStyle w:val="ListParagraph"/>
        <w:ind w:left="993" w:right="1" w:firstLine="0"/>
        <w:jc w:val="thaiDistribute"/>
        <w:rPr>
          <w:rFonts w:ascii="Angsana New" w:hAnsi="Angsana New"/>
        </w:rPr>
      </w:pPr>
      <w:r>
        <w:rPr>
          <w:rFonts w:ascii="Angsana New" w:hAnsi="Angsana New"/>
        </w:rPr>
        <w:t>As at March 31, 2020</w:t>
      </w:r>
      <w:r w:rsidR="002C608A" w:rsidRPr="00E371C0">
        <w:rPr>
          <w:rFonts w:ascii="Angsana New" w:hAnsi="Angsana New"/>
        </w:rPr>
        <w:t xml:space="preserve">, the Group had </w:t>
      </w:r>
      <w:r w:rsidR="008260C8" w:rsidRPr="00E371C0">
        <w:rPr>
          <w:rFonts w:ascii="Angsana New" w:hAnsi="Angsana New"/>
        </w:rPr>
        <w:t>related party guarantees</w:t>
      </w:r>
      <w:r w:rsidR="002C608A" w:rsidRPr="00E371C0">
        <w:rPr>
          <w:rFonts w:ascii="Angsana New" w:hAnsi="Angsana New"/>
        </w:rPr>
        <w:t xml:space="preserve"> as </w:t>
      </w:r>
      <w:proofErr w:type="gramStart"/>
      <w:r w:rsidR="002C608A" w:rsidRPr="00E371C0">
        <w:rPr>
          <w:rFonts w:ascii="Angsana New" w:hAnsi="Angsana New"/>
        </w:rPr>
        <w:t>follows</w:t>
      </w:r>
      <w:r w:rsidR="004F5E5B">
        <w:rPr>
          <w:rFonts w:ascii="Angsana New" w:hAnsi="Angsana New"/>
        </w:rPr>
        <w:t xml:space="preserve"> </w:t>
      </w:r>
      <w:r w:rsidR="002C608A" w:rsidRPr="00E371C0">
        <w:rPr>
          <w:rFonts w:ascii="Angsana New" w:hAnsi="Angsana New"/>
        </w:rPr>
        <w:t>:</w:t>
      </w:r>
      <w:proofErr w:type="gramEnd"/>
    </w:p>
    <w:p w14:paraId="4EE45DF7" w14:textId="77777777" w:rsidR="003F6F2B" w:rsidRPr="00E371C0" w:rsidRDefault="003F6F2B" w:rsidP="001143C9">
      <w:pPr>
        <w:pStyle w:val="ListParagraph"/>
        <w:numPr>
          <w:ilvl w:val="2"/>
          <w:numId w:val="2"/>
        </w:numPr>
        <w:ind w:left="1560" w:right="1" w:hanging="567"/>
        <w:jc w:val="thaiDistribute"/>
        <w:rPr>
          <w:rFonts w:ascii="Angsana New" w:hAnsi="Angsana New"/>
        </w:rPr>
      </w:pPr>
      <w:r w:rsidRPr="00E371C0">
        <w:rPr>
          <w:rFonts w:ascii="Angsana New" w:hAnsi="Angsana New"/>
        </w:rPr>
        <w:t>T</w:t>
      </w:r>
      <w:r w:rsidR="00955E65" w:rsidRPr="00E371C0">
        <w:rPr>
          <w:rFonts w:ascii="Angsana New" w:hAnsi="Angsana New"/>
        </w:rPr>
        <w:t xml:space="preserve">he Company has provided guarantees </w:t>
      </w:r>
      <w:r w:rsidR="00955E65" w:rsidRPr="00EB29B2">
        <w:rPr>
          <w:rFonts w:ascii="Angsana New" w:hAnsi="Angsana New"/>
        </w:rPr>
        <w:t xml:space="preserve">totaling Baht </w:t>
      </w:r>
      <w:r w:rsidR="00722C57" w:rsidRPr="00EB29B2">
        <w:rPr>
          <w:rFonts w:ascii="Angsana New" w:hAnsi="Angsana New"/>
        </w:rPr>
        <w:t>1,114.14</w:t>
      </w:r>
      <w:r w:rsidR="00955E65" w:rsidRPr="00EB29B2">
        <w:rPr>
          <w:rFonts w:ascii="Angsana New" w:hAnsi="Angsana New"/>
        </w:rPr>
        <w:t xml:space="preserve"> million</w:t>
      </w:r>
      <w:r w:rsidR="00955E65" w:rsidRPr="00E371C0">
        <w:rPr>
          <w:rFonts w:ascii="Angsana New" w:hAnsi="Angsana New"/>
        </w:rPr>
        <w:t xml:space="preserve"> for bank credit facilities on behalf of </w:t>
      </w:r>
      <w:r w:rsidR="00722C57" w:rsidRPr="00E371C0">
        <w:rPr>
          <w:rFonts w:ascii="Angsana New" w:hAnsi="Angsana New"/>
        </w:rPr>
        <w:t>four</w:t>
      </w:r>
      <w:r w:rsidR="00955E65" w:rsidRPr="00E371C0">
        <w:rPr>
          <w:rFonts w:ascii="Angsana New" w:hAnsi="Angsana New"/>
        </w:rPr>
        <w:t xml:space="preserve"> subsidiary</w:t>
      </w:r>
      <w:r w:rsidR="00722C57" w:rsidRPr="00E371C0">
        <w:rPr>
          <w:rFonts w:ascii="Angsana New" w:hAnsi="Angsana New"/>
        </w:rPr>
        <w:t>s</w:t>
      </w:r>
      <w:r w:rsidR="00722C57" w:rsidRPr="00E371C0">
        <w:rPr>
          <w:rFonts w:ascii="Angsana New" w:hAnsi="Angsana New"/>
          <w:spacing w:val="-2"/>
        </w:rPr>
        <w:t>.</w:t>
      </w:r>
      <w:r w:rsidR="00955E65" w:rsidRPr="00E371C0">
        <w:rPr>
          <w:rFonts w:ascii="Angsana New" w:hAnsi="Angsana New" w:hint="cs"/>
          <w:spacing w:val="-2"/>
          <w:cs/>
        </w:rPr>
        <w:t xml:space="preserve"> </w:t>
      </w:r>
      <w:r w:rsidRPr="00E371C0">
        <w:rPr>
          <w:rFonts w:ascii="Angsana New" w:hAnsi="Angsana New"/>
          <w:snapToGrid w:val="0"/>
          <w:spacing w:val="-2"/>
          <w:szCs w:val="28"/>
          <w:lang w:eastAsia="th-TH"/>
        </w:rPr>
        <w:t>The Group’s land and projects have been pledged as security for the bank credit facilities.</w:t>
      </w:r>
    </w:p>
    <w:p w14:paraId="570EB9AD" w14:textId="77777777" w:rsidR="004F5E5B" w:rsidRDefault="003F6F2B" w:rsidP="002A24B2">
      <w:pPr>
        <w:pStyle w:val="ListParagraph"/>
        <w:numPr>
          <w:ilvl w:val="2"/>
          <w:numId w:val="2"/>
        </w:numPr>
        <w:ind w:left="1560" w:right="1" w:hanging="567"/>
        <w:jc w:val="thaiDistribute"/>
        <w:rPr>
          <w:rFonts w:ascii="Angsana New" w:hAnsi="Angsana New"/>
        </w:rPr>
      </w:pPr>
      <w:r w:rsidRPr="002A24B2">
        <w:rPr>
          <w:rFonts w:ascii="Angsana New" w:hAnsi="Angsana New"/>
        </w:rPr>
        <w:t>T</w:t>
      </w:r>
      <w:r w:rsidR="00722C57" w:rsidRPr="002A24B2">
        <w:rPr>
          <w:rFonts w:ascii="Angsana New" w:hAnsi="Angsana New"/>
        </w:rPr>
        <w:t xml:space="preserve">he Company has provided guarantees totaling Baht </w:t>
      </w:r>
      <w:r w:rsidR="00CA6422" w:rsidRPr="002A24B2">
        <w:rPr>
          <w:rFonts w:ascii="Angsana New" w:hAnsi="Angsana New"/>
        </w:rPr>
        <w:t>145.25</w:t>
      </w:r>
      <w:r w:rsidR="00722C57" w:rsidRPr="002A24B2">
        <w:rPr>
          <w:rFonts w:ascii="Angsana New" w:hAnsi="Angsana New"/>
        </w:rPr>
        <w:t xml:space="preserve"> million for bank credit facilities on behalf </w:t>
      </w:r>
      <w:proofErr w:type="gramStart"/>
      <w:r w:rsidR="00A01DCE" w:rsidRPr="002A24B2">
        <w:rPr>
          <w:rFonts w:ascii="Angsana New" w:hAnsi="Angsana New"/>
        </w:rPr>
        <w:t xml:space="preserve">of </w:t>
      </w:r>
      <w:r w:rsidR="00CA6422" w:rsidRPr="002A24B2">
        <w:rPr>
          <w:rFonts w:ascii="Angsana New" w:hAnsi="Angsana New"/>
        </w:rPr>
        <w:t xml:space="preserve"> indirect</w:t>
      </w:r>
      <w:proofErr w:type="gramEnd"/>
      <w:r w:rsidR="00A01DCE" w:rsidRPr="002A24B2">
        <w:rPr>
          <w:rFonts w:ascii="Angsana New" w:hAnsi="Angsana New"/>
        </w:rPr>
        <w:t xml:space="preserve"> </w:t>
      </w:r>
      <w:r w:rsidR="00722C57" w:rsidRPr="002A24B2">
        <w:rPr>
          <w:rFonts w:ascii="Angsana New" w:hAnsi="Angsana New"/>
        </w:rPr>
        <w:t>subsidiary.</w:t>
      </w:r>
      <w:r w:rsidR="001E1E9A" w:rsidRPr="002A24B2">
        <w:rPr>
          <w:rFonts w:ascii="Angsana New" w:hAnsi="Angsana New"/>
        </w:rPr>
        <w:t xml:space="preserve"> </w:t>
      </w:r>
    </w:p>
    <w:p w14:paraId="183D6278" w14:textId="3F381B55" w:rsidR="002A24B2" w:rsidRPr="002A24B2" w:rsidRDefault="002A24B2" w:rsidP="004F5E5B">
      <w:pPr>
        <w:pStyle w:val="ListParagraph"/>
        <w:ind w:left="1560" w:right="1" w:firstLine="0"/>
        <w:jc w:val="thaiDistribute"/>
        <w:rPr>
          <w:rFonts w:ascii="Angsana New" w:hAnsi="Angsana New"/>
        </w:rPr>
      </w:pPr>
      <w:r w:rsidRPr="00011665">
        <w:rPr>
          <w:rFonts w:ascii="Angsana New" w:hAnsi="Angsana New"/>
        </w:rPr>
        <w:t>On March 10, 2020 the Company has guaranteed the bank credit facilities amount of Baht 27</w:t>
      </w:r>
      <w:r w:rsidR="008B1B10">
        <w:rPr>
          <w:rFonts w:ascii="Angsana New" w:hAnsi="Angsana New"/>
        </w:rPr>
        <w:t>.00</w:t>
      </w:r>
      <w:r w:rsidRPr="00011665">
        <w:rPr>
          <w:rFonts w:ascii="Angsana New" w:hAnsi="Angsana New"/>
        </w:rPr>
        <w:t xml:space="preserve"> million. The credit facilities are for domestic and foreign purchase of </w:t>
      </w:r>
      <w:proofErr w:type="gramStart"/>
      <w:r w:rsidRPr="00011665">
        <w:rPr>
          <w:rFonts w:ascii="Angsana New" w:hAnsi="Angsana New"/>
        </w:rPr>
        <w:t>a</w:t>
      </w:r>
      <w:proofErr w:type="gramEnd"/>
      <w:r w:rsidRPr="00011665">
        <w:rPr>
          <w:rFonts w:ascii="Angsana New" w:hAnsi="Angsana New"/>
        </w:rPr>
        <w:t xml:space="preserve"> </w:t>
      </w:r>
      <w:r w:rsidR="007D6386">
        <w:rPr>
          <w:rFonts w:ascii="Angsana New" w:hAnsi="Angsana New"/>
        </w:rPr>
        <w:t>indirect subsidiary</w:t>
      </w:r>
      <w:r w:rsidRPr="00011665">
        <w:rPr>
          <w:rFonts w:ascii="Angsana New" w:hAnsi="Angsana New"/>
        </w:rPr>
        <w:t>.</w:t>
      </w:r>
    </w:p>
    <w:p w14:paraId="6308D334" w14:textId="7879A855" w:rsidR="002A4325" w:rsidRPr="00010338" w:rsidRDefault="003F6F2B" w:rsidP="00010338">
      <w:pPr>
        <w:pStyle w:val="ListParagraph"/>
        <w:numPr>
          <w:ilvl w:val="2"/>
          <w:numId w:val="2"/>
        </w:numPr>
        <w:ind w:left="1560" w:right="1" w:hanging="567"/>
        <w:jc w:val="thaiDistribute"/>
        <w:rPr>
          <w:rFonts w:ascii="Angsana New" w:hAnsi="Angsana New"/>
        </w:rPr>
      </w:pPr>
      <w:r w:rsidRPr="002A24B2">
        <w:rPr>
          <w:rFonts w:ascii="Angsana New" w:hAnsi="Angsana New"/>
        </w:rPr>
        <w:t>T</w:t>
      </w:r>
      <w:r w:rsidR="00915170" w:rsidRPr="002A24B2">
        <w:rPr>
          <w:rFonts w:ascii="Angsana New" w:hAnsi="Angsana New"/>
        </w:rPr>
        <w:t>he Company has provided guarantees totaling</w:t>
      </w:r>
      <w:r w:rsidR="00EA3EBD" w:rsidRPr="002A24B2">
        <w:rPr>
          <w:rFonts w:ascii="Angsana New" w:hAnsi="Angsana New"/>
        </w:rPr>
        <w:t xml:space="preserve"> </w:t>
      </w:r>
      <w:r w:rsidR="000F4B39" w:rsidRPr="002A24B2">
        <w:rPr>
          <w:rFonts w:ascii="Angsana New" w:hAnsi="Angsana New"/>
        </w:rPr>
        <w:t xml:space="preserve">Bath </w:t>
      </w:r>
      <w:r w:rsidR="00EB29B2" w:rsidRPr="002A24B2">
        <w:rPr>
          <w:rFonts w:ascii="Angsana New" w:hAnsi="Angsana New"/>
        </w:rPr>
        <w:t>3,251.85</w:t>
      </w:r>
      <w:r w:rsidR="00915170" w:rsidRPr="002A24B2">
        <w:rPr>
          <w:rFonts w:ascii="Angsana New" w:hAnsi="Angsana New"/>
        </w:rPr>
        <w:t xml:space="preserve"> million for bank credit facilities on behalf of </w:t>
      </w:r>
      <w:r w:rsidR="004A3C95">
        <w:rPr>
          <w:rFonts w:ascii="Angsana New" w:hAnsi="Angsana New"/>
        </w:rPr>
        <w:t>six</w:t>
      </w:r>
      <w:r w:rsidR="00915170" w:rsidRPr="002A24B2">
        <w:rPr>
          <w:rFonts w:ascii="Angsana New" w:hAnsi="Angsana New"/>
        </w:rPr>
        <w:t xml:space="preserve"> </w:t>
      </w:r>
      <w:r w:rsidR="00EA3EBD" w:rsidRPr="002A24B2">
        <w:rPr>
          <w:rFonts w:ascii="Angsana New" w:hAnsi="Angsana New"/>
        </w:rPr>
        <w:t>Joint venture</w:t>
      </w:r>
      <w:r w:rsidR="000F42AF" w:rsidRPr="002A24B2">
        <w:rPr>
          <w:rFonts w:ascii="Angsana New" w:hAnsi="Angsana New"/>
        </w:rPr>
        <w:t>s</w:t>
      </w:r>
      <w:r w:rsidR="00915170" w:rsidRPr="002A24B2">
        <w:rPr>
          <w:rFonts w:ascii="Angsana New" w:hAnsi="Angsana New"/>
        </w:rPr>
        <w:t>.</w:t>
      </w:r>
      <w:r w:rsidR="00915170" w:rsidRPr="002A24B2">
        <w:rPr>
          <w:rFonts w:ascii="Angsana New" w:hAnsi="Angsana New" w:hint="cs"/>
          <w:cs/>
        </w:rPr>
        <w:t xml:space="preserve"> </w:t>
      </w:r>
      <w:r w:rsidR="000F42AF" w:rsidRPr="002A24B2">
        <w:rPr>
          <w:rFonts w:ascii="Angsana New" w:hAnsi="Angsana New"/>
          <w:szCs w:val="28"/>
        </w:rPr>
        <w:t xml:space="preserve">The term of the loan agreement needs to be followed by the company, such as the borrower has no </w:t>
      </w:r>
      <w:r w:rsidR="000F42AF" w:rsidRPr="002A24B2">
        <w:rPr>
          <w:rFonts w:ascii="Angsana New" w:hAnsi="Angsana New"/>
          <w:szCs w:val="28"/>
        </w:rPr>
        <w:lastRenderedPageBreak/>
        <w:t>significant change in the business operation and get the written permission from the lender before providing guarantees, etc.</w:t>
      </w:r>
    </w:p>
    <w:p w14:paraId="72688531" w14:textId="0BC50C07" w:rsidR="00EB29B2" w:rsidRDefault="00AB6EEF" w:rsidP="00EB29B2">
      <w:pPr>
        <w:pStyle w:val="ListParagraph"/>
        <w:numPr>
          <w:ilvl w:val="0"/>
          <w:numId w:val="2"/>
        </w:numPr>
        <w:spacing w:before="240" w:after="120"/>
        <w:ind w:right="-692"/>
        <w:rPr>
          <w:rFonts w:ascii="Angsana New" w:hAnsi="Angsana New"/>
          <w:b/>
          <w:bCs/>
          <w:snapToGrid w:val="0"/>
          <w:szCs w:val="28"/>
          <w:lang w:eastAsia="th-TH"/>
        </w:rPr>
      </w:pPr>
      <w:r>
        <w:rPr>
          <w:rFonts w:ascii="Angsana New" w:hAnsi="Angsana New"/>
          <w:b/>
          <w:bCs/>
          <w:snapToGrid w:val="0"/>
          <w:szCs w:val="28"/>
          <w:lang w:eastAsia="th-TH"/>
        </w:rPr>
        <w:t>Reclassification of items in financial statements</w:t>
      </w:r>
    </w:p>
    <w:p w14:paraId="6B007256" w14:textId="4C1FBEEC" w:rsidR="00AB6EEF" w:rsidRPr="00AB6EEF" w:rsidRDefault="00AB6EEF" w:rsidP="00AB6EEF">
      <w:pPr>
        <w:tabs>
          <w:tab w:val="left" w:pos="1440"/>
        </w:tabs>
        <w:ind w:left="426" w:right="1"/>
        <w:jc w:val="thaiDistribute"/>
        <w:rPr>
          <w:rFonts w:ascii="Angsana New" w:hAnsi="Angsana New"/>
        </w:rPr>
      </w:pPr>
      <w:r w:rsidRPr="00AB6EEF">
        <w:rPr>
          <w:rFonts w:ascii="Angsana New" w:hAnsi="Angsana New"/>
        </w:rPr>
        <w:t xml:space="preserve">The Company has reclassified certain accounts in the statements of comprehensive income for the three-month period ended </w:t>
      </w:r>
      <w:r w:rsidR="007C7126">
        <w:rPr>
          <w:rFonts w:ascii="Angsana New" w:hAnsi="Angsana New"/>
        </w:rPr>
        <w:t xml:space="preserve">      </w:t>
      </w:r>
      <w:r w:rsidRPr="00AB6EEF">
        <w:rPr>
          <w:rFonts w:ascii="Angsana New" w:hAnsi="Angsana New"/>
        </w:rPr>
        <w:t xml:space="preserve">March </w:t>
      </w:r>
      <w:r w:rsidR="007C7126">
        <w:rPr>
          <w:rFonts w:ascii="Angsana New" w:hAnsi="Angsana New" w:cs="Angsana New"/>
        </w:rPr>
        <w:t xml:space="preserve">31, </w:t>
      </w:r>
      <w:r w:rsidR="00310634" w:rsidRPr="00310634">
        <w:rPr>
          <w:rFonts w:ascii="Angsana New" w:hAnsi="Angsana New" w:cs="Angsana New"/>
        </w:rPr>
        <w:t>2019</w:t>
      </w:r>
      <w:r w:rsidRPr="00AB6EEF">
        <w:rPr>
          <w:rFonts w:ascii="Angsana New" w:hAnsi="Angsana New" w:cs="Angsana New"/>
          <w:cs/>
        </w:rPr>
        <w:t xml:space="preserve"> </w:t>
      </w:r>
      <w:r w:rsidRPr="00AB6EEF">
        <w:rPr>
          <w:rFonts w:ascii="Angsana New" w:hAnsi="Angsana New"/>
        </w:rPr>
        <w:t>in order to be consistent with the accounting classification in the current period.</w:t>
      </w:r>
    </w:p>
    <w:p w14:paraId="649B51CC" w14:textId="77777777" w:rsidR="00671E89" w:rsidRPr="00E371C0" w:rsidRDefault="00671E89" w:rsidP="001143C9">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t>CAPITAL MANAGEMENT</w:t>
      </w:r>
    </w:p>
    <w:p w14:paraId="359DEC22" w14:textId="77777777" w:rsidR="00671E89" w:rsidRPr="00E371C0" w:rsidRDefault="00CA4AC1" w:rsidP="00E371C0">
      <w:pPr>
        <w:spacing w:before="120"/>
        <w:ind w:left="425" w:right="1"/>
        <w:rPr>
          <w:rFonts w:ascii="Angsana New" w:hAnsi="Angsana New" w:cs="Angsana New"/>
        </w:rPr>
      </w:pPr>
      <w:r w:rsidRPr="00E371C0">
        <w:rPr>
          <w:rFonts w:ascii="Angsana New" w:hAnsi="Angsana New" w:cs="Angsana New"/>
        </w:rPr>
        <w:t>Th</w:t>
      </w:r>
      <w:r w:rsidR="00671E89" w:rsidRPr="00E371C0">
        <w:rPr>
          <w:rFonts w:ascii="Angsana New" w:hAnsi="Angsana New" w:cs="Angsana New"/>
        </w:rPr>
        <w:t xml:space="preserve">e primary objectives of </w:t>
      </w:r>
      <w:r w:rsidR="00E54629" w:rsidRPr="00E371C0">
        <w:rPr>
          <w:rFonts w:ascii="Angsana New" w:hAnsi="Angsana New" w:cs="Angsana New"/>
        </w:rPr>
        <w:t xml:space="preserve">the </w:t>
      </w:r>
      <w:r w:rsidR="000F4D96" w:rsidRPr="00E371C0">
        <w:rPr>
          <w:rFonts w:ascii="Angsana New" w:hAnsi="Angsana New" w:cs="Angsana New"/>
        </w:rPr>
        <w:t>Company</w:t>
      </w:r>
      <w:r w:rsidR="00E54629" w:rsidRPr="00E371C0">
        <w:rPr>
          <w:rFonts w:ascii="Angsana New" w:hAnsi="Angsana New" w:cs="Angsana New"/>
        </w:rPr>
        <w:t>’s and subsidiaries’</w:t>
      </w:r>
      <w:r w:rsidR="00671E89" w:rsidRPr="00E371C0">
        <w:rPr>
          <w:rFonts w:ascii="Angsana New" w:hAnsi="Angsana New" w:cs="Angsana New"/>
        </w:rPr>
        <w:t xml:space="preserve">capital management are to maintain their abilities to continue as a going concern and to maintain an appropriate capital structure. </w:t>
      </w:r>
    </w:p>
    <w:p w14:paraId="0C994355" w14:textId="2250532E" w:rsidR="00C64B62" w:rsidRPr="00E371C0" w:rsidRDefault="00671E89" w:rsidP="00010338">
      <w:pPr>
        <w:spacing w:before="120"/>
        <w:ind w:left="425" w:right="1"/>
        <w:rPr>
          <w:rFonts w:ascii="Angsana New" w:hAnsi="Angsana New" w:cs="Angsana New"/>
          <w:spacing w:val="-4"/>
        </w:rPr>
      </w:pPr>
      <w:r w:rsidRPr="00E371C0">
        <w:rPr>
          <w:rFonts w:ascii="Angsana New" w:hAnsi="Angsana New" w:cs="Angsana New"/>
          <w:spacing w:val="-4"/>
        </w:rPr>
        <w:t xml:space="preserve">As at </w:t>
      </w:r>
      <w:r w:rsidR="00066CDA">
        <w:rPr>
          <w:rFonts w:ascii="Angsana New" w:hAnsi="Angsana New" w:cs="Angsana New"/>
          <w:spacing w:val="-4"/>
        </w:rPr>
        <w:t>March</w:t>
      </w:r>
      <w:r w:rsidR="005E03FC" w:rsidRPr="00E371C0">
        <w:rPr>
          <w:rFonts w:ascii="Angsana New" w:hAnsi="Angsana New" w:cs="Angsana New"/>
          <w:spacing w:val="-4"/>
        </w:rPr>
        <w:t xml:space="preserve"> 31</w:t>
      </w:r>
      <w:r w:rsidR="0056281C" w:rsidRPr="00E371C0">
        <w:rPr>
          <w:rFonts w:ascii="Angsana New" w:hAnsi="Angsana New" w:cs="Angsana New"/>
          <w:spacing w:val="-4"/>
        </w:rPr>
        <w:t>, 20</w:t>
      </w:r>
      <w:r w:rsidR="00066CDA">
        <w:rPr>
          <w:rFonts w:ascii="Angsana New" w:hAnsi="Angsana New" w:cs="Angsana New"/>
          <w:spacing w:val="-4"/>
        </w:rPr>
        <w:t>20</w:t>
      </w:r>
      <w:r w:rsidRPr="00E371C0">
        <w:rPr>
          <w:rFonts w:ascii="Angsana New" w:hAnsi="Angsana New" w:cs="Angsana New"/>
          <w:spacing w:val="-4"/>
        </w:rPr>
        <w:t>, in the consolida</w:t>
      </w:r>
      <w:r w:rsidR="0075662D" w:rsidRPr="00E371C0">
        <w:rPr>
          <w:rFonts w:ascii="Angsana New" w:hAnsi="Angsana New" w:cs="Angsana New"/>
          <w:spacing w:val="-4"/>
        </w:rPr>
        <w:t>ted financial statements</w:t>
      </w:r>
      <w:r w:rsidR="003E21E0" w:rsidRPr="00E371C0">
        <w:rPr>
          <w:rFonts w:ascii="Angsana New" w:hAnsi="Angsana New" w:cs="Angsana New" w:hint="cs"/>
          <w:spacing w:val="-4"/>
          <w:cs/>
        </w:rPr>
        <w:t xml:space="preserve"> </w:t>
      </w:r>
      <w:r w:rsidR="003E21E0" w:rsidRPr="00E371C0">
        <w:rPr>
          <w:rFonts w:ascii="Angsana New" w:hAnsi="Angsana New" w:cs="Angsana New"/>
          <w:spacing w:val="-4"/>
        </w:rPr>
        <w:t>and</w:t>
      </w:r>
      <w:r w:rsidR="0075662D" w:rsidRPr="00E371C0">
        <w:rPr>
          <w:rFonts w:ascii="Angsana New" w:hAnsi="Angsana New" w:cs="Angsana New"/>
          <w:spacing w:val="-4"/>
        </w:rPr>
        <w:t xml:space="preserve"> </w:t>
      </w:r>
      <w:r w:rsidR="003E21E0" w:rsidRPr="00E371C0">
        <w:rPr>
          <w:rFonts w:ascii="Angsana New" w:hAnsi="Angsana New" w:cs="Angsana New"/>
          <w:spacing w:val="-4"/>
        </w:rPr>
        <w:t xml:space="preserve">Separate financial statements debt - to - equity ratio </w:t>
      </w:r>
      <w:r w:rsidR="0075662D" w:rsidRPr="00E371C0">
        <w:rPr>
          <w:rFonts w:ascii="Angsana New" w:hAnsi="Angsana New" w:cs="Angsana New"/>
          <w:spacing w:val="-4"/>
        </w:rPr>
        <w:t xml:space="preserve">is </w:t>
      </w:r>
      <w:proofErr w:type="gramStart"/>
      <w:r w:rsidR="00010338">
        <w:rPr>
          <w:rFonts w:ascii="Angsana New" w:hAnsi="Angsana New" w:cs="Angsana New"/>
          <w:spacing w:val="-4"/>
        </w:rPr>
        <w:t>1.58</w:t>
      </w:r>
      <w:r w:rsidR="003E21E0" w:rsidRPr="00C64B62">
        <w:rPr>
          <w:rFonts w:ascii="Angsana New" w:hAnsi="Angsana New" w:cs="Angsana New"/>
          <w:spacing w:val="-4"/>
        </w:rPr>
        <w:t xml:space="preserve"> :</w:t>
      </w:r>
      <w:proofErr w:type="gramEnd"/>
      <w:r w:rsidR="003E21E0" w:rsidRPr="00C64B62">
        <w:rPr>
          <w:rFonts w:ascii="Angsana New" w:hAnsi="Angsana New" w:cs="Angsana New"/>
          <w:spacing w:val="-4"/>
        </w:rPr>
        <w:t xml:space="preserve"> 1 and </w:t>
      </w:r>
      <w:r w:rsidR="0075662D" w:rsidRPr="00C64B62">
        <w:rPr>
          <w:rFonts w:ascii="Angsana New" w:hAnsi="Angsana New" w:cs="Angsana New"/>
          <w:spacing w:val="-4"/>
        </w:rPr>
        <w:t xml:space="preserve"> is </w:t>
      </w:r>
      <w:r w:rsidR="00C64B62" w:rsidRPr="00C64B62">
        <w:rPr>
          <w:rFonts w:ascii="Angsana New" w:hAnsi="Angsana New" w:cs="Angsana New"/>
          <w:spacing w:val="-4"/>
        </w:rPr>
        <w:t>1.46</w:t>
      </w:r>
      <w:r w:rsidR="00582B9B" w:rsidRPr="00C64B62">
        <w:rPr>
          <w:rFonts w:ascii="Angsana New" w:hAnsi="Angsana New" w:cs="Angsana New"/>
          <w:spacing w:val="-4"/>
        </w:rPr>
        <w:t xml:space="preserve"> </w:t>
      </w:r>
      <w:r w:rsidRPr="00C64B62">
        <w:rPr>
          <w:rFonts w:ascii="Angsana New" w:hAnsi="Angsana New" w:cs="Angsana New"/>
          <w:spacing w:val="-4"/>
        </w:rPr>
        <w:t>:</w:t>
      </w:r>
      <w:r w:rsidR="0066446F" w:rsidRPr="00C64B62">
        <w:rPr>
          <w:rFonts w:ascii="Angsana New" w:hAnsi="Angsana New" w:cs="Angsana New"/>
          <w:spacing w:val="-4"/>
        </w:rPr>
        <w:t xml:space="preserve"> </w:t>
      </w:r>
      <w:r w:rsidR="004F5E5B">
        <w:rPr>
          <w:rFonts w:ascii="Angsana New" w:hAnsi="Angsana New" w:cs="Angsana New"/>
          <w:spacing w:val="-4"/>
        </w:rPr>
        <w:t>1 , respectirely</w:t>
      </w:r>
    </w:p>
    <w:p w14:paraId="5AA62EAD" w14:textId="77777777" w:rsidR="00671E89" w:rsidRDefault="00671E89" w:rsidP="001143C9">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t>SUBSEQUENT EVENT</w:t>
      </w:r>
    </w:p>
    <w:p w14:paraId="378D6096" w14:textId="2DEA2FFF" w:rsidR="00332DA6" w:rsidRPr="00920A3E" w:rsidRDefault="00332DA6" w:rsidP="00332DA6">
      <w:pPr>
        <w:ind w:left="426" w:right="143"/>
        <w:jc w:val="thaiDistribute"/>
        <w:rPr>
          <w:rFonts w:asciiTheme="majorBidi" w:hAnsiTheme="majorBidi" w:cstheme="majorBidi"/>
        </w:rPr>
      </w:pPr>
      <w:r w:rsidRPr="00920A3E">
        <w:rPr>
          <w:rFonts w:asciiTheme="majorBidi" w:hAnsiTheme="majorBidi" w:cstheme="majorBidi"/>
          <w:snapToGrid w:val="0"/>
          <w:spacing w:val="4"/>
          <w:lang w:eastAsia="th-TH"/>
        </w:rPr>
        <w:t xml:space="preserve">Regarding of the Annual General Meeting of Shareholdersfor the Year </w:t>
      </w:r>
      <w:r w:rsidR="00310634" w:rsidRPr="00920A3E">
        <w:rPr>
          <w:rFonts w:asciiTheme="majorBidi" w:hAnsiTheme="majorBidi" w:cstheme="majorBidi"/>
          <w:snapToGrid w:val="0"/>
          <w:spacing w:val="4"/>
          <w:lang w:eastAsia="th-TH"/>
        </w:rPr>
        <w:t>2020</w:t>
      </w:r>
      <w:r w:rsidRPr="00920A3E">
        <w:rPr>
          <w:rFonts w:asciiTheme="majorBidi" w:hAnsiTheme="majorBidi" w:cstheme="majorBidi"/>
          <w:snapToGrid w:val="0"/>
          <w:spacing w:val="4"/>
          <w:cs/>
          <w:lang w:eastAsia="th-TH"/>
        </w:rPr>
        <w:t xml:space="preserve"> </w:t>
      </w:r>
      <w:r w:rsidRPr="00920A3E">
        <w:rPr>
          <w:rFonts w:asciiTheme="majorBidi" w:hAnsiTheme="majorBidi" w:cstheme="majorBidi"/>
          <w:snapToGrid w:val="0"/>
          <w:spacing w:val="4"/>
          <w:lang w:eastAsia="th-TH"/>
        </w:rPr>
        <w:t xml:space="preserve">dated April </w:t>
      </w:r>
      <w:r w:rsidR="00310634" w:rsidRPr="00920A3E">
        <w:rPr>
          <w:rFonts w:asciiTheme="majorBidi" w:hAnsiTheme="majorBidi" w:cstheme="majorBidi"/>
          <w:snapToGrid w:val="0"/>
          <w:spacing w:val="4"/>
          <w:lang w:eastAsia="th-TH"/>
        </w:rPr>
        <w:t>24</w:t>
      </w:r>
      <w:r w:rsidRPr="00920A3E">
        <w:rPr>
          <w:rFonts w:asciiTheme="majorBidi" w:hAnsiTheme="majorBidi" w:cstheme="majorBidi"/>
          <w:snapToGrid w:val="0"/>
          <w:spacing w:val="4"/>
          <w:lang w:eastAsia="th-TH"/>
        </w:rPr>
        <w:t xml:space="preserve">, </w:t>
      </w:r>
      <w:r w:rsidR="00310634" w:rsidRPr="00920A3E">
        <w:rPr>
          <w:rFonts w:asciiTheme="majorBidi" w:hAnsiTheme="majorBidi" w:cstheme="majorBidi"/>
          <w:snapToGrid w:val="0"/>
          <w:spacing w:val="4"/>
          <w:lang w:eastAsia="th-TH"/>
        </w:rPr>
        <w:t>2020</w:t>
      </w:r>
      <w:r w:rsidRPr="00920A3E">
        <w:rPr>
          <w:rFonts w:asciiTheme="majorBidi" w:hAnsiTheme="majorBidi" w:cstheme="majorBidi"/>
          <w:snapToGrid w:val="0"/>
          <w:spacing w:val="4"/>
          <w:cs/>
          <w:lang w:eastAsia="th-TH"/>
        </w:rPr>
        <w:t xml:space="preserve"> </w:t>
      </w:r>
      <w:r w:rsidRPr="00920A3E">
        <w:rPr>
          <w:rFonts w:asciiTheme="majorBidi" w:hAnsiTheme="majorBidi" w:cstheme="majorBidi"/>
          <w:snapToGrid w:val="0"/>
          <w:spacing w:val="4"/>
          <w:lang w:eastAsia="th-TH"/>
        </w:rPr>
        <w:t>the meeting resolved to approve the important matters as follows:</w:t>
      </w:r>
    </w:p>
    <w:p w14:paraId="34EDC0C1" w14:textId="1CBD82A7" w:rsidR="00920A3E" w:rsidRDefault="0043034A" w:rsidP="0043034A">
      <w:pPr>
        <w:pStyle w:val="ListParagraph"/>
        <w:numPr>
          <w:ilvl w:val="1"/>
          <w:numId w:val="9"/>
        </w:numPr>
        <w:ind w:left="851" w:right="142" w:hanging="425"/>
        <w:jc w:val="thaiDistribute"/>
        <w:rPr>
          <w:rFonts w:asciiTheme="majorBidi" w:hAnsiTheme="majorBidi" w:cstheme="majorBidi"/>
        </w:rPr>
      </w:pPr>
      <w:r w:rsidRPr="0043034A">
        <w:rPr>
          <w:rFonts w:asciiTheme="majorBidi" w:hAnsiTheme="majorBidi" w:cstheme="majorBidi"/>
        </w:rPr>
        <w:t xml:space="preserve">Approved the appropriation of net profit in the amount of Baht </w:t>
      </w:r>
      <w:r w:rsidR="00310634" w:rsidRPr="00310634">
        <w:rPr>
          <w:rFonts w:asciiTheme="majorBidi" w:hAnsiTheme="majorBidi" w:cstheme="majorBidi"/>
        </w:rPr>
        <w:t>0</w:t>
      </w:r>
      <w:r w:rsidRPr="0043034A">
        <w:rPr>
          <w:rFonts w:asciiTheme="majorBidi" w:hAnsiTheme="majorBidi" w:cstheme="majorBidi"/>
          <w:cs/>
        </w:rPr>
        <w:t>.</w:t>
      </w:r>
      <w:r w:rsidR="00310634" w:rsidRPr="00310634">
        <w:rPr>
          <w:rFonts w:asciiTheme="majorBidi" w:hAnsiTheme="majorBidi" w:cstheme="majorBidi"/>
        </w:rPr>
        <w:t>18</w:t>
      </w:r>
      <w:r w:rsidR="007C7126">
        <w:rPr>
          <w:rFonts w:asciiTheme="majorBidi" w:hAnsiTheme="majorBidi" w:cstheme="majorBidi" w:hint="cs"/>
          <w:cs/>
        </w:rPr>
        <w:t xml:space="preserve"> </w:t>
      </w:r>
      <w:r w:rsidRPr="0043034A">
        <w:rPr>
          <w:rFonts w:asciiTheme="majorBidi" w:hAnsiTheme="majorBidi" w:cstheme="majorBidi"/>
        </w:rPr>
        <w:t xml:space="preserve">million as legal reserve and approved dividends for the year </w:t>
      </w:r>
      <w:r w:rsidR="00310634" w:rsidRPr="00310634">
        <w:rPr>
          <w:rFonts w:asciiTheme="majorBidi" w:hAnsiTheme="majorBidi" w:cstheme="majorBidi"/>
        </w:rPr>
        <w:t>2019</w:t>
      </w:r>
      <w:r w:rsidRPr="0043034A">
        <w:rPr>
          <w:rFonts w:asciiTheme="majorBidi" w:hAnsiTheme="majorBidi" w:cstheme="majorBidi"/>
          <w:cs/>
        </w:rPr>
        <w:t xml:space="preserve"> </w:t>
      </w:r>
      <w:r w:rsidR="00920A3E">
        <w:rPr>
          <w:rFonts w:asciiTheme="majorBidi" w:hAnsiTheme="majorBidi" w:cstheme="majorBidi"/>
        </w:rPr>
        <w:t xml:space="preserve">amount </w:t>
      </w:r>
      <w:r w:rsidRPr="0043034A">
        <w:rPr>
          <w:rFonts w:asciiTheme="majorBidi" w:hAnsiTheme="majorBidi" w:cstheme="majorBidi"/>
        </w:rPr>
        <w:t xml:space="preserve">of Baht </w:t>
      </w:r>
      <w:r w:rsidR="00310634" w:rsidRPr="00310634">
        <w:rPr>
          <w:rFonts w:asciiTheme="majorBidi" w:hAnsiTheme="majorBidi" w:cstheme="majorBidi"/>
        </w:rPr>
        <w:t>356</w:t>
      </w:r>
      <w:r w:rsidRPr="0043034A">
        <w:rPr>
          <w:rFonts w:asciiTheme="majorBidi" w:hAnsiTheme="majorBidi" w:cstheme="majorBidi"/>
          <w:cs/>
        </w:rPr>
        <w:t>.</w:t>
      </w:r>
      <w:r w:rsidR="00310634" w:rsidRPr="00310634">
        <w:rPr>
          <w:rFonts w:asciiTheme="majorBidi" w:hAnsiTheme="majorBidi" w:cstheme="majorBidi"/>
        </w:rPr>
        <w:t>02</w:t>
      </w:r>
      <w:r w:rsidRPr="0043034A">
        <w:rPr>
          <w:rFonts w:asciiTheme="majorBidi" w:hAnsiTheme="majorBidi" w:cstheme="majorBidi"/>
          <w:cs/>
        </w:rPr>
        <w:t xml:space="preserve"> </w:t>
      </w:r>
      <w:r w:rsidR="00920A3E">
        <w:rPr>
          <w:rFonts w:asciiTheme="majorBidi" w:hAnsiTheme="majorBidi" w:cstheme="majorBidi"/>
        </w:rPr>
        <w:t>million and</w:t>
      </w:r>
      <w:r w:rsidRPr="0043034A">
        <w:rPr>
          <w:rFonts w:asciiTheme="majorBidi" w:hAnsiTheme="majorBidi" w:cstheme="majorBidi"/>
        </w:rPr>
        <w:t xml:space="preserve"> Baht </w:t>
      </w:r>
      <w:r w:rsidR="00310634" w:rsidRPr="00310634">
        <w:rPr>
          <w:rFonts w:asciiTheme="majorBidi" w:hAnsiTheme="majorBidi" w:cstheme="majorBidi"/>
        </w:rPr>
        <w:t>0</w:t>
      </w:r>
      <w:r w:rsidRPr="0043034A">
        <w:rPr>
          <w:rFonts w:asciiTheme="majorBidi" w:hAnsiTheme="majorBidi" w:cstheme="majorBidi"/>
          <w:cs/>
        </w:rPr>
        <w:t>.</w:t>
      </w:r>
      <w:r w:rsidR="00310634" w:rsidRPr="00310634">
        <w:rPr>
          <w:rFonts w:asciiTheme="majorBidi" w:hAnsiTheme="majorBidi" w:cstheme="majorBidi"/>
        </w:rPr>
        <w:t>250063</w:t>
      </w:r>
      <w:r w:rsidRPr="0043034A">
        <w:rPr>
          <w:rFonts w:asciiTheme="majorBidi" w:hAnsiTheme="majorBidi" w:cstheme="majorBidi"/>
          <w:cs/>
        </w:rPr>
        <w:t xml:space="preserve"> </w:t>
      </w:r>
      <w:r w:rsidRPr="0043034A">
        <w:rPr>
          <w:rFonts w:asciiTheme="majorBidi" w:hAnsiTheme="majorBidi" w:cstheme="majorBidi"/>
        </w:rPr>
        <w:t xml:space="preserve">per share. The proposed dividends consists of profit derived from the Non-BOI business of Baht </w:t>
      </w:r>
      <w:r w:rsidR="00310634" w:rsidRPr="00310634">
        <w:rPr>
          <w:rFonts w:asciiTheme="majorBidi" w:hAnsiTheme="majorBidi" w:cstheme="majorBidi"/>
        </w:rPr>
        <w:t>356</w:t>
      </w:r>
      <w:r w:rsidRPr="0043034A">
        <w:rPr>
          <w:rFonts w:asciiTheme="majorBidi" w:hAnsiTheme="majorBidi" w:cstheme="majorBidi"/>
          <w:cs/>
        </w:rPr>
        <w:t>.</w:t>
      </w:r>
      <w:r w:rsidR="00310634" w:rsidRPr="00310634">
        <w:rPr>
          <w:rFonts w:asciiTheme="majorBidi" w:hAnsiTheme="majorBidi" w:cstheme="majorBidi"/>
        </w:rPr>
        <w:t>02</w:t>
      </w:r>
      <w:r w:rsidRPr="0043034A">
        <w:rPr>
          <w:rFonts w:asciiTheme="majorBidi" w:hAnsiTheme="majorBidi" w:cstheme="majorBidi"/>
        </w:rPr>
        <w:t xml:space="preserve">million. As the Company had paid interim dividends of Baht </w:t>
      </w:r>
      <w:r w:rsidR="00310634" w:rsidRPr="00310634">
        <w:rPr>
          <w:rFonts w:asciiTheme="majorBidi" w:hAnsiTheme="majorBidi" w:cstheme="majorBidi"/>
        </w:rPr>
        <w:t>111</w:t>
      </w:r>
      <w:r w:rsidRPr="0043034A">
        <w:rPr>
          <w:rFonts w:asciiTheme="majorBidi" w:hAnsiTheme="majorBidi" w:cstheme="majorBidi"/>
          <w:cs/>
        </w:rPr>
        <w:t>.</w:t>
      </w:r>
      <w:r w:rsidR="00310634" w:rsidRPr="00310634">
        <w:rPr>
          <w:rFonts w:asciiTheme="majorBidi" w:hAnsiTheme="majorBidi" w:cstheme="majorBidi"/>
        </w:rPr>
        <w:t>66</w:t>
      </w:r>
      <w:r w:rsidRPr="0043034A">
        <w:rPr>
          <w:rFonts w:asciiTheme="majorBidi" w:hAnsiTheme="majorBidi" w:cstheme="majorBidi"/>
          <w:cs/>
        </w:rPr>
        <w:t xml:space="preserve"> </w:t>
      </w:r>
      <w:r w:rsidRPr="0043034A">
        <w:rPr>
          <w:rFonts w:asciiTheme="majorBidi" w:hAnsiTheme="majorBidi" w:cstheme="majorBidi"/>
        </w:rPr>
        <w:t xml:space="preserve">million or Baht </w:t>
      </w:r>
      <w:r w:rsidR="00310634" w:rsidRPr="00310634">
        <w:rPr>
          <w:rFonts w:asciiTheme="majorBidi" w:hAnsiTheme="majorBidi" w:cstheme="majorBidi"/>
        </w:rPr>
        <w:t>0</w:t>
      </w:r>
      <w:r w:rsidRPr="0043034A">
        <w:rPr>
          <w:rFonts w:asciiTheme="majorBidi" w:hAnsiTheme="majorBidi" w:cstheme="majorBidi"/>
          <w:cs/>
        </w:rPr>
        <w:t>.</w:t>
      </w:r>
      <w:r w:rsidR="00310634" w:rsidRPr="00310634">
        <w:rPr>
          <w:rFonts w:asciiTheme="majorBidi" w:hAnsiTheme="majorBidi" w:cstheme="majorBidi"/>
        </w:rPr>
        <w:t>078426</w:t>
      </w:r>
      <w:r w:rsidRPr="0043034A">
        <w:rPr>
          <w:rFonts w:asciiTheme="majorBidi" w:hAnsiTheme="majorBidi" w:cstheme="majorBidi"/>
          <w:cs/>
        </w:rPr>
        <w:t xml:space="preserve"> </w:t>
      </w:r>
      <w:r w:rsidRPr="0043034A">
        <w:rPr>
          <w:rFonts w:asciiTheme="majorBidi" w:hAnsiTheme="majorBidi" w:cstheme="majorBidi"/>
        </w:rPr>
        <w:t>per share, according to the resolution of the Board of Directors’ Meeting No.</w:t>
      </w:r>
      <w:r w:rsidR="00310634" w:rsidRPr="00310634">
        <w:rPr>
          <w:rFonts w:asciiTheme="majorBidi" w:hAnsiTheme="majorBidi" w:cstheme="majorBidi"/>
        </w:rPr>
        <w:t>4</w:t>
      </w:r>
      <w:r w:rsidRPr="0043034A">
        <w:rPr>
          <w:rFonts w:asciiTheme="majorBidi" w:hAnsiTheme="majorBidi" w:cstheme="majorBidi"/>
          <w:cs/>
        </w:rPr>
        <w:t>/</w:t>
      </w:r>
      <w:r w:rsidR="00310634" w:rsidRPr="00310634">
        <w:rPr>
          <w:rFonts w:asciiTheme="majorBidi" w:hAnsiTheme="majorBidi" w:cstheme="majorBidi"/>
        </w:rPr>
        <w:t>2019</w:t>
      </w:r>
      <w:r w:rsidRPr="0043034A">
        <w:rPr>
          <w:rFonts w:asciiTheme="majorBidi" w:hAnsiTheme="majorBidi" w:cstheme="majorBidi"/>
          <w:cs/>
        </w:rPr>
        <w:t xml:space="preserve"> </w:t>
      </w:r>
      <w:r w:rsidRPr="0043034A">
        <w:rPr>
          <w:rFonts w:asciiTheme="majorBidi" w:hAnsiTheme="majorBidi" w:cstheme="majorBidi"/>
        </w:rPr>
        <w:t xml:space="preserve">which was held on August </w:t>
      </w:r>
      <w:r w:rsidR="00310634" w:rsidRPr="00310634">
        <w:rPr>
          <w:rFonts w:asciiTheme="majorBidi" w:hAnsiTheme="majorBidi" w:cstheme="majorBidi"/>
        </w:rPr>
        <w:t>14</w:t>
      </w:r>
      <w:r w:rsidRPr="0043034A">
        <w:rPr>
          <w:rFonts w:asciiTheme="majorBidi" w:hAnsiTheme="majorBidi" w:cstheme="majorBidi"/>
        </w:rPr>
        <w:t xml:space="preserve">, </w:t>
      </w:r>
      <w:r w:rsidR="00310634" w:rsidRPr="00310634">
        <w:rPr>
          <w:rFonts w:asciiTheme="majorBidi" w:hAnsiTheme="majorBidi" w:cstheme="majorBidi"/>
        </w:rPr>
        <w:t>2019</w:t>
      </w:r>
      <w:r w:rsidRPr="0043034A">
        <w:rPr>
          <w:rFonts w:asciiTheme="majorBidi" w:hAnsiTheme="majorBidi" w:cstheme="majorBidi"/>
          <w:cs/>
        </w:rPr>
        <w:t xml:space="preserve">. </w:t>
      </w:r>
      <w:r w:rsidRPr="0043034A">
        <w:rPr>
          <w:rFonts w:asciiTheme="majorBidi" w:hAnsiTheme="majorBidi" w:cstheme="majorBidi"/>
        </w:rPr>
        <w:t xml:space="preserve">Therefore, the remaining dividend to be paid for the year </w:t>
      </w:r>
      <w:r w:rsidR="00310634" w:rsidRPr="00310634">
        <w:rPr>
          <w:rFonts w:asciiTheme="majorBidi" w:hAnsiTheme="majorBidi" w:cstheme="majorBidi"/>
        </w:rPr>
        <w:t>2019</w:t>
      </w:r>
      <w:r w:rsidRPr="0043034A">
        <w:rPr>
          <w:rFonts w:asciiTheme="majorBidi" w:hAnsiTheme="majorBidi" w:cstheme="majorBidi"/>
          <w:cs/>
        </w:rPr>
        <w:t xml:space="preserve"> </w:t>
      </w:r>
      <w:r w:rsidRPr="0043034A">
        <w:rPr>
          <w:rFonts w:asciiTheme="majorBidi" w:hAnsiTheme="majorBidi" w:cstheme="majorBidi"/>
        </w:rPr>
        <w:t xml:space="preserve">is Baht </w:t>
      </w:r>
      <w:r w:rsidR="00310634" w:rsidRPr="00310634">
        <w:rPr>
          <w:rFonts w:asciiTheme="majorBidi" w:hAnsiTheme="majorBidi" w:cstheme="majorBidi"/>
        </w:rPr>
        <w:t>244</w:t>
      </w:r>
      <w:r w:rsidRPr="0043034A">
        <w:rPr>
          <w:rFonts w:asciiTheme="majorBidi" w:hAnsiTheme="majorBidi" w:cstheme="majorBidi"/>
          <w:cs/>
        </w:rPr>
        <w:t>.</w:t>
      </w:r>
      <w:r w:rsidR="00310634" w:rsidRPr="00310634">
        <w:rPr>
          <w:rFonts w:asciiTheme="majorBidi" w:hAnsiTheme="majorBidi" w:cstheme="majorBidi"/>
        </w:rPr>
        <w:t>36</w:t>
      </w:r>
      <w:r w:rsidRPr="0043034A">
        <w:rPr>
          <w:rFonts w:asciiTheme="majorBidi" w:hAnsiTheme="majorBidi" w:cstheme="majorBidi"/>
          <w:cs/>
        </w:rPr>
        <w:t xml:space="preserve"> </w:t>
      </w:r>
      <w:r w:rsidRPr="0043034A">
        <w:rPr>
          <w:rFonts w:asciiTheme="majorBidi" w:hAnsiTheme="majorBidi" w:cstheme="majorBidi"/>
        </w:rPr>
        <w:t xml:space="preserve">or Baht </w:t>
      </w:r>
      <w:r w:rsidR="00310634" w:rsidRPr="00310634">
        <w:rPr>
          <w:rFonts w:asciiTheme="majorBidi" w:hAnsiTheme="majorBidi" w:cstheme="majorBidi"/>
        </w:rPr>
        <w:t>0</w:t>
      </w:r>
      <w:r w:rsidRPr="0043034A">
        <w:rPr>
          <w:rFonts w:asciiTheme="majorBidi" w:hAnsiTheme="majorBidi" w:cstheme="majorBidi"/>
          <w:cs/>
        </w:rPr>
        <w:t>.</w:t>
      </w:r>
      <w:r w:rsidR="00310634" w:rsidRPr="00310634">
        <w:rPr>
          <w:rFonts w:asciiTheme="majorBidi" w:hAnsiTheme="majorBidi" w:cstheme="majorBidi"/>
        </w:rPr>
        <w:t>171637</w:t>
      </w:r>
      <w:r w:rsidRPr="0043034A">
        <w:rPr>
          <w:rFonts w:asciiTheme="majorBidi" w:hAnsiTheme="majorBidi" w:cstheme="majorBidi"/>
        </w:rPr>
        <w:t>per share</w:t>
      </w:r>
    </w:p>
    <w:p w14:paraId="2E28E2D1" w14:textId="20086ECD" w:rsidR="00332DA6" w:rsidRPr="0043034A" w:rsidRDefault="00332DA6" w:rsidP="00920A3E">
      <w:pPr>
        <w:pStyle w:val="ListParagraph"/>
        <w:ind w:left="851" w:right="142" w:firstLine="0"/>
        <w:jc w:val="thaiDistribute"/>
        <w:rPr>
          <w:rFonts w:asciiTheme="majorBidi" w:hAnsiTheme="majorBidi" w:cstheme="majorBidi"/>
        </w:rPr>
      </w:pPr>
      <w:r w:rsidRPr="0043034A">
        <w:rPr>
          <w:rFonts w:asciiTheme="majorBidi" w:hAnsiTheme="majorBidi" w:cstheme="majorBidi"/>
        </w:rPr>
        <w:t xml:space="preserve">However, the company will deduct withholding tax for income from dividends at the rate specified by law. By specifying the list of shareholders entitled to receive dividends on May </w:t>
      </w:r>
      <w:r w:rsidR="00310634" w:rsidRPr="00310634">
        <w:rPr>
          <w:rFonts w:asciiTheme="majorBidi" w:hAnsiTheme="majorBidi" w:cstheme="majorBidi"/>
        </w:rPr>
        <w:t>12</w:t>
      </w:r>
      <w:r w:rsidRPr="0043034A">
        <w:rPr>
          <w:rFonts w:asciiTheme="majorBidi" w:hAnsiTheme="majorBidi" w:cstheme="majorBidi"/>
        </w:rPr>
        <w:t xml:space="preserve">, </w:t>
      </w:r>
      <w:r w:rsidR="00310634" w:rsidRPr="00310634">
        <w:rPr>
          <w:rFonts w:asciiTheme="majorBidi" w:hAnsiTheme="majorBidi" w:cstheme="majorBidi"/>
        </w:rPr>
        <w:t>2020</w:t>
      </w:r>
      <w:r w:rsidRPr="0043034A">
        <w:rPr>
          <w:rFonts w:asciiTheme="majorBidi" w:hAnsiTheme="majorBidi" w:cstheme="majorBidi"/>
        </w:rPr>
        <w:t xml:space="preserve">, which is the record date for shareholders' rights and paying dividends by May </w:t>
      </w:r>
      <w:r w:rsidR="00310634" w:rsidRPr="00310634">
        <w:rPr>
          <w:rFonts w:asciiTheme="majorBidi" w:hAnsiTheme="majorBidi" w:cstheme="majorBidi"/>
        </w:rPr>
        <w:t>22</w:t>
      </w:r>
      <w:r w:rsidRPr="0043034A">
        <w:rPr>
          <w:rFonts w:asciiTheme="majorBidi" w:hAnsiTheme="majorBidi" w:cstheme="majorBidi"/>
        </w:rPr>
        <w:t xml:space="preserve">, </w:t>
      </w:r>
      <w:r w:rsidR="00310634" w:rsidRPr="00310634">
        <w:rPr>
          <w:rFonts w:asciiTheme="majorBidi" w:hAnsiTheme="majorBidi" w:cstheme="majorBidi"/>
        </w:rPr>
        <w:t>2020</w:t>
      </w:r>
      <w:r w:rsidRPr="0043034A">
        <w:rPr>
          <w:rFonts w:asciiTheme="majorBidi" w:hAnsiTheme="majorBidi" w:cstheme="majorBidi"/>
          <w:cs/>
        </w:rPr>
        <w:t>.</w:t>
      </w:r>
    </w:p>
    <w:p w14:paraId="315F6F51" w14:textId="77777777" w:rsidR="00332DA6" w:rsidRPr="00332DA6" w:rsidRDefault="00332DA6" w:rsidP="00332DA6">
      <w:pPr>
        <w:pStyle w:val="ListParagraph"/>
        <w:numPr>
          <w:ilvl w:val="1"/>
          <w:numId w:val="9"/>
        </w:numPr>
        <w:ind w:left="851" w:right="142" w:hanging="425"/>
        <w:jc w:val="thaiDistribute"/>
        <w:rPr>
          <w:rFonts w:asciiTheme="majorBidi" w:hAnsiTheme="majorBidi" w:cstheme="majorBidi"/>
        </w:rPr>
      </w:pPr>
      <w:r w:rsidRPr="00332DA6">
        <w:rPr>
          <w:rFonts w:asciiTheme="majorBidi" w:hAnsiTheme="majorBidi" w:cstheme="majorBidi"/>
        </w:rPr>
        <w:t>To approve the transaction with related parties and assets acquisition as follow:</w:t>
      </w:r>
    </w:p>
    <w:p w14:paraId="3ED6051D" w14:textId="614B71E6" w:rsidR="005E7CBB" w:rsidRPr="00761D07" w:rsidRDefault="00332DA6" w:rsidP="00761D07">
      <w:pPr>
        <w:pStyle w:val="ListParagraph"/>
        <w:numPr>
          <w:ilvl w:val="1"/>
          <w:numId w:val="36"/>
        </w:numPr>
        <w:ind w:right="143" w:hanging="502"/>
        <w:jc w:val="thaiDistribute"/>
        <w:rPr>
          <w:rFonts w:ascii="Angsana New" w:hAnsi="Angsana New"/>
          <w:szCs w:val="28"/>
        </w:rPr>
      </w:pPr>
      <w:r w:rsidRPr="00332DA6">
        <w:rPr>
          <w:rFonts w:ascii="Angsana New" w:hAnsi="Angsana New"/>
          <w:szCs w:val="28"/>
        </w:rPr>
        <w:t xml:space="preserve">To approve the acquisition of the land title deed no. </w:t>
      </w:r>
      <w:r w:rsidR="00310634" w:rsidRPr="00310634">
        <w:rPr>
          <w:rFonts w:ascii="Angsana New" w:hAnsi="Angsana New"/>
          <w:szCs w:val="28"/>
        </w:rPr>
        <w:t>13088</w:t>
      </w:r>
      <w:r w:rsidRPr="00332DA6">
        <w:rPr>
          <w:rFonts w:ascii="Angsana New" w:hAnsi="Angsana New"/>
          <w:szCs w:val="28"/>
          <w:cs/>
        </w:rPr>
        <w:t xml:space="preserve"> </w:t>
      </w:r>
      <w:r w:rsidRPr="00332DA6">
        <w:rPr>
          <w:rFonts w:ascii="Angsana New" w:hAnsi="Angsana New"/>
          <w:szCs w:val="28"/>
        </w:rPr>
        <w:t xml:space="preserve">from Sinsapthanya Co., Ltd. The land consists of </w:t>
      </w:r>
      <w:r w:rsidR="007C7126">
        <w:rPr>
          <w:rFonts w:ascii="Angsana New" w:hAnsi="Angsana New"/>
          <w:szCs w:val="28"/>
        </w:rPr>
        <w:t xml:space="preserve">            </w:t>
      </w:r>
      <w:r w:rsidR="00310634" w:rsidRPr="00310634">
        <w:rPr>
          <w:rFonts w:ascii="Angsana New" w:hAnsi="Angsana New"/>
          <w:szCs w:val="28"/>
        </w:rPr>
        <w:t>43</w:t>
      </w:r>
      <w:r w:rsidRPr="00332DA6">
        <w:rPr>
          <w:rFonts w:ascii="Angsana New" w:hAnsi="Angsana New"/>
          <w:szCs w:val="28"/>
          <w:cs/>
        </w:rPr>
        <w:t>-</w:t>
      </w:r>
      <w:r w:rsidR="00310634" w:rsidRPr="00310634">
        <w:rPr>
          <w:rFonts w:ascii="Angsana New" w:hAnsi="Angsana New"/>
          <w:szCs w:val="28"/>
        </w:rPr>
        <w:t>1</w:t>
      </w:r>
      <w:r w:rsidRPr="00332DA6">
        <w:rPr>
          <w:rFonts w:ascii="Angsana New" w:hAnsi="Angsana New"/>
          <w:szCs w:val="28"/>
          <w:cs/>
        </w:rPr>
        <w:t>-</w:t>
      </w:r>
      <w:r w:rsidR="00310634" w:rsidRPr="00310634">
        <w:rPr>
          <w:rFonts w:ascii="Angsana New" w:hAnsi="Angsana New"/>
          <w:szCs w:val="28"/>
        </w:rPr>
        <w:t>47</w:t>
      </w:r>
      <w:r w:rsidRPr="00332DA6">
        <w:rPr>
          <w:rFonts w:ascii="Angsana New" w:hAnsi="Angsana New"/>
          <w:szCs w:val="28"/>
          <w:cs/>
        </w:rPr>
        <w:t xml:space="preserve"> </w:t>
      </w:r>
      <w:r w:rsidRPr="00332DA6">
        <w:rPr>
          <w:rFonts w:ascii="Angsana New" w:hAnsi="Angsana New"/>
          <w:szCs w:val="28"/>
        </w:rPr>
        <w:t xml:space="preserve">rai or </w:t>
      </w:r>
      <w:r w:rsidR="00310634" w:rsidRPr="00310634">
        <w:rPr>
          <w:rFonts w:ascii="Angsana New" w:hAnsi="Angsana New"/>
          <w:szCs w:val="28"/>
        </w:rPr>
        <w:t>17</w:t>
      </w:r>
      <w:r w:rsidRPr="00332DA6">
        <w:rPr>
          <w:rFonts w:ascii="Angsana New" w:hAnsi="Angsana New"/>
          <w:szCs w:val="28"/>
        </w:rPr>
        <w:t>,</w:t>
      </w:r>
      <w:r w:rsidR="00310634" w:rsidRPr="00310634">
        <w:rPr>
          <w:rFonts w:ascii="Angsana New" w:hAnsi="Angsana New"/>
          <w:szCs w:val="28"/>
        </w:rPr>
        <w:t>347</w:t>
      </w:r>
      <w:r w:rsidRPr="00332DA6">
        <w:rPr>
          <w:rFonts w:ascii="Angsana New" w:hAnsi="Angsana New"/>
          <w:szCs w:val="28"/>
          <w:cs/>
        </w:rPr>
        <w:t xml:space="preserve"> </w:t>
      </w:r>
      <w:r w:rsidRPr="00332DA6">
        <w:rPr>
          <w:rFonts w:ascii="Angsana New" w:hAnsi="Angsana New"/>
          <w:szCs w:val="28"/>
        </w:rPr>
        <w:t xml:space="preserve">square wah, located near Sena Park Residences, Ramintra, </w:t>
      </w:r>
      <w:proofErr w:type="gramStart"/>
      <w:r w:rsidRPr="00332DA6">
        <w:rPr>
          <w:rFonts w:ascii="Angsana New" w:hAnsi="Angsana New"/>
          <w:szCs w:val="28"/>
        </w:rPr>
        <w:t>Kanjanapisek</w:t>
      </w:r>
      <w:proofErr w:type="gramEnd"/>
      <w:r w:rsidRPr="00332DA6">
        <w:rPr>
          <w:rFonts w:ascii="Angsana New" w:hAnsi="Angsana New"/>
          <w:szCs w:val="28"/>
        </w:rPr>
        <w:t xml:space="preserve">. The purchase price of Baht </w:t>
      </w:r>
      <w:r w:rsidR="00310634" w:rsidRPr="00310634">
        <w:rPr>
          <w:rFonts w:ascii="Angsana New" w:hAnsi="Angsana New"/>
          <w:szCs w:val="28"/>
        </w:rPr>
        <w:t>390</w:t>
      </w:r>
      <w:r w:rsidRPr="00332DA6">
        <w:rPr>
          <w:rFonts w:ascii="Angsana New" w:hAnsi="Angsana New"/>
          <w:szCs w:val="28"/>
          <w:cs/>
        </w:rPr>
        <w:t>.</w:t>
      </w:r>
      <w:r w:rsidR="00310634" w:rsidRPr="00310634">
        <w:rPr>
          <w:rFonts w:ascii="Angsana New" w:hAnsi="Angsana New"/>
          <w:szCs w:val="28"/>
        </w:rPr>
        <w:t>31</w:t>
      </w:r>
      <w:r w:rsidRPr="00332DA6">
        <w:rPr>
          <w:rFonts w:ascii="Angsana New" w:hAnsi="Angsana New"/>
          <w:szCs w:val="28"/>
          <w:cs/>
        </w:rPr>
        <w:t xml:space="preserve"> </w:t>
      </w:r>
      <w:r w:rsidRPr="00332DA6">
        <w:rPr>
          <w:rFonts w:ascii="Angsana New" w:hAnsi="Angsana New"/>
          <w:szCs w:val="28"/>
        </w:rPr>
        <w:t xml:space="preserve">million or Baht </w:t>
      </w:r>
      <w:r w:rsidR="00310634" w:rsidRPr="00310634">
        <w:rPr>
          <w:rFonts w:ascii="Angsana New" w:hAnsi="Angsana New"/>
          <w:szCs w:val="28"/>
        </w:rPr>
        <w:t>22</w:t>
      </w:r>
      <w:r w:rsidRPr="00332DA6">
        <w:rPr>
          <w:rFonts w:ascii="Angsana New" w:hAnsi="Angsana New"/>
          <w:szCs w:val="28"/>
        </w:rPr>
        <w:t>,</w:t>
      </w:r>
      <w:r w:rsidR="00310634" w:rsidRPr="00310634">
        <w:rPr>
          <w:rFonts w:ascii="Angsana New" w:hAnsi="Angsana New"/>
          <w:szCs w:val="28"/>
        </w:rPr>
        <w:t>500</w:t>
      </w:r>
      <w:r w:rsidRPr="00332DA6">
        <w:rPr>
          <w:rFonts w:ascii="Angsana New" w:hAnsi="Angsana New"/>
          <w:szCs w:val="28"/>
          <w:cs/>
        </w:rPr>
        <w:t xml:space="preserve"> </w:t>
      </w:r>
      <w:r w:rsidRPr="00332DA6">
        <w:rPr>
          <w:rFonts w:ascii="Angsana New" w:hAnsi="Angsana New"/>
          <w:szCs w:val="28"/>
        </w:rPr>
        <w:t xml:space="preserve">per square wah, and interest expense of Baht </w:t>
      </w:r>
      <w:r w:rsidR="00310634" w:rsidRPr="00310634">
        <w:rPr>
          <w:rFonts w:ascii="Angsana New" w:hAnsi="Angsana New"/>
          <w:szCs w:val="28"/>
        </w:rPr>
        <w:t>8</w:t>
      </w:r>
      <w:r w:rsidRPr="00332DA6">
        <w:rPr>
          <w:rFonts w:ascii="Angsana New" w:hAnsi="Angsana New"/>
          <w:szCs w:val="28"/>
          <w:cs/>
        </w:rPr>
        <w:t>.</w:t>
      </w:r>
      <w:r w:rsidR="00310634" w:rsidRPr="00310634">
        <w:rPr>
          <w:rFonts w:ascii="Angsana New" w:hAnsi="Angsana New"/>
          <w:szCs w:val="28"/>
        </w:rPr>
        <w:t>78</w:t>
      </w:r>
      <w:r w:rsidRPr="00332DA6">
        <w:rPr>
          <w:rFonts w:ascii="Angsana New" w:hAnsi="Angsana New"/>
          <w:szCs w:val="28"/>
          <w:cs/>
        </w:rPr>
        <w:t xml:space="preserve"> </w:t>
      </w:r>
      <w:r w:rsidRPr="00332DA6">
        <w:rPr>
          <w:rFonts w:ascii="Angsana New" w:hAnsi="Angsana New"/>
          <w:szCs w:val="28"/>
        </w:rPr>
        <w:t xml:space="preserve">million with the objective for expanding development from the previous areas. The price is not higher than the average appraised price by </w:t>
      </w:r>
      <w:r w:rsidR="00310634" w:rsidRPr="00310634">
        <w:rPr>
          <w:rFonts w:ascii="Angsana New" w:hAnsi="Angsana New"/>
          <w:szCs w:val="28"/>
        </w:rPr>
        <w:t>2</w:t>
      </w:r>
      <w:r w:rsidRPr="00332DA6">
        <w:rPr>
          <w:rFonts w:ascii="Angsana New" w:hAnsi="Angsana New"/>
          <w:szCs w:val="28"/>
          <w:cs/>
        </w:rPr>
        <w:t xml:space="preserve"> </w:t>
      </w:r>
      <w:r w:rsidRPr="00332DA6">
        <w:rPr>
          <w:rFonts w:ascii="Angsana New" w:hAnsi="Angsana New"/>
          <w:szCs w:val="28"/>
        </w:rPr>
        <w:t xml:space="preserve">independent appraisers.  </w:t>
      </w:r>
    </w:p>
    <w:p w14:paraId="3C691526" w14:textId="69212421" w:rsidR="005E7CBB" w:rsidRPr="00332DA6" w:rsidRDefault="005E7CBB" w:rsidP="005E7CBB">
      <w:pPr>
        <w:pStyle w:val="ListParagraph"/>
        <w:ind w:left="1353" w:right="143" w:firstLine="0"/>
        <w:jc w:val="thaiDistribute"/>
        <w:rPr>
          <w:rFonts w:ascii="Angsana New" w:hAnsi="Angsana New"/>
          <w:szCs w:val="28"/>
          <w:cs/>
        </w:rPr>
      </w:pPr>
      <w:r w:rsidRPr="005E7CBB">
        <w:rPr>
          <w:rFonts w:ascii="Angsana New" w:hAnsi="Angsana New"/>
          <w:szCs w:val="28"/>
        </w:rPr>
        <w:t xml:space="preserve">The company received the ownership transfer to the Department of Lands on May </w:t>
      </w:r>
      <w:r w:rsidR="00310634" w:rsidRPr="00310634">
        <w:rPr>
          <w:rFonts w:ascii="Angsana New" w:hAnsi="Angsana New"/>
          <w:szCs w:val="28"/>
        </w:rPr>
        <w:t>7</w:t>
      </w:r>
      <w:r w:rsidRPr="005E7CBB">
        <w:rPr>
          <w:rFonts w:ascii="Angsana New" w:hAnsi="Angsana New"/>
          <w:szCs w:val="28"/>
        </w:rPr>
        <w:t xml:space="preserve">, </w:t>
      </w:r>
      <w:r w:rsidR="00310634" w:rsidRPr="00310634">
        <w:rPr>
          <w:rFonts w:ascii="Angsana New" w:hAnsi="Angsana New"/>
          <w:szCs w:val="28"/>
        </w:rPr>
        <w:t>2020</w:t>
      </w:r>
      <w:r w:rsidRPr="005E7CBB">
        <w:rPr>
          <w:rFonts w:ascii="Angsana New" w:hAnsi="Angsana New"/>
          <w:szCs w:val="28"/>
          <w:cs/>
        </w:rPr>
        <w:t>.</w:t>
      </w:r>
    </w:p>
    <w:p w14:paraId="0B6303D4" w14:textId="7FC98451" w:rsidR="003E232C" w:rsidRDefault="003E232C" w:rsidP="003E232C">
      <w:pPr>
        <w:pStyle w:val="ListParagraph"/>
        <w:numPr>
          <w:ilvl w:val="1"/>
          <w:numId w:val="36"/>
        </w:numPr>
        <w:ind w:right="143" w:hanging="502"/>
        <w:jc w:val="thaiDistribute"/>
        <w:rPr>
          <w:rFonts w:asciiTheme="majorBidi" w:hAnsiTheme="majorBidi" w:cstheme="majorBidi"/>
          <w:szCs w:val="28"/>
        </w:rPr>
      </w:pPr>
      <w:r w:rsidRPr="003E232C">
        <w:rPr>
          <w:rFonts w:ascii="Angsana New" w:hAnsi="Angsana New"/>
          <w:szCs w:val="28"/>
        </w:rPr>
        <w:lastRenderedPageBreak/>
        <w:t xml:space="preserve">Approve the purchase of land from Golden Watts Company Limited, consisting of </w:t>
      </w:r>
      <w:r w:rsidR="00310634" w:rsidRPr="00310634">
        <w:rPr>
          <w:rFonts w:ascii="Angsana New" w:hAnsi="Angsana New"/>
          <w:szCs w:val="28"/>
        </w:rPr>
        <w:t>3</w:t>
      </w:r>
      <w:r w:rsidRPr="003E232C">
        <w:rPr>
          <w:rFonts w:ascii="Angsana New" w:hAnsi="Angsana New"/>
          <w:szCs w:val="28"/>
        </w:rPr>
        <w:t xml:space="preserve"> plots of land connected in one piece, with a total area of </w:t>
      </w:r>
      <w:r w:rsidRPr="003E232C">
        <w:rPr>
          <w:rFonts w:ascii="Angsana New" w:hAnsi="Angsana New"/>
          <w:szCs w:val="28"/>
          <w:cs/>
        </w:rPr>
        <w:t>​​</w:t>
      </w:r>
      <w:r w:rsidR="00310634" w:rsidRPr="00310634">
        <w:rPr>
          <w:rFonts w:ascii="Angsana New" w:hAnsi="Angsana New"/>
          <w:szCs w:val="28"/>
        </w:rPr>
        <w:t>45</w:t>
      </w:r>
      <w:r w:rsidRPr="003E232C">
        <w:rPr>
          <w:rFonts w:ascii="Angsana New" w:hAnsi="Angsana New"/>
          <w:szCs w:val="28"/>
          <w:cs/>
        </w:rPr>
        <w:t>-</w:t>
      </w:r>
      <w:r w:rsidR="00310634" w:rsidRPr="00310634">
        <w:rPr>
          <w:rFonts w:ascii="Angsana New" w:hAnsi="Angsana New"/>
          <w:szCs w:val="28"/>
        </w:rPr>
        <w:t>0</w:t>
      </w:r>
      <w:r w:rsidRPr="003E232C">
        <w:rPr>
          <w:rFonts w:ascii="Angsana New" w:hAnsi="Angsana New"/>
          <w:szCs w:val="28"/>
          <w:cs/>
        </w:rPr>
        <w:t>-</w:t>
      </w:r>
      <w:r w:rsidR="00310634" w:rsidRPr="00310634">
        <w:rPr>
          <w:rFonts w:ascii="Angsana New" w:hAnsi="Angsana New"/>
          <w:szCs w:val="28"/>
        </w:rPr>
        <w:t>13</w:t>
      </w:r>
      <w:r w:rsidRPr="003E232C">
        <w:rPr>
          <w:rFonts w:ascii="Angsana New" w:hAnsi="Angsana New"/>
          <w:szCs w:val="28"/>
          <w:cs/>
        </w:rPr>
        <w:t>.</w:t>
      </w:r>
      <w:r w:rsidR="00310634" w:rsidRPr="00310634">
        <w:rPr>
          <w:rFonts w:ascii="Angsana New" w:hAnsi="Angsana New"/>
          <w:szCs w:val="28"/>
        </w:rPr>
        <w:t>78</w:t>
      </w:r>
      <w:r w:rsidRPr="003E232C">
        <w:rPr>
          <w:rFonts w:ascii="Angsana New" w:hAnsi="Angsana New"/>
          <w:szCs w:val="28"/>
        </w:rPr>
        <w:t xml:space="preserve"> rai or </w:t>
      </w:r>
      <w:r w:rsidR="00310634" w:rsidRPr="00310634">
        <w:rPr>
          <w:rFonts w:ascii="Angsana New" w:hAnsi="Angsana New"/>
          <w:szCs w:val="28"/>
        </w:rPr>
        <w:t>18</w:t>
      </w:r>
      <w:r w:rsidRPr="003E232C">
        <w:rPr>
          <w:rFonts w:ascii="Angsana New" w:hAnsi="Angsana New"/>
          <w:szCs w:val="28"/>
          <w:cs/>
        </w:rPr>
        <w:t>,</w:t>
      </w:r>
      <w:r w:rsidR="00310634" w:rsidRPr="00310634">
        <w:rPr>
          <w:rFonts w:ascii="Angsana New" w:hAnsi="Angsana New"/>
          <w:szCs w:val="28"/>
        </w:rPr>
        <w:t>013</w:t>
      </w:r>
      <w:r w:rsidRPr="003E232C">
        <w:rPr>
          <w:rFonts w:ascii="Angsana New" w:hAnsi="Angsana New"/>
          <w:szCs w:val="28"/>
          <w:cs/>
        </w:rPr>
        <w:t>.</w:t>
      </w:r>
      <w:r w:rsidR="00310634" w:rsidRPr="00310634">
        <w:rPr>
          <w:rFonts w:ascii="Angsana New" w:hAnsi="Angsana New"/>
          <w:szCs w:val="28"/>
        </w:rPr>
        <w:t>78</w:t>
      </w:r>
      <w:r w:rsidRPr="003E232C">
        <w:rPr>
          <w:rFonts w:ascii="Angsana New" w:hAnsi="Angsana New"/>
          <w:szCs w:val="28"/>
        </w:rPr>
        <w:t xml:space="preserve"> square wah, located in the Sena Grand Project. Home Bang Bua Thong-Bang Phun Road, Bang Phun Subdistrict, Mueang Pathum Thani District Pathum Thani Province, which is the former project of the company at the purchase price of land totaling </w:t>
      </w:r>
      <w:r w:rsidR="00310634" w:rsidRPr="00310634">
        <w:rPr>
          <w:rFonts w:ascii="Angsana New" w:hAnsi="Angsana New"/>
          <w:szCs w:val="28"/>
        </w:rPr>
        <w:t>450</w:t>
      </w:r>
      <w:r w:rsidRPr="003E232C">
        <w:rPr>
          <w:rFonts w:ascii="Angsana New" w:hAnsi="Angsana New"/>
          <w:szCs w:val="28"/>
          <w:cs/>
        </w:rPr>
        <w:t>.</w:t>
      </w:r>
      <w:r w:rsidR="00310634" w:rsidRPr="00310634">
        <w:rPr>
          <w:rFonts w:ascii="Angsana New" w:hAnsi="Angsana New"/>
          <w:szCs w:val="28"/>
        </w:rPr>
        <w:t>34</w:t>
      </w:r>
      <w:r w:rsidRPr="003E232C">
        <w:rPr>
          <w:rFonts w:ascii="Angsana New" w:hAnsi="Angsana New"/>
          <w:szCs w:val="28"/>
        </w:rPr>
        <w:t xml:space="preserve"> million baht, to develop real estate projects for sale as follows:</w:t>
      </w:r>
    </w:p>
    <w:p w14:paraId="26F2D55A" w14:textId="516CCBEE" w:rsidR="003E232C" w:rsidRDefault="003E232C" w:rsidP="003E232C">
      <w:pPr>
        <w:pStyle w:val="ListParagraph"/>
        <w:numPr>
          <w:ilvl w:val="1"/>
          <w:numId w:val="33"/>
        </w:numPr>
        <w:ind w:left="1560" w:right="142" w:hanging="284"/>
        <w:jc w:val="thaiDistribute"/>
        <w:rPr>
          <w:rFonts w:asciiTheme="majorBidi" w:hAnsiTheme="majorBidi" w:cstheme="majorBidi"/>
          <w:szCs w:val="28"/>
        </w:rPr>
      </w:pPr>
      <w:r w:rsidRPr="003E232C">
        <w:rPr>
          <w:rFonts w:asciiTheme="majorBidi" w:hAnsiTheme="majorBidi" w:cstheme="majorBidi"/>
          <w:szCs w:val="28"/>
        </w:rPr>
        <w:t xml:space="preserve">Purchase land title deed no. </w:t>
      </w:r>
      <w:r w:rsidR="00310634" w:rsidRPr="00310634">
        <w:rPr>
          <w:rFonts w:asciiTheme="majorBidi" w:hAnsiTheme="majorBidi"/>
          <w:szCs w:val="28"/>
        </w:rPr>
        <w:t>5073</w:t>
      </w:r>
      <w:r w:rsidRPr="003E232C">
        <w:rPr>
          <w:rFonts w:asciiTheme="majorBidi" w:hAnsiTheme="majorBidi" w:cstheme="majorBidi"/>
          <w:szCs w:val="28"/>
        </w:rPr>
        <w:t xml:space="preserve">, land area of </w:t>
      </w:r>
      <w:r w:rsidRPr="003E232C">
        <w:rPr>
          <w:rFonts w:asciiTheme="majorBidi" w:hAnsiTheme="majorBidi"/>
          <w:szCs w:val="28"/>
          <w:cs/>
        </w:rPr>
        <w:t>​​</w:t>
      </w:r>
      <w:r w:rsidR="00310634" w:rsidRPr="00310634">
        <w:rPr>
          <w:rFonts w:asciiTheme="majorBidi" w:hAnsiTheme="majorBidi"/>
          <w:szCs w:val="28"/>
        </w:rPr>
        <w:t>36</w:t>
      </w:r>
      <w:r w:rsidRPr="003E232C">
        <w:rPr>
          <w:rFonts w:asciiTheme="majorBidi" w:hAnsiTheme="majorBidi"/>
          <w:szCs w:val="28"/>
          <w:cs/>
        </w:rPr>
        <w:t>-</w:t>
      </w:r>
      <w:r w:rsidR="00310634" w:rsidRPr="00310634">
        <w:rPr>
          <w:rFonts w:asciiTheme="majorBidi" w:hAnsiTheme="majorBidi"/>
          <w:szCs w:val="28"/>
        </w:rPr>
        <w:t>1</w:t>
      </w:r>
      <w:r w:rsidRPr="003E232C">
        <w:rPr>
          <w:rFonts w:asciiTheme="majorBidi" w:hAnsiTheme="majorBidi"/>
          <w:szCs w:val="28"/>
          <w:cs/>
        </w:rPr>
        <w:t>-</w:t>
      </w:r>
      <w:r w:rsidR="00310634" w:rsidRPr="00310634">
        <w:rPr>
          <w:rFonts w:asciiTheme="majorBidi" w:hAnsiTheme="majorBidi"/>
          <w:szCs w:val="28"/>
        </w:rPr>
        <w:t>95</w:t>
      </w:r>
      <w:r w:rsidRPr="003E232C">
        <w:rPr>
          <w:rFonts w:asciiTheme="majorBidi" w:hAnsiTheme="majorBidi"/>
          <w:szCs w:val="28"/>
          <w:cs/>
        </w:rPr>
        <w:t>.</w:t>
      </w:r>
      <w:r w:rsidR="00310634" w:rsidRPr="00310634">
        <w:rPr>
          <w:rFonts w:asciiTheme="majorBidi" w:hAnsiTheme="majorBidi"/>
          <w:szCs w:val="28"/>
        </w:rPr>
        <w:t>48</w:t>
      </w:r>
      <w:r w:rsidRPr="003E232C">
        <w:rPr>
          <w:rFonts w:asciiTheme="majorBidi" w:hAnsiTheme="majorBidi" w:cstheme="majorBidi"/>
          <w:szCs w:val="28"/>
        </w:rPr>
        <w:t xml:space="preserve"> rai or </w:t>
      </w:r>
      <w:r w:rsidR="00310634" w:rsidRPr="00310634">
        <w:rPr>
          <w:rFonts w:asciiTheme="majorBidi" w:hAnsiTheme="majorBidi"/>
          <w:szCs w:val="28"/>
        </w:rPr>
        <w:t>14</w:t>
      </w:r>
      <w:r w:rsidRPr="003E232C">
        <w:rPr>
          <w:rFonts w:asciiTheme="majorBidi" w:hAnsiTheme="majorBidi"/>
          <w:szCs w:val="28"/>
          <w:cs/>
        </w:rPr>
        <w:t>,</w:t>
      </w:r>
      <w:r w:rsidR="00310634" w:rsidRPr="00310634">
        <w:rPr>
          <w:rFonts w:asciiTheme="majorBidi" w:hAnsiTheme="majorBidi"/>
          <w:szCs w:val="28"/>
        </w:rPr>
        <w:t>595</w:t>
      </w:r>
      <w:r w:rsidRPr="003E232C">
        <w:rPr>
          <w:rFonts w:asciiTheme="majorBidi" w:hAnsiTheme="majorBidi"/>
          <w:szCs w:val="28"/>
          <w:cs/>
        </w:rPr>
        <w:t>.</w:t>
      </w:r>
      <w:r w:rsidR="00310634" w:rsidRPr="00310634">
        <w:rPr>
          <w:rFonts w:asciiTheme="majorBidi" w:hAnsiTheme="majorBidi"/>
          <w:szCs w:val="28"/>
        </w:rPr>
        <w:t>48</w:t>
      </w:r>
      <w:r w:rsidRPr="003E232C">
        <w:rPr>
          <w:rFonts w:asciiTheme="majorBidi" w:hAnsiTheme="majorBidi" w:cstheme="majorBidi"/>
          <w:szCs w:val="28"/>
        </w:rPr>
        <w:t xml:space="preserve"> square wah at the land purchase price of </w:t>
      </w:r>
      <w:r w:rsidR="00310634" w:rsidRPr="00310634">
        <w:rPr>
          <w:rFonts w:asciiTheme="majorBidi" w:hAnsiTheme="majorBidi"/>
          <w:szCs w:val="28"/>
        </w:rPr>
        <w:t>363</w:t>
      </w:r>
      <w:r w:rsidRPr="003E232C">
        <w:rPr>
          <w:rFonts w:asciiTheme="majorBidi" w:hAnsiTheme="majorBidi"/>
          <w:szCs w:val="28"/>
          <w:cs/>
        </w:rPr>
        <w:t>.</w:t>
      </w:r>
      <w:r w:rsidR="00310634" w:rsidRPr="00310634">
        <w:rPr>
          <w:rFonts w:asciiTheme="majorBidi" w:hAnsiTheme="majorBidi"/>
          <w:szCs w:val="28"/>
        </w:rPr>
        <w:t>89</w:t>
      </w:r>
      <w:r w:rsidRPr="003E232C">
        <w:rPr>
          <w:rFonts w:asciiTheme="majorBidi" w:hAnsiTheme="majorBidi" w:cstheme="majorBidi"/>
          <w:szCs w:val="28"/>
        </w:rPr>
        <w:t xml:space="preserve"> million baht or equivalent to </w:t>
      </w:r>
      <w:r w:rsidR="00310634" w:rsidRPr="00310634">
        <w:rPr>
          <w:rFonts w:asciiTheme="majorBidi" w:hAnsiTheme="majorBidi"/>
          <w:szCs w:val="28"/>
        </w:rPr>
        <w:t>25</w:t>
      </w:r>
      <w:r w:rsidRPr="003E232C">
        <w:rPr>
          <w:rFonts w:asciiTheme="majorBidi" w:hAnsiTheme="majorBidi"/>
          <w:szCs w:val="28"/>
          <w:cs/>
        </w:rPr>
        <w:t>,</w:t>
      </w:r>
      <w:r w:rsidR="00310634" w:rsidRPr="00310634">
        <w:rPr>
          <w:rFonts w:asciiTheme="majorBidi" w:hAnsiTheme="majorBidi"/>
          <w:szCs w:val="28"/>
        </w:rPr>
        <w:t>000</w:t>
      </w:r>
      <w:r w:rsidRPr="003E232C">
        <w:rPr>
          <w:rFonts w:asciiTheme="majorBidi" w:hAnsiTheme="majorBidi" w:cstheme="majorBidi"/>
          <w:szCs w:val="28"/>
        </w:rPr>
        <w:t xml:space="preserve"> baht per square wah, which is not higher than the average appraised price from </w:t>
      </w:r>
      <w:r w:rsidR="00310634" w:rsidRPr="00310634">
        <w:rPr>
          <w:rFonts w:asciiTheme="majorBidi" w:hAnsiTheme="majorBidi"/>
          <w:szCs w:val="28"/>
        </w:rPr>
        <w:t>2</w:t>
      </w:r>
      <w:r w:rsidRPr="003E232C">
        <w:rPr>
          <w:rFonts w:asciiTheme="majorBidi" w:hAnsiTheme="majorBidi" w:cstheme="majorBidi"/>
          <w:szCs w:val="28"/>
        </w:rPr>
        <w:t xml:space="preserve"> independent appraisers</w:t>
      </w:r>
    </w:p>
    <w:p w14:paraId="66DE7FC3" w14:textId="11C9E4B2" w:rsidR="003E232C" w:rsidRPr="003E232C" w:rsidRDefault="003E232C" w:rsidP="003E232C">
      <w:pPr>
        <w:pStyle w:val="ListParagraph"/>
        <w:numPr>
          <w:ilvl w:val="1"/>
          <w:numId w:val="33"/>
        </w:numPr>
        <w:ind w:left="1560" w:right="142" w:hanging="284"/>
        <w:jc w:val="thaiDistribute"/>
        <w:rPr>
          <w:rFonts w:asciiTheme="majorBidi" w:hAnsiTheme="majorBidi" w:cstheme="majorBidi"/>
          <w:szCs w:val="28"/>
        </w:rPr>
      </w:pPr>
      <w:r w:rsidRPr="003E232C">
        <w:rPr>
          <w:rFonts w:asciiTheme="majorBidi" w:hAnsiTheme="majorBidi" w:cstheme="majorBidi"/>
          <w:szCs w:val="28"/>
        </w:rPr>
        <w:t xml:space="preserve">Buy land deed no. </w:t>
      </w:r>
      <w:r w:rsidR="00310634" w:rsidRPr="00310634">
        <w:rPr>
          <w:rFonts w:asciiTheme="majorBidi" w:hAnsiTheme="majorBidi" w:cstheme="majorBidi"/>
          <w:szCs w:val="28"/>
        </w:rPr>
        <w:t>54690</w:t>
      </w:r>
      <w:r w:rsidRPr="003E232C">
        <w:rPr>
          <w:rFonts w:asciiTheme="majorBidi" w:hAnsiTheme="majorBidi" w:cstheme="majorBidi"/>
          <w:szCs w:val="28"/>
        </w:rPr>
        <w:t xml:space="preserve">, land area </w:t>
      </w:r>
      <w:r w:rsidR="00310634" w:rsidRPr="00310634">
        <w:rPr>
          <w:rFonts w:asciiTheme="majorBidi" w:hAnsiTheme="majorBidi" w:cstheme="majorBidi"/>
          <w:szCs w:val="28"/>
        </w:rPr>
        <w:t>6</w:t>
      </w:r>
      <w:r w:rsidRPr="003E232C">
        <w:rPr>
          <w:rFonts w:asciiTheme="majorBidi" w:hAnsiTheme="majorBidi" w:cstheme="majorBidi"/>
          <w:szCs w:val="28"/>
          <w:cs/>
        </w:rPr>
        <w:t>-</w:t>
      </w:r>
      <w:r w:rsidR="00310634" w:rsidRPr="00310634">
        <w:rPr>
          <w:rFonts w:asciiTheme="majorBidi" w:hAnsiTheme="majorBidi" w:cstheme="majorBidi"/>
          <w:szCs w:val="28"/>
        </w:rPr>
        <w:t>3</w:t>
      </w:r>
      <w:r w:rsidRPr="003E232C">
        <w:rPr>
          <w:rFonts w:asciiTheme="majorBidi" w:hAnsiTheme="majorBidi" w:cstheme="majorBidi"/>
          <w:szCs w:val="28"/>
          <w:cs/>
        </w:rPr>
        <w:t>-</w:t>
      </w:r>
      <w:r w:rsidR="00310634" w:rsidRPr="00310634">
        <w:rPr>
          <w:rFonts w:asciiTheme="majorBidi" w:hAnsiTheme="majorBidi" w:cstheme="majorBidi"/>
          <w:szCs w:val="28"/>
        </w:rPr>
        <w:t>74</w:t>
      </w:r>
      <w:r w:rsidRPr="003E232C">
        <w:rPr>
          <w:rFonts w:asciiTheme="majorBidi" w:hAnsiTheme="majorBidi" w:cstheme="majorBidi"/>
          <w:szCs w:val="28"/>
          <w:cs/>
        </w:rPr>
        <w:t>.</w:t>
      </w:r>
      <w:r w:rsidR="00310634" w:rsidRPr="00310634">
        <w:rPr>
          <w:rFonts w:asciiTheme="majorBidi" w:hAnsiTheme="majorBidi" w:cstheme="majorBidi"/>
          <w:szCs w:val="28"/>
        </w:rPr>
        <w:t>50</w:t>
      </w:r>
      <w:r w:rsidRPr="003E232C">
        <w:rPr>
          <w:rFonts w:asciiTheme="majorBidi" w:hAnsiTheme="majorBidi" w:cstheme="majorBidi"/>
          <w:szCs w:val="28"/>
        </w:rPr>
        <w:t xml:space="preserve"> Rai or </w:t>
      </w:r>
      <w:r w:rsidR="00310634" w:rsidRPr="00310634">
        <w:rPr>
          <w:rFonts w:asciiTheme="majorBidi" w:hAnsiTheme="majorBidi" w:cstheme="majorBidi"/>
          <w:szCs w:val="28"/>
        </w:rPr>
        <w:t>2</w:t>
      </w:r>
      <w:r w:rsidRPr="003E232C">
        <w:rPr>
          <w:rFonts w:asciiTheme="majorBidi" w:hAnsiTheme="majorBidi" w:cstheme="majorBidi"/>
          <w:szCs w:val="28"/>
          <w:cs/>
        </w:rPr>
        <w:t>,</w:t>
      </w:r>
      <w:r w:rsidR="00310634" w:rsidRPr="00310634">
        <w:rPr>
          <w:rFonts w:asciiTheme="majorBidi" w:hAnsiTheme="majorBidi" w:cstheme="majorBidi"/>
          <w:szCs w:val="28"/>
        </w:rPr>
        <w:t>774</w:t>
      </w:r>
      <w:r w:rsidRPr="003E232C">
        <w:rPr>
          <w:rFonts w:asciiTheme="majorBidi" w:hAnsiTheme="majorBidi" w:cstheme="majorBidi"/>
          <w:szCs w:val="28"/>
          <w:cs/>
        </w:rPr>
        <w:t>.</w:t>
      </w:r>
      <w:r w:rsidR="00310634" w:rsidRPr="00310634">
        <w:rPr>
          <w:rFonts w:asciiTheme="majorBidi" w:hAnsiTheme="majorBidi" w:cstheme="majorBidi"/>
          <w:szCs w:val="28"/>
        </w:rPr>
        <w:t>50</w:t>
      </w:r>
      <w:r w:rsidRPr="003E232C">
        <w:rPr>
          <w:rFonts w:asciiTheme="majorBidi" w:hAnsiTheme="majorBidi" w:cstheme="majorBidi"/>
          <w:szCs w:val="28"/>
        </w:rPr>
        <w:t xml:space="preserve"> square wah at the purchase price at </w:t>
      </w:r>
      <w:r w:rsidR="00310634" w:rsidRPr="00310634">
        <w:rPr>
          <w:rFonts w:asciiTheme="majorBidi" w:hAnsiTheme="majorBidi" w:cstheme="majorBidi"/>
          <w:szCs w:val="28"/>
        </w:rPr>
        <w:t>69</w:t>
      </w:r>
      <w:r w:rsidRPr="003E232C">
        <w:rPr>
          <w:rFonts w:asciiTheme="majorBidi" w:hAnsiTheme="majorBidi" w:cstheme="majorBidi"/>
          <w:szCs w:val="28"/>
          <w:cs/>
        </w:rPr>
        <w:t>.</w:t>
      </w:r>
      <w:r w:rsidR="00310634" w:rsidRPr="00310634">
        <w:rPr>
          <w:rFonts w:asciiTheme="majorBidi" w:hAnsiTheme="majorBidi" w:cstheme="majorBidi"/>
          <w:szCs w:val="28"/>
        </w:rPr>
        <w:t>36</w:t>
      </w:r>
      <w:r w:rsidRPr="003E232C">
        <w:rPr>
          <w:rFonts w:asciiTheme="majorBidi" w:hAnsiTheme="majorBidi" w:cstheme="majorBidi"/>
          <w:szCs w:val="28"/>
        </w:rPr>
        <w:t xml:space="preserve"> million baht</w:t>
      </w:r>
      <w:r>
        <w:rPr>
          <w:rFonts w:asciiTheme="majorBidi" w:hAnsiTheme="majorBidi" w:cstheme="majorBidi"/>
          <w:szCs w:val="28"/>
        </w:rPr>
        <w:t xml:space="preserve"> o</w:t>
      </w:r>
      <w:r w:rsidRPr="003E232C">
        <w:rPr>
          <w:rFonts w:asciiTheme="majorBidi" w:hAnsiTheme="majorBidi" w:cstheme="majorBidi"/>
          <w:szCs w:val="28"/>
        </w:rPr>
        <w:t xml:space="preserve">r equivalent to </w:t>
      </w:r>
      <w:r w:rsidR="00310634" w:rsidRPr="00310634">
        <w:rPr>
          <w:rFonts w:asciiTheme="majorBidi" w:hAnsiTheme="majorBidi" w:cstheme="majorBidi"/>
          <w:szCs w:val="28"/>
        </w:rPr>
        <w:t>25</w:t>
      </w:r>
      <w:r w:rsidRPr="003E232C">
        <w:rPr>
          <w:rFonts w:asciiTheme="majorBidi" w:hAnsiTheme="majorBidi" w:cstheme="majorBidi"/>
          <w:szCs w:val="28"/>
        </w:rPr>
        <w:t>,</w:t>
      </w:r>
      <w:r w:rsidR="00310634" w:rsidRPr="00310634">
        <w:rPr>
          <w:rFonts w:asciiTheme="majorBidi" w:hAnsiTheme="majorBidi" w:cstheme="majorBidi"/>
          <w:szCs w:val="28"/>
        </w:rPr>
        <w:t>000</w:t>
      </w:r>
      <w:r w:rsidRPr="003E232C">
        <w:rPr>
          <w:rFonts w:asciiTheme="majorBidi" w:hAnsiTheme="majorBidi" w:cstheme="majorBidi"/>
          <w:szCs w:val="28"/>
          <w:cs/>
        </w:rPr>
        <w:t xml:space="preserve"> </w:t>
      </w:r>
      <w:r w:rsidRPr="003E232C">
        <w:rPr>
          <w:rFonts w:asciiTheme="majorBidi" w:hAnsiTheme="majorBidi" w:cstheme="majorBidi"/>
          <w:szCs w:val="28"/>
        </w:rPr>
        <w:t xml:space="preserve">baht per square wah, which is not higher than the average appraised price from </w:t>
      </w:r>
      <w:r w:rsidR="00310634" w:rsidRPr="00310634">
        <w:rPr>
          <w:rFonts w:asciiTheme="majorBidi" w:hAnsiTheme="majorBidi" w:cstheme="majorBidi"/>
          <w:szCs w:val="28"/>
        </w:rPr>
        <w:t>2</w:t>
      </w:r>
      <w:r w:rsidRPr="003E232C">
        <w:rPr>
          <w:rFonts w:asciiTheme="majorBidi" w:hAnsiTheme="majorBidi" w:cstheme="majorBidi"/>
          <w:szCs w:val="28"/>
          <w:cs/>
        </w:rPr>
        <w:t xml:space="preserve"> </w:t>
      </w:r>
      <w:r w:rsidRPr="003E232C">
        <w:rPr>
          <w:rFonts w:asciiTheme="majorBidi" w:hAnsiTheme="majorBidi" w:cstheme="majorBidi"/>
          <w:szCs w:val="28"/>
        </w:rPr>
        <w:t>independent appraisers</w:t>
      </w:r>
    </w:p>
    <w:p w14:paraId="658FC3B1" w14:textId="544B1FA4" w:rsidR="005E7CBB" w:rsidRDefault="003E232C" w:rsidP="005E7CBB">
      <w:pPr>
        <w:pStyle w:val="ListParagraph"/>
        <w:numPr>
          <w:ilvl w:val="1"/>
          <w:numId w:val="33"/>
        </w:numPr>
        <w:ind w:left="1560" w:right="142" w:hanging="284"/>
        <w:jc w:val="thaiDistribute"/>
        <w:rPr>
          <w:rFonts w:asciiTheme="majorBidi" w:hAnsiTheme="majorBidi" w:cstheme="majorBidi"/>
          <w:szCs w:val="28"/>
        </w:rPr>
      </w:pPr>
      <w:r w:rsidRPr="003E232C">
        <w:rPr>
          <w:rFonts w:asciiTheme="majorBidi" w:hAnsiTheme="majorBidi" w:cstheme="majorBidi"/>
          <w:szCs w:val="28"/>
        </w:rPr>
        <w:t xml:space="preserve">Buy land deed no. </w:t>
      </w:r>
      <w:r w:rsidR="00310634" w:rsidRPr="00310634">
        <w:rPr>
          <w:rFonts w:asciiTheme="majorBidi" w:hAnsiTheme="majorBidi" w:cstheme="majorBidi"/>
          <w:szCs w:val="28"/>
        </w:rPr>
        <w:t>56997</w:t>
      </w:r>
      <w:r w:rsidRPr="003E232C">
        <w:rPr>
          <w:rFonts w:asciiTheme="majorBidi" w:hAnsiTheme="majorBidi" w:cstheme="majorBidi"/>
          <w:szCs w:val="28"/>
        </w:rPr>
        <w:t xml:space="preserve">, land area </w:t>
      </w:r>
      <w:r w:rsidR="00310634" w:rsidRPr="00310634">
        <w:rPr>
          <w:rFonts w:asciiTheme="majorBidi" w:hAnsiTheme="majorBidi" w:cstheme="majorBidi"/>
          <w:szCs w:val="28"/>
        </w:rPr>
        <w:t>1</w:t>
      </w:r>
      <w:r w:rsidRPr="003E232C">
        <w:rPr>
          <w:rFonts w:asciiTheme="majorBidi" w:hAnsiTheme="majorBidi" w:cstheme="majorBidi"/>
          <w:szCs w:val="28"/>
          <w:cs/>
        </w:rPr>
        <w:t>-</w:t>
      </w:r>
      <w:r w:rsidR="00310634" w:rsidRPr="00310634">
        <w:rPr>
          <w:rFonts w:asciiTheme="majorBidi" w:hAnsiTheme="majorBidi" w:cstheme="majorBidi"/>
          <w:szCs w:val="28"/>
        </w:rPr>
        <w:t>2</w:t>
      </w:r>
      <w:r w:rsidRPr="003E232C">
        <w:rPr>
          <w:rFonts w:asciiTheme="majorBidi" w:hAnsiTheme="majorBidi" w:cstheme="majorBidi"/>
          <w:szCs w:val="28"/>
          <w:cs/>
        </w:rPr>
        <w:t>-</w:t>
      </w:r>
      <w:r w:rsidR="00310634" w:rsidRPr="00310634">
        <w:rPr>
          <w:rFonts w:asciiTheme="majorBidi" w:hAnsiTheme="majorBidi" w:cstheme="majorBidi"/>
          <w:szCs w:val="28"/>
        </w:rPr>
        <w:t>43</w:t>
      </w:r>
      <w:r w:rsidRPr="003E232C">
        <w:rPr>
          <w:rFonts w:asciiTheme="majorBidi" w:hAnsiTheme="majorBidi" w:cstheme="majorBidi"/>
          <w:szCs w:val="28"/>
          <w:cs/>
        </w:rPr>
        <w:t>.</w:t>
      </w:r>
      <w:r w:rsidR="00310634" w:rsidRPr="00310634">
        <w:rPr>
          <w:rFonts w:asciiTheme="majorBidi" w:hAnsiTheme="majorBidi" w:cstheme="majorBidi"/>
          <w:szCs w:val="28"/>
        </w:rPr>
        <w:t>80</w:t>
      </w:r>
      <w:r w:rsidRPr="003E232C">
        <w:rPr>
          <w:rFonts w:asciiTheme="majorBidi" w:hAnsiTheme="majorBidi" w:cstheme="majorBidi"/>
          <w:szCs w:val="28"/>
        </w:rPr>
        <w:t xml:space="preserve"> rai or </w:t>
      </w:r>
      <w:r w:rsidR="00310634" w:rsidRPr="00310634">
        <w:rPr>
          <w:rFonts w:asciiTheme="majorBidi" w:hAnsiTheme="majorBidi" w:cstheme="majorBidi"/>
          <w:szCs w:val="28"/>
        </w:rPr>
        <w:t>643</w:t>
      </w:r>
      <w:r w:rsidRPr="003E232C">
        <w:rPr>
          <w:rFonts w:asciiTheme="majorBidi" w:hAnsiTheme="majorBidi" w:cstheme="majorBidi"/>
          <w:szCs w:val="28"/>
          <w:cs/>
        </w:rPr>
        <w:t>.</w:t>
      </w:r>
      <w:r w:rsidR="00310634" w:rsidRPr="00310634">
        <w:rPr>
          <w:rFonts w:asciiTheme="majorBidi" w:hAnsiTheme="majorBidi" w:cstheme="majorBidi"/>
          <w:szCs w:val="28"/>
        </w:rPr>
        <w:t>80</w:t>
      </w:r>
      <w:r w:rsidRPr="003E232C">
        <w:rPr>
          <w:rFonts w:asciiTheme="majorBidi" w:hAnsiTheme="majorBidi" w:cstheme="majorBidi"/>
          <w:szCs w:val="28"/>
        </w:rPr>
        <w:t xml:space="preserve"> square wah at the purchase price of </w:t>
      </w:r>
      <w:r w:rsidR="00310634" w:rsidRPr="00310634">
        <w:rPr>
          <w:rFonts w:asciiTheme="majorBidi" w:hAnsiTheme="majorBidi" w:cstheme="majorBidi"/>
          <w:szCs w:val="28"/>
        </w:rPr>
        <w:t>16</w:t>
      </w:r>
      <w:r w:rsidRPr="003E232C">
        <w:rPr>
          <w:rFonts w:asciiTheme="majorBidi" w:hAnsiTheme="majorBidi" w:cstheme="majorBidi"/>
          <w:szCs w:val="28"/>
          <w:cs/>
        </w:rPr>
        <w:t>.</w:t>
      </w:r>
      <w:r w:rsidR="00310634" w:rsidRPr="00310634">
        <w:rPr>
          <w:rFonts w:asciiTheme="majorBidi" w:hAnsiTheme="majorBidi" w:cstheme="majorBidi"/>
          <w:szCs w:val="28"/>
        </w:rPr>
        <w:t>10</w:t>
      </w:r>
      <w:r w:rsidRPr="003E232C">
        <w:rPr>
          <w:rFonts w:asciiTheme="majorBidi" w:hAnsiTheme="majorBidi" w:cstheme="majorBidi"/>
          <w:szCs w:val="28"/>
        </w:rPr>
        <w:t xml:space="preserve"> million baht</w:t>
      </w:r>
      <w:r>
        <w:rPr>
          <w:rFonts w:asciiTheme="majorBidi" w:hAnsiTheme="majorBidi" w:cstheme="majorBidi"/>
          <w:szCs w:val="28"/>
        </w:rPr>
        <w:t xml:space="preserve"> o</w:t>
      </w:r>
      <w:r w:rsidRPr="003E232C">
        <w:rPr>
          <w:rFonts w:asciiTheme="majorBidi" w:hAnsiTheme="majorBidi" w:cstheme="majorBidi"/>
          <w:szCs w:val="28"/>
        </w:rPr>
        <w:t xml:space="preserve">r equivalent to </w:t>
      </w:r>
      <w:r w:rsidR="00310634" w:rsidRPr="00310634">
        <w:rPr>
          <w:rFonts w:asciiTheme="majorBidi" w:hAnsiTheme="majorBidi" w:cstheme="majorBidi"/>
          <w:szCs w:val="28"/>
        </w:rPr>
        <w:t>25</w:t>
      </w:r>
      <w:r w:rsidRPr="003E232C">
        <w:rPr>
          <w:rFonts w:asciiTheme="majorBidi" w:hAnsiTheme="majorBidi" w:cstheme="majorBidi"/>
          <w:szCs w:val="28"/>
        </w:rPr>
        <w:t>,</w:t>
      </w:r>
      <w:r w:rsidR="00310634" w:rsidRPr="00310634">
        <w:rPr>
          <w:rFonts w:asciiTheme="majorBidi" w:hAnsiTheme="majorBidi" w:cstheme="majorBidi"/>
          <w:szCs w:val="28"/>
        </w:rPr>
        <w:t>000</w:t>
      </w:r>
      <w:r w:rsidRPr="003E232C">
        <w:rPr>
          <w:rFonts w:asciiTheme="majorBidi" w:hAnsiTheme="majorBidi" w:cstheme="majorBidi"/>
          <w:szCs w:val="28"/>
          <w:cs/>
        </w:rPr>
        <w:t xml:space="preserve"> </w:t>
      </w:r>
      <w:r w:rsidRPr="003E232C">
        <w:rPr>
          <w:rFonts w:asciiTheme="majorBidi" w:hAnsiTheme="majorBidi" w:cstheme="majorBidi"/>
          <w:szCs w:val="28"/>
        </w:rPr>
        <w:t xml:space="preserve">baht per square wah </w:t>
      </w:r>
      <w:proofErr w:type="gramStart"/>
      <w:r w:rsidRPr="003E232C">
        <w:rPr>
          <w:rFonts w:asciiTheme="majorBidi" w:hAnsiTheme="majorBidi" w:cstheme="majorBidi"/>
          <w:szCs w:val="28"/>
        </w:rPr>
        <w:t>Which</w:t>
      </w:r>
      <w:proofErr w:type="gramEnd"/>
      <w:r w:rsidRPr="003E232C">
        <w:rPr>
          <w:rFonts w:asciiTheme="majorBidi" w:hAnsiTheme="majorBidi" w:cstheme="majorBidi"/>
          <w:szCs w:val="28"/>
        </w:rPr>
        <w:t xml:space="preserve"> is not higher than the average appraised price from </w:t>
      </w:r>
      <w:r w:rsidR="00310634" w:rsidRPr="00310634">
        <w:rPr>
          <w:rFonts w:asciiTheme="majorBidi" w:hAnsiTheme="majorBidi" w:cstheme="majorBidi"/>
          <w:szCs w:val="28"/>
        </w:rPr>
        <w:t>2</w:t>
      </w:r>
      <w:r w:rsidRPr="003E232C">
        <w:rPr>
          <w:rFonts w:asciiTheme="majorBidi" w:hAnsiTheme="majorBidi" w:cstheme="majorBidi"/>
          <w:szCs w:val="28"/>
          <w:cs/>
        </w:rPr>
        <w:t xml:space="preserve"> </w:t>
      </w:r>
      <w:r w:rsidRPr="003E232C">
        <w:rPr>
          <w:rFonts w:asciiTheme="majorBidi" w:hAnsiTheme="majorBidi" w:cstheme="majorBidi"/>
          <w:szCs w:val="28"/>
        </w:rPr>
        <w:t>independent appraisers</w:t>
      </w:r>
      <w:r>
        <w:t>.</w:t>
      </w:r>
      <w:r w:rsidRPr="003E232C">
        <w:t xml:space="preserve"> </w:t>
      </w:r>
    </w:p>
    <w:p w14:paraId="29F7D2F1" w14:textId="57533A96" w:rsidR="003E232C" w:rsidRPr="003E232C" w:rsidRDefault="003E232C" w:rsidP="005E7CBB">
      <w:pPr>
        <w:pStyle w:val="ListParagraph"/>
        <w:ind w:left="1560" w:right="142" w:firstLine="0"/>
        <w:jc w:val="thaiDistribute"/>
        <w:rPr>
          <w:rFonts w:asciiTheme="majorBidi" w:hAnsiTheme="majorBidi" w:cstheme="majorBidi"/>
          <w:szCs w:val="28"/>
        </w:rPr>
      </w:pPr>
      <w:r w:rsidRPr="003E232C">
        <w:rPr>
          <w:rFonts w:asciiTheme="majorBidi" w:hAnsiTheme="majorBidi" w:cstheme="majorBidi"/>
          <w:szCs w:val="28"/>
        </w:rPr>
        <w:t>The company has transferred the ownership to the Department of Lands on May 7, 2020.</w:t>
      </w:r>
    </w:p>
    <w:p w14:paraId="4A1C3307" w14:textId="23643328" w:rsidR="003E232C" w:rsidRDefault="003E232C" w:rsidP="003E232C">
      <w:pPr>
        <w:pStyle w:val="ListParagraph"/>
        <w:spacing w:before="240" w:after="120"/>
        <w:ind w:left="426" w:right="1" w:firstLine="0"/>
        <w:rPr>
          <w:rFonts w:ascii="Angsana New" w:hAnsi="Angsana New"/>
          <w:b/>
          <w:bCs/>
          <w:snapToGrid w:val="0"/>
          <w:szCs w:val="28"/>
          <w:u w:val="single"/>
          <w:lang w:eastAsia="th-TH"/>
        </w:rPr>
      </w:pPr>
      <w:r w:rsidRPr="003E232C">
        <w:rPr>
          <w:rFonts w:ascii="Angsana New" w:hAnsi="Angsana New"/>
          <w:b/>
          <w:bCs/>
          <w:snapToGrid w:val="0"/>
          <w:szCs w:val="28"/>
          <w:u w:val="single"/>
          <w:lang w:eastAsia="th-TH"/>
        </w:rPr>
        <w:t>Dividend payment</w:t>
      </w:r>
    </w:p>
    <w:p w14:paraId="2069183E" w14:textId="77777777" w:rsidR="0043034A" w:rsidRDefault="0043034A" w:rsidP="00761D07">
      <w:pPr>
        <w:spacing w:before="120" w:after="120"/>
        <w:ind w:left="426" w:right="143"/>
        <w:jc w:val="thaiDistribute"/>
        <w:rPr>
          <w:rFonts w:ascii="Angsana New" w:hAnsi="Angsana New"/>
          <w:snapToGrid w:val="0"/>
          <w:lang w:eastAsia="th-TH"/>
        </w:rPr>
      </w:pPr>
      <w:r w:rsidRPr="0043034A">
        <w:rPr>
          <w:rFonts w:ascii="Angsana New" w:eastAsia="Times New Roman" w:hAnsi="Angsana New" w:cs="Angsana New"/>
        </w:rPr>
        <w:t>According to the resolution of the extraordinary general meeting of the company of the subsidiary No. 1/2020, on May 14, 2020, passed a resolution to pay dividends to the shareholders of the company in the amount of 122,000 shares, at a price of 491.803 baht per share, totaling baht 60.00 million. The dividends will be paid by May 15, 2020.</w:t>
      </w:r>
    </w:p>
    <w:p w14:paraId="347B0FC3" w14:textId="7FDC173B" w:rsidR="0043034A" w:rsidRDefault="0043034A" w:rsidP="00761D07">
      <w:pPr>
        <w:spacing w:before="120" w:after="120"/>
        <w:ind w:left="426" w:right="143"/>
        <w:jc w:val="thaiDistribute"/>
        <w:rPr>
          <w:rFonts w:ascii="Angsana New" w:hAnsi="Angsana New"/>
          <w:snapToGrid w:val="0"/>
          <w:highlight w:val="yellow"/>
          <w:lang w:eastAsia="th-TH"/>
        </w:rPr>
      </w:pPr>
      <w:r w:rsidRPr="0043034A">
        <w:rPr>
          <w:rFonts w:ascii="Angsana New" w:hAnsi="Angsana New"/>
          <w:snapToGrid w:val="0"/>
          <w:lang w:eastAsia="th-TH"/>
        </w:rPr>
        <w:t xml:space="preserve">According to the resolution of the Annual General Meeting of Shareholders </w:t>
      </w:r>
      <w:r w:rsidR="00310634" w:rsidRPr="00310634">
        <w:rPr>
          <w:rFonts w:ascii="Angsana New" w:hAnsi="Angsana New"/>
          <w:snapToGrid w:val="0"/>
          <w:lang w:eastAsia="th-TH"/>
        </w:rPr>
        <w:t>2020</w:t>
      </w:r>
      <w:r w:rsidRPr="0043034A">
        <w:rPr>
          <w:rFonts w:ascii="Angsana New" w:hAnsi="Angsana New"/>
          <w:snapToGrid w:val="0"/>
          <w:cs/>
          <w:lang w:eastAsia="th-TH"/>
        </w:rPr>
        <w:t xml:space="preserve"> </w:t>
      </w:r>
      <w:r w:rsidRPr="0043034A">
        <w:rPr>
          <w:rFonts w:ascii="Angsana New" w:hAnsi="Angsana New"/>
          <w:snapToGrid w:val="0"/>
          <w:lang w:eastAsia="th-TH"/>
        </w:rPr>
        <w:t xml:space="preserve">of the subsidiary on April </w:t>
      </w:r>
      <w:r w:rsidR="00310634" w:rsidRPr="00310634">
        <w:rPr>
          <w:rFonts w:ascii="Angsana New" w:hAnsi="Angsana New"/>
          <w:snapToGrid w:val="0"/>
          <w:lang w:eastAsia="th-TH"/>
        </w:rPr>
        <w:t>9</w:t>
      </w:r>
      <w:r w:rsidRPr="0043034A">
        <w:rPr>
          <w:rFonts w:ascii="Angsana New" w:hAnsi="Angsana New"/>
          <w:snapToGrid w:val="0"/>
          <w:lang w:eastAsia="th-TH"/>
        </w:rPr>
        <w:t xml:space="preserve">, </w:t>
      </w:r>
      <w:r w:rsidR="00310634" w:rsidRPr="00310634">
        <w:rPr>
          <w:rFonts w:ascii="Angsana New" w:hAnsi="Angsana New"/>
          <w:snapToGrid w:val="0"/>
          <w:lang w:eastAsia="th-TH"/>
        </w:rPr>
        <w:t>2020</w:t>
      </w:r>
      <w:r w:rsidRPr="0043034A">
        <w:rPr>
          <w:rFonts w:ascii="Angsana New" w:hAnsi="Angsana New"/>
          <w:snapToGrid w:val="0"/>
          <w:lang w:eastAsia="th-TH"/>
        </w:rPr>
        <w:t xml:space="preserve">, passed a resolution to approve dividends for the operating results for the year ended December </w:t>
      </w:r>
      <w:r w:rsidR="00310634" w:rsidRPr="00310634">
        <w:rPr>
          <w:rFonts w:ascii="Angsana New" w:hAnsi="Angsana New"/>
          <w:snapToGrid w:val="0"/>
          <w:lang w:eastAsia="th-TH"/>
        </w:rPr>
        <w:t>31</w:t>
      </w:r>
      <w:proofErr w:type="gramStart"/>
      <w:r w:rsidRPr="0043034A">
        <w:rPr>
          <w:rFonts w:ascii="Angsana New" w:hAnsi="Angsana New"/>
          <w:snapToGrid w:val="0"/>
          <w:lang w:eastAsia="th-TH"/>
        </w:rPr>
        <w:t>,</w:t>
      </w:r>
      <w:r w:rsidR="00310634" w:rsidRPr="00310634">
        <w:rPr>
          <w:rFonts w:ascii="Angsana New" w:hAnsi="Angsana New"/>
          <w:snapToGrid w:val="0"/>
          <w:lang w:eastAsia="th-TH"/>
        </w:rPr>
        <w:t>2019</w:t>
      </w:r>
      <w:proofErr w:type="gramEnd"/>
      <w:r w:rsidRPr="0043034A">
        <w:rPr>
          <w:rFonts w:ascii="Angsana New" w:hAnsi="Angsana New"/>
          <w:snapToGrid w:val="0"/>
          <w:cs/>
          <w:lang w:eastAsia="th-TH"/>
        </w:rPr>
        <w:t xml:space="preserve"> </w:t>
      </w:r>
      <w:r w:rsidRPr="0043034A">
        <w:rPr>
          <w:rFonts w:ascii="Angsana New" w:hAnsi="Angsana New"/>
          <w:snapToGrid w:val="0"/>
          <w:lang w:eastAsia="th-TH"/>
        </w:rPr>
        <w:t xml:space="preserve">to the shareholders of the company By paying from the net profit for the year </w:t>
      </w:r>
      <w:r w:rsidR="00310634" w:rsidRPr="00310634">
        <w:rPr>
          <w:rFonts w:ascii="Angsana New" w:hAnsi="Angsana New"/>
          <w:snapToGrid w:val="0"/>
          <w:lang w:eastAsia="th-TH"/>
        </w:rPr>
        <w:t>2019</w:t>
      </w:r>
      <w:r w:rsidRPr="0043034A">
        <w:rPr>
          <w:rFonts w:ascii="Angsana New" w:hAnsi="Angsana New"/>
          <w:snapToGrid w:val="0"/>
          <w:cs/>
          <w:lang w:eastAsia="th-TH"/>
        </w:rPr>
        <w:t xml:space="preserve"> </w:t>
      </w:r>
      <w:r w:rsidRPr="0043034A">
        <w:rPr>
          <w:rFonts w:ascii="Angsana New" w:hAnsi="Angsana New"/>
          <w:snapToGrid w:val="0"/>
          <w:lang w:eastAsia="th-TH"/>
        </w:rPr>
        <w:t xml:space="preserve">in the amount of  Baht </w:t>
      </w:r>
      <w:r w:rsidR="00310634" w:rsidRPr="00310634">
        <w:rPr>
          <w:rFonts w:ascii="Angsana New" w:hAnsi="Angsana New"/>
          <w:snapToGrid w:val="0"/>
          <w:lang w:eastAsia="th-TH"/>
        </w:rPr>
        <w:t>16</w:t>
      </w:r>
      <w:r w:rsidRPr="0043034A">
        <w:rPr>
          <w:rFonts w:ascii="Angsana New" w:hAnsi="Angsana New"/>
          <w:snapToGrid w:val="0"/>
          <w:cs/>
          <w:lang w:eastAsia="th-TH"/>
        </w:rPr>
        <w:t>.</w:t>
      </w:r>
      <w:r w:rsidR="00310634" w:rsidRPr="00310634">
        <w:rPr>
          <w:rFonts w:ascii="Angsana New" w:hAnsi="Angsana New"/>
          <w:snapToGrid w:val="0"/>
          <w:lang w:eastAsia="th-TH"/>
        </w:rPr>
        <w:t>50</w:t>
      </w:r>
      <w:r w:rsidRPr="0043034A">
        <w:rPr>
          <w:rFonts w:ascii="Angsana New" w:hAnsi="Angsana New"/>
          <w:snapToGrid w:val="0"/>
          <w:cs/>
          <w:lang w:eastAsia="th-TH"/>
        </w:rPr>
        <w:t xml:space="preserve"> </w:t>
      </w:r>
      <w:r w:rsidRPr="0043034A">
        <w:rPr>
          <w:rFonts w:ascii="Angsana New" w:hAnsi="Angsana New"/>
          <w:snapToGrid w:val="0"/>
          <w:lang w:eastAsia="th-TH"/>
        </w:rPr>
        <w:t xml:space="preserve">million by paying dividends to related company in the amount of  Baht </w:t>
      </w:r>
      <w:r w:rsidR="00310634" w:rsidRPr="00310634">
        <w:rPr>
          <w:rFonts w:ascii="Angsana New" w:hAnsi="Angsana New"/>
          <w:snapToGrid w:val="0"/>
          <w:lang w:eastAsia="th-TH"/>
        </w:rPr>
        <w:t>6</w:t>
      </w:r>
      <w:r w:rsidRPr="0043034A">
        <w:rPr>
          <w:rFonts w:ascii="Angsana New" w:hAnsi="Angsana New"/>
          <w:snapToGrid w:val="0"/>
          <w:cs/>
          <w:lang w:eastAsia="th-TH"/>
        </w:rPr>
        <w:t>.</w:t>
      </w:r>
      <w:r w:rsidR="00310634" w:rsidRPr="00310634">
        <w:rPr>
          <w:rFonts w:ascii="Angsana New" w:hAnsi="Angsana New"/>
          <w:snapToGrid w:val="0"/>
          <w:lang w:eastAsia="th-TH"/>
        </w:rPr>
        <w:t>92</w:t>
      </w:r>
      <w:r w:rsidRPr="0043034A">
        <w:rPr>
          <w:rFonts w:ascii="Angsana New" w:hAnsi="Angsana New"/>
          <w:snapToGrid w:val="0"/>
          <w:cs/>
          <w:lang w:eastAsia="th-TH"/>
        </w:rPr>
        <w:t xml:space="preserve"> </w:t>
      </w:r>
      <w:r w:rsidRPr="0043034A">
        <w:rPr>
          <w:rFonts w:ascii="Angsana New" w:hAnsi="Angsana New"/>
          <w:snapToGrid w:val="0"/>
          <w:lang w:eastAsia="th-TH"/>
        </w:rPr>
        <w:t xml:space="preserve">million and paying dividends to shareholders in the amount of Baht </w:t>
      </w:r>
      <w:r w:rsidR="00310634" w:rsidRPr="00310634">
        <w:rPr>
          <w:rFonts w:ascii="Angsana New" w:hAnsi="Angsana New"/>
          <w:snapToGrid w:val="0"/>
          <w:lang w:eastAsia="th-TH"/>
        </w:rPr>
        <w:t>9</w:t>
      </w:r>
      <w:r w:rsidRPr="0043034A">
        <w:rPr>
          <w:rFonts w:ascii="Angsana New" w:hAnsi="Angsana New"/>
          <w:snapToGrid w:val="0"/>
          <w:cs/>
          <w:lang w:eastAsia="th-TH"/>
        </w:rPr>
        <w:t>.</w:t>
      </w:r>
      <w:r w:rsidR="00310634" w:rsidRPr="00310634">
        <w:rPr>
          <w:rFonts w:ascii="Angsana New" w:hAnsi="Angsana New"/>
          <w:snapToGrid w:val="0"/>
          <w:lang w:eastAsia="th-TH"/>
        </w:rPr>
        <w:t>58</w:t>
      </w:r>
      <w:r w:rsidRPr="0043034A">
        <w:rPr>
          <w:rFonts w:ascii="Angsana New" w:hAnsi="Angsana New"/>
          <w:snapToGrid w:val="0"/>
          <w:cs/>
          <w:lang w:eastAsia="th-TH"/>
        </w:rPr>
        <w:t xml:space="preserve"> </w:t>
      </w:r>
      <w:r w:rsidRPr="0043034A">
        <w:rPr>
          <w:rFonts w:ascii="Angsana New" w:hAnsi="Angsana New"/>
          <w:snapToGrid w:val="0"/>
          <w:lang w:eastAsia="th-TH"/>
        </w:rPr>
        <w:t>million .</w:t>
      </w:r>
    </w:p>
    <w:p w14:paraId="79558F23" w14:textId="02C47EC7" w:rsidR="0043034A" w:rsidRDefault="0043034A" w:rsidP="00EC7420">
      <w:pPr>
        <w:pStyle w:val="ListParagraph"/>
        <w:autoSpaceDE w:val="0"/>
        <w:autoSpaceDN w:val="0"/>
        <w:adjustRightInd w:val="0"/>
        <w:spacing w:line="216" w:lineRule="auto"/>
        <w:ind w:left="426" w:right="1" w:firstLine="0"/>
        <w:jc w:val="thaiDistribute"/>
        <w:rPr>
          <w:rFonts w:ascii="Angsana New" w:hAnsi="Angsana New"/>
          <w:szCs w:val="28"/>
        </w:rPr>
      </w:pPr>
      <w:r w:rsidRPr="0043034A">
        <w:rPr>
          <w:rFonts w:ascii="Angsana New" w:eastAsia="MS Mincho" w:hAnsi="Angsana New" w:cs="AngsanaUPC"/>
          <w:snapToGrid w:val="0"/>
          <w:szCs w:val="28"/>
          <w:lang w:eastAsia="th-TH"/>
        </w:rPr>
        <w:t xml:space="preserve">According to the resolution of the extraordinary general meeting of shareholders </w:t>
      </w:r>
      <w:proofErr w:type="gramStart"/>
      <w:r w:rsidRPr="0043034A">
        <w:rPr>
          <w:rFonts w:ascii="Angsana New" w:eastAsia="MS Mincho" w:hAnsi="Angsana New" w:cs="AngsanaUPC"/>
          <w:snapToGrid w:val="0"/>
          <w:szCs w:val="28"/>
          <w:lang w:eastAsia="th-TH"/>
        </w:rPr>
        <w:t>Of</w:t>
      </w:r>
      <w:proofErr w:type="gramEnd"/>
      <w:r w:rsidRPr="0043034A">
        <w:rPr>
          <w:rFonts w:ascii="Angsana New" w:eastAsia="MS Mincho" w:hAnsi="Angsana New" w:cs="AngsanaUPC"/>
          <w:snapToGrid w:val="0"/>
          <w:szCs w:val="28"/>
          <w:lang w:eastAsia="th-TH"/>
        </w:rPr>
        <w:t xml:space="preserve"> the subsidiary No. </w:t>
      </w:r>
      <w:r w:rsidR="00310634" w:rsidRPr="00310634">
        <w:rPr>
          <w:rFonts w:ascii="Angsana New" w:eastAsia="MS Mincho" w:hAnsi="Angsana New" w:cs="AngsanaUPC"/>
          <w:snapToGrid w:val="0"/>
          <w:szCs w:val="28"/>
          <w:lang w:eastAsia="th-TH"/>
        </w:rPr>
        <w:t>1</w:t>
      </w:r>
      <w:r w:rsidRPr="0043034A">
        <w:rPr>
          <w:rFonts w:ascii="Angsana New" w:eastAsia="MS Mincho" w:hAnsi="Angsana New" w:cs="AngsanaUPC"/>
          <w:snapToGrid w:val="0"/>
          <w:szCs w:val="28"/>
          <w:cs/>
          <w:lang w:eastAsia="th-TH"/>
        </w:rPr>
        <w:t>/</w:t>
      </w:r>
      <w:r w:rsidR="00310634" w:rsidRPr="00310634">
        <w:rPr>
          <w:rFonts w:ascii="Angsana New" w:eastAsia="MS Mincho" w:hAnsi="Angsana New" w:cs="AngsanaUPC"/>
          <w:snapToGrid w:val="0"/>
          <w:szCs w:val="28"/>
          <w:lang w:eastAsia="th-TH"/>
        </w:rPr>
        <w:t>2020</w:t>
      </w:r>
      <w:r w:rsidRPr="0043034A">
        <w:rPr>
          <w:rFonts w:ascii="Angsana New" w:eastAsia="MS Mincho" w:hAnsi="Angsana New" w:cs="AngsanaUPC"/>
          <w:snapToGrid w:val="0"/>
          <w:szCs w:val="28"/>
          <w:lang w:eastAsia="th-TH"/>
        </w:rPr>
        <w:t xml:space="preserve">, held on April </w:t>
      </w:r>
      <w:r w:rsidR="00310634" w:rsidRPr="00310634">
        <w:rPr>
          <w:rFonts w:ascii="Angsana New" w:eastAsia="MS Mincho" w:hAnsi="Angsana New" w:cs="AngsanaUPC"/>
          <w:snapToGrid w:val="0"/>
          <w:szCs w:val="28"/>
          <w:lang w:eastAsia="th-TH"/>
        </w:rPr>
        <w:t>25</w:t>
      </w:r>
      <w:r w:rsidRPr="0043034A">
        <w:rPr>
          <w:rFonts w:ascii="Angsana New" w:eastAsia="MS Mincho" w:hAnsi="Angsana New" w:cs="AngsanaUPC"/>
          <w:snapToGrid w:val="0"/>
          <w:szCs w:val="28"/>
          <w:lang w:eastAsia="th-TH"/>
        </w:rPr>
        <w:t xml:space="preserve">, </w:t>
      </w:r>
      <w:r w:rsidR="00310634" w:rsidRPr="00310634">
        <w:rPr>
          <w:rFonts w:ascii="Angsana New" w:eastAsia="MS Mincho" w:hAnsi="Angsana New" w:cs="AngsanaUPC"/>
          <w:snapToGrid w:val="0"/>
          <w:szCs w:val="28"/>
          <w:lang w:eastAsia="th-TH"/>
        </w:rPr>
        <w:t>2020</w:t>
      </w:r>
      <w:r w:rsidRPr="0043034A">
        <w:rPr>
          <w:rFonts w:ascii="Angsana New" w:eastAsia="MS Mincho" w:hAnsi="Angsana New" w:cs="AngsanaUPC"/>
          <w:snapToGrid w:val="0"/>
          <w:szCs w:val="28"/>
          <w:lang w:eastAsia="th-TH"/>
        </w:rPr>
        <w:t xml:space="preserve">, passed a resolution approving the payment of dividends for the business ending March </w:t>
      </w:r>
      <w:r w:rsidR="00310634" w:rsidRPr="00310634">
        <w:rPr>
          <w:rFonts w:ascii="Angsana New" w:eastAsia="MS Mincho" w:hAnsi="Angsana New" w:cs="AngsanaUPC"/>
          <w:snapToGrid w:val="0"/>
          <w:szCs w:val="28"/>
          <w:lang w:eastAsia="th-TH"/>
        </w:rPr>
        <w:t>31</w:t>
      </w:r>
      <w:r w:rsidRPr="0043034A">
        <w:rPr>
          <w:rFonts w:ascii="Angsana New" w:eastAsia="MS Mincho" w:hAnsi="Angsana New" w:cs="AngsanaUPC"/>
          <w:snapToGrid w:val="0"/>
          <w:szCs w:val="28"/>
          <w:lang w:eastAsia="th-TH"/>
        </w:rPr>
        <w:t>,</w:t>
      </w:r>
      <w:r w:rsidR="00920A3E">
        <w:rPr>
          <w:rFonts w:ascii="Angsana New" w:eastAsia="MS Mincho" w:hAnsi="Angsana New" w:cs="AngsanaUPC"/>
          <w:snapToGrid w:val="0"/>
          <w:szCs w:val="28"/>
          <w:lang w:eastAsia="th-TH"/>
        </w:rPr>
        <w:t xml:space="preserve"> </w:t>
      </w:r>
      <w:r w:rsidR="00310634" w:rsidRPr="00310634">
        <w:rPr>
          <w:rFonts w:ascii="Angsana New" w:eastAsia="MS Mincho" w:hAnsi="Angsana New" w:cs="AngsanaUPC"/>
          <w:snapToGrid w:val="0"/>
          <w:szCs w:val="28"/>
          <w:lang w:eastAsia="th-TH"/>
        </w:rPr>
        <w:t>2020</w:t>
      </w:r>
      <w:r w:rsidRPr="0043034A">
        <w:rPr>
          <w:rFonts w:ascii="Angsana New" w:eastAsia="MS Mincho" w:hAnsi="Angsana New" w:cs="AngsanaUPC"/>
          <w:snapToGrid w:val="0"/>
          <w:szCs w:val="28"/>
          <w:cs/>
          <w:lang w:eastAsia="th-TH"/>
        </w:rPr>
        <w:t xml:space="preserve"> </w:t>
      </w:r>
      <w:r w:rsidRPr="0043034A">
        <w:rPr>
          <w:rFonts w:ascii="Angsana New" w:eastAsia="MS Mincho" w:hAnsi="Angsana New" w:cs="AngsanaUPC"/>
          <w:snapToGrid w:val="0"/>
          <w:szCs w:val="28"/>
          <w:lang w:eastAsia="th-TH"/>
        </w:rPr>
        <w:t>to the shareholders of the company By paying from the reta</w:t>
      </w:r>
      <w:r w:rsidR="00920A3E">
        <w:rPr>
          <w:rFonts w:ascii="Angsana New" w:eastAsia="MS Mincho" w:hAnsi="Angsana New" w:cs="AngsanaUPC"/>
          <w:snapToGrid w:val="0"/>
          <w:szCs w:val="28"/>
          <w:lang w:eastAsia="th-TH"/>
        </w:rPr>
        <w:t>ined earnings in the amount of B</w:t>
      </w:r>
      <w:r w:rsidRPr="0043034A">
        <w:rPr>
          <w:rFonts w:ascii="Angsana New" w:eastAsia="MS Mincho" w:hAnsi="Angsana New" w:cs="AngsanaUPC"/>
          <w:snapToGrid w:val="0"/>
          <w:szCs w:val="28"/>
          <w:lang w:eastAsia="th-TH"/>
        </w:rPr>
        <w:t xml:space="preserve">aht </w:t>
      </w:r>
      <w:r w:rsidR="00310634" w:rsidRPr="00310634">
        <w:rPr>
          <w:rFonts w:ascii="Angsana New" w:eastAsia="MS Mincho" w:hAnsi="Angsana New" w:cs="AngsanaUPC"/>
          <w:snapToGrid w:val="0"/>
          <w:szCs w:val="28"/>
          <w:lang w:eastAsia="th-TH"/>
        </w:rPr>
        <w:t>148</w:t>
      </w:r>
      <w:r w:rsidRPr="0043034A">
        <w:rPr>
          <w:rFonts w:ascii="Angsana New" w:eastAsia="MS Mincho" w:hAnsi="Angsana New" w:cs="AngsanaUPC"/>
          <w:snapToGrid w:val="0"/>
          <w:szCs w:val="28"/>
          <w:cs/>
          <w:lang w:eastAsia="th-TH"/>
        </w:rPr>
        <w:t>.</w:t>
      </w:r>
      <w:r w:rsidR="00310634" w:rsidRPr="00310634">
        <w:rPr>
          <w:rFonts w:ascii="Angsana New" w:eastAsia="MS Mincho" w:hAnsi="Angsana New" w:cs="AngsanaUPC"/>
          <w:snapToGrid w:val="0"/>
          <w:szCs w:val="28"/>
          <w:lang w:eastAsia="th-TH"/>
        </w:rPr>
        <w:t>00</w:t>
      </w:r>
      <w:r w:rsidRPr="0043034A">
        <w:rPr>
          <w:rFonts w:ascii="Angsana New" w:eastAsia="MS Mincho" w:hAnsi="Angsana New" w:cs="AngsanaUPC"/>
          <w:snapToGrid w:val="0"/>
          <w:szCs w:val="28"/>
          <w:cs/>
          <w:lang w:eastAsia="th-TH"/>
        </w:rPr>
        <w:t xml:space="preserve"> </w:t>
      </w:r>
      <w:r w:rsidRPr="0043034A">
        <w:rPr>
          <w:rFonts w:ascii="Angsana New" w:eastAsia="MS Mincho" w:hAnsi="Angsana New" w:cs="AngsanaUPC"/>
          <w:snapToGrid w:val="0"/>
          <w:szCs w:val="28"/>
          <w:lang w:eastAsia="th-TH"/>
        </w:rPr>
        <w:t xml:space="preserve">million. The company paid dividends by offsetting loans to related companies in the amount of baht </w:t>
      </w:r>
      <w:r w:rsidR="00310634" w:rsidRPr="00310634">
        <w:rPr>
          <w:rFonts w:ascii="Angsana New" w:eastAsia="MS Mincho" w:hAnsi="Angsana New" w:cs="AngsanaUPC"/>
          <w:snapToGrid w:val="0"/>
          <w:szCs w:val="28"/>
          <w:lang w:eastAsia="th-TH"/>
        </w:rPr>
        <w:t>147</w:t>
      </w:r>
      <w:r w:rsidRPr="0043034A">
        <w:rPr>
          <w:rFonts w:ascii="Angsana New" w:eastAsia="MS Mincho" w:hAnsi="Angsana New" w:cs="AngsanaUPC"/>
          <w:snapToGrid w:val="0"/>
          <w:szCs w:val="28"/>
          <w:cs/>
          <w:lang w:eastAsia="th-TH"/>
        </w:rPr>
        <w:t>.</w:t>
      </w:r>
      <w:r w:rsidR="00310634" w:rsidRPr="00310634">
        <w:rPr>
          <w:rFonts w:ascii="Angsana New" w:eastAsia="MS Mincho" w:hAnsi="Angsana New" w:cs="AngsanaUPC"/>
          <w:snapToGrid w:val="0"/>
          <w:szCs w:val="28"/>
          <w:lang w:eastAsia="th-TH"/>
        </w:rPr>
        <w:t>96</w:t>
      </w:r>
      <w:r w:rsidRPr="0043034A">
        <w:rPr>
          <w:rFonts w:ascii="Angsana New" w:eastAsia="MS Mincho" w:hAnsi="Angsana New" w:cs="AngsanaUPC"/>
          <w:snapToGrid w:val="0"/>
          <w:szCs w:val="28"/>
          <w:cs/>
          <w:lang w:eastAsia="th-TH"/>
        </w:rPr>
        <w:t xml:space="preserve"> </w:t>
      </w:r>
      <w:r w:rsidRPr="0043034A">
        <w:rPr>
          <w:rFonts w:ascii="Angsana New" w:eastAsia="MS Mincho" w:hAnsi="Angsana New" w:cs="AngsanaUPC"/>
          <w:snapToGrid w:val="0"/>
          <w:szCs w:val="28"/>
          <w:lang w:eastAsia="th-TH"/>
        </w:rPr>
        <w:t>million and paid to</w:t>
      </w:r>
      <w:r w:rsidR="00920A3E">
        <w:rPr>
          <w:rFonts w:ascii="Angsana New" w:eastAsia="MS Mincho" w:hAnsi="Angsana New" w:cs="AngsanaUPC"/>
          <w:snapToGrid w:val="0"/>
          <w:szCs w:val="28"/>
          <w:lang w:eastAsia="th-TH"/>
        </w:rPr>
        <w:t xml:space="preserve"> shareholders in the amount of B</w:t>
      </w:r>
      <w:r w:rsidRPr="0043034A">
        <w:rPr>
          <w:rFonts w:ascii="Angsana New" w:eastAsia="MS Mincho" w:hAnsi="Angsana New" w:cs="AngsanaUPC"/>
          <w:snapToGrid w:val="0"/>
          <w:szCs w:val="28"/>
          <w:lang w:eastAsia="th-TH"/>
        </w:rPr>
        <w:t xml:space="preserve">aht </w:t>
      </w:r>
      <w:r w:rsidR="00310634" w:rsidRPr="00310634">
        <w:rPr>
          <w:rFonts w:ascii="Angsana New" w:eastAsia="MS Mincho" w:hAnsi="Angsana New" w:cs="AngsanaUPC"/>
          <w:snapToGrid w:val="0"/>
          <w:szCs w:val="28"/>
          <w:lang w:eastAsia="th-TH"/>
        </w:rPr>
        <w:t>0</w:t>
      </w:r>
      <w:r w:rsidRPr="0043034A">
        <w:rPr>
          <w:rFonts w:ascii="Angsana New" w:eastAsia="MS Mincho" w:hAnsi="Angsana New" w:cs="AngsanaUPC"/>
          <w:snapToGrid w:val="0"/>
          <w:szCs w:val="28"/>
          <w:cs/>
          <w:lang w:eastAsia="th-TH"/>
        </w:rPr>
        <w:t>.</w:t>
      </w:r>
      <w:r w:rsidR="00310634" w:rsidRPr="00310634">
        <w:rPr>
          <w:rFonts w:ascii="Angsana New" w:eastAsia="MS Mincho" w:hAnsi="Angsana New" w:cs="AngsanaUPC"/>
          <w:snapToGrid w:val="0"/>
          <w:szCs w:val="28"/>
          <w:lang w:eastAsia="th-TH"/>
        </w:rPr>
        <w:t>04</w:t>
      </w:r>
      <w:r w:rsidRPr="0043034A">
        <w:rPr>
          <w:rFonts w:ascii="Angsana New" w:eastAsia="MS Mincho" w:hAnsi="Angsana New" w:cs="AngsanaUPC"/>
          <w:snapToGrid w:val="0"/>
          <w:szCs w:val="28"/>
          <w:cs/>
          <w:lang w:eastAsia="th-TH"/>
        </w:rPr>
        <w:t xml:space="preserve"> </w:t>
      </w:r>
      <w:r w:rsidRPr="0043034A">
        <w:rPr>
          <w:rFonts w:ascii="Angsana New" w:eastAsia="MS Mincho" w:hAnsi="Angsana New" w:cs="AngsanaUPC"/>
          <w:snapToGrid w:val="0"/>
          <w:szCs w:val="28"/>
          <w:lang w:eastAsia="th-TH"/>
        </w:rPr>
        <w:t xml:space="preserve">million on April </w:t>
      </w:r>
      <w:r w:rsidR="00310634" w:rsidRPr="00310634">
        <w:rPr>
          <w:rFonts w:ascii="Angsana New" w:eastAsia="MS Mincho" w:hAnsi="Angsana New" w:cs="AngsanaUPC"/>
          <w:snapToGrid w:val="0"/>
          <w:szCs w:val="28"/>
          <w:lang w:eastAsia="th-TH"/>
        </w:rPr>
        <w:t>27</w:t>
      </w:r>
      <w:r w:rsidRPr="0043034A">
        <w:rPr>
          <w:rFonts w:ascii="Angsana New" w:eastAsia="MS Mincho" w:hAnsi="Angsana New" w:cs="AngsanaUPC"/>
          <w:snapToGrid w:val="0"/>
          <w:szCs w:val="28"/>
          <w:lang w:eastAsia="th-TH"/>
        </w:rPr>
        <w:t xml:space="preserve">, </w:t>
      </w:r>
      <w:r w:rsidR="00310634" w:rsidRPr="00310634">
        <w:rPr>
          <w:rFonts w:ascii="Angsana New" w:eastAsia="MS Mincho" w:hAnsi="Angsana New" w:cs="AngsanaUPC"/>
          <w:snapToGrid w:val="0"/>
          <w:szCs w:val="28"/>
          <w:lang w:eastAsia="th-TH"/>
        </w:rPr>
        <w:t>2020</w:t>
      </w:r>
      <w:r w:rsidRPr="0043034A">
        <w:rPr>
          <w:rFonts w:ascii="Angsana New" w:eastAsia="MS Mincho" w:hAnsi="Angsana New" w:cs="AngsanaUPC"/>
          <w:snapToGrid w:val="0"/>
          <w:szCs w:val="28"/>
          <w:cs/>
          <w:lang w:eastAsia="th-TH"/>
        </w:rPr>
        <w:t>.</w:t>
      </w:r>
    </w:p>
    <w:p w14:paraId="04B0B78D" w14:textId="6261392F" w:rsidR="003E232C" w:rsidRDefault="00EC7420" w:rsidP="00EC7420">
      <w:pPr>
        <w:pStyle w:val="ListParagraph"/>
        <w:autoSpaceDE w:val="0"/>
        <w:autoSpaceDN w:val="0"/>
        <w:adjustRightInd w:val="0"/>
        <w:spacing w:line="216" w:lineRule="auto"/>
        <w:ind w:left="426" w:right="1" w:firstLine="0"/>
        <w:jc w:val="thaiDistribute"/>
        <w:rPr>
          <w:rFonts w:ascii="Angsana New" w:hAnsi="Angsana New"/>
          <w:szCs w:val="28"/>
        </w:rPr>
      </w:pPr>
      <w:r w:rsidRPr="00EC7420">
        <w:rPr>
          <w:rFonts w:ascii="Angsana New" w:hAnsi="Angsana New"/>
          <w:szCs w:val="28"/>
        </w:rPr>
        <w:t xml:space="preserve">On 21 April 2020, the meeting of the Board of Directors Of a related company </w:t>
      </w:r>
      <w:proofErr w:type="gramStart"/>
      <w:r w:rsidRPr="00EC7420">
        <w:rPr>
          <w:rFonts w:ascii="Angsana New" w:hAnsi="Angsana New"/>
          <w:szCs w:val="28"/>
        </w:rPr>
        <w:t>Has</w:t>
      </w:r>
      <w:proofErr w:type="gramEnd"/>
      <w:r w:rsidRPr="00EC7420">
        <w:rPr>
          <w:rFonts w:ascii="Angsana New" w:hAnsi="Angsana New"/>
          <w:szCs w:val="28"/>
        </w:rPr>
        <w:t xml:space="preserve"> approved the interim dividend payment from retained earnings as of March 2020 in cash at the rate of 39.13 baht per share of 1,900,000 shares and 27.39 baht per share of 5,000,000 shares. The dividend payment is scheduled to be made by May 2020.</w:t>
      </w:r>
    </w:p>
    <w:p w14:paraId="00B823C2" w14:textId="77777777" w:rsidR="00920A3E" w:rsidRDefault="00920A3E" w:rsidP="00EC7420">
      <w:pPr>
        <w:pStyle w:val="ListParagraph"/>
        <w:autoSpaceDE w:val="0"/>
        <w:autoSpaceDN w:val="0"/>
        <w:adjustRightInd w:val="0"/>
        <w:spacing w:line="216" w:lineRule="auto"/>
        <w:ind w:left="426" w:right="1" w:firstLine="0"/>
        <w:jc w:val="thaiDistribute"/>
        <w:rPr>
          <w:rFonts w:ascii="Angsana New" w:hAnsi="Angsana New"/>
          <w:szCs w:val="28"/>
        </w:rPr>
      </w:pPr>
    </w:p>
    <w:p w14:paraId="470D7ED8" w14:textId="77777777" w:rsidR="003E232C" w:rsidRDefault="003E232C" w:rsidP="00BB22C8">
      <w:pPr>
        <w:pStyle w:val="ListParagraph"/>
        <w:spacing w:before="240" w:after="120"/>
        <w:ind w:left="426" w:right="1" w:firstLine="0"/>
        <w:rPr>
          <w:rFonts w:ascii="Angsana New" w:hAnsi="Angsana New"/>
          <w:snapToGrid w:val="0"/>
          <w:szCs w:val="28"/>
          <w:lang w:eastAsia="th-TH"/>
        </w:rPr>
      </w:pPr>
      <w:r w:rsidRPr="003E232C">
        <w:rPr>
          <w:rFonts w:ascii="Angsana New" w:hAnsi="Angsana New"/>
          <w:b/>
          <w:bCs/>
          <w:snapToGrid w:val="0"/>
          <w:szCs w:val="28"/>
          <w:u w:val="single"/>
          <w:lang w:eastAsia="th-TH"/>
        </w:rPr>
        <w:lastRenderedPageBreak/>
        <w:t>Paid-up capital</w:t>
      </w:r>
    </w:p>
    <w:p w14:paraId="7381D06D" w14:textId="6C9751E9" w:rsidR="00C80FF0" w:rsidRPr="00C80FF0" w:rsidRDefault="003E232C" w:rsidP="00C80FF0">
      <w:pPr>
        <w:ind w:left="426" w:right="143"/>
        <w:jc w:val="thaiDistribute"/>
        <w:rPr>
          <w:rFonts w:asciiTheme="majorBidi" w:hAnsiTheme="majorBidi" w:cstheme="majorBidi"/>
        </w:rPr>
      </w:pPr>
      <w:r w:rsidRPr="003E232C">
        <w:rPr>
          <w:rFonts w:ascii="Angsana New" w:hAnsi="Angsana New"/>
          <w:snapToGrid w:val="0"/>
          <w:lang w:eastAsia="th-TH"/>
        </w:rPr>
        <w:t xml:space="preserve">On April </w:t>
      </w:r>
      <w:r w:rsidR="00310634" w:rsidRPr="00310634">
        <w:rPr>
          <w:rFonts w:ascii="Angsana New" w:hAnsi="Angsana New" w:cs="Angsana New"/>
          <w:snapToGrid w:val="0"/>
          <w:lang w:eastAsia="th-TH"/>
        </w:rPr>
        <w:t>3</w:t>
      </w:r>
      <w:r w:rsidRPr="003E232C">
        <w:rPr>
          <w:rFonts w:ascii="Angsana New" w:hAnsi="Angsana New"/>
          <w:snapToGrid w:val="0"/>
          <w:lang w:eastAsia="th-TH"/>
        </w:rPr>
        <w:t xml:space="preserve">, </w:t>
      </w:r>
      <w:r w:rsidR="00310634" w:rsidRPr="00310634">
        <w:rPr>
          <w:rFonts w:ascii="Angsana New" w:hAnsi="Angsana New" w:cs="Angsana New"/>
          <w:snapToGrid w:val="0"/>
          <w:lang w:eastAsia="th-TH"/>
        </w:rPr>
        <w:t>2020</w:t>
      </w:r>
      <w:r w:rsidRPr="003E232C">
        <w:rPr>
          <w:rFonts w:ascii="Angsana New" w:hAnsi="Angsana New"/>
          <w:snapToGrid w:val="0"/>
          <w:lang w:eastAsia="th-TH"/>
        </w:rPr>
        <w:t>, a subsidiary paid the remaining of additional capital to an indirect</w:t>
      </w:r>
      <w:r w:rsidR="007D6386">
        <w:rPr>
          <w:rFonts w:ascii="Angsana New" w:hAnsi="Angsana New"/>
          <w:snapToGrid w:val="0"/>
          <w:lang w:eastAsia="th-TH"/>
        </w:rPr>
        <w:t xml:space="preserve"> </w:t>
      </w:r>
      <w:r w:rsidRPr="003E232C">
        <w:rPr>
          <w:rFonts w:ascii="Angsana New" w:hAnsi="Angsana New"/>
          <w:snapToGrid w:val="0"/>
          <w:lang w:eastAsia="th-TH"/>
        </w:rPr>
        <w:t xml:space="preserve">subsidiary, </w:t>
      </w:r>
      <w:r w:rsidR="00310634" w:rsidRPr="00310634">
        <w:rPr>
          <w:rFonts w:ascii="Angsana New" w:hAnsi="Angsana New" w:cs="Angsana New"/>
          <w:snapToGrid w:val="0"/>
          <w:lang w:eastAsia="th-TH"/>
        </w:rPr>
        <w:t>102</w:t>
      </w:r>
      <w:r w:rsidRPr="003E232C">
        <w:rPr>
          <w:rFonts w:ascii="Angsana New" w:hAnsi="Angsana New"/>
          <w:snapToGrid w:val="0"/>
          <w:lang w:eastAsia="th-TH"/>
        </w:rPr>
        <w:t>,</w:t>
      </w:r>
      <w:r w:rsidR="00310634" w:rsidRPr="00310634">
        <w:rPr>
          <w:rFonts w:ascii="Angsana New" w:hAnsi="Angsana New" w:cs="Angsana New"/>
          <w:snapToGrid w:val="0"/>
          <w:lang w:eastAsia="th-TH"/>
        </w:rPr>
        <w:t>000</w:t>
      </w:r>
      <w:r w:rsidRPr="003E232C">
        <w:rPr>
          <w:rFonts w:ascii="Angsana New" w:hAnsi="Angsana New" w:cs="Angsana New"/>
          <w:snapToGrid w:val="0"/>
          <w:cs/>
          <w:lang w:eastAsia="th-TH"/>
        </w:rPr>
        <w:t xml:space="preserve"> </w:t>
      </w:r>
      <w:r w:rsidRPr="003E232C">
        <w:rPr>
          <w:rFonts w:ascii="Angsana New" w:hAnsi="Angsana New"/>
          <w:snapToGrid w:val="0"/>
          <w:lang w:eastAsia="th-TH"/>
        </w:rPr>
        <w:t xml:space="preserve">shares with the value of Baht </w:t>
      </w:r>
      <w:r w:rsidR="00310634" w:rsidRPr="00310634">
        <w:rPr>
          <w:rFonts w:ascii="Angsana New" w:hAnsi="Angsana New" w:cs="Angsana New"/>
          <w:snapToGrid w:val="0"/>
          <w:lang w:eastAsia="th-TH"/>
        </w:rPr>
        <w:t>55</w:t>
      </w:r>
      <w:r w:rsidR="00920A3E">
        <w:rPr>
          <w:rFonts w:ascii="Angsana New" w:hAnsi="Angsana New" w:cs="Angsana New"/>
          <w:snapToGrid w:val="0"/>
          <w:lang w:eastAsia="th-TH"/>
        </w:rPr>
        <w:t>.00</w:t>
      </w:r>
      <w:r w:rsidRPr="003E232C">
        <w:rPr>
          <w:rFonts w:ascii="Angsana New" w:hAnsi="Angsana New" w:cs="Angsana New"/>
          <w:snapToGrid w:val="0"/>
          <w:cs/>
          <w:lang w:eastAsia="th-TH"/>
        </w:rPr>
        <w:t xml:space="preserve"> </w:t>
      </w:r>
      <w:r w:rsidRPr="003E232C">
        <w:rPr>
          <w:rFonts w:ascii="Angsana New" w:hAnsi="Angsana New"/>
          <w:snapToGrid w:val="0"/>
          <w:lang w:eastAsia="th-TH"/>
        </w:rPr>
        <w:t xml:space="preserve">per share, equal to Baht </w:t>
      </w:r>
      <w:r w:rsidR="00310634" w:rsidRPr="00310634">
        <w:rPr>
          <w:rFonts w:ascii="Angsana New" w:hAnsi="Angsana New" w:cs="Angsana New"/>
          <w:snapToGrid w:val="0"/>
          <w:lang w:eastAsia="th-TH"/>
        </w:rPr>
        <w:t>5</w:t>
      </w:r>
      <w:r w:rsidRPr="003E232C">
        <w:rPr>
          <w:rFonts w:ascii="Angsana New" w:hAnsi="Angsana New" w:cs="Angsana New"/>
          <w:snapToGrid w:val="0"/>
          <w:cs/>
          <w:lang w:eastAsia="th-TH"/>
        </w:rPr>
        <w:t>.</w:t>
      </w:r>
      <w:r w:rsidR="00310634" w:rsidRPr="00310634">
        <w:rPr>
          <w:rFonts w:ascii="Angsana New" w:hAnsi="Angsana New" w:cs="Angsana New"/>
          <w:snapToGrid w:val="0"/>
          <w:lang w:eastAsia="th-TH"/>
        </w:rPr>
        <w:t>61</w:t>
      </w:r>
      <w:r w:rsidRPr="003E232C">
        <w:rPr>
          <w:rFonts w:ascii="Angsana New" w:hAnsi="Angsana New" w:cs="Angsana New"/>
          <w:snapToGrid w:val="0"/>
          <w:cs/>
          <w:lang w:eastAsia="th-TH"/>
        </w:rPr>
        <w:t xml:space="preserve"> </w:t>
      </w:r>
      <w:r w:rsidRPr="003E232C">
        <w:rPr>
          <w:rFonts w:ascii="Angsana New" w:hAnsi="Angsana New"/>
          <w:snapToGrid w:val="0"/>
          <w:lang w:eastAsia="th-TH"/>
        </w:rPr>
        <w:t>million. The paid-up capital is for the indirect subsidiary’s working capital.</w:t>
      </w:r>
    </w:p>
    <w:p w14:paraId="7BDD3D32" w14:textId="1E478D6D" w:rsidR="00C80FF0" w:rsidRPr="00C80FF0" w:rsidRDefault="00C80FF0" w:rsidP="00C80FF0">
      <w:pPr>
        <w:pStyle w:val="ListParagraph"/>
        <w:spacing w:before="240" w:after="120"/>
        <w:ind w:left="426" w:right="1" w:firstLine="0"/>
        <w:rPr>
          <w:rFonts w:ascii="Angsana New" w:hAnsi="Angsana New"/>
          <w:b/>
          <w:bCs/>
          <w:snapToGrid w:val="0"/>
          <w:szCs w:val="28"/>
          <w:u w:val="single"/>
          <w:lang w:eastAsia="th-TH"/>
        </w:rPr>
      </w:pPr>
      <w:r w:rsidRPr="00C80FF0">
        <w:rPr>
          <w:rFonts w:ascii="Angsana New" w:hAnsi="Angsana New"/>
          <w:b/>
          <w:bCs/>
          <w:snapToGrid w:val="0"/>
          <w:szCs w:val="28"/>
          <w:u w:val="single"/>
          <w:lang w:eastAsia="th-TH"/>
        </w:rPr>
        <w:t>Capital reduction</w:t>
      </w:r>
    </w:p>
    <w:p w14:paraId="6C88308A" w14:textId="7181AE1B" w:rsidR="00C80FF0" w:rsidRPr="00C80FF0" w:rsidRDefault="00C80FF0" w:rsidP="00C80FF0">
      <w:pPr>
        <w:spacing w:before="120"/>
        <w:ind w:left="425" w:right="1"/>
        <w:rPr>
          <w:rFonts w:ascii="Angsana New" w:hAnsi="Angsana New" w:cs="Angsana New"/>
        </w:rPr>
      </w:pPr>
      <w:r w:rsidRPr="00C80FF0">
        <w:rPr>
          <w:rFonts w:ascii="Angsana New" w:hAnsi="Angsana New" w:cs="Angsana New"/>
        </w:rPr>
        <w:t>According to the resolution of the extraordinary general meeting of shareholders Of the indirect subsidiary No. 1/2020 passed a resolution to reduce the registered capital of the company from 48.00 million baht, divided into 48,000 shares with a price of 1,000 baht per share, remaining 12.00 million baht, divided into 12,000 shares with a price of 1,000 baht per share.</w:t>
      </w:r>
    </w:p>
    <w:p w14:paraId="1B75AA83" w14:textId="77777777" w:rsidR="00671E89" w:rsidRPr="00E371C0" w:rsidRDefault="00671E89" w:rsidP="00EC7420">
      <w:pPr>
        <w:numPr>
          <w:ilvl w:val="0"/>
          <w:numId w:val="2"/>
        </w:numPr>
        <w:spacing w:before="240"/>
        <w:ind w:left="426" w:right="28" w:hanging="426"/>
        <w:rPr>
          <w:rFonts w:ascii="Angsana New" w:hAnsi="Angsana New" w:cs="Angsana New"/>
          <w:b/>
          <w:bCs/>
        </w:rPr>
      </w:pPr>
      <w:r w:rsidRPr="00E371C0">
        <w:rPr>
          <w:rFonts w:ascii="Angsana New" w:hAnsi="Angsana New" w:cs="Angsana New"/>
          <w:b/>
          <w:bCs/>
        </w:rPr>
        <w:t xml:space="preserve">APPROVAL OF THE </w:t>
      </w:r>
      <w:r w:rsidR="003D15E6" w:rsidRPr="00E371C0">
        <w:rPr>
          <w:rFonts w:ascii="Angsana New" w:hAnsi="Angsana New" w:cs="Angsana New"/>
          <w:b/>
          <w:bCs/>
        </w:rPr>
        <w:t>INTERIM FINANCIAL INFORMATION</w:t>
      </w:r>
    </w:p>
    <w:p w14:paraId="0961758C" w14:textId="10383F02" w:rsidR="00965687" w:rsidRPr="00C51C9F" w:rsidRDefault="00127D64" w:rsidP="00127D64">
      <w:pPr>
        <w:spacing w:before="120"/>
        <w:ind w:left="425" w:right="1"/>
        <w:rPr>
          <w:rFonts w:ascii="Angsana New" w:hAnsi="Angsana New" w:cs="Angsana New"/>
        </w:rPr>
      </w:pPr>
      <w:r w:rsidRPr="00127D64">
        <w:rPr>
          <w:rFonts w:ascii="Angsana New" w:hAnsi="Angsana New" w:cs="Angsana New"/>
        </w:rPr>
        <w:t xml:space="preserve">These interim financial information were authorized for issue by the Board of Directors on </w:t>
      </w:r>
      <w:r w:rsidRPr="00C64B62">
        <w:rPr>
          <w:rFonts w:ascii="Angsana New" w:hAnsi="Angsana New" w:cs="Angsana New"/>
        </w:rPr>
        <w:t>May 14</w:t>
      </w:r>
      <w:r w:rsidRPr="00127D64">
        <w:rPr>
          <w:rFonts w:ascii="Angsana New" w:hAnsi="Angsana New" w:cs="Angsana New"/>
        </w:rPr>
        <w:t>, 20</w:t>
      </w:r>
      <w:r>
        <w:rPr>
          <w:rFonts w:ascii="Angsana New" w:hAnsi="Angsana New" w:cs="Angsana New"/>
        </w:rPr>
        <w:t>20</w:t>
      </w:r>
      <w:r w:rsidRPr="00127D64">
        <w:rPr>
          <w:rFonts w:ascii="Angsana New" w:hAnsi="Angsana New" w:cs="Angsana New"/>
        </w:rPr>
        <w:t>.</w:t>
      </w:r>
    </w:p>
    <w:p w14:paraId="7AE7225F" w14:textId="77777777" w:rsidR="00A078CB" w:rsidRPr="00C51C9F" w:rsidRDefault="00A078CB" w:rsidP="00E371C0">
      <w:pPr>
        <w:kinsoku w:val="0"/>
        <w:overflowPunct w:val="0"/>
        <w:autoSpaceDE w:val="0"/>
        <w:autoSpaceDN w:val="0"/>
        <w:adjustRightInd w:val="0"/>
        <w:spacing w:before="8" w:line="120" w:lineRule="exact"/>
        <w:ind w:right="0"/>
        <w:rPr>
          <w:rFonts w:ascii="Angsana New" w:hAnsi="Angsana New" w:cs="Angsana New"/>
          <w:lang w:eastAsia="en-US"/>
        </w:rPr>
      </w:pPr>
    </w:p>
    <w:sectPr w:rsidR="00A078CB" w:rsidRPr="00C51C9F" w:rsidSect="009073A4">
      <w:headerReference w:type="even" r:id="rId32"/>
      <w:headerReference w:type="default" r:id="rId33"/>
      <w:headerReference w:type="first" r:id="rId34"/>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6458D" w14:textId="77777777" w:rsidR="008B1804" w:rsidRDefault="008B1804">
      <w:r>
        <w:separator/>
      </w:r>
    </w:p>
  </w:endnote>
  <w:endnote w:type="continuationSeparator" w:id="0">
    <w:p w14:paraId="07C3734D" w14:textId="77777777" w:rsidR="008B1804" w:rsidRDefault="008B1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47C85" w14:textId="77777777" w:rsidR="008B1B10" w:rsidRDefault="008B1B10"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8B1B10" w:rsidRDefault="008B1B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4CEC1" w14:textId="77777777" w:rsidR="008B1B10" w:rsidRPr="009A30E9" w:rsidRDefault="008B1B10"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BA2682" w:rsidRPr="00BA2682">
      <w:rPr>
        <w:rFonts w:ascii="Angsana New" w:hAnsi="Angsana New"/>
        <w:noProof/>
        <w:lang w:val="en-US"/>
      </w:rPr>
      <w:t>81</w:t>
    </w:r>
    <w:r w:rsidRPr="009A30E9">
      <w:rPr>
        <w:rFonts w:ascii="Angsana New" w:hAnsi="Angsana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D52E2" w14:textId="77777777" w:rsidR="008B1B10" w:rsidRPr="004520A8" w:rsidRDefault="008B1B10"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8B1B10" w:rsidRPr="00F931F6" w:rsidRDefault="008B1B10">
    <w:pPr>
      <w:pStyle w:val="Footer"/>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5F106" w14:textId="77777777" w:rsidR="008B1804" w:rsidRDefault="008B1804">
      <w:r>
        <w:separator/>
      </w:r>
    </w:p>
  </w:footnote>
  <w:footnote w:type="continuationSeparator" w:id="0">
    <w:p w14:paraId="288AEF47" w14:textId="77777777" w:rsidR="008B1804" w:rsidRDefault="008B1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3E353" w14:textId="77777777" w:rsidR="008B1B10" w:rsidRDefault="008B1B10"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8B1B10" w:rsidRDefault="008B1B1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2C297" w14:textId="77777777" w:rsidR="008B1B10" w:rsidRDefault="008B1B10">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6ACE8" w14:textId="77777777" w:rsidR="008B1B10" w:rsidRDefault="008B1B10" w:rsidP="00DF7CE3">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“UNAUDITED”                                                 </w:t>
    </w:r>
  </w:p>
  <w:p w14:paraId="7183F16E" w14:textId="77777777" w:rsidR="008B1B10" w:rsidRPr="00400698" w:rsidRDefault="008B1B10" w:rsidP="00DF7CE3">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ab/>
    </w:r>
    <w:r w:rsidRPr="00400698">
      <w:rPr>
        <w:rFonts w:asciiTheme="majorBidi" w:hAnsiTheme="majorBidi" w:cstheme="majorBidi"/>
        <w:b/>
        <w:bCs/>
      </w:rPr>
      <w:t>“REVIEWED”</w:t>
    </w:r>
  </w:p>
  <w:p w14:paraId="03D082E5" w14:textId="2E9C57A9" w:rsidR="008B1B10" w:rsidRPr="00DF7CE3" w:rsidRDefault="008B1B10" w:rsidP="00DF7CE3">
    <w:pPr>
      <w:pStyle w:val="Header"/>
      <w:spacing w:after="240"/>
      <w:jc w:val="thaiDistribute"/>
    </w:pPr>
    <w:r w:rsidRPr="00A2098A">
      <w:rPr>
        <w:rFonts w:asciiTheme="majorBidi" w:hAnsiTheme="majorBidi" w:cstheme="majorBidi"/>
        <w:b/>
        <w:bCs/>
        <w:lang w:val="en-US"/>
      </w:rPr>
      <w:t>MARCH</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20</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5D5A" w14:textId="77777777" w:rsidR="008B1B10" w:rsidRDefault="008B1B10">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87418" w14:textId="77777777" w:rsidR="008B1B10" w:rsidRDefault="008B1B10">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157E4" w14:textId="77777777" w:rsidR="008B1B10" w:rsidRPr="00400698" w:rsidRDefault="008B1B10" w:rsidP="00DF7CE3">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t xml:space="preserve">“UNAUDITED” </w:t>
    </w:r>
  </w:p>
  <w:p w14:paraId="7E758331" w14:textId="7855162C" w:rsidR="008B1B10" w:rsidRPr="00400698" w:rsidRDefault="008B1B10" w:rsidP="00DF7CE3">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TO INTERIM 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p>
  <w:p w14:paraId="02524DA6" w14:textId="3E1FFAD5" w:rsidR="008B1B10" w:rsidRPr="00DF7CE3" w:rsidRDefault="008B1B10" w:rsidP="00DF7CE3">
    <w:pPr>
      <w:tabs>
        <w:tab w:val="left" w:pos="0"/>
        <w:tab w:val="right" w:pos="9781"/>
      </w:tabs>
      <w:spacing w:after="240"/>
      <w:ind w:right="29"/>
      <w:jc w:val="left"/>
    </w:pPr>
    <w:r w:rsidRPr="006418F8">
      <w:rPr>
        <w:rFonts w:asciiTheme="majorBidi" w:hAnsiTheme="majorBidi" w:cstheme="majorBidi"/>
        <w:b/>
        <w:bCs/>
      </w:rPr>
      <w:t>MARCH 31, 2020</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CAA8" w14:textId="77777777" w:rsidR="008B1B10" w:rsidRDefault="008B1B10">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EBF32" w14:textId="77777777" w:rsidR="008B1B10" w:rsidRDefault="008B1B10">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D97E3" w14:textId="77777777" w:rsidR="008B1B10" w:rsidRDefault="008B1B10" w:rsidP="003E74F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“UNAUDITED”                                                 </w:t>
    </w:r>
  </w:p>
  <w:p w14:paraId="7C68DD91" w14:textId="77777777" w:rsidR="008B1B10" w:rsidRPr="00400698" w:rsidRDefault="008B1B10" w:rsidP="003E74F8">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ab/>
    </w:r>
    <w:r w:rsidRPr="00400698">
      <w:rPr>
        <w:rFonts w:asciiTheme="majorBidi" w:hAnsiTheme="majorBidi" w:cstheme="majorBidi"/>
        <w:b/>
        <w:bCs/>
      </w:rPr>
      <w:t>“REVIEWED”</w:t>
    </w:r>
  </w:p>
  <w:p w14:paraId="56173BA2" w14:textId="1931B425" w:rsidR="008B1B10" w:rsidRPr="003E74F8" w:rsidRDefault="008B1B10" w:rsidP="003E74F8">
    <w:pPr>
      <w:pStyle w:val="Header"/>
      <w:spacing w:after="240"/>
      <w:jc w:val="thaiDistribute"/>
    </w:pPr>
    <w:r w:rsidRPr="00A2098A">
      <w:rPr>
        <w:rFonts w:asciiTheme="majorBidi" w:hAnsiTheme="majorBidi" w:cstheme="majorBidi"/>
        <w:b/>
        <w:bCs/>
        <w:lang w:val="en-US"/>
      </w:rPr>
      <w:t>MARCH</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20</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2FF55" w14:textId="77777777" w:rsidR="008B1B10" w:rsidRDefault="008B1B10">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C844E" w14:textId="77777777" w:rsidR="008B1B10" w:rsidRDefault="008B1B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57D70" w14:textId="35A7E00B" w:rsidR="008B1B10" w:rsidRDefault="008B1B10" w:rsidP="002E525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“UNAUDITED”                                                 </w:t>
    </w:r>
  </w:p>
  <w:p w14:paraId="3F99E7C9" w14:textId="44B3E65C" w:rsidR="008B1B10" w:rsidRPr="00400698" w:rsidRDefault="008B1B10" w:rsidP="00D02840">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 xml:space="preserve">                                                                                             </w:t>
    </w:r>
    <w:r w:rsidRPr="00400698">
      <w:rPr>
        <w:rFonts w:asciiTheme="majorBidi" w:hAnsiTheme="majorBidi" w:cstheme="majorBidi"/>
        <w:b/>
        <w:bCs/>
      </w:rPr>
      <w:t>“REVIEWED”</w:t>
    </w:r>
  </w:p>
  <w:p w14:paraId="0E5DE968" w14:textId="37DCAE89" w:rsidR="008B1B10" w:rsidRPr="00A2098A" w:rsidRDefault="008B1B10" w:rsidP="00C51C9F">
    <w:pPr>
      <w:pStyle w:val="Header"/>
      <w:spacing w:after="240"/>
      <w:jc w:val="thaiDistribute"/>
      <w:rPr>
        <w:lang w:val="en-US"/>
      </w:rPr>
    </w:pPr>
    <w:r w:rsidRPr="00A2098A">
      <w:rPr>
        <w:rFonts w:asciiTheme="majorBidi" w:hAnsiTheme="majorBidi" w:cstheme="majorBidi"/>
        <w:b/>
        <w:bCs/>
        <w:lang w:val="en-US"/>
      </w:rPr>
      <w:t>MARCH</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20</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25A5" w14:textId="77777777" w:rsidR="008B1B10" w:rsidRPr="00400698" w:rsidRDefault="008B1B10"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t xml:space="preserve">“UNAUDITED” </w:t>
    </w:r>
  </w:p>
  <w:p w14:paraId="7705E54F" w14:textId="77777777" w:rsidR="008B1B10" w:rsidRPr="00400698" w:rsidRDefault="008B1B10" w:rsidP="005570A2">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TO 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p>
  <w:p w14:paraId="5F796101" w14:textId="4A8163EE" w:rsidR="008B1B10" w:rsidRPr="005570A2" w:rsidRDefault="008B1B10" w:rsidP="005570A2">
    <w:pPr>
      <w:tabs>
        <w:tab w:val="left" w:pos="0"/>
        <w:tab w:val="right" w:pos="9781"/>
      </w:tabs>
      <w:spacing w:after="240"/>
      <w:ind w:right="29"/>
      <w:jc w:val="left"/>
      <w:rPr>
        <w:cs/>
      </w:rPr>
    </w:pPr>
    <w:r w:rsidRPr="006418F8">
      <w:rPr>
        <w:rFonts w:asciiTheme="majorBidi" w:hAnsiTheme="majorBidi" w:cstheme="majorBidi"/>
        <w:b/>
        <w:bCs/>
      </w:rPr>
      <w:t>MARCH 31, 2020</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178E3" w14:textId="77777777" w:rsidR="008B1B10" w:rsidRDefault="008B1B10">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8C17D" w14:textId="77777777" w:rsidR="008B1B10" w:rsidRDefault="008B1B10">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6E458" w14:textId="77777777" w:rsidR="008B1B10" w:rsidRDefault="008B1B10" w:rsidP="005570A2">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“UNAUDITED”                                                 </w:t>
    </w:r>
  </w:p>
  <w:p w14:paraId="6BB2F4FF" w14:textId="77777777" w:rsidR="008B1B10" w:rsidRPr="00400698" w:rsidRDefault="008B1B10" w:rsidP="005570A2">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ab/>
    </w:r>
    <w:r w:rsidRPr="00400698">
      <w:rPr>
        <w:rFonts w:asciiTheme="majorBidi" w:hAnsiTheme="majorBidi" w:cstheme="majorBidi"/>
        <w:b/>
        <w:bCs/>
      </w:rPr>
      <w:t>“REVIEWED”</w:t>
    </w:r>
  </w:p>
  <w:p w14:paraId="6D3F7122" w14:textId="4D99FCA5" w:rsidR="008B1B10" w:rsidRPr="005570A2" w:rsidRDefault="008B1B10" w:rsidP="005570A2">
    <w:pPr>
      <w:pStyle w:val="Header"/>
      <w:spacing w:after="240"/>
      <w:jc w:val="thaiDistribute"/>
    </w:pPr>
    <w:r w:rsidRPr="00A2098A">
      <w:rPr>
        <w:rFonts w:asciiTheme="majorBidi" w:hAnsiTheme="majorBidi" w:cstheme="majorBidi"/>
        <w:b/>
        <w:bCs/>
        <w:lang w:val="en-US"/>
      </w:rPr>
      <w:t>MARCH</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20</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25DBC" w14:textId="77777777" w:rsidR="008B1B10" w:rsidRDefault="008B1B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CBEC3" w14:textId="77777777" w:rsidR="008B1B10" w:rsidRPr="009F51A1" w:rsidRDefault="008B1B10"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14:paraId="15AF1ED3" w14:textId="77777777" w:rsidR="008B1B10" w:rsidRDefault="008B1B10"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14:paraId="7A3E5246" w14:textId="77777777" w:rsidR="008B1B10" w:rsidRPr="00936B8D" w:rsidRDefault="008B1B10"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14:paraId="43E74E87" w14:textId="77777777" w:rsidR="008B1B10" w:rsidRPr="00FC1C4A" w:rsidRDefault="008B1B10" w:rsidP="00F931F6">
    <w:pPr>
      <w:pStyle w:val="Header"/>
      <w:ind w:right="0"/>
      <w:rPr>
        <w:rFonts w:ascii="Times New Roman" w:hAnsi="Times New Roman"/>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120BD" w14:textId="77777777" w:rsidR="008B1B10" w:rsidRDefault="008B1B1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DD0B9" w14:textId="262F0158" w:rsidR="008B1B10" w:rsidRPr="00400698" w:rsidRDefault="008B1B10" w:rsidP="006418F8">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t xml:space="preserve">“UNAUDITED” </w:t>
    </w:r>
  </w:p>
  <w:p w14:paraId="46FD0D64" w14:textId="1DA50380" w:rsidR="008B1B10" w:rsidRPr="00400698" w:rsidRDefault="008B1B10" w:rsidP="006418F8">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TO 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p>
  <w:p w14:paraId="74F79A68" w14:textId="5CD51D81" w:rsidR="008B1B10" w:rsidRPr="00400698" w:rsidRDefault="008B1B10" w:rsidP="006418F8">
    <w:pPr>
      <w:tabs>
        <w:tab w:val="left" w:pos="0"/>
        <w:tab w:val="right" w:pos="9781"/>
      </w:tabs>
      <w:spacing w:after="240"/>
      <w:ind w:right="29"/>
      <w:jc w:val="left"/>
      <w:rPr>
        <w:rFonts w:asciiTheme="majorBidi" w:hAnsiTheme="majorBidi" w:cstheme="majorBidi"/>
        <w:b/>
        <w:bCs/>
      </w:rPr>
    </w:pPr>
    <w:r w:rsidRPr="006418F8">
      <w:rPr>
        <w:rFonts w:asciiTheme="majorBidi" w:hAnsiTheme="majorBidi" w:cstheme="majorBidi"/>
        <w:b/>
        <w:bCs/>
      </w:rPr>
      <w:t>MARCH 31, 2020</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0389C" w14:textId="77777777" w:rsidR="008B1B10" w:rsidRDefault="008B1B1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3474C" w14:textId="77777777" w:rsidR="008B1B10" w:rsidRDefault="008B1B1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A3290" w14:textId="77777777" w:rsidR="008B1B10" w:rsidRDefault="008B1B10" w:rsidP="00DF7CE3">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“UNAUDITED”                                                 </w:t>
    </w:r>
  </w:p>
  <w:p w14:paraId="75928A70" w14:textId="77777777" w:rsidR="008B1B10" w:rsidRPr="00400698" w:rsidRDefault="008B1B10" w:rsidP="00DF7CE3">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ab/>
    </w:r>
    <w:r w:rsidRPr="00400698">
      <w:rPr>
        <w:rFonts w:asciiTheme="majorBidi" w:hAnsiTheme="majorBidi" w:cstheme="majorBidi"/>
        <w:b/>
        <w:bCs/>
      </w:rPr>
      <w:t>“REVIEWED”</w:t>
    </w:r>
  </w:p>
  <w:p w14:paraId="208417CD" w14:textId="54061C94" w:rsidR="008B1B10" w:rsidRPr="007D4634" w:rsidRDefault="008B1B10" w:rsidP="007D4634">
    <w:pPr>
      <w:pStyle w:val="Header"/>
      <w:spacing w:after="240"/>
      <w:jc w:val="thaiDistribute"/>
    </w:pPr>
    <w:r w:rsidRPr="00A2098A">
      <w:rPr>
        <w:rFonts w:asciiTheme="majorBidi" w:hAnsiTheme="majorBidi" w:cstheme="majorBidi"/>
        <w:b/>
        <w:bCs/>
        <w:lang w:val="en-US"/>
      </w:rPr>
      <w:t>MARCH</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20</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2F953" w14:textId="77777777" w:rsidR="008B1B10" w:rsidRDefault="008B1B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F6FE5"/>
    <w:multiLevelType w:val="hybridMultilevel"/>
    <w:tmpl w:val="055275A2"/>
    <w:lvl w:ilvl="0" w:tplc="6E5AE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97118"/>
    <w:multiLevelType w:val="hybridMultilevel"/>
    <w:tmpl w:val="E396808C"/>
    <w:lvl w:ilvl="0" w:tplc="A6EC26C8">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70201"/>
    <w:multiLevelType w:val="hybridMultilevel"/>
    <w:tmpl w:val="83143C38"/>
    <w:lvl w:ilvl="0" w:tplc="950A0A62">
      <w:start w:val="1"/>
      <w:numFmt w:val="decimal"/>
      <w:lvlText w:val="%1."/>
      <w:lvlJc w:val="left"/>
      <w:pPr>
        <w:ind w:left="720" w:hanging="360"/>
      </w:pPr>
      <w:rPr>
        <w:rFonts w:hint="default"/>
      </w:rPr>
    </w:lvl>
    <w:lvl w:ilvl="1" w:tplc="0CF2F6EE">
      <w:numFmt w:val="bullet"/>
      <w:lvlText w:val="-"/>
      <w:lvlJc w:val="left"/>
      <w:pPr>
        <w:ind w:left="1440" w:hanging="360"/>
      </w:pPr>
      <w:rPr>
        <w:rFonts w:ascii="Angsana New" w:eastAsia="MS Mincho" w:hAnsi="Angsana New" w:cs="Angsana New" w:hint="default"/>
      </w:rPr>
    </w:lvl>
    <w:lvl w:ilvl="2" w:tplc="9B72F82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792F05"/>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62940"/>
    <w:multiLevelType w:val="hybridMultilevel"/>
    <w:tmpl w:val="8320FDEE"/>
    <w:lvl w:ilvl="0" w:tplc="89AACC4C">
      <w:start w:val="1"/>
      <w:numFmt w:val="decimal"/>
      <w:lvlText w:val="%1)"/>
      <w:lvlJc w:val="left"/>
      <w:pPr>
        <w:ind w:left="3306" w:hanging="360"/>
      </w:pPr>
      <w:rPr>
        <w:rFonts w:hint="default"/>
      </w:rPr>
    </w:lvl>
    <w:lvl w:ilvl="1" w:tplc="55C0198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B2F3B"/>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82032"/>
    <w:multiLevelType w:val="multilevel"/>
    <w:tmpl w:val="276CE14E"/>
    <w:lvl w:ilvl="0">
      <w:start w:val="1"/>
      <w:numFmt w:val="decimal"/>
      <w:lvlText w:val="%1."/>
      <w:lvlJc w:val="left"/>
      <w:pPr>
        <w:ind w:left="420" w:hanging="420"/>
      </w:pPr>
      <w:rPr>
        <w:rFonts w:asciiTheme="majorBidi" w:hAnsiTheme="majorBidi" w:cstheme="majorBidi" w:hint="default"/>
        <w:b/>
        <w:bCs/>
        <w:color w:val="auto"/>
      </w:rPr>
    </w:lvl>
    <w:lvl w:ilvl="1">
      <w:start w:val="1"/>
      <w:numFmt w:val="decimal"/>
      <w:isLgl/>
      <w:lvlText w:val="%1.%2"/>
      <w:lvlJc w:val="left"/>
      <w:pPr>
        <w:ind w:left="1211" w:hanging="360"/>
      </w:pPr>
      <w:rPr>
        <w:rFonts w:ascii="Angsana New" w:hAnsi="Angsana New" w:cs="Angsana New" w:hint="default"/>
        <w:b/>
        <w:bCs/>
        <w:sz w:val="28"/>
        <w:szCs w:val="28"/>
        <w:lang w:val="en-US"/>
      </w:rPr>
    </w:lvl>
    <w:lvl w:ilvl="2">
      <w:start w:val="1"/>
      <w:numFmt w:val="decimal"/>
      <w:isLgl/>
      <w:lvlText w:val="%1.%2.%3"/>
      <w:lvlJc w:val="left"/>
      <w:pPr>
        <w:ind w:left="1713"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584E76"/>
    <w:multiLevelType w:val="hybridMultilevel"/>
    <w:tmpl w:val="B57CD1F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F1B585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526A3"/>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327A31A6"/>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565427"/>
    <w:multiLevelType w:val="hybridMultilevel"/>
    <w:tmpl w:val="2BFCB85A"/>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58C9C8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663842"/>
    <w:multiLevelType w:val="hybridMultilevel"/>
    <w:tmpl w:val="F30E1CDE"/>
    <w:lvl w:ilvl="0" w:tplc="44028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CC530D"/>
    <w:multiLevelType w:val="hybridMultilevel"/>
    <w:tmpl w:val="167E4352"/>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7E2E9F"/>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8" w15:restartNumberingAfterBreak="0">
    <w:nsid w:val="457D16B3"/>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525D114F"/>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571C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B1544"/>
    <w:multiLevelType w:val="hybridMultilevel"/>
    <w:tmpl w:val="4BA44F16"/>
    <w:lvl w:ilvl="0" w:tplc="38DA8438">
      <w:start w:val="1"/>
      <w:numFmt w:val="decimal"/>
      <w:lvlText w:val="%1."/>
      <w:lvlJc w:val="left"/>
      <w:pPr>
        <w:tabs>
          <w:tab w:val="num" w:pos="1480"/>
        </w:tabs>
        <w:ind w:left="1480" w:hanging="360"/>
      </w:pPr>
      <w:rPr>
        <w:rFonts w:hint="default"/>
      </w:rPr>
    </w:lvl>
    <w:lvl w:ilvl="1" w:tplc="8AD6A478">
      <w:start w:val="28"/>
      <w:numFmt w:val="bullet"/>
      <w:lvlText w:val="-"/>
      <w:lvlJc w:val="left"/>
      <w:pPr>
        <w:tabs>
          <w:tab w:val="num" w:pos="786"/>
        </w:tabs>
        <w:ind w:left="786" w:hanging="360"/>
      </w:pPr>
      <w:rPr>
        <w:rFonts w:ascii="Angsana New" w:eastAsia="MS Mincho" w:hAnsi="Angsana New" w:cs="Angsana New" w:hint="default"/>
        <w:b w:val="0"/>
        <w:bCs w:val="0"/>
        <w:sz w:val="28"/>
        <w:szCs w:val="28"/>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672E2F4B"/>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E324195"/>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FF4A3B"/>
    <w:multiLevelType w:val="hybridMultilevel"/>
    <w:tmpl w:val="09463E02"/>
    <w:lvl w:ilvl="0" w:tplc="4C083202">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684F3C"/>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35CAB"/>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5F7A12"/>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6C2A0D"/>
    <w:multiLevelType w:val="multilevel"/>
    <w:tmpl w:val="026C67EC"/>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2" w15:restartNumberingAfterBreak="0">
    <w:nsid w:val="7D62770B"/>
    <w:multiLevelType w:val="hybridMultilevel"/>
    <w:tmpl w:val="6B7CD21A"/>
    <w:lvl w:ilvl="0" w:tplc="7A988F88">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BF4895"/>
    <w:multiLevelType w:val="hybridMultilevel"/>
    <w:tmpl w:val="6CD47366"/>
    <w:lvl w:ilvl="0" w:tplc="8F52CDF4">
      <w:start w:val="1"/>
      <w:numFmt w:val="decimal"/>
      <w:lvlText w:val="%1)"/>
      <w:lvlJc w:val="left"/>
      <w:pPr>
        <w:ind w:left="720" w:hanging="360"/>
      </w:pPr>
      <w:rPr>
        <w:rFonts w:ascii="Angsana New" w:eastAsia="MS Mincho" w:hAnsi="Angsana New" w:cs="AngsanaUP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35" w15:restartNumberingAfterBreak="0">
    <w:nsid w:val="7EF84ABB"/>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3"/>
  </w:num>
  <w:num w:numId="2">
    <w:abstractNumId w:val="7"/>
  </w:num>
  <w:num w:numId="3">
    <w:abstractNumId w:val="34"/>
  </w:num>
  <w:num w:numId="4">
    <w:abstractNumId w:val="25"/>
  </w:num>
  <w:num w:numId="5">
    <w:abstractNumId w:val="17"/>
  </w:num>
  <w:num w:numId="6">
    <w:abstractNumId w:val="8"/>
  </w:num>
  <w:num w:numId="7">
    <w:abstractNumId w:val="3"/>
  </w:num>
  <w:num w:numId="8">
    <w:abstractNumId w:val="2"/>
  </w:num>
  <w:num w:numId="9">
    <w:abstractNumId w:val="22"/>
  </w:num>
  <w:num w:numId="10">
    <w:abstractNumId w:val="24"/>
  </w:num>
  <w:num w:numId="11">
    <w:abstractNumId w:val="4"/>
  </w:num>
  <w:num w:numId="12">
    <w:abstractNumId w:val="6"/>
  </w:num>
  <w:num w:numId="13">
    <w:abstractNumId w:val="28"/>
  </w:num>
  <w:num w:numId="14">
    <w:abstractNumId w:val="19"/>
  </w:num>
  <w:num w:numId="15">
    <w:abstractNumId w:val="11"/>
  </w:num>
  <w:num w:numId="16">
    <w:abstractNumId w:val="12"/>
  </w:num>
  <w:num w:numId="17">
    <w:abstractNumId w:val="20"/>
  </w:num>
  <w:num w:numId="18">
    <w:abstractNumId w:val="26"/>
  </w:num>
  <w:num w:numId="19">
    <w:abstractNumId w:val="29"/>
  </w:num>
  <w:num w:numId="20">
    <w:abstractNumId w:val="30"/>
  </w:num>
  <w:num w:numId="21">
    <w:abstractNumId w:val="21"/>
  </w:num>
  <w:num w:numId="22">
    <w:abstractNumId w:val="10"/>
  </w:num>
  <w:num w:numId="23">
    <w:abstractNumId w:val="18"/>
  </w:num>
  <w:num w:numId="24">
    <w:abstractNumId w:val="16"/>
  </w:num>
  <w:num w:numId="25">
    <w:abstractNumId w:val="33"/>
  </w:num>
  <w:num w:numId="26">
    <w:abstractNumId w:val="9"/>
  </w:num>
  <w:num w:numId="27">
    <w:abstractNumId w:val="35"/>
  </w:num>
  <w:num w:numId="28">
    <w:abstractNumId w:val="0"/>
  </w:num>
  <w:num w:numId="29">
    <w:abstractNumId w:val="27"/>
  </w:num>
  <w:num w:numId="30">
    <w:abstractNumId w:val="32"/>
  </w:num>
  <w:num w:numId="31">
    <w:abstractNumId w:val="14"/>
  </w:num>
  <w:num w:numId="32">
    <w:abstractNumId w:val="1"/>
  </w:num>
  <w:num w:numId="33">
    <w:abstractNumId w:val="5"/>
  </w:num>
  <w:num w:numId="34">
    <w:abstractNumId w:val="15"/>
  </w:num>
  <w:num w:numId="35">
    <w:abstractNumId w:val="13"/>
  </w:num>
  <w:num w:numId="36">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669"/>
    <w:rsid w:val="000000B2"/>
    <w:rsid w:val="000000F7"/>
    <w:rsid w:val="000001C4"/>
    <w:rsid w:val="000001C6"/>
    <w:rsid w:val="00000736"/>
    <w:rsid w:val="00000AC1"/>
    <w:rsid w:val="00000C8E"/>
    <w:rsid w:val="00000CAC"/>
    <w:rsid w:val="00000CDE"/>
    <w:rsid w:val="000012AF"/>
    <w:rsid w:val="0000174B"/>
    <w:rsid w:val="00001762"/>
    <w:rsid w:val="00001B22"/>
    <w:rsid w:val="00002036"/>
    <w:rsid w:val="0000233A"/>
    <w:rsid w:val="0000252F"/>
    <w:rsid w:val="000027F9"/>
    <w:rsid w:val="00002A46"/>
    <w:rsid w:val="00002F5C"/>
    <w:rsid w:val="00003229"/>
    <w:rsid w:val="0000338E"/>
    <w:rsid w:val="000034A5"/>
    <w:rsid w:val="00003617"/>
    <w:rsid w:val="00003A80"/>
    <w:rsid w:val="00003C34"/>
    <w:rsid w:val="00003E0D"/>
    <w:rsid w:val="00003E47"/>
    <w:rsid w:val="00003E93"/>
    <w:rsid w:val="000043A2"/>
    <w:rsid w:val="00004512"/>
    <w:rsid w:val="00004DFC"/>
    <w:rsid w:val="00004F84"/>
    <w:rsid w:val="00005279"/>
    <w:rsid w:val="00005378"/>
    <w:rsid w:val="000055E2"/>
    <w:rsid w:val="00005777"/>
    <w:rsid w:val="000057D0"/>
    <w:rsid w:val="0000584E"/>
    <w:rsid w:val="00005A2C"/>
    <w:rsid w:val="00005B03"/>
    <w:rsid w:val="00005E55"/>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E7"/>
    <w:rsid w:val="00010338"/>
    <w:rsid w:val="0001039A"/>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56D"/>
    <w:rsid w:val="00013801"/>
    <w:rsid w:val="00013873"/>
    <w:rsid w:val="000139B8"/>
    <w:rsid w:val="00013DC8"/>
    <w:rsid w:val="00014136"/>
    <w:rsid w:val="00014185"/>
    <w:rsid w:val="000143F4"/>
    <w:rsid w:val="00014403"/>
    <w:rsid w:val="000149ED"/>
    <w:rsid w:val="00014D32"/>
    <w:rsid w:val="00014F2E"/>
    <w:rsid w:val="00015363"/>
    <w:rsid w:val="0001549A"/>
    <w:rsid w:val="000154F0"/>
    <w:rsid w:val="0001551E"/>
    <w:rsid w:val="00015C26"/>
    <w:rsid w:val="00015D08"/>
    <w:rsid w:val="00015E9E"/>
    <w:rsid w:val="00016151"/>
    <w:rsid w:val="00016187"/>
    <w:rsid w:val="0001697B"/>
    <w:rsid w:val="00016C23"/>
    <w:rsid w:val="00016C68"/>
    <w:rsid w:val="00016DD4"/>
    <w:rsid w:val="00016F62"/>
    <w:rsid w:val="00017012"/>
    <w:rsid w:val="000175C7"/>
    <w:rsid w:val="000179F1"/>
    <w:rsid w:val="00017A85"/>
    <w:rsid w:val="000201AC"/>
    <w:rsid w:val="0002067C"/>
    <w:rsid w:val="00020825"/>
    <w:rsid w:val="0002082A"/>
    <w:rsid w:val="00020847"/>
    <w:rsid w:val="00020A90"/>
    <w:rsid w:val="00020E4E"/>
    <w:rsid w:val="00021111"/>
    <w:rsid w:val="00021129"/>
    <w:rsid w:val="0002146B"/>
    <w:rsid w:val="00021641"/>
    <w:rsid w:val="00021667"/>
    <w:rsid w:val="00021BED"/>
    <w:rsid w:val="00022274"/>
    <w:rsid w:val="0002274C"/>
    <w:rsid w:val="00022B5D"/>
    <w:rsid w:val="00022DEC"/>
    <w:rsid w:val="00022EF6"/>
    <w:rsid w:val="000230E2"/>
    <w:rsid w:val="00023128"/>
    <w:rsid w:val="00023523"/>
    <w:rsid w:val="000241BC"/>
    <w:rsid w:val="00024525"/>
    <w:rsid w:val="00024959"/>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CDE"/>
    <w:rsid w:val="00026EB4"/>
    <w:rsid w:val="00027043"/>
    <w:rsid w:val="000270AA"/>
    <w:rsid w:val="00027120"/>
    <w:rsid w:val="000271B1"/>
    <w:rsid w:val="0002782E"/>
    <w:rsid w:val="00027D11"/>
    <w:rsid w:val="00027D9B"/>
    <w:rsid w:val="00027F19"/>
    <w:rsid w:val="00027FC5"/>
    <w:rsid w:val="0003015F"/>
    <w:rsid w:val="000304FD"/>
    <w:rsid w:val="0003062F"/>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FD6"/>
    <w:rsid w:val="00033009"/>
    <w:rsid w:val="000331A0"/>
    <w:rsid w:val="000332C4"/>
    <w:rsid w:val="000334C2"/>
    <w:rsid w:val="00033A8D"/>
    <w:rsid w:val="00033E64"/>
    <w:rsid w:val="00034010"/>
    <w:rsid w:val="00034105"/>
    <w:rsid w:val="00034210"/>
    <w:rsid w:val="00034231"/>
    <w:rsid w:val="00034AC8"/>
    <w:rsid w:val="00034CDB"/>
    <w:rsid w:val="00034F5B"/>
    <w:rsid w:val="000353B2"/>
    <w:rsid w:val="00035650"/>
    <w:rsid w:val="00035754"/>
    <w:rsid w:val="00035AB1"/>
    <w:rsid w:val="00035E55"/>
    <w:rsid w:val="000361E3"/>
    <w:rsid w:val="00036337"/>
    <w:rsid w:val="00036B58"/>
    <w:rsid w:val="00036BAC"/>
    <w:rsid w:val="00036CFF"/>
    <w:rsid w:val="00036EA6"/>
    <w:rsid w:val="00036FA5"/>
    <w:rsid w:val="00037032"/>
    <w:rsid w:val="00037208"/>
    <w:rsid w:val="00037794"/>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319E"/>
    <w:rsid w:val="0004388A"/>
    <w:rsid w:val="00043A82"/>
    <w:rsid w:val="00043F50"/>
    <w:rsid w:val="000442E0"/>
    <w:rsid w:val="000442EF"/>
    <w:rsid w:val="0004494D"/>
    <w:rsid w:val="00044A0C"/>
    <w:rsid w:val="00044B0F"/>
    <w:rsid w:val="00044B43"/>
    <w:rsid w:val="00044CFF"/>
    <w:rsid w:val="00044DB0"/>
    <w:rsid w:val="000456DB"/>
    <w:rsid w:val="000457B5"/>
    <w:rsid w:val="000458ED"/>
    <w:rsid w:val="00045A0D"/>
    <w:rsid w:val="00045ECD"/>
    <w:rsid w:val="00046043"/>
    <w:rsid w:val="0004637C"/>
    <w:rsid w:val="000463F7"/>
    <w:rsid w:val="0004678D"/>
    <w:rsid w:val="00046812"/>
    <w:rsid w:val="000468B2"/>
    <w:rsid w:val="000471CA"/>
    <w:rsid w:val="0004733B"/>
    <w:rsid w:val="0004760E"/>
    <w:rsid w:val="00047955"/>
    <w:rsid w:val="00050130"/>
    <w:rsid w:val="000502F3"/>
    <w:rsid w:val="000503AC"/>
    <w:rsid w:val="000504B3"/>
    <w:rsid w:val="00050594"/>
    <w:rsid w:val="000507E4"/>
    <w:rsid w:val="00050C23"/>
    <w:rsid w:val="00050DE6"/>
    <w:rsid w:val="00050F3F"/>
    <w:rsid w:val="00051434"/>
    <w:rsid w:val="000515BE"/>
    <w:rsid w:val="0005185A"/>
    <w:rsid w:val="00051B05"/>
    <w:rsid w:val="00051BB8"/>
    <w:rsid w:val="000527E0"/>
    <w:rsid w:val="00052811"/>
    <w:rsid w:val="00052904"/>
    <w:rsid w:val="00052ABD"/>
    <w:rsid w:val="00052B34"/>
    <w:rsid w:val="00052B46"/>
    <w:rsid w:val="000532F8"/>
    <w:rsid w:val="000534A2"/>
    <w:rsid w:val="0005385D"/>
    <w:rsid w:val="000538D3"/>
    <w:rsid w:val="00053BD8"/>
    <w:rsid w:val="0005422E"/>
    <w:rsid w:val="00054443"/>
    <w:rsid w:val="0005510F"/>
    <w:rsid w:val="000551EC"/>
    <w:rsid w:val="00055502"/>
    <w:rsid w:val="0005579F"/>
    <w:rsid w:val="0005591B"/>
    <w:rsid w:val="00055D91"/>
    <w:rsid w:val="00055FBA"/>
    <w:rsid w:val="0005640C"/>
    <w:rsid w:val="0005657D"/>
    <w:rsid w:val="000566BE"/>
    <w:rsid w:val="000567B3"/>
    <w:rsid w:val="00056814"/>
    <w:rsid w:val="00056938"/>
    <w:rsid w:val="000572CD"/>
    <w:rsid w:val="00057A8C"/>
    <w:rsid w:val="00057B9A"/>
    <w:rsid w:val="00057CE3"/>
    <w:rsid w:val="00060D6E"/>
    <w:rsid w:val="00060DBA"/>
    <w:rsid w:val="00060DBE"/>
    <w:rsid w:val="00060ED0"/>
    <w:rsid w:val="00061143"/>
    <w:rsid w:val="000612C5"/>
    <w:rsid w:val="000612CF"/>
    <w:rsid w:val="000618B8"/>
    <w:rsid w:val="00061920"/>
    <w:rsid w:val="00061A38"/>
    <w:rsid w:val="00061B30"/>
    <w:rsid w:val="00061BAC"/>
    <w:rsid w:val="00061D8D"/>
    <w:rsid w:val="000623B4"/>
    <w:rsid w:val="0006244D"/>
    <w:rsid w:val="0006247A"/>
    <w:rsid w:val="000625A0"/>
    <w:rsid w:val="000627BD"/>
    <w:rsid w:val="0006281A"/>
    <w:rsid w:val="00062A05"/>
    <w:rsid w:val="00062A20"/>
    <w:rsid w:val="0006329C"/>
    <w:rsid w:val="00063534"/>
    <w:rsid w:val="00063B0F"/>
    <w:rsid w:val="00063E99"/>
    <w:rsid w:val="00063EDA"/>
    <w:rsid w:val="00064065"/>
    <w:rsid w:val="00064144"/>
    <w:rsid w:val="00064248"/>
    <w:rsid w:val="000642CF"/>
    <w:rsid w:val="000648F0"/>
    <w:rsid w:val="00064961"/>
    <w:rsid w:val="00064E5A"/>
    <w:rsid w:val="00064F37"/>
    <w:rsid w:val="0006508B"/>
    <w:rsid w:val="000650F4"/>
    <w:rsid w:val="00065186"/>
    <w:rsid w:val="0006527A"/>
    <w:rsid w:val="000653A0"/>
    <w:rsid w:val="000659D5"/>
    <w:rsid w:val="000660AD"/>
    <w:rsid w:val="000661DC"/>
    <w:rsid w:val="000665D6"/>
    <w:rsid w:val="00066929"/>
    <w:rsid w:val="00066985"/>
    <w:rsid w:val="00066CDA"/>
    <w:rsid w:val="000672A5"/>
    <w:rsid w:val="000673D5"/>
    <w:rsid w:val="00067CEA"/>
    <w:rsid w:val="00067D1B"/>
    <w:rsid w:val="00067D37"/>
    <w:rsid w:val="00067DF3"/>
    <w:rsid w:val="0007009C"/>
    <w:rsid w:val="000707FA"/>
    <w:rsid w:val="00070866"/>
    <w:rsid w:val="000708CA"/>
    <w:rsid w:val="00070922"/>
    <w:rsid w:val="00070B3A"/>
    <w:rsid w:val="00070B5A"/>
    <w:rsid w:val="00070C7E"/>
    <w:rsid w:val="00070D68"/>
    <w:rsid w:val="00070D6A"/>
    <w:rsid w:val="00070F58"/>
    <w:rsid w:val="000712F5"/>
    <w:rsid w:val="00071701"/>
    <w:rsid w:val="00071722"/>
    <w:rsid w:val="00071FAC"/>
    <w:rsid w:val="0007222D"/>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EDC"/>
    <w:rsid w:val="00075012"/>
    <w:rsid w:val="00075589"/>
    <w:rsid w:val="00075590"/>
    <w:rsid w:val="00075731"/>
    <w:rsid w:val="0007580F"/>
    <w:rsid w:val="00075926"/>
    <w:rsid w:val="000759B2"/>
    <w:rsid w:val="00075AAC"/>
    <w:rsid w:val="00075E4C"/>
    <w:rsid w:val="00075E5A"/>
    <w:rsid w:val="00075E98"/>
    <w:rsid w:val="0007614A"/>
    <w:rsid w:val="00076319"/>
    <w:rsid w:val="0007644D"/>
    <w:rsid w:val="00076680"/>
    <w:rsid w:val="00077088"/>
    <w:rsid w:val="0007709F"/>
    <w:rsid w:val="00077171"/>
    <w:rsid w:val="00077180"/>
    <w:rsid w:val="00077265"/>
    <w:rsid w:val="000772E0"/>
    <w:rsid w:val="00077326"/>
    <w:rsid w:val="0007782C"/>
    <w:rsid w:val="000778FA"/>
    <w:rsid w:val="0007790C"/>
    <w:rsid w:val="000779DC"/>
    <w:rsid w:val="00077E5E"/>
    <w:rsid w:val="000800E0"/>
    <w:rsid w:val="00080383"/>
    <w:rsid w:val="0008056F"/>
    <w:rsid w:val="000805E6"/>
    <w:rsid w:val="00080836"/>
    <w:rsid w:val="000809DD"/>
    <w:rsid w:val="00080ECF"/>
    <w:rsid w:val="000813C5"/>
    <w:rsid w:val="00081595"/>
    <w:rsid w:val="0008186E"/>
    <w:rsid w:val="0008195C"/>
    <w:rsid w:val="00081A9E"/>
    <w:rsid w:val="00081B7E"/>
    <w:rsid w:val="00081C76"/>
    <w:rsid w:val="00082012"/>
    <w:rsid w:val="000822BC"/>
    <w:rsid w:val="00082417"/>
    <w:rsid w:val="00082636"/>
    <w:rsid w:val="000826A7"/>
    <w:rsid w:val="000828E2"/>
    <w:rsid w:val="00082D09"/>
    <w:rsid w:val="00082E37"/>
    <w:rsid w:val="00082E79"/>
    <w:rsid w:val="00082EAF"/>
    <w:rsid w:val="000833BA"/>
    <w:rsid w:val="00083590"/>
    <w:rsid w:val="00083FDA"/>
    <w:rsid w:val="00084ED8"/>
    <w:rsid w:val="0008526E"/>
    <w:rsid w:val="000855C4"/>
    <w:rsid w:val="00085652"/>
    <w:rsid w:val="00085884"/>
    <w:rsid w:val="000858E9"/>
    <w:rsid w:val="00085924"/>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EB"/>
    <w:rsid w:val="000905BC"/>
    <w:rsid w:val="0009090E"/>
    <w:rsid w:val="00090982"/>
    <w:rsid w:val="00090D6E"/>
    <w:rsid w:val="00090DFF"/>
    <w:rsid w:val="00090EAE"/>
    <w:rsid w:val="000916E8"/>
    <w:rsid w:val="00091790"/>
    <w:rsid w:val="00091ABD"/>
    <w:rsid w:val="00091F93"/>
    <w:rsid w:val="00092036"/>
    <w:rsid w:val="00092128"/>
    <w:rsid w:val="00092502"/>
    <w:rsid w:val="00092786"/>
    <w:rsid w:val="000928B5"/>
    <w:rsid w:val="00092B2C"/>
    <w:rsid w:val="00092C11"/>
    <w:rsid w:val="00092C1A"/>
    <w:rsid w:val="00093197"/>
    <w:rsid w:val="00093283"/>
    <w:rsid w:val="00093449"/>
    <w:rsid w:val="000935A7"/>
    <w:rsid w:val="000935B4"/>
    <w:rsid w:val="00093E4A"/>
    <w:rsid w:val="00094026"/>
    <w:rsid w:val="0009412E"/>
    <w:rsid w:val="0009415D"/>
    <w:rsid w:val="00094532"/>
    <w:rsid w:val="00094AE7"/>
    <w:rsid w:val="00094BEE"/>
    <w:rsid w:val="00094CFD"/>
    <w:rsid w:val="00094D10"/>
    <w:rsid w:val="00094DE2"/>
    <w:rsid w:val="00094EA1"/>
    <w:rsid w:val="00095067"/>
    <w:rsid w:val="000951DB"/>
    <w:rsid w:val="00095582"/>
    <w:rsid w:val="00095609"/>
    <w:rsid w:val="00095963"/>
    <w:rsid w:val="00095C14"/>
    <w:rsid w:val="00095C78"/>
    <w:rsid w:val="00095CE1"/>
    <w:rsid w:val="000961F0"/>
    <w:rsid w:val="00096260"/>
    <w:rsid w:val="000963F2"/>
    <w:rsid w:val="00096443"/>
    <w:rsid w:val="000965BE"/>
    <w:rsid w:val="000965F3"/>
    <w:rsid w:val="000968DD"/>
    <w:rsid w:val="00096BE7"/>
    <w:rsid w:val="000971E8"/>
    <w:rsid w:val="00097413"/>
    <w:rsid w:val="00097489"/>
    <w:rsid w:val="000974B4"/>
    <w:rsid w:val="0009768D"/>
    <w:rsid w:val="00097A40"/>
    <w:rsid w:val="00097C40"/>
    <w:rsid w:val="00097C95"/>
    <w:rsid w:val="000A0536"/>
    <w:rsid w:val="000A06D6"/>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A9D"/>
    <w:rsid w:val="000A2C97"/>
    <w:rsid w:val="000A2D6D"/>
    <w:rsid w:val="000A2D97"/>
    <w:rsid w:val="000A317C"/>
    <w:rsid w:val="000A3233"/>
    <w:rsid w:val="000A3754"/>
    <w:rsid w:val="000A3842"/>
    <w:rsid w:val="000A3E53"/>
    <w:rsid w:val="000A4332"/>
    <w:rsid w:val="000A4547"/>
    <w:rsid w:val="000A4E49"/>
    <w:rsid w:val="000A5071"/>
    <w:rsid w:val="000A5475"/>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E23"/>
    <w:rsid w:val="000B0248"/>
    <w:rsid w:val="000B07D0"/>
    <w:rsid w:val="000B081E"/>
    <w:rsid w:val="000B0966"/>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508"/>
    <w:rsid w:val="000B489A"/>
    <w:rsid w:val="000B4955"/>
    <w:rsid w:val="000B4C51"/>
    <w:rsid w:val="000B4FF3"/>
    <w:rsid w:val="000B5239"/>
    <w:rsid w:val="000B54D0"/>
    <w:rsid w:val="000B57C6"/>
    <w:rsid w:val="000B584F"/>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315"/>
    <w:rsid w:val="000C0AE7"/>
    <w:rsid w:val="000C1210"/>
    <w:rsid w:val="000C1480"/>
    <w:rsid w:val="000C180E"/>
    <w:rsid w:val="000C1829"/>
    <w:rsid w:val="000C186B"/>
    <w:rsid w:val="000C18C6"/>
    <w:rsid w:val="000C25F9"/>
    <w:rsid w:val="000C265E"/>
    <w:rsid w:val="000C26ED"/>
    <w:rsid w:val="000C2BE4"/>
    <w:rsid w:val="000C30BB"/>
    <w:rsid w:val="000C36D0"/>
    <w:rsid w:val="000C3CE1"/>
    <w:rsid w:val="000C3E17"/>
    <w:rsid w:val="000C418E"/>
    <w:rsid w:val="000C4772"/>
    <w:rsid w:val="000C4F69"/>
    <w:rsid w:val="000C51E0"/>
    <w:rsid w:val="000C546F"/>
    <w:rsid w:val="000C5A37"/>
    <w:rsid w:val="000C5CD4"/>
    <w:rsid w:val="000C5E73"/>
    <w:rsid w:val="000C6158"/>
    <w:rsid w:val="000C6861"/>
    <w:rsid w:val="000C6D9C"/>
    <w:rsid w:val="000C6EE1"/>
    <w:rsid w:val="000C70E6"/>
    <w:rsid w:val="000C7280"/>
    <w:rsid w:val="000C7341"/>
    <w:rsid w:val="000C7479"/>
    <w:rsid w:val="000C7A79"/>
    <w:rsid w:val="000C7D37"/>
    <w:rsid w:val="000C7E12"/>
    <w:rsid w:val="000C7F15"/>
    <w:rsid w:val="000D0073"/>
    <w:rsid w:val="000D04FE"/>
    <w:rsid w:val="000D090C"/>
    <w:rsid w:val="000D092D"/>
    <w:rsid w:val="000D0D8C"/>
    <w:rsid w:val="000D0E68"/>
    <w:rsid w:val="000D0FAE"/>
    <w:rsid w:val="000D1039"/>
    <w:rsid w:val="000D127B"/>
    <w:rsid w:val="000D156D"/>
    <w:rsid w:val="000D184D"/>
    <w:rsid w:val="000D18D3"/>
    <w:rsid w:val="000D1AC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4393"/>
    <w:rsid w:val="000D46D5"/>
    <w:rsid w:val="000D48B3"/>
    <w:rsid w:val="000D49B3"/>
    <w:rsid w:val="000D4DCA"/>
    <w:rsid w:val="000D4EF7"/>
    <w:rsid w:val="000D5253"/>
    <w:rsid w:val="000D598E"/>
    <w:rsid w:val="000D5E0B"/>
    <w:rsid w:val="000D5E78"/>
    <w:rsid w:val="000D61BA"/>
    <w:rsid w:val="000D639C"/>
    <w:rsid w:val="000D6560"/>
    <w:rsid w:val="000D6A08"/>
    <w:rsid w:val="000D6AA7"/>
    <w:rsid w:val="000D6B3B"/>
    <w:rsid w:val="000D6E91"/>
    <w:rsid w:val="000D6EF1"/>
    <w:rsid w:val="000D7121"/>
    <w:rsid w:val="000D720F"/>
    <w:rsid w:val="000D73EF"/>
    <w:rsid w:val="000D7874"/>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8DA"/>
    <w:rsid w:val="000E3E5A"/>
    <w:rsid w:val="000E4174"/>
    <w:rsid w:val="000E41C2"/>
    <w:rsid w:val="000E41C5"/>
    <w:rsid w:val="000E4269"/>
    <w:rsid w:val="000E4A0A"/>
    <w:rsid w:val="000E4D11"/>
    <w:rsid w:val="000E4FB4"/>
    <w:rsid w:val="000E50B3"/>
    <w:rsid w:val="000E5117"/>
    <w:rsid w:val="000E59BC"/>
    <w:rsid w:val="000E5B2A"/>
    <w:rsid w:val="000E5CD2"/>
    <w:rsid w:val="000E5E11"/>
    <w:rsid w:val="000E600F"/>
    <w:rsid w:val="000E6144"/>
    <w:rsid w:val="000E6421"/>
    <w:rsid w:val="000E6436"/>
    <w:rsid w:val="000E67EB"/>
    <w:rsid w:val="000E69F5"/>
    <w:rsid w:val="000E6B25"/>
    <w:rsid w:val="000E6E10"/>
    <w:rsid w:val="000E6F19"/>
    <w:rsid w:val="000E7599"/>
    <w:rsid w:val="000E7616"/>
    <w:rsid w:val="000E7899"/>
    <w:rsid w:val="000E7FE4"/>
    <w:rsid w:val="000F050F"/>
    <w:rsid w:val="000F078D"/>
    <w:rsid w:val="000F0D89"/>
    <w:rsid w:val="000F13CD"/>
    <w:rsid w:val="000F1B1D"/>
    <w:rsid w:val="000F1B59"/>
    <w:rsid w:val="000F1BC0"/>
    <w:rsid w:val="000F1D17"/>
    <w:rsid w:val="000F1FB6"/>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2EE1"/>
    <w:rsid w:val="000F35E8"/>
    <w:rsid w:val="000F38B8"/>
    <w:rsid w:val="000F38BE"/>
    <w:rsid w:val="000F3B1A"/>
    <w:rsid w:val="000F3B9E"/>
    <w:rsid w:val="000F3DA7"/>
    <w:rsid w:val="000F3E52"/>
    <w:rsid w:val="000F405D"/>
    <w:rsid w:val="000F41C4"/>
    <w:rsid w:val="000F42AF"/>
    <w:rsid w:val="000F4956"/>
    <w:rsid w:val="000F4B39"/>
    <w:rsid w:val="000F4C4D"/>
    <w:rsid w:val="000F4D96"/>
    <w:rsid w:val="000F5484"/>
    <w:rsid w:val="000F55F9"/>
    <w:rsid w:val="000F56EA"/>
    <w:rsid w:val="000F59BE"/>
    <w:rsid w:val="000F5CEC"/>
    <w:rsid w:val="000F5D4D"/>
    <w:rsid w:val="000F5D81"/>
    <w:rsid w:val="000F5F28"/>
    <w:rsid w:val="000F6055"/>
    <w:rsid w:val="000F6363"/>
    <w:rsid w:val="000F67A5"/>
    <w:rsid w:val="000F68F9"/>
    <w:rsid w:val="000F6A43"/>
    <w:rsid w:val="000F6A53"/>
    <w:rsid w:val="000F6A9F"/>
    <w:rsid w:val="000F6E09"/>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A2"/>
    <w:rsid w:val="00102135"/>
    <w:rsid w:val="00102AF5"/>
    <w:rsid w:val="00102B4A"/>
    <w:rsid w:val="00102B78"/>
    <w:rsid w:val="00102D1B"/>
    <w:rsid w:val="00102D90"/>
    <w:rsid w:val="00102E49"/>
    <w:rsid w:val="00102E5F"/>
    <w:rsid w:val="00103138"/>
    <w:rsid w:val="00103246"/>
    <w:rsid w:val="00103469"/>
    <w:rsid w:val="00103503"/>
    <w:rsid w:val="001040BE"/>
    <w:rsid w:val="00104287"/>
    <w:rsid w:val="001042BA"/>
    <w:rsid w:val="00104769"/>
    <w:rsid w:val="0010482E"/>
    <w:rsid w:val="00104A54"/>
    <w:rsid w:val="00104DF3"/>
    <w:rsid w:val="001055AB"/>
    <w:rsid w:val="001055B1"/>
    <w:rsid w:val="00105D01"/>
    <w:rsid w:val="00105E3C"/>
    <w:rsid w:val="00106081"/>
    <w:rsid w:val="0010621F"/>
    <w:rsid w:val="00106C02"/>
    <w:rsid w:val="00106C4D"/>
    <w:rsid w:val="00106E72"/>
    <w:rsid w:val="0010722F"/>
    <w:rsid w:val="0010729B"/>
    <w:rsid w:val="00107371"/>
    <w:rsid w:val="00107431"/>
    <w:rsid w:val="0010756B"/>
    <w:rsid w:val="001076B4"/>
    <w:rsid w:val="00107724"/>
    <w:rsid w:val="001100AA"/>
    <w:rsid w:val="00110110"/>
    <w:rsid w:val="0011033D"/>
    <w:rsid w:val="001105EA"/>
    <w:rsid w:val="00110E09"/>
    <w:rsid w:val="00110E22"/>
    <w:rsid w:val="00110EE4"/>
    <w:rsid w:val="00110F2F"/>
    <w:rsid w:val="00111436"/>
    <w:rsid w:val="00111BE4"/>
    <w:rsid w:val="00111E4F"/>
    <w:rsid w:val="00111EBD"/>
    <w:rsid w:val="00112023"/>
    <w:rsid w:val="0011205C"/>
    <w:rsid w:val="0011208A"/>
    <w:rsid w:val="00112097"/>
    <w:rsid w:val="001139BD"/>
    <w:rsid w:val="00113D19"/>
    <w:rsid w:val="00113D9F"/>
    <w:rsid w:val="0011434A"/>
    <w:rsid w:val="001143C9"/>
    <w:rsid w:val="0011457C"/>
    <w:rsid w:val="00114651"/>
    <w:rsid w:val="00114931"/>
    <w:rsid w:val="00114C17"/>
    <w:rsid w:val="00114E7C"/>
    <w:rsid w:val="001150BC"/>
    <w:rsid w:val="001154EE"/>
    <w:rsid w:val="0011566E"/>
    <w:rsid w:val="0011575E"/>
    <w:rsid w:val="001157C9"/>
    <w:rsid w:val="00115908"/>
    <w:rsid w:val="00115B28"/>
    <w:rsid w:val="00115F4F"/>
    <w:rsid w:val="0011612B"/>
    <w:rsid w:val="00116156"/>
    <w:rsid w:val="00116193"/>
    <w:rsid w:val="00116E1A"/>
    <w:rsid w:val="00116ED8"/>
    <w:rsid w:val="00116EDE"/>
    <w:rsid w:val="0011724C"/>
    <w:rsid w:val="001174CB"/>
    <w:rsid w:val="00117595"/>
    <w:rsid w:val="001176EF"/>
    <w:rsid w:val="001177BE"/>
    <w:rsid w:val="00117AAD"/>
    <w:rsid w:val="00117E85"/>
    <w:rsid w:val="00117EAC"/>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20CA"/>
    <w:rsid w:val="0012215C"/>
    <w:rsid w:val="001221D9"/>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C67"/>
    <w:rsid w:val="00124DBB"/>
    <w:rsid w:val="001255C7"/>
    <w:rsid w:val="00125700"/>
    <w:rsid w:val="001257E0"/>
    <w:rsid w:val="00125C58"/>
    <w:rsid w:val="00125C8D"/>
    <w:rsid w:val="001261B2"/>
    <w:rsid w:val="001262FA"/>
    <w:rsid w:val="0012670E"/>
    <w:rsid w:val="001267BB"/>
    <w:rsid w:val="001268B4"/>
    <w:rsid w:val="0012698C"/>
    <w:rsid w:val="00126AD5"/>
    <w:rsid w:val="00126C45"/>
    <w:rsid w:val="0012708B"/>
    <w:rsid w:val="001271E9"/>
    <w:rsid w:val="00127247"/>
    <w:rsid w:val="001278EE"/>
    <w:rsid w:val="00127D1D"/>
    <w:rsid w:val="00127D64"/>
    <w:rsid w:val="00127D90"/>
    <w:rsid w:val="00127FEA"/>
    <w:rsid w:val="001301AC"/>
    <w:rsid w:val="00130611"/>
    <w:rsid w:val="0013090A"/>
    <w:rsid w:val="00130E9B"/>
    <w:rsid w:val="001310C6"/>
    <w:rsid w:val="0013137B"/>
    <w:rsid w:val="0013195C"/>
    <w:rsid w:val="001319DE"/>
    <w:rsid w:val="00131C18"/>
    <w:rsid w:val="00131D1C"/>
    <w:rsid w:val="00131D52"/>
    <w:rsid w:val="0013206B"/>
    <w:rsid w:val="001323D7"/>
    <w:rsid w:val="001325B7"/>
    <w:rsid w:val="00132705"/>
    <w:rsid w:val="0013270D"/>
    <w:rsid w:val="00132727"/>
    <w:rsid w:val="00132804"/>
    <w:rsid w:val="00132822"/>
    <w:rsid w:val="00132ACB"/>
    <w:rsid w:val="00132DA0"/>
    <w:rsid w:val="00132F4D"/>
    <w:rsid w:val="00133244"/>
    <w:rsid w:val="00133403"/>
    <w:rsid w:val="00133655"/>
    <w:rsid w:val="00133AA5"/>
    <w:rsid w:val="00133B02"/>
    <w:rsid w:val="00133CED"/>
    <w:rsid w:val="00133D1C"/>
    <w:rsid w:val="0013406F"/>
    <w:rsid w:val="001343AD"/>
    <w:rsid w:val="001343D2"/>
    <w:rsid w:val="00134543"/>
    <w:rsid w:val="00134622"/>
    <w:rsid w:val="00134B4F"/>
    <w:rsid w:val="001350B5"/>
    <w:rsid w:val="001350C8"/>
    <w:rsid w:val="001351DE"/>
    <w:rsid w:val="00135924"/>
    <w:rsid w:val="001359E6"/>
    <w:rsid w:val="00135A6B"/>
    <w:rsid w:val="00135C95"/>
    <w:rsid w:val="00135E12"/>
    <w:rsid w:val="00135F33"/>
    <w:rsid w:val="001362D6"/>
    <w:rsid w:val="0013654F"/>
    <w:rsid w:val="001367BF"/>
    <w:rsid w:val="00136B9A"/>
    <w:rsid w:val="00136CD5"/>
    <w:rsid w:val="00136D3F"/>
    <w:rsid w:val="00136F74"/>
    <w:rsid w:val="0013711F"/>
    <w:rsid w:val="001374CA"/>
    <w:rsid w:val="001374E1"/>
    <w:rsid w:val="001377D0"/>
    <w:rsid w:val="00137B48"/>
    <w:rsid w:val="00137C9C"/>
    <w:rsid w:val="00137DD5"/>
    <w:rsid w:val="0014053D"/>
    <w:rsid w:val="001408FD"/>
    <w:rsid w:val="00140C9F"/>
    <w:rsid w:val="00140F0B"/>
    <w:rsid w:val="0014176B"/>
    <w:rsid w:val="001418F7"/>
    <w:rsid w:val="00141D67"/>
    <w:rsid w:val="00141FB5"/>
    <w:rsid w:val="00142195"/>
    <w:rsid w:val="0014220A"/>
    <w:rsid w:val="00142306"/>
    <w:rsid w:val="0014296F"/>
    <w:rsid w:val="00142C6C"/>
    <w:rsid w:val="00142C9A"/>
    <w:rsid w:val="001430BA"/>
    <w:rsid w:val="001434D9"/>
    <w:rsid w:val="001435ED"/>
    <w:rsid w:val="00143708"/>
    <w:rsid w:val="00143884"/>
    <w:rsid w:val="00143C23"/>
    <w:rsid w:val="00143E87"/>
    <w:rsid w:val="00143E88"/>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4D8"/>
    <w:rsid w:val="001474D9"/>
    <w:rsid w:val="00147E67"/>
    <w:rsid w:val="00147EF3"/>
    <w:rsid w:val="00150419"/>
    <w:rsid w:val="00150899"/>
    <w:rsid w:val="001508A9"/>
    <w:rsid w:val="00150A4F"/>
    <w:rsid w:val="00150AC8"/>
    <w:rsid w:val="00150D6A"/>
    <w:rsid w:val="00150F5E"/>
    <w:rsid w:val="001510CD"/>
    <w:rsid w:val="00151607"/>
    <w:rsid w:val="001519ED"/>
    <w:rsid w:val="001519FB"/>
    <w:rsid w:val="00151BAC"/>
    <w:rsid w:val="00151EF2"/>
    <w:rsid w:val="00152374"/>
    <w:rsid w:val="00152423"/>
    <w:rsid w:val="001529C5"/>
    <w:rsid w:val="00152E70"/>
    <w:rsid w:val="00152E95"/>
    <w:rsid w:val="00153586"/>
    <w:rsid w:val="001538E6"/>
    <w:rsid w:val="00153982"/>
    <w:rsid w:val="00153A25"/>
    <w:rsid w:val="00153DAA"/>
    <w:rsid w:val="00153F65"/>
    <w:rsid w:val="001541C5"/>
    <w:rsid w:val="00154392"/>
    <w:rsid w:val="001546C2"/>
    <w:rsid w:val="0015481C"/>
    <w:rsid w:val="0015483E"/>
    <w:rsid w:val="0015484C"/>
    <w:rsid w:val="00154C6E"/>
    <w:rsid w:val="00154C75"/>
    <w:rsid w:val="00154CA0"/>
    <w:rsid w:val="00154F0F"/>
    <w:rsid w:val="001550A3"/>
    <w:rsid w:val="0015535B"/>
    <w:rsid w:val="001554B9"/>
    <w:rsid w:val="001557FF"/>
    <w:rsid w:val="00155D65"/>
    <w:rsid w:val="00155E16"/>
    <w:rsid w:val="00156112"/>
    <w:rsid w:val="0015629C"/>
    <w:rsid w:val="001563C3"/>
    <w:rsid w:val="00156DA2"/>
    <w:rsid w:val="00157221"/>
    <w:rsid w:val="0015731A"/>
    <w:rsid w:val="00157393"/>
    <w:rsid w:val="001575E5"/>
    <w:rsid w:val="001577C4"/>
    <w:rsid w:val="001577FA"/>
    <w:rsid w:val="00157997"/>
    <w:rsid w:val="00160670"/>
    <w:rsid w:val="00160743"/>
    <w:rsid w:val="00160A3D"/>
    <w:rsid w:val="00160C89"/>
    <w:rsid w:val="00160DF6"/>
    <w:rsid w:val="00161623"/>
    <w:rsid w:val="00161B07"/>
    <w:rsid w:val="00161F11"/>
    <w:rsid w:val="001620A5"/>
    <w:rsid w:val="001621AA"/>
    <w:rsid w:val="0016256B"/>
    <w:rsid w:val="001629AF"/>
    <w:rsid w:val="00162E84"/>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51F0"/>
    <w:rsid w:val="001658C1"/>
    <w:rsid w:val="001659D1"/>
    <w:rsid w:val="00165E8C"/>
    <w:rsid w:val="00166096"/>
    <w:rsid w:val="00166167"/>
    <w:rsid w:val="00166402"/>
    <w:rsid w:val="00166510"/>
    <w:rsid w:val="0016659F"/>
    <w:rsid w:val="00166DCE"/>
    <w:rsid w:val="00167056"/>
    <w:rsid w:val="001670AD"/>
    <w:rsid w:val="0016748C"/>
    <w:rsid w:val="0016758B"/>
    <w:rsid w:val="00167595"/>
    <w:rsid w:val="001676C4"/>
    <w:rsid w:val="00167755"/>
    <w:rsid w:val="001679E3"/>
    <w:rsid w:val="00167BD3"/>
    <w:rsid w:val="00170375"/>
    <w:rsid w:val="0017068F"/>
    <w:rsid w:val="00170A80"/>
    <w:rsid w:val="00170C52"/>
    <w:rsid w:val="00170C81"/>
    <w:rsid w:val="00170E4D"/>
    <w:rsid w:val="00170EE9"/>
    <w:rsid w:val="00171039"/>
    <w:rsid w:val="00171804"/>
    <w:rsid w:val="0017186B"/>
    <w:rsid w:val="00171972"/>
    <w:rsid w:val="00171A80"/>
    <w:rsid w:val="00171D97"/>
    <w:rsid w:val="00171DFB"/>
    <w:rsid w:val="00171E57"/>
    <w:rsid w:val="001723AB"/>
    <w:rsid w:val="001726CB"/>
    <w:rsid w:val="00172750"/>
    <w:rsid w:val="00172847"/>
    <w:rsid w:val="00172966"/>
    <w:rsid w:val="00172B0B"/>
    <w:rsid w:val="00172E80"/>
    <w:rsid w:val="001731DE"/>
    <w:rsid w:val="00173667"/>
    <w:rsid w:val="00173885"/>
    <w:rsid w:val="00173B0C"/>
    <w:rsid w:val="00173C21"/>
    <w:rsid w:val="00173E1D"/>
    <w:rsid w:val="001740D5"/>
    <w:rsid w:val="0017436A"/>
    <w:rsid w:val="001743B8"/>
    <w:rsid w:val="001745EA"/>
    <w:rsid w:val="0017472D"/>
    <w:rsid w:val="001756A2"/>
    <w:rsid w:val="001756D3"/>
    <w:rsid w:val="0017571D"/>
    <w:rsid w:val="00175EA8"/>
    <w:rsid w:val="00176036"/>
    <w:rsid w:val="0017606E"/>
    <w:rsid w:val="001761B4"/>
    <w:rsid w:val="00176434"/>
    <w:rsid w:val="0017673A"/>
    <w:rsid w:val="00176C59"/>
    <w:rsid w:val="00176D7D"/>
    <w:rsid w:val="00177323"/>
    <w:rsid w:val="0017756D"/>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91D"/>
    <w:rsid w:val="00180934"/>
    <w:rsid w:val="00180DD3"/>
    <w:rsid w:val="00180E88"/>
    <w:rsid w:val="0018115E"/>
    <w:rsid w:val="001812DC"/>
    <w:rsid w:val="001816F9"/>
    <w:rsid w:val="00181ACE"/>
    <w:rsid w:val="00181B71"/>
    <w:rsid w:val="00181EEC"/>
    <w:rsid w:val="00182045"/>
    <w:rsid w:val="0018221B"/>
    <w:rsid w:val="001825A4"/>
    <w:rsid w:val="00182935"/>
    <w:rsid w:val="00182AD6"/>
    <w:rsid w:val="00182E73"/>
    <w:rsid w:val="00182EDA"/>
    <w:rsid w:val="00182F55"/>
    <w:rsid w:val="0018312E"/>
    <w:rsid w:val="0018323F"/>
    <w:rsid w:val="00183581"/>
    <w:rsid w:val="0018359F"/>
    <w:rsid w:val="00183E82"/>
    <w:rsid w:val="00183EF8"/>
    <w:rsid w:val="00185C4B"/>
    <w:rsid w:val="00185E57"/>
    <w:rsid w:val="0018637B"/>
    <w:rsid w:val="00186B60"/>
    <w:rsid w:val="00186BE3"/>
    <w:rsid w:val="00186D63"/>
    <w:rsid w:val="00186D85"/>
    <w:rsid w:val="00186D89"/>
    <w:rsid w:val="00187209"/>
    <w:rsid w:val="00187910"/>
    <w:rsid w:val="00187AFC"/>
    <w:rsid w:val="00187EE7"/>
    <w:rsid w:val="00190134"/>
    <w:rsid w:val="0019023A"/>
    <w:rsid w:val="001903AC"/>
    <w:rsid w:val="001904A9"/>
    <w:rsid w:val="00190998"/>
    <w:rsid w:val="00190A45"/>
    <w:rsid w:val="00190C46"/>
    <w:rsid w:val="00190D40"/>
    <w:rsid w:val="0019117E"/>
    <w:rsid w:val="001911C8"/>
    <w:rsid w:val="001911E2"/>
    <w:rsid w:val="00191202"/>
    <w:rsid w:val="00191475"/>
    <w:rsid w:val="0019153D"/>
    <w:rsid w:val="00191753"/>
    <w:rsid w:val="001917DB"/>
    <w:rsid w:val="00191884"/>
    <w:rsid w:val="00191A69"/>
    <w:rsid w:val="0019215E"/>
    <w:rsid w:val="00192295"/>
    <w:rsid w:val="00192840"/>
    <w:rsid w:val="001928D9"/>
    <w:rsid w:val="00192955"/>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E0B"/>
    <w:rsid w:val="00195F30"/>
    <w:rsid w:val="0019603E"/>
    <w:rsid w:val="00196155"/>
    <w:rsid w:val="001967C6"/>
    <w:rsid w:val="00196C5C"/>
    <w:rsid w:val="00196D0C"/>
    <w:rsid w:val="0019776A"/>
    <w:rsid w:val="001978AB"/>
    <w:rsid w:val="00197968"/>
    <w:rsid w:val="00197A2F"/>
    <w:rsid w:val="00197A6B"/>
    <w:rsid w:val="00197DA5"/>
    <w:rsid w:val="001A0309"/>
    <w:rsid w:val="001A056A"/>
    <w:rsid w:val="001A06AE"/>
    <w:rsid w:val="001A07DF"/>
    <w:rsid w:val="001A0AF8"/>
    <w:rsid w:val="001A0BB1"/>
    <w:rsid w:val="001A0FD2"/>
    <w:rsid w:val="001A1098"/>
    <w:rsid w:val="001A129F"/>
    <w:rsid w:val="001A12D7"/>
    <w:rsid w:val="001A1702"/>
    <w:rsid w:val="001A1855"/>
    <w:rsid w:val="001A2176"/>
    <w:rsid w:val="001A227B"/>
    <w:rsid w:val="001A2CEF"/>
    <w:rsid w:val="001A2F1E"/>
    <w:rsid w:val="001A2F53"/>
    <w:rsid w:val="001A2FB0"/>
    <w:rsid w:val="001A30D9"/>
    <w:rsid w:val="001A30E5"/>
    <w:rsid w:val="001A348E"/>
    <w:rsid w:val="001A35F9"/>
    <w:rsid w:val="001A3705"/>
    <w:rsid w:val="001A37AE"/>
    <w:rsid w:val="001A3D2F"/>
    <w:rsid w:val="001A3D62"/>
    <w:rsid w:val="001A3E6F"/>
    <w:rsid w:val="001A420B"/>
    <w:rsid w:val="001A4289"/>
    <w:rsid w:val="001A4531"/>
    <w:rsid w:val="001A4C7C"/>
    <w:rsid w:val="001A4D19"/>
    <w:rsid w:val="001A4FF2"/>
    <w:rsid w:val="001A52A4"/>
    <w:rsid w:val="001A5419"/>
    <w:rsid w:val="001A5A54"/>
    <w:rsid w:val="001A5B3A"/>
    <w:rsid w:val="001A5DF7"/>
    <w:rsid w:val="001A6693"/>
    <w:rsid w:val="001A66E4"/>
    <w:rsid w:val="001A681C"/>
    <w:rsid w:val="001A6957"/>
    <w:rsid w:val="001A69BB"/>
    <w:rsid w:val="001A69C1"/>
    <w:rsid w:val="001A6A7D"/>
    <w:rsid w:val="001A6B17"/>
    <w:rsid w:val="001A732C"/>
    <w:rsid w:val="001A744F"/>
    <w:rsid w:val="001A7652"/>
    <w:rsid w:val="001A7759"/>
    <w:rsid w:val="001A7815"/>
    <w:rsid w:val="001A7B40"/>
    <w:rsid w:val="001B0019"/>
    <w:rsid w:val="001B04F1"/>
    <w:rsid w:val="001B0588"/>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947"/>
    <w:rsid w:val="001B2D7B"/>
    <w:rsid w:val="001B3359"/>
    <w:rsid w:val="001B3774"/>
    <w:rsid w:val="001B390B"/>
    <w:rsid w:val="001B3E18"/>
    <w:rsid w:val="001B410D"/>
    <w:rsid w:val="001B4161"/>
    <w:rsid w:val="001B49F1"/>
    <w:rsid w:val="001B4F29"/>
    <w:rsid w:val="001B5421"/>
    <w:rsid w:val="001B5A29"/>
    <w:rsid w:val="001B5C44"/>
    <w:rsid w:val="001B5EB2"/>
    <w:rsid w:val="001B5EC4"/>
    <w:rsid w:val="001B6141"/>
    <w:rsid w:val="001B6616"/>
    <w:rsid w:val="001B6ADB"/>
    <w:rsid w:val="001B6C04"/>
    <w:rsid w:val="001B6FDA"/>
    <w:rsid w:val="001B7244"/>
    <w:rsid w:val="001B75EF"/>
    <w:rsid w:val="001B788B"/>
    <w:rsid w:val="001B79E9"/>
    <w:rsid w:val="001B7B21"/>
    <w:rsid w:val="001C0183"/>
    <w:rsid w:val="001C03F5"/>
    <w:rsid w:val="001C06DB"/>
    <w:rsid w:val="001C0977"/>
    <w:rsid w:val="001C0AC5"/>
    <w:rsid w:val="001C0CDE"/>
    <w:rsid w:val="001C0E1A"/>
    <w:rsid w:val="001C1229"/>
    <w:rsid w:val="001C15B2"/>
    <w:rsid w:val="001C1603"/>
    <w:rsid w:val="001C1645"/>
    <w:rsid w:val="001C16B5"/>
    <w:rsid w:val="001C1863"/>
    <w:rsid w:val="001C18E0"/>
    <w:rsid w:val="001C18E4"/>
    <w:rsid w:val="001C1DA6"/>
    <w:rsid w:val="001C1F6F"/>
    <w:rsid w:val="001C2023"/>
    <w:rsid w:val="001C2237"/>
    <w:rsid w:val="001C234A"/>
    <w:rsid w:val="001C2802"/>
    <w:rsid w:val="001C2845"/>
    <w:rsid w:val="001C2ABF"/>
    <w:rsid w:val="001C2C49"/>
    <w:rsid w:val="001C3036"/>
    <w:rsid w:val="001C332D"/>
    <w:rsid w:val="001C3A37"/>
    <w:rsid w:val="001C3D51"/>
    <w:rsid w:val="001C3E6C"/>
    <w:rsid w:val="001C3FB2"/>
    <w:rsid w:val="001C4652"/>
    <w:rsid w:val="001C4880"/>
    <w:rsid w:val="001C4897"/>
    <w:rsid w:val="001C4B69"/>
    <w:rsid w:val="001C4BF3"/>
    <w:rsid w:val="001C4DBD"/>
    <w:rsid w:val="001C4DFC"/>
    <w:rsid w:val="001C4F6F"/>
    <w:rsid w:val="001C57F7"/>
    <w:rsid w:val="001C5889"/>
    <w:rsid w:val="001C5DE4"/>
    <w:rsid w:val="001C6190"/>
    <w:rsid w:val="001C62F3"/>
    <w:rsid w:val="001C6B8F"/>
    <w:rsid w:val="001C6E48"/>
    <w:rsid w:val="001C715E"/>
    <w:rsid w:val="001C7357"/>
    <w:rsid w:val="001C7829"/>
    <w:rsid w:val="001C78FD"/>
    <w:rsid w:val="001D0316"/>
    <w:rsid w:val="001D0BC4"/>
    <w:rsid w:val="001D0CDD"/>
    <w:rsid w:val="001D1893"/>
    <w:rsid w:val="001D1B16"/>
    <w:rsid w:val="001D1D36"/>
    <w:rsid w:val="001D1E49"/>
    <w:rsid w:val="001D1EF9"/>
    <w:rsid w:val="001D22D6"/>
    <w:rsid w:val="001D25E6"/>
    <w:rsid w:val="001D2671"/>
    <w:rsid w:val="001D2675"/>
    <w:rsid w:val="001D26AA"/>
    <w:rsid w:val="001D2942"/>
    <w:rsid w:val="001D2BBD"/>
    <w:rsid w:val="001D2D40"/>
    <w:rsid w:val="001D328C"/>
    <w:rsid w:val="001D3298"/>
    <w:rsid w:val="001D3530"/>
    <w:rsid w:val="001D3976"/>
    <w:rsid w:val="001D40D1"/>
    <w:rsid w:val="001D41D3"/>
    <w:rsid w:val="001D4244"/>
    <w:rsid w:val="001D43B1"/>
    <w:rsid w:val="001D4872"/>
    <w:rsid w:val="001D494D"/>
    <w:rsid w:val="001D4A37"/>
    <w:rsid w:val="001D4B6A"/>
    <w:rsid w:val="001D4C40"/>
    <w:rsid w:val="001D4EAF"/>
    <w:rsid w:val="001D5AB4"/>
    <w:rsid w:val="001D5D17"/>
    <w:rsid w:val="001D5DA2"/>
    <w:rsid w:val="001D5DBD"/>
    <w:rsid w:val="001D61DD"/>
    <w:rsid w:val="001D6F44"/>
    <w:rsid w:val="001D707F"/>
    <w:rsid w:val="001D7177"/>
    <w:rsid w:val="001D72BD"/>
    <w:rsid w:val="001D7F2E"/>
    <w:rsid w:val="001E0087"/>
    <w:rsid w:val="001E0E6B"/>
    <w:rsid w:val="001E1070"/>
    <w:rsid w:val="001E1117"/>
    <w:rsid w:val="001E1403"/>
    <w:rsid w:val="001E16DC"/>
    <w:rsid w:val="001E1A42"/>
    <w:rsid w:val="001E1D5E"/>
    <w:rsid w:val="001E1E9A"/>
    <w:rsid w:val="001E2278"/>
    <w:rsid w:val="001E251C"/>
    <w:rsid w:val="001E2BB2"/>
    <w:rsid w:val="001E2EE3"/>
    <w:rsid w:val="001E2F42"/>
    <w:rsid w:val="001E2FB9"/>
    <w:rsid w:val="001E33B2"/>
    <w:rsid w:val="001E37EA"/>
    <w:rsid w:val="001E390F"/>
    <w:rsid w:val="001E3BCB"/>
    <w:rsid w:val="001E3C36"/>
    <w:rsid w:val="001E3D95"/>
    <w:rsid w:val="001E3EB4"/>
    <w:rsid w:val="001E3EBB"/>
    <w:rsid w:val="001E3EE0"/>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DA0"/>
    <w:rsid w:val="001F002D"/>
    <w:rsid w:val="001F022F"/>
    <w:rsid w:val="001F03C5"/>
    <w:rsid w:val="001F051E"/>
    <w:rsid w:val="001F0840"/>
    <w:rsid w:val="001F0A52"/>
    <w:rsid w:val="001F1075"/>
    <w:rsid w:val="001F115F"/>
    <w:rsid w:val="001F1757"/>
    <w:rsid w:val="001F19FD"/>
    <w:rsid w:val="001F1DBA"/>
    <w:rsid w:val="001F1F73"/>
    <w:rsid w:val="001F2423"/>
    <w:rsid w:val="001F2482"/>
    <w:rsid w:val="001F24C6"/>
    <w:rsid w:val="001F28B6"/>
    <w:rsid w:val="001F2B6C"/>
    <w:rsid w:val="001F3150"/>
    <w:rsid w:val="001F320A"/>
    <w:rsid w:val="001F35E8"/>
    <w:rsid w:val="001F3AFA"/>
    <w:rsid w:val="001F40EF"/>
    <w:rsid w:val="001F415F"/>
    <w:rsid w:val="001F41E8"/>
    <w:rsid w:val="001F43E0"/>
    <w:rsid w:val="001F4410"/>
    <w:rsid w:val="001F44EC"/>
    <w:rsid w:val="001F4670"/>
    <w:rsid w:val="001F467B"/>
    <w:rsid w:val="001F4C6E"/>
    <w:rsid w:val="001F4C93"/>
    <w:rsid w:val="001F4D29"/>
    <w:rsid w:val="001F4DA3"/>
    <w:rsid w:val="001F4DEF"/>
    <w:rsid w:val="001F4F19"/>
    <w:rsid w:val="001F55A2"/>
    <w:rsid w:val="001F5A23"/>
    <w:rsid w:val="001F6026"/>
    <w:rsid w:val="001F6406"/>
    <w:rsid w:val="001F655B"/>
    <w:rsid w:val="001F67AB"/>
    <w:rsid w:val="001F6BA6"/>
    <w:rsid w:val="001F6BED"/>
    <w:rsid w:val="001F6C50"/>
    <w:rsid w:val="001F6E12"/>
    <w:rsid w:val="001F712C"/>
    <w:rsid w:val="001F745F"/>
    <w:rsid w:val="001F78C5"/>
    <w:rsid w:val="001F7959"/>
    <w:rsid w:val="001F7BDA"/>
    <w:rsid w:val="001F7C52"/>
    <w:rsid w:val="00200136"/>
    <w:rsid w:val="0020066B"/>
    <w:rsid w:val="00200701"/>
    <w:rsid w:val="00200813"/>
    <w:rsid w:val="0020083F"/>
    <w:rsid w:val="00200F5D"/>
    <w:rsid w:val="002012CE"/>
    <w:rsid w:val="00201B9D"/>
    <w:rsid w:val="00201CD7"/>
    <w:rsid w:val="00201CDC"/>
    <w:rsid w:val="00201CE9"/>
    <w:rsid w:val="00201DAC"/>
    <w:rsid w:val="002021A8"/>
    <w:rsid w:val="002025E8"/>
    <w:rsid w:val="002028DE"/>
    <w:rsid w:val="00202E28"/>
    <w:rsid w:val="0020326A"/>
    <w:rsid w:val="00203367"/>
    <w:rsid w:val="002037EB"/>
    <w:rsid w:val="00203C9B"/>
    <w:rsid w:val="00203D4F"/>
    <w:rsid w:val="00203E1C"/>
    <w:rsid w:val="00203E4D"/>
    <w:rsid w:val="00203EB8"/>
    <w:rsid w:val="002040AB"/>
    <w:rsid w:val="00204252"/>
    <w:rsid w:val="00204554"/>
    <w:rsid w:val="00204792"/>
    <w:rsid w:val="0020489F"/>
    <w:rsid w:val="00204BEF"/>
    <w:rsid w:val="00204D87"/>
    <w:rsid w:val="00204FB0"/>
    <w:rsid w:val="0020517E"/>
    <w:rsid w:val="002054C1"/>
    <w:rsid w:val="002057F4"/>
    <w:rsid w:val="00205980"/>
    <w:rsid w:val="00205BA6"/>
    <w:rsid w:val="00205E4D"/>
    <w:rsid w:val="002060B7"/>
    <w:rsid w:val="0020613A"/>
    <w:rsid w:val="002061B0"/>
    <w:rsid w:val="00206637"/>
    <w:rsid w:val="0020666C"/>
    <w:rsid w:val="002069C9"/>
    <w:rsid w:val="00206D4C"/>
    <w:rsid w:val="00206E78"/>
    <w:rsid w:val="00206EEC"/>
    <w:rsid w:val="00206EFE"/>
    <w:rsid w:val="00207013"/>
    <w:rsid w:val="002071C2"/>
    <w:rsid w:val="002074D3"/>
    <w:rsid w:val="002075B8"/>
    <w:rsid w:val="00207843"/>
    <w:rsid w:val="002079A3"/>
    <w:rsid w:val="00207BDE"/>
    <w:rsid w:val="00207C7A"/>
    <w:rsid w:val="00207E9C"/>
    <w:rsid w:val="00207FFB"/>
    <w:rsid w:val="002106D0"/>
    <w:rsid w:val="00210B18"/>
    <w:rsid w:val="00210D89"/>
    <w:rsid w:val="0021142A"/>
    <w:rsid w:val="00211727"/>
    <w:rsid w:val="00211735"/>
    <w:rsid w:val="00211A20"/>
    <w:rsid w:val="00211BAE"/>
    <w:rsid w:val="00211D26"/>
    <w:rsid w:val="00211F00"/>
    <w:rsid w:val="002124C7"/>
    <w:rsid w:val="002126D8"/>
    <w:rsid w:val="00212704"/>
    <w:rsid w:val="00212BE3"/>
    <w:rsid w:val="00212C9E"/>
    <w:rsid w:val="00212CBC"/>
    <w:rsid w:val="002130F9"/>
    <w:rsid w:val="00213379"/>
    <w:rsid w:val="00213AC9"/>
    <w:rsid w:val="00213DBD"/>
    <w:rsid w:val="00214125"/>
    <w:rsid w:val="0021426C"/>
    <w:rsid w:val="002145F7"/>
    <w:rsid w:val="0021495B"/>
    <w:rsid w:val="00214985"/>
    <w:rsid w:val="00214DAE"/>
    <w:rsid w:val="00214E34"/>
    <w:rsid w:val="00215008"/>
    <w:rsid w:val="00215241"/>
    <w:rsid w:val="002152E5"/>
    <w:rsid w:val="002154B3"/>
    <w:rsid w:val="002163F7"/>
    <w:rsid w:val="00216493"/>
    <w:rsid w:val="002167C9"/>
    <w:rsid w:val="002167FE"/>
    <w:rsid w:val="00216A46"/>
    <w:rsid w:val="00216B70"/>
    <w:rsid w:val="00216B84"/>
    <w:rsid w:val="0021737E"/>
    <w:rsid w:val="002176AF"/>
    <w:rsid w:val="00217CAC"/>
    <w:rsid w:val="00217D49"/>
    <w:rsid w:val="00217D85"/>
    <w:rsid w:val="00220CAC"/>
    <w:rsid w:val="00220E67"/>
    <w:rsid w:val="00220F4E"/>
    <w:rsid w:val="002212A3"/>
    <w:rsid w:val="00221304"/>
    <w:rsid w:val="00221EC8"/>
    <w:rsid w:val="00222059"/>
    <w:rsid w:val="002224E0"/>
    <w:rsid w:val="00222939"/>
    <w:rsid w:val="002229E2"/>
    <w:rsid w:val="00222BC7"/>
    <w:rsid w:val="00222C8C"/>
    <w:rsid w:val="002230D8"/>
    <w:rsid w:val="00223512"/>
    <w:rsid w:val="002239A8"/>
    <w:rsid w:val="00223AB3"/>
    <w:rsid w:val="00223B07"/>
    <w:rsid w:val="00223C07"/>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D6D"/>
    <w:rsid w:val="00226F16"/>
    <w:rsid w:val="002274F8"/>
    <w:rsid w:val="0022760C"/>
    <w:rsid w:val="00227AED"/>
    <w:rsid w:val="00227E4A"/>
    <w:rsid w:val="002303E2"/>
    <w:rsid w:val="00230D41"/>
    <w:rsid w:val="0023124F"/>
    <w:rsid w:val="002312B3"/>
    <w:rsid w:val="002313F9"/>
    <w:rsid w:val="00231589"/>
    <w:rsid w:val="00231B04"/>
    <w:rsid w:val="00231BE2"/>
    <w:rsid w:val="00231EC9"/>
    <w:rsid w:val="00231F1B"/>
    <w:rsid w:val="00232292"/>
    <w:rsid w:val="00232309"/>
    <w:rsid w:val="00232395"/>
    <w:rsid w:val="002323D7"/>
    <w:rsid w:val="002325B5"/>
    <w:rsid w:val="002327DB"/>
    <w:rsid w:val="00232E07"/>
    <w:rsid w:val="00232F61"/>
    <w:rsid w:val="002331F4"/>
    <w:rsid w:val="00233231"/>
    <w:rsid w:val="0023330E"/>
    <w:rsid w:val="002333E8"/>
    <w:rsid w:val="00233536"/>
    <w:rsid w:val="00233B1D"/>
    <w:rsid w:val="00233B9A"/>
    <w:rsid w:val="00233E22"/>
    <w:rsid w:val="00234549"/>
    <w:rsid w:val="0023454A"/>
    <w:rsid w:val="00234C49"/>
    <w:rsid w:val="0023504B"/>
    <w:rsid w:val="00235199"/>
    <w:rsid w:val="00235771"/>
    <w:rsid w:val="00235E41"/>
    <w:rsid w:val="0023605A"/>
    <w:rsid w:val="002360CD"/>
    <w:rsid w:val="00236118"/>
    <w:rsid w:val="00236410"/>
    <w:rsid w:val="0023659C"/>
    <w:rsid w:val="00236BC7"/>
    <w:rsid w:val="00236D1B"/>
    <w:rsid w:val="0023748A"/>
    <w:rsid w:val="00237D95"/>
    <w:rsid w:val="00237F23"/>
    <w:rsid w:val="002401FD"/>
    <w:rsid w:val="0024046F"/>
    <w:rsid w:val="00240B53"/>
    <w:rsid w:val="00240B99"/>
    <w:rsid w:val="00240CBF"/>
    <w:rsid w:val="00240DAB"/>
    <w:rsid w:val="00240F92"/>
    <w:rsid w:val="00240FF2"/>
    <w:rsid w:val="0024131A"/>
    <w:rsid w:val="0024144A"/>
    <w:rsid w:val="0024148F"/>
    <w:rsid w:val="002415A4"/>
    <w:rsid w:val="00241953"/>
    <w:rsid w:val="00241A68"/>
    <w:rsid w:val="00241BAA"/>
    <w:rsid w:val="00241CD2"/>
    <w:rsid w:val="00242121"/>
    <w:rsid w:val="002424E4"/>
    <w:rsid w:val="00243335"/>
    <w:rsid w:val="00243403"/>
    <w:rsid w:val="002435B5"/>
    <w:rsid w:val="00243946"/>
    <w:rsid w:val="00243977"/>
    <w:rsid w:val="00243C5F"/>
    <w:rsid w:val="00243E55"/>
    <w:rsid w:val="00244091"/>
    <w:rsid w:val="002441B9"/>
    <w:rsid w:val="00244456"/>
    <w:rsid w:val="002444EA"/>
    <w:rsid w:val="00244C2D"/>
    <w:rsid w:val="00244DC0"/>
    <w:rsid w:val="00244DD4"/>
    <w:rsid w:val="00245051"/>
    <w:rsid w:val="00245401"/>
    <w:rsid w:val="0024557D"/>
    <w:rsid w:val="002455A2"/>
    <w:rsid w:val="002458CC"/>
    <w:rsid w:val="00245E20"/>
    <w:rsid w:val="0024605C"/>
    <w:rsid w:val="00246358"/>
    <w:rsid w:val="002464DB"/>
    <w:rsid w:val="00246589"/>
    <w:rsid w:val="002465C0"/>
    <w:rsid w:val="0024678A"/>
    <w:rsid w:val="00246F74"/>
    <w:rsid w:val="002470A4"/>
    <w:rsid w:val="002470F2"/>
    <w:rsid w:val="00247647"/>
    <w:rsid w:val="00247661"/>
    <w:rsid w:val="002476FE"/>
    <w:rsid w:val="00247700"/>
    <w:rsid w:val="00247815"/>
    <w:rsid w:val="00247C06"/>
    <w:rsid w:val="002502EE"/>
    <w:rsid w:val="00250561"/>
    <w:rsid w:val="002507AE"/>
    <w:rsid w:val="00250977"/>
    <w:rsid w:val="00250AEB"/>
    <w:rsid w:val="00251184"/>
    <w:rsid w:val="002512D1"/>
    <w:rsid w:val="0025169A"/>
    <w:rsid w:val="002516D0"/>
    <w:rsid w:val="00251A80"/>
    <w:rsid w:val="00251DE4"/>
    <w:rsid w:val="002527DA"/>
    <w:rsid w:val="0025293A"/>
    <w:rsid w:val="00252956"/>
    <w:rsid w:val="00252C60"/>
    <w:rsid w:val="00252F8E"/>
    <w:rsid w:val="00253275"/>
    <w:rsid w:val="0025335E"/>
    <w:rsid w:val="002533D0"/>
    <w:rsid w:val="002533DA"/>
    <w:rsid w:val="00253726"/>
    <w:rsid w:val="00253759"/>
    <w:rsid w:val="00253E11"/>
    <w:rsid w:val="00253E79"/>
    <w:rsid w:val="002542F1"/>
    <w:rsid w:val="00254490"/>
    <w:rsid w:val="00254B0E"/>
    <w:rsid w:val="00254B86"/>
    <w:rsid w:val="00254C7E"/>
    <w:rsid w:val="00254DBE"/>
    <w:rsid w:val="00254F64"/>
    <w:rsid w:val="00255029"/>
    <w:rsid w:val="002556E1"/>
    <w:rsid w:val="00255E00"/>
    <w:rsid w:val="002562D6"/>
    <w:rsid w:val="00256346"/>
    <w:rsid w:val="002569DC"/>
    <w:rsid w:val="00256E8F"/>
    <w:rsid w:val="00256F91"/>
    <w:rsid w:val="00257464"/>
    <w:rsid w:val="0025764B"/>
    <w:rsid w:val="002576AD"/>
    <w:rsid w:val="0025786A"/>
    <w:rsid w:val="00257DC8"/>
    <w:rsid w:val="00257F6F"/>
    <w:rsid w:val="002600DE"/>
    <w:rsid w:val="0026092E"/>
    <w:rsid w:val="0026094B"/>
    <w:rsid w:val="002609A3"/>
    <w:rsid w:val="00260A70"/>
    <w:rsid w:val="00260AA6"/>
    <w:rsid w:val="00260BB8"/>
    <w:rsid w:val="00260BF1"/>
    <w:rsid w:val="00260E62"/>
    <w:rsid w:val="00260F0A"/>
    <w:rsid w:val="002612A5"/>
    <w:rsid w:val="002615D1"/>
    <w:rsid w:val="00261983"/>
    <w:rsid w:val="00261994"/>
    <w:rsid w:val="00261CC2"/>
    <w:rsid w:val="00261DE0"/>
    <w:rsid w:val="00261E59"/>
    <w:rsid w:val="00261F09"/>
    <w:rsid w:val="0026212F"/>
    <w:rsid w:val="002621A2"/>
    <w:rsid w:val="00262232"/>
    <w:rsid w:val="00262242"/>
    <w:rsid w:val="00262301"/>
    <w:rsid w:val="00262659"/>
    <w:rsid w:val="00262666"/>
    <w:rsid w:val="00262A53"/>
    <w:rsid w:val="00262E66"/>
    <w:rsid w:val="00262E8F"/>
    <w:rsid w:val="00262E94"/>
    <w:rsid w:val="00262FE5"/>
    <w:rsid w:val="0026338F"/>
    <w:rsid w:val="00263453"/>
    <w:rsid w:val="002634E9"/>
    <w:rsid w:val="0026384A"/>
    <w:rsid w:val="00263943"/>
    <w:rsid w:val="00263D45"/>
    <w:rsid w:val="00263E40"/>
    <w:rsid w:val="00263F38"/>
    <w:rsid w:val="002640EB"/>
    <w:rsid w:val="00264140"/>
    <w:rsid w:val="00264141"/>
    <w:rsid w:val="002643B9"/>
    <w:rsid w:val="002645E9"/>
    <w:rsid w:val="00264792"/>
    <w:rsid w:val="00264B1F"/>
    <w:rsid w:val="0026502B"/>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DA"/>
    <w:rsid w:val="002701F4"/>
    <w:rsid w:val="00270469"/>
    <w:rsid w:val="002705D7"/>
    <w:rsid w:val="002706BA"/>
    <w:rsid w:val="00270989"/>
    <w:rsid w:val="00270A18"/>
    <w:rsid w:val="00270E66"/>
    <w:rsid w:val="00270EE4"/>
    <w:rsid w:val="00271137"/>
    <w:rsid w:val="00271169"/>
    <w:rsid w:val="0027116C"/>
    <w:rsid w:val="002712FF"/>
    <w:rsid w:val="00271DDE"/>
    <w:rsid w:val="00271E33"/>
    <w:rsid w:val="0027209C"/>
    <w:rsid w:val="002725E5"/>
    <w:rsid w:val="002726BB"/>
    <w:rsid w:val="00272808"/>
    <w:rsid w:val="00272952"/>
    <w:rsid w:val="002732BB"/>
    <w:rsid w:val="002732E7"/>
    <w:rsid w:val="002735BE"/>
    <w:rsid w:val="00273D48"/>
    <w:rsid w:val="00274299"/>
    <w:rsid w:val="002742DE"/>
    <w:rsid w:val="0027444B"/>
    <w:rsid w:val="00274767"/>
    <w:rsid w:val="0027488C"/>
    <w:rsid w:val="00274E30"/>
    <w:rsid w:val="00274E93"/>
    <w:rsid w:val="00275290"/>
    <w:rsid w:val="002752FE"/>
    <w:rsid w:val="00275411"/>
    <w:rsid w:val="00275A20"/>
    <w:rsid w:val="00275A5D"/>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801E1"/>
    <w:rsid w:val="00280579"/>
    <w:rsid w:val="002805CD"/>
    <w:rsid w:val="002806C2"/>
    <w:rsid w:val="00280704"/>
    <w:rsid w:val="002807FD"/>
    <w:rsid w:val="00280855"/>
    <w:rsid w:val="00281162"/>
    <w:rsid w:val="002815DC"/>
    <w:rsid w:val="00281684"/>
    <w:rsid w:val="00281A6E"/>
    <w:rsid w:val="00281B7A"/>
    <w:rsid w:val="00281DB7"/>
    <w:rsid w:val="00281EB8"/>
    <w:rsid w:val="00281F66"/>
    <w:rsid w:val="00281F6F"/>
    <w:rsid w:val="002822A2"/>
    <w:rsid w:val="00282411"/>
    <w:rsid w:val="0028350B"/>
    <w:rsid w:val="0028354A"/>
    <w:rsid w:val="00283885"/>
    <w:rsid w:val="002838B6"/>
    <w:rsid w:val="00283904"/>
    <w:rsid w:val="00283B3C"/>
    <w:rsid w:val="00283C92"/>
    <w:rsid w:val="00283E05"/>
    <w:rsid w:val="00283E23"/>
    <w:rsid w:val="0028424D"/>
    <w:rsid w:val="002844B9"/>
    <w:rsid w:val="00284A33"/>
    <w:rsid w:val="00284A52"/>
    <w:rsid w:val="00284CB6"/>
    <w:rsid w:val="00284D7F"/>
    <w:rsid w:val="00284F5B"/>
    <w:rsid w:val="00285085"/>
    <w:rsid w:val="002853FF"/>
    <w:rsid w:val="00285B15"/>
    <w:rsid w:val="00285D40"/>
    <w:rsid w:val="00285FBB"/>
    <w:rsid w:val="0028679F"/>
    <w:rsid w:val="00286987"/>
    <w:rsid w:val="00287687"/>
    <w:rsid w:val="002876F9"/>
    <w:rsid w:val="00287B42"/>
    <w:rsid w:val="00290321"/>
    <w:rsid w:val="002903A6"/>
    <w:rsid w:val="00290680"/>
    <w:rsid w:val="00290831"/>
    <w:rsid w:val="00290FA8"/>
    <w:rsid w:val="002912EB"/>
    <w:rsid w:val="002914ED"/>
    <w:rsid w:val="0029191B"/>
    <w:rsid w:val="00291BF5"/>
    <w:rsid w:val="00292331"/>
    <w:rsid w:val="002923DA"/>
    <w:rsid w:val="00292473"/>
    <w:rsid w:val="0029255D"/>
    <w:rsid w:val="002926BC"/>
    <w:rsid w:val="002927F2"/>
    <w:rsid w:val="002928A7"/>
    <w:rsid w:val="00292A19"/>
    <w:rsid w:val="00292D4D"/>
    <w:rsid w:val="00292DE7"/>
    <w:rsid w:val="00293037"/>
    <w:rsid w:val="00293697"/>
    <w:rsid w:val="00293A71"/>
    <w:rsid w:val="00293BF7"/>
    <w:rsid w:val="00293C62"/>
    <w:rsid w:val="00293DF2"/>
    <w:rsid w:val="00294330"/>
    <w:rsid w:val="00294646"/>
    <w:rsid w:val="0029468D"/>
    <w:rsid w:val="00294722"/>
    <w:rsid w:val="00294837"/>
    <w:rsid w:val="002948F8"/>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2BF"/>
    <w:rsid w:val="002A23C2"/>
    <w:rsid w:val="002A24B2"/>
    <w:rsid w:val="002A257E"/>
    <w:rsid w:val="002A25BD"/>
    <w:rsid w:val="002A2881"/>
    <w:rsid w:val="002A2A80"/>
    <w:rsid w:val="002A2C27"/>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E1"/>
    <w:rsid w:val="002A489A"/>
    <w:rsid w:val="002A4AD7"/>
    <w:rsid w:val="002A53D2"/>
    <w:rsid w:val="002A55CC"/>
    <w:rsid w:val="002A5E62"/>
    <w:rsid w:val="002A6393"/>
    <w:rsid w:val="002A66CE"/>
    <w:rsid w:val="002A6720"/>
    <w:rsid w:val="002A688E"/>
    <w:rsid w:val="002A6946"/>
    <w:rsid w:val="002A6B78"/>
    <w:rsid w:val="002A6C2E"/>
    <w:rsid w:val="002A6D7C"/>
    <w:rsid w:val="002A6EBB"/>
    <w:rsid w:val="002A71FE"/>
    <w:rsid w:val="002A7292"/>
    <w:rsid w:val="002A7300"/>
    <w:rsid w:val="002A7472"/>
    <w:rsid w:val="002A7ABD"/>
    <w:rsid w:val="002A7B11"/>
    <w:rsid w:val="002A7B7C"/>
    <w:rsid w:val="002B0067"/>
    <w:rsid w:val="002B020E"/>
    <w:rsid w:val="002B0236"/>
    <w:rsid w:val="002B0555"/>
    <w:rsid w:val="002B0DCD"/>
    <w:rsid w:val="002B0DE3"/>
    <w:rsid w:val="002B1003"/>
    <w:rsid w:val="002B118B"/>
    <w:rsid w:val="002B1731"/>
    <w:rsid w:val="002B18EE"/>
    <w:rsid w:val="002B193E"/>
    <w:rsid w:val="002B19A9"/>
    <w:rsid w:val="002B1A38"/>
    <w:rsid w:val="002B1B27"/>
    <w:rsid w:val="002B1DC1"/>
    <w:rsid w:val="002B25A1"/>
    <w:rsid w:val="002B26CE"/>
    <w:rsid w:val="002B29E5"/>
    <w:rsid w:val="002B2B7F"/>
    <w:rsid w:val="002B3539"/>
    <w:rsid w:val="002B3566"/>
    <w:rsid w:val="002B3C63"/>
    <w:rsid w:val="002B3D1B"/>
    <w:rsid w:val="002B3D99"/>
    <w:rsid w:val="002B421A"/>
    <w:rsid w:val="002B43A1"/>
    <w:rsid w:val="002B4697"/>
    <w:rsid w:val="002B474A"/>
    <w:rsid w:val="002B4751"/>
    <w:rsid w:val="002B4C79"/>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E69"/>
    <w:rsid w:val="002B70BA"/>
    <w:rsid w:val="002B710A"/>
    <w:rsid w:val="002B71A7"/>
    <w:rsid w:val="002B7E4E"/>
    <w:rsid w:val="002B7EEB"/>
    <w:rsid w:val="002C0513"/>
    <w:rsid w:val="002C10DE"/>
    <w:rsid w:val="002C14F8"/>
    <w:rsid w:val="002C1534"/>
    <w:rsid w:val="002C157B"/>
    <w:rsid w:val="002C15F6"/>
    <w:rsid w:val="002C1796"/>
    <w:rsid w:val="002C219F"/>
    <w:rsid w:val="002C2620"/>
    <w:rsid w:val="002C266A"/>
    <w:rsid w:val="002C2CE7"/>
    <w:rsid w:val="002C2CF8"/>
    <w:rsid w:val="002C2F11"/>
    <w:rsid w:val="002C3167"/>
    <w:rsid w:val="002C3565"/>
    <w:rsid w:val="002C37B0"/>
    <w:rsid w:val="002C3C64"/>
    <w:rsid w:val="002C41F2"/>
    <w:rsid w:val="002C468A"/>
    <w:rsid w:val="002C4845"/>
    <w:rsid w:val="002C4A55"/>
    <w:rsid w:val="002C4A62"/>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7DC"/>
    <w:rsid w:val="002C6D5A"/>
    <w:rsid w:val="002C7034"/>
    <w:rsid w:val="002C724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4583"/>
    <w:rsid w:val="002D4684"/>
    <w:rsid w:val="002D471F"/>
    <w:rsid w:val="002D4A2F"/>
    <w:rsid w:val="002D4E3A"/>
    <w:rsid w:val="002D50EA"/>
    <w:rsid w:val="002D5187"/>
    <w:rsid w:val="002D52E0"/>
    <w:rsid w:val="002D544B"/>
    <w:rsid w:val="002D5552"/>
    <w:rsid w:val="002D5DE4"/>
    <w:rsid w:val="002D6B28"/>
    <w:rsid w:val="002D6F50"/>
    <w:rsid w:val="002D7387"/>
    <w:rsid w:val="002D755F"/>
    <w:rsid w:val="002D774E"/>
    <w:rsid w:val="002D7A84"/>
    <w:rsid w:val="002D7BBC"/>
    <w:rsid w:val="002E01FE"/>
    <w:rsid w:val="002E0347"/>
    <w:rsid w:val="002E0455"/>
    <w:rsid w:val="002E0A16"/>
    <w:rsid w:val="002E0BBA"/>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258"/>
    <w:rsid w:val="002E5294"/>
    <w:rsid w:val="002E5556"/>
    <w:rsid w:val="002E5564"/>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B92"/>
    <w:rsid w:val="002F2CA5"/>
    <w:rsid w:val="002F2DB3"/>
    <w:rsid w:val="002F3338"/>
    <w:rsid w:val="002F346B"/>
    <w:rsid w:val="002F3865"/>
    <w:rsid w:val="002F3A02"/>
    <w:rsid w:val="002F3C7C"/>
    <w:rsid w:val="002F3D1F"/>
    <w:rsid w:val="002F3D72"/>
    <w:rsid w:val="002F40F1"/>
    <w:rsid w:val="002F4232"/>
    <w:rsid w:val="002F4441"/>
    <w:rsid w:val="002F4495"/>
    <w:rsid w:val="002F47DE"/>
    <w:rsid w:val="002F48A9"/>
    <w:rsid w:val="002F4BD4"/>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3006C0"/>
    <w:rsid w:val="003006D4"/>
    <w:rsid w:val="00300833"/>
    <w:rsid w:val="003008D5"/>
    <w:rsid w:val="00300C70"/>
    <w:rsid w:val="00300D58"/>
    <w:rsid w:val="00300F05"/>
    <w:rsid w:val="003011B8"/>
    <w:rsid w:val="0030133E"/>
    <w:rsid w:val="00301366"/>
    <w:rsid w:val="0030136C"/>
    <w:rsid w:val="00301467"/>
    <w:rsid w:val="00301671"/>
    <w:rsid w:val="0030170B"/>
    <w:rsid w:val="00301F7F"/>
    <w:rsid w:val="0030217A"/>
    <w:rsid w:val="0030258F"/>
    <w:rsid w:val="00302845"/>
    <w:rsid w:val="00302910"/>
    <w:rsid w:val="00302C6B"/>
    <w:rsid w:val="00302F0B"/>
    <w:rsid w:val="00303007"/>
    <w:rsid w:val="003032A1"/>
    <w:rsid w:val="003033A3"/>
    <w:rsid w:val="003033DD"/>
    <w:rsid w:val="00303CFB"/>
    <w:rsid w:val="00303E83"/>
    <w:rsid w:val="0030429E"/>
    <w:rsid w:val="0030478F"/>
    <w:rsid w:val="003047B4"/>
    <w:rsid w:val="00304AFE"/>
    <w:rsid w:val="00304D28"/>
    <w:rsid w:val="00304DEF"/>
    <w:rsid w:val="00305178"/>
    <w:rsid w:val="0030559C"/>
    <w:rsid w:val="00305C27"/>
    <w:rsid w:val="00305E02"/>
    <w:rsid w:val="00306415"/>
    <w:rsid w:val="0030662C"/>
    <w:rsid w:val="0030669A"/>
    <w:rsid w:val="003067A9"/>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46"/>
    <w:rsid w:val="003109C8"/>
    <w:rsid w:val="00310F3D"/>
    <w:rsid w:val="00311012"/>
    <w:rsid w:val="00311175"/>
    <w:rsid w:val="00311342"/>
    <w:rsid w:val="00311400"/>
    <w:rsid w:val="00311546"/>
    <w:rsid w:val="0031172D"/>
    <w:rsid w:val="0031178F"/>
    <w:rsid w:val="00311858"/>
    <w:rsid w:val="00311A80"/>
    <w:rsid w:val="003122A8"/>
    <w:rsid w:val="0031242D"/>
    <w:rsid w:val="00312514"/>
    <w:rsid w:val="0031274C"/>
    <w:rsid w:val="00312D05"/>
    <w:rsid w:val="00313650"/>
    <w:rsid w:val="00313765"/>
    <w:rsid w:val="0031386D"/>
    <w:rsid w:val="00313A77"/>
    <w:rsid w:val="00313CF9"/>
    <w:rsid w:val="00313E9B"/>
    <w:rsid w:val="00313F80"/>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C8E"/>
    <w:rsid w:val="00317E02"/>
    <w:rsid w:val="00317FCD"/>
    <w:rsid w:val="003203CF"/>
    <w:rsid w:val="0032046E"/>
    <w:rsid w:val="00320756"/>
    <w:rsid w:val="0032093A"/>
    <w:rsid w:val="0032096B"/>
    <w:rsid w:val="00320C87"/>
    <w:rsid w:val="00320D1F"/>
    <w:rsid w:val="00320E6F"/>
    <w:rsid w:val="003210E9"/>
    <w:rsid w:val="0032146D"/>
    <w:rsid w:val="0032167C"/>
    <w:rsid w:val="003219ED"/>
    <w:rsid w:val="00321C46"/>
    <w:rsid w:val="00321FD2"/>
    <w:rsid w:val="003223C7"/>
    <w:rsid w:val="003228B1"/>
    <w:rsid w:val="00322950"/>
    <w:rsid w:val="00322A08"/>
    <w:rsid w:val="00322A4C"/>
    <w:rsid w:val="00322F35"/>
    <w:rsid w:val="00322F66"/>
    <w:rsid w:val="00323204"/>
    <w:rsid w:val="00323564"/>
    <w:rsid w:val="003237B8"/>
    <w:rsid w:val="00323FE3"/>
    <w:rsid w:val="003240BB"/>
    <w:rsid w:val="00324103"/>
    <w:rsid w:val="00324217"/>
    <w:rsid w:val="0032454A"/>
    <w:rsid w:val="00324780"/>
    <w:rsid w:val="003249BC"/>
    <w:rsid w:val="00324AC4"/>
    <w:rsid w:val="00324E23"/>
    <w:rsid w:val="00324FC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984"/>
    <w:rsid w:val="00330C9B"/>
    <w:rsid w:val="003311CD"/>
    <w:rsid w:val="00331354"/>
    <w:rsid w:val="003313E3"/>
    <w:rsid w:val="003316EE"/>
    <w:rsid w:val="00331953"/>
    <w:rsid w:val="00331D02"/>
    <w:rsid w:val="0033211E"/>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615A"/>
    <w:rsid w:val="0033640E"/>
    <w:rsid w:val="0033663D"/>
    <w:rsid w:val="00336BB4"/>
    <w:rsid w:val="00336C95"/>
    <w:rsid w:val="00336F1B"/>
    <w:rsid w:val="00337018"/>
    <w:rsid w:val="00337674"/>
    <w:rsid w:val="00337935"/>
    <w:rsid w:val="00337E65"/>
    <w:rsid w:val="00337FAE"/>
    <w:rsid w:val="003400E5"/>
    <w:rsid w:val="00340137"/>
    <w:rsid w:val="003411B0"/>
    <w:rsid w:val="00341268"/>
    <w:rsid w:val="0034136B"/>
    <w:rsid w:val="00341711"/>
    <w:rsid w:val="00341926"/>
    <w:rsid w:val="00341995"/>
    <w:rsid w:val="003419B0"/>
    <w:rsid w:val="00341B59"/>
    <w:rsid w:val="00341DA1"/>
    <w:rsid w:val="00341E7D"/>
    <w:rsid w:val="00342113"/>
    <w:rsid w:val="003422C7"/>
    <w:rsid w:val="0034260A"/>
    <w:rsid w:val="0034271B"/>
    <w:rsid w:val="003428F2"/>
    <w:rsid w:val="0034300D"/>
    <w:rsid w:val="0034304B"/>
    <w:rsid w:val="003431F5"/>
    <w:rsid w:val="003432DB"/>
    <w:rsid w:val="00343325"/>
    <w:rsid w:val="00343365"/>
    <w:rsid w:val="00343A8B"/>
    <w:rsid w:val="00343BB7"/>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73E4"/>
    <w:rsid w:val="00347447"/>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6001"/>
    <w:rsid w:val="00356131"/>
    <w:rsid w:val="0035651C"/>
    <w:rsid w:val="0035687E"/>
    <w:rsid w:val="00356D12"/>
    <w:rsid w:val="00356D4C"/>
    <w:rsid w:val="00356D82"/>
    <w:rsid w:val="00356E17"/>
    <w:rsid w:val="00357075"/>
    <w:rsid w:val="00357306"/>
    <w:rsid w:val="003576C2"/>
    <w:rsid w:val="00357700"/>
    <w:rsid w:val="00357C92"/>
    <w:rsid w:val="00357D0F"/>
    <w:rsid w:val="00360629"/>
    <w:rsid w:val="00360EAA"/>
    <w:rsid w:val="00360ED5"/>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41CD"/>
    <w:rsid w:val="00364442"/>
    <w:rsid w:val="003645F0"/>
    <w:rsid w:val="0036470A"/>
    <w:rsid w:val="0036470C"/>
    <w:rsid w:val="00364DFA"/>
    <w:rsid w:val="00364F54"/>
    <w:rsid w:val="00365714"/>
    <w:rsid w:val="00365FB1"/>
    <w:rsid w:val="00366030"/>
    <w:rsid w:val="00366181"/>
    <w:rsid w:val="003661AE"/>
    <w:rsid w:val="00366624"/>
    <w:rsid w:val="00366B4C"/>
    <w:rsid w:val="00367234"/>
    <w:rsid w:val="00367400"/>
    <w:rsid w:val="00367F51"/>
    <w:rsid w:val="0037000E"/>
    <w:rsid w:val="0037001A"/>
    <w:rsid w:val="00370165"/>
    <w:rsid w:val="003705DD"/>
    <w:rsid w:val="00370613"/>
    <w:rsid w:val="0037072E"/>
    <w:rsid w:val="0037098A"/>
    <w:rsid w:val="00370C39"/>
    <w:rsid w:val="00370C59"/>
    <w:rsid w:val="00370E6C"/>
    <w:rsid w:val="00371114"/>
    <w:rsid w:val="00371193"/>
    <w:rsid w:val="003711C3"/>
    <w:rsid w:val="00371318"/>
    <w:rsid w:val="00371356"/>
    <w:rsid w:val="003718E4"/>
    <w:rsid w:val="00371915"/>
    <w:rsid w:val="00371B98"/>
    <w:rsid w:val="00371BA0"/>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BDB"/>
    <w:rsid w:val="00375246"/>
    <w:rsid w:val="00375633"/>
    <w:rsid w:val="003756BD"/>
    <w:rsid w:val="00375C0D"/>
    <w:rsid w:val="00375F07"/>
    <w:rsid w:val="00375F73"/>
    <w:rsid w:val="003761E0"/>
    <w:rsid w:val="00376367"/>
    <w:rsid w:val="003767BD"/>
    <w:rsid w:val="003772CA"/>
    <w:rsid w:val="003774E0"/>
    <w:rsid w:val="00377982"/>
    <w:rsid w:val="00377C79"/>
    <w:rsid w:val="00377F3A"/>
    <w:rsid w:val="0038013B"/>
    <w:rsid w:val="00380280"/>
    <w:rsid w:val="00380636"/>
    <w:rsid w:val="0038064A"/>
    <w:rsid w:val="003807D8"/>
    <w:rsid w:val="003809EC"/>
    <w:rsid w:val="00381467"/>
    <w:rsid w:val="0038154B"/>
    <w:rsid w:val="00381752"/>
    <w:rsid w:val="0038175A"/>
    <w:rsid w:val="00381CF7"/>
    <w:rsid w:val="0038266C"/>
    <w:rsid w:val="003829E9"/>
    <w:rsid w:val="00382A32"/>
    <w:rsid w:val="00382AD0"/>
    <w:rsid w:val="00382C7F"/>
    <w:rsid w:val="00382F42"/>
    <w:rsid w:val="0038305C"/>
    <w:rsid w:val="0038307C"/>
    <w:rsid w:val="00383351"/>
    <w:rsid w:val="00383843"/>
    <w:rsid w:val="0038416B"/>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243"/>
    <w:rsid w:val="00387059"/>
    <w:rsid w:val="0038710F"/>
    <w:rsid w:val="00387151"/>
    <w:rsid w:val="003875D6"/>
    <w:rsid w:val="003876C9"/>
    <w:rsid w:val="003879ED"/>
    <w:rsid w:val="00387A86"/>
    <w:rsid w:val="00387CB7"/>
    <w:rsid w:val="00387FDC"/>
    <w:rsid w:val="003900B7"/>
    <w:rsid w:val="0039050B"/>
    <w:rsid w:val="00390511"/>
    <w:rsid w:val="00390643"/>
    <w:rsid w:val="003906F2"/>
    <w:rsid w:val="00390902"/>
    <w:rsid w:val="00390B2A"/>
    <w:rsid w:val="00390D51"/>
    <w:rsid w:val="00391053"/>
    <w:rsid w:val="0039163B"/>
    <w:rsid w:val="00391A12"/>
    <w:rsid w:val="00391BD0"/>
    <w:rsid w:val="00391D28"/>
    <w:rsid w:val="00391DC3"/>
    <w:rsid w:val="00392A28"/>
    <w:rsid w:val="00392E2B"/>
    <w:rsid w:val="003932BE"/>
    <w:rsid w:val="003936FC"/>
    <w:rsid w:val="0039378A"/>
    <w:rsid w:val="0039382D"/>
    <w:rsid w:val="00393C06"/>
    <w:rsid w:val="0039408D"/>
    <w:rsid w:val="00394615"/>
    <w:rsid w:val="00394A36"/>
    <w:rsid w:val="00394B90"/>
    <w:rsid w:val="00394C9F"/>
    <w:rsid w:val="00395732"/>
    <w:rsid w:val="00395AF1"/>
    <w:rsid w:val="00395DE7"/>
    <w:rsid w:val="003961CE"/>
    <w:rsid w:val="00396231"/>
    <w:rsid w:val="003966A1"/>
    <w:rsid w:val="00396F1C"/>
    <w:rsid w:val="003970E9"/>
    <w:rsid w:val="0039770F"/>
    <w:rsid w:val="00397907"/>
    <w:rsid w:val="00397F0E"/>
    <w:rsid w:val="003A04DF"/>
    <w:rsid w:val="003A0B61"/>
    <w:rsid w:val="003A0C08"/>
    <w:rsid w:val="003A0C44"/>
    <w:rsid w:val="003A10B8"/>
    <w:rsid w:val="003A10E0"/>
    <w:rsid w:val="003A121C"/>
    <w:rsid w:val="003A136F"/>
    <w:rsid w:val="003A14C4"/>
    <w:rsid w:val="003A19EC"/>
    <w:rsid w:val="003A21A1"/>
    <w:rsid w:val="003A23DD"/>
    <w:rsid w:val="003A2453"/>
    <w:rsid w:val="003A26BE"/>
    <w:rsid w:val="003A29D4"/>
    <w:rsid w:val="003A2FC0"/>
    <w:rsid w:val="003A318C"/>
    <w:rsid w:val="003A3EA2"/>
    <w:rsid w:val="003A41F8"/>
    <w:rsid w:val="003A42C9"/>
    <w:rsid w:val="003A474C"/>
    <w:rsid w:val="003A4806"/>
    <w:rsid w:val="003A4A0B"/>
    <w:rsid w:val="003A4B94"/>
    <w:rsid w:val="003A4C0D"/>
    <w:rsid w:val="003A4C1A"/>
    <w:rsid w:val="003A52BF"/>
    <w:rsid w:val="003A5312"/>
    <w:rsid w:val="003A5423"/>
    <w:rsid w:val="003A55F7"/>
    <w:rsid w:val="003A57BA"/>
    <w:rsid w:val="003A57C1"/>
    <w:rsid w:val="003A593F"/>
    <w:rsid w:val="003A5CE0"/>
    <w:rsid w:val="003A6399"/>
    <w:rsid w:val="003A65DF"/>
    <w:rsid w:val="003A66C5"/>
    <w:rsid w:val="003A6A54"/>
    <w:rsid w:val="003A6D8D"/>
    <w:rsid w:val="003A7185"/>
    <w:rsid w:val="003A7BB9"/>
    <w:rsid w:val="003A7C3D"/>
    <w:rsid w:val="003B001A"/>
    <w:rsid w:val="003B017E"/>
    <w:rsid w:val="003B045E"/>
    <w:rsid w:val="003B05E4"/>
    <w:rsid w:val="003B05EA"/>
    <w:rsid w:val="003B0BCE"/>
    <w:rsid w:val="003B0DFF"/>
    <w:rsid w:val="003B10DA"/>
    <w:rsid w:val="003B1157"/>
    <w:rsid w:val="003B13A8"/>
    <w:rsid w:val="003B14F0"/>
    <w:rsid w:val="003B1693"/>
    <w:rsid w:val="003B182D"/>
    <w:rsid w:val="003B1A4D"/>
    <w:rsid w:val="003B1BCA"/>
    <w:rsid w:val="003B1CB7"/>
    <w:rsid w:val="003B1D4C"/>
    <w:rsid w:val="003B2026"/>
    <w:rsid w:val="003B215A"/>
    <w:rsid w:val="003B24B8"/>
    <w:rsid w:val="003B2C94"/>
    <w:rsid w:val="003B2D55"/>
    <w:rsid w:val="003B2F22"/>
    <w:rsid w:val="003B31B9"/>
    <w:rsid w:val="003B368F"/>
    <w:rsid w:val="003B37DF"/>
    <w:rsid w:val="003B3855"/>
    <w:rsid w:val="003B4101"/>
    <w:rsid w:val="003B4276"/>
    <w:rsid w:val="003B4915"/>
    <w:rsid w:val="003B4A8E"/>
    <w:rsid w:val="003B4C53"/>
    <w:rsid w:val="003B4E44"/>
    <w:rsid w:val="003B4F9C"/>
    <w:rsid w:val="003B509F"/>
    <w:rsid w:val="003B527C"/>
    <w:rsid w:val="003B568B"/>
    <w:rsid w:val="003B57D4"/>
    <w:rsid w:val="003B5D73"/>
    <w:rsid w:val="003B5EE2"/>
    <w:rsid w:val="003B64D8"/>
    <w:rsid w:val="003B6FFF"/>
    <w:rsid w:val="003B708B"/>
    <w:rsid w:val="003B7171"/>
    <w:rsid w:val="003B7561"/>
    <w:rsid w:val="003B7EEB"/>
    <w:rsid w:val="003C01EF"/>
    <w:rsid w:val="003C05DA"/>
    <w:rsid w:val="003C0950"/>
    <w:rsid w:val="003C0E2E"/>
    <w:rsid w:val="003C0FF0"/>
    <w:rsid w:val="003C15F1"/>
    <w:rsid w:val="003C19F2"/>
    <w:rsid w:val="003C1D6F"/>
    <w:rsid w:val="003C1EA8"/>
    <w:rsid w:val="003C2072"/>
    <w:rsid w:val="003C210A"/>
    <w:rsid w:val="003C233A"/>
    <w:rsid w:val="003C2866"/>
    <w:rsid w:val="003C2E0E"/>
    <w:rsid w:val="003C30A9"/>
    <w:rsid w:val="003C3566"/>
    <w:rsid w:val="003C3667"/>
    <w:rsid w:val="003C373E"/>
    <w:rsid w:val="003C377F"/>
    <w:rsid w:val="003C37A9"/>
    <w:rsid w:val="003C37CB"/>
    <w:rsid w:val="003C3862"/>
    <w:rsid w:val="003C389E"/>
    <w:rsid w:val="003C3F92"/>
    <w:rsid w:val="003C42EA"/>
    <w:rsid w:val="003C4472"/>
    <w:rsid w:val="003C44C8"/>
    <w:rsid w:val="003C46B5"/>
    <w:rsid w:val="003C46F0"/>
    <w:rsid w:val="003C49A4"/>
    <w:rsid w:val="003C4FB4"/>
    <w:rsid w:val="003C5113"/>
    <w:rsid w:val="003C5282"/>
    <w:rsid w:val="003C573B"/>
    <w:rsid w:val="003C598B"/>
    <w:rsid w:val="003C5C96"/>
    <w:rsid w:val="003C5D48"/>
    <w:rsid w:val="003C5E3A"/>
    <w:rsid w:val="003C6005"/>
    <w:rsid w:val="003C603F"/>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B33"/>
    <w:rsid w:val="003C7C6F"/>
    <w:rsid w:val="003C7C96"/>
    <w:rsid w:val="003C7DF6"/>
    <w:rsid w:val="003C7E2A"/>
    <w:rsid w:val="003C7FF6"/>
    <w:rsid w:val="003D0E05"/>
    <w:rsid w:val="003D1294"/>
    <w:rsid w:val="003D1424"/>
    <w:rsid w:val="003D15E6"/>
    <w:rsid w:val="003D16B1"/>
    <w:rsid w:val="003D18D6"/>
    <w:rsid w:val="003D1952"/>
    <w:rsid w:val="003D1E1C"/>
    <w:rsid w:val="003D1ECC"/>
    <w:rsid w:val="003D1F8F"/>
    <w:rsid w:val="003D2016"/>
    <w:rsid w:val="003D2076"/>
    <w:rsid w:val="003D22D1"/>
    <w:rsid w:val="003D283D"/>
    <w:rsid w:val="003D298D"/>
    <w:rsid w:val="003D312C"/>
    <w:rsid w:val="003D31B8"/>
    <w:rsid w:val="003D3202"/>
    <w:rsid w:val="003D3563"/>
    <w:rsid w:val="003D3594"/>
    <w:rsid w:val="003D38BD"/>
    <w:rsid w:val="003D42E7"/>
    <w:rsid w:val="003D46FA"/>
    <w:rsid w:val="003D470A"/>
    <w:rsid w:val="003D4A27"/>
    <w:rsid w:val="003D4DED"/>
    <w:rsid w:val="003D4E9E"/>
    <w:rsid w:val="003D4EC0"/>
    <w:rsid w:val="003D5053"/>
    <w:rsid w:val="003D570F"/>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702"/>
    <w:rsid w:val="003E1040"/>
    <w:rsid w:val="003E11F0"/>
    <w:rsid w:val="003E1220"/>
    <w:rsid w:val="003E126A"/>
    <w:rsid w:val="003E139D"/>
    <w:rsid w:val="003E1647"/>
    <w:rsid w:val="003E17CE"/>
    <w:rsid w:val="003E1CB6"/>
    <w:rsid w:val="003E2100"/>
    <w:rsid w:val="003E21E0"/>
    <w:rsid w:val="003E232C"/>
    <w:rsid w:val="003E2472"/>
    <w:rsid w:val="003E266A"/>
    <w:rsid w:val="003E28E8"/>
    <w:rsid w:val="003E29A3"/>
    <w:rsid w:val="003E34FC"/>
    <w:rsid w:val="003E35F1"/>
    <w:rsid w:val="003E38D6"/>
    <w:rsid w:val="003E3B72"/>
    <w:rsid w:val="003E3CB3"/>
    <w:rsid w:val="003E3FF4"/>
    <w:rsid w:val="003E49D2"/>
    <w:rsid w:val="003E4A9D"/>
    <w:rsid w:val="003E4B63"/>
    <w:rsid w:val="003E4D78"/>
    <w:rsid w:val="003E5236"/>
    <w:rsid w:val="003E5309"/>
    <w:rsid w:val="003E55AD"/>
    <w:rsid w:val="003E56C4"/>
    <w:rsid w:val="003E56F6"/>
    <w:rsid w:val="003E5BAB"/>
    <w:rsid w:val="003E5C85"/>
    <w:rsid w:val="003E5D35"/>
    <w:rsid w:val="003E60F3"/>
    <w:rsid w:val="003E6425"/>
    <w:rsid w:val="003E643C"/>
    <w:rsid w:val="003E6496"/>
    <w:rsid w:val="003E65B5"/>
    <w:rsid w:val="003E6B3F"/>
    <w:rsid w:val="003E6BE7"/>
    <w:rsid w:val="003E6C16"/>
    <w:rsid w:val="003E6DC6"/>
    <w:rsid w:val="003E710A"/>
    <w:rsid w:val="003E73C1"/>
    <w:rsid w:val="003E74F8"/>
    <w:rsid w:val="003E77A4"/>
    <w:rsid w:val="003E7D33"/>
    <w:rsid w:val="003F0030"/>
    <w:rsid w:val="003F00A5"/>
    <w:rsid w:val="003F034E"/>
    <w:rsid w:val="003F04DC"/>
    <w:rsid w:val="003F0C3E"/>
    <w:rsid w:val="003F0E92"/>
    <w:rsid w:val="003F0FCD"/>
    <w:rsid w:val="003F1143"/>
    <w:rsid w:val="003F1423"/>
    <w:rsid w:val="003F194D"/>
    <w:rsid w:val="003F1B8A"/>
    <w:rsid w:val="003F1CA6"/>
    <w:rsid w:val="003F1CF8"/>
    <w:rsid w:val="003F1D30"/>
    <w:rsid w:val="003F1EC2"/>
    <w:rsid w:val="003F1FCE"/>
    <w:rsid w:val="003F2251"/>
    <w:rsid w:val="003F2284"/>
    <w:rsid w:val="003F2378"/>
    <w:rsid w:val="003F249D"/>
    <w:rsid w:val="003F24B9"/>
    <w:rsid w:val="003F2598"/>
    <w:rsid w:val="003F2A48"/>
    <w:rsid w:val="003F2DE8"/>
    <w:rsid w:val="003F2EC4"/>
    <w:rsid w:val="003F32AB"/>
    <w:rsid w:val="003F3481"/>
    <w:rsid w:val="003F34A3"/>
    <w:rsid w:val="003F34BE"/>
    <w:rsid w:val="003F34D9"/>
    <w:rsid w:val="003F3B84"/>
    <w:rsid w:val="003F3D1B"/>
    <w:rsid w:val="003F4078"/>
    <w:rsid w:val="003F41B8"/>
    <w:rsid w:val="003F48B9"/>
    <w:rsid w:val="003F4EAA"/>
    <w:rsid w:val="003F4F19"/>
    <w:rsid w:val="003F5031"/>
    <w:rsid w:val="003F5248"/>
    <w:rsid w:val="003F561A"/>
    <w:rsid w:val="003F57D4"/>
    <w:rsid w:val="003F5815"/>
    <w:rsid w:val="003F5E42"/>
    <w:rsid w:val="003F5E94"/>
    <w:rsid w:val="003F6046"/>
    <w:rsid w:val="003F613E"/>
    <w:rsid w:val="003F6151"/>
    <w:rsid w:val="003F61EB"/>
    <w:rsid w:val="003F6332"/>
    <w:rsid w:val="003F6886"/>
    <w:rsid w:val="003F697B"/>
    <w:rsid w:val="003F6F2B"/>
    <w:rsid w:val="003F7060"/>
    <w:rsid w:val="003F726F"/>
    <w:rsid w:val="003F7738"/>
    <w:rsid w:val="003F780F"/>
    <w:rsid w:val="003F7AE8"/>
    <w:rsid w:val="0040014D"/>
    <w:rsid w:val="00400698"/>
    <w:rsid w:val="00400EFB"/>
    <w:rsid w:val="00400FEE"/>
    <w:rsid w:val="0040111B"/>
    <w:rsid w:val="004016B0"/>
    <w:rsid w:val="00401AE1"/>
    <w:rsid w:val="00401AE5"/>
    <w:rsid w:val="00401AFD"/>
    <w:rsid w:val="00401F7A"/>
    <w:rsid w:val="004028C9"/>
    <w:rsid w:val="00402A8E"/>
    <w:rsid w:val="00402E84"/>
    <w:rsid w:val="004031C4"/>
    <w:rsid w:val="004038D1"/>
    <w:rsid w:val="00403BE1"/>
    <w:rsid w:val="00403D4A"/>
    <w:rsid w:val="0040428C"/>
    <w:rsid w:val="004043AB"/>
    <w:rsid w:val="004044E3"/>
    <w:rsid w:val="0040472A"/>
    <w:rsid w:val="0040478E"/>
    <w:rsid w:val="00404820"/>
    <w:rsid w:val="0040492D"/>
    <w:rsid w:val="00404954"/>
    <w:rsid w:val="00404D59"/>
    <w:rsid w:val="00404DA0"/>
    <w:rsid w:val="00404ECA"/>
    <w:rsid w:val="00404FAC"/>
    <w:rsid w:val="00405098"/>
    <w:rsid w:val="00405234"/>
    <w:rsid w:val="00405260"/>
    <w:rsid w:val="00405518"/>
    <w:rsid w:val="004059C2"/>
    <w:rsid w:val="00405B0D"/>
    <w:rsid w:val="00405FA3"/>
    <w:rsid w:val="00405FF4"/>
    <w:rsid w:val="00405FFE"/>
    <w:rsid w:val="00406587"/>
    <w:rsid w:val="004065D0"/>
    <w:rsid w:val="004066F9"/>
    <w:rsid w:val="004068CE"/>
    <w:rsid w:val="00406C27"/>
    <w:rsid w:val="00406DCA"/>
    <w:rsid w:val="00406F1D"/>
    <w:rsid w:val="00407004"/>
    <w:rsid w:val="00407008"/>
    <w:rsid w:val="004071E4"/>
    <w:rsid w:val="00407324"/>
    <w:rsid w:val="0040732E"/>
    <w:rsid w:val="00407775"/>
    <w:rsid w:val="004100C7"/>
    <w:rsid w:val="0041024C"/>
    <w:rsid w:val="00410292"/>
    <w:rsid w:val="004102DB"/>
    <w:rsid w:val="0041085E"/>
    <w:rsid w:val="00410A7D"/>
    <w:rsid w:val="00411920"/>
    <w:rsid w:val="0041195B"/>
    <w:rsid w:val="00411F78"/>
    <w:rsid w:val="00412086"/>
    <w:rsid w:val="004121BA"/>
    <w:rsid w:val="0041261D"/>
    <w:rsid w:val="004126C8"/>
    <w:rsid w:val="004127B3"/>
    <w:rsid w:val="004128A5"/>
    <w:rsid w:val="00412AC1"/>
    <w:rsid w:val="00412B0F"/>
    <w:rsid w:val="00412DB4"/>
    <w:rsid w:val="0041302E"/>
    <w:rsid w:val="0041339D"/>
    <w:rsid w:val="004135E2"/>
    <w:rsid w:val="004139E0"/>
    <w:rsid w:val="00413AC0"/>
    <w:rsid w:val="00413CB2"/>
    <w:rsid w:val="00414053"/>
    <w:rsid w:val="00414E5E"/>
    <w:rsid w:val="00414EC4"/>
    <w:rsid w:val="004150FB"/>
    <w:rsid w:val="0041544C"/>
    <w:rsid w:val="004154BA"/>
    <w:rsid w:val="00415A23"/>
    <w:rsid w:val="00415A8D"/>
    <w:rsid w:val="00416338"/>
    <w:rsid w:val="004164B3"/>
    <w:rsid w:val="00416526"/>
    <w:rsid w:val="00416623"/>
    <w:rsid w:val="0041673B"/>
    <w:rsid w:val="004169AC"/>
    <w:rsid w:val="00416A04"/>
    <w:rsid w:val="00416BB9"/>
    <w:rsid w:val="00416F40"/>
    <w:rsid w:val="004171A7"/>
    <w:rsid w:val="00417569"/>
    <w:rsid w:val="004175EF"/>
    <w:rsid w:val="004176E2"/>
    <w:rsid w:val="004177E3"/>
    <w:rsid w:val="00417834"/>
    <w:rsid w:val="004179B5"/>
    <w:rsid w:val="00417A25"/>
    <w:rsid w:val="00417F01"/>
    <w:rsid w:val="004200CE"/>
    <w:rsid w:val="00420277"/>
    <w:rsid w:val="004202BF"/>
    <w:rsid w:val="0042037C"/>
    <w:rsid w:val="00420570"/>
    <w:rsid w:val="00420601"/>
    <w:rsid w:val="0042065B"/>
    <w:rsid w:val="004207D7"/>
    <w:rsid w:val="00420927"/>
    <w:rsid w:val="00420976"/>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74C"/>
    <w:rsid w:val="00425A85"/>
    <w:rsid w:val="00425EFF"/>
    <w:rsid w:val="00425F41"/>
    <w:rsid w:val="0042624D"/>
    <w:rsid w:val="004266B4"/>
    <w:rsid w:val="004267A0"/>
    <w:rsid w:val="004267A4"/>
    <w:rsid w:val="004276FA"/>
    <w:rsid w:val="00430153"/>
    <w:rsid w:val="004301E4"/>
    <w:rsid w:val="0043034A"/>
    <w:rsid w:val="004303C7"/>
    <w:rsid w:val="004309E0"/>
    <w:rsid w:val="00430A69"/>
    <w:rsid w:val="004313D4"/>
    <w:rsid w:val="004314B4"/>
    <w:rsid w:val="00431664"/>
    <w:rsid w:val="00431722"/>
    <w:rsid w:val="0043180E"/>
    <w:rsid w:val="0043192A"/>
    <w:rsid w:val="00431983"/>
    <w:rsid w:val="00431C6B"/>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D3F"/>
    <w:rsid w:val="00434EF5"/>
    <w:rsid w:val="00434FB1"/>
    <w:rsid w:val="004350FC"/>
    <w:rsid w:val="004352FE"/>
    <w:rsid w:val="00435468"/>
    <w:rsid w:val="004358B2"/>
    <w:rsid w:val="00435942"/>
    <w:rsid w:val="00435982"/>
    <w:rsid w:val="00435BB2"/>
    <w:rsid w:val="00435D45"/>
    <w:rsid w:val="004360BB"/>
    <w:rsid w:val="00436524"/>
    <w:rsid w:val="0043670F"/>
    <w:rsid w:val="004367EB"/>
    <w:rsid w:val="004369A5"/>
    <w:rsid w:val="004369D1"/>
    <w:rsid w:val="00436AC3"/>
    <w:rsid w:val="00436B16"/>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1CEF"/>
    <w:rsid w:val="0044202A"/>
    <w:rsid w:val="00442052"/>
    <w:rsid w:val="0044226E"/>
    <w:rsid w:val="0044240B"/>
    <w:rsid w:val="0044250F"/>
    <w:rsid w:val="0044256C"/>
    <w:rsid w:val="00442685"/>
    <w:rsid w:val="00442690"/>
    <w:rsid w:val="00442AB2"/>
    <w:rsid w:val="00442B53"/>
    <w:rsid w:val="00442F0B"/>
    <w:rsid w:val="00442FD8"/>
    <w:rsid w:val="004430A9"/>
    <w:rsid w:val="004430EF"/>
    <w:rsid w:val="004438BA"/>
    <w:rsid w:val="00443A22"/>
    <w:rsid w:val="00443AAF"/>
    <w:rsid w:val="00443FF4"/>
    <w:rsid w:val="00444226"/>
    <w:rsid w:val="004442F6"/>
    <w:rsid w:val="0044447E"/>
    <w:rsid w:val="004446FC"/>
    <w:rsid w:val="00444962"/>
    <w:rsid w:val="00444DB7"/>
    <w:rsid w:val="00444E6F"/>
    <w:rsid w:val="00444F1B"/>
    <w:rsid w:val="00444F46"/>
    <w:rsid w:val="00445130"/>
    <w:rsid w:val="00445194"/>
    <w:rsid w:val="004451B7"/>
    <w:rsid w:val="004453D7"/>
    <w:rsid w:val="00445550"/>
    <w:rsid w:val="0044560C"/>
    <w:rsid w:val="0044591F"/>
    <w:rsid w:val="0044646A"/>
    <w:rsid w:val="004464A3"/>
    <w:rsid w:val="004465CF"/>
    <w:rsid w:val="0044661F"/>
    <w:rsid w:val="0044672E"/>
    <w:rsid w:val="00446845"/>
    <w:rsid w:val="00446920"/>
    <w:rsid w:val="00447290"/>
    <w:rsid w:val="00447311"/>
    <w:rsid w:val="00447319"/>
    <w:rsid w:val="0044739E"/>
    <w:rsid w:val="004473EC"/>
    <w:rsid w:val="00447612"/>
    <w:rsid w:val="00447688"/>
    <w:rsid w:val="00447888"/>
    <w:rsid w:val="004479B3"/>
    <w:rsid w:val="00447EEA"/>
    <w:rsid w:val="0045008F"/>
    <w:rsid w:val="004501EE"/>
    <w:rsid w:val="0045049F"/>
    <w:rsid w:val="00450A96"/>
    <w:rsid w:val="00451060"/>
    <w:rsid w:val="004511D3"/>
    <w:rsid w:val="00451211"/>
    <w:rsid w:val="004512FC"/>
    <w:rsid w:val="004515A9"/>
    <w:rsid w:val="00451D82"/>
    <w:rsid w:val="00451DC9"/>
    <w:rsid w:val="00451F9B"/>
    <w:rsid w:val="004520A8"/>
    <w:rsid w:val="00452D24"/>
    <w:rsid w:val="00452D7F"/>
    <w:rsid w:val="00452E26"/>
    <w:rsid w:val="0045319C"/>
    <w:rsid w:val="004539D4"/>
    <w:rsid w:val="00453A24"/>
    <w:rsid w:val="00453A34"/>
    <w:rsid w:val="00453DB0"/>
    <w:rsid w:val="00453E76"/>
    <w:rsid w:val="00453F7F"/>
    <w:rsid w:val="004540F6"/>
    <w:rsid w:val="00454248"/>
    <w:rsid w:val="0045453C"/>
    <w:rsid w:val="00454584"/>
    <w:rsid w:val="0045458E"/>
    <w:rsid w:val="00454EC2"/>
    <w:rsid w:val="00454EE4"/>
    <w:rsid w:val="004553F9"/>
    <w:rsid w:val="00455628"/>
    <w:rsid w:val="00455644"/>
    <w:rsid w:val="00455A76"/>
    <w:rsid w:val="00455E80"/>
    <w:rsid w:val="00455F81"/>
    <w:rsid w:val="0045608E"/>
    <w:rsid w:val="00456421"/>
    <w:rsid w:val="004564F2"/>
    <w:rsid w:val="00456569"/>
    <w:rsid w:val="004569D6"/>
    <w:rsid w:val="00456F2A"/>
    <w:rsid w:val="00456FB9"/>
    <w:rsid w:val="004571F9"/>
    <w:rsid w:val="00457940"/>
    <w:rsid w:val="00457A19"/>
    <w:rsid w:val="0046019C"/>
    <w:rsid w:val="00460249"/>
    <w:rsid w:val="004602A7"/>
    <w:rsid w:val="004607FC"/>
    <w:rsid w:val="00460868"/>
    <w:rsid w:val="00460885"/>
    <w:rsid w:val="00460972"/>
    <w:rsid w:val="004609E7"/>
    <w:rsid w:val="00460B68"/>
    <w:rsid w:val="00460F8B"/>
    <w:rsid w:val="00460F9D"/>
    <w:rsid w:val="0046100D"/>
    <w:rsid w:val="00461225"/>
    <w:rsid w:val="00461421"/>
    <w:rsid w:val="004618BB"/>
    <w:rsid w:val="00461B88"/>
    <w:rsid w:val="00461BC9"/>
    <w:rsid w:val="00461D10"/>
    <w:rsid w:val="00461E63"/>
    <w:rsid w:val="00462234"/>
    <w:rsid w:val="00462292"/>
    <w:rsid w:val="00462545"/>
    <w:rsid w:val="00462A06"/>
    <w:rsid w:val="00462CF0"/>
    <w:rsid w:val="00462EA0"/>
    <w:rsid w:val="004634BD"/>
    <w:rsid w:val="00463C80"/>
    <w:rsid w:val="00463DAE"/>
    <w:rsid w:val="00463F9A"/>
    <w:rsid w:val="004642F6"/>
    <w:rsid w:val="00464411"/>
    <w:rsid w:val="00464AD5"/>
    <w:rsid w:val="00464C67"/>
    <w:rsid w:val="00464E0F"/>
    <w:rsid w:val="00465006"/>
    <w:rsid w:val="004651DE"/>
    <w:rsid w:val="00465870"/>
    <w:rsid w:val="0046590D"/>
    <w:rsid w:val="00465E18"/>
    <w:rsid w:val="00465FB8"/>
    <w:rsid w:val="004661DF"/>
    <w:rsid w:val="00466478"/>
    <w:rsid w:val="00466690"/>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9C"/>
    <w:rsid w:val="004709F4"/>
    <w:rsid w:val="00470A32"/>
    <w:rsid w:val="00470AE3"/>
    <w:rsid w:val="00470C17"/>
    <w:rsid w:val="0047133F"/>
    <w:rsid w:val="00471619"/>
    <w:rsid w:val="00471709"/>
    <w:rsid w:val="004717F9"/>
    <w:rsid w:val="00471880"/>
    <w:rsid w:val="004719A6"/>
    <w:rsid w:val="0047206C"/>
    <w:rsid w:val="00472373"/>
    <w:rsid w:val="00472743"/>
    <w:rsid w:val="00472858"/>
    <w:rsid w:val="00472A44"/>
    <w:rsid w:val="00472B9D"/>
    <w:rsid w:val="00472C68"/>
    <w:rsid w:val="00472C90"/>
    <w:rsid w:val="00472F2E"/>
    <w:rsid w:val="00473097"/>
    <w:rsid w:val="00473145"/>
    <w:rsid w:val="004732A0"/>
    <w:rsid w:val="0047368B"/>
    <w:rsid w:val="004736E3"/>
    <w:rsid w:val="004736F0"/>
    <w:rsid w:val="00473AB9"/>
    <w:rsid w:val="00473C2A"/>
    <w:rsid w:val="00473EF1"/>
    <w:rsid w:val="0047460B"/>
    <w:rsid w:val="00474617"/>
    <w:rsid w:val="00474A73"/>
    <w:rsid w:val="00474FC8"/>
    <w:rsid w:val="004755CA"/>
    <w:rsid w:val="00475744"/>
    <w:rsid w:val="00475835"/>
    <w:rsid w:val="00475885"/>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655"/>
    <w:rsid w:val="004809FA"/>
    <w:rsid w:val="00480EB3"/>
    <w:rsid w:val="00480F18"/>
    <w:rsid w:val="0048113B"/>
    <w:rsid w:val="004818C3"/>
    <w:rsid w:val="00481969"/>
    <w:rsid w:val="00481BB6"/>
    <w:rsid w:val="00481EA9"/>
    <w:rsid w:val="00481F7C"/>
    <w:rsid w:val="00481FCF"/>
    <w:rsid w:val="00482092"/>
    <w:rsid w:val="004822A3"/>
    <w:rsid w:val="00482475"/>
    <w:rsid w:val="00483107"/>
    <w:rsid w:val="00483202"/>
    <w:rsid w:val="00483435"/>
    <w:rsid w:val="00483632"/>
    <w:rsid w:val="0048364C"/>
    <w:rsid w:val="004837A8"/>
    <w:rsid w:val="004837E5"/>
    <w:rsid w:val="00483CD8"/>
    <w:rsid w:val="00483D1C"/>
    <w:rsid w:val="0048445C"/>
    <w:rsid w:val="00484469"/>
    <w:rsid w:val="004846AE"/>
    <w:rsid w:val="00484899"/>
    <w:rsid w:val="00484E48"/>
    <w:rsid w:val="0048518C"/>
    <w:rsid w:val="00485224"/>
    <w:rsid w:val="004854A8"/>
    <w:rsid w:val="0048581B"/>
    <w:rsid w:val="00485A90"/>
    <w:rsid w:val="00485E70"/>
    <w:rsid w:val="004862E7"/>
    <w:rsid w:val="00486314"/>
    <w:rsid w:val="00486917"/>
    <w:rsid w:val="00486A08"/>
    <w:rsid w:val="00486D7A"/>
    <w:rsid w:val="00486DB5"/>
    <w:rsid w:val="00487117"/>
    <w:rsid w:val="004876AC"/>
    <w:rsid w:val="004876EF"/>
    <w:rsid w:val="004879ED"/>
    <w:rsid w:val="004879FE"/>
    <w:rsid w:val="00487E12"/>
    <w:rsid w:val="00490217"/>
    <w:rsid w:val="004902F2"/>
    <w:rsid w:val="0049036F"/>
    <w:rsid w:val="00490390"/>
    <w:rsid w:val="00490701"/>
    <w:rsid w:val="00490715"/>
    <w:rsid w:val="00490820"/>
    <w:rsid w:val="00490A25"/>
    <w:rsid w:val="00490A30"/>
    <w:rsid w:val="00490C8F"/>
    <w:rsid w:val="00490D51"/>
    <w:rsid w:val="00490D88"/>
    <w:rsid w:val="004910FE"/>
    <w:rsid w:val="004912BC"/>
    <w:rsid w:val="0049171E"/>
    <w:rsid w:val="00491AC5"/>
    <w:rsid w:val="00491B9E"/>
    <w:rsid w:val="00491D2D"/>
    <w:rsid w:val="00491F3B"/>
    <w:rsid w:val="00492261"/>
    <w:rsid w:val="00492301"/>
    <w:rsid w:val="0049272E"/>
    <w:rsid w:val="00492B0B"/>
    <w:rsid w:val="00492BB7"/>
    <w:rsid w:val="00492C47"/>
    <w:rsid w:val="00492DBD"/>
    <w:rsid w:val="00492F3B"/>
    <w:rsid w:val="00492F44"/>
    <w:rsid w:val="004930D5"/>
    <w:rsid w:val="0049321D"/>
    <w:rsid w:val="00493501"/>
    <w:rsid w:val="00493521"/>
    <w:rsid w:val="00493577"/>
    <w:rsid w:val="004935E9"/>
    <w:rsid w:val="00493DE4"/>
    <w:rsid w:val="00494470"/>
    <w:rsid w:val="0049456D"/>
    <w:rsid w:val="004946B4"/>
    <w:rsid w:val="00494873"/>
    <w:rsid w:val="004948C3"/>
    <w:rsid w:val="00494F74"/>
    <w:rsid w:val="0049523D"/>
    <w:rsid w:val="0049571A"/>
    <w:rsid w:val="00495BB6"/>
    <w:rsid w:val="00495CF2"/>
    <w:rsid w:val="00495EF1"/>
    <w:rsid w:val="004961AB"/>
    <w:rsid w:val="00496558"/>
    <w:rsid w:val="004967F7"/>
    <w:rsid w:val="00496C8A"/>
    <w:rsid w:val="00496CAF"/>
    <w:rsid w:val="00496CE4"/>
    <w:rsid w:val="00496F5B"/>
    <w:rsid w:val="00497071"/>
    <w:rsid w:val="004972E1"/>
    <w:rsid w:val="0049754B"/>
    <w:rsid w:val="00497C76"/>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9EF"/>
    <w:rsid w:val="004A2A22"/>
    <w:rsid w:val="004A2B76"/>
    <w:rsid w:val="004A325C"/>
    <w:rsid w:val="004A331F"/>
    <w:rsid w:val="004A343F"/>
    <w:rsid w:val="004A3C95"/>
    <w:rsid w:val="004A3D47"/>
    <w:rsid w:val="004A409F"/>
    <w:rsid w:val="004A4106"/>
    <w:rsid w:val="004A439C"/>
    <w:rsid w:val="004A43E9"/>
    <w:rsid w:val="004A48A2"/>
    <w:rsid w:val="004A49BF"/>
    <w:rsid w:val="004A4FD0"/>
    <w:rsid w:val="004A516C"/>
    <w:rsid w:val="004A5213"/>
    <w:rsid w:val="004A5304"/>
    <w:rsid w:val="004A543A"/>
    <w:rsid w:val="004A5564"/>
    <w:rsid w:val="004A5638"/>
    <w:rsid w:val="004A564B"/>
    <w:rsid w:val="004A5664"/>
    <w:rsid w:val="004A584D"/>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059"/>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539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85E"/>
    <w:rsid w:val="004C08AF"/>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F17"/>
    <w:rsid w:val="004C2FF5"/>
    <w:rsid w:val="004C388C"/>
    <w:rsid w:val="004C4327"/>
    <w:rsid w:val="004C4451"/>
    <w:rsid w:val="004C45CB"/>
    <w:rsid w:val="004C467F"/>
    <w:rsid w:val="004C490C"/>
    <w:rsid w:val="004C4CA2"/>
    <w:rsid w:val="004C4D02"/>
    <w:rsid w:val="004C4EFB"/>
    <w:rsid w:val="004C560C"/>
    <w:rsid w:val="004C5B4D"/>
    <w:rsid w:val="004C5C58"/>
    <w:rsid w:val="004C5D0F"/>
    <w:rsid w:val="004C5E01"/>
    <w:rsid w:val="004C5F71"/>
    <w:rsid w:val="004C621C"/>
    <w:rsid w:val="004C6381"/>
    <w:rsid w:val="004C64D5"/>
    <w:rsid w:val="004C64D9"/>
    <w:rsid w:val="004C68ED"/>
    <w:rsid w:val="004C6B3B"/>
    <w:rsid w:val="004C6C67"/>
    <w:rsid w:val="004C70A0"/>
    <w:rsid w:val="004C70FC"/>
    <w:rsid w:val="004C7787"/>
    <w:rsid w:val="004C7793"/>
    <w:rsid w:val="004C7A37"/>
    <w:rsid w:val="004C7B1B"/>
    <w:rsid w:val="004C7CC1"/>
    <w:rsid w:val="004C7DA4"/>
    <w:rsid w:val="004C7FE0"/>
    <w:rsid w:val="004D00B5"/>
    <w:rsid w:val="004D0110"/>
    <w:rsid w:val="004D03C8"/>
    <w:rsid w:val="004D0536"/>
    <w:rsid w:val="004D054D"/>
    <w:rsid w:val="004D06BF"/>
    <w:rsid w:val="004D0910"/>
    <w:rsid w:val="004D0AE3"/>
    <w:rsid w:val="004D0C14"/>
    <w:rsid w:val="004D0D04"/>
    <w:rsid w:val="004D0ED1"/>
    <w:rsid w:val="004D0FFE"/>
    <w:rsid w:val="004D112B"/>
    <w:rsid w:val="004D13B5"/>
    <w:rsid w:val="004D13E4"/>
    <w:rsid w:val="004D16B5"/>
    <w:rsid w:val="004D178B"/>
    <w:rsid w:val="004D1847"/>
    <w:rsid w:val="004D1B4B"/>
    <w:rsid w:val="004D1C5A"/>
    <w:rsid w:val="004D2119"/>
    <w:rsid w:val="004D21CB"/>
    <w:rsid w:val="004D2913"/>
    <w:rsid w:val="004D292C"/>
    <w:rsid w:val="004D2AE2"/>
    <w:rsid w:val="004D3017"/>
    <w:rsid w:val="004D3033"/>
    <w:rsid w:val="004D303F"/>
    <w:rsid w:val="004D321D"/>
    <w:rsid w:val="004D32F9"/>
    <w:rsid w:val="004D335D"/>
    <w:rsid w:val="004D36A8"/>
    <w:rsid w:val="004D3D4A"/>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0E6"/>
    <w:rsid w:val="004D67BC"/>
    <w:rsid w:val="004D6828"/>
    <w:rsid w:val="004D6A2D"/>
    <w:rsid w:val="004D6F2B"/>
    <w:rsid w:val="004D770B"/>
    <w:rsid w:val="004D7867"/>
    <w:rsid w:val="004D79CC"/>
    <w:rsid w:val="004D7A98"/>
    <w:rsid w:val="004D7B8D"/>
    <w:rsid w:val="004D7CFC"/>
    <w:rsid w:val="004E0036"/>
    <w:rsid w:val="004E0124"/>
    <w:rsid w:val="004E0172"/>
    <w:rsid w:val="004E0192"/>
    <w:rsid w:val="004E01E4"/>
    <w:rsid w:val="004E01E8"/>
    <w:rsid w:val="004E0329"/>
    <w:rsid w:val="004E0A8B"/>
    <w:rsid w:val="004E0F04"/>
    <w:rsid w:val="004E1045"/>
    <w:rsid w:val="004E11FC"/>
    <w:rsid w:val="004E12B0"/>
    <w:rsid w:val="004E14FC"/>
    <w:rsid w:val="004E198B"/>
    <w:rsid w:val="004E1A74"/>
    <w:rsid w:val="004E1AA4"/>
    <w:rsid w:val="004E1E45"/>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1AA"/>
    <w:rsid w:val="004E434B"/>
    <w:rsid w:val="004E44EA"/>
    <w:rsid w:val="004E48B2"/>
    <w:rsid w:val="004E4F0B"/>
    <w:rsid w:val="004E50EE"/>
    <w:rsid w:val="004E5124"/>
    <w:rsid w:val="004E5280"/>
    <w:rsid w:val="004E529E"/>
    <w:rsid w:val="004E52EA"/>
    <w:rsid w:val="004E59AF"/>
    <w:rsid w:val="004E5DBD"/>
    <w:rsid w:val="004E5DED"/>
    <w:rsid w:val="004E6134"/>
    <w:rsid w:val="004E61BC"/>
    <w:rsid w:val="004E63B2"/>
    <w:rsid w:val="004E659C"/>
    <w:rsid w:val="004E671D"/>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F2A"/>
    <w:rsid w:val="004F0FD8"/>
    <w:rsid w:val="004F1099"/>
    <w:rsid w:val="004F12B1"/>
    <w:rsid w:val="004F12ED"/>
    <w:rsid w:val="004F1414"/>
    <w:rsid w:val="004F1432"/>
    <w:rsid w:val="004F1629"/>
    <w:rsid w:val="004F16CB"/>
    <w:rsid w:val="004F1818"/>
    <w:rsid w:val="004F1826"/>
    <w:rsid w:val="004F1AE1"/>
    <w:rsid w:val="004F1CC9"/>
    <w:rsid w:val="004F1E7D"/>
    <w:rsid w:val="004F1E80"/>
    <w:rsid w:val="004F1EEF"/>
    <w:rsid w:val="004F20F9"/>
    <w:rsid w:val="004F2325"/>
    <w:rsid w:val="004F2DE5"/>
    <w:rsid w:val="004F31E5"/>
    <w:rsid w:val="004F332C"/>
    <w:rsid w:val="004F3716"/>
    <w:rsid w:val="004F398D"/>
    <w:rsid w:val="004F39B7"/>
    <w:rsid w:val="004F3A8A"/>
    <w:rsid w:val="004F3AB2"/>
    <w:rsid w:val="004F3B58"/>
    <w:rsid w:val="004F3E43"/>
    <w:rsid w:val="004F3E47"/>
    <w:rsid w:val="004F3F71"/>
    <w:rsid w:val="004F44CB"/>
    <w:rsid w:val="004F5104"/>
    <w:rsid w:val="004F524C"/>
    <w:rsid w:val="004F52C9"/>
    <w:rsid w:val="004F5B78"/>
    <w:rsid w:val="004F5BC9"/>
    <w:rsid w:val="004F5C04"/>
    <w:rsid w:val="004F5E3E"/>
    <w:rsid w:val="004F5E5B"/>
    <w:rsid w:val="004F61AE"/>
    <w:rsid w:val="004F62A9"/>
    <w:rsid w:val="004F62F5"/>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82E"/>
    <w:rsid w:val="00501B1B"/>
    <w:rsid w:val="00501EC5"/>
    <w:rsid w:val="0050263F"/>
    <w:rsid w:val="0050279F"/>
    <w:rsid w:val="00502894"/>
    <w:rsid w:val="00502914"/>
    <w:rsid w:val="00502981"/>
    <w:rsid w:val="00502F6E"/>
    <w:rsid w:val="00503281"/>
    <w:rsid w:val="00503365"/>
    <w:rsid w:val="00503538"/>
    <w:rsid w:val="005038F2"/>
    <w:rsid w:val="00503A3F"/>
    <w:rsid w:val="00503C11"/>
    <w:rsid w:val="00503DB7"/>
    <w:rsid w:val="005041A1"/>
    <w:rsid w:val="00504379"/>
    <w:rsid w:val="005045B4"/>
    <w:rsid w:val="00504710"/>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AB4"/>
    <w:rsid w:val="00514B21"/>
    <w:rsid w:val="00514F21"/>
    <w:rsid w:val="005152DB"/>
    <w:rsid w:val="0051588A"/>
    <w:rsid w:val="00516083"/>
    <w:rsid w:val="005160A7"/>
    <w:rsid w:val="0051621C"/>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53"/>
    <w:rsid w:val="00520313"/>
    <w:rsid w:val="00520598"/>
    <w:rsid w:val="005206E2"/>
    <w:rsid w:val="00520DB8"/>
    <w:rsid w:val="00520F7A"/>
    <w:rsid w:val="00520FCC"/>
    <w:rsid w:val="00521146"/>
    <w:rsid w:val="00521261"/>
    <w:rsid w:val="00521A66"/>
    <w:rsid w:val="00521A82"/>
    <w:rsid w:val="00521B78"/>
    <w:rsid w:val="00521B97"/>
    <w:rsid w:val="00521D42"/>
    <w:rsid w:val="00522017"/>
    <w:rsid w:val="00522033"/>
    <w:rsid w:val="005223B9"/>
    <w:rsid w:val="0052273E"/>
    <w:rsid w:val="0052291C"/>
    <w:rsid w:val="00522A51"/>
    <w:rsid w:val="005230B0"/>
    <w:rsid w:val="00523381"/>
    <w:rsid w:val="00523583"/>
    <w:rsid w:val="005235B0"/>
    <w:rsid w:val="005237C0"/>
    <w:rsid w:val="00523B18"/>
    <w:rsid w:val="00524774"/>
    <w:rsid w:val="00525349"/>
    <w:rsid w:val="0052541C"/>
    <w:rsid w:val="00525562"/>
    <w:rsid w:val="00525831"/>
    <w:rsid w:val="00525856"/>
    <w:rsid w:val="0052590B"/>
    <w:rsid w:val="00526144"/>
    <w:rsid w:val="00526474"/>
    <w:rsid w:val="005269D0"/>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4B3"/>
    <w:rsid w:val="005329FA"/>
    <w:rsid w:val="00532C83"/>
    <w:rsid w:val="00533C0F"/>
    <w:rsid w:val="00533C82"/>
    <w:rsid w:val="00533D08"/>
    <w:rsid w:val="00533EC9"/>
    <w:rsid w:val="00534135"/>
    <w:rsid w:val="005341F0"/>
    <w:rsid w:val="00534309"/>
    <w:rsid w:val="00534798"/>
    <w:rsid w:val="00534AE0"/>
    <w:rsid w:val="00534D33"/>
    <w:rsid w:val="00534F2C"/>
    <w:rsid w:val="005350D2"/>
    <w:rsid w:val="0053597D"/>
    <w:rsid w:val="00535A3E"/>
    <w:rsid w:val="00535A69"/>
    <w:rsid w:val="0053636A"/>
    <w:rsid w:val="00536822"/>
    <w:rsid w:val="00536971"/>
    <w:rsid w:val="00536F43"/>
    <w:rsid w:val="00537051"/>
    <w:rsid w:val="005370C5"/>
    <w:rsid w:val="005377C4"/>
    <w:rsid w:val="005379DC"/>
    <w:rsid w:val="00537DDD"/>
    <w:rsid w:val="00537E02"/>
    <w:rsid w:val="005400E6"/>
    <w:rsid w:val="005401A1"/>
    <w:rsid w:val="005402B4"/>
    <w:rsid w:val="0054044C"/>
    <w:rsid w:val="00540796"/>
    <w:rsid w:val="005407FA"/>
    <w:rsid w:val="00540D63"/>
    <w:rsid w:val="00540DF2"/>
    <w:rsid w:val="00540EE6"/>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69C"/>
    <w:rsid w:val="00543A0F"/>
    <w:rsid w:val="00543B0E"/>
    <w:rsid w:val="005449DC"/>
    <w:rsid w:val="00544D41"/>
    <w:rsid w:val="00544E95"/>
    <w:rsid w:val="005450FE"/>
    <w:rsid w:val="00545315"/>
    <w:rsid w:val="005455D7"/>
    <w:rsid w:val="005459CB"/>
    <w:rsid w:val="00545B6C"/>
    <w:rsid w:val="00545C4D"/>
    <w:rsid w:val="00545ECC"/>
    <w:rsid w:val="00545F2D"/>
    <w:rsid w:val="00545F7E"/>
    <w:rsid w:val="00546050"/>
    <w:rsid w:val="0054641D"/>
    <w:rsid w:val="005464F2"/>
    <w:rsid w:val="00546500"/>
    <w:rsid w:val="00546612"/>
    <w:rsid w:val="00546841"/>
    <w:rsid w:val="005468EA"/>
    <w:rsid w:val="00546AC9"/>
    <w:rsid w:val="00546BB6"/>
    <w:rsid w:val="005477E9"/>
    <w:rsid w:val="005477EE"/>
    <w:rsid w:val="00547ED1"/>
    <w:rsid w:val="005504AD"/>
    <w:rsid w:val="0055064D"/>
    <w:rsid w:val="00550676"/>
    <w:rsid w:val="00550780"/>
    <w:rsid w:val="005507DE"/>
    <w:rsid w:val="00550BB8"/>
    <w:rsid w:val="00550CDB"/>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C2C"/>
    <w:rsid w:val="00552FFA"/>
    <w:rsid w:val="0055319E"/>
    <w:rsid w:val="00553455"/>
    <w:rsid w:val="00553A61"/>
    <w:rsid w:val="0055444D"/>
    <w:rsid w:val="0055451C"/>
    <w:rsid w:val="00554614"/>
    <w:rsid w:val="0055496D"/>
    <w:rsid w:val="00554978"/>
    <w:rsid w:val="00554BD4"/>
    <w:rsid w:val="00554C67"/>
    <w:rsid w:val="00554D8D"/>
    <w:rsid w:val="00554EA6"/>
    <w:rsid w:val="0055505F"/>
    <w:rsid w:val="005551F3"/>
    <w:rsid w:val="005552D5"/>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627"/>
    <w:rsid w:val="005569E2"/>
    <w:rsid w:val="005569EB"/>
    <w:rsid w:val="00556AB7"/>
    <w:rsid w:val="00556D38"/>
    <w:rsid w:val="00556EFF"/>
    <w:rsid w:val="00557030"/>
    <w:rsid w:val="005570A2"/>
    <w:rsid w:val="005575E1"/>
    <w:rsid w:val="005577E3"/>
    <w:rsid w:val="00557899"/>
    <w:rsid w:val="00557933"/>
    <w:rsid w:val="005579B8"/>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B2"/>
    <w:rsid w:val="00561AC5"/>
    <w:rsid w:val="00561B7C"/>
    <w:rsid w:val="00561BF5"/>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F42"/>
    <w:rsid w:val="00564FC7"/>
    <w:rsid w:val="0056535F"/>
    <w:rsid w:val="00565836"/>
    <w:rsid w:val="00565A72"/>
    <w:rsid w:val="00566240"/>
    <w:rsid w:val="00566364"/>
    <w:rsid w:val="00566543"/>
    <w:rsid w:val="0056687B"/>
    <w:rsid w:val="005669C6"/>
    <w:rsid w:val="00566B4F"/>
    <w:rsid w:val="00566BF4"/>
    <w:rsid w:val="00566E58"/>
    <w:rsid w:val="00566F67"/>
    <w:rsid w:val="00566FA4"/>
    <w:rsid w:val="00566FCE"/>
    <w:rsid w:val="005674C8"/>
    <w:rsid w:val="00567B07"/>
    <w:rsid w:val="00567D8F"/>
    <w:rsid w:val="00567EBF"/>
    <w:rsid w:val="00570094"/>
    <w:rsid w:val="0057042E"/>
    <w:rsid w:val="00570496"/>
    <w:rsid w:val="00570715"/>
    <w:rsid w:val="00571014"/>
    <w:rsid w:val="0057108B"/>
    <w:rsid w:val="00571570"/>
    <w:rsid w:val="005715EE"/>
    <w:rsid w:val="0057173F"/>
    <w:rsid w:val="0057240B"/>
    <w:rsid w:val="00572640"/>
    <w:rsid w:val="00572992"/>
    <w:rsid w:val="00572CF6"/>
    <w:rsid w:val="00572FA5"/>
    <w:rsid w:val="0057335C"/>
    <w:rsid w:val="0057398E"/>
    <w:rsid w:val="00573A5C"/>
    <w:rsid w:val="00573E46"/>
    <w:rsid w:val="00573E75"/>
    <w:rsid w:val="00573F41"/>
    <w:rsid w:val="0057417D"/>
    <w:rsid w:val="00574365"/>
    <w:rsid w:val="0057474A"/>
    <w:rsid w:val="00574CFD"/>
    <w:rsid w:val="00574DAB"/>
    <w:rsid w:val="00575340"/>
    <w:rsid w:val="005753F4"/>
    <w:rsid w:val="005754E8"/>
    <w:rsid w:val="005755AC"/>
    <w:rsid w:val="0057590A"/>
    <w:rsid w:val="00575A46"/>
    <w:rsid w:val="00575B55"/>
    <w:rsid w:val="00575EBB"/>
    <w:rsid w:val="005765C3"/>
    <w:rsid w:val="0057684C"/>
    <w:rsid w:val="00576E39"/>
    <w:rsid w:val="005771BB"/>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B47"/>
    <w:rsid w:val="00584D08"/>
    <w:rsid w:val="00584F3C"/>
    <w:rsid w:val="005851EB"/>
    <w:rsid w:val="005852A3"/>
    <w:rsid w:val="00585308"/>
    <w:rsid w:val="00585376"/>
    <w:rsid w:val="00585946"/>
    <w:rsid w:val="00585ABD"/>
    <w:rsid w:val="00585BCE"/>
    <w:rsid w:val="00585DC0"/>
    <w:rsid w:val="00585F71"/>
    <w:rsid w:val="0058613B"/>
    <w:rsid w:val="00586295"/>
    <w:rsid w:val="0058691B"/>
    <w:rsid w:val="005869B2"/>
    <w:rsid w:val="00586C08"/>
    <w:rsid w:val="00586D84"/>
    <w:rsid w:val="005875D1"/>
    <w:rsid w:val="00587753"/>
    <w:rsid w:val="005878DB"/>
    <w:rsid w:val="00587C0B"/>
    <w:rsid w:val="00587CAE"/>
    <w:rsid w:val="00587CC6"/>
    <w:rsid w:val="00587CD7"/>
    <w:rsid w:val="00587DF4"/>
    <w:rsid w:val="00587FA5"/>
    <w:rsid w:val="005900B1"/>
    <w:rsid w:val="005902EB"/>
    <w:rsid w:val="00590385"/>
    <w:rsid w:val="005904E6"/>
    <w:rsid w:val="00590B92"/>
    <w:rsid w:val="00590C83"/>
    <w:rsid w:val="005910C2"/>
    <w:rsid w:val="00591195"/>
    <w:rsid w:val="005911DD"/>
    <w:rsid w:val="005912B1"/>
    <w:rsid w:val="0059181C"/>
    <w:rsid w:val="00591A46"/>
    <w:rsid w:val="00591B1E"/>
    <w:rsid w:val="00591B95"/>
    <w:rsid w:val="00591E05"/>
    <w:rsid w:val="00591ED7"/>
    <w:rsid w:val="00591EDB"/>
    <w:rsid w:val="00592067"/>
    <w:rsid w:val="005923CE"/>
    <w:rsid w:val="005925A9"/>
    <w:rsid w:val="00592643"/>
    <w:rsid w:val="0059268D"/>
    <w:rsid w:val="005929BE"/>
    <w:rsid w:val="00592E4A"/>
    <w:rsid w:val="00592EDB"/>
    <w:rsid w:val="00592F85"/>
    <w:rsid w:val="00593002"/>
    <w:rsid w:val="005930A0"/>
    <w:rsid w:val="005930CA"/>
    <w:rsid w:val="00593C74"/>
    <w:rsid w:val="00593E0A"/>
    <w:rsid w:val="00594212"/>
    <w:rsid w:val="005947C4"/>
    <w:rsid w:val="005947EA"/>
    <w:rsid w:val="00594D04"/>
    <w:rsid w:val="00595026"/>
    <w:rsid w:val="00595AEB"/>
    <w:rsid w:val="00595B67"/>
    <w:rsid w:val="00595DA5"/>
    <w:rsid w:val="00596034"/>
    <w:rsid w:val="005960C3"/>
    <w:rsid w:val="005960EE"/>
    <w:rsid w:val="00596102"/>
    <w:rsid w:val="00596155"/>
    <w:rsid w:val="00596448"/>
    <w:rsid w:val="005965EC"/>
    <w:rsid w:val="00596929"/>
    <w:rsid w:val="00596A82"/>
    <w:rsid w:val="00596DA2"/>
    <w:rsid w:val="00596EDE"/>
    <w:rsid w:val="005971DE"/>
    <w:rsid w:val="00597C87"/>
    <w:rsid w:val="00597F43"/>
    <w:rsid w:val="005A029C"/>
    <w:rsid w:val="005A0307"/>
    <w:rsid w:val="005A031E"/>
    <w:rsid w:val="005A04BA"/>
    <w:rsid w:val="005A063A"/>
    <w:rsid w:val="005A09ED"/>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221"/>
    <w:rsid w:val="005A3828"/>
    <w:rsid w:val="005A3C51"/>
    <w:rsid w:val="005A3C77"/>
    <w:rsid w:val="005A4ADF"/>
    <w:rsid w:val="005A4CF2"/>
    <w:rsid w:val="005A4D37"/>
    <w:rsid w:val="005A59E2"/>
    <w:rsid w:val="005A59E8"/>
    <w:rsid w:val="005A5B90"/>
    <w:rsid w:val="005A5BA2"/>
    <w:rsid w:val="005A5C19"/>
    <w:rsid w:val="005A5F7B"/>
    <w:rsid w:val="005A66DB"/>
    <w:rsid w:val="005A6847"/>
    <w:rsid w:val="005A692C"/>
    <w:rsid w:val="005A6CB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203A"/>
    <w:rsid w:val="005B23C5"/>
    <w:rsid w:val="005B293F"/>
    <w:rsid w:val="005B2A9A"/>
    <w:rsid w:val="005B2BD6"/>
    <w:rsid w:val="005B3278"/>
    <w:rsid w:val="005B32E5"/>
    <w:rsid w:val="005B35BC"/>
    <w:rsid w:val="005B3F40"/>
    <w:rsid w:val="005B41F5"/>
    <w:rsid w:val="005B4702"/>
    <w:rsid w:val="005B496B"/>
    <w:rsid w:val="005B4C6C"/>
    <w:rsid w:val="005B4F5B"/>
    <w:rsid w:val="005B517A"/>
    <w:rsid w:val="005B541B"/>
    <w:rsid w:val="005B58DF"/>
    <w:rsid w:val="005B5A42"/>
    <w:rsid w:val="005B5D49"/>
    <w:rsid w:val="005B5E1B"/>
    <w:rsid w:val="005B5E22"/>
    <w:rsid w:val="005B5EBB"/>
    <w:rsid w:val="005B6354"/>
    <w:rsid w:val="005B64A9"/>
    <w:rsid w:val="005B6594"/>
    <w:rsid w:val="005B695F"/>
    <w:rsid w:val="005B6980"/>
    <w:rsid w:val="005B6A6D"/>
    <w:rsid w:val="005B6ADC"/>
    <w:rsid w:val="005B6D81"/>
    <w:rsid w:val="005B6DBC"/>
    <w:rsid w:val="005B7017"/>
    <w:rsid w:val="005B724E"/>
    <w:rsid w:val="005B7785"/>
    <w:rsid w:val="005B78B0"/>
    <w:rsid w:val="005B7D33"/>
    <w:rsid w:val="005B7F0A"/>
    <w:rsid w:val="005C0238"/>
    <w:rsid w:val="005C04BB"/>
    <w:rsid w:val="005C0A40"/>
    <w:rsid w:val="005C0A4D"/>
    <w:rsid w:val="005C0A7E"/>
    <w:rsid w:val="005C0B26"/>
    <w:rsid w:val="005C0C1B"/>
    <w:rsid w:val="005C1185"/>
    <w:rsid w:val="005C1213"/>
    <w:rsid w:val="005C13F9"/>
    <w:rsid w:val="005C15FB"/>
    <w:rsid w:val="005C1628"/>
    <w:rsid w:val="005C16FA"/>
    <w:rsid w:val="005C17A4"/>
    <w:rsid w:val="005C1A4E"/>
    <w:rsid w:val="005C1A5A"/>
    <w:rsid w:val="005C1C02"/>
    <w:rsid w:val="005C1EC3"/>
    <w:rsid w:val="005C2138"/>
    <w:rsid w:val="005C22CF"/>
    <w:rsid w:val="005C237C"/>
    <w:rsid w:val="005C2487"/>
    <w:rsid w:val="005C24AC"/>
    <w:rsid w:val="005C24D6"/>
    <w:rsid w:val="005C281E"/>
    <w:rsid w:val="005C2871"/>
    <w:rsid w:val="005C2A7B"/>
    <w:rsid w:val="005C2E5E"/>
    <w:rsid w:val="005C2F2A"/>
    <w:rsid w:val="005C3244"/>
    <w:rsid w:val="005C329C"/>
    <w:rsid w:val="005C3431"/>
    <w:rsid w:val="005C350A"/>
    <w:rsid w:val="005C3598"/>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35A"/>
    <w:rsid w:val="005D13CD"/>
    <w:rsid w:val="005D15DE"/>
    <w:rsid w:val="005D15FD"/>
    <w:rsid w:val="005D1F59"/>
    <w:rsid w:val="005D2047"/>
    <w:rsid w:val="005D254F"/>
    <w:rsid w:val="005D256E"/>
    <w:rsid w:val="005D25D9"/>
    <w:rsid w:val="005D29E0"/>
    <w:rsid w:val="005D2CF2"/>
    <w:rsid w:val="005D2D73"/>
    <w:rsid w:val="005D3256"/>
    <w:rsid w:val="005D3324"/>
    <w:rsid w:val="005D345F"/>
    <w:rsid w:val="005D39BD"/>
    <w:rsid w:val="005D424D"/>
    <w:rsid w:val="005D441F"/>
    <w:rsid w:val="005D4A3A"/>
    <w:rsid w:val="005D4BCB"/>
    <w:rsid w:val="005D500A"/>
    <w:rsid w:val="005D50D8"/>
    <w:rsid w:val="005D521C"/>
    <w:rsid w:val="005D52C0"/>
    <w:rsid w:val="005D5612"/>
    <w:rsid w:val="005D6540"/>
    <w:rsid w:val="005D65FD"/>
    <w:rsid w:val="005D6879"/>
    <w:rsid w:val="005D6C64"/>
    <w:rsid w:val="005D6F24"/>
    <w:rsid w:val="005D721B"/>
    <w:rsid w:val="005D72F1"/>
    <w:rsid w:val="005D72F3"/>
    <w:rsid w:val="005D7418"/>
    <w:rsid w:val="005D7B47"/>
    <w:rsid w:val="005E0110"/>
    <w:rsid w:val="005E02CC"/>
    <w:rsid w:val="005E02EA"/>
    <w:rsid w:val="005E03FC"/>
    <w:rsid w:val="005E0525"/>
    <w:rsid w:val="005E0657"/>
    <w:rsid w:val="005E0925"/>
    <w:rsid w:val="005E0D39"/>
    <w:rsid w:val="005E0E9A"/>
    <w:rsid w:val="005E0EA9"/>
    <w:rsid w:val="005E0EBB"/>
    <w:rsid w:val="005E10B4"/>
    <w:rsid w:val="005E11E2"/>
    <w:rsid w:val="005E12E5"/>
    <w:rsid w:val="005E16BF"/>
    <w:rsid w:val="005E1836"/>
    <w:rsid w:val="005E1F1B"/>
    <w:rsid w:val="005E2184"/>
    <w:rsid w:val="005E2228"/>
    <w:rsid w:val="005E2589"/>
    <w:rsid w:val="005E2620"/>
    <w:rsid w:val="005E287F"/>
    <w:rsid w:val="005E2C1E"/>
    <w:rsid w:val="005E2DC5"/>
    <w:rsid w:val="005E3993"/>
    <w:rsid w:val="005E3A70"/>
    <w:rsid w:val="005E3E27"/>
    <w:rsid w:val="005E3F8C"/>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789"/>
    <w:rsid w:val="005E7268"/>
    <w:rsid w:val="005E7A9E"/>
    <w:rsid w:val="005E7BF0"/>
    <w:rsid w:val="005E7CBB"/>
    <w:rsid w:val="005E7D29"/>
    <w:rsid w:val="005E7F7D"/>
    <w:rsid w:val="005F0219"/>
    <w:rsid w:val="005F029E"/>
    <w:rsid w:val="005F02A9"/>
    <w:rsid w:val="005F0A0F"/>
    <w:rsid w:val="005F0B2B"/>
    <w:rsid w:val="005F0C63"/>
    <w:rsid w:val="005F0DCC"/>
    <w:rsid w:val="005F0EA1"/>
    <w:rsid w:val="005F0F00"/>
    <w:rsid w:val="005F0F1A"/>
    <w:rsid w:val="005F0FBA"/>
    <w:rsid w:val="005F111A"/>
    <w:rsid w:val="005F14F1"/>
    <w:rsid w:val="005F1739"/>
    <w:rsid w:val="005F1BFE"/>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A6B"/>
    <w:rsid w:val="005F3C2E"/>
    <w:rsid w:val="005F3DDF"/>
    <w:rsid w:val="005F425B"/>
    <w:rsid w:val="005F42AA"/>
    <w:rsid w:val="005F43E1"/>
    <w:rsid w:val="005F447F"/>
    <w:rsid w:val="005F474D"/>
    <w:rsid w:val="005F4751"/>
    <w:rsid w:val="005F498E"/>
    <w:rsid w:val="005F4F01"/>
    <w:rsid w:val="005F4FE0"/>
    <w:rsid w:val="005F5663"/>
    <w:rsid w:val="005F58B8"/>
    <w:rsid w:val="005F5922"/>
    <w:rsid w:val="005F59C6"/>
    <w:rsid w:val="005F5C05"/>
    <w:rsid w:val="005F61F2"/>
    <w:rsid w:val="005F6366"/>
    <w:rsid w:val="005F63BC"/>
    <w:rsid w:val="005F661E"/>
    <w:rsid w:val="005F666C"/>
    <w:rsid w:val="005F685C"/>
    <w:rsid w:val="005F6DC3"/>
    <w:rsid w:val="005F6E1B"/>
    <w:rsid w:val="005F7089"/>
    <w:rsid w:val="005F72E7"/>
    <w:rsid w:val="005F7EBF"/>
    <w:rsid w:val="005F7F84"/>
    <w:rsid w:val="00600090"/>
    <w:rsid w:val="006009A0"/>
    <w:rsid w:val="00600AA1"/>
    <w:rsid w:val="00601001"/>
    <w:rsid w:val="00601058"/>
    <w:rsid w:val="006010CC"/>
    <w:rsid w:val="006010E3"/>
    <w:rsid w:val="00601673"/>
    <w:rsid w:val="006017F9"/>
    <w:rsid w:val="006019E0"/>
    <w:rsid w:val="00601BD5"/>
    <w:rsid w:val="00601C72"/>
    <w:rsid w:val="00601D33"/>
    <w:rsid w:val="00601D69"/>
    <w:rsid w:val="00602B15"/>
    <w:rsid w:val="00602D79"/>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B2"/>
    <w:rsid w:val="00606F02"/>
    <w:rsid w:val="00607044"/>
    <w:rsid w:val="00607422"/>
    <w:rsid w:val="00607434"/>
    <w:rsid w:val="0060789A"/>
    <w:rsid w:val="00607A51"/>
    <w:rsid w:val="00607A73"/>
    <w:rsid w:val="00607AC4"/>
    <w:rsid w:val="006100E4"/>
    <w:rsid w:val="00610256"/>
    <w:rsid w:val="00610568"/>
    <w:rsid w:val="0061059D"/>
    <w:rsid w:val="00610769"/>
    <w:rsid w:val="00610A37"/>
    <w:rsid w:val="00610B43"/>
    <w:rsid w:val="00610C01"/>
    <w:rsid w:val="00610E1F"/>
    <w:rsid w:val="00610FD6"/>
    <w:rsid w:val="006114D0"/>
    <w:rsid w:val="006115C1"/>
    <w:rsid w:val="006117E4"/>
    <w:rsid w:val="006117F7"/>
    <w:rsid w:val="0061180C"/>
    <w:rsid w:val="0061192E"/>
    <w:rsid w:val="0061194F"/>
    <w:rsid w:val="00611A91"/>
    <w:rsid w:val="00611E05"/>
    <w:rsid w:val="00611E06"/>
    <w:rsid w:val="00611E40"/>
    <w:rsid w:val="0061247F"/>
    <w:rsid w:val="006125DC"/>
    <w:rsid w:val="00612E28"/>
    <w:rsid w:val="00612EAE"/>
    <w:rsid w:val="00612F68"/>
    <w:rsid w:val="00613B0D"/>
    <w:rsid w:val="00613E9B"/>
    <w:rsid w:val="00613EAD"/>
    <w:rsid w:val="00613EF4"/>
    <w:rsid w:val="00613F74"/>
    <w:rsid w:val="00614612"/>
    <w:rsid w:val="00614819"/>
    <w:rsid w:val="00614BAD"/>
    <w:rsid w:val="00614BF9"/>
    <w:rsid w:val="00614EB6"/>
    <w:rsid w:val="006150F1"/>
    <w:rsid w:val="006159E4"/>
    <w:rsid w:val="00616643"/>
    <w:rsid w:val="006169E2"/>
    <w:rsid w:val="00616FC4"/>
    <w:rsid w:val="00617091"/>
    <w:rsid w:val="006172B5"/>
    <w:rsid w:val="00617502"/>
    <w:rsid w:val="006175CA"/>
    <w:rsid w:val="00617605"/>
    <w:rsid w:val="00617656"/>
    <w:rsid w:val="00617698"/>
    <w:rsid w:val="00617744"/>
    <w:rsid w:val="00617908"/>
    <w:rsid w:val="00617956"/>
    <w:rsid w:val="00617A7E"/>
    <w:rsid w:val="00617B47"/>
    <w:rsid w:val="00617C98"/>
    <w:rsid w:val="00617CF0"/>
    <w:rsid w:val="00617E01"/>
    <w:rsid w:val="00617F7A"/>
    <w:rsid w:val="006200F5"/>
    <w:rsid w:val="006203A4"/>
    <w:rsid w:val="006204C3"/>
    <w:rsid w:val="006208C4"/>
    <w:rsid w:val="00620BFC"/>
    <w:rsid w:val="00620F9B"/>
    <w:rsid w:val="0062104C"/>
    <w:rsid w:val="00621152"/>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506"/>
    <w:rsid w:val="00626C35"/>
    <w:rsid w:val="00626E21"/>
    <w:rsid w:val="006271B2"/>
    <w:rsid w:val="00627217"/>
    <w:rsid w:val="0062722C"/>
    <w:rsid w:val="006274D3"/>
    <w:rsid w:val="00627629"/>
    <w:rsid w:val="00627677"/>
    <w:rsid w:val="00627935"/>
    <w:rsid w:val="006301E6"/>
    <w:rsid w:val="006304D4"/>
    <w:rsid w:val="0063082C"/>
    <w:rsid w:val="00630ED8"/>
    <w:rsid w:val="00631A15"/>
    <w:rsid w:val="00631A5A"/>
    <w:rsid w:val="00631D3B"/>
    <w:rsid w:val="00632048"/>
    <w:rsid w:val="006321C7"/>
    <w:rsid w:val="006324D2"/>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80A"/>
    <w:rsid w:val="00634BA4"/>
    <w:rsid w:val="00634CC1"/>
    <w:rsid w:val="00635000"/>
    <w:rsid w:val="00635221"/>
    <w:rsid w:val="00635291"/>
    <w:rsid w:val="006355AD"/>
    <w:rsid w:val="006356F6"/>
    <w:rsid w:val="006357F5"/>
    <w:rsid w:val="0063598E"/>
    <w:rsid w:val="00635B33"/>
    <w:rsid w:val="006361B6"/>
    <w:rsid w:val="006364C4"/>
    <w:rsid w:val="006367C6"/>
    <w:rsid w:val="0063681E"/>
    <w:rsid w:val="006368B4"/>
    <w:rsid w:val="006369DA"/>
    <w:rsid w:val="00636C17"/>
    <w:rsid w:val="006371D9"/>
    <w:rsid w:val="00637691"/>
    <w:rsid w:val="00637A44"/>
    <w:rsid w:val="00637D4C"/>
    <w:rsid w:val="0064003D"/>
    <w:rsid w:val="006401D6"/>
    <w:rsid w:val="00640801"/>
    <w:rsid w:val="006408E6"/>
    <w:rsid w:val="00640AF3"/>
    <w:rsid w:val="00640B88"/>
    <w:rsid w:val="00640F67"/>
    <w:rsid w:val="00640FD3"/>
    <w:rsid w:val="006418F8"/>
    <w:rsid w:val="00641A23"/>
    <w:rsid w:val="00641EC3"/>
    <w:rsid w:val="006420C3"/>
    <w:rsid w:val="0064221A"/>
    <w:rsid w:val="006422BB"/>
    <w:rsid w:val="0064277A"/>
    <w:rsid w:val="006427B2"/>
    <w:rsid w:val="00642872"/>
    <w:rsid w:val="00642ADB"/>
    <w:rsid w:val="00642B0F"/>
    <w:rsid w:val="00642CED"/>
    <w:rsid w:val="00643090"/>
    <w:rsid w:val="006430F9"/>
    <w:rsid w:val="00643335"/>
    <w:rsid w:val="0064338E"/>
    <w:rsid w:val="006434DB"/>
    <w:rsid w:val="006435C8"/>
    <w:rsid w:val="00643621"/>
    <w:rsid w:val="0064364D"/>
    <w:rsid w:val="00643C1D"/>
    <w:rsid w:val="006443B8"/>
    <w:rsid w:val="006443CD"/>
    <w:rsid w:val="006445BD"/>
    <w:rsid w:val="00644840"/>
    <w:rsid w:val="0064499F"/>
    <w:rsid w:val="006450BD"/>
    <w:rsid w:val="0064522C"/>
    <w:rsid w:val="00645E7A"/>
    <w:rsid w:val="0064605F"/>
    <w:rsid w:val="0064623C"/>
    <w:rsid w:val="00646343"/>
    <w:rsid w:val="006464F6"/>
    <w:rsid w:val="006465F7"/>
    <w:rsid w:val="0064660A"/>
    <w:rsid w:val="00646D4E"/>
    <w:rsid w:val="00646E7F"/>
    <w:rsid w:val="00646F4A"/>
    <w:rsid w:val="00647352"/>
    <w:rsid w:val="0064782C"/>
    <w:rsid w:val="00647984"/>
    <w:rsid w:val="00647C88"/>
    <w:rsid w:val="00647CF1"/>
    <w:rsid w:val="0065001D"/>
    <w:rsid w:val="00650604"/>
    <w:rsid w:val="00650887"/>
    <w:rsid w:val="006508A0"/>
    <w:rsid w:val="00650D45"/>
    <w:rsid w:val="00650D5F"/>
    <w:rsid w:val="00650FCC"/>
    <w:rsid w:val="006510D3"/>
    <w:rsid w:val="006510DD"/>
    <w:rsid w:val="006512C6"/>
    <w:rsid w:val="0065168D"/>
    <w:rsid w:val="006517EB"/>
    <w:rsid w:val="00651904"/>
    <w:rsid w:val="00651BAB"/>
    <w:rsid w:val="00651D01"/>
    <w:rsid w:val="00651FFE"/>
    <w:rsid w:val="00652050"/>
    <w:rsid w:val="00652274"/>
    <w:rsid w:val="00652435"/>
    <w:rsid w:val="00652AC3"/>
    <w:rsid w:val="00652B54"/>
    <w:rsid w:val="006531D6"/>
    <w:rsid w:val="0065332C"/>
    <w:rsid w:val="0065339B"/>
    <w:rsid w:val="00653402"/>
    <w:rsid w:val="00653C69"/>
    <w:rsid w:val="00654028"/>
    <w:rsid w:val="00654249"/>
    <w:rsid w:val="006544C2"/>
    <w:rsid w:val="0065451C"/>
    <w:rsid w:val="00654E7D"/>
    <w:rsid w:val="00654FC1"/>
    <w:rsid w:val="00655054"/>
    <w:rsid w:val="006550EA"/>
    <w:rsid w:val="0065531B"/>
    <w:rsid w:val="00655638"/>
    <w:rsid w:val="00655CDB"/>
    <w:rsid w:val="0065614C"/>
    <w:rsid w:val="006563CB"/>
    <w:rsid w:val="00656866"/>
    <w:rsid w:val="00656BC9"/>
    <w:rsid w:val="0065758A"/>
    <w:rsid w:val="0065775D"/>
    <w:rsid w:val="00657947"/>
    <w:rsid w:val="00657C3D"/>
    <w:rsid w:val="00657C65"/>
    <w:rsid w:val="006600F9"/>
    <w:rsid w:val="0066018D"/>
    <w:rsid w:val="006603A0"/>
    <w:rsid w:val="0066047A"/>
    <w:rsid w:val="006608FC"/>
    <w:rsid w:val="00660A35"/>
    <w:rsid w:val="00660A82"/>
    <w:rsid w:val="00660C2E"/>
    <w:rsid w:val="00660C9B"/>
    <w:rsid w:val="00661223"/>
    <w:rsid w:val="006613FA"/>
    <w:rsid w:val="0066161C"/>
    <w:rsid w:val="00661B12"/>
    <w:rsid w:val="00661D83"/>
    <w:rsid w:val="00661E6E"/>
    <w:rsid w:val="00661E75"/>
    <w:rsid w:val="00662655"/>
    <w:rsid w:val="00662ABB"/>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32E"/>
    <w:rsid w:val="00665599"/>
    <w:rsid w:val="006658EB"/>
    <w:rsid w:val="006659FD"/>
    <w:rsid w:val="00665B31"/>
    <w:rsid w:val="00665DE0"/>
    <w:rsid w:val="0066633E"/>
    <w:rsid w:val="0066653A"/>
    <w:rsid w:val="0066666C"/>
    <w:rsid w:val="00666A44"/>
    <w:rsid w:val="00666A74"/>
    <w:rsid w:val="00666AE8"/>
    <w:rsid w:val="00667021"/>
    <w:rsid w:val="006670D7"/>
    <w:rsid w:val="00667512"/>
    <w:rsid w:val="006675E2"/>
    <w:rsid w:val="00667624"/>
    <w:rsid w:val="00667CC7"/>
    <w:rsid w:val="00667CFA"/>
    <w:rsid w:val="00670239"/>
    <w:rsid w:val="0067045D"/>
    <w:rsid w:val="00670729"/>
    <w:rsid w:val="00670B46"/>
    <w:rsid w:val="00670C46"/>
    <w:rsid w:val="00671047"/>
    <w:rsid w:val="00671550"/>
    <w:rsid w:val="006715CB"/>
    <w:rsid w:val="00671BD3"/>
    <w:rsid w:val="00671D35"/>
    <w:rsid w:val="00671E29"/>
    <w:rsid w:val="00671E49"/>
    <w:rsid w:val="00671E89"/>
    <w:rsid w:val="00671EDA"/>
    <w:rsid w:val="00672448"/>
    <w:rsid w:val="006732E5"/>
    <w:rsid w:val="00674234"/>
    <w:rsid w:val="006742AE"/>
    <w:rsid w:val="006743B9"/>
    <w:rsid w:val="0067445C"/>
    <w:rsid w:val="00674696"/>
    <w:rsid w:val="00674747"/>
    <w:rsid w:val="00674B78"/>
    <w:rsid w:val="0067503F"/>
    <w:rsid w:val="00675275"/>
    <w:rsid w:val="00675C42"/>
    <w:rsid w:val="00675E45"/>
    <w:rsid w:val="00676001"/>
    <w:rsid w:val="0067600E"/>
    <w:rsid w:val="00676062"/>
    <w:rsid w:val="00676218"/>
    <w:rsid w:val="0067638F"/>
    <w:rsid w:val="006766A3"/>
    <w:rsid w:val="00676768"/>
    <w:rsid w:val="0067683A"/>
    <w:rsid w:val="00676D3A"/>
    <w:rsid w:val="006773F3"/>
    <w:rsid w:val="0067744E"/>
    <w:rsid w:val="00677611"/>
    <w:rsid w:val="006776AD"/>
    <w:rsid w:val="00677931"/>
    <w:rsid w:val="00677956"/>
    <w:rsid w:val="00677D6F"/>
    <w:rsid w:val="006803CC"/>
    <w:rsid w:val="00680C8F"/>
    <w:rsid w:val="0068117D"/>
    <w:rsid w:val="0068128E"/>
    <w:rsid w:val="006812A2"/>
    <w:rsid w:val="006816EA"/>
    <w:rsid w:val="0068193A"/>
    <w:rsid w:val="006819ED"/>
    <w:rsid w:val="00682531"/>
    <w:rsid w:val="0068280F"/>
    <w:rsid w:val="0068282D"/>
    <w:rsid w:val="0068283E"/>
    <w:rsid w:val="00682896"/>
    <w:rsid w:val="00682933"/>
    <w:rsid w:val="006831A4"/>
    <w:rsid w:val="006833C6"/>
    <w:rsid w:val="0068379C"/>
    <w:rsid w:val="00683855"/>
    <w:rsid w:val="00683857"/>
    <w:rsid w:val="006839BE"/>
    <w:rsid w:val="00683C97"/>
    <w:rsid w:val="00683DD4"/>
    <w:rsid w:val="00683EDA"/>
    <w:rsid w:val="00683EE4"/>
    <w:rsid w:val="006840CB"/>
    <w:rsid w:val="00684168"/>
    <w:rsid w:val="00684386"/>
    <w:rsid w:val="00684834"/>
    <w:rsid w:val="00684C32"/>
    <w:rsid w:val="00684CCC"/>
    <w:rsid w:val="00684D8C"/>
    <w:rsid w:val="00684EB8"/>
    <w:rsid w:val="00685065"/>
    <w:rsid w:val="00685276"/>
    <w:rsid w:val="006854D7"/>
    <w:rsid w:val="00685718"/>
    <w:rsid w:val="006857BD"/>
    <w:rsid w:val="006858DE"/>
    <w:rsid w:val="00685AE5"/>
    <w:rsid w:val="00685C2F"/>
    <w:rsid w:val="00685C4C"/>
    <w:rsid w:val="00685EAE"/>
    <w:rsid w:val="0068648B"/>
    <w:rsid w:val="00686637"/>
    <w:rsid w:val="006866AF"/>
    <w:rsid w:val="00686C0A"/>
    <w:rsid w:val="006871C9"/>
    <w:rsid w:val="006873AE"/>
    <w:rsid w:val="006873ED"/>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6C2"/>
    <w:rsid w:val="00697A7E"/>
    <w:rsid w:val="00697ACF"/>
    <w:rsid w:val="00697F24"/>
    <w:rsid w:val="006A0338"/>
    <w:rsid w:val="006A0469"/>
    <w:rsid w:val="006A0500"/>
    <w:rsid w:val="006A0539"/>
    <w:rsid w:val="006A06C7"/>
    <w:rsid w:val="006A084C"/>
    <w:rsid w:val="006A09E0"/>
    <w:rsid w:val="006A0E37"/>
    <w:rsid w:val="006A0E41"/>
    <w:rsid w:val="006A0F40"/>
    <w:rsid w:val="006A1016"/>
    <w:rsid w:val="006A10F7"/>
    <w:rsid w:val="006A1795"/>
    <w:rsid w:val="006A192D"/>
    <w:rsid w:val="006A1AFC"/>
    <w:rsid w:val="006A1C2A"/>
    <w:rsid w:val="006A1CE5"/>
    <w:rsid w:val="006A1D0A"/>
    <w:rsid w:val="006A1DE5"/>
    <w:rsid w:val="006A222C"/>
    <w:rsid w:val="006A229F"/>
    <w:rsid w:val="006A24A9"/>
    <w:rsid w:val="006A2C57"/>
    <w:rsid w:val="006A31F0"/>
    <w:rsid w:val="006A324F"/>
    <w:rsid w:val="006A32B7"/>
    <w:rsid w:val="006A3533"/>
    <w:rsid w:val="006A36CC"/>
    <w:rsid w:val="006A37EF"/>
    <w:rsid w:val="006A3863"/>
    <w:rsid w:val="006A3D83"/>
    <w:rsid w:val="006A3DE9"/>
    <w:rsid w:val="006A41CE"/>
    <w:rsid w:val="006A421F"/>
    <w:rsid w:val="006A4B14"/>
    <w:rsid w:val="006A4BBD"/>
    <w:rsid w:val="006A4CC0"/>
    <w:rsid w:val="006A4D9B"/>
    <w:rsid w:val="006A4D9C"/>
    <w:rsid w:val="006A5658"/>
    <w:rsid w:val="006A5ADC"/>
    <w:rsid w:val="006A5BF7"/>
    <w:rsid w:val="006A5C17"/>
    <w:rsid w:val="006A5E6F"/>
    <w:rsid w:val="006A6052"/>
    <w:rsid w:val="006A6A96"/>
    <w:rsid w:val="006A6D56"/>
    <w:rsid w:val="006A6DAC"/>
    <w:rsid w:val="006A7087"/>
    <w:rsid w:val="006A7323"/>
    <w:rsid w:val="006A74D6"/>
    <w:rsid w:val="006A75E5"/>
    <w:rsid w:val="006A79F1"/>
    <w:rsid w:val="006A7B95"/>
    <w:rsid w:val="006A7E93"/>
    <w:rsid w:val="006A7FD4"/>
    <w:rsid w:val="006B0038"/>
    <w:rsid w:val="006B008E"/>
    <w:rsid w:val="006B034D"/>
    <w:rsid w:val="006B03E9"/>
    <w:rsid w:val="006B0E37"/>
    <w:rsid w:val="006B1671"/>
    <w:rsid w:val="006B19EC"/>
    <w:rsid w:val="006B1A2E"/>
    <w:rsid w:val="006B1ABD"/>
    <w:rsid w:val="006B1F46"/>
    <w:rsid w:val="006B1FF5"/>
    <w:rsid w:val="006B2275"/>
    <w:rsid w:val="006B2339"/>
    <w:rsid w:val="006B25C9"/>
    <w:rsid w:val="006B26F8"/>
    <w:rsid w:val="006B31BA"/>
    <w:rsid w:val="006B3621"/>
    <w:rsid w:val="006B364A"/>
    <w:rsid w:val="006B3727"/>
    <w:rsid w:val="006B3FC1"/>
    <w:rsid w:val="006B3FC2"/>
    <w:rsid w:val="006B40DF"/>
    <w:rsid w:val="006B4277"/>
    <w:rsid w:val="006B4442"/>
    <w:rsid w:val="006B4548"/>
    <w:rsid w:val="006B45B0"/>
    <w:rsid w:val="006B45CA"/>
    <w:rsid w:val="006B481B"/>
    <w:rsid w:val="006B4FED"/>
    <w:rsid w:val="006B52B2"/>
    <w:rsid w:val="006B5433"/>
    <w:rsid w:val="006B59DC"/>
    <w:rsid w:val="006B6029"/>
    <w:rsid w:val="006B6049"/>
    <w:rsid w:val="006B61A8"/>
    <w:rsid w:val="006B6251"/>
    <w:rsid w:val="006B62D4"/>
    <w:rsid w:val="006B64D6"/>
    <w:rsid w:val="006B66AE"/>
    <w:rsid w:val="006B685B"/>
    <w:rsid w:val="006B6BAC"/>
    <w:rsid w:val="006B6EE9"/>
    <w:rsid w:val="006B6F17"/>
    <w:rsid w:val="006B7371"/>
    <w:rsid w:val="006B7417"/>
    <w:rsid w:val="006B7602"/>
    <w:rsid w:val="006B7825"/>
    <w:rsid w:val="006B796A"/>
    <w:rsid w:val="006B7A4D"/>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622"/>
    <w:rsid w:val="006C27BA"/>
    <w:rsid w:val="006C28AC"/>
    <w:rsid w:val="006C2CEE"/>
    <w:rsid w:val="006C2F60"/>
    <w:rsid w:val="006C30D0"/>
    <w:rsid w:val="006C337A"/>
    <w:rsid w:val="006C3596"/>
    <w:rsid w:val="006C37C4"/>
    <w:rsid w:val="006C3ACE"/>
    <w:rsid w:val="006C3EE3"/>
    <w:rsid w:val="006C404F"/>
    <w:rsid w:val="006C4244"/>
    <w:rsid w:val="006C4850"/>
    <w:rsid w:val="006C4D7C"/>
    <w:rsid w:val="006C4E78"/>
    <w:rsid w:val="006C56B8"/>
    <w:rsid w:val="006C5EE4"/>
    <w:rsid w:val="006C5FA3"/>
    <w:rsid w:val="006C6092"/>
    <w:rsid w:val="006C6C9D"/>
    <w:rsid w:val="006C6DD9"/>
    <w:rsid w:val="006C7650"/>
    <w:rsid w:val="006C7691"/>
    <w:rsid w:val="006C7819"/>
    <w:rsid w:val="006C7B87"/>
    <w:rsid w:val="006C7C71"/>
    <w:rsid w:val="006D0009"/>
    <w:rsid w:val="006D05AC"/>
    <w:rsid w:val="006D0864"/>
    <w:rsid w:val="006D0E87"/>
    <w:rsid w:val="006D0EBF"/>
    <w:rsid w:val="006D131D"/>
    <w:rsid w:val="006D16DE"/>
    <w:rsid w:val="006D19EE"/>
    <w:rsid w:val="006D1CB0"/>
    <w:rsid w:val="006D1CCB"/>
    <w:rsid w:val="006D1FC8"/>
    <w:rsid w:val="006D2274"/>
    <w:rsid w:val="006D24C6"/>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4491"/>
    <w:rsid w:val="006D4615"/>
    <w:rsid w:val="006D4707"/>
    <w:rsid w:val="006D4972"/>
    <w:rsid w:val="006D4D36"/>
    <w:rsid w:val="006D4E79"/>
    <w:rsid w:val="006D50AB"/>
    <w:rsid w:val="006D5514"/>
    <w:rsid w:val="006D5B64"/>
    <w:rsid w:val="006D5B97"/>
    <w:rsid w:val="006D5C1D"/>
    <w:rsid w:val="006D5CFF"/>
    <w:rsid w:val="006D5E0E"/>
    <w:rsid w:val="006D5F02"/>
    <w:rsid w:val="006D6085"/>
    <w:rsid w:val="006D608A"/>
    <w:rsid w:val="006D64C6"/>
    <w:rsid w:val="006D65D2"/>
    <w:rsid w:val="006D6945"/>
    <w:rsid w:val="006D6D2A"/>
    <w:rsid w:val="006D724B"/>
    <w:rsid w:val="006D7264"/>
    <w:rsid w:val="006D7382"/>
    <w:rsid w:val="006E07EC"/>
    <w:rsid w:val="006E122F"/>
    <w:rsid w:val="006E13CB"/>
    <w:rsid w:val="006E19A5"/>
    <w:rsid w:val="006E1B84"/>
    <w:rsid w:val="006E1CA5"/>
    <w:rsid w:val="006E1ED4"/>
    <w:rsid w:val="006E2242"/>
    <w:rsid w:val="006E237F"/>
    <w:rsid w:val="006E248B"/>
    <w:rsid w:val="006E24B8"/>
    <w:rsid w:val="006E24C2"/>
    <w:rsid w:val="006E2B24"/>
    <w:rsid w:val="006E2DD6"/>
    <w:rsid w:val="006E2EBB"/>
    <w:rsid w:val="006E3042"/>
    <w:rsid w:val="006E32BD"/>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6E5"/>
    <w:rsid w:val="006E5A8A"/>
    <w:rsid w:val="006E61AA"/>
    <w:rsid w:val="006E628E"/>
    <w:rsid w:val="006E679A"/>
    <w:rsid w:val="006E6C9B"/>
    <w:rsid w:val="006E6FFD"/>
    <w:rsid w:val="006E70E5"/>
    <w:rsid w:val="006E7447"/>
    <w:rsid w:val="006E765C"/>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6FA"/>
    <w:rsid w:val="006F285E"/>
    <w:rsid w:val="006F2973"/>
    <w:rsid w:val="006F2D44"/>
    <w:rsid w:val="006F3641"/>
    <w:rsid w:val="006F36EC"/>
    <w:rsid w:val="006F3724"/>
    <w:rsid w:val="006F385D"/>
    <w:rsid w:val="006F3A87"/>
    <w:rsid w:val="006F3CA1"/>
    <w:rsid w:val="006F3CAD"/>
    <w:rsid w:val="006F3D92"/>
    <w:rsid w:val="006F3E1C"/>
    <w:rsid w:val="006F4156"/>
    <w:rsid w:val="006F4445"/>
    <w:rsid w:val="006F475A"/>
    <w:rsid w:val="006F4F32"/>
    <w:rsid w:val="006F516A"/>
    <w:rsid w:val="006F5318"/>
    <w:rsid w:val="006F5C92"/>
    <w:rsid w:val="006F5E91"/>
    <w:rsid w:val="006F6201"/>
    <w:rsid w:val="006F62EE"/>
    <w:rsid w:val="006F663C"/>
    <w:rsid w:val="006F6BB3"/>
    <w:rsid w:val="006F6C01"/>
    <w:rsid w:val="006F6C64"/>
    <w:rsid w:val="006F718D"/>
    <w:rsid w:val="006F752C"/>
    <w:rsid w:val="006F790E"/>
    <w:rsid w:val="006F7CF4"/>
    <w:rsid w:val="006F7FBD"/>
    <w:rsid w:val="007003DA"/>
    <w:rsid w:val="00700405"/>
    <w:rsid w:val="00700623"/>
    <w:rsid w:val="00700690"/>
    <w:rsid w:val="007007DC"/>
    <w:rsid w:val="00700A69"/>
    <w:rsid w:val="00700E6B"/>
    <w:rsid w:val="00700F24"/>
    <w:rsid w:val="0070115C"/>
    <w:rsid w:val="00701FF6"/>
    <w:rsid w:val="00702276"/>
    <w:rsid w:val="0070284A"/>
    <w:rsid w:val="00702974"/>
    <w:rsid w:val="0070309C"/>
    <w:rsid w:val="00703232"/>
    <w:rsid w:val="00703287"/>
    <w:rsid w:val="00703790"/>
    <w:rsid w:val="007037A7"/>
    <w:rsid w:val="007038A9"/>
    <w:rsid w:val="007039CE"/>
    <w:rsid w:val="00703CF1"/>
    <w:rsid w:val="007043B5"/>
    <w:rsid w:val="007043D5"/>
    <w:rsid w:val="00704491"/>
    <w:rsid w:val="0070449C"/>
    <w:rsid w:val="007046C3"/>
    <w:rsid w:val="007046C7"/>
    <w:rsid w:val="00704BE8"/>
    <w:rsid w:val="00704BFD"/>
    <w:rsid w:val="00704E7C"/>
    <w:rsid w:val="00704E80"/>
    <w:rsid w:val="00705771"/>
    <w:rsid w:val="0070578A"/>
    <w:rsid w:val="00705936"/>
    <w:rsid w:val="00705D2C"/>
    <w:rsid w:val="007061B9"/>
    <w:rsid w:val="007061EA"/>
    <w:rsid w:val="00706569"/>
    <w:rsid w:val="00706655"/>
    <w:rsid w:val="007067E9"/>
    <w:rsid w:val="00706ABD"/>
    <w:rsid w:val="00706DE2"/>
    <w:rsid w:val="0070768C"/>
    <w:rsid w:val="007077C6"/>
    <w:rsid w:val="00707868"/>
    <w:rsid w:val="007079D9"/>
    <w:rsid w:val="00707B76"/>
    <w:rsid w:val="00707D5F"/>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176F2"/>
    <w:rsid w:val="00720AB0"/>
    <w:rsid w:val="00720CC7"/>
    <w:rsid w:val="00720CC9"/>
    <w:rsid w:val="00721311"/>
    <w:rsid w:val="00721403"/>
    <w:rsid w:val="00721543"/>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43CE"/>
    <w:rsid w:val="007244C0"/>
    <w:rsid w:val="00724D2C"/>
    <w:rsid w:val="00724F4F"/>
    <w:rsid w:val="007252D9"/>
    <w:rsid w:val="0072565A"/>
    <w:rsid w:val="00725825"/>
    <w:rsid w:val="0072582A"/>
    <w:rsid w:val="007259B1"/>
    <w:rsid w:val="00725D26"/>
    <w:rsid w:val="00725DF0"/>
    <w:rsid w:val="00725EC1"/>
    <w:rsid w:val="00726A9E"/>
    <w:rsid w:val="00726B30"/>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202"/>
    <w:rsid w:val="00732394"/>
    <w:rsid w:val="007326BD"/>
    <w:rsid w:val="00732744"/>
    <w:rsid w:val="007329D0"/>
    <w:rsid w:val="00732BEF"/>
    <w:rsid w:val="00732CB4"/>
    <w:rsid w:val="00733010"/>
    <w:rsid w:val="0073336D"/>
    <w:rsid w:val="00733410"/>
    <w:rsid w:val="0073393F"/>
    <w:rsid w:val="00733EA4"/>
    <w:rsid w:val="007342DE"/>
    <w:rsid w:val="007342F3"/>
    <w:rsid w:val="00734482"/>
    <w:rsid w:val="007344B1"/>
    <w:rsid w:val="00734886"/>
    <w:rsid w:val="007348BB"/>
    <w:rsid w:val="00734CAC"/>
    <w:rsid w:val="00734D05"/>
    <w:rsid w:val="00734D47"/>
    <w:rsid w:val="00734E61"/>
    <w:rsid w:val="007350FB"/>
    <w:rsid w:val="007351CD"/>
    <w:rsid w:val="0073523D"/>
    <w:rsid w:val="00735375"/>
    <w:rsid w:val="0073549D"/>
    <w:rsid w:val="007356B7"/>
    <w:rsid w:val="00735A48"/>
    <w:rsid w:val="00735B5C"/>
    <w:rsid w:val="0073606E"/>
    <w:rsid w:val="007361C8"/>
    <w:rsid w:val="00736521"/>
    <w:rsid w:val="0073704F"/>
    <w:rsid w:val="007370B3"/>
    <w:rsid w:val="00737265"/>
    <w:rsid w:val="00737695"/>
    <w:rsid w:val="00737A9E"/>
    <w:rsid w:val="00740053"/>
    <w:rsid w:val="007401E8"/>
    <w:rsid w:val="0074030B"/>
    <w:rsid w:val="00740B9F"/>
    <w:rsid w:val="00740C26"/>
    <w:rsid w:val="00740F3D"/>
    <w:rsid w:val="00741035"/>
    <w:rsid w:val="007410F4"/>
    <w:rsid w:val="00741282"/>
    <w:rsid w:val="007412B6"/>
    <w:rsid w:val="007415AA"/>
    <w:rsid w:val="00741665"/>
    <w:rsid w:val="00741884"/>
    <w:rsid w:val="00741B87"/>
    <w:rsid w:val="00741CEB"/>
    <w:rsid w:val="00741EC1"/>
    <w:rsid w:val="007426CA"/>
    <w:rsid w:val="007428B9"/>
    <w:rsid w:val="007434BF"/>
    <w:rsid w:val="0074393D"/>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EAC"/>
    <w:rsid w:val="00746B7F"/>
    <w:rsid w:val="00746B8B"/>
    <w:rsid w:val="00746C73"/>
    <w:rsid w:val="00746E1D"/>
    <w:rsid w:val="00746EC8"/>
    <w:rsid w:val="00746FA5"/>
    <w:rsid w:val="0074778E"/>
    <w:rsid w:val="00747801"/>
    <w:rsid w:val="00747C70"/>
    <w:rsid w:val="00747E7C"/>
    <w:rsid w:val="00747EB5"/>
    <w:rsid w:val="00750005"/>
    <w:rsid w:val="00750051"/>
    <w:rsid w:val="0075016C"/>
    <w:rsid w:val="007501D7"/>
    <w:rsid w:val="00750565"/>
    <w:rsid w:val="007507DA"/>
    <w:rsid w:val="00750827"/>
    <w:rsid w:val="00750B1E"/>
    <w:rsid w:val="00750B2A"/>
    <w:rsid w:val="00750D9F"/>
    <w:rsid w:val="00750EC5"/>
    <w:rsid w:val="007513BA"/>
    <w:rsid w:val="00751576"/>
    <w:rsid w:val="00751996"/>
    <w:rsid w:val="007519E2"/>
    <w:rsid w:val="00751F58"/>
    <w:rsid w:val="0075236B"/>
    <w:rsid w:val="00752375"/>
    <w:rsid w:val="007524C0"/>
    <w:rsid w:val="00752A86"/>
    <w:rsid w:val="00752E04"/>
    <w:rsid w:val="00752F63"/>
    <w:rsid w:val="00752FD6"/>
    <w:rsid w:val="0075332A"/>
    <w:rsid w:val="00753381"/>
    <w:rsid w:val="0075349E"/>
    <w:rsid w:val="0075367A"/>
    <w:rsid w:val="00753756"/>
    <w:rsid w:val="00753782"/>
    <w:rsid w:val="007537CB"/>
    <w:rsid w:val="00753C2B"/>
    <w:rsid w:val="00753E8A"/>
    <w:rsid w:val="00754062"/>
    <w:rsid w:val="00754376"/>
    <w:rsid w:val="007543CF"/>
    <w:rsid w:val="00754662"/>
    <w:rsid w:val="007547FF"/>
    <w:rsid w:val="0075488F"/>
    <w:rsid w:val="00754939"/>
    <w:rsid w:val="00754A77"/>
    <w:rsid w:val="00754E0F"/>
    <w:rsid w:val="00754E28"/>
    <w:rsid w:val="00755059"/>
    <w:rsid w:val="0075539C"/>
    <w:rsid w:val="007553FC"/>
    <w:rsid w:val="007556CE"/>
    <w:rsid w:val="007558CC"/>
    <w:rsid w:val="007559A1"/>
    <w:rsid w:val="00755D2E"/>
    <w:rsid w:val="00755F9E"/>
    <w:rsid w:val="00756117"/>
    <w:rsid w:val="007561AC"/>
    <w:rsid w:val="00756284"/>
    <w:rsid w:val="0075662D"/>
    <w:rsid w:val="007569A7"/>
    <w:rsid w:val="00756A1F"/>
    <w:rsid w:val="00756EEC"/>
    <w:rsid w:val="00756F52"/>
    <w:rsid w:val="0075737C"/>
    <w:rsid w:val="007573D7"/>
    <w:rsid w:val="00757449"/>
    <w:rsid w:val="007575E4"/>
    <w:rsid w:val="00757C20"/>
    <w:rsid w:val="0076069F"/>
    <w:rsid w:val="007606FF"/>
    <w:rsid w:val="007609DC"/>
    <w:rsid w:val="00760D7A"/>
    <w:rsid w:val="00761093"/>
    <w:rsid w:val="0076116C"/>
    <w:rsid w:val="0076164F"/>
    <w:rsid w:val="00761665"/>
    <w:rsid w:val="00761C1A"/>
    <w:rsid w:val="00761C65"/>
    <w:rsid w:val="00761D07"/>
    <w:rsid w:val="00761E9F"/>
    <w:rsid w:val="0076200E"/>
    <w:rsid w:val="007623FA"/>
    <w:rsid w:val="0076263A"/>
    <w:rsid w:val="007627FB"/>
    <w:rsid w:val="00762C7C"/>
    <w:rsid w:val="00762C93"/>
    <w:rsid w:val="00762DD3"/>
    <w:rsid w:val="007630EF"/>
    <w:rsid w:val="00763115"/>
    <w:rsid w:val="00763BAD"/>
    <w:rsid w:val="00763BD3"/>
    <w:rsid w:val="00763C50"/>
    <w:rsid w:val="00763E4E"/>
    <w:rsid w:val="00763FE0"/>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45"/>
    <w:rsid w:val="00767AB6"/>
    <w:rsid w:val="0077039B"/>
    <w:rsid w:val="007705C8"/>
    <w:rsid w:val="00770A34"/>
    <w:rsid w:val="00770A6E"/>
    <w:rsid w:val="00770BC2"/>
    <w:rsid w:val="00771000"/>
    <w:rsid w:val="0077112D"/>
    <w:rsid w:val="007711F0"/>
    <w:rsid w:val="007712F9"/>
    <w:rsid w:val="007714B8"/>
    <w:rsid w:val="00771E23"/>
    <w:rsid w:val="007723B8"/>
    <w:rsid w:val="007725A2"/>
    <w:rsid w:val="00772AA3"/>
    <w:rsid w:val="00772B5D"/>
    <w:rsid w:val="00772DBE"/>
    <w:rsid w:val="007730E1"/>
    <w:rsid w:val="00773241"/>
    <w:rsid w:val="007732AF"/>
    <w:rsid w:val="0077332E"/>
    <w:rsid w:val="007733C9"/>
    <w:rsid w:val="00773533"/>
    <w:rsid w:val="007739B3"/>
    <w:rsid w:val="00773A51"/>
    <w:rsid w:val="00773BF8"/>
    <w:rsid w:val="0077424F"/>
    <w:rsid w:val="007743E8"/>
    <w:rsid w:val="00774405"/>
    <w:rsid w:val="0077468F"/>
    <w:rsid w:val="007746E3"/>
    <w:rsid w:val="00774B8D"/>
    <w:rsid w:val="00774D8F"/>
    <w:rsid w:val="00774F62"/>
    <w:rsid w:val="00775107"/>
    <w:rsid w:val="007752AA"/>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8B5"/>
    <w:rsid w:val="00777F62"/>
    <w:rsid w:val="00780096"/>
    <w:rsid w:val="00780105"/>
    <w:rsid w:val="0078162A"/>
    <w:rsid w:val="00781C21"/>
    <w:rsid w:val="00781F77"/>
    <w:rsid w:val="0078211E"/>
    <w:rsid w:val="007821DF"/>
    <w:rsid w:val="00782294"/>
    <w:rsid w:val="007823BB"/>
    <w:rsid w:val="007824EB"/>
    <w:rsid w:val="00782C99"/>
    <w:rsid w:val="00782D32"/>
    <w:rsid w:val="00783643"/>
    <w:rsid w:val="007836F7"/>
    <w:rsid w:val="007838F4"/>
    <w:rsid w:val="00783D3B"/>
    <w:rsid w:val="00783D63"/>
    <w:rsid w:val="00783E2E"/>
    <w:rsid w:val="00784454"/>
    <w:rsid w:val="007847AA"/>
    <w:rsid w:val="00784865"/>
    <w:rsid w:val="00784CD5"/>
    <w:rsid w:val="00784DEE"/>
    <w:rsid w:val="00785236"/>
    <w:rsid w:val="00785609"/>
    <w:rsid w:val="00785645"/>
    <w:rsid w:val="00785686"/>
    <w:rsid w:val="0078582A"/>
    <w:rsid w:val="00785A82"/>
    <w:rsid w:val="007860D0"/>
    <w:rsid w:val="00786267"/>
    <w:rsid w:val="007867EB"/>
    <w:rsid w:val="00786807"/>
    <w:rsid w:val="00786883"/>
    <w:rsid w:val="00786E8F"/>
    <w:rsid w:val="00787056"/>
    <w:rsid w:val="00787231"/>
    <w:rsid w:val="007875FC"/>
    <w:rsid w:val="007877F3"/>
    <w:rsid w:val="0078781F"/>
    <w:rsid w:val="00787986"/>
    <w:rsid w:val="00787AF4"/>
    <w:rsid w:val="00787D76"/>
    <w:rsid w:val="007902AB"/>
    <w:rsid w:val="007903FE"/>
    <w:rsid w:val="007908E4"/>
    <w:rsid w:val="00790C9E"/>
    <w:rsid w:val="00790EAC"/>
    <w:rsid w:val="00791016"/>
    <w:rsid w:val="00791190"/>
    <w:rsid w:val="0079132E"/>
    <w:rsid w:val="0079165B"/>
    <w:rsid w:val="00791831"/>
    <w:rsid w:val="00791930"/>
    <w:rsid w:val="00791DD7"/>
    <w:rsid w:val="00791FB0"/>
    <w:rsid w:val="00792040"/>
    <w:rsid w:val="00792661"/>
    <w:rsid w:val="007926C3"/>
    <w:rsid w:val="0079272E"/>
    <w:rsid w:val="00792751"/>
    <w:rsid w:val="00792BD5"/>
    <w:rsid w:val="00792D83"/>
    <w:rsid w:val="00792ECF"/>
    <w:rsid w:val="00792FC2"/>
    <w:rsid w:val="0079320C"/>
    <w:rsid w:val="00793258"/>
    <w:rsid w:val="007933CE"/>
    <w:rsid w:val="007934AF"/>
    <w:rsid w:val="00793CE4"/>
    <w:rsid w:val="00794635"/>
    <w:rsid w:val="0079475F"/>
    <w:rsid w:val="00794A58"/>
    <w:rsid w:val="0079504B"/>
    <w:rsid w:val="0079510A"/>
    <w:rsid w:val="00795732"/>
    <w:rsid w:val="007957F1"/>
    <w:rsid w:val="007959BC"/>
    <w:rsid w:val="00795D8F"/>
    <w:rsid w:val="00795F6D"/>
    <w:rsid w:val="0079650A"/>
    <w:rsid w:val="0079680E"/>
    <w:rsid w:val="00796B06"/>
    <w:rsid w:val="00796B65"/>
    <w:rsid w:val="00796BE6"/>
    <w:rsid w:val="00796DE5"/>
    <w:rsid w:val="00796FAD"/>
    <w:rsid w:val="007971DC"/>
    <w:rsid w:val="00797387"/>
    <w:rsid w:val="00797557"/>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F2"/>
    <w:rsid w:val="007A21A0"/>
    <w:rsid w:val="007A24E6"/>
    <w:rsid w:val="007A2775"/>
    <w:rsid w:val="007A2A8F"/>
    <w:rsid w:val="007A2E68"/>
    <w:rsid w:val="007A30A0"/>
    <w:rsid w:val="007A3322"/>
    <w:rsid w:val="007A3493"/>
    <w:rsid w:val="007A3552"/>
    <w:rsid w:val="007A3686"/>
    <w:rsid w:val="007A3C21"/>
    <w:rsid w:val="007A3C90"/>
    <w:rsid w:val="007A3DFD"/>
    <w:rsid w:val="007A3EF0"/>
    <w:rsid w:val="007A428D"/>
    <w:rsid w:val="007A42E8"/>
    <w:rsid w:val="007A4318"/>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B2"/>
    <w:rsid w:val="007A65F8"/>
    <w:rsid w:val="007A6642"/>
    <w:rsid w:val="007A6D65"/>
    <w:rsid w:val="007A6E1D"/>
    <w:rsid w:val="007A73AD"/>
    <w:rsid w:val="007A77BB"/>
    <w:rsid w:val="007A7826"/>
    <w:rsid w:val="007A7CF6"/>
    <w:rsid w:val="007A7F89"/>
    <w:rsid w:val="007B0090"/>
    <w:rsid w:val="007B0388"/>
    <w:rsid w:val="007B05C5"/>
    <w:rsid w:val="007B0653"/>
    <w:rsid w:val="007B08F2"/>
    <w:rsid w:val="007B0DC0"/>
    <w:rsid w:val="007B12DC"/>
    <w:rsid w:val="007B165F"/>
    <w:rsid w:val="007B1848"/>
    <w:rsid w:val="007B18FC"/>
    <w:rsid w:val="007B1C41"/>
    <w:rsid w:val="007B2257"/>
    <w:rsid w:val="007B2385"/>
    <w:rsid w:val="007B2397"/>
    <w:rsid w:val="007B23DF"/>
    <w:rsid w:val="007B2D46"/>
    <w:rsid w:val="007B2EC0"/>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DD9"/>
    <w:rsid w:val="007B4EF0"/>
    <w:rsid w:val="007B4F1C"/>
    <w:rsid w:val="007B50BE"/>
    <w:rsid w:val="007B5192"/>
    <w:rsid w:val="007B551D"/>
    <w:rsid w:val="007B5A8A"/>
    <w:rsid w:val="007B5CB6"/>
    <w:rsid w:val="007B5D12"/>
    <w:rsid w:val="007B6361"/>
    <w:rsid w:val="007B67CD"/>
    <w:rsid w:val="007B6AA6"/>
    <w:rsid w:val="007B6AB0"/>
    <w:rsid w:val="007B6D81"/>
    <w:rsid w:val="007B7458"/>
    <w:rsid w:val="007B751C"/>
    <w:rsid w:val="007B7A0D"/>
    <w:rsid w:val="007B7AD6"/>
    <w:rsid w:val="007B7CB9"/>
    <w:rsid w:val="007B7FD2"/>
    <w:rsid w:val="007C0073"/>
    <w:rsid w:val="007C02C4"/>
    <w:rsid w:val="007C03C4"/>
    <w:rsid w:val="007C0461"/>
    <w:rsid w:val="007C04C7"/>
    <w:rsid w:val="007C0A9C"/>
    <w:rsid w:val="007C0FFC"/>
    <w:rsid w:val="007C1D62"/>
    <w:rsid w:val="007C1D78"/>
    <w:rsid w:val="007C1E30"/>
    <w:rsid w:val="007C20CD"/>
    <w:rsid w:val="007C2101"/>
    <w:rsid w:val="007C21D7"/>
    <w:rsid w:val="007C23E5"/>
    <w:rsid w:val="007C29B3"/>
    <w:rsid w:val="007C2B7D"/>
    <w:rsid w:val="007C2C02"/>
    <w:rsid w:val="007C2D9B"/>
    <w:rsid w:val="007C3048"/>
    <w:rsid w:val="007C3131"/>
    <w:rsid w:val="007C31B6"/>
    <w:rsid w:val="007C32DE"/>
    <w:rsid w:val="007C33F3"/>
    <w:rsid w:val="007C355F"/>
    <w:rsid w:val="007C387D"/>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BFB"/>
    <w:rsid w:val="007C5CAC"/>
    <w:rsid w:val="007C5CDD"/>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3E0"/>
    <w:rsid w:val="007D03F1"/>
    <w:rsid w:val="007D0652"/>
    <w:rsid w:val="007D07F5"/>
    <w:rsid w:val="007D08F2"/>
    <w:rsid w:val="007D0AC1"/>
    <w:rsid w:val="007D0C54"/>
    <w:rsid w:val="007D1061"/>
    <w:rsid w:val="007D1256"/>
    <w:rsid w:val="007D19F4"/>
    <w:rsid w:val="007D1C34"/>
    <w:rsid w:val="007D210E"/>
    <w:rsid w:val="007D26C4"/>
    <w:rsid w:val="007D26EF"/>
    <w:rsid w:val="007D27E3"/>
    <w:rsid w:val="007D27F6"/>
    <w:rsid w:val="007D2A2E"/>
    <w:rsid w:val="007D2AF6"/>
    <w:rsid w:val="007D2D33"/>
    <w:rsid w:val="007D2D4B"/>
    <w:rsid w:val="007D2FC8"/>
    <w:rsid w:val="007D32D1"/>
    <w:rsid w:val="007D3531"/>
    <w:rsid w:val="007D3AF8"/>
    <w:rsid w:val="007D3C33"/>
    <w:rsid w:val="007D3CC6"/>
    <w:rsid w:val="007D3F61"/>
    <w:rsid w:val="007D3FC5"/>
    <w:rsid w:val="007D4245"/>
    <w:rsid w:val="007D4634"/>
    <w:rsid w:val="007D46D4"/>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7002"/>
    <w:rsid w:val="007D70B8"/>
    <w:rsid w:val="007D75D9"/>
    <w:rsid w:val="007D77F1"/>
    <w:rsid w:val="007E0039"/>
    <w:rsid w:val="007E00AE"/>
    <w:rsid w:val="007E0200"/>
    <w:rsid w:val="007E04FE"/>
    <w:rsid w:val="007E0629"/>
    <w:rsid w:val="007E0A47"/>
    <w:rsid w:val="007E0EC0"/>
    <w:rsid w:val="007E147D"/>
    <w:rsid w:val="007E162F"/>
    <w:rsid w:val="007E1689"/>
    <w:rsid w:val="007E1794"/>
    <w:rsid w:val="007E1AB9"/>
    <w:rsid w:val="007E1C22"/>
    <w:rsid w:val="007E1C33"/>
    <w:rsid w:val="007E1CE0"/>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751"/>
    <w:rsid w:val="007E492A"/>
    <w:rsid w:val="007E4B1D"/>
    <w:rsid w:val="007E507B"/>
    <w:rsid w:val="007E50B6"/>
    <w:rsid w:val="007E516E"/>
    <w:rsid w:val="007E5667"/>
    <w:rsid w:val="007E6373"/>
    <w:rsid w:val="007E667C"/>
    <w:rsid w:val="007E682D"/>
    <w:rsid w:val="007E6B3B"/>
    <w:rsid w:val="007E6BE5"/>
    <w:rsid w:val="007E72C8"/>
    <w:rsid w:val="007E73AE"/>
    <w:rsid w:val="007E750F"/>
    <w:rsid w:val="007E7C82"/>
    <w:rsid w:val="007F00F0"/>
    <w:rsid w:val="007F016A"/>
    <w:rsid w:val="007F0272"/>
    <w:rsid w:val="007F03E2"/>
    <w:rsid w:val="007F0A29"/>
    <w:rsid w:val="007F0AB2"/>
    <w:rsid w:val="007F1890"/>
    <w:rsid w:val="007F1D63"/>
    <w:rsid w:val="007F1F1A"/>
    <w:rsid w:val="007F23B9"/>
    <w:rsid w:val="007F24B4"/>
    <w:rsid w:val="007F24FE"/>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6073"/>
    <w:rsid w:val="007F607D"/>
    <w:rsid w:val="007F614A"/>
    <w:rsid w:val="007F65E9"/>
    <w:rsid w:val="007F67A7"/>
    <w:rsid w:val="007F6812"/>
    <w:rsid w:val="007F68FF"/>
    <w:rsid w:val="007F6C63"/>
    <w:rsid w:val="007F6E8E"/>
    <w:rsid w:val="007F6F67"/>
    <w:rsid w:val="007F7039"/>
    <w:rsid w:val="007F7288"/>
    <w:rsid w:val="007F7C0A"/>
    <w:rsid w:val="0080059D"/>
    <w:rsid w:val="00800616"/>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BF"/>
    <w:rsid w:val="00802F58"/>
    <w:rsid w:val="00803422"/>
    <w:rsid w:val="008034E7"/>
    <w:rsid w:val="008034FA"/>
    <w:rsid w:val="00803707"/>
    <w:rsid w:val="008039A7"/>
    <w:rsid w:val="00803B53"/>
    <w:rsid w:val="00803C6B"/>
    <w:rsid w:val="00803E8F"/>
    <w:rsid w:val="0080424A"/>
    <w:rsid w:val="0080427A"/>
    <w:rsid w:val="008042D0"/>
    <w:rsid w:val="00804BC2"/>
    <w:rsid w:val="00804D48"/>
    <w:rsid w:val="00804DFA"/>
    <w:rsid w:val="00804EFA"/>
    <w:rsid w:val="00804F0C"/>
    <w:rsid w:val="00804FAF"/>
    <w:rsid w:val="0080508F"/>
    <w:rsid w:val="0080511C"/>
    <w:rsid w:val="00805230"/>
    <w:rsid w:val="00805424"/>
    <w:rsid w:val="00805649"/>
    <w:rsid w:val="008058E0"/>
    <w:rsid w:val="00805B5D"/>
    <w:rsid w:val="00805B86"/>
    <w:rsid w:val="00805BD3"/>
    <w:rsid w:val="00805BDB"/>
    <w:rsid w:val="00805EE9"/>
    <w:rsid w:val="0080602F"/>
    <w:rsid w:val="00806171"/>
    <w:rsid w:val="008062B2"/>
    <w:rsid w:val="00806757"/>
    <w:rsid w:val="00806B79"/>
    <w:rsid w:val="00806C26"/>
    <w:rsid w:val="00806D38"/>
    <w:rsid w:val="0080744E"/>
    <w:rsid w:val="008075CC"/>
    <w:rsid w:val="008076CD"/>
    <w:rsid w:val="0081010C"/>
    <w:rsid w:val="00810609"/>
    <w:rsid w:val="008108D2"/>
    <w:rsid w:val="0081125F"/>
    <w:rsid w:val="00811303"/>
    <w:rsid w:val="008114E6"/>
    <w:rsid w:val="0081181C"/>
    <w:rsid w:val="008118EA"/>
    <w:rsid w:val="00811CB3"/>
    <w:rsid w:val="00811CCF"/>
    <w:rsid w:val="008123CB"/>
    <w:rsid w:val="00812747"/>
    <w:rsid w:val="00812A56"/>
    <w:rsid w:val="00812B17"/>
    <w:rsid w:val="00812C2D"/>
    <w:rsid w:val="00812DD9"/>
    <w:rsid w:val="0081311B"/>
    <w:rsid w:val="00813242"/>
    <w:rsid w:val="0081330B"/>
    <w:rsid w:val="00813A67"/>
    <w:rsid w:val="008148A7"/>
    <w:rsid w:val="00814CBE"/>
    <w:rsid w:val="00814F27"/>
    <w:rsid w:val="0081534D"/>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A37"/>
    <w:rsid w:val="00820AE7"/>
    <w:rsid w:val="00820EF4"/>
    <w:rsid w:val="00821214"/>
    <w:rsid w:val="0082170C"/>
    <w:rsid w:val="00821A3D"/>
    <w:rsid w:val="00821A90"/>
    <w:rsid w:val="00821B07"/>
    <w:rsid w:val="00821C88"/>
    <w:rsid w:val="00821CB0"/>
    <w:rsid w:val="00821D59"/>
    <w:rsid w:val="00822574"/>
    <w:rsid w:val="008228D8"/>
    <w:rsid w:val="00822F2A"/>
    <w:rsid w:val="00823005"/>
    <w:rsid w:val="0082302B"/>
    <w:rsid w:val="008230C9"/>
    <w:rsid w:val="0082339E"/>
    <w:rsid w:val="008238E9"/>
    <w:rsid w:val="00823A45"/>
    <w:rsid w:val="00823B07"/>
    <w:rsid w:val="00823BB2"/>
    <w:rsid w:val="00823DAF"/>
    <w:rsid w:val="00823DFE"/>
    <w:rsid w:val="00823F3B"/>
    <w:rsid w:val="00823FC5"/>
    <w:rsid w:val="00824446"/>
    <w:rsid w:val="0082481C"/>
    <w:rsid w:val="00824DC6"/>
    <w:rsid w:val="00825009"/>
    <w:rsid w:val="008250EE"/>
    <w:rsid w:val="0082514D"/>
    <w:rsid w:val="00825455"/>
    <w:rsid w:val="0082563B"/>
    <w:rsid w:val="00825655"/>
    <w:rsid w:val="008257FC"/>
    <w:rsid w:val="008259BF"/>
    <w:rsid w:val="00825CDC"/>
    <w:rsid w:val="00826064"/>
    <w:rsid w:val="008260C8"/>
    <w:rsid w:val="00826911"/>
    <w:rsid w:val="00826978"/>
    <w:rsid w:val="00826A66"/>
    <w:rsid w:val="00826C1C"/>
    <w:rsid w:val="00826D97"/>
    <w:rsid w:val="00826EF0"/>
    <w:rsid w:val="0082706A"/>
    <w:rsid w:val="00827116"/>
    <w:rsid w:val="00827156"/>
    <w:rsid w:val="00827174"/>
    <w:rsid w:val="008272EB"/>
    <w:rsid w:val="008272ED"/>
    <w:rsid w:val="00827A01"/>
    <w:rsid w:val="00827C0D"/>
    <w:rsid w:val="00827C2C"/>
    <w:rsid w:val="00827C93"/>
    <w:rsid w:val="008306EF"/>
    <w:rsid w:val="00830920"/>
    <w:rsid w:val="00830C75"/>
    <w:rsid w:val="00830DC6"/>
    <w:rsid w:val="008312C8"/>
    <w:rsid w:val="00831590"/>
    <w:rsid w:val="00831695"/>
    <w:rsid w:val="00831CE5"/>
    <w:rsid w:val="00831D43"/>
    <w:rsid w:val="008321AB"/>
    <w:rsid w:val="0083257A"/>
    <w:rsid w:val="008328E1"/>
    <w:rsid w:val="0083292D"/>
    <w:rsid w:val="00832A68"/>
    <w:rsid w:val="00833533"/>
    <w:rsid w:val="00833ACE"/>
    <w:rsid w:val="00833B9A"/>
    <w:rsid w:val="00834121"/>
    <w:rsid w:val="00834550"/>
    <w:rsid w:val="0083462A"/>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501"/>
    <w:rsid w:val="008379BF"/>
    <w:rsid w:val="00837BBB"/>
    <w:rsid w:val="00837D39"/>
    <w:rsid w:val="00837EA0"/>
    <w:rsid w:val="0084027F"/>
    <w:rsid w:val="00840484"/>
    <w:rsid w:val="00840D97"/>
    <w:rsid w:val="00840DEF"/>
    <w:rsid w:val="00841371"/>
    <w:rsid w:val="0084163A"/>
    <w:rsid w:val="00841686"/>
    <w:rsid w:val="0084187E"/>
    <w:rsid w:val="00841B1E"/>
    <w:rsid w:val="00841B82"/>
    <w:rsid w:val="00841C77"/>
    <w:rsid w:val="00841E7C"/>
    <w:rsid w:val="00841EFD"/>
    <w:rsid w:val="008421A5"/>
    <w:rsid w:val="00842534"/>
    <w:rsid w:val="0084285C"/>
    <w:rsid w:val="00842AC5"/>
    <w:rsid w:val="00842B1A"/>
    <w:rsid w:val="00842CDA"/>
    <w:rsid w:val="00842D5B"/>
    <w:rsid w:val="00843065"/>
    <w:rsid w:val="0084327B"/>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77F"/>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DC"/>
    <w:rsid w:val="0084682C"/>
    <w:rsid w:val="00846969"/>
    <w:rsid w:val="00846BC1"/>
    <w:rsid w:val="00846E65"/>
    <w:rsid w:val="00847200"/>
    <w:rsid w:val="008472D1"/>
    <w:rsid w:val="00847345"/>
    <w:rsid w:val="00847560"/>
    <w:rsid w:val="008478A4"/>
    <w:rsid w:val="00847AFE"/>
    <w:rsid w:val="00847B26"/>
    <w:rsid w:val="0085041D"/>
    <w:rsid w:val="0085043B"/>
    <w:rsid w:val="00850A26"/>
    <w:rsid w:val="00850A71"/>
    <w:rsid w:val="00850B56"/>
    <w:rsid w:val="00850EE7"/>
    <w:rsid w:val="00851209"/>
    <w:rsid w:val="00851776"/>
    <w:rsid w:val="0085194E"/>
    <w:rsid w:val="00851F69"/>
    <w:rsid w:val="0085252D"/>
    <w:rsid w:val="00852667"/>
    <w:rsid w:val="0085271D"/>
    <w:rsid w:val="00852858"/>
    <w:rsid w:val="0085291E"/>
    <w:rsid w:val="00852A46"/>
    <w:rsid w:val="00852B52"/>
    <w:rsid w:val="00852CC6"/>
    <w:rsid w:val="00853680"/>
    <w:rsid w:val="0085386F"/>
    <w:rsid w:val="00853A3D"/>
    <w:rsid w:val="00854199"/>
    <w:rsid w:val="00854894"/>
    <w:rsid w:val="00854E56"/>
    <w:rsid w:val="008551DB"/>
    <w:rsid w:val="00855532"/>
    <w:rsid w:val="00855AAF"/>
    <w:rsid w:val="00855FE8"/>
    <w:rsid w:val="00856100"/>
    <w:rsid w:val="0085614E"/>
    <w:rsid w:val="00856437"/>
    <w:rsid w:val="0085649E"/>
    <w:rsid w:val="00856539"/>
    <w:rsid w:val="008569B6"/>
    <w:rsid w:val="008572C0"/>
    <w:rsid w:val="008573B5"/>
    <w:rsid w:val="0085755F"/>
    <w:rsid w:val="00857A81"/>
    <w:rsid w:val="00857DB1"/>
    <w:rsid w:val="008600DC"/>
    <w:rsid w:val="00860103"/>
    <w:rsid w:val="0086010C"/>
    <w:rsid w:val="008601AF"/>
    <w:rsid w:val="008609B7"/>
    <w:rsid w:val="00860A0C"/>
    <w:rsid w:val="00860A48"/>
    <w:rsid w:val="00860B7F"/>
    <w:rsid w:val="00860E9E"/>
    <w:rsid w:val="008611C4"/>
    <w:rsid w:val="00861266"/>
    <w:rsid w:val="0086159D"/>
    <w:rsid w:val="00861C35"/>
    <w:rsid w:val="00861E5B"/>
    <w:rsid w:val="008620C7"/>
    <w:rsid w:val="00862283"/>
    <w:rsid w:val="008625EA"/>
    <w:rsid w:val="0086263A"/>
    <w:rsid w:val="0086273F"/>
    <w:rsid w:val="00862D9E"/>
    <w:rsid w:val="00862E5C"/>
    <w:rsid w:val="00863051"/>
    <w:rsid w:val="0086324B"/>
    <w:rsid w:val="008638EB"/>
    <w:rsid w:val="008639D1"/>
    <w:rsid w:val="00863B5D"/>
    <w:rsid w:val="00863B69"/>
    <w:rsid w:val="00863C86"/>
    <w:rsid w:val="00863CD4"/>
    <w:rsid w:val="00863D2A"/>
    <w:rsid w:val="00863DFB"/>
    <w:rsid w:val="00863FF5"/>
    <w:rsid w:val="00864216"/>
    <w:rsid w:val="00864298"/>
    <w:rsid w:val="008644A0"/>
    <w:rsid w:val="008645EF"/>
    <w:rsid w:val="00864A3B"/>
    <w:rsid w:val="00864BB9"/>
    <w:rsid w:val="00864BC4"/>
    <w:rsid w:val="00864F94"/>
    <w:rsid w:val="00865122"/>
    <w:rsid w:val="00865B67"/>
    <w:rsid w:val="008660FE"/>
    <w:rsid w:val="00866294"/>
    <w:rsid w:val="00866CC0"/>
    <w:rsid w:val="00867074"/>
    <w:rsid w:val="00867136"/>
    <w:rsid w:val="008678D1"/>
    <w:rsid w:val="00867A67"/>
    <w:rsid w:val="00870358"/>
    <w:rsid w:val="008703E9"/>
    <w:rsid w:val="00870A51"/>
    <w:rsid w:val="00870A6F"/>
    <w:rsid w:val="00870BCB"/>
    <w:rsid w:val="00870D3A"/>
    <w:rsid w:val="00870DC3"/>
    <w:rsid w:val="0087117E"/>
    <w:rsid w:val="00871A7E"/>
    <w:rsid w:val="00871DDB"/>
    <w:rsid w:val="00871F87"/>
    <w:rsid w:val="00872200"/>
    <w:rsid w:val="008723EF"/>
    <w:rsid w:val="008726F0"/>
    <w:rsid w:val="00872778"/>
    <w:rsid w:val="0087280B"/>
    <w:rsid w:val="00872977"/>
    <w:rsid w:val="00872AB9"/>
    <w:rsid w:val="00872C1B"/>
    <w:rsid w:val="00872F37"/>
    <w:rsid w:val="00872FE7"/>
    <w:rsid w:val="00873463"/>
    <w:rsid w:val="00873760"/>
    <w:rsid w:val="008737C6"/>
    <w:rsid w:val="00873A1B"/>
    <w:rsid w:val="00873A32"/>
    <w:rsid w:val="00873C70"/>
    <w:rsid w:val="008740C5"/>
    <w:rsid w:val="00874287"/>
    <w:rsid w:val="00874391"/>
    <w:rsid w:val="0087479E"/>
    <w:rsid w:val="008747A7"/>
    <w:rsid w:val="0087480C"/>
    <w:rsid w:val="008748ED"/>
    <w:rsid w:val="0087494B"/>
    <w:rsid w:val="00874979"/>
    <w:rsid w:val="0087497B"/>
    <w:rsid w:val="00874E9F"/>
    <w:rsid w:val="00875126"/>
    <w:rsid w:val="00875B5D"/>
    <w:rsid w:val="00875C7E"/>
    <w:rsid w:val="00876169"/>
    <w:rsid w:val="0087628E"/>
    <w:rsid w:val="008763F2"/>
    <w:rsid w:val="008765A6"/>
    <w:rsid w:val="00876745"/>
    <w:rsid w:val="00876FD8"/>
    <w:rsid w:val="0087707F"/>
    <w:rsid w:val="00877186"/>
    <w:rsid w:val="00877540"/>
    <w:rsid w:val="0087776F"/>
    <w:rsid w:val="00877876"/>
    <w:rsid w:val="00877BF7"/>
    <w:rsid w:val="00877C69"/>
    <w:rsid w:val="00877C7E"/>
    <w:rsid w:val="00877D8D"/>
    <w:rsid w:val="00877ED4"/>
    <w:rsid w:val="00877F76"/>
    <w:rsid w:val="008806C1"/>
    <w:rsid w:val="0088076D"/>
    <w:rsid w:val="00880BD4"/>
    <w:rsid w:val="00881C99"/>
    <w:rsid w:val="00881E20"/>
    <w:rsid w:val="00882421"/>
    <w:rsid w:val="008825A3"/>
    <w:rsid w:val="00882879"/>
    <w:rsid w:val="00882907"/>
    <w:rsid w:val="008829E8"/>
    <w:rsid w:val="00882B4F"/>
    <w:rsid w:val="00882C58"/>
    <w:rsid w:val="00882E53"/>
    <w:rsid w:val="00882FA6"/>
    <w:rsid w:val="008831F3"/>
    <w:rsid w:val="008836D9"/>
    <w:rsid w:val="008837CF"/>
    <w:rsid w:val="00883872"/>
    <w:rsid w:val="00883875"/>
    <w:rsid w:val="00883C7A"/>
    <w:rsid w:val="00883CE9"/>
    <w:rsid w:val="00883F0C"/>
    <w:rsid w:val="00884108"/>
    <w:rsid w:val="00884778"/>
    <w:rsid w:val="00884B6B"/>
    <w:rsid w:val="00884CF3"/>
    <w:rsid w:val="0088536C"/>
    <w:rsid w:val="008853D1"/>
    <w:rsid w:val="0088555B"/>
    <w:rsid w:val="008856D8"/>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2592"/>
    <w:rsid w:val="008930B9"/>
    <w:rsid w:val="008932F5"/>
    <w:rsid w:val="008936C7"/>
    <w:rsid w:val="00893D2B"/>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D29"/>
    <w:rsid w:val="00895FD6"/>
    <w:rsid w:val="008961AA"/>
    <w:rsid w:val="00896397"/>
    <w:rsid w:val="00896809"/>
    <w:rsid w:val="00896A15"/>
    <w:rsid w:val="00896ABD"/>
    <w:rsid w:val="00896DD0"/>
    <w:rsid w:val="00896E09"/>
    <w:rsid w:val="00896EE1"/>
    <w:rsid w:val="00896F3D"/>
    <w:rsid w:val="00897108"/>
    <w:rsid w:val="00897475"/>
    <w:rsid w:val="008977E6"/>
    <w:rsid w:val="0089795B"/>
    <w:rsid w:val="00897A7A"/>
    <w:rsid w:val="00897A8D"/>
    <w:rsid w:val="00897C4E"/>
    <w:rsid w:val="00897D2A"/>
    <w:rsid w:val="008A0198"/>
    <w:rsid w:val="008A0383"/>
    <w:rsid w:val="008A0BA8"/>
    <w:rsid w:val="008A0BC2"/>
    <w:rsid w:val="008A0FAD"/>
    <w:rsid w:val="008A10AD"/>
    <w:rsid w:val="008A16D3"/>
    <w:rsid w:val="008A17C4"/>
    <w:rsid w:val="008A182A"/>
    <w:rsid w:val="008A1A50"/>
    <w:rsid w:val="008A1CD5"/>
    <w:rsid w:val="008A1D81"/>
    <w:rsid w:val="008A1DC1"/>
    <w:rsid w:val="008A24C5"/>
    <w:rsid w:val="008A26AC"/>
    <w:rsid w:val="008A27B6"/>
    <w:rsid w:val="008A2D51"/>
    <w:rsid w:val="008A3131"/>
    <w:rsid w:val="008A3167"/>
    <w:rsid w:val="008A31E3"/>
    <w:rsid w:val="008A3283"/>
    <w:rsid w:val="008A3B3E"/>
    <w:rsid w:val="008A3C68"/>
    <w:rsid w:val="008A3C79"/>
    <w:rsid w:val="008A3D45"/>
    <w:rsid w:val="008A3E71"/>
    <w:rsid w:val="008A43E9"/>
    <w:rsid w:val="008A47AE"/>
    <w:rsid w:val="008A4AD9"/>
    <w:rsid w:val="008A4C71"/>
    <w:rsid w:val="008A5B47"/>
    <w:rsid w:val="008A5D35"/>
    <w:rsid w:val="008A672C"/>
    <w:rsid w:val="008A695E"/>
    <w:rsid w:val="008A71DA"/>
    <w:rsid w:val="008A7353"/>
    <w:rsid w:val="008A74FB"/>
    <w:rsid w:val="008A7640"/>
    <w:rsid w:val="008A7799"/>
    <w:rsid w:val="008A7CAA"/>
    <w:rsid w:val="008A7CDD"/>
    <w:rsid w:val="008A7EB2"/>
    <w:rsid w:val="008B00B7"/>
    <w:rsid w:val="008B0134"/>
    <w:rsid w:val="008B019A"/>
    <w:rsid w:val="008B038E"/>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818"/>
    <w:rsid w:val="008B2AE8"/>
    <w:rsid w:val="008B2EEE"/>
    <w:rsid w:val="008B31E8"/>
    <w:rsid w:val="008B383E"/>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FAE"/>
    <w:rsid w:val="008B603F"/>
    <w:rsid w:val="008B6584"/>
    <w:rsid w:val="008B65DE"/>
    <w:rsid w:val="008B6717"/>
    <w:rsid w:val="008B673B"/>
    <w:rsid w:val="008B6876"/>
    <w:rsid w:val="008B6AE2"/>
    <w:rsid w:val="008B722F"/>
    <w:rsid w:val="008B769E"/>
    <w:rsid w:val="008B77A4"/>
    <w:rsid w:val="008B7934"/>
    <w:rsid w:val="008B793A"/>
    <w:rsid w:val="008B7C95"/>
    <w:rsid w:val="008C0222"/>
    <w:rsid w:val="008C024E"/>
    <w:rsid w:val="008C0610"/>
    <w:rsid w:val="008C069D"/>
    <w:rsid w:val="008C0ABE"/>
    <w:rsid w:val="008C0D66"/>
    <w:rsid w:val="008C0E40"/>
    <w:rsid w:val="008C0EFD"/>
    <w:rsid w:val="008C13B0"/>
    <w:rsid w:val="008C13D0"/>
    <w:rsid w:val="008C1440"/>
    <w:rsid w:val="008C15B5"/>
    <w:rsid w:val="008C1876"/>
    <w:rsid w:val="008C1B42"/>
    <w:rsid w:val="008C1F06"/>
    <w:rsid w:val="008C1F1B"/>
    <w:rsid w:val="008C22DE"/>
    <w:rsid w:val="008C245D"/>
    <w:rsid w:val="008C2E51"/>
    <w:rsid w:val="008C2E79"/>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C41"/>
    <w:rsid w:val="008C51BD"/>
    <w:rsid w:val="008C53C9"/>
    <w:rsid w:val="008C54E2"/>
    <w:rsid w:val="008C5A9F"/>
    <w:rsid w:val="008C612C"/>
    <w:rsid w:val="008C6398"/>
    <w:rsid w:val="008C63E8"/>
    <w:rsid w:val="008C6C75"/>
    <w:rsid w:val="008C6D5A"/>
    <w:rsid w:val="008C7264"/>
    <w:rsid w:val="008C726B"/>
    <w:rsid w:val="008C728E"/>
    <w:rsid w:val="008C7334"/>
    <w:rsid w:val="008C7522"/>
    <w:rsid w:val="008C78D8"/>
    <w:rsid w:val="008C7DAD"/>
    <w:rsid w:val="008D00AB"/>
    <w:rsid w:val="008D027D"/>
    <w:rsid w:val="008D0353"/>
    <w:rsid w:val="008D03B8"/>
    <w:rsid w:val="008D0696"/>
    <w:rsid w:val="008D08BC"/>
    <w:rsid w:val="008D0F41"/>
    <w:rsid w:val="008D14F2"/>
    <w:rsid w:val="008D1546"/>
    <w:rsid w:val="008D1A33"/>
    <w:rsid w:val="008D1B27"/>
    <w:rsid w:val="008D1B72"/>
    <w:rsid w:val="008D1C59"/>
    <w:rsid w:val="008D1FE4"/>
    <w:rsid w:val="008D21C5"/>
    <w:rsid w:val="008D21CD"/>
    <w:rsid w:val="008D21F5"/>
    <w:rsid w:val="008D2379"/>
    <w:rsid w:val="008D258E"/>
    <w:rsid w:val="008D2607"/>
    <w:rsid w:val="008D2FE4"/>
    <w:rsid w:val="008D3158"/>
    <w:rsid w:val="008D33BD"/>
    <w:rsid w:val="008D36BD"/>
    <w:rsid w:val="008D37ED"/>
    <w:rsid w:val="008D3814"/>
    <w:rsid w:val="008D3AFE"/>
    <w:rsid w:val="008D3C0F"/>
    <w:rsid w:val="008D3C9E"/>
    <w:rsid w:val="008D3F32"/>
    <w:rsid w:val="008D4527"/>
    <w:rsid w:val="008D47CA"/>
    <w:rsid w:val="008D4974"/>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D99"/>
    <w:rsid w:val="008D6FDD"/>
    <w:rsid w:val="008D7219"/>
    <w:rsid w:val="008D7443"/>
    <w:rsid w:val="008D7841"/>
    <w:rsid w:val="008D78FA"/>
    <w:rsid w:val="008E017A"/>
    <w:rsid w:val="008E03DF"/>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F3B"/>
    <w:rsid w:val="008E50CD"/>
    <w:rsid w:val="008E57DB"/>
    <w:rsid w:val="008E594A"/>
    <w:rsid w:val="008E5A47"/>
    <w:rsid w:val="008E5AFA"/>
    <w:rsid w:val="008E5D83"/>
    <w:rsid w:val="008E5DD4"/>
    <w:rsid w:val="008E5F40"/>
    <w:rsid w:val="008E5FC3"/>
    <w:rsid w:val="008E5FD7"/>
    <w:rsid w:val="008E643B"/>
    <w:rsid w:val="008E6613"/>
    <w:rsid w:val="008E667B"/>
    <w:rsid w:val="008E6856"/>
    <w:rsid w:val="008E6C88"/>
    <w:rsid w:val="008E6D6B"/>
    <w:rsid w:val="008E6E34"/>
    <w:rsid w:val="008E6ED9"/>
    <w:rsid w:val="008E7467"/>
    <w:rsid w:val="008E76AB"/>
    <w:rsid w:val="008E7725"/>
    <w:rsid w:val="008E7BA2"/>
    <w:rsid w:val="008E7CD7"/>
    <w:rsid w:val="008E7D37"/>
    <w:rsid w:val="008E7D76"/>
    <w:rsid w:val="008F0068"/>
    <w:rsid w:val="008F0240"/>
    <w:rsid w:val="008F0471"/>
    <w:rsid w:val="008F0872"/>
    <w:rsid w:val="008F0ACA"/>
    <w:rsid w:val="008F14CA"/>
    <w:rsid w:val="008F1553"/>
    <w:rsid w:val="008F17CA"/>
    <w:rsid w:val="008F1E01"/>
    <w:rsid w:val="008F1EB7"/>
    <w:rsid w:val="008F2158"/>
    <w:rsid w:val="008F216C"/>
    <w:rsid w:val="008F2231"/>
    <w:rsid w:val="008F2235"/>
    <w:rsid w:val="008F2298"/>
    <w:rsid w:val="008F25F7"/>
    <w:rsid w:val="008F2750"/>
    <w:rsid w:val="008F2F7F"/>
    <w:rsid w:val="008F2FEC"/>
    <w:rsid w:val="008F3049"/>
    <w:rsid w:val="008F330B"/>
    <w:rsid w:val="008F335D"/>
    <w:rsid w:val="008F35C0"/>
    <w:rsid w:val="008F378B"/>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303"/>
    <w:rsid w:val="008F79AD"/>
    <w:rsid w:val="008F7C93"/>
    <w:rsid w:val="008F7E6E"/>
    <w:rsid w:val="008F7F3C"/>
    <w:rsid w:val="00900352"/>
    <w:rsid w:val="00900366"/>
    <w:rsid w:val="0090065A"/>
    <w:rsid w:val="00900B16"/>
    <w:rsid w:val="00900B60"/>
    <w:rsid w:val="00900F21"/>
    <w:rsid w:val="009010BC"/>
    <w:rsid w:val="0090111F"/>
    <w:rsid w:val="00901439"/>
    <w:rsid w:val="0090184A"/>
    <w:rsid w:val="00901910"/>
    <w:rsid w:val="0090199E"/>
    <w:rsid w:val="00901AAE"/>
    <w:rsid w:val="00901AB4"/>
    <w:rsid w:val="00901D0E"/>
    <w:rsid w:val="009024CE"/>
    <w:rsid w:val="00902535"/>
    <w:rsid w:val="00902B05"/>
    <w:rsid w:val="00902DDA"/>
    <w:rsid w:val="00902EA2"/>
    <w:rsid w:val="009031A0"/>
    <w:rsid w:val="009031CF"/>
    <w:rsid w:val="009034C3"/>
    <w:rsid w:val="009035AD"/>
    <w:rsid w:val="009036DE"/>
    <w:rsid w:val="00903754"/>
    <w:rsid w:val="0090398B"/>
    <w:rsid w:val="00903B35"/>
    <w:rsid w:val="00904057"/>
    <w:rsid w:val="0090426B"/>
    <w:rsid w:val="009043FB"/>
    <w:rsid w:val="009048E8"/>
    <w:rsid w:val="00904B0F"/>
    <w:rsid w:val="00904DBD"/>
    <w:rsid w:val="00904E22"/>
    <w:rsid w:val="00904F13"/>
    <w:rsid w:val="0090521D"/>
    <w:rsid w:val="0090567E"/>
    <w:rsid w:val="009056B4"/>
    <w:rsid w:val="00905A24"/>
    <w:rsid w:val="00905B88"/>
    <w:rsid w:val="00905C92"/>
    <w:rsid w:val="00905CA7"/>
    <w:rsid w:val="00905EA7"/>
    <w:rsid w:val="00905F99"/>
    <w:rsid w:val="0090636B"/>
    <w:rsid w:val="0090648A"/>
    <w:rsid w:val="009064CB"/>
    <w:rsid w:val="0090667A"/>
    <w:rsid w:val="009069B4"/>
    <w:rsid w:val="00906D3F"/>
    <w:rsid w:val="00906E5F"/>
    <w:rsid w:val="0090712D"/>
    <w:rsid w:val="009073A4"/>
    <w:rsid w:val="00907860"/>
    <w:rsid w:val="00907B09"/>
    <w:rsid w:val="00907B1A"/>
    <w:rsid w:val="00907FDD"/>
    <w:rsid w:val="009103BC"/>
    <w:rsid w:val="009104BE"/>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971"/>
    <w:rsid w:val="00915AB9"/>
    <w:rsid w:val="00915C91"/>
    <w:rsid w:val="00915E60"/>
    <w:rsid w:val="00915E94"/>
    <w:rsid w:val="00915F5C"/>
    <w:rsid w:val="009161F7"/>
    <w:rsid w:val="00916233"/>
    <w:rsid w:val="00916307"/>
    <w:rsid w:val="0091633A"/>
    <w:rsid w:val="00916936"/>
    <w:rsid w:val="009169F6"/>
    <w:rsid w:val="00917084"/>
    <w:rsid w:val="009172FB"/>
    <w:rsid w:val="0091760E"/>
    <w:rsid w:val="009178AA"/>
    <w:rsid w:val="00917BBA"/>
    <w:rsid w:val="00920065"/>
    <w:rsid w:val="00920555"/>
    <w:rsid w:val="00920A3E"/>
    <w:rsid w:val="00920D4D"/>
    <w:rsid w:val="00920DB4"/>
    <w:rsid w:val="00920EBE"/>
    <w:rsid w:val="009213EA"/>
    <w:rsid w:val="0092143D"/>
    <w:rsid w:val="009215AC"/>
    <w:rsid w:val="009217FE"/>
    <w:rsid w:val="00921846"/>
    <w:rsid w:val="00921887"/>
    <w:rsid w:val="009223B0"/>
    <w:rsid w:val="00922693"/>
    <w:rsid w:val="00922A44"/>
    <w:rsid w:val="00922A6C"/>
    <w:rsid w:val="00922EB6"/>
    <w:rsid w:val="00923121"/>
    <w:rsid w:val="0092324C"/>
    <w:rsid w:val="009234AE"/>
    <w:rsid w:val="009235E8"/>
    <w:rsid w:val="00923831"/>
    <w:rsid w:val="00923A38"/>
    <w:rsid w:val="00923FF9"/>
    <w:rsid w:val="0092405A"/>
    <w:rsid w:val="00924128"/>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EF"/>
    <w:rsid w:val="00926F68"/>
    <w:rsid w:val="009273F0"/>
    <w:rsid w:val="009275D0"/>
    <w:rsid w:val="009276BE"/>
    <w:rsid w:val="00927841"/>
    <w:rsid w:val="00927AB0"/>
    <w:rsid w:val="00927B02"/>
    <w:rsid w:val="009302A1"/>
    <w:rsid w:val="009307FE"/>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F77"/>
    <w:rsid w:val="00933008"/>
    <w:rsid w:val="009330FF"/>
    <w:rsid w:val="0093321C"/>
    <w:rsid w:val="00933331"/>
    <w:rsid w:val="009334DC"/>
    <w:rsid w:val="00933606"/>
    <w:rsid w:val="0093402B"/>
    <w:rsid w:val="00934281"/>
    <w:rsid w:val="00934839"/>
    <w:rsid w:val="009348EF"/>
    <w:rsid w:val="00934E20"/>
    <w:rsid w:val="0093524C"/>
    <w:rsid w:val="009352CD"/>
    <w:rsid w:val="009357FB"/>
    <w:rsid w:val="00935BEF"/>
    <w:rsid w:val="0093656C"/>
    <w:rsid w:val="0093675D"/>
    <w:rsid w:val="00936B8D"/>
    <w:rsid w:val="00936EA5"/>
    <w:rsid w:val="00937029"/>
    <w:rsid w:val="00937524"/>
    <w:rsid w:val="00937633"/>
    <w:rsid w:val="00937820"/>
    <w:rsid w:val="009378AF"/>
    <w:rsid w:val="00937912"/>
    <w:rsid w:val="00937968"/>
    <w:rsid w:val="00937E41"/>
    <w:rsid w:val="00940071"/>
    <w:rsid w:val="009400E4"/>
    <w:rsid w:val="00940105"/>
    <w:rsid w:val="009403BB"/>
    <w:rsid w:val="00940584"/>
    <w:rsid w:val="009409E8"/>
    <w:rsid w:val="00940A9C"/>
    <w:rsid w:val="00940AB4"/>
    <w:rsid w:val="00940BDC"/>
    <w:rsid w:val="00941242"/>
    <w:rsid w:val="009413D5"/>
    <w:rsid w:val="00941E47"/>
    <w:rsid w:val="00941E7D"/>
    <w:rsid w:val="00941FC8"/>
    <w:rsid w:val="00942A0E"/>
    <w:rsid w:val="00942F60"/>
    <w:rsid w:val="009431B4"/>
    <w:rsid w:val="0094343C"/>
    <w:rsid w:val="00943462"/>
    <w:rsid w:val="00943508"/>
    <w:rsid w:val="0094383F"/>
    <w:rsid w:val="00943E6D"/>
    <w:rsid w:val="00943E71"/>
    <w:rsid w:val="0094402B"/>
    <w:rsid w:val="009444BF"/>
    <w:rsid w:val="009445F0"/>
    <w:rsid w:val="00945274"/>
    <w:rsid w:val="0094555B"/>
    <w:rsid w:val="00945583"/>
    <w:rsid w:val="009458FF"/>
    <w:rsid w:val="00945E46"/>
    <w:rsid w:val="00945F28"/>
    <w:rsid w:val="0094631F"/>
    <w:rsid w:val="00946638"/>
    <w:rsid w:val="00946AED"/>
    <w:rsid w:val="00946D0A"/>
    <w:rsid w:val="0094702D"/>
    <w:rsid w:val="0094703E"/>
    <w:rsid w:val="00947052"/>
    <w:rsid w:val="00947146"/>
    <w:rsid w:val="0094760E"/>
    <w:rsid w:val="00947987"/>
    <w:rsid w:val="00947A29"/>
    <w:rsid w:val="00947AE2"/>
    <w:rsid w:val="009504C3"/>
    <w:rsid w:val="009507CC"/>
    <w:rsid w:val="00950AC9"/>
    <w:rsid w:val="00950BF2"/>
    <w:rsid w:val="00950BF9"/>
    <w:rsid w:val="00950C44"/>
    <w:rsid w:val="00950CE9"/>
    <w:rsid w:val="00950F19"/>
    <w:rsid w:val="009513C4"/>
    <w:rsid w:val="0095176B"/>
    <w:rsid w:val="00951982"/>
    <w:rsid w:val="00951A5D"/>
    <w:rsid w:val="00951FD6"/>
    <w:rsid w:val="009520DA"/>
    <w:rsid w:val="009521BE"/>
    <w:rsid w:val="0095278B"/>
    <w:rsid w:val="009528F6"/>
    <w:rsid w:val="00952A3E"/>
    <w:rsid w:val="00952D11"/>
    <w:rsid w:val="00952F2E"/>
    <w:rsid w:val="0095305C"/>
    <w:rsid w:val="0095333C"/>
    <w:rsid w:val="00953A9D"/>
    <w:rsid w:val="00953F4B"/>
    <w:rsid w:val="00954516"/>
    <w:rsid w:val="00954776"/>
    <w:rsid w:val="00954A2E"/>
    <w:rsid w:val="00954F49"/>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605FD"/>
    <w:rsid w:val="00960663"/>
    <w:rsid w:val="009608B3"/>
    <w:rsid w:val="00960ED1"/>
    <w:rsid w:val="00960F6D"/>
    <w:rsid w:val="0096107B"/>
    <w:rsid w:val="009612F2"/>
    <w:rsid w:val="0096149C"/>
    <w:rsid w:val="0096157C"/>
    <w:rsid w:val="0096157D"/>
    <w:rsid w:val="00961961"/>
    <w:rsid w:val="009619CF"/>
    <w:rsid w:val="00961B23"/>
    <w:rsid w:val="00961EAD"/>
    <w:rsid w:val="00961F6D"/>
    <w:rsid w:val="00961F9E"/>
    <w:rsid w:val="009622A1"/>
    <w:rsid w:val="009625CF"/>
    <w:rsid w:val="0096278B"/>
    <w:rsid w:val="00963566"/>
    <w:rsid w:val="0096357F"/>
    <w:rsid w:val="00963806"/>
    <w:rsid w:val="00963B82"/>
    <w:rsid w:val="00964829"/>
    <w:rsid w:val="00964BBE"/>
    <w:rsid w:val="00964D39"/>
    <w:rsid w:val="00965687"/>
    <w:rsid w:val="00965689"/>
    <w:rsid w:val="00965C60"/>
    <w:rsid w:val="009660F7"/>
    <w:rsid w:val="009669F1"/>
    <w:rsid w:val="00966A57"/>
    <w:rsid w:val="00966CBA"/>
    <w:rsid w:val="00966F2E"/>
    <w:rsid w:val="0096730B"/>
    <w:rsid w:val="00967510"/>
    <w:rsid w:val="00967645"/>
    <w:rsid w:val="00967656"/>
    <w:rsid w:val="00967660"/>
    <w:rsid w:val="0096773D"/>
    <w:rsid w:val="00967B25"/>
    <w:rsid w:val="00967C9B"/>
    <w:rsid w:val="00967F7B"/>
    <w:rsid w:val="00970139"/>
    <w:rsid w:val="00970298"/>
    <w:rsid w:val="00970483"/>
    <w:rsid w:val="0097048A"/>
    <w:rsid w:val="009707BF"/>
    <w:rsid w:val="0097092E"/>
    <w:rsid w:val="00970B64"/>
    <w:rsid w:val="00970B8E"/>
    <w:rsid w:val="00970B99"/>
    <w:rsid w:val="00970E10"/>
    <w:rsid w:val="00970F05"/>
    <w:rsid w:val="009710DD"/>
    <w:rsid w:val="00971201"/>
    <w:rsid w:val="00971826"/>
    <w:rsid w:val="009718B2"/>
    <w:rsid w:val="00971E12"/>
    <w:rsid w:val="00971E4E"/>
    <w:rsid w:val="00971E80"/>
    <w:rsid w:val="00971EA9"/>
    <w:rsid w:val="009720FE"/>
    <w:rsid w:val="009722C3"/>
    <w:rsid w:val="009722C6"/>
    <w:rsid w:val="009725AD"/>
    <w:rsid w:val="009726CF"/>
    <w:rsid w:val="00972B6A"/>
    <w:rsid w:val="00972D42"/>
    <w:rsid w:val="009731F1"/>
    <w:rsid w:val="00973E54"/>
    <w:rsid w:val="009740FA"/>
    <w:rsid w:val="009746A2"/>
    <w:rsid w:val="00974BC5"/>
    <w:rsid w:val="00974D8C"/>
    <w:rsid w:val="00974D8D"/>
    <w:rsid w:val="00974EFC"/>
    <w:rsid w:val="00974FA6"/>
    <w:rsid w:val="0097511F"/>
    <w:rsid w:val="00975163"/>
    <w:rsid w:val="00975226"/>
    <w:rsid w:val="00975499"/>
    <w:rsid w:val="00975B79"/>
    <w:rsid w:val="00975CD5"/>
    <w:rsid w:val="00975D72"/>
    <w:rsid w:val="00976248"/>
    <w:rsid w:val="0097625C"/>
    <w:rsid w:val="00976292"/>
    <w:rsid w:val="009762E0"/>
    <w:rsid w:val="00976424"/>
    <w:rsid w:val="0097667A"/>
    <w:rsid w:val="00976753"/>
    <w:rsid w:val="009767CF"/>
    <w:rsid w:val="00976833"/>
    <w:rsid w:val="0097691C"/>
    <w:rsid w:val="00976B93"/>
    <w:rsid w:val="00976BBF"/>
    <w:rsid w:val="00976D08"/>
    <w:rsid w:val="00976E62"/>
    <w:rsid w:val="00976F18"/>
    <w:rsid w:val="009772ED"/>
    <w:rsid w:val="00977365"/>
    <w:rsid w:val="00977408"/>
    <w:rsid w:val="00977418"/>
    <w:rsid w:val="009778E2"/>
    <w:rsid w:val="00977DE9"/>
    <w:rsid w:val="00980667"/>
    <w:rsid w:val="009806D8"/>
    <w:rsid w:val="0098085F"/>
    <w:rsid w:val="00980CD0"/>
    <w:rsid w:val="00980E54"/>
    <w:rsid w:val="009813CF"/>
    <w:rsid w:val="009815EE"/>
    <w:rsid w:val="009816A5"/>
    <w:rsid w:val="00981724"/>
    <w:rsid w:val="009817C9"/>
    <w:rsid w:val="009819AC"/>
    <w:rsid w:val="0098235C"/>
    <w:rsid w:val="009823B3"/>
    <w:rsid w:val="00982933"/>
    <w:rsid w:val="00982978"/>
    <w:rsid w:val="00982ADD"/>
    <w:rsid w:val="00982CC7"/>
    <w:rsid w:val="00982CDD"/>
    <w:rsid w:val="00983063"/>
    <w:rsid w:val="009837EA"/>
    <w:rsid w:val="00983825"/>
    <w:rsid w:val="009842D9"/>
    <w:rsid w:val="009847A8"/>
    <w:rsid w:val="009847AC"/>
    <w:rsid w:val="00984A79"/>
    <w:rsid w:val="009850F7"/>
    <w:rsid w:val="00985100"/>
    <w:rsid w:val="00985152"/>
    <w:rsid w:val="0098538A"/>
    <w:rsid w:val="00985668"/>
    <w:rsid w:val="0098598D"/>
    <w:rsid w:val="00985CB0"/>
    <w:rsid w:val="00985EE7"/>
    <w:rsid w:val="009862A2"/>
    <w:rsid w:val="009864F0"/>
    <w:rsid w:val="00986E76"/>
    <w:rsid w:val="0098736D"/>
    <w:rsid w:val="00987697"/>
    <w:rsid w:val="009878C0"/>
    <w:rsid w:val="00987ED7"/>
    <w:rsid w:val="00990066"/>
    <w:rsid w:val="0099035C"/>
    <w:rsid w:val="00990D95"/>
    <w:rsid w:val="00991073"/>
    <w:rsid w:val="0099112D"/>
    <w:rsid w:val="0099156B"/>
    <w:rsid w:val="00991770"/>
    <w:rsid w:val="00992127"/>
    <w:rsid w:val="0099217D"/>
    <w:rsid w:val="00992319"/>
    <w:rsid w:val="00992595"/>
    <w:rsid w:val="009927F0"/>
    <w:rsid w:val="00992FE8"/>
    <w:rsid w:val="0099301A"/>
    <w:rsid w:val="009931F5"/>
    <w:rsid w:val="0099339A"/>
    <w:rsid w:val="009934B5"/>
    <w:rsid w:val="009937C0"/>
    <w:rsid w:val="0099399C"/>
    <w:rsid w:val="009939D4"/>
    <w:rsid w:val="00993C63"/>
    <w:rsid w:val="00993CF0"/>
    <w:rsid w:val="0099414A"/>
    <w:rsid w:val="0099440B"/>
    <w:rsid w:val="0099446F"/>
    <w:rsid w:val="009944CC"/>
    <w:rsid w:val="00994661"/>
    <w:rsid w:val="00994987"/>
    <w:rsid w:val="00994BC1"/>
    <w:rsid w:val="00994CCD"/>
    <w:rsid w:val="009953DA"/>
    <w:rsid w:val="009953FC"/>
    <w:rsid w:val="00995905"/>
    <w:rsid w:val="00995924"/>
    <w:rsid w:val="00996224"/>
    <w:rsid w:val="00996404"/>
    <w:rsid w:val="009968D3"/>
    <w:rsid w:val="00996A72"/>
    <w:rsid w:val="00996ABE"/>
    <w:rsid w:val="00996D3C"/>
    <w:rsid w:val="00996F05"/>
    <w:rsid w:val="00997043"/>
    <w:rsid w:val="00997108"/>
    <w:rsid w:val="00997331"/>
    <w:rsid w:val="009976F1"/>
    <w:rsid w:val="0099784D"/>
    <w:rsid w:val="009978E9"/>
    <w:rsid w:val="009A0185"/>
    <w:rsid w:val="009A0268"/>
    <w:rsid w:val="009A0467"/>
    <w:rsid w:val="009A0623"/>
    <w:rsid w:val="009A068B"/>
    <w:rsid w:val="009A06FE"/>
    <w:rsid w:val="009A0AD3"/>
    <w:rsid w:val="009A0DAF"/>
    <w:rsid w:val="009A0E0A"/>
    <w:rsid w:val="009A10D7"/>
    <w:rsid w:val="009A1173"/>
    <w:rsid w:val="009A155B"/>
    <w:rsid w:val="009A15C2"/>
    <w:rsid w:val="009A1740"/>
    <w:rsid w:val="009A18E4"/>
    <w:rsid w:val="009A1DBF"/>
    <w:rsid w:val="009A21B3"/>
    <w:rsid w:val="009A21C9"/>
    <w:rsid w:val="009A22A3"/>
    <w:rsid w:val="009A2D60"/>
    <w:rsid w:val="009A2F8A"/>
    <w:rsid w:val="009A30E9"/>
    <w:rsid w:val="009A31D8"/>
    <w:rsid w:val="009A335A"/>
    <w:rsid w:val="009A35AA"/>
    <w:rsid w:val="009A3637"/>
    <w:rsid w:val="009A3727"/>
    <w:rsid w:val="009A3836"/>
    <w:rsid w:val="009A3AE7"/>
    <w:rsid w:val="009A3E9A"/>
    <w:rsid w:val="009A4927"/>
    <w:rsid w:val="009A4B1A"/>
    <w:rsid w:val="009A5006"/>
    <w:rsid w:val="009A500D"/>
    <w:rsid w:val="009A503A"/>
    <w:rsid w:val="009A51E0"/>
    <w:rsid w:val="009A54AA"/>
    <w:rsid w:val="009A561D"/>
    <w:rsid w:val="009A5645"/>
    <w:rsid w:val="009A572E"/>
    <w:rsid w:val="009A5DB4"/>
    <w:rsid w:val="009A5F21"/>
    <w:rsid w:val="009A6988"/>
    <w:rsid w:val="009A6E57"/>
    <w:rsid w:val="009A6FE2"/>
    <w:rsid w:val="009A737A"/>
    <w:rsid w:val="009A7497"/>
    <w:rsid w:val="009A78A6"/>
    <w:rsid w:val="009A7CDC"/>
    <w:rsid w:val="009A7E70"/>
    <w:rsid w:val="009B0082"/>
    <w:rsid w:val="009B016C"/>
    <w:rsid w:val="009B0B60"/>
    <w:rsid w:val="009B1733"/>
    <w:rsid w:val="009B18DA"/>
    <w:rsid w:val="009B1940"/>
    <w:rsid w:val="009B1947"/>
    <w:rsid w:val="009B1A02"/>
    <w:rsid w:val="009B1C22"/>
    <w:rsid w:val="009B1E86"/>
    <w:rsid w:val="009B2822"/>
    <w:rsid w:val="009B2B20"/>
    <w:rsid w:val="009B2B87"/>
    <w:rsid w:val="009B2C4D"/>
    <w:rsid w:val="009B2DB7"/>
    <w:rsid w:val="009B2DBB"/>
    <w:rsid w:val="009B3161"/>
    <w:rsid w:val="009B342E"/>
    <w:rsid w:val="009B3907"/>
    <w:rsid w:val="009B3949"/>
    <w:rsid w:val="009B3A67"/>
    <w:rsid w:val="009B3C2D"/>
    <w:rsid w:val="009B3CD5"/>
    <w:rsid w:val="009B44C6"/>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B89"/>
    <w:rsid w:val="009B5DC0"/>
    <w:rsid w:val="009B5DD9"/>
    <w:rsid w:val="009B5F5F"/>
    <w:rsid w:val="009B65C1"/>
    <w:rsid w:val="009B66F2"/>
    <w:rsid w:val="009B67CD"/>
    <w:rsid w:val="009B67D6"/>
    <w:rsid w:val="009B688A"/>
    <w:rsid w:val="009B68EC"/>
    <w:rsid w:val="009B6AEC"/>
    <w:rsid w:val="009B7462"/>
    <w:rsid w:val="009B74DC"/>
    <w:rsid w:val="009B751D"/>
    <w:rsid w:val="009B7553"/>
    <w:rsid w:val="009B77AF"/>
    <w:rsid w:val="009B7891"/>
    <w:rsid w:val="009B78F0"/>
    <w:rsid w:val="009B7F46"/>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214E"/>
    <w:rsid w:val="009C2247"/>
    <w:rsid w:val="009C2867"/>
    <w:rsid w:val="009C2B94"/>
    <w:rsid w:val="009C2D4A"/>
    <w:rsid w:val="009C2DB0"/>
    <w:rsid w:val="009C3410"/>
    <w:rsid w:val="009C3723"/>
    <w:rsid w:val="009C3BD9"/>
    <w:rsid w:val="009C4A78"/>
    <w:rsid w:val="009C4DD6"/>
    <w:rsid w:val="009C4F88"/>
    <w:rsid w:val="009C4FAF"/>
    <w:rsid w:val="009C4FB1"/>
    <w:rsid w:val="009C533D"/>
    <w:rsid w:val="009C5384"/>
    <w:rsid w:val="009C5645"/>
    <w:rsid w:val="009C5C0E"/>
    <w:rsid w:val="009C605D"/>
    <w:rsid w:val="009C60AE"/>
    <w:rsid w:val="009C62C9"/>
    <w:rsid w:val="009C639E"/>
    <w:rsid w:val="009C63C7"/>
    <w:rsid w:val="009C677D"/>
    <w:rsid w:val="009C6945"/>
    <w:rsid w:val="009C6E1E"/>
    <w:rsid w:val="009C6E6D"/>
    <w:rsid w:val="009C6FB5"/>
    <w:rsid w:val="009C6FC9"/>
    <w:rsid w:val="009C70CA"/>
    <w:rsid w:val="009C725B"/>
    <w:rsid w:val="009C72B4"/>
    <w:rsid w:val="009C760C"/>
    <w:rsid w:val="009C77CA"/>
    <w:rsid w:val="009C7A13"/>
    <w:rsid w:val="009C7A2C"/>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CCE"/>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F1"/>
    <w:rsid w:val="009D3F3B"/>
    <w:rsid w:val="009D43CF"/>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542"/>
    <w:rsid w:val="009E0A0C"/>
    <w:rsid w:val="009E0CE3"/>
    <w:rsid w:val="009E1233"/>
    <w:rsid w:val="009E1259"/>
    <w:rsid w:val="009E12D0"/>
    <w:rsid w:val="009E1C91"/>
    <w:rsid w:val="009E1D11"/>
    <w:rsid w:val="009E1DED"/>
    <w:rsid w:val="009E1FA3"/>
    <w:rsid w:val="009E22DF"/>
    <w:rsid w:val="009E23D0"/>
    <w:rsid w:val="009E2825"/>
    <w:rsid w:val="009E2A28"/>
    <w:rsid w:val="009E2B31"/>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FF4"/>
    <w:rsid w:val="009E508D"/>
    <w:rsid w:val="009E510F"/>
    <w:rsid w:val="009E5513"/>
    <w:rsid w:val="009E5821"/>
    <w:rsid w:val="009E5A3E"/>
    <w:rsid w:val="009E5E0E"/>
    <w:rsid w:val="009E5F97"/>
    <w:rsid w:val="009E659B"/>
    <w:rsid w:val="009E66C4"/>
    <w:rsid w:val="009E6899"/>
    <w:rsid w:val="009E6BD5"/>
    <w:rsid w:val="009E6C45"/>
    <w:rsid w:val="009E6CC4"/>
    <w:rsid w:val="009E70FC"/>
    <w:rsid w:val="009E71B9"/>
    <w:rsid w:val="009E753D"/>
    <w:rsid w:val="009E7688"/>
    <w:rsid w:val="009E7C28"/>
    <w:rsid w:val="009E7CA2"/>
    <w:rsid w:val="009E7D2D"/>
    <w:rsid w:val="009E7FCC"/>
    <w:rsid w:val="009F0330"/>
    <w:rsid w:val="009F044C"/>
    <w:rsid w:val="009F064C"/>
    <w:rsid w:val="009F0AFE"/>
    <w:rsid w:val="009F0C6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8F4"/>
    <w:rsid w:val="009F2C04"/>
    <w:rsid w:val="009F2EAD"/>
    <w:rsid w:val="009F33C0"/>
    <w:rsid w:val="009F3568"/>
    <w:rsid w:val="009F364E"/>
    <w:rsid w:val="009F3651"/>
    <w:rsid w:val="009F3682"/>
    <w:rsid w:val="009F3BBF"/>
    <w:rsid w:val="009F3EFA"/>
    <w:rsid w:val="009F41A7"/>
    <w:rsid w:val="009F4318"/>
    <w:rsid w:val="009F4464"/>
    <w:rsid w:val="009F4870"/>
    <w:rsid w:val="009F4DDF"/>
    <w:rsid w:val="009F4EBB"/>
    <w:rsid w:val="009F4F7B"/>
    <w:rsid w:val="009F51A1"/>
    <w:rsid w:val="009F5247"/>
    <w:rsid w:val="009F5325"/>
    <w:rsid w:val="009F5BB6"/>
    <w:rsid w:val="009F5E1D"/>
    <w:rsid w:val="009F61CD"/>
    <w:rsid w:val="009F65D4"/>
    <w:rsid w:val="009F675E"/>
    <w:rsid w:val="009F6ACA"/>
    <w:rsid w:val="009F6E90"/>
    <w:rsid w:val="009F6ED1"/>
    <w:rsid w:val="009F6FB1"/>
    <w:rsid w:val="009F703B"/>
    <w:rsid w:val="009F7118"/>
    <w:rsid w:val="009F7146"/>
    <w:rsid w:val="009F75DB"/>
    <w:rsid w:val="009F7637"/>
    <w:rsid w:val="009F76B5"/>
    <w:rsid w:val="009F7DA4"/>
    <w:rsid w:val="009F7FFC"/>
    <w:rsid w:val="00A00149"/>
    <w:rsid w:val="00A00917"/>
    <w:rsid w:val="00A00974"/>
    <w:rsid w:val="00A00B0F"/>
    <w:rsid w:val="00A00B4E"/>
    <w:rsid w:val="00A00BD7"/>
    <w:rsid w:val="00A00EAC"/>
    <w:rsid w:val="00A010A1"/>
    <w:rsid w:val="00A0115C"/>
    <w:rsid w:val="00A012EB"/>
    <w:rsid w:val="00A01590"/>
    <w:rsid w:val="00A0165A"/>
    <w:rsid w:val="00A0197F"/>
    <w:rsid w:val="00A01C65"/>
    <w:rsid w:val="00A01DCE"/>
    <w:rsid w:val="00A01DD1"/>
    <w:rsid w:val="00A02160"/>
    <w:rsid w:val="00A021D8"/>
    <w:rsid w:val="00A02337"/>
    <w:rsid w:val="00A02539"/>
    <w:rsid w:val="00A0265E"/>
    <w:rsid w:val="00A0293F"/>
    <w:rsid w:val="00A0299A"/>
    <w:rsid w:val="00A02BE3"/>
    <w:rsid w:val="00A02C43"/>
    <w:rsid w:val="00A03290"/>
    <w:rsid w:val="00A03382"/>
    <w:rsid w:val="00A0339B"/>
    <w:rsid w:val="00A034CC"/>
    <w:rsid w:val="00A03778"/>
    <w:rsid w:val="00A039EA"/>
    <w:rsid w:val="00A03CEB"/>
    <w:rsid w:val="00A03DE6"/>
    <w:rsid w:val="00A03EF4"/>
    <w:rsid w:val="00A04003"/>
    <w:rsid w:val="00A0445C"/>
    <w:rsid w:val="00A044CD"/>
    <w:rsid w:val="00A047FB"/>
    <w:rsid w:val="00A04B81"/>
    <w:rsid w:val="00A04BA6"/>
    <w:rsid w:val="00A04BDE"/>
    <w:rsid w:val="00A04FB4"/>
    <w:rsid w:val="00A05286"/>
    <w:rsid w:val="00A05376"/>
    <w:rsid w:val="00A055FD"/>
    <w:rsid w:val="00A05F88"/>
    <w:rsid w:val="00A06E4E"/>
    <w:rsid w:val="00A06E74"/>
    <w:rsid w:val="00A06F4E"/>
    <w:rsid w:val="00A06F81"/>
    <w:rsid w:val="00A07051"/>
    <w:rsid w:val="00A07503"/>
    <w:rsid w:val="00A075BE"/>
    <w:rsid w:val="00A0764A"/>
    <w:rsid w:val="00A078AB"/>
    <w:rsid w:val="00A078CB"/>
    <w:rsid w:val="00A07A7A"/>
    <w:rsid w:val="00A07F27"/>
    <w:rsid w:val="00A100C5"/>
    <w:rsid w:val="00A106D1"/>
    <w:rsid w:val="00A10718"/>
    <w:rsid w:val="00A10742"/>
    <w:rsid w:val="00A107E2"/>
    <w:rsid w:val="00A1111F"/>
    <w:rsid w:val="00A1143B"/>
    <w:rsid w:val="00A1145F"/>
    <w:rsid w:val="00A11585"/>
    <w:rsid w:val="00A11587"/>
    <w:rsid w:val="00A1178A"/>
    <w:rsid w:val="00A12018"/>
    <w:rsid w:val="00A12161"/>
    <w:rsid w:val="00A1240D"/>
    <w:rsid w:val="00A1287A"/>
    <w:rsid w:val="00A12A9E"/>
    <w:rsid w:val="00A12C53"/>
    <w:rsid w:val="00A12F5E"/>
    <w:rsid w:val="00A13167"/>
    <w:rsid w:val="00A132B9"/>
    <w:rsid w:val="00A134CB"/>
    <w:rsid w:val="00A13987"/>
    <w:rsid w:val="00A13B8E"/>
    <w:rsid w:val="00A13ED5"/>
    <w:rsid w:val="00A13EF8"/>
    <w:rsid w:val="00A146E7"/>
    <w:rsid w:val="00A14823"/>
    <w:rsid w:val="00A14A39"/>
    <w:rsid w:val="00A14C07"/>
    <w:rsid w:val="00A14C77"/>
    <w:rsid w:val="00A14DA6"/>
    <w:rsid w:val="00A14E78"/>
    <w:rsid w:val="00A150CB"/>
    <w:rsid w:val="00A15514"/>
    <w:rsid w:val="00A15909"/>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47E"/>
    <w:rsid w:val="00A174F5"/>
    <w:rsid w:val="00A17805"/>
    <w:rsid w:val="00A17A68"/>
    <w:rsid w:val="00A17B9B"/>
    <w:rsid w:val="00A17E8B"/>
    <w:rsid w:val="00A17F9E"/>
    <w:rsid w:val="00A2020D"/>
    <w:rsid w:val="00A203B0"/>
    <w:rsid w:val="00A204DE"/>
    <w:rsid w:val="00A205F1"/>
    <w:rsid w:val="00A2098A"/>
    <w:rsid w:val="00A20A07"/>
    <w:rsid w:val="00A21002"/>
    <w:rsid w:val="00A210DF"/>
    <w:rsid w:val="00A2120E"/>
    <w:rsid w:val="00A2131E"/>
    <w:rsid w:val="00A216D5"/>
    <w:rsid w:val="00A21825"/>
    <w:rsid w:val="00A21A68"/>
    <w:rsid w:val="00A21E78"/>
    <w:rsid w:val="00A225A7"/>
    <w:rsid w:val="00A22685"/>
    <w:rsid w:val="00A22842"/>
    <w:rsid w:val="00A22BE0"/>
    <w:rsid w:val="00A22C0D"/>
    <w:rsid w:val="00A22C7A"/>
    <w:rsid w:val="00A2305D"/>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DE2"/>
    <w:rsid w:val="00A24E3B"/>
    <w:rsid w:val="00A24FA9"/>
    <w:rsid w:val="00A25137"/>
    <w:rsid w:val="00A25297"/>
    <w:rsid w:val="00A254A8"/>
    <w:rsid w:val="00A257C0"/>
    <w:rsid w:val="00A25935"/>
    <w:rsid w:val="00A25BC6"/>
    <w:rsid w:val="00A25C4B"/>
    <w:rsid w:val="00A2671C"/>
    <w:rsid w:val="00A26793"/>
    <w:rsid w:val="00A26803"/>
    <w:rsid w:val="00A268B0"/>
    <w:rsid w:val="00A26AA4"/>
    <w:rsid w:val="00A26B32"/>
    <w:rsid w:val="00A26B69"/>
    <w:rsid w:val="00A26BA8"/>
    <w:rsid w:val="00A26CB3"/>
    <w:rsid w:val="00A26E44"/>
    <w:rsid w:val="00A26E49"/>
    <w:rsid w:val="00A26E7D"/>
    <w:rsid w:val="00A27319"/>
    <w:rsid w:val="00A303CB"/>
    <w:rsid w:val="00A304DD"/>
    <w:rsid w:val="00A30A05"/>
    <w:rsid w:val="00A30BA8"/>
    <w:rsid w:val="00A312F6"/>
    <w:rsid w:val="00A31A3B"/>
    <w:rsid w:val="00A31A3D"/>
    <w:rsid w:val="00A31DEE"/>
    <w:rsid w:val="00A32416"/>
    <w:rsid w:val="00A327E2"/>
    <w:rsid w:val="00A328FD"/>
    <w:rsid w:val="00A32ED4"/>
    <w:rsid w:val="00A33375"/>
    <w:rsid w:val="00A3342D"/>
    <w:rsid w:val="00A33538"/>
    <w:rsid w:val="00A33732"/>
    <w:rsid w:val="00A3386D"/>
    <w:rsid w:val="00A33D32"/>
    <w:rsid w:val="00A33E64"/>
    <w:rsid w:val="00A33FDB"/>
    <w:rsid w:val="00A3425A"/>
    <w:rsid w:val="00A3430A"/>
    <w:rsid w:val="00A344DB"/>
    <w:rsid w:val="00A34797"/>
    <w:rsid w:val="00A34C82"/>
    <w:rsid w:val="00A35267"/>
    <w:rsid w:val="00A35550"/>
    <w:rsid w:val="00A3581F"/>
    <w:rsid w:val="00A35A60"/>
    <w:rsid w:val="00A35DAB"/>
    <w:rsid w:val="00A35FAE"/>
    <w:rsid w:val="00A36681"/>
    <w:rsid w:val="00A366E3"/>
    <w:rsid w:val="00A36860"/>
    <w:rsid w:val="00A368BD"/>
    <w:rsid w:val="00A36DE2"/>
    <w:rsid w:val="00A36F2C"/>
    <w:rsid w:val="00A37615"/>
    <w:rsid w:val="00A376A8"/>
    <w:rsid w:val="00A3789A"/>
    <w:rsid w:val="00A37D97"/>
    <w:rsid w:val="00A40168"/>
    <w:rsid w:val="00A40203"/>
    <w:rsid w:val="00A404B9"/>
    <w:rsid w:val="00A404C7"/>
    <w:rsid w:val="00A40543"/>
    <w:rsid w:val="00A4087C"/>
    <w:rsid w:val="00A4089E"/>
    <w:rsid w:val="00A40E35"/>
    <w:rsid w:val="00A411E7"/>
    <w:rsid w:val="00A41621"/>
    <w:rsid w:val="00A41A26"/>
    <w:rsid w:val="00A41E06"/>
    <w:rsid w:val="00A4248B"/>
    <w:rsid w:val="00A424E8"/>
    <w:rsid w:val="00A4250D"/>
    <w:rsid w:val="00A427FC"/>
    <w:rsid w:val="00A42EA1"/>
    <w:rsid w:val="00A43127"/>
    <w:rsid w:val="00A43770"/>
    <w:rsid w:val="00A43AB7"/>
    <w:rsid w:val="00A43D25"/>
    <w:rsid w:val="00A43E98"/>
    <w:rsid w:val="00A44097"/>
    <w:rsid w:val="00A442AD"/>
    <w:rsid w:val="00A446A2"/>
    <w:rsid w:val="00A44706"/>
    <w:rsid w:val="00A44869"/>
    <w:rsid w:val="00A44A3F"/>
    <w:rsid w:val="00A44A81"/>
    <w:rsid w:val="00A44BAC"/>
    <w:rsid w:val="00A44E23"/>
    <w:rsid w:val="00A45144"/>
    <w:rsid w:val="00A4536B"/>
    <w:rsid w:val="00A454D5"/>
    <w:rsid w:val="00A45A96"/>
    <w:rsid w:val="00A45B64"/>
    <w:rsid w:val="00A45DD9"/>
    <w:rsid w:val="00A45E12"/>
    <w:rsid w:val="00A460C2"/>
    <w:rsid w:val="00A461FA"/>
    <w:rsid w:val="00A462C7"/>
    <w:rsid w:val="00A464EB"/>
    <w:rsid w:val="00A46852"/>
    <w:rsid w:val="00A46876"/>
    <w:rsid w:val="00A469B4"/>
    <w:rsid w:val="00A46B63"/>
    <w:rsid w:val="00A46E72"/>
    <w:rsid w:val="00A470F2"/>
    <w:rsid w:val="00A4740E"/>
    <w:rsid w:val="00A4767B"/>
    <w:rsid w:val="00A5010C"/>
    <w:rsid w:val="00A5046E"/>
    <w:rsid w:val="00A50504"/>
    <w:rsid w:val="00A5080C"/>
    <w:rsid w:val="00A50833"/>
    <w:rsid w:val="00A50ABD"/>
    <w:rsid w:val="00A511B4"/>
    <w:rsid w:val="00A514A3"/>
    <w:rsid w:val="00A51610"/>
    <w:rsid w:val="00A516D5"/>
    <w:rsid w:val="00A518C2"/>
    <w:rsid w:val="00A518C5"/>
    <w:rsid w:val="00A51AFC"/>
    <w:rsid w:val="00A51E88"/>
    <w:rsid w:val="00A51F04"/>
    <w:rsid w:val="00A51F83"/>
    <w:rsid w:val="00A52445"/>
    <w:rsid w:val="00A5246D"/>
    <w:rsid w:val="00A52D6C"/>
    <w:rsid w:val="00A533A8"/>
    <w:rsid w:val="00A53A43"/>
    <w:rsid w:val="00A53C10"/>
    <w:rsid w:val="00A53E25"/>
    <w:rsid w:val="00A54299"/>
    <w:rsid w:val="00A545E5"/>
    <w:rsid w:val="00A548CD"/>
    <w:rsid w:val="00A54B09"/>
    <w:rsid w:val="00A54BD7"/>
    <w:rsid w:val="00A54ED9"/>
    <w:rsid w:val="00A5535E"/>
    <w:rsid w:val="00A55490"/>
    <w:rsid w:val="00A55804"/>
    <w:rsid w:val="00A55A88"/>
    <w:rsid w:val="00A55C0E"/>
    <w:rsid w:val="00A55C23"/>
    <w:rsid w:val="00A55C5B"/>
    <w:rsid w:val="00A55EDF"/>
    <w:rsid w:val="00A560EB"/>
    <w:rsid w:val="00A56732"/>
    <w:rsid w:val="00A567DF"/>
    <w:rsid w:val="00A56818"/>
    <w:rsid w:val="00A56966"/>
    <w:rsid w:val="00A56B1B"/>
    <w:rsid w:val="00A56C99"/>
    <w:rsid w:val="00A5736E"/>
    <w:rsid w:val="00A573BE"/>
    <w:rsid w:val="00A57590"/>
    <w:rsid w:val="00A577CC"/>
    <w:rsid w:val="00A57814"/>
    <w:rsid w:val="00A579A1"/>
    <w:rsid w:val="00A57A9F"/>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8D"/>
    <w:rsid w:val="00A62348"/>
    <w:rsid w:val="00A62457"/>
    <w:rsid w:val="00A6249F"/>
    <w:rsid w:val="00A62603"/>
    <w:rsid w:val="00A62700"/>
    <w:rsid w:val="00A62854"/>
    <w:rsid w:val="00A62FA9"/>
    <w:rsid w:val="00A63292"/>
    <w:rsid w:val="00A635D7"/>
    <w:rsid w:val="00A63D51"/>
    <w:rsid w:val="00A63E8D"/>
    <w:rsid w:val="00A63FC8"/>
    <w:rsid w:val="00A642C2"/>
    <w:rsid w:val="00A64724"/>
    <w:rsid w:val="00A647D6"/>
    <w:rsid w:val="00A64B28"/>
    <w:rsid w:val="00A64EA8"/>
    <w:rsid w:val="00A650A7"/>
    <w:rsid w:val="00A65194"/>
    <w:rsid w:val="00A6521C"/>
    <w:rsid w:val="00A65283"/>
    <w:rsid w:val="00A6528A"/>
    <w:rsid w:val="00A6576F"/>
    <w:rsid w:val="00A6588D"/>
    <w:rsid w:val="00A65BF7"/>
    <w:rsid w:val="00A65BFC"/>
    <w:rsid w:val="00A65CB6"/>
    <w:rsid w:val="00A65CC0"/>
    <w:rsid w:val="00A65F06"/>
    <w:rsid w:val="00A660A2"/>
    <w:rsid w:val="00A66186"/>
    <w:rsid w:val="00A66192"/>
    <w:rsid w:val="00A66249"/>
    <w:rsid w:val="00A66D60"/>
    <w:rsid w:val="00A66F5A"/>
    <w:rsid w:val="00A66FDD"/>
    <w:rsid w:val="00A670B9"/>
    <w:rsid w:val="00A67141"/>
    <w:rsid w:val="00A671D0"/>
    <w:rsid w:val="00A674FF"/>
    <w:rsid w:val="00A67512"/>
    <w:rsid w:val="00A67610"/>
    <w:rsid w:val="00A67689"/>
    <w:rsid w:val="00A70133"/>
    <w:rsid w:val="00A70252"/>
    <w:rsid w:val="00A704E4"/>
    <w:rsid w:val="00A70522"/>
    <w:rsid w:val="00A706E1"/>
    <w:rsid w:val="00A70726"/>
    <w:rsid w:val="00A70CFC"/>
    <w:rsid w:val="00A71822"/>
    <w:rsid w:val="00A71F7A"/>
    <w:rsid w:val="00A72449"/>
    <w:rsid w:val="00A7276F"/>
    <w:rsid w:val="00A7319F"/>
    <w:rsid w:val="00A73329"/>
    <w:rsid w:val="00A737EF"/>
    <w:rsid w:val="00A73A3E"/>
    <w:rsid w:val="00A73A4E"/>
    <w:rsid w:val="00A73B08"/>
    <w:rsid w:val="00A7402B"/>
    <w:rsid w:val="00A74041"/>
    <w:rsid w:val="00A7414E"/>
    <w:rsid w:val="00A74C6F"/>
    <w:rsid w:val="00A751A1"/>
    <w:rsid w:val="00A75261"/>
    <w:rsid w:val="00A752BB"/>
    <w:rsid w:val="00A7576B"/>
    <w:rsid w:val="00A7581C"/>
    <w:rsid w:val="00A7598D"/>
    <w:rsid w:val="00A759F6"/>
    <w:rsid w:val="00A75CEE"/>
    <w:rsid w:val="00A75F3F"/>
    <w:rsid w:val="00A75F8B"/>
    <w:rsid w:val="00A76515"/>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B84"/>
    <w:rsid w:val="00A80C71"/>
    <w:rsid w:val="00A818F2"/>
    <w:rsid w:val="00A81C71"/>
    <w:rsid w:val="00A82260"/>
    <w:rsid w:val="00A82262"/>
    <w:rsid w:val="00A823E6"/>
    <w:rsid w:val="00A825CB"/>
    <w:rsid w:val="00A82775"/>
    <w:rsid w:val="00A82AA8"/>
    <w:rsid w:val="00A82AD3"/>
    <w:rsid w:val="00A82BDA"/>
    <w:rsid w:val="00A82D3E"/>
    <w:rsid w:val="00A82FC1"/>
    <w:rsid w:val="00A8328F"/>
    <w:rsid w:val="00A83700"/>
    <w:rsid w:val="00A837E4"/>
    <w:rsid w:val="00A83981"/>
    <w:rsid w:val="00A83A20"/>
    <w:rsid w:val="00A83AF7"/>
    <w:rsid w:val="00A83B0E"/>
    <w:rsid w:val="00A8408D"/>
    <w:rsid w:val="00A841F6"/>
    <w:rsid w:val="00A8437A"/>
    <w:rsid w:val="00A8440E"/>
    <w:rsid w:val="00A84C17"/>
    <w:rsid w:val="00A854C8"/>
    <w:rsid w:val="00A85BE5"/>
    <w:rsid w:val="00A85E45"/>
    <w:rsid w:val="00A85FC1"/>
    <w:rsid w:val="00A8731D"/>
    <w:rsid w:val="00A873D8"/>
    <w:rsid w:val="00A875FF"/>
    <w:rsid w:val="00A8764A"/>
    <w:rsid w:val="00A876F9"/>
    <w:rsid w:val="00A87777"/>
    <w:rsid w:val="00A87957"/>
    <w:rsid w:val="00A87AC1"/>
    <w:rsid w:val="00A87C9B"/>
    <w:rsid w:val="00A90214"/>
    <w:rsid w:val="00A902FB"/>
    <w:rsid w:val="00A90380"/>
    <w:rsid w:val="00A9044F"/>
    <w:rsid w:val="00A9056F"/>
    <w:rsid w:val="00A90EFF"/>
    <w:rsid w:val="00A91025"/>
    <w:rsid w:val="00A9130C"/>
    <w:rsid w:val="00A9190F"/>
    <w:rsid w:val="00A91AEC"/>
    <w:rsid w:val="00A91D0A"/>
    <w:rsid w:val="00A91DCA"/>
    <w:rsid w:val="00A91E21"/>
    <w:rsid w:val="00A920C3"/>
    <w:rsid w:val="00A923EA"/>
    <w:rsid w:val="00A923F2"/>
    <w:rsid w:val="00A9247C"/>
    <w:rsid w:val="00A926F6"/>
    <w:rsid w:val="00A92A39"/>
    <w:rsid w:val="00A92AC1"/>
    <w:rsid w:val="00A92B6D"/>
    <w:rsid w:val="00A92B79"/>
    <w:rsid w:val="00A92FA4"/>
    <w:rsid w:val="00A9344D"/>
    <w:rsid w:val="00A934EA"/>
    <w:rsid w:val="00A9361D"/>
    <w:rsid w:val="00A93CA1"/>
    <w:rsid w:val="00A93F50"/>
    <w:rsid w:val="00A93F83"/>
    <w:rsid w:val="00A945BB"/>
    <w:rsid w:val="00A94A01"/>
    <w:rsid w:val="00A94A53"/>
    <w:rsid w:val="00A94EED"/>
    <w:rsid w:val="00A95110"/>
    <w:rsid w:val="00A951DC"/>
    <w:rsid w:val="00A9578D"/>
    <w:rsid w:val="00A959D0"/>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12D6"/>
    <w:rsid w:val="00AA12DA"/>
    <w:rsid w:val="00AA14F3"/>
    <w:rsid w:val="00AA18D6"/>
    <w:rsid w:val="00AA1924"/>
    <w:rsid w:val="00AA1B03"/>
    <w:rsid w:val="00AA1F31"/>
    <w:rsid w:val="00AA2319"/>
    <w:rsid w:val="00AA28C5"/>
    <w:rsid w:val="00AA2B3A"/>
    <w:rsid w:val="00AA2D89"/>
    <w:rsid w:val="00AA31E2"/>
    <w:rsid w:val="00AA3B31"/>
    <w:rsid w:val="00AA3EA1"/>
    <w:rsid w:val="00AA419D"/>
    <w:rsid w:val="00AA45AF"/>
    <w:rsid w:val="00AA4798"/>
    <w:rsid w:val="00AA493E"/>
    <w:rsid w:val="00AA4C94"/>
    <w:rsid w:val="00AA5054"/>
    <w:rsid w:val="00AA50C9"/>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6B3"/>
    <w:rsid w:val="00AA78CE"/>
    <w:rsid w:val="00AA7C91"/>
    <w:rsid w:val="00AA7C9E"/>
    <w:rsid w:val="00AA7DD2"/>
    <w:rsid w:val="00AA7F7D"/>
    <w:rsid w:val="00AB0010"/>
    <w:rsid w:val="00AB0035"/>
    <w:rsid w:val="00AB007E"/>
    <w:rsid w:val="00AB080D"/>
    <w:rsid w:val="00AB085C"/>
    <w:rsid w:val="00AB096A"/>
    <w:rsid w:val="00AB0D5E"/>
    <w:rsid w:val="00AB0ED3"/>
    <w:rsid w:val="00AB109A"/>
    <w:rsid w:val="00AB11B9"/>
    <w:rsid w:val="00AB12B4"/>
    <w:rsid w:val="00AB15CD"/>
    <w:rsid w:val="00AB19D3"/>
    <w:rsid w:val="00AB1A3D"/>
    <w:rsid w:val="00AB1B07"/>
    <w:rsid w:val="00AB2083"/>
    <w:rsid w:val="00AB22D4"/>
    <w:rsid w:val="00AB23B6"/>
    <w:rsid w:val="00AB2411"/>
    <w:rsid w:val="00AB2660"/>
    <w:rsid w:val="00AB2D01"/>
    <w:rsid w:val="00AB2D20"/>
    <w:rsid w:val="00AB2E1F"/>
    <w:rsid w:val="00AB318D"/>
    <w:rsid w:val="00AB31F8"/>
    <w:rsid w:val="00AB335A"/>
    <w:rsid w:val="00AB3947"/>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BD4"/>
    <w:rsid w:val="00AB5CB2"/>
    <w:rsid w:val="00AB5D89"/>
    <w:rsid w:val="00AB5EB3"/>
    <w:rsid w:val="00AB5F61"/>
    <w:rsid w:val="00AB6109"/>
    <w:rsid w:val="00AB6252"/>
    <w:rsid w:val="00AB64A5"/>
    <w:rsid w:val="00AB650F"/>
    <w:rsid w:val="00AB6561"/>
    <w:rsid w:val="00AB6910"/>
    <w:rsid w:val="00AB6BC7"/>
    <w:rsid w:val="00AB6D66"/>
    <w:rsid w:val="00AB6DFE"/>
    <w:rsid w:val="00AB6EEF"/>
    <w:rsid w:val="00AB73F6"/>
    <w:rsid w:val="00AB78BF"/>
    <w:rsid w:val="00AB7980"/>
    <w:rsid w:val="00AB7A6D"/>
    <w:rsid w:val="00AC00C1"/>
    <w:rsid w:val="00AC00D0"/>
    <w:rsid w:val="00AC0525"/>
    <w:rsid w:val="00AC070C"/>
    <w:rsid w:val="00AC084F"/>
    <w:rsid w:val="00AC0DB4"/>
    <w:rsid w:val="00AC0E87"/>
    <w:rsid w:val="00AC0FF2"/>
    <w:rsid w:val="00AC1167"/>
    <w:rsid w:val="00AC1426"/>
    <w:rsid w:val="00AC17A0"/>
    <w:rsid w:val="00AC201B"/>
    <w:rsid w:val="00AC21E1"/>
    <w:rsid w:val="00AC2776"/>
    <w:rsid w:val="00AC2A51"/>
    <w:rsid w:val="00AC2AA9"/>
    <w:rsid w:val="00AC2AF5"/>
    <w:rsid w:val="00AC2CBE"/>
    <w:rsid w:val="00AC2FB0"/>
    <w:rsid w:val="00AC3061"/>
    <w:rsid w:val="00AC38C9"/>
    <w:rsid w:val="00AC3B49"/>
    <w:rsid w:val="00AC418E"/>
    <w:rsid w:val="00AC43A4"/>
    <w:rsid w:val="00AC4543"/>
    <w:rsid w:val="00AC455F"/>
    <w:rsid w:val="00AC458D"/>
    <w:rsid w:val="00AC4786"/>
    <w:rsid w:val="00AC48AC"/>
    <w:rsid w:val="00AC4A30"/>
    <w:rsid w:val="00AC4BD7"/>
    <w:rsid w:val="00AC4CF7"/>
    <w:rsid w:val="00AC504E"/>
    <w:rsid w:val="00AC548C"/>
    <w:rsid w:val="00AC5679"/>
    <w:rsid w:val="00AC56D3"/>
    <w:rsid w:val="00AC5864"/>
    <w:rsid w:val="00AC58E0"/>
    <w:rsid w:val="00AC58FB"/>
    <w:rsid w:val="00AC5A58"/>
    <w:rsid w:val="00AC5CFC"/>
    <w:rsid w:val="00AC5FF7"/>
    <w:rsid w:val="00AC606F"/>
    <w:rsid w:val="00AC6331"/>
    <w:rsid w:val="00AC6371"/>
    <w:rsid w:val="00AC69FA"/>
    <w:rsid w:val="00AC6A15"/>
    <w:rsid w:val="00AC6B0B"/>
    <w:rsid w:val="00AC6E95"/>
    <w:rsid w:val="00AC6FA3"/>
    <w:rsid w:val="00AC71A4"/>
    <w:rsid w:val="00AC71B6"/>
    <w:rsid w:val="00AC7256"/>
    <w:rsid w:val="00AC77DE"/>
    <w:rsid w:val="00AC7923"/>
    <w:rsid w:val="00AC79B4"/>
    <w:rsid w:val="00AC7A13"/>
    <w:rsid w:val="00AC7EAA"/>
    <w:rsid w:val="00AD0702"/>
    <w:rsid w:val="00AD087D"/>
    <w:rsid w:val="00AD08F2"/>
    <w:rsid w:val="00AD0BC6"/>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42B"/>
    <w:rsid w:val="00AD35C0"/>
    <w:rsid w:val="00AD369B"/>
    <w:rsid w:val="00AD3706"/>
    <w:rsid w:val="00AD3C8A"/>
    <w:rsid w:val="00AD3CC0"/>
    <w:rsid w:val="00AD408E"/>
    <w:rsid w:val="00AD4256"/>
    <w:rsid w:val="00AD44D9"/>
    <w:rsid w:val="00AD4BC4"/>
    <w:rsid w:val="00AD50C4"/>
    <w:rsid w:val="00AD541E"/>
    <w:rsid w:val="00AD5555"/>
    <w:rsid w:val="00AD555E"/>
    <w:rsid w:val="00AD67F5"/>
    <w:rsid w:val="00AD6809"/>
    <w:rsid w:val="00AD680D"/>
    <w:rsid w:val="00AD6B35"/>
    <w:rsid w:val="00AD6D2C"/>
    <w:rsid w:val="00AD7083"/>
    <w:rsid w:val="00AD71F9"/>
    <w:rsid w:val="00AD73E1"/>
    <w:rsid w:val="00AD7539"/>
    <w:rsid w:val="00AD7999"/>
    <w:rsid w:val="00AD7B6F"/>
    <w:rsid w:val="00AD7D33"/>
    <w:rsid w:val="00AE06F2"/>
    <w:rsid w:val="00AE07CA"/>
    <w:rsid w:val="00AE0D71"/>
    <w:rsid w:val="00AE0D7D"/>
    <w:rsid w:val="00AE0E60"/>
    <w:rsid w:val="00AE1060"/>
    <w:rsid w:val="00AE10F9"/>
    <w:rsid w:val="00AE12DB"/>
    <w:rsid w:val="00AE14E7"/>
    <w:rsid w:val="00AE1703"/>
    <w:rsid w:val="00AE1BFA"/>
    <w:rsid w:val="00AE1E15"/>
    <w:rsid w:val="00AE205D"/>
    <w:rsid w:val="00AE2098"/>
    <w:rsid w:val="00AE2121"/>
    <w:rsid w:val="00AE264A"/>
    <w:rsid w:val="00AE2A3E"/>
    <w:rsid w:val="00AE2AA9"/>
    <w:rsid w:val="00AE2EC9"/>
    <w:rsid w:val="00AE324E"/>
    <w:rsid w:val="00AE330A"/>
    <w:rsid w:val="00AE373B"/>
    <w:rsid w:val="00AE3846"/>
    <w:rsid w:val="00AE3946"/>
    <w:rsid w:val="00AE3A35"/>
    <w:rsid w:val="00AE3C0F"/>
    <w:rsid w:val="00AE409B"/>
    <w:rsid w:val="00AE46F7"/>
    <w:rsid w:val="00AE48B4"/>
    <w:rsid w:val="00AE490D"/>
    <w:rsid w:val="00AE4915"/>
    <w:rsid w:val="00AE4D56"/>
    <w:rsid w:val="00AE4FCC"/>
    <w:rsid w:val="00AE50EE"/>
    <w:rsid w:val="00AE53F8"/>
    <w:rsid w:val="00AE5462"/>
    <w:rsid w:val="00AE57E8"/>
    <w:rsid w:val="00AE58A9"/>
    <w:rsid w:val="00AE596E"/>
    <w:rsid w:val="00AE5C29"/>
    <w:rsid w:val="00AE5E6E"/>
    <w:rsid w:val="00AE6023"/>
    <w:rsid w:val="00AE6642"/>
    <w:rsid w:val="00AE6748"/>
    <w:rsid w:val="00AE6791"/>
    <w:rsid w:val="00AE699B"/>
    <w:rsid w:val="00AE7087"/>
    <w:rsid w:val="00AE70C4"/>
    <w:rsid w:val="00AE713B"/>
    <w:rsid w:val="00AE71A4"/>
    <w:rsid w:val="00AE752A"/>
    <w:rsid w:val="00AE7768"/>
    <w:rsid w:val="00AE77D1"/>
    <w:rsid w:val="00AE7B60"/>
    <w:rsid w:val="00AF00B2"/>
    <w:rsid w:val="00AF00F0"/>
    <w:rsid w:val="00AF012B"/>
    <w:rsid w:val="00AF017C"/>
    <w:rsid w:val="00AF0215"/>
    <w:rsid w:val="00AF058C"/>
    <w:rsid w:val="00AF06EB"/>
    <w:rsid w:val="00AF095C"/>
    <w:rsid w:val="00AF0B84"/>
    <w:rsid w:val="00AF0BE4"/>
    <w:rsid w:val="00AF0CB9"/>
    <w:rsid w:val="00AF11BF"/>
    <w:rsid w:val="00AF1207"/>
    <w:rsid w:val="00AF1585"/>
    <w:rsid w:val="00AF15B3"/>
    <w:rsid w:val="00AF15D7"/>
    <w:rsid w:val="00AF1D87"/>
    <w:rsid w:val="00AF21F9"/>
    <w:rsid w:val="00AF292F"/>
    <w:rsid w:val="00AF2E0A"/>
    <w:rsid w:val="00AF39F5"/>
    <w:rsid w:val="00AF4107"/>
    <w:rsid w:val="00AF43FC"/>
    <w:rsid w:val="00AF442A"/>
    <w:rsid w:val="00AF4ADD"/>
    <w:rsid w:val="00AF4B79"/>
    <w:rsid w:val="00AF4C02"/>
    <w:rsid w:val="00AF4CB9"/>
    <w:rsid w:val="00AF4E5D"/>
    <w:rsid w:val="00AF4F70"/>
    <w:rsid w:val="00AF5546"/>
    <w:rsid w:val="00AF55FC"/>
    <w:rsid w:val="00AF5836"/>
    <w:rsid w:val="00AF5BDB"/>
    <w:rsid w:val="00AF608F"/>
    <w:rsid w:val="00AF60B3"/>
    <w:rsid w:val="00AF654D"/>
    <w:rsid w:val="00AF65C2"/>
    <w:rsid w:val="00AF6626"/>
    <w:rsid w:val="00AF66D3"/>
    <w:rsid w:val="00AF695B"/>
    <w:rsid w:val="00AF6C40"/>
    <w:rsid w:val="00AF6C5C"/>
    <w:rsid w:val="00AF6D41"/>
    <w:rsid w:val="00AF6D56"/>
    <w:rsid w:val="00AF6DC9"/>
    <w:rsid w:val="00AF7090"/>
    <w:rsid w:val="00AF710C"/>
    <w:rsid w:val="00AF7187"/>
    <w:rsid w:val="00AF754B"/>
    <w:rsid w:val="00AF7569"/>
    <w:rsid w:val="00AF7B4D"/>
    <w:rsid w:val="00B0061F"/>
    <w:rsid w:val="00B006B2"/>
    <w:rsid w:val="00B01289"/>
    <w:rsid w:val="00B01523"/>
    <w:rsid w:val="00B0191E"/>
    <w:rsid w:val="00B01A6C"/>
    <w:rsid w:val="00B01AE5"/>
    <w:rsid w:val="00B01B58"/>
    <w:rsid w:val="00B01BDB"/>
    <w:rsid w:val="00B01BE2"/>
    <w:rsid w:val="00B01EAF"/>
    <w:rsid w:val="00B01F50"/>
    <w:rsid w:val="00B02212"/>
    <w:rsid w:val="00B02340"/>
    <w:rsid w:val="00B028F6"/>
    <w:rsid w:val="00B02A06"/>
    <w:rsid w:val="00B033B1"/>
    <w:rsid w:val="00B03925"/>
    <w:rsid w:val="00B0399F"/>
    <w:rsid w:val="00B03D9A"/>
    <w:rsid w:val="00B03E83"/>
    <w:rsid w:val="00B04040"/>
    <w:rsid w:val="00B04126"/>
    <w:rsid w:val="00B04313"/>
    <w:rsid w:val="00B044E8"/>
    <w:rsid w:val="00B04722"/>
    <w:rsid w:val="00B04A3C"/>
    <w:rsid w:val="00B04A73"/>
    <w:rsid w:val="00B04BE5"/>
    <w:rsid w:val="00B053F3"/>
    <w:rsid w:val="00B055D3"/>
    <w:rsid w:val="00B05647"/>
    <w:rsid w:val="00B0581A"/>
    <w:rsid w:val="00B06007"/>
    <w:rsid w:val="00B0668E"/>
    <w:rsid w:val="00B06AA4"/>
    <w:rsid w:val="00B06B78"/>
    <w:rsid w:val="00B06C58"/>
    <w:rsid w:val="00B07319"/>
    <w:rsid w:val="00B07550"/>
    <w:rsid w:val="00B078F7"/>
    <w:rsid w:val="00B079AC"/>
    <w:rsid w:val="00B07A50"/>
    <w:rsid w:val="00B07CA9"/>
    <w:rsid w:val="00B102D9"/>
    <w:rsid w:val="00B1034D"/>
    <w:rsid w:val="00B108A9"/>
    <w:rsid w:val="00B108F8"/>
    <w:rsid w:val="00B110D5"/>
    <w:rsid w:val="00B11177"/>
    <w:rsid w:val="00B115D4"/>
    <w:rsid w:val="00B11604"/>
    <w:rsid w:val="00B1163F"/>
    <w:rsid w:val="00B11796"/>
    <w:rsid w:val="00B11958"/>
    <w:rsid w:val="00B11CFC"/>
    <w:rsid w:val="00B12A9F"/>
    <w:rsid w:val="00B12C6E"/>
    <w:rsid w:val="00B12D13"/>
    <w:rsid w:val="00B12D9D"/>
    <w:rsid w:val="00B1306F"/>
    <w:rsid w:val="00B1310E"/>
    <w:rsid w:val="00B13812"/>
    <w:rsid w:val="00B13B7B"/>
    <w:rsid w:val="00B13FBF"/>
    <w:rsid w:val="00B14150"/>
    <w:rsid w:val="00B141A5"/>
    <w:rsid w:val="00B14507"/>
    <w:rsid w:val="00B14E3F"/>
    <w:rsid w:val="00B1502C"/>
    <w:rsid w:val="00B156E9"/>
    <w:rsid w:val="00B15EB9"/>
    <w:rsid w:val="00B15F10"/>
    <w:rsid w:val="00B163E1"/>
    <w:rsid w:val="00B16745"/>
    <w:rsid w:val="00B16E6E"/>
    <w:rsid w:val="00B17385"/>
    <w:rsid w:val="00B17434"/>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B41"/>
    <w:rsid w:val="00B22BEE"/>
    <w:rsid w:val="00B22EF6"/>
    <w:rsid w:val="00B23101"/>
    <w:rsid w:val="00B23110"/>
    <w:rsid w:val="00B231EE"/>
    <w:rsid w:val="00B2333C"/>
    <w:rsid w:val="00B233C3"/>
    <w:rsid w:val="00B23425"/>
    <w:rsid w:val="00B237CF"/>
    <w:rsid w:val="00B238D9"/>
    <w:rsid w:val="00B23D47"/>
    <w:rsid w:val="00B23E37"/>
    <w:rsid w:val="00B24C51"/>
    <w:rsid w:val="00B24F3C"/>
    <w:rsid w:val="00B24FB2"/>
    <w:rsid w:val="00B250D2"/>
    <w:rsid w:val="00B25545"/>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3AA"/>
    <w:rsid w:val="00B274C5"/>
    <w:rsid w:val="00B27719"/>
    <w:rsid w:val="00B27A86"/>
    <w:rsid w:val="00B27BA2"/>
    <w:rsid w:val="00B27D86"/>
    <w:rsid w:val="00B27DD8"/>
    <w:rsid w:val="00B302AA"/>
    <w:rsid w:val="00B302C0"/>
    <w:rsid w:val="00B302CD"/>
    <w:rsid w:val="00B304CD"/>
    <w:rsid w:val="00B3076F"/>
    <w:rsid w:val="00B30CAE"/>
    <w:rsid w:val="00B30E06"/>
    <w:rsid w:val="00B30F4D"/>
    <w:rsid w:val="00B312C0"/>
    <w:rsid w:val="00B315B3"/>
    <w:rsid w:val="00B31AC1"/>
    <w:rsid w:val="00B31AC6"/>
    <w:rsid w:val="00B31EE2"/>
    <w:rsid w:val="00B321DC"/>
    <w:rsid w:val="00B32882"/>
    <w:rsid w:val="00B328A9"/>
    <w:rsid w:val="00B334AC"/>
    <w:rsid w:val="00B33591"/>
    <w:rsid w:val="00B33A20"/>
    <w:rsid w:val="00B33A7C"/>
    <w:rsid w:val="00B33AB0"/>
    <w:rsid w:val="00B33AB4"/>
    <w:rsid w:val="00B33BE6"/>
    <w:rsid w:val="00B33CDD"/>
    <w:rsid w:val="00B33F65"/>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F53"/>
    <w:rsid w:val="00B36FE0"/>
    <w:rsid w:val="00B373A7"/>
    <w:rsid w:val="00B37474"/>
    <w:rsid w:val="00B374CA"/>
    <w:rsid w:val="00B37C98"/>
    <w:rsid w:val="00B401FF"/>
    <w:rsid w:val="00B403A5"/>
    <w:rsid w:val="00B407D5"/>
    <w:rsid w:val="00B40825"/>
    <w:rsid w:val="00B40F32"/>
    <w:rsid w:val="00B417A3"/>
    <w:rsid w:val="00B4197A"/>
    <w:rsid w:val="00B41A9A"/>
    <w:rsid w:val="00B41CAE"/>
    <w:rsid w:val="00B41EA9"/>
    <w:rsid w:val="00B41EAB"/>
    <w:rsid w:val="00B420F8"/>
    <w:rsid w:val="00B42B75"/>
    <w:rsid w:val="00B42E1F"/>
    <w:rsid w:val="00B4386B"/>
    <w:rsid w:val="00B43C8B"/>
    <w:rsid w:val="00B44034"/>
    <w:rsid w:val="00B44101"/>
    <w:rsid w:val="00B4432C"/>
    <w:rsid w:val="00B44362"/>
    <w:rsid w:val="00B44AE1"/>
    <w:rsid w:val="00B44F8E"/>
    <w:rsid w:val="00B45082"/>
    <w:rsid w:val="00B450D9"/>
    <w:rsid w:val="00B4523E"/>
    <w:rsid w:val="00B4610A"/>
    <w:rsid w:val="00B4649D"/>
    <w:rsid w:val="00B465E2"/>
    <w:rsid w:val="00B46685"/>
    <w:rsid w:val="00B46B20"/>
    <w:rsid w:val="00B46BEB"/>
    <w:rsid w:val="00B4715C"/>
    <w:rsid w:val="00B47476"/>
    <w:rsid w:val="00B47694"/>
    <w:rsid w:val="00B4791F"/>
    <w:rsid w:val="00B47927"/>
    <w:rsid w:val="00B47BB3"/>
    <w:rsid w:val="00B47CE6"/>
    <w:rsid w:val="00B47D2C"/>
    <w:rsid w:val="00B47DAA"/>
    <w:rsid w:val="00B5065A"/>
    <w:rsid w:val="00B50935"/>
    <w:rsid w:val="00B50CFC"/>
    <w:rsid w:val="00B50D03"/>
    <w:rsid w:val="00B50EE4"/>
    <w:rsid w:val="00B50F51"/>
    <w:rsid w:val="00B5118B"/>
    <w:rsid w:val="00B5154A"/>
    <w:rsid w:val="00B51623"/>
    <w:rsid w:val="00B516CC"/>
    <w:rsid w:val="00B517E4"/>
    <w:rsid w:val="00B517E7"/>
    <w:rsid w:val="00B51A28"/>
    <w:rsid w:val="00B51B32"/>
    <w:rsid w:val="00B51BCB"/>
    <w:rsid w:val="00B51CBA"/>
    <w:rsid w:val="00B51FB5"/>
    <w:rsid w:val="00B5224D"/>
    <w:rsid w:val="00B52430"/>
    <w:rsid w:val="00B52D92"/>
    <w:rsid w:val="00B52E36"/>
    <w:rsid w:val="00B52E95"/>
    <w:rsid w:val="00B5315B"/>
    <w:rsid w:val="00B53178"/>
    <w:rsid w:val="00B533A4"/>
    <w:rsid w:val="00B533C2"/>
    <w:rsid w:val="00B53B81"/>
    <w:rsid w:val="00B53EE0"/>
    <w:rsid w:val="00B53FBE"/>
    <w:rsid w:val="00B53FEF"/>
    <w:rsid w:val="00B545AB"/>
    <w:rsid w:val="00B54E52"/>
    <w:rsid w:val="00B554C8"/>
    <w:rsid w:val="00B559A1"/>
    <w:rsid w:val="00B55A8E"/>
    <w:rsid w:val="00B55D67"/>
    <w:rsid w:val="00B5615E"/>
    <w:rsid w:val="00B5626A"/>
    <w:rsid w:val="00B563BD"/>
    <w:rsid w:val="00B5655C"/>
    <w:rsid w:val="00B56770"/>
    <w:rsid w:val="00B567FA"/>
    <w:rsid w:val="00B569D4"/>
    <w:rsid w:val="00B569D9"/>
    <w:rsid w:val="00B56CBE"/>
    <w:rsid w:val="00B56D69"/>
    <w:rsid w:val="00B56F9D"/>
    <w:rsid w:val="00B5733C"/>
    <w:rsid w:val="00B5735B"/>
    <w:rsid w:val="00B576DC"/>
    <w:rsid w:val="00B577B1"/>
    <w:rsid w:val="00B578BB"/>
    <w:rsid w:val="00B5791F"/>
    <w:rsid w:val="00B57E68"/>
    <w:rsid w:val="00B57F9F"/>
    <w:rsid w:val="00B6059A"/>
    <w:rsid w:val="00B60941"/>
    <w:rsid w:val="00B60FA0"/>
    <w:rsid w:val="00B61018"/>
    <w:rsid w:val="00B61279"/>
    <w:rsid w:val="00B6131D"/>
    <w:rsid w:val="00B614E3"/>
    <w:rsid w:val="00B618E6"/>
    <w:rsid w:val="00B618E8"/>
    <w:rsid w:val="00B61B11"/>
    <w:rsid w:val="00B61D13"/>
    <w:rsid w:val="00B6201B"/>
    <w:rsid w:val="00B622AA"/>
    <w:rsid w:val="00B625F7"/>
    <w:rsid w:val="00B626A2"/>
    <w:rsid w:val="00B62E33"/>
    <w:rsid w:val="00B62F6B"/>
    <w:rsid w:val="00B633CC"/>
    <w:rsid w:val="00B6391F"/>
    <w:rsid w:val="00B63B2B"/>
    <w:rsid w:val="00B63D4F"/>
    <w:rsid w:val="00B63D98"/>
    <w:rsid w:val="00B63EB3"/>
    <w:rsid w:val="00B63FA9"/>
    <w:rsid w:val="00B641BD"/>
    <w:rsid w:val="00B6483A"/>
    <w:rsid w:val="00B64B41"/>
    <w:rsid w:val="00B64E86"/>
    <w:rsid w:val="00B6514A"/>
    <w:rsid w:val="00B65444"/>
    <w:rsid w:val="00B65547"/>
    <w:rsid w:val="00B656DF"/>
    <w:rsid w:val="00B65867"/>
    <w:rsid w:val="00B658AB"/>
    <w:rsid w:val="00B6592D"/>
    <w:rsid w:val="00B659D7"/>
    <w:rsid w:val="00B65F21"/>
    <w:rsid w:val="00B6647E"/>
    <w:rsid w:val="00B6698F"/>
    <w:rsid w:val="00B66ED9"/>
    <w:rsid w:val="00B6729A"/>
    <w:rsid w:val="00B673FD"/>
    <w:rsid w:val="00B674BF"/>
    <w:rsid w:val="00B67538"/>
    <w:rsid w:val="00B6767E"/>
    <w:rsid w:val="00B67A36"/>
    <w:rsid w:val="00B67C74"/>
    <w:rsid w:val="00B67D6D"/>
    <w:rsid w:val="00B7000C"/>
    <w:rsid w:val="00B7000E"/>
    <w:rsid w:val="00B70017"/>
    <w:rsid w:val="00B7002C"/>
    <w:rsid w:val="00B7007C"/>
    <w:rsid w:val="00B70C03"/>
    <w:rsid w:val="00B710FF"/>
    <w:rsid w:val="00B7157F"/>
    <w:rsid w:val="00B719A4"/>
    <w:rsid w:val="00B71DE4"/>
    <w:rsid w:val="00B71ED4"/>
    <w:rsid w:val="00B71F4F"/>
    <w:rsid w:val="00B72131"/>
    <w:rsid w:val="00B724C1"/>
    <w:rsid w:val="00B72692"/>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76D"/>
    <w:rsid w:val="00B747C2"/>
    <w:rsid w:val="00B74922"/>
    <w:rsid w:val="00B74A7A"/>
    <w:rsid w:val="00B74EB8"/>
    <w:rsid w:val="00B757C7"/>
    <w:rsid w:val="00B75EEC"/>
    <w:rsid w:val="00B763D4"/>
    <w:rsid w:val="00B765B8"/>
    <w:rsid w:val="00B7660F"/>
    <w:rsid w:val="00B76645"/>
    <w:rsid w:val="00B76B51"/>
    <w:rsid w:val="00B76C27"/>
    <w:rsid w:val="00B777CB"/>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AE"/>
    <w:rsid w:val="00B81D4D"/>
    <w:rsid w:val="00B81E30"/>
    <w:rsid w:val="00B820FF"/>
    <w:rsid w:val="00B8218F"/>
    <w:rsid w:val="00B82212"/>
    <w:rsid w:val="00B828B0"/>
    <w:rsid w:val="00B82C3B"/>
    <w:rsid w:val="00B8326D"/>
    <w:rsid w:val="00B836F1"/>
    <w:rsid w:val="00B83A0C"/>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B29"/>
    <w:rsid w:val="00B85B68"/>
    <w:rsid w:val="00B85C4A"/>
    <w:rsid w:val="00B85F97"/>
    <w:rsid w:val="00B86023"/>
    <w:rsid w:val="00B862CF"/>
    <w:rsid w:val="00B862DF"/>
    <w:rsid w:val="00B86365"/>
    <w:rsid w:val="00B8640C"/>
    <w:rsid w:val="00B86419"/>
    <w:rsid w:val="00B86519"/>
    <w:rsid w:val="00B86746"/>
    <w:rsid w:val="00B86BC3"/>
    <w:rsid w:val="00B86EF4"/>
    <w:rsid w:val="00B87076"/>
    <w:rsid w:val="00B87328"/>
    <w:rsid w:val="00B87B5C"/>
    <w:rsid w:val="00B87C6A"/>
    <w:rsid w:val="00B87FB6"/>
    <w:rsid w:val="00B900CD"/>
    <w:rsid w:val="00B9046D"/>
    <w:rsid w:val="00B90A53"/>
    <w:rsid w:val="00B90BF5"/>
    <w:rsid w:val="00B9101C"/>
    <w:rsid w:val="00B9126D"/>
    <w:rsid w:val="00B91593"/>
    <w:rsid w:val="00B917C2"/>
    <w:rsid w:val="00B91D7D"/>
    <w:rsid w:val="00B91F26"/>
    <w:rsid w:val="00B92320"/>
    <w:rsid w:val="00B92355"/>
    <w:rsid w:val="00B927AF"/>
    <w:rsid w:val="00B92862"/>
    <w:rsid w:val="00B92DDD"/>
    <w:rsid w:val="00B92E24"/>
    <w:rsid w:val="00B931B5"/>
    <w:rsid w:val="00B93A0B"/>
    <w:rsid w:val="00B94B96"/>
    <w:rsid w:val="00B95016"/>
    <w:rsid w:val="00B95276"/>
    <w:rsid w:val="00B954DA"/>
    <w:rsid w:val="00B95749"/>
    <w:rsid w:val="00B958A5"/>
    <w:rsid w:val="00B95BFE"/>
    <w:rsid w:val="00B96FBE"/>
    <w:rsid w:val="00B96FF9"/>
    <w:rsid w:val="00B972FE"/>
    <w:rsid w:val="00B97371"/>
    <w:rsid w:val="00B97E79"/>
    <w:rsid w:val="00BA0037"/>
    <w:rsid w:val="00BA0075"/>
    <w:rsid w:val="00BA02C0"/>
    <w:rsid w:val="00BA02CF"/>
    <w:rsid w:val="00BA04F0"/>
    <w:rsid w:val="00BA0604"/>
    <w:rsid w:val="00BA0662"/>
    <w:rsid w:val="00BA08DC"/>
    <w:rsid w:val="00BA10EE"/>
    <w:rsid w:val="00BA1151"/>
    <w:rsid w:val="00BA11CA"/>
    <w:rsid w:val="00BA1398"/>
    <w:rsid w:val="00BA14FE"/>
    <w:rsid w:val="00BA18A8"/>
    <w:rsid w:val="00BA1C79"/>
    <w:rsid w:val="00BA1DC9"/>
    <w:rsid w:val="00BA2075"/>
    <w:rsid w:val="00BA2313"/>
    <w:rsid w:val="00BA2682"/>
    <w:rsid w:val="00BA2683"/>
    <w:rsid w:val="00BA28B0"/>
    <w:rsid w:val="00BA2C67"/>
    <w:rsid w:val="00BA2F0D"/>
    <w:rsid w:val="00BA2FF7"/>
    <w:rsid w:val="00BA3581"/>
    <w:rsid w:val="00BA36B3"/>
    <w:rsid w:val="00BA3981"/>
    <w:rsid w:val="00BA3B63"/>
    <w:rsid w:val="00BA3B8F"/>
    <w:rsid w:val="00BA3B9A"/>
    <w:rsid w:val="00BA422B"/>
    <w:rsid w:val="00BA47E6"/>
    <w:rsid w:val="00BA4E77"/>
    <w:rsid w:val="00BA4FCD"/>
    <w:rsid w:val="00BA50D4"/>
    <w:rsid w:val="00BA5544"/>
    <w:rsid w:val="00BA56F7"/>
    <w:rsid w:val="00BA5AAD"/>
    <w:rsid w:val="00BA61F2"/>
    <w:rsid w:val="00BA6470"/>
    <w:rsid w:val="00BA67B0"/>
    <w:rsid w:val="00BA681C"/>
    <w:rsid w:val="00BA6871"/>
    <w:rsid w:val="00BA6929"/>
    <w:rsid w:val="00BA6D82"/>
    <w:rsid w:val="00BA6DEB"/>
    <w:rsid w:val="00BA7178"/>
    <w:rsid w:val="00BA74B2"/>
    <w:rsid w:val="00BA74CF"/>
    <w:rsid w:val="00BA771B"/>
    <w:rsid w:val="00BA7949"/>
    <w:rsid w:val="00BA7EAA"/>
    <w:rsid w:val="00BB057A"/>
    <w:rsid w:val="00BB0A2F"/>
    <w:rsid w:val="00BB0B19"/>
    <w:rsid w:val="00BB0B76"/>
    <w:rsid w:val="00BB0BC9"/>
    <w:rsid w:val="00BB0C34"/>
    <w:rsid w:val="00BB0CD4"/>
    <w:rsid w:val="00BB0CDC"/>
    <w:rsid w:val="00BB0FAC"/>
    <w:rsid w:val="00BB136B"/>
    <w:rsid w:val="00BB1829"/>
    <w:rsid w:val="00BB18B6"/>
    <w:rsid w:val="00BB1C9C"/>
    <w:rsid w:val="00BB1D01"/>
    <w:rsid w:val="00BB20ED"/>
    <w:rsid w:val="00BB21EA"/>
    <w:rsid w:val="00BB22C8"/>
    <w:rsid w:val="00BB2614"/>
    <w:rsid w:val="00BB29CE"/>
    <w:rsid w:val="00BB2D3F"/>
    <w:rsid w:val="00BB2E04"/>
    <w:rsid w:val="00BB2E78"/>
    <w:rsid w:val="00BB33EE"/>
    <w:rsid w:val="00BB3454"/>
    <w:rsid w:val="00BB3592"/>
    <w:rsid w:val="00BB36A8"/>
    <w:rsid w:val="00BB3911"/>
    <w:rsid w:val="00BB3C58"/>
    <w:rsid w:val="00BB412A"/>
    <w:rsid w:val="00BB424A"/>
    <w:rsid w:val="00BB42E3"/>
    <w:rsid w:val="00BB44EA"/>
    <w:rsid w:val="00BB5489"/>
    <w:rsid w:val="00BB550E"/>
    <w:rsid w:val="00BB58A6"/>
    <w:rsid w:val="00BB5916"/>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F36"/>
    <w:rsid w:val="00BC112A"/>
    <w:rsid w:val="00BC1580"/>
    <w:rsid w:val="00BC163E"/>
    <w:rsid w:val="00BC2109"/>
    <w:rsid w:val="00BC2186"/>
    <w:rsid w:val="00BC2207"/>
    <w:rsid w:val="00BC28C9"/>
    <w:rsid w:val="00BC2960"/>
    <w:rsid w:val="00BC2CAA"/>
    <w:rsid w:val="00BC3392"/>
    <w:rsid w:val="00BC369B"/>
    <w:rsid w:val="00BC3841"/>
    <w:rsid w:val="00BC3889"/>
    <w:rsid w:val="00BC38F7"/>
    <w:rsid w:val="00BC3B07"/>
    <w:rsid w:val="00BC405E"/>
    <w:rsid w:val="00BC473D"/>
    <w:rsid w:val="00BC497A"/>
    <w:rsid w:val="00BC4C01"/>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DC"/>
    <w:rsid w:val="00BC7BC6"/>
    <w:rsid w:val="00BC7F5B"/>
    <w:rsid w:val="00BD055F"/>
    <w:rsid w:val="00BD064D"/>
    <w:rsid w:val="00BD0865"/>
    <w:rsid w:val="00BD0872"/>
    <w:rsid w:val="00BD08C2"/>
    <w:rsid w:val="00BD093D"/>
    <w:rsid w:val="00BD09EC"/>
    <w:rsid w:val="00BD0B33"/>
    <w:rsid w:val="00BD0FC8"/>
    <w:rsid w:val="00BD13D6"/>
    <w:rsid w:val="00BD1A76"/>
    <w:rsid w:val="00BD1AD6"/>
    <w:rsid w:val="00BD1CEE"/>
    <w:rsid w:val="00BD1D20"/>
    <w:rsid w:val="00BD1FB0"/>
    <w:rsid w:val="00BD229D"/>
    <w:rsid w:val="00BD239E"/>
    <w:rsid w:val="00BD249C"/>
    <w:rsid w:val="00BD2764"/>
    <w:rsid w:val="00BD2CC0"/>
    <w:rsid w:val="00BD3355"/>
    <w:rsid w:val="00BD346D"/>
    <w:rsid w:val="00BD34B4"/>
    <w:rsid w:val="00BD3728"/>
    <w:rsid w:val="00BD38AC"/>
    <w:rsid w:val="00BD39C7"/>
    <w:rsid w:val="00BD4387"/>
    <w:rsid w:val="00BD4454"/>
    <w:rsid w:val="00BD4542"/>
    <w:rsid w:val="00BD4560"/>
    <w:rsid w:val="00BD46CF"/>
    <w:rsid w:val="00BD479C"/>
    <w:rsid w:val="00BD4C14"/>
    <w:rsid w:val="00BD4E32"/>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E0F"/>
    <w:rsid w:val="00BE1F58"/>
    <w:rsid w:val="00BE21E4"/>
    <w:rsid w:val="00BE23BE"/>
    <w:rsid w:val="00BE23BF"/>
    <w:rsid w:val="00BE26C0"/>
    <w:rsid w:val="00BE292C"/>
    <w:rsid w:val="00BE2A41"/>
    <w:rsid w:val="00BE2EEC"/>
    <w:rsid w:val="00BE349A"/>
    <w:rsid w:val="00BE34F3"/>
    <w:rsid w:val="00BE35BA"/>
    <w:rsid w:val="00BE38BB"/>
    <w:rsid w:val="00BE38D5"/>
    <w:rsid w:val="00BE3A48"/>
    <w:rsid w:val="00BE3EFD"/>
    <w:rsid w:val="00BE4265"/>
    <w:rsid w:val="00BE450A"/>
    <w:rsid w:val="00BE48EB"/>
    <w:rsid w:val="00BE4B82"/>
    <w:rsid w:val="00BE4E1E"/>
    <w:rsid w:val="00BE5107"/>
    <w:rsid w:val="00BE54AE"/>
    <w:rsid w:val="00BE54F5"/>
    <w:rsid w:val="00BE56A8"/>
    <w:rsid w:val="00BE58E0"/>
    <w:rsid w:val="00BE592F"/>
    <w:rsid w:val="00BE598F"/>
    <w:rsid w:val="00BE5CBF"/>
    <w:rsid w:val="00BE5DD9"/>
    <w:rsid w:val="00BE617D"/>
    <w:rsid w:val="00BE61FB"/>
    <w:rsid w:val="00BE6753"/>
    <w:rsid w:val="00BE6CB5"/>
    <w:rsid w:val="00BE6DF4"/>
    <w:rsid w:val="00BE7225"/>
    <w:rsid w:val="00BE74FD"/>
    <w:rsid w:val="00BE7782"/>
    <w:rsid w:val="00BE794C"/>
    <w:rsid w:val="00BE7D48"/>
    <w:rsid w:val="00BF09DA"/>
    <w:rsid w:val="00BF0B7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E5B"/>
    <w:rsid w:val="00BF31BD"/>
    <w:rsid w:val="00BF3204"/>
    <w:rsid w:val="00BF3A78"/>
    <w:rsid w:val="00BF3CF9"/>
    <w:rsid w:val="00BF3F2D"/>
    <w:rsid w:val="00BF40CD"/>
    <w:rsid w:val="00BF40F9"/>
    <w:rsid w:val="00BF4175"/>
    <w:rsid w:val="00BF444D"/>
    <w:rsid w:val="00BF4907"/>
    <w:rsid w:val="00BF4C50"/>
    <w:rsid w:val="00BF4EA3"/>
    <w:rsid w:val="00BF516B"/>
    <w:rsid w:val="00BF552C"/>
    <w:rsid w:val="00BF5727"/>
    <w:rsid w:val="00BF57BA"/>
    <w:rsid w:val="00BF5B9C"/>
    <w:rsid w:val="00BF5BE5"/>
    <w:rsid w:val="00BF5C1A"/>
    <w:rsid w:val="00BF5D43"/>
    <w:rsid w:val="00BF62E5"/>
    <w:rsid w:val="00BF6448"/>
    <w:rsid w:val="00BF64DE"/>
    <w:rsid w:val="00BF683B"/>
    <w:rsid w:val="00BF714A"/>
    <w:rsid w:val="00BF72A2"/>
    <w:rsid w:val="00BF730D"/>
    <w:rsid w:val="00BF749A"/>
    <w:rsid w:val="00BF7E17"/>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6059"/>
    <w:rsid w:val="00C06088"/>
    <w:rsid w:val="00C0652B"/>
    <w:rsid w:val="00C06B47"/>
    <w:rsid w:val="00C07393"/>
    <w:rsid w:val="00C073ED"/>
    <w:rsid w:val="00C074F7"/>
    <w:rsid w:val="00C075AB"/>
    <w:rsid w:val="00C0771A"/>
    <w:rsid w:val="00C0795E"/>
    <w:rsid w:val="00C07C15"/>
    <w:rsid w:val="00C07C23"/>
    <w:rsid w:val="00C07F47"/>
    <w:rsid w:val="00C07F71"/>
    <w:rsid w:val="00C102A7"/>
    <w:rsid w:val="00C102CB"/>
    <w:rsid w:val="00C10384"/>
    <w:rsid w:val="00C10411"/>
    <w:rsid w:val="00C10D2E"/>
    <w:rsid w:val="00C11189"/>
    <w:rsid w:val="00C11555"/>
    <w:rsid w:val="00C1155F"/>
    <w:rsid w:val="00C115DF"/>
    <w:rsid w:val="00C11ABB"/>
    <w:rsid w:val="00C11E27"/>
    <w:rsid w:val="00C126A9"/>
    <w:rsid w:val="00C12944"/>
    <w:rsid w:val="00C12ABB"/>
    <w:rsid w:val="00C12E15"/>
    <w:rsid w:val="00C13025"/>
    <w:rsid w:val="00C130E9"/>
    <w:rsid w:val="00C13152"/>
    <w:rsid w:val="00C13193"/>
    <w:rsid w:val="00C1369F"/>
    <w:rsid w:val="00C137DB"/>
    <w:rsid w:val="00C13BE5"/>
    <w:rsid w:val="00C13D27"/>
    <w:rsid w:val="00C141A3"/>
    <w:rsid w:val="00C14E20"/>
    <w:rsid w:val="00C15037"/>
    <w:rsid w:val="00C15746"/>
    <w:rsid w:val="00C15BD7"/>
    <w:rsid w:val="00C15D64"/>
    <w:rsid w:val="00C15D70"/>
    <w:rsid w:val="00C15E79"/>
    <w:rsid w:val="00C15F6F"/>
    <w:rsid w:val="00C160F1"/>
    <w:rsid w:val="00C16482"/>
    <w:rsid w:val="00C164DB"/>
    <w:rsid w:val="00C1689E"/>
    <w:rsid w:val="00C16988"/>
    <w:rsid w:val="00C16AD5"/>
    <w:rsid w:val="00C16D7A"/>
    <w:rsid w:val="00C1719B"/>
    <w:rsid w:val="00C17231"/>
    <w:rsid w:val="00C17385"/>
    <w:rsid w:val="00C173BE"/>
    <w:rsid w:val="00C17432"/>
    <w:rsid w:val="00C17861"/>
    <w:rsid w:val="00C17A64"/>
    <w:rsid w:val="00C17C08"/>
    <w:rsid w:val="00C17DEB"/>
    <w:rsid w:val="00C20098"/>
    <w:rsid w:val="00C20182"/>
    <w:rsid w:val="00C2050E"/>
    <w:rsid w:val="00C208CB"/>
    <w:rsid w:val="00C2097A"/>
    <w:rsid w:val="00C20B64"/>
    <w:rsid w:val="00C211CC"/>
    <w:rsid w:val="00C21576"/>
    <w:rsid w:val="00C2163A"/>
    <w:rsid w:val="00C217F1"/>
    <w:rsid w:val="00C21B94"/>
    <w:rsid w:val="00C22315"/>
    <w:rsid w:val="00C225C5"/>
    <w:rsid w:val="00C225E1"/>
    <w:rsid w:val="00C227D9"/>
    <w:rsid w:val="00C2295B"/>
    <w:rsid w:val="00C230E8"/>
    <w:rsid w:val="00C231D2"/>
    <w:rsid w:val="00C2350A"/>
    <w:rsid w:val="00C2353D"/>
    <w:rsid w:val="00C23681"/>
    <w:rsid w:val="00C2381E"/>
    <w:rsid w:val="00C23B8D"/>
    <w:rsid w:val="00C23C01"/>
    <w:rsid w:val="00C23DD3"/>
    <w:rsid w:val="00C2423E"/>
    <w:rsid w:val="00C246D3"/>
    <w:rsid w:val="00C24825"/>
    <w:rsid w:val="00C24D1A"/>
    <w:rsid w:val="00C24ED4"/>
    <w:rsid w:val="00C25012"/>
    <w:rsid w:val="00C25461"/>
    <w:rsid w:val="00C255DA"/>
    <w:rsid w:val="00C2592A"/>
    <w:rsid w:val="00C25B43"/>
    <w:rsid w:val="00C25E61"/>
    <w:rsid w:val="00C25FEC"/>
    <w:rsid w:val="00C26850"/>
    <w:rsid w:val="00C26D99"/>
    <w:rsid w:val="00C27177"/>
    <w:rsid w:val="00C27179"/>
    <w:rsid w:val="00C2771C"/>
    <w:rsid w:val="00C27844"/>
    <w:rsid w:val="00C278B0"/>
    <w:rsid w:val="00C278E7"/>
    <w:rsid w:val="00C2790C"/>
    <w:rsid w:val="00C27B08"/>
    <w:rsid w:val="00C30286"/>
    <w:rsid w:val="00C30406"/>
    <w:rsid w:val="00C30444"/>
    <w:rsid w:val="00C3050F"/>
    <w:rsid w:val="00C305C5"/>
    <w:rsid w:val="00C3076D"/>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E9"/>
    <w:rsid w:val="00C339C8"/>
    <w:rsid w:val="00C33B1B"/>
    <w:rsid w:val="00C33C0A"/>
    <w:rsid w:val="00C33DA1"/>
    <w:rsid w:val="00C33DE6"/>
    <w:rsid w:val="00C34524"/>
    <w:rsid w:val="00C345EB"/>
    <w:rsid w:val="00C3473A"/>
    <w:rsid w:val="00C34804"/>
    <w:rsid w:val="00C34807"/>
    <w:rsid w:val="00C355CD"/>
    <w:rsid w:val="00C359B9"/>
    <w:rsid w:val="00C35A27"/>
    <w:rsid w:val="00C35C9A"/>
    <w:rsid w:val="00C35D43"/>
    <w:rsid w:val="00C35D9F"/>
    <w:rsid w:val="00C35F3D"/>
    <w:rsid w:val="00C3614D"/>
    <w:rsid w:val="00C36561"/>
    <w:rsid w:val="00C36BD5"/>
    <w:rsid w:val="00C36E7D"/>
    <w:rsid w:val="00C3715F"/>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501"/>
    <w:rsid w:val="00C4291D"/>
    <w:rsid w:val="00C42A34"/>
    <w:rsid w:val="00C42B31"/>
    <w:rsid w:val="00C42D23"/>
    <w:rsid w:val="00C43256"/>
    <w:rsid w:val="00C4325F"/>
    <w:rsid w:val="00C43C2F"/>
    <w:rsid w:val="00C43F95"/>
    <w:rsid w:val="00C44235"/>
    <w:rsid w:val="00C4526E"/>
    <w:rsid w:val="00C45479"/>
    <w:rsid w:val="00C454A1"/>
    <w:rsid w:val="00C45589"/>
    <w:rsid w:val="00C45A6C"/>
    <w:rsid w:val="00C45C67"/>
    <w:rsid w:val="00C45EBC"/>
    <w:rsid w:val="00C4602E"/>
    <w:rsid w:val="00C46344"/>
    <w:rsid w:val="00C4691A"/>
    <w:rsid w:val="00C46934"/>
    <w:rsid w:val="00C46946"/>
    <w:rsid w:val="00C46C5C"/>
    <w:rsid w:val="00C4707D"/>
    <w:rsid w:val="00C47168"/>
    <w:rsid w:val="00C47397"/>
    <w:rsid w:val="00C4770E"/>
    <w:rsid w:val="00C477D2"/>
    <w:rsid w:val="00C47858"/>
    <w:rsid w:val="00C47BF2"/>
    <w:rsid w:val="00C50034"/>
    <w:rsid w:val="00C503E3"/>
    <w:rsid w:val="00C503EC"/>
    <w:rsid w:val="00C5044F"/>
    <w:rsid w:val="00C50998"/>
    <w:rsid w:val="00C50B38"/>
    <w:rsid w:val="00C50B40"/>
    <w:rsid w:val="00C50E92"/>
    <w:rsid w:val="00C5134A"/>
    <w:rsid w:val="00C51A57"/>
    <w:rsid w:val="00C51BB7"/>
    <w:rsid w:val="00C51BE8"/>
    <w:rsid w:val="00C51C9F"/>
    <w:rsid w:val="00C51E64"/>
    <w:rsid w:val="00C51ECD"/>
    <w:rsid w:val="00C51F0D"/>
    <w:rsid w:val="00C52195"/>
    <w:rsid w:val="00C52492"/>
    <w:rsid w:val="00C524DF"/>
    <w:rsid w:val="00C52727"/>
    <w:rsid w:val="00C52C03"/>
    <w:rsid w:val="00C52E9C"/>
    <w:rsid w:val="00C52FCB"/>
    <w:rsid w:val="00C534B0"/>
    <w:rsid w:val="00C53775"/>
    <w:rsid w:val="00C53894"/>
    <w:rsid w:val="00C53A03"/>
    <w:rsid w:val="00C53B72"/>
    <w:rsid w:val="00C53C0B"/>
    <w:rsid w:val="00C541FD"/>
    <w:rsid w:val="00C54540"/>
    <w:rsid w:val="00C5456E"/>
    <w:rsid w:val="00C54A27"/>
    <w:rsid w:val="00C54AC0"/>
    <w:rsid w:val="00C54D66"/>
    <w:rsid w:val="00C54F68"/>
    <w:rsid w:val="00C54FDB"/>
    <w:rsid w:val="00C551FD"/>
    <w:rsid w:val="00C555FA"/>
    <w:rsid w:val="00C55E27"/>
    <w:rsid w:val="00C55F7A"/>
    <w:rsid w:val="00C5636C"/>
    <w:rsid w:val="00C56D5A"/>
    <w:rsid w:val="00C570B0"/>
    <w:rsid w:val="00C57541"/>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A0"/>
    <w:rsid w:val="00C63886"/>
    <w:rsid w:val="00C63A71"/>
    <w:rsid w:val="00C63B3C"/>
    <w:rsid w:val="00C63B88"/>
    <w:rsid w:val="00C64366"/>
    <w:rsid w:val="00C6443D"/>
    <w:rsid w:val="00C644A2"/>
    <w:rsid w:val="00C644BF"/>
    <w:rsid w:val="00C64A86"/>
    <w:rsid w:val="00C64B62"/>
    <w:rsid w:val="00C64E3A"/>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F18"/>
    <w:rsid w:val="00C720D9"/>
    <w:rsid w:val="00C72291"/>
    <w:rsid w:val="00C722DF"/>
    <w:rsid w:val="00C724A3"/>
    <w:rsid w:val="00C72653"/>
    <w:rsid w:val="00C726BC"/>
    <w:rsid w:val="00C72AFC"/>
    <w:rsid w:val="00C72C71"/>
    <w:rsid w:val="00C73364"/>
    <w:rsid w:val="00C73533"/>
    <w:rsid w:val="00C735C5"/>
    <w:rsid w:val="00C73D48"/>
    <w:rsid w:val="00C74339"/>
    <w:rsid w:val="00C749F4"/>
    <w:rsid w:val="00C74B22"/>
    <w:rsid w:val="00C74C2F"/>
    <w:rsid w:val="00C74E3C"/>
    <w:rsid w:val="00C74F60"/>
    <w:rsid w:val="00C753B5"/>
    <w:rsid w:val="00C75761"/>
    <w:rsid w:val="00C75BBB"/>
    <w:rsid w:val="00C761C8"/>
    <w:rsid w:val="00C761FD"/>
    <w:rsid w:val="00C7672D"/>
    <w:rsid w:val="00C76763"/>
    <w:rsid w:val="00C76992"/>
    <w:rsid w:val="00C76D9B"/>
    <w:rsid w:val="00C77068"/>
    <w:rsid w:val="00C7716D"/>
    <w:rsid w:val="00C77254"/>
    <w:rsid w:val="00C77717"/>
    <w:rsid w:val="00C77994"/>
    <w:rsid w:val="00C77A39"/>
    <w:rsid w:val="00C77AD4"/>
    <w:rsid w:val="00C77CEC"/>
    <w:rsid w:val="00C77DF1"/>
    <w:rsid w:val="00C77FBE"/>
    <w:rsid w:val="00C8058D"/>
    <w:rsid w:val="00C80605"/>
    <w:rsid w:val="00C80691"/>
    <w:rsid w:val="00C80752"/>
    <w:rsid w:val="00C807E6"/>
    <w:rsid w:val="00C80AC3"/>
    <w:rsid w:val="00C80EAC"/>
    <w:rsid w:val="00C80EF2"/>
    <w:rsid w:val="00C80F09"/>
    <w:rsid w:val="00C80FF0"/>
    <w:rsid w:val="00C80FFA"/>
    <w:rsid w:val="00C81071"/>
    <w:rsid w:val="00C81185"/>
    <w:rsid w:val="00C815E9"/>
    <w:rsid w:val="00C81BAF"/>
    <w:rsid w:val="00C82140"/>
    <w:rsid w:val="00C822FC"/>
    <w:rsid w:val="00C823A7"/>
    <w:rsid w:val="00C823EE"/>
    <w:rsid w:val="00C824B3"/>
    <w:rsid w:val="00C82617"/>
    <w:rsid w:val="00C82A41"/>
    <w:rsid w:val="00C8323C"/>
    <w:rsid w:val="00C833E7"/>
    <w:rsid w:val="00C83792"/>
    <w:rsid w:val="00C837F8"/>
    <w:rsid w:val="00C83B55"/>
    <w:rsid w:val="00C83B73"/>
    <w:rsid w:val="00C83EB2"/>
    <w:rsid w:val="00C83EB4"/>
    <w:rsid w:val="00C83EF3"/>
    <w:rsid w:val="00C8469F"/>
    <w:rsid w:val="00C846AE"/>
    <w:rsid w:val="00C84786"/>
    <w:rsid w:val="00C848DB"/>
    <w:rsid w:val="00C84A3B"/>
    <w:rsid w:val="00C84FCC"/>
    <w:rsid w:val="00C850D2"/>
    <w:rsid w:val="00C853BD"/>
    <w:rsid w:val="00C85A8E"/>
    <w:rsid w:val="00C85EC8"/>
    <w:rsid w:val="00C860C6"/>
    <w:rsid w:val="00C8648E"/>
    <w:rsid w:val="00C86529"/>
    <w:rsid w:val="00C8671D"/>
    <w:rsid w:val="00C86808"/>
    <w:rsid w:val="00C86AF1"/>
    <w:rsid w:val="00C86CE1"/>
    <w:rsid w:val="00C8715B"/>
    <w:rsid w:val="00C87217"/>
    <w:rsid w:val="00C874E7"/>
    <w:rsid w:val="00C875AF"/>
    <w:rsid w:val="00C87650"/>
    <w:rsid w:val="00C8786A"/>
    <w:rsid w:val="00C87A2D"/>
    <w:rsid w:val="00C87DC5"/>
    <w:rsid w:val="00C9001A"/>
    <w:rsid w:val="00C9036E"/>
    <w:rsid w:val="00C903D8"/>
    <w:rsid w:val="00C90627"/>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4F51"/>
    <w:rsid w:val="00C953D3"/>
    <w:rsid w:val="00C95568"/>
    <w:rsid w:val="00C9596E"/>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A03E2"/>
    <w:rsid w:val="00CA0815"/>
    <w:rsid w:val="00CA0987"/>
    <w:rsid w:val="00CA09F8"/>
    <w:rsid w:val="00CA0F38"/>
    <w:rsid w:val="00CA13EC"/>
    <w:rsid w:val="00CA17AB"/>
    <w:rsid w:val="00CA1977"/>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B81"/>
    <w:rsid w:val="00CA6BF2"/>
    <w:rsid w:val="00CA6EDF"/>
    <w:rsid w:val="00CA6FFF"/>
    <w:rsid w:val="00CA74E6"/>
    <w:rsid w:val="00CA760F"/>
    <w:rsid w:val="00CA79E6"/>
    <w:rsid w:val="00CB0189"/>
    <w:rsid w:val="00CB09AA"/>
    <w:rsid w:val="00CB09E3"/>
    <w:rsid w:val="00CB0B33"/>
    <w:rsid w:val="00CB0BBA"/>
    <w:rsid w:val="00CB0BEC"/>
    <w:rsid w:val="00CB0D29"/>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6A9"/>
    <w:rsid w:val="00CB4BEE"/>
    <w:rsid w:val="00CB4C04"/>
    <w:rsid w:val="00CB4D3A"/>
    <w:rsid w:val="00CB4EDF"/>
    <w:rsid w:val="00CB5012"/>
    <w:rsid w:val="00CB57DA"/>
    <w:rsid w:val="00CB57F5"/>
    <w:rsid w:val="00CB5A5D"/>
    <w:rsid w:val="00CB5CDA"/>
    <w:rsid w:val="00CB60C3"/>
    <w:rsid w:val="00CB6137"/>
    <w:rsid w:val="00CB614F"/>
    <w:rsid w:val="00CB636E"/>
    <w:rsid w:val="00CB63F1"/>
    <w:rsid w:val="00CB64E2"/>
    <w:rsid w:val="00CB68CB"/>
    <w:rsid w:val="00CB68D1"/>
    <w:rsid w:val="00CB69C2"/>
    <w:rsid w:val="00CB6B94"/>
    <w:rsid w:val="00CB6C48"/>
    <w:rsid w:val="00CB719A"/>
    <w:rsid w:val="00CB7296"/>
    <w:rsid w:val="00CB7D46"/>
    <w:rsid w:val="00CB7DAA"/>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8A"/>
    <w:rsid w:val="00CC34E1"/>
    <w:rsid w:val="00CC369D"/>
    <w:rsid w:val="00CC406F"/>
    <w:rsid w:val="00CC41CD"/>
    <w:rsid w:val="00CC42A0"/>
    <w:rsid w:val="00CC438C"/>
    <w:rsid w:val="00CC4890"/>
    <w:rsid w:val="00CC4926"/>
    <w:rsid w:val="00CC4A19"/>
    <w:rsid w:val="00CC4C4E"/>
    <w:rsid w:val="00CC4FE2"/>
    <w:rsid w:val="00CC50BC"/>
    <w:rsid w:val="00CC5295"/>
    <w:rsid w:val="00CC5362"/>
    <w:rsid w:val="00CC5450"/>
    <w:rsid w:val="00CC5487"/>
    <w:rsid w:val="00CC5669"/>
    <w:rsid w:val="00CC56C4"/>
    <w:rsid w:val="00CC56CC"/>
    <w:rsid w:val="00CC585A"/>
    <w:rsid w:val="00CC5C56"/>
    <w:rsid w:val="00CC5FAF"/>
    <w:rsid w:val="00CC61C1"/>
    <w:rsid w:val="00CC632F"/>
    <w:rsid w:val="00CC6492"/>
    <w:rsid w:val="00CC6749"/>
    <w:rsid w:val="00CC6ADD"/>
    <w:rsid w:val="00CC6CDE"/>
    <w:rsid w:val="00CC6FDB"/>
    <w:rsid w:val="00CC7045"/>
    <w:rsid w:val="00CC7154"/>
    <w:rsid w:val="00CC73D4"/>
    <w:rsid w:val="00CC7A3E"/>
    <w:rsid w:val="00CD0052"/>
    <w:rsid w:val="00CD0153"/>
    <w:rsid w:val="00CD0215"/>
    <w:rsid w:val="00CD0AF8"/>
    <w:rsid w:val="00CD1109"/>
    <w:rsid w:val="00CD11DD"/>
    <w:rsid w:val="00CD11E6"/>
    <w:rsid w:val="00CD1379"/>
    <w:rsid w:val="00CD1434"/>
    <w:rsid w:val="00CD15CE"/>
    <w:rsid w:val="00CD167B"/>
    <w:rsid w:val="00CD181A"/>
    <w:rsid w:val="00CD1CBE"/>
    <w:rsid w:val="00CD1DD3"/>
    <w:rsid w:val="00CD20EC"/>
    <w:rsid w:val="00CD21D9"/>
    <w:rsid w:val="00CD282E"/>
    <w:rsid w:val="00CD291B"/>
    <w:rsid w:val="00CD2A12"/>
    <w:rsid w:val="00CD3189"/>
    <w:rsid w:val="00CD3C48"/>
    <w:rsid w:val="00CD4099"/>
    <w:rsid w:val="00CD42CB"/>
    <w:rsid w:val="00CD42F4"/>
    <w:rsid w:val="00CD438E"/>
    <w:rsid w:val="00CD456F"/>
    <w:rsid w:val="00CD4EFD"/>
    <w:rsid w:val="00CD4F6B"/>
    <w:rsid w:val="00CD51B0"/>
    <w:rsid w:val="00CD522B"/>
    <w:rsid w:val="00CD5862"/>
    <w:rsid w:val="00CD5C5E"/>
    <w:rsid w:val="00CD5DB1"/>
    <w:rsid w:val="00CD5DDC"/>
    <w:rsid w:val="00CD5FB8"/>
    <w:rsid w:val="00CD6208"/>
    <w:rsid w:val="00CD6667"/>
    <w:rsid w:val="00CD6855"/>
    <w:rsid w:val="00CD6BFA"/>
    <w:rsid w:val="00CD6CB9"/>
    <w:rsid w:val="00CD6CEA"/>
    <w:rsid w:val="00CD6E98"/>
    <w:rsid w:val="00CD6EA2"/>
    <w:rsid w:val="00CD6F55"/>
    <w:rsid w:val="00CD75BA"/>
    <w:rsid w:val="00CD7C5C"/>
    <w:rsid w:val="00CD7C8F"/>
    <w:rsid w:val="00CD7CAB"/>
    <w:rsid w:val="00CE00E6"/>
    <w:rsid w:val="00CE0118"/>
    <w:rsid w:val="00CE04E9"/>
    <w:rsid w:val="00CE09D9"/>
    <w:rsid w:val="00CE0AEA"/>
    <w:rsid w:val="00CE0B84"/>
    <w:rsid w:val="00CE0D8B"/>
    <w:rsid w:val="00CE0DCF"/>
    <w:rsid w:val="00CE0DDE"/>
    <w:rsid w:val="00CE0F82"/>
    <w:rsid w:val="00CE1022"/>
    <w:rsid w:val="00CE113C"/>
    <w:rsid w:val="00CE1230"/>
    <w:rsid w:val="00CE130B"/>
    <w:rsid w:val="00CE1405"/>
    <w:rsid w:val="00CE1408"/>
    <w:rsid w:val="00CE1502"/>
    <w:rsid w:val="00CE158E"/>
    <w:rsid w:val="00CE16EE"/>
    <w:rsid w:val="00CE1A8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98"/>
    <w:rsid w:val="00CE47A1"/>
    <w:rsid w:val="00CE492C"/>
    <w:rsid w:val="00CE4BBA"/>
    <w:rsid w:val="00CE4CFA"/>
    <w:rsid w:val="00CE4DE5"/>
    <w:rsid w:val="00CE51D7"/>
    <w:rsid w:val="00CE5269"/>
    <w:rsid w:val="00CE555B"/>
    <w:rsid w:val="00CE558C"/>
    <w:rsid w:val="00CE5785"/>
    <w:rsid w:val="00CE5842"/>
    <w:rsid w:val="00CE5A45"/>
    <w:rsid w:val="00CE5B2E"/>
    <w:rsid w:val="00CE603B"/>
    <w:rsid w:val="00CE63F7"/>
    <w:rsid w:val="00CE6AD3"/>
    <w:rsid w:val="00CE71CA"/>
    <w:rsid w:val="00CE72B9"/>
    <w:rsid w:val="00CE7410"/>
    <w:rsid w:val="00CE744C"/>
    <w:rsid w:val="00CE767E"/>
    <w:rsid w:val="00CE7785"/>
    <w:rsid w:val="00CE782D"/>
    <w:rsid w:val="00CE7923"/>
    <w:rsid w:val="00CE7AE4"/>
    <w:rsid w:val="00CE7B0B"/>
    <w:rsid w:val="00CE7B1D"/>
    <w:rsid w:val="00CE7B40"/>
    <w:rsid w:val="00CE7DB2"/>
    <w:rsid w:val="00CE7F31"/>
    <w:rsid w:val="00CF02CF"/>
    <w:rsid w:val="00CF02F9"/>
    <w:rsid w:val="00CF038A"/>
    <w:rsid w:val="00CF03D1"/>
    <w:rsid w:val="00CF0A6F"/>
    <w:rsid w:val="00CF0B10"/>
    <w:rsid w:val="00CF0C89"/>
    <w:rsid w:val="00CF0DB3"/>
    <w:rsid w:val="00CF1302"/>
    <w:rsid w:val="00CF1615"/>
    <w:rsid w:val="00CF173F"/>
    <w:rsid w:val="00CF19F8"/>
    <w:rsid w:val="00CF1E71"/>
    <w:rsid w:val="00CF2283"/>
    <w:rsid w:val="00CF23BF"/>
    <w:rsid w:val="00CF245B"/>
    <w:rsid w:val="00CF2D15"/>
    <w:rsid w:val="00CF2E95"/>
    <w:rsid w:val="00CF2EF0"/>
    <w:rsid w:val="00CF32E2"/>
    <w:rsid w:val="00CF340B"/>
    <w:rsid w:val="00CF390B"/>
    <w:rsid w:val="00CF3987"/>
    <w:rsid w:val="00CF3B56"/>
    <w:rsid w:val="00CF3DA3"/>
    <w:rsid w:val="00CF3F5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709"/>
    <w:rsid w:val="00CF7D06"/>
    <w:rsid w:val="00CF7DCF"/>
    <w:rsid w:val="00CF7F8C"/>
    <w:rsid w:val="00D0039E"/>
    <w:rsid w:val="00D004F3"/>
    <w:rsid w:val="00D004F5"/>
    <w:rsid w:val="00D00597"/>
    <w:rsid w:val="00D00963"/>
    <w:rsid w:val="00D00DB9"/>
    <w:rsid w:val="00D00F91"/>
    <w:rsid w:val="00D01108"/>
    <w:rsid w:val="00D015A6"/>
    <w:rsid w:val="00D0193C"/>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57B"/>
    <w:rsid w:val="00D035F5"/>
    <w:rsid w:val="00D0375E"/>
    <w:rsid w:val="00D03991"/>
    <w:rsid w:val="00D03DCA"/>
    <w:rsid w:val="00D03F03"/>
    <w:rsid w:val="00D03F5E"/>
    <w:rsid w:val="00D041D9"/>
    <w:rsid w:val="00D042C0"/>
    <w:rsid w:val="00D04375"/>
    <w:rsid w:val="00D043EA"/>
    <w:rsid w:val="00D04425"/>
    <w:rsid w:val="00D05242"/>
    <w:rsid w:val="00D05488"/>
    <w:rsid w:val="00D05740"/>
    <w:rsid w:val="00D057E9"/>
    <w:rsid w:val="00D059B9"/>
    <w:rsid w:val="00D05B3F"/>
    <w:rsid w:val="00D05E57"/>
    <w:rsid w:val="00D06574"/>
    <w:rsid w:val="00D065B0"/>
    <w:rsid w:val="00D0678D"/>
    <w:rsid w:val="00D0679E"/>
    <w:rsid w:val="00D068CB"/>
    <w:rsid w:val="00D06B64"/>
    <w:rsid w:val="00D074EB"/>
    <w:rsid w:val="00D07661"/>
    <w:rsid w:val="00D0791D"/>
    <w:rsid w:val="00D0796F"/>
    <w:rsid w:val="00D07C67"/>
    <w:rsid w:val="00D1026A"/>
    <w:rsid w:val="00D10414"/>
    <w:rsid w:val="00D105A4"/>
    <w:rsid w:val="00D10B27"/>
    <w:rsid w:val="00D11214"/>
    <w:rsid w:val="00D11456"/>
    <w:rsid w:val="00D114CA"/>
    <w:rsid w:val="00D11D35"/>
    <w:rsid w:val="00D11DA8"/>
    <w:rsid w:val="00D11E44"/>
    <w:rsid w:val="00D11E7C"/>
    <w:rsid w:val="00D11F79"/>
    <w:rsid w:val="00D12118"/>
    <w:rsid w:val="00D12177"/>
    <w:rsid w:val="00D1270F"/>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61C7"/>
    <w:rsid w:val="00D166FA"/>
    <w:rsid w:val="00D168E9"/>
    <w:rsid w:val="00D169A8"/>
    <w:rsid w:val="00D16C54"/>
    <w:rsid w:val="00D16F7B"/>
    <w:rsid w:val="00D17007"/>
    <w:rsid w:val="00D17481"/>
    <w:rsid w:val="00D17571"/>
    <w:rsid w:val="00D17856"/>
    <w:rsid w:val="00D17904"/>
    <w:rsid w:val="00D179F7"/>
    <w:rsid w:val="00D17EA0"/>
    <w:rsid w:val="00D17F4D"/>
    <w:rsid w:val="00D20301"/>
    <w:rsid w:val="00D203AE"/>
    <w:rsid w:val="00D2073B"/>
    <w:rsid w:val="00D208BD"/>
    <w:rsid w:val="00D2094A"/>
    <w:rsid w:val="00D20955"/>
    <w:rsid w:val="00D20C71"/>
    <w:rsid w:val="00D20F8E"/>
    <w:rsid w:val="00D2102E"/>
    <w:rsid w:val="00D2107B"/>
    <w:rsid w:val="00D21511"/>
    <w:rsid w:val="00D2162C"/>
    <w:rsid w:val="00D2168A"/>
    <w:rsid w:val="00D21DE1"/>
    <w:rsid w:val="00D21EA4"/>
    <w:rsid w:val="00D220FE"/>
    <w:rsid w:val="00D22283"/>
    <w:rsid w:val="00D22430"/>
    <w:rsid w:val="00D227B9"/>
    <w:rsid w:val="00D22CB6"/>
    <w:rsid w:val="00D22D5B"/>
    <w:rsid w:val="00D23062"/>
    <w:rsid w:val="00D233F4"/>
    <w:rsid w:val="00D2377D"/>
    <w:rsid w:val="00D238A8"/>
    <w:rsid w:val="00D23AD6"/>
    <w:rsid w:val="00D2410B"/>
    <w:rsid w:val="00D24795"/>
    <w:rsid w:val="00D247A0"/>
    <w:rsid w:val="00D24A05"/>
    <w:rsid w:val="00D24C32"/>
    <w:rsid w:val="00D24D04"/>
    <w:rsid w:val="00D24D5F"/>
    <w:rsid w:val="00D24EE4"/>
    <w:rsid w:val="00D25051"/>
    <w:rsid w:val="00D25879"/>
    <w:rsid w:val="00D259E2"/>
    <w:rsid w:val="00D25B85"/>
    <w:rsid w:val="00D25D14"/>
    <w:rsid w:val="00D25F43"/>
    <w:rsid w:val="00D2639E"/>
    <w:rsid w:val="00D267F2"/>
    <w:rsid w:val="00D26C47"/>
    <w:rsid w:val="00D26D21"/>
    <w:rsid w:val="00D26DE3"/>
    <w:rsid w:val="00D27279"/>
    <w:rsid w:val="00D27599"/>
    <w:rsid w:val="00D276D6"/>
    <w:rsid w:val="00D27745"/>
    <w:rsid w:val="00D27E3D"/>
    <w:rsid w:val="00D27E53"/>
    <w:rsid w:val="00D30011"/>
    <w:rsid w:val="00D30164"/>
    <w:rsid w:val="00D3018B"/>
    <w:rsid w:val="00D302B0"/>
    <w:rsid w:val="00D3031D"/>
    <w:rsid w:val="00D30378"/>
    <w:rsid w:val="00D3063E"/>
    <w:rsid w:val="00D30FE2"/>
    <w:rsid w:val="00D31172"/>
    <w:rsid w:val="00D31227"/>
    <w:rsid w:val="00D3124B"/>
    <w:rsid w:val="00D3144D"/>
    <w:rsid w:val="00D314AF"/>
    <w:rsid w:val="00D31566"/>
    <w:rsid w:val="00D316B7"/>
    <w:rsid w:val="00D31DE1"/>
    <w:rsid w:val="00D31F9D"/>
    <w:rsid w:val="00D32256"/>
    <w:rsid w:val="00D3240F"/>
    <w:rsid w:val="00D32475"/>
    <w:rsid w:val="00D3268C"/>
    <w:rsid w:val="00D326CE"/>
    <w:rsid w:val="00D32A6C"/>
    <w:rsid w:val="00D33180"/>
    <w:rsid w:val="00D33377"/>
    <w:rsid w:val="00D334E9"/>
    <w:rsid w:val="00D3373B"/>
    <w:rsid w:val="00D3380B"/>
    <w:rsid w:val="00D33865"/>
    <w:rsid w:val="00D33A65"/>
    <w:rsid w:val="00D33C3C"/>
    <w:rsid w:val="00D3416F"/>
    <w:rsid w:val="00D341E2"/>
    <w:rsid w:val="00D3480D"/>
    <w:rsid w:val="00D349CE"/>
    <w:rsid w:val="00D34A5D"/>
    <w:rsid w:val="00D34ABF"/>
    <w:rsid w:val="00D34DBE"/>
    <w:rsid w:val="00D34F31"/>
    <w:rsid w:val="00D34F93"/>
    <w:rsid w:val="00D3552D"/>
    <w:rsid w:val="00D357EF"/>
    <w:rsid w:val="00D359E3"/>
    <w:rsid w:val="00D35B95"/>
    <w:rsid w:val="00D35CE3"/>
    <w:rsid w:val="00D36146"/>
    <w:rsid w:val="00D36589"/>
    <w:rsid w:val="00D36645"/>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9C8"/>
    <w:rsid w:val="00D40F31"/>
    <w:rsid w:val="00D410A1"/>
    <w:rsid w:val="00D411AD"/>
    <w:rsid w:val="00D412EF"/>
    <w:rsid w:val="00D41796"/>
    <w:rsid w:val="00D41908"/>
    <w:rsid w:val="00D41C0A"/>
    <w:rsid w:val="00D42280"/>
    <w:rsid w:val="00D423F6"/>
    <w:rsid w:val="00D4250C"/>
    <w:rsid w:val="00D427D8"/>
    <w:rsid w:val="00D42A55"/>
    <w:rsid w:val="00D42C8D"/>
    <w:rsid w:val="00D42D34"/>
    <w:rsid w:val="00D431B3"/>
    <w:rsid w:val="00D43463"/>
    <w:rsid w:val="00D43569"/>
    <w:rsid w:val="00D438D8"/>
    <w:rsid w:val="00D43BDF"/>
    <w:rsid w:val="00D43CD1"/>
    <w:rsid w:val="00D4430A"/>
    <w:rsid w:val="00D44443"/>
    <w:rsid w:val="00D4470C"/>
    <w:rsid w:val="00D44719"/>
    <w:rsid w:val="00D44E94"/>
    <w:rsid w:val="00D44EF6"/>
    <w:rsid w:val="00D454ED"/>
    <w:rsid w:val="00D45506"/>
    <w:rsid w:val="00D45746"/>
    <w:rsid w:val="00D45CE7"/>
    <w:rsid w:val="00D46187"/>
    <w:rsid w:val="00D461C2"/>
    <w:rsid w:val="00D465D0"/>
    <w:rsid w:val="00D46826"/>
    <w:rsid w:val="00D46DAB"/>
    <w:rsid w:val="00D46E08"/>
    <w:rsid w:val="00D47133"/>
    <w:rsid w:val="00D47A4F"/>
    <w:rsid w:val="00D47B0E"/>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D1A"/>
    <w:rsid w:val="00D51D3B"/>
    <w:rsid w:val="00D51FD3"/>
    <w:rsid w:val="00D521CF"/>
    <w:rsid w:val="00D527D3"/>
    <w:rsid w:val="00D5283B"/>
    <w:rsid w:val="00D52CF1"/>
    <w:rsid w:val="00D53475"/>
    <w:rsid w:val="00D53711"/>
    <w:rsid w:val="00D53B76"/>
    <w:rsid w:val="00D53DEF"/>
    <w:rsid w:val="00D5416B"/>
    <w:rsid w:val="00D546AB"/>
    <w:rsid w:val="00D54C8E"/>
    <w:rsid w:val="00D54D09"/>
    <w:rsid w:val="00D54E37"/>
    <w:rsid w:val="00D555F6"/>
    <w:rsid w:val="00D559AB"/>
    <w:rsid w:val="00D55A88"/>
    <w:rsid w:val="00D55BC8"/>
    <w:rsid w:val="00D561B1"/>
    <w:rsid w:val="00D5633D"/>
    <w:rsid w:val="00D56454"/>
    <w:rsid w:val="00D56578"/>
    <w:rsid w:val="00D565AB"/>
    <w:rsid w:val="00D5682E"/>
    <w:rsid w:val="00D569EA"/>
    <w:rsid w:val="00D56BB2"/>
    <w:rsid w:val="00D56D02"/>
    <w:rsid w:val="00D56D32"/>
    <w:rsid w:val="00D5704A"/>
    <w:rsid w:val="00D5728C"/>
    <w:rsid w:val="00D57486"/>
    <w:rsid w:val="00D57D7A"/>
    <w:rsid w:val="00D57D93"/>
    <w:rsid w:val="00D6016F"/>
    <w:rsid w:val="00D602B8"/>
    <w:rsid w:val="00D60445"/>
    <w:rsid w:val="00D60714"/>
    <w:rsid w:val="00D609D4"/>
    <w:rsid w:val="00D60B68"/>
    <w:rsid w:val="00D60C75"/>
    <w:rsid w:val="00D60C8B"/>
    <w:rsid w:val="00D60D2E"/>
    <w:rsid w:val="00D60DB9"/>
    <w:rsid w:val="00D6136A"/>
    <w:rsid w:val="00D614F3"/>
    <w:rsid w:val="00D616BD"/>
    <w:rsid w:val="00D61BFA"/>
    <w:rsid w:val="00D620DC"/>
    <w:rsid w:val="00D622AF"/>
    <w:rsid w:val="00D623B0"/>
    <w:rsid w:val="00D624BA"/>
    <w:rsid w:val="00D6259C"/>
    <w:rsid w:val="00D628A0"/>
    <w:rsid w:val="00D62956"/>
    <w:rsid w:val="00D62B3E"/>
    <w:rsid w:val="00D62B6D"/>
    <w:rsid w:val="00D62BB6"/>
    <w:rsid w:val="00D62CB5"/>
    <w:rsid w:val="00D62D1E"/>
    <w:rsid w:val="00D62E3E"/>
    <w:rsid w:val="00D62FDF"/>
    <w:rsid w:val="00D635A9"/>
    <w:rsid w:val="00D635E8"/>
    <w:rsid w:val="00D63988"/>
    <w:rsid w:val="00D6406D"/>
    <w:rsid w:val="00D64396"/>
    <w:rsid w:val="00D6449E"/>
    <w:rsid w:val="00D6461F"/>
    <w:rsid w:val="00D64B5E"/>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86C"/>
    <w:rsid w:val="00D67A20"/>
    <w:rsid w:val="00D67A32"/>
    <w:rsid w:val="00D67A98"/>
    <w:rsid w:val="00D67BF1"/>
    <w:rsid w:val="00D67C92"/>
    <w:rsid w:val="00D67CFA"/>
    <w:rsid w:val="00D67E5F"/>
    <w:rsid w:val="00D704A2"/>
    <w:rsid w:val="00D7061E"/>
    <w:rsid w:val="00D707FB"/>
    <w:rsid w:val="00D708CB"/>
    <w:rsid w:val="00D70D8B"/>
    <w:rsid w:val="00D70DBC"/>
    <w:rsid w:val="00D70E97"/>
    <w:rsid w:val="00D71095"/>
    <w:rsid w:val="00D712F8"/>
    <w:rsid w:val="00D7144B"/>
    <w:rsid w:val="00D714B8"/>
    <w:rsid w:val="00D717EE"/>
    <w:rsid w:val="00D71936"/>
    <w:rsid w:val="00D71ADE"/>
    <w:rsid w:val="00D71ED3"/>
    <w:rsid w:val="00D72177"/>
    <w:rsid w:val="00D7218A"/>
    <w:rsid w:val="00D724BB"/>
    <w:rsid w:val="00D72687"/>
    <w:rsid w:val="00D72B92"/>
    <w:rsid w:val="00D72BA5"/>
    <w:rsid w:val="00D72E93"/>
    <w:rsid w:val="00D73005"/>
    <w:rsid w:val="00D730D0"/>
    <w:rsid w:val="00D73303"/>
    <w:rsid w:val="00D7336C"/>
    <w:rsid w:val="00D733DA"/>
    <w:rsid w:val="00D73860"/>
    <w:rsid w:val="00D73CFB"/>
    <w:rsid w:val="00D7421D"/>
    <w:rsid w:val="00D75002"/>
    <w:rsid w:val="00D751A3"/>
    <w:rsid w:val="00D7527E"/>
    <w:rsid w:val="00D75588"/>
    <w:rsid w:val="00D75C9A"/>
    <w:rsid w:val="00D75CDC"/>
    <w:rsid w:val="00D75E58"/>
    <w:rsid w:val="00D75F00"/>
    <w:rsid w:val="00D75F93"/>
    <w:rsid w:val="00D76953"/>
    <w:rsid w:val="00D773B0"/>
    <w:rsid w:val="00D773B5"/>
    <w:rsid w:val="00D77555"/>
    <w:rsid w:val="00D77556"/>
    <w:rsid w:val="00D77BCF"/>
    <w:rsid w:val="00D801A0"/>
    <w:rsid w:val="00D802F2"/>
    <w:rsid w:val="00D8042E"/>
    <w:rsid w:val="00D8043E"/>
    <w:rsid w:val="00D80692"/>
    <w:rsid w:val="00D80717"/>
    <w:rsid w:val="00D80735"/>
    <w:rsid w:val="00D8083D"/>
    <w:rsid w:val="00D810BF"/>
    <w:rsid w:val="00D819D5"/>
    <w:rsid w:val="00D81C4E"/>
    <w:rsid w:val="00D8233F"/>
    <w:rsid w:val="00D82527"/>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80"/>
    <w:rsid w:val="00D85F47"/>
    <w:rsid w:val="00D85FCC"/>
    <w:rsid w:val="00D8622C"/>
    <w:rsid w:val="00D86268"/>
    <w:rsid w:val="00D86397"/>
    <w:rsid w:val="00D8644D"/>
    <w:rsid w:val="00D8651B"/>
    <w:rsid w:val="00D866D6"/>
    <w:rsid w:val="00D86987"/>
    <w:rsid w:val="00D86B68"/>
    <w:rsid w:val="00D8709E"/>
    <w:rsid w:val="00D87360"/>
    <w:rsid w:val="00D8747C"/>
    <w:rsid w:val="00D874BA"/>
    <w:rsid w:val="00D876CE"/>
    <w:rsid w:val="00D87958"/>
    <w:rsid w:val="00D87B24"/>
    <w:rsid w:val="00D87CC1"/>
    <w:rsid w:val="00D87F68"/>
    <w:rsid w:val="00D90039"/>
    <w:rsid w:val="00D9015E"/>
    <w:rsid w:val="00D9016C"/>
    <w:rsid w:val="00D903EA"/>
    <w:rsid w:val="00D90708"/>
    <w:rsid w:val="00D9074D"/>
    <w:rsid w:val="00D907E9"/>
    <w:rsid w:val="00D90833"/>
    <w:rsid w:val="00D90A25"/>
    <w:rsid w:val="00D90A99"/>
    <w:rsid w:val="00D90C42"/>
    <w:rsid w:val="00D90D16"/>
    <w:rsid w:val="00D90F28"/>
    <w:rsid w:val="00D911D6"/>
    <w:rsid w:val="00D91264"/>
    <w:rsid w:val="00D91391"/>
    <w:rsid w:val="00D915A8"/>
    <w:rsid w:val="00D915B1"/>
    <w:rsid w:val="00D9164A"/>
    <w:rsid w:val="00D916F8"/>
    <w:rsid w:val="00D91914"/>
    <w:rsid w:val="00D91A4E"/>
    <w:rsid w:val="00D91BFF"/>
    <w:rsid w:val="00D91E91"/>
    <w:rsid w:val="00D92801"/>
    <w:rsid w:val="00D92834"/>
    <w:rsid w:val="00D92849"/>
    <w:rsid w:val="00D929AB"/>
    <w:rsid w:val="00D92AF9"/>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C15"/>
    <w:rsid w:val="00D94E7D"/>
    <w:rsid w:val="00D94ECB"/>
    <w:rsid w:val="00D9504F"/>
    <w:rsid w:val="00D950EE"/>
    <w:rsid w:val="00D95121"/>
    <w:rsid w:val="00D953AC"/>
    <w:rsid w:val="00D956FE"/>
    <w:rsid w:val="00D9596A"/>
    <w:rsid w:val="00D959B3"/>
    <w:rsid w:val="00D95C28"/>
    <w:rsid w:val="00D95C8E"/>
    <w:rsid w:val="00D95CA3"/>
    <w:rsid w:val="00D960EC"/>
    <w:rsid w:val="00D964BD"/>
    <w:rsid w:val="00D967EC"/>
    <w:rsid w:val="00D96A90"/>
    <w:rsid w:val="00D96ABF"/>
    <w:rsid w:val="00D96C8B"/>
    <w:rsid w:val="00D96FA6"/>
    <w:rsid w:val="00D97276"/>
    <w:rsid w:val="00D9765A"/>
    <w:rsid w:val="00D97676"/>
    <w:rsid w:val="00D97804"/>
    <w:rsid w:val="00D97A83"/>
    <w:rsid w:val="00DA0312"/>
    <w:rsid w:val="00DA0529"/>
    <w:rsid w:val="00DA0C7E"/>
    <w:rsid w:val="00DA10C4"/>
    <w:rsid w:val="00DA10FE"/>
    <w:rsid w:val="00DA13D7"/>
    <w:rsid w:val="00DA1505"/>
    <w:rsid w:val="00DA174A"/>
    <w:rsid w:val="00DA19BF"/>
    <w:rsid w:val="00DA1A77"/>
    <w:rsid w:val="00DA317E"/>
    <w:rsid w:val="00DA35F4"/>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4B3"/>
    <w:rsid w:val="00DA66C2"/>
    <w:rsid w:val="00DA69C5"/>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4B1"/>
    <w:rsid w:val="00DB1799"/>
    <w:rsid w:val="00DB18E5"/>
    <w:rsid w:val="00DB1AB9"/>
    <w:rsid w:val="00DB1ABE"/>
    <w:rsid w:val="00DB1D40"/>
    <w:rsid w:val="00DB1D44"/>
    <w:rsid w:val="00DB2266"/>
    <w:rsid w:val="00DB23FA"/>
    <w:rsid w:val="00DB2B99"/>
    <w:rsid w:val="00DB2C09"/>
    <w:rsid w:val="00DB3018"/>
    <w:rsid w:val="00DB3370"/>
    <w:rsid w:val="00DB344F"/>
    <w:rsid w:val="00DB3596"/>
    <w:rsid w:val="00DB35CD"/>
    <w:rsid w:val="00DB3668"/>
    <w:rsid w:val="00DB3764"/>
    <w:rsid w:val="00DB3AF0"/>
    <w:rsid w:val="00DB3B35"/>
    <w:rsid w:val="00DB407F"/>
    <w:rsid w:val="00DB4414"/>
    <w:rsid w:val="00DB4420"/>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63ED"/>
    <w:rsid w:val="00DB64EC"/>
    <w:rsid w:val="00DB6513"/>
    <w:rsid w:val="00DB657B"/>
    <w:rsid w:val="00DB65A3"/>
    <w:rsid w:val="00DB6735"/>
    <w:rsid w:val="00DB69E9"/>
    <w:rsid w:val="00DB6DA2"/>
    <w:rsid w:val="00DB6DA6"/>
    <w:rsid w:val="00DB70BE"/>
    <w:rsid w:val="00DB70CE"/>
    <w:rsid w:val="00DB72F7"/>
    <w:rsid w:val="00DB742F"/>
    <w:rsid w:val="00DB7445"/>
    <w:rsid w:val="00DB7484"/>
    <w:rsid w:val="00DB757A"/>
    <w:rsid w:val="00DB7B66"/>
    <w:rsid w:val="00DB7D49"/>
    <w:rsid w:val="00DB7E76"/>
    <w:rsid w:val="00DC0027"/>
    <w:rsid w:val="00DC047C"/>
    <w:rsid w:val="00DC0494"/>
    <w:rsid w:val="00DC050F"/>
    <w:rsid w:val="00DC07EC"/>
    <w:rsid w:val="00DC094B"/>
    <w:rsid w:val="00DC0C1A"/>
    <w:rsid w:val="00DC1A58"/>
    <w:rsid w:val="00DC22D4"/>
    <w:rsid w:val="00DC253B"/>
    <w:rsid w:val="00DC2B17"/>
    <w:rsid w:val="00DC2F70"/>
    <w:rsid w:val="00DC3586"/>
    <w:rsid w:val="00DC36C2"/>
    <w:rsid w:val="00DC37DD"/>
    <w:rsid w:val="00DC3C2D"/>
    <w:rsid w:val="00DC41C3"/>
    <w:rsid w:val="00DC4419"/>
    <w:rsid w:val="00DC44EE"/>
    <w:rsid w:val="00DC4838"/>
    <w:rsid w:val="00DC4D96"/>
    <w:rsid w:val="00DC4FCE"/>
    <w:rsid w:val="00DC5411"/>
    <w:rsid w:val="00DC54FE"/>
    <w:rsid w:val="00DC5736"/>
    <w:rsid w:val="00DC581D"/>
    <w:rsid w:val="00DC592D"/>
    <w:rsid w:val="00DC5972"/>
    <w:rsid w:val="00DC59CB"/>
    <w:rsid w:val="00DC613B"/>
    <w:rsid w:val="00DC636D"/>
    <w:rsid w:val="00DC6500"/>
    <w:rsid w:val="00DC6582"/>
    <w:rsid w:val="00DC66E3"/>
    <w:rsid w:val="00DC6792"/>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852"/>
    <w:rsid w:val="00DD186A"/>
    <w:rsid w:val="00DD1A18"/>
    <w:rsid w:val="00DD1A9F"/>
    <w:rsid w:val="00DD1CDE"/>
    <w:rsid w:val="00DD1EC1"/>
    <w:rsid w:val="00DD1F3E"/>
    <w:rsid w:val="00DD22B8"/>
    <w:rsid w:val="00DD254C"/>
    <w:rsid w:val="00DD2627"/>
    <w:rsid w:val="00DD29CD"/>
    <w:rsid w:val="00DD2AA0"/>
    <w:rsid w:val="00DD2E1C"/>
    <w:rsid w:val="00DD363A"/>
    <w:rsid w:val="00DD3A50"/>
    <w:rsid w:val="00DD3CAB"/>
    <w:rsid w:val="00DD3D49"/>
    <w:rsid w:val="00DD3EA2"/>
    <w:rsid w:val="00DD470F"/>
    <w:rsid w:val="00DD4B8B"/>
    <w:rsid w:val="00DD4C46"/>
    <w:rsid w:val="00DD534C"/>
    <w:rsid w:val="00DD5D36"/>
    <w:rsid w:val="00DD5D7C"/>
    <w:rsid w:val="00DD6294"/>
    <w:rsid w:val="00DD63DF"/>
    <w:rsid w:val="00DD66A7"/>
    <w:rsid w:val="00DD6CEF"/>
    <w:rsid w:val="00DD6CF7"/>
    <w:rsid w:val="00DD71D2"/>
    <w:rsid w:val="00DD72E6"/>
    <w:rsid w:val="00DD73DF"/>
    <w:rsid w:val="00DD741D"/>
    <w:rsid w:val="00DD75D4"/>
    <w:rsid w:val="00DD7973"/>
    <w:rsid w:val="00DE0477"/>
    <w:rsid w:val="00DE0601"/>
    <w:rsid w:val="00DE0888"/>
    <w:rsid w:val="00DE0986"/>
    <w:rsid w:val="00DE0AFF"/>
    <w:rsid w:val="00DE0B2A"/>
    <w:rsid w:val="00DE0C50"/>
    <w:rsid w:val="00DE0F49"/>
    <w:rsid w:val="00DE13BB"/>
    <w:rsid w:val="00DE1587"/>
    <w:rsid w:val="00DE181A"/>
    <w:rsid w:val="00DE1982"/>
    <w:rsid w:val="00DE1B94"/>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05"/>
    <w:rsid w:val="00DE7080"/>
    <w:rsid w:val="00DE714F"/>
    <w:rsid w:val="00DE73AA"/>
    <w:rsid w:val="00DE746A"/>
    <w:rsid w:val="00DE76E9"/>
    <w:rsid w:val="00DE785A"/>
    <w:rsid w:val="00DE7F21"/>
    <w:rsid w:val="00DE7F93"/>
    <w:rsid w:val="00DF0349"/>
    <w:rsid w:val="00DF0BBA"/>
    <w:rsid w:val="00DF0BDF"/>
    <w:rsid w:val="00DF0D76"/>
    <w:rsid w:val="00DF0D95"/>
    <w:rsid w:val="00DF0DCB"/>
    <w:rsid w:val="00DF0F70"/>
    <w:rsid w:val="00DF1288"/>
    <w:rsid w:val="00DF1495"/>
    <w:rsid w:val="00DF1624"/>
    <w:rsid w:val="00DF19F2"/>
    <w:rsid w:val="00DF224B"/>
    <w:rsid w:val="00DF2547"/>
    <w:rsid w:val="00DF2875"/>
    <w:rsid w:val="00DF2A29"/>
    <w:rsid w:val="00DF2AC3"/>
    <w:rsid w:val="00DF2B82"/>
    <w:rsid w:val="00DF2D21"/>
    <w:rsid w:val="00DF2F35"/>
    <w:rsid w:val="00DF2F39"/>
    <w:rsid w:val="00DF3200"/>
    <w:rsid w:val="00DF360D"/>
    <w:rsid w:val="00DF36B8"/>
    <w:rsid w:val="00DF371A"/>
    <w:rsid w:val="00DF38B1"/>
    <w:rsid w:val="00DF3AFF"/>
    <w:rsid w:val="00DF3D0F"/>
    <w:rsid w:val="00DF3DC3"/>
    <w:rsid w:val="00DF3E3D"/>
    <w:rsid w:val="00DF424E"/>
    <w:rsid w:val="00DF4275"/>
    <w:rsid w:val="00DF4435"/>
    <w:rsid w:val="00DF4893"/>
    <w:rsid w:val="00DF4F46"/>
    <w:rsid w:val="00DF549F"/>
    <w:rsid w:val="00DF5851"/>
    <w:rsid w:val="00DF58EE"/>
    <w:rsid w:val="00DF5CE2"/>
    <w:rsid w:val="00DF61E3"/>
    <w:rsid w:val="00DF67A4"/>
    <w:rsid w:val="00DF6857"/>
    <w:rsid w:val="00DF68B2"/>
    <w:rsid w:val="00DF68C8"/>
    <w:rsid w:val="00DF6A9A"/>
    <w:rsid w:val="00DF6C64"/>
    <w:rsid w:val="00DF717E"/>
    <w:rsid w:val="00DF727C"/>
    <w:rsid w:val="00DF78F2"/>
    <w:rsid w:val="00DF7949"/>
    <w:rsid w:val="00DF794C"/>
    <w:rsid w:val="00DF7B7D"/>
    <w:rsid w:val="00DF7CE3"/>
    <w:rsid w:val="00DF7D77"/>
    <w:rsid w:val="00DF7DEC"/>
    <w:rsid w:val="00E0017E"/>
    <w:rsid w:val="00E00E68"/>
    <w:rsid w:val="00E00E99"/>
    <w:rsid w:val="00E0102F"/>
    <w:rsid w:val="00E01851"/>
    <w:rsid w:val="00E01DF7"/>
    <w:rsid w:val="00E01F8E"/>
    <w:rsid w:val="00E029E3"/>
    <w:rsid w:val="00E029EA"/>
    <w:rsid w:val="00E02BC3"/>
    <w:rsid w:val="00E02C62"/>
    <w:rsid w:val="00E02D99"/>
    <w:rsid w:val="00E02EF2"/>
    <w:rsid w:val="00E0305C"/>
    <w:rsid w:val="00E03213"/>
    <w:rsid w:val="00E0371F"/>
    <w:rsid w:val="00E03A65"/>
    <w:rsid w:val="00E03E55"/>
    <w:rsid w:val="00E03F00"/>
    <w:rsid w:val="00E0429F"/>
    <w:rsid w:val="00E0433F"/>
    <w:rsid w:val="00E04596"/>
    <w:rsid w:val="00E046FC"/>
    <w:rsid w:val="00E049EF"/>
    <w:rsid w:val="00E04F86"/>
    <w:rsid w:val="00E05587"/>
    <w:rsid w:val="00E05EB6"/>
    <w:rsid w:val="00E062CE"/>
    <w:rsid w:val="00E0650C"/>
    <w:rsid w:val="00E06784"/>
    <w:rsid w:val="00E06C6E"/>
    <w:rsid w:val="00E06CA2"/>
    <w:rsid w:val="00E06DDB"/>
    <w:rsid w:val="00E071AA"/>
    <w:rsid w:val="00E074BC"/>
    <w:rsid w:val="00E074F3"/>
    <w:rsid w:val="00E0756F"/>
    <w:rsid w:val="00E076A4"/>
    <w:rsid w:val="00E076EA"/>
    <w:rsid w:val="00E0788C"/>
    <w:rsid w:val="00E07A40"/>
    <w:rsid w:val="00E07A56"/>
    <w:rsid w:val="00E07B73"/>
    <w:rsid w:val="00E07F50"/>
    <w:rsid w:val="00E10372"/>
    <w:rsid w:val="00E104EF"/>
    <w:rsid w:val="00E10DBE"/>
    <w:rsid w:val="00E110E9"/>
    <w:rsid w:val="00E112D0"/>
    <w:rsid w:val="00E116FF"/>
    <w:rsid w:val="00E11A3C"/>
    <w:rsid w:val="00E12629"/>
    <w:rsid w:val="00E12724"/>
    <w:rsid w:val="00E127B4"/>
    <w:rsid w:val="00E12825"/>
    <w:rsid w:val="00E129D4"/>
    <w:rsid w:val="00E12BD1"/>
    <w:rsid w:val="00E12D2C"/>
    <w:rsid w:val="00E12D4F"/>
    <w:rsid w:val="00E131EA"/>
    <w:rsid w:val="00E13511"/>
    <w:rsid w:val="00E1379D"/>
    <w:rsid w:val="00E139BA"/>
    <w:rsid w:val="00E13C77"/>
    <w:rsid w:val="00E13D16"/>
    <w:rsid w:val="00E13F6F"/>
    <w:rsid w:val="00E144C7"/>
    <w:rsid w:val="00E145D1"/>
    <w:rsid w:val="00E14675"/>
    <w:rsid w:val="00E1474F"/>
    <w:rsid w:val="00E147FF"/>
    <w:rsid w:val="00E148B8"/>
    <w:rsid w:val="00E148F7"/>
    <w:rsid w:val="00E14FDC"/>
    <w:rsid w:val="00E15429"/>
    <w:rsid w:val="00E156F9"/>
    <w:rsid w:val="00E157E2"/>
    <w:rsid w:val="00E15A59"/>
    <w:rsid w:val="00E15AB1"/>
    <w:rsid w:val="00E15D08"/>
    <w:rsid w:val="00E15FCC"/>
    <w:rsid w:val="00E16060"/>
    <w:rsid w:val="00E160B1"/>
    <w:rsid w:val="00E1610B"/>
    <w:rsid w:val="00E161F9"/>
    <w:rsid w:val="00E168E7"/>
    <w:rsid w:val="00E1704E"/>
    <w:rsid w:val="00E171FD"/>
    <w:rsid w:val="00E177EF"/>
    <w:rsid w:val="00E17B35"/>
    <w:rsid w:val="00E17D54"/>
    <w:rsid w:val="00E17E9C"/>
    <w:rsid w:val="00E20344"/>
    <w:rsid w:val="00E20584"/>
    <w:rsid w:val="00E20696"/>
    <w:rsid w:val="00E20878"/>
    <w:rsid w:val="00E20E10"/>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F1"/>
    <w:rsid w:val="00E260D7"/>
    <w:rsid w:val="00E26706"/>
    <w:rsid w:val="00E26765"/>
    <w:rsid w:val="00E267B1"/>
    <w:rsid w:val="00E26A10"/>
    <w:rsid w:val="00E26D9B"/>
    <w:rsid w:val="00E26EBB"/>
    <w:rsid w:val="00E271D7"/>
    <w:rsid w:val="00E2750C"/>
    <w:rsid w:val="00E27625"/>
    <w:rsid w:val="00E27883"/>
    <w:rsid w:val="00E27CE6"/>
    <w:rsid w:val="00E27D59"/>
    <w:rsid w:val="00E27FCE"/>
    <w:rsid w:val="00E30020"/>
    <w:rsid w:val="00E3012E"/>
    <w:rsid w:val="00E3040E"/>
    <w:rsid w:val="00E305F1"/>
    <w:rsid w:val="00E30956"/>
    <w:rsid w:val="00E30A8A"/>
    <w:rsid w:val="00E30AB9"/>
    <w:rsid w:val="00E30B2B"/>
    <w:rsid w:val="00E30D6B"/>
    <w:rsid w:val="00E311E7"/>
    <w:rsid w:val="00E314C2"/>
    <w:rsid w:val="00E31620"/>
    <w:rsid w:val="00E316B7"/>
    <w:rsid w:val="00E3179F"/>
    <w:rsid w:val="00E31E28"/>
    <w:rsid w:val="00E3208A"/>
    <w:rsid w:val="00E3228B"/>
    <w:rsid w:val="00E3232A"/>
    <w:rsid w:val="00E325A1"/>
    <w:rsid w:val="00E32A7A"/>
    <w:rsid w:val="00E32C08"/>
    <w:rsid w:val="00E32E9C"/>
    <w:rsid w:val="00E32EE0"/>
    <w:rsid w:val="00E33372"/>
    <w:rsid w:val="00E335EC"/>
    <w:rsid w:val="00E335FA"/>
    <w:rsid w:val="00E3369E"/>
    <w:rsid w:val="00E337DC"/>
    <w:rsid w:val="00E3392D"/>
    <w:rsid w:val="00E33A2B"/>
    <w:rsid w:val="00E33B8D"/>
    <w:rsid w:val="00E33EE8"/>
    <w:rsid w:val="00E33FB6"/>
    <w:rsid w:val="00E34027"/>
    <w:rsid w:val="00E3438E"/>
    <w:rsid w:val="00E344AF"/>
    <w:rsid w:val="00E34575"/>
    <w:rsid w:val="00E34BC4"/>
    <w:rsid w:val="00E34CB4"/>
    <w:rsid w:val="00E35A52"/>
    <w:rsid w:val="00E35B70"/>
    <w:rsid w:val="00E35C62"/>
    <w:rsid w:val="00E35E1D"/>
    <w:rsid w:val="00E35EE1"/>
    <w:rsid w:val="00E36570"/>
    <w:rsid w:val="00E3661D"/>
    <w:rsid w:val="00E36D4C"/>
    <w:rsid w:val="00E36D8A"/>
    <w:rsid w:val="00E370F7"/>
    <w:rsid w:val="00E371C0"/>
    <w:rsid w:val="00E3739C"/>
    <w:rsid w:val="00E375EF"/>
    <w:rsid w:val="00E3788B"/>
    <w:rsid w:val="00E37923"/>
    <w:rsid w:val="00E37AAF"/>
    <w:rsid w:val="00E37E47"/>
    <w:rsid w:val="00E37E62"/>
    <w:rsid w:val="00E37F1F"/>
    <w:rsid w:val="00E37FB0"/>
    <w:rsid w:val="00E4033D"/>
    <w:rsid w:val="00E40808"/>
    <w:rsid w:val="00E40A01"/>
    <w:rsid w:val="00E4153C"/>
    <w:rsid w:val="00E4178F"/>
    <w:rsid w:val="00E417EF"/>
    <w:rsid w:val="00E41CDD"/>
    <w:rsid w:val="00E41CF1"/>
    <w:rsid w:val="00E41D8A"/>
    <w:rsid w:val="00E41DD7"/>
    <w:rsid w:val="00E41F27"/>
    <w:rsid w:val="00E41FCB"/>
    <w:rsid w:val="00E41FD8"/>
    <w:rsid w:val="00E42088"/>
    <w:rsid w:val="00E420C2"/>
    <w:rsid w:val="00E42203"/>
    <w:rsid w:val="00E42513"/>
    <w:rsid w:val="00E4252D"/>
    <w:rsid w:val="00E425C2"/>
    <w:rsid w:val="00E4273F"/>
    <w:rsid w:val="00E42AF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7F"/>
    <w:rsid w:val="00E45BDB"/>
    <w:rsid w:val="00E45C2D"/>
    <w:rsid w:val="00E45CE2"/>
    <w:rsid w:val="00E45DBD"/>
    <w:rsid w:val="00E45F38"/>
    <w:rsid w:val="00E461CF"/>
    <w:rsid w:val="00E46646"/>
    <w:rsid w:val="00E4681D"/>
    <w:rsid w:val="00E46DAC"/>
    <w:rsid w:val="00E473FC"/>
    <w:rsid w:val="00E4786D"/>
    <w:rsid w:val="00E47D87"/>
    <w:rsid w:val="00E5009D"/>
    <w:rsid w:val="00E50379"/>
    <w:rsid w:val="00E503D1"/>
    <w:rsid w:val="00E506FE"/>
    <w:rsid w:val="00E50B27"/>
    <w:rsid w:val="00E50BE7"/>
    <w:rsid w:val="00E50F37"/>
    <w:rsid w:val="00E5100C"/>
    <w:rsid w:val="00E5108C"/>
    <w:rsid w:val="00E511A2"/>
    <w:rsid w:val="00E51366"/>
    <w:rsid w:val="00E516D5"/>
    <w:rsid w:val="00E51818"/>
    <w:rsid w:val="00E51841"/>
    <w:rsid w:val="00E51F17"/>
    <w:rsid w:val="00E51FE3"/>
    <w:rsid w:val="00E520CD"/>
    <w:rsid w:val="00E52195"/>
    <w:rsid w:val="00E523B9"/>
    <w:rsid w:val="00E523D3"/>
    <w:rsid w:val="00E52454"/>
    <w:rsid w:val="00E52594"/>
    <w:rsid w:val="00E527A4"/>
    <w:rsid w:val="00E52B09"/>
    <w:rsid w:val="00E52E55"/>
    <w:rsid w:val="00E52EBD"/>
    <w:rsid w:val="00E53161"/>
    <w:rsid w:val="00E531C0"/>
    <w:rsid w:val="00E533B1"/>
    <w:rsid w:val="00E5360A"/>
    <w:rsid w:val="00E539CF"/>
    <w:rsid w:val="00E53E1D"/>
    <w:rsid w:val="00E54629"/>
    <w:rsid w:val="00E54B33"/>
    <w:rsid w:val="00E54E9D"/>
    <w:rsid w:val="00E54EDF"/>
    <w:rsid w:val="00E54FCE"/>
    <w:rsid w:val="00E5508B"/>
    <w:rsid w:val="00E55262"/>
    <w:rsid w:val="00E55951"/>
    <w:rsid w:val="00E55BB2"/>
    <w:rsid w:val="00E55D67"/>
    <w:rsid w:val="00E55E8B"/>
    <w:rsid w:val="00E56231"/>
    <w:rsid w:val="00E56728"/>
    <w:rsid w:val="00E569BF"/>
    <w:rsid w:val="00E56B1E"/>
    <w:rsid w:val="00E56BF0"/>
    <w:rsid w:val="00E56DB0"/>
    <w:rsid w:val="00E56EDD"/>
    <w:rsid w:val="00E57AD2"/>
    <w:rsid w:val="00E57D0F"/>
    <w:rsid w:val="00E600A1"/>
    <w:rsid w:val="00E602DC"/>
    <w:rsid w:val="00E608CF"/>
    <w:rsid w:val="00E609D1"/>
    <w:rsid w:val="00E60B14"/>
    <w:rsid w:val="00E60DC9"/>
    <w:rsid w:val="00E6112C"/>
    <w:rsid w:val="00E613C1"/>
    <w:rsid w:val="00E613EB"/>
    <w:rsid w:val="00E6144A"/>
    <w:rsid w:val="00E618A3"/>
    <w:rsid w:val="00E61A72"/>
    <w:rsid w:val="00E61AB6"/>
    <w:rsid w:val="00E61C75"/>
    <w:rsid w:val="00E61E17"/>
    <w:rsid w:val="00E6206C"/>
    <w:rsid w:val="00E62399"/>
    <w:rsid w:val="00E62465"/>
    <w:rsid w:val="00E6271E"/>
    <w:rsid w:val="00E6279D"/>
    <w:rsid w:val="00E62D6E"/>
    <w:rsid w:val="00E62F4B"/>
    <w:rsid w:val="00E62F9E"/>
    <w:rsid w:val="00E630D5"/>
    <w:rsid w:val="00E63423"/>
    <w:rsid w:val="00E636C1"/>
    <w:rsid w:val="00E63A94"/>
    <w:rsid w:val="00E63DD4"/>
    <w:rsid w:val="00E63E29"/>
    <w:rsid w:val="00E64036"/>
    <w:rsid w:val="00E6407C"/>
    <w:rsid w:val="00E6448E"/>
    <w:rsid w:val="00E647E8"/>
    <w:rsid w:val="00E6497B"/>
    <w:rsid w:val="00E64B92"/>
    <w:rsid w:val="00E64BFE"/>
    <w:rsid w:val="00E64EC4"/>
    <w:rsid w:val="00E65492"/>
    <w:rsid w:val="00E655A0"/>
    <w:rsid w:val="00E65CC2"/>
    <w:rsid w:val="00E65F60"/>
    <w:rsid w:val="00E65FD9"/>
    <w:rsid w:val="00E66132"/>
    <w:rsid w:val="00E6628C"/>
    <w:rsid w:val="00E666E4"/>
    <w:rsid w:val="00E667D8"/>
    <w:rsid w:val="00E66B7D"/>
    <w:rsid w:val="00E66D62"/>
    <w:rsid w:val="00E67081"/>
    <w:rsid w:val="00E6715A"/>
    <w:rsid w:val="00E67175"/>
    <w:rsid w:val="00E67245"/>
    <w:rsid w:val="00E6729F"/>
    <w:rsid w:val="00E67A86"/>
    <w:rsid w:val="00E70435"/>
    <w:rsid w:val="00E708CE"/>
    <w:rsid w:val="00E70AB9"/>
    <w:rsid w:val="00E70BB1"/>
    <w:rsid w:val="00E71045"/>
    <w:rsid w:val="00E71314"/>
    <w:rsid w:val="00E714ED"/>
    <w:rsid w:val="00E71817"/>
    <w:rsid w:val="00E7257E"/>
    <w:rsid w:val="00E72B41"/>
    <w:rsid w:val="00E72E03"/>
    <w:rsid w:val="00E72F22"/>
    <w:rsid w:val="00E73098"/>
    <w:rsid w:val="00E734BF"/>
    <w:rsid w:val="00E73E15"/>
    <w:rsid w:val="00E741CF"/>
    <w:rsid w:val="00E74274"/>
    <w:rsid w:val="00E743F0"/>
    <w:rsid w:val="00E74584"/>
    <w:rsid w:val="00E74F1E"/>
    <w:rsid w:val="00E74FF1"/>
    <w:rsid w:val="00E7509E"/>
    <w:rsid w:val="00E75170"/>
    <w:rsid w:val="00E751D8"/>
    <w:rsid w:val="00E75229"/>
    <w:rsid w:val="00E75413"/>
    <w:rsid w:val="00E7557C"/>
    <w:rsid w:val="00E75711"/>
    <w:rsid w:val="00E7576D"/>
    <w:rsid w:val="00E7583B"/>
    <w:rsid w:val="00E7587C"/>
    <w:rsid w:val="00E75AB9"/>
    <w:rsid w:val="00E75FF9"/>
    <w:rsid w:val="00E76252"/>
    <w:rsid w:val="00E76441"/>
    <w:rsid w:val="00E7667B"/>
    <w:rsid w:val="00E769B4"/>
    <w:rsid w:val="00E76AFF"/>
    <w:rsid w:val="00E76BEB"/>
    <w:rsid w:val="00E770B2"/>
    <w:rsid w:val="00E773D8"/>
    <w:rsid w:val="00E7765C"/>
    <w:rsid w:val="00E777B6"/>
    <w:rsid w:val="00E77CB4"/>
    <w:rsid w:val="00E8020C"/>
    <w:rsid w:val="00E8036F"/>
    <w:rsid w:val="00E8047A"/>
    <w:rsid w:val="00E8140A"/>
    <w:rsid w:val="00E814A3"/>
    <w:rsid w:val="00E81589"/>
    <w:rsid w:val="00E81804"/>
    <w:rsid w:val="00E81A4C"/>
    <w:rsid w:val="00E82235"/>
    <w:rsid w:val="00E823FE"/>
    <w:rsid w:val="00E82612"/>
    <w:rsid w:val="00E8276F"/>
    <w:rsid w:val="00E8289B"/>
    <w:rsid w:val="00E829A3"/>
    <w:rsid w:val="00E829E8"/>
    <w:rsid w:val="00E82A5F"/>
    <w:rsid w:val="00E82A87"/>
    <w:rsid w:val="00E83278"/>
    <w:rsid w:val="00E8344A"/>
    <w:rsid w:val="00E83493"/>
    <w:rsid w:val="00E83BD9"/>
    <w:rsid w:val="00E8402F"/>
    <w:rsid w:val="00E8427C"/>
    <w:rsid w:val="00E8458E"/>
    <w:rsid w:val="00E845FA"/>
    <w:rsid w:val="00E8466C"/>
    <w:rsid w:val="00E84B85"/>
    <w:rsid w:val="00E84BE4"/>
    <w:rsid w:val="00E84CD5"/>
    <w:rsid w:val="00E84FC0"/>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AE4"/>
    <w:rsid w:val="00E87B76"/>
    <w:rsid w:val="00E87CAA"/>
    <w:rsid w:val="00E900A2"/>
    <w:rsid w:val="00E9013D"/>
    <w:rsid w:val="00E906BE"/>
    <w:rsid w:val="00E907D8"/>
    <w:rsid w:val="00E90C8B"/>
    <w:rsid w:val="00E90E87"/>
    <w:rsid w:val="00E90F52"/>
    <w:rsid w:val="00E9101E"/>
    <w:rsid w:val="00E918A8"/>
    <w:rsid w:val="00E91B01"/>
    <w:rsid w:val="00E91CE7"/>
    <w:rsid w:val="00E92207"/>
    <w:rsid w:val="00E923FF"/>
    <w:rsid w:val="00E92694"/>
    <w:rsid w:val="00E927B4"/>
    <w:rsid w:val="00E92ACA"/>
    <w:rsid w:val="00E92EB3"/>
    <w:rsid w:val="00E9301E"/>
    <w:rsid w:val="00E9334F"/>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277"/>
    <w:rsid w:val="00E952D1"/>
    <w:rsid w:val="00E9548C"/>
    <w:rsid w:val="00E95D10"/>
    <w:rsid w:val="00E95DD1"/>
    <w:rsid w:val="00E9624C"/>
    <w:rsid w:val="00E963D7"/>
    <w:rsid w:val="00E965B1"/>
    <w:rsid w:val="00E96649"/>
    <w:rsid w:val="00E96747"/>
    <w:rsid w:val="00E96BE9"/>
    <w:rsid w:val="00E96CB6"/>
    <w:rsid w:val="00E96DE0"/>
    <w:rsid w:val="00E96F50"/>
    <w:rsid w:val="00E9704B"/>
    <w:rsid w:val="00E97083"/>
    <w:rsid w:val="00E9730F"/>
    <w:rsid w:val="00E97621"/>
    <w:rsid w:val="00E97A94"/>
    <w:rsid w:val="00E97D61"/>
    <w:rsid w:val="00E97DF7"/>
    <w:rsid w:val="00EA0279"/>
    <w:rsid w:val="00EA05E0"/>
    <w:rsid w:val="00EA063E"/>
    <w:rsid w:val="00EA075E"/>
    <w:rsid w:val="00EA09C2"/>
    <w:rsid w:val="00EA0E20"/>
    <w:rsid w:val="00EA0E4B"/>
    <w:rsid w:val="00EA10A2"/>
    <w:rsid w:val="00EA11BE"/>
    <w:rsid w:val="00EA1273"/>
    <w:rsid w:val="00EA1575"/>
    <w:rsid w:val="00EA15E1"/>
    <w:rsid w:val="00EA172F"/>
    <w:rsid w:val="00EA18B3"/>
    <w:rsid w:val="00EA1BF8"/>
    <w:rsid w:val="00EA1EAD"/>
    <w:rsid w:val="00EA1FE3"/>
    <w:rsid w:val="00EA2044"/>
    <w:rsid w:val="00EA2276"/>
    <w:rsid w:val="00EA246F"/>
    <w:rsid w:val="00EA276A"/>
    <w:rsid w:val="00EA27D2"/>
    <w:rsid w:val="00EA299E"/>
    <w:rsid w:val="00EA2A50"/>
    <w:rsid w:val="00EA2A58"/>
    <w:rsid w:val="00EA2AC9"/>
    <w:rsid w:val="00EA2B68"/>
    <w:rsid w:val="00EA2C6F"/>
    <w:rsid w:val="00EA2CB8"/>
    <w:rsid w:val="00EA2E43"/>
    <w:rsid w:val="00EA2FD9"/>
    <w:rsid w:val="00EA3584"/>
    <w:rsid w:val="00EA35BF"/>
    <w:rsid w:val="00EA36CB"/>
    <w:rsid w:val="00EA3B87"/>
    <w:rsid w:val="00EA3EBD"/>
    <w:rsid w:val="00EA3FCF"/>
    <w:rsid w:val="00EA42B1"/>
    <w:rsid w:val="00EA434A"/>
    <w:rsid w:val="00EA452B"/>
    <w:rsid w:val="00EA4588"/>
    <w:rsid w:val="00EA473D"/>
    <w:rsid w:val="00EA48C1"/>
    <w:rsid w:val="00EA492A"/>
    <w:rsid w:val="00EA4C0A"/>
    <w:rsid w:val="00EA4D91"/>
    <w:rsid w:val="00EA4DE6"/>
    <w:rsid w:val="00EA4DFB"/>
    <w:rsid w:val="00EA4E2F"/>
    <w:rsid w:val="00EA55F9"/>
    <w:rsid w:val="00EA5752"/>
    <w:rsid w:val="00EA5835"/>
    <w:rsid w:val="00EA5844"/>
    <w:rsid w:val="00EA5C1C"/>
    <w:rsid w:val="00EA60AA"/>
    <w:rsid w:val="00EA675C"/>
    <w:rsid w:val="00EA6951"/>
    <w:rsid w:val="00EA69FE"/>
    <w:rsid w:val="00EA6E9E"/>
    <w:rsid w:val="00EA6EAD"/>
    <w:rsid w:val="00EA7080"/>
    <w:rsid w:val="00EA7415"/>
    <w:rsid w:val="00EA744E"/>
    <w:rsid w:val="00EA74B4"/>
    <w:rsid w:val="00EA750A"/>
    <w:rsid w:val="00EA7589"/>
    <w:rsid w:val="00EA76A4"/>
    <w:rsid w:val="00EA7C45"/>
    <w:rsid w:val="00EA7D1F"/>
    <w:rsid w:val="00EA7F10"/>
    <w:rsid w:val="00EB00BE"/>
    <w:rsid w:val="00EB05C5"/>
    <w:rsid w:val="00EB0AE3"/>
    <w:rsid w:val="00EB140A"/>
    <w:rsid w:val="00EB15A2"/>
    <w:rsid w:val="00EB1923"/>
    <w:rsid w:val="00EB1BD2"/>
    <w:rsid w:val="00EB1D2A"/>
    <w:rsid w:val="00EB1D4B"/>
    <w:rsid w:val="00EB1DFE"/>
    <w:rsid w:val="00EB1EC7"/>
    <w:rsid w:val="00EB1FF6"/>
    <w:rsid w:val="00EB202F"/>
    <w:rsid w:val="00EB2474"/>
    <w:rsid w:val="00EB2708"/>
    <w:rsid w:val="00EB29B2"/>
    <w:rsid w:val="00EB2BB4"/>
    <w:rsid w:val="00EB34EE"/>
    <w:rsid w:val="00EB353F"/>
    <w:rsid w:val="00EB38F9"/>
    <w:rsid w:val="00EB3B56"/>
    <w:rsid w:val="00EB3EBD"/>
    <w:rsid w:val="00EB3F7C"/>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FA0"/>
    <w:rsid w:val="00EC02F5"/>
    <w:rsid w:val="00EC0436"/>
    <w:rsid w:val="00EC076D"/>
    <w:rsid w:val="00EC0A95"/>
    <w:rsid w:val="00EC13A5"/>
    <w:rsid w:val="00EC146D"/>
    <w:rsid w:val="00EC1488"/>
    <w:rsid w:val="00EC1696"/>
    <w:rsid w:val="00EC1997"/>
    <w:rsid w:val="00EC1B08"/>
    <w:rsid w:val="00EC1C56"/>
    <w:rsid w:val="00EC1E7D"/>
    <w:rsid w:val="00EC231A"/>
    <w:rsid w:val="00EC2481"/>
    <w:rsid w:val="00EC28BF"/>
    <w:rsid w:val="00EC2937"/>
    <w:rsid w:val="00EC2A0A"/>
    <w:rsid w:val="00EC2E42"/>
    <w:rsid w:val="00EC33CA"/>
    <w:rsid w:val="00EC3665"/>
    <w:rsid w:val="00EC37EC"/>
    <w:rsid w:val="00EC3970"/>
    <w:rsid w:val="00EC3A2E"/>
    <w:rsid w:val="00EC3B56"/>
    <w:rsid w:val="00EC3D9A"/>
    <w:rsid w:val="00EC3E6B"/>
    <w:rsid w:val="00EC3E7B"/>
    <w:rsid w:val="00EC51E4"/>
    <w:rsid w:val="00EC5345"/>
    <w:rsid w:val="00EC540C"/>
    <w:rsid w:val="00EC5591"/>
    <w:rsid w:val="00EC57B4"/>
    <w:rsid w:val="00EC5948"/>
    <w:rsid w:val="00EC5ED5"/>
    <w:rsid w:val="00EC609F"/>
    <w:rsid w:val="00EC6252"/>
    <w:rsid w:val="00EC6559"/>
    <w:rsid w:val="00EC6BB9"/>
    <w:rsid w:val="00EC6D3E"/>
    <w:rsid w:val="00EC6DBD"/>
    <w:rsid w:val="00EC7096"/>
    <w:rsid w:val="00EC7420"/>
    <w:rsid w:val="00EC74CC"/>
    <w:rsid w:val="00EC76B3"/>
    <w:rsid w:val="00EC76C2"/>
    <w:rsid w:val="00ED0040"/>
    <w:rsid w:val="00ED05A3"/>
    <w:rsid w:val="00ED05D1"/>
    <w:rsid w:val="00ED061F"/>
    <w:rsid w:val="00ED0699"/>
    <w:rsid w:val="00ED0C64"/>
    <w:rsid w:val="00ED101B"/>
    <w:rsid w:val="00ED1310"/>
    <w:rsid w:val="00ED15A3"/>
    <w:rsid w:val="00ED17DB"/>
    <w:rsid w:val="00ED184E"/>
    <w:rsid w:val="00ED1964"/>
    <w:rsid w:val="00ED1994"/>
    <w:rsid w:val="00ED1B60"/>
    <w:rsid w:val="00ED1B98"/>
    <w:rsid w:val="00ED1EE8"/>
    <w:rsid w:val="00ED2222"/>
    <w:rsid w:val="00ED25F5"/>
    <w:rsid w:val="00ED2970"/>
    <w:rsid w:val="00ED2982"/>
    <w:rsid w:val="00ED29A9"/>
    <w:rsid w:val="00ED29EF"/>
    <w:rsid w:val="00ED2A0F"/>
    <w:rsid w:val="00ED2D5D"/>
    <w:rsid w:val="00ED2E9B"/>
    <w:rsid w:val="00ED319F"/>
    <w:rsid w:val="00ED31DE"/>
    <w:rsid w:val="00ED32D8"/>
    <w:rsid w:val="00ED3415"/>
    <w:rsid w:val="00ED34A4"/>
    <w:rsid w:val="00ED35C8"/>
    <w:rsid w:val="00ED3800"/>
    <w:rsid w:val="00ED3AD7"/>
    <w:rsid w:val="00ED3BF5"/>
    <w:rsid w:val="00ED4218"/>
    <w:rsid w:val="00ED4896"/>
    <w:rsid w:val="00ED4E1B"/>
    <w:rsid w:val="00ED5511"/>
    <w:rsid w:val="00ED5554"/>
    <w:rsid w:val="00ED556B"/>
    <w:rsid w:val="00ED56FC"/>
    <w:rsid w:val="00ED580A"/>
    <w:rsid w:val="00ED5961"/>
    <w:rsid w:val="00ED5F46"/>
    <w:rsid w:val="00ED6109"/>
    <w:rsid w:val="00ED626C"/>
    <w:rsid w:val="00ED63B8"/>
    <w:rsid w:val="00ED6751"/>
    <w:rsid w:val="00ED6781"/>
    <w:rsid w:val="00ED6805"/>
    <w:rsid w:val="00ED69FE"/>
    <w:rsid w:val="00ED6B9B"/>
    <w:rsid w:val="00ED6D13"/>
    <w:rsid w:val="00ED6D19"/>
    <w:rsid w:val="00ED6D4A"/>
    <w:rsid w:val="00ED6FCE"/>
    <w:rsid w:val="00ED7138"/>
    <w:rsid w:val="00ED7358"/>
    <w:rsid w:val="00ED7868"/>
    <w:rsid w:val="00ED7909"/>
    <w:rsid w:val="00ED7C2F"/>
    <w:rsid w:val="00EE0107"/>
    <w:rsid w:val="00EE0510"/>
    <w:rsid w:val="00EE052D"/>
    <w:rsid w:val="00EE0769"/>
    <w:rsid w:val="00EE0C5B"/>
    <w:rsid w:val="00EE0CE9"/>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3542"/>
    <w:rsid w:val="00EE35B5"/>
    <w:rsid w:val="00EE37CC"/>
    <w:rsid w:val="00EE3E00"/>
    <w:rsid w:val="00EE3FAB"/>
    <w:rsid w:val="00EE4689"/>
    <w:rsid w:val="00EE47F4"/>
    <w:rsid w:val="00EE497B"/>
    <w:rsid w:val="00EE49FE"/>
    <w:rsid w:val="00EE504C"/>
    <w:rsid w:val="00EE5371"/>
    <w:rsid w:val="00EE5437"/>
    <w:rsid w:val="00EE54F0"/>
    <w:rsid w:val="00EE54FE"/>
    <w:rsid w:val="00EE5641"/>
    <w:rsid w:val="00EE5B36"/>
    <w:rsid w:val="00EE5CEE"/>
    <w:rsid w:val="00EE5D57"/>
    <w:rsid w:val="00EE5E79"/>
    <w:rsid w:val="00EE5FB1"/>
    <w:rsid w:val="00EE5FDA"/>
    <w:rsid w:val="00EE6073"/>
    <w:rsid w:val="00EE6604"/>
    <w:rsid w:val="00EE7272"/>
    <w:rsid w:val="00EE7475"/>
    <w:rsid w:val="00EE7718"/>
    <w:rsid w:val="00EE7FF4"/>
    <w:rsid w:val="00EF06B7"/>
    <w:rsid w:val="00EF07EC"/>
    <w:rsid w:val="00EF0A63"/>
    <w:rsid w:val="00EF0BDA"/>
    <w:rsid w:val="00EF0D57"/>
    <w:rsid w:val="00EF131B"/>
    <w:rsid w:val="00EF16B8"/>
    <w:rsid w:val="00EF1C0D"/>
    <w:rsid w:val="00EF1E29"/>
    <w:rsid w:val="00EF1F1B"/>
    <w:rsid w:val="00EF2143"/>
    <w:rsid w:val="00EF258A"/>
    <w:rsid w:val="00EF268E"/>
    <w:rsid w:val="00EF2866"/>
    <w:rsid w:val="00EF2AA4"/>
    <w:rsid w:val="00EF2C89"/>
    <w:rsid w:val="00EF2CA2"/>
    <w:rsid w:val="00EF2D59"/>
    <w:rsid w:val="00EF2D5D"/>
    <w:rsid w:val="00EF33FC"/>
    <w:rsid w:val="00EF3914"/>
    <w:rsid w:val="00EF3AFD"/>
    <w:rsid w:val="00EF3D6F"/>
    <w:rsid w:val="00EF3E3D"/>
    <w:rsid w:val="00EF41D1"/>
    <w:rsid w:val="00EF4265"/>
    <w:rsid w:val="00EF43A8"/>
    <w:rsid w:val="00EF4580"/>
    <w:rsid w:val="00EF4624"/>
    <w:rsid w:val="00EF52FB"/>
    <w:rsid w:val="00EF5483"/>
    <w:rsid w:val="00EF55DC"/>
    <w:rsid w:val="00EF578D"/>
    <w:rsid w:val="00EF5A83"/>
    <w:rsid w:val="00EF5B67"/>
    <w:rsid w:val="00EF6228"/>
    <w:rsid w:val="00EF632D"/>
    <w:rsid w:val="00EF689D"/>
    <w:rsid w:val="00EF6AE2"/>
    <w:rsid w:val="00EF6BB1"/>
    <w:rsid w:val="00EF6D95"/>
    <w:rsid w:val="00EF6E56"/>
    <w:rsid w:val="00EF70DD"/>
    <w:rsid w:val="00EF760A"/>
    <w:rsid w:val="00F00238"/>
    <w:rsid w:val="00F00432"/>
    <w:rsid w:val="00F00491"/>
    <w:rsid w:val="00F004B8"/>
    <w:rsid w:val="00F004D9"/>
    <w:rsid w:val="00F004FB"/>
    <w:rsid w:val="00F0057C"/>
    <w:rsid w:val="00F0071A"/>
    <w:rsid w:val="00F008F8"/>
    <w:rsid w:val="00F00A9E"/>
    <w:rsid w:val="00F00C12"/>
    <w:rsid w:val="00F00CE3"/>
    <w:rsid w:val="00F01492"/>
    <w:rsid w:val="00F0173F"/>
    <w:rsid w:val="00F01BF9"/>
    <w:rsid w:val="00F01C09"/>
    <w:rsid w:val="00F01C70"/>
    <w:rsid w:val="00F01E6C"/>
    <w:rsid w:val="00F01E8D"/>
    <w:rsid w:val="00F020F6"/>
    <w:rsid w:val="00F02263"/>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4043"/>
    <w:rsid w:val="00F04667"/>
    <w:rsid w:val="00F0483C"/>
    <w:rsid w:val="00F04A45"/>
    <w:rsid w:val="00F051FB"/>
    <w:rsid w:val="00F05461"/>
    <w:rsid w:val="00F05602"/>
    <w:rsid w:val="00F057CA"/>
    <w:rsid w:val="00F05A1B"/>
    <w:rsid w:val="00F06058"/>
    <w:rsid w:val="00F06229"/>
    <w:rsid w:val="00F0628B"/>
    <w:rsid w:val="00F062FC"/>
    <w:rsid w:val="00F0631E"/>
    <w:rsid w:val="00F06737"/>
    <w:rsid w:val="00F06814"/>
    <w:rsid w:val="00F06824"/>
    <w:rsid w:val="00F06915"/>
    <w:rsid w:val="00F069D2"/>
    <w:rsid w:val="00F070C5"/>
    <w:rsid w:val="00F07292"/>
    <w:rsid w:val="00F07303"/>
    <w:rsid w:val="00F074C3"/>
    <w:rsid w:val="00F07812"/>
    <w:rsid w:val="00F07F23"/>
    <w:rsid w:val="00F1037E"/>
    <w:rsid w:val="00F105F4"/>
    <w:rsid w:val="00F1072F"/>
    <w:rsid w:val="00F10797"/>
    <w:rsid w:val="00F107B9"/>
    <w:rsid w:val="00F108B7"/>
    <w:rsid w:val="00F10C05"/>
    <w:rsid w:val="00F110D0"/>
    <w:rsid w:val="00F114D5"/>
    <w:rsid w:val="00F119D6"/>
    <w:rsid w:val="00F11A3D"/>
    <w:rsid w:val="00F11F60"/>
    <w:rsid w:val="00F12362"/>
    <w:rsid w:val="00F12431"/>
    <w:rsid w:val="00F1271D"/>
    <w:rsid w:val="00F12AB5"/>
    <w:rsid w:val="00F12F71"/>
    <w:rsid w:val="00F1320C"/>
    <w:rsid w:val="00F138D9"/>
    <w:rsid w:val="00F13A84"/>
    <w:rsid w:val="00F13E70"/>
    <w:rsid w:val="00F144C4"/>
    <w:rsid w:val="00F14551"/>
    <w:rsid w:val="00F14556"/>
    <w:rsid w:val="00F1477D"/>
    <w:rsid w:val="00F1487F"/>
    <w:rsid w:val="00F14902"/>
    <w:rsid w:val="00F14F44"/>
    <w:rsid w:val="00F1505E"/>
    <w:rsid w:val="00F152FD"/>
    <w:rsid w:val="00F1555E"/>
    <w:rsid w:val="00F15D09"/>
    <w:rsid w:val="00F15EF3"/>
    <w:rsid w:val="00F15F3E"/>
    <w:rsid w:val="00F16063"/>
    <w:rsid w:val="00F160A4"/>
    <w:rsid w:val="00F1625C"/>
    <w:rsid w:val="00F163DC"/>
    <w:rsid w:val="00F1685B"/>
    <w:rsid w:val="00F168FA"/>
    <w:rsid w:val="00F16B1A"/>
    <w:rsid w:val="00F16EE8"/>
    <w:rsid w:val="00F17075"/>
    <w:rsid w:val="00F171CF"/>
    <w:rsid w:val="00F176D5"/>
    <w:rsid w:val="00F177A2"/>
    <w:rsid w:val="00F177EA"/>
    <w:rsid w:val="00F179A4"/>
    <w:rsid w:val="00F179D7"/>
    <w:rsid w:val="00F17B09"/>
    <w:rsid w:val="00F20425"/>
    <w:rsid w:val="00F20CF9"/>
    <w:rsid w:val="00F20D15"/>
    <w:rsid w:val="00F20F6B"/>
    <w:rsid w:val="00F216BA"/>
    <w:rsid w:val="00F216E4"/>
    <w:rsid w:val="00F21B98"/>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6237"/>
    <w:rsid w:val="00F267CD"/>
    <w:rsid w:val="00F267D6"/>
    <w:rsid w:val="00F26A30"/>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A45"/>
    <w:rsid w:val="00F312F0"/>
    <w:rsid w:val="00F31479"/>
    <w:rsid w:val="00F316E0"/>
    <w:rsid w:val="00F31830"/>
    <w:rsid w:val="00F318EF"/>
    <w:rsid w:val="00F31ADE"/>
    <w:rsid w:val="00F3204D"/>
    <w:rsid w:val="00F320C4"/>
    <w:rsid w:val="00F32442"/>
    <w:rsid w:val="00F32779"/>
    <w:rsid w:val="00F32806"/>
    <w:rsid w:val="00F32D04"/>
    <w:rsid w:val="00F330B9"/>
    <w:rsid w:val="00F3357D"/>
    <w:rsid w:val="00F33A19"/>
    <w:rsid w:val="00F33B1D"/>
    <w:rsid w:val="00F33BC4"/>
    <w:rsid w:val="00F3418A"/>
    <w:rsid w:val="00F3427E"/>
    <w:rsid w:val="00F343D3"/>
    <w:rsid w:val="00F34883"/>
    <w:rsid w:val="00F349D5"/>
    <w:rsid w:val="00F34A44"/>
    <w:rsid w:val="00F34A76"/>
    <w:rsid w:val="00F34AA9"/>
    <w:rsid w:val="00F34CFD"/>
    <w:rsid w:val="00F34E4A"/>
    <w:rsid w:val="00F34F19"/>
    <w:rsid w:val="00F35439"/>
    <w:rsid w:val="00F354F3"/>
    <w:rsid w:val="00F35529"/>
    <w:rsid w:val="00F35731"/>
    <w:rsid w:val="00F3574D"/>
    <w:rsid w:val="00F35B9F"/>
    <w:rsid w:val="00F35FBC"/>
    <w:rsid w:val="00F35FBF"/>
    <w:rsid w:val="00F36414"/>
    <w:rsid w:val="00F364CE"/>
    <w:rsid w:val="00F366BA"/>
    <w:rsid w:val="00F3695A"/>
    <w:rsid w:val="00F36970"/>
    <w:rsid w:val="00F36BE2"/>
    <w:rsid w:val="00F36F52"/>
    <w:rsid w:val="00F3750F"/>
    <w:rsid w:val="00F37706"/>
    <w:rsid w:val="00F377CE"/>
    <w:rsid w:val="00F378C5"/>
    <w:rsid w:val="00F37938"/>
    <w:rsid w:val="00F37A30"/>
    <w:rsid w:val="00F37FB6"/>
    <w:rsid w:val="00F40057"/>
    <w:rsid w:val="00F40189"/>
    <w:rsid w:val="00F403EB"/>
    <w:rsid w:val="00F409B4"/>
    <w:rsid w:val="00F40E11"/>
    <w:rsid w:val="00F40F7A"/>
    <w:rsid w:val="00F4105E"/>
    <w:rsid w:val="00F411C2"/>
    <w:rsid w:val="00F41307"/>
    <w:rsid w:val="00F41372"/>
    <w:rsid w:val="00F41434"/>
    <w:rsid w:val="00F41611"/>
    <w:rsid w:val="00F41613"/>
    <w:rsid w:val="00F41815"/>
    <w:rsid w:val="00F41A00"/>
    <w:rsid w:val="00F421F8"/>
    <w:rsid w:val="00F423B7"/>
    <w:rsid w:val="00F423D6"/>
    <w:rsid w:val="00F42604"/>
    <w:rsid w:val="00F428C7"/>
    <w:rsid w:val="00F42D3F"/>
    <w:rsid w:val="00F42E72"/>
    <w:rsid w:val="00F430B3"/>
    <w:rsid w:val="00F43344"/>
    <w:rsid w:val="00F43569"/>
    <w:rsid w:val="00F435C3"/>
    <w:rsid w:val="00F43B73"/>
    <w:rsid w:val="00F43DE6"/>
    <w:rsid w:val="00F43FF0"/>
    <w:rsid w:val="00F44603"/>
    <w:rsid w:val="00F44635"/>
    <w:rsid w:val="00F446F5"/>
    <w:rsid w:val="00F44F84"/>
    <w:rsid w:val="00F44FD6"/>
    <w:rsid w:val="00F45124"/>
    <w:rsid w:val="00F45398"/>
    <w:rsid w:val="00F453B4"/>
    <w:rsid w:val="00F457A4"/>
    <w:rsid w:val="00F458CC"/>
    <w:rsid w:val="00F45CE8"/>
    <w:rsid w:val="00F45E2F"/>
    <w:rsid w:val="00F463A8"/>
    <w:rsid w:val="00F4746D"/>
    <w:rsid w:val="00F47543"/>
    <w:rsid w:val="00F47B7A"/>
    <w:rsid w:val="00F47CA3"/>
    <w:rsid w:val="00F47D69"/>
    <w:rsid w:val="00F47D7E"/>
    <w:rsid w:val="00F50003"/>
    <w:rsid w:val="00F50065"/>
    <w:rsid w:val="00F50259"/>
    <w:rsid w:val="00F50831"/>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83"/>
    <w:rsid w:val="00F530AD"/>
    <w:rsid w:val="00F53192"/>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804"/>
    <w:rsid w:val="00F60A5A"/>
    <w:rsid w:val="00F60F98"/>
    <w:rsid w:val="00F6118F"/>
    <w:rsid w:val="00F6121F"/>
    <w:rsid w:val="00F6127C"/>
    <w:rsid w:val="00F612E3"/>
    <w:rsid w:val="00F61364"/>
    <w:rsid w:val="00F61C3E"/>
    <w:rsid w:val="00F6210A"/>
    <w:rsid w:val="00F62172"/>
    <w:rsid w:val="00F62222"/>
    <w:rsid w:val="00F626BB"/>
    <w:rsid w:val="00F62773"/>
    <w:rsid w:val="00F6283A"/>
    <w:rsid w:val="00F628BF"/>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D91"/>
    <w:rsid w:val="00F66E30"/>
    <w:rsid w:val="00F6738C"/>
    <w:rsid w:val="00F67797"/>
    <w:rsid w:val="00F67B8B"/>
    <w:rsid w:val="00F67D88"/>
    <w:rsid w:val="00F70002"/>
    <w:rsid w:val="00F700C2"/>
    <w:rsid w:val="00F703EC"/>
    <w:rsid w:val="00F70557"/>
    <w:rsid w:val="00F7077D"/>
    <w:rsid w:val="00F70B62"/>
    <w:rsid w:val="00F70CD5"/>
    <w:rsid w:val="00F70D6B"/>
    <w:rsid w:val="00F70F11"/>
    <w:rsid w:val="00F70FEE"/>
    <w:rsid w:val="00F7110C"/>
    <w:rsid w:val="00F718F2"/>
    <w:rsid w:val="00F71BA6"/>
    <w:rsid w:val="00F71D8C"/>
    <w:rsid w:val="00F71E5F"/>
    <w:rsid w:val="00F72234"/>
    <w:rsid w:val="00F722F1"/>
    <w:rsid w:val="00F72474"/>
    <w:rsid w:val="00F72857"/>
    <w:rsid w:val="00F72917"/>
    <w:rsid w:val="00F72CEC"/>
    <w:rsid w:val="00F72D5A"/>
    <w:rsid w:val="00F72D90"/>
    <w:rsid w:val="00F72DD9"/>
    <w:rsid w:val="00F734D5"/>
    <w:rsid w:val="00F736D8"/>
    <w:rsid w:val="00F73A08"/>
    <w:rsid w:val="00F73B2E"/>
    <w:rsid w:val="00F73C08"/>
    <w:rsid w:val="00F73F95"/>
    <w:rsid w:val="00F740E4"/>
    <w:rsid w:val="00F74392"/>
    <w:rsid w:val="00F7495D"/>
    <w:rsid w:val="00F74CD0"/>
    <w:rsid w:val="00F74FEC"/>
    <w:rsid w:val="00F7552D"/>
    <w:rsid w:val="00F75B0D"/>
    <w:rsid w:val="00F75F9D"/>
    <w:rsid w:val="00F76409"/>
    <w:rsid w:val="00F76E16"/>
    <w:rsid w:val="00F77340"/>
    <w:rsid w:val="00F774A1"/>
    <w:rsid w:val="00F774F7"/>
    <w:rsid w:val="00F776C3"/>
    <w:rsid w:val="00F7777F"/>
    <w:rsid w:val="00F77BD5"/>
    <w:rsid w:val="00F77D3D"/>
    <w:rsid w:val="00F77E9F"/>
    <w:rsid w:val="00F8016F"/>
    <w:rsid w:val="00F801C0"/>
    <w:rsid w:val="00F805A0"/>
    <w:rsid w:val="00F80B65"/>
    <w:rsid w:val="00F80CD2"/>
    <w:rsid w:val="00F80F27"/>
    <w:rsid w:val="00F80F4A"/>
    <w:rsid w:val="00F810E9"/>
    <w:rsid w:val="00F81730"/>
    <w:rsid w:val="00F81961"/>
    <w:rsid w:val="00F81D0D"/>
    <w:rsid w:val="00F820E3"/>
    <w:rsid w:val="00F8281D"/>
    <w:rsid w:val="00F82A7C"/>
    <w:rsid w:val="00F82BB4"/>
    <w:rsid w:val="00F82BD2"/>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9B7"/>
    <w:rsid w:val="00F84D9F"/>
    <w:rsid w:val="00F8535A"/>
    <w:rsid w:val="00F857E1"/>
    <w:rsid w:val="00F85846"/>
    <w:rsid w:val="00F858A0"/>
    <w:rsid w:val="00F8591D"/>
    <w:rsid w:val="00F85C80"/>
    <w:rsid w:val="00F85CDE"/>
    <w:rsid w:val="00F85E3D"/>
    <w:rsid w:val="00F85F27"/>
    <w:rsid w:val="00F861DB"/>
    <w:rsid w:val="00F8661B"/>
    <w:rsid w:val="00F874F5"/>
    <w:rsid w:val="00F87767"/>
    <w:rsid w:val="00F8786F"/>
    <w:rsid w:val="00F87A81"/>
    <w:rsid w:val="00F902B0"/>
    <w:rsid w:val="00F9089C"/>
    <w:rsid w:val="00F90A04"/>
    <w:rsid w:val="00F911F5"/>
    <w:rsid w:val="00F9152D"/>
    <w:rsid w:val="00F9157B"/>
    <w:rsid w:val="00F9179F"/>
    <w:rsid w:val="00F918FC"/>
    <w:rsid w:val="00F91965"/>
    <w:rsid w:val="00F91C1B"/>
    <w:rsid w:val="00F91CD7"/>
    <w:rsid w:val="00F91D5E"/>
    <w:rsid w:val="00F92053"/>
    <w:rsid w:val="00F92174"/>
    <w:rsid w:val="00F92329"/>
    <w:rsid w:val="00F92846"/>
    <w:rsid w:val="00F92F9E"/>
    <w:rsid w:val="00F92FBC"/>
    <w:rsid w:val="00F931AF"/>
    <w:rsid w:val="00F931F6"/>
    <w:rsid w:val="00F93516"/>
    <w:rsid w:val="00F935BB"/>
    <w:rsid w:val="00F9394D"/>
    <w:rsid w:val="00F9405C"/>
    <w:rsid w:val="00F941DF"/>
    <w:rsid w:val="00F94229"/>
    <w:rsid w:val="00F94253"/>
    <w:rsid w:val="00F94385"/>
    <w:rsid w:val="00F9456C"/>
    <w:rsid w:val="00F94726"/>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BBF"/>
    <w:rsid w:val="00F97C0F"/>
    <w:rsid w:val="00F97E56"/>
    <w:rsid w:val="00FA0014"/>
    <w:rsid w:val="00FA035B"/>
    <w:rsid w:val="00FA03BA"/>
    <w:rsid w:val="00FA03D5"/>
    <w:rsid w:val="00FA0CC5"/>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498"/>
    <w:rsid w:val="00FA25D7"/>
    <w:rsid w:val="00FA2673"/>
    <w:rsid w:val="00FA287F"/>
    <w:rsid w:val="00FA2C81"/>
    <w:rsid w:val="00FA2D6E"/>
    <w:rsid w:val="00FA3214"/>
    <w:rsid w:val="00FA35B7"/>
    <w:rsid w:val="00FA3A21"/>
    <w:rsid w:val="00FA3BD1"/>
    <w:rsid w:val="00FA3BF1"/>
    <w:rsid w:val="00FA3C1A"/>
    <w:rsid w:val="00FA3E3E"/>
    <w:rsid w:val="00FA3FDB"/>
    <w:rsid w:val="00FA4130"/>
    <w:rsid w:val="00FA433D"/>
    <w:rsid w:val="00FA46C8"/>
    <w:rsid w:val="00FA4BB9"/>
    <w:rsid w:val="00FA4E4D"/>
    <w:rsid w:val="00FA5091"/>
    <w:rsid w:val="00FA509B"/>
    <w:rsid w:val="00FA5569"/>
    <w:rsid w:val="00FA5715"/>
    <w:rsid w:val="00FA5CEF"/>
    <w:rsid w:val="00FA6592"/>
    <w:rsid w:val="00FA670D"/>
    <w:rsid w:val="00FA6B42"/>
    <w:rsid w:val="00FA6B90"/>
    <w:rsid w:val="00FA6BE8"/>
    <w:rsid w:val="00FA6D7A"/>
    <w:rsid w:val="00FA6F58"/>
    <w:rsid w:val="00FA6FC7"/>
    <w:rsid w:val="00FA70C6"/>
    <w:rsid w:val="00FA70E6"/>
    <w:rsid w:val="00FA74E6"/>
    <w:rsid w:val="00FA7514"/>
    <w:rsid w:val="00FA767C"/>
    <w:rsid w:val="00FA7712"/>
    <w:rsid w:val="00FA7783"/>
    <w:rsid w:val="00FA7B5A"/>
    <w:rsid w:val="00FB0332"/>
    <w:rsid w:val="00FB072E"/>
    <w:rsid w:val="00FB07A5"/>
    <w:rsid w:val="00FB0CFF"/>
    <w:rsid w:val="00FB1295"/>
    <w:rsid w:val="00FB12B1"/>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2C"/>
    <w:rsid w:val="00FB3634"/>
    <w:rsid w:val="00FB39DD"/>
    <w:rsid w:val="00FB3BB3"/>
    <w:rsid w:val="00FB3D08"/>
    <w:rsid w:val="00FB3D31"/>
    <w:rsid w:val="00FB3DD5"/>
    <w:rsid w:val="00FB3FFD"/>
    <w:rsid w:val="00FB4155"/>
    <w:rsid w:val="00FB4171"/>
    <w:rsid w:val="00FB4179"/>
    <w:rsid w:val="00FB475C"/>
    <w:rsid w:val="00FB4BEE"/>
    <w:rsid w:val="00FB5098"/>
    <w:rsid w:val="00FB5295"/>
    <w:rsid w:val="00FB5481"/>
    <w:rsid w:val="00FB561C"/>
    <w:rsid w:val="00FB57A7"/>
    <w:rsid w:val="00FB5928"/>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909"/>
    <w:rsid w:val="00FB7AF7"/>
    <w:rsid w:val="00FB7BD9"/>
    <w:rsid w:val="00FB7BF3"/>
    <w:rsid w:val="00FB7F4A"/>
    <w:rsid w:val="00FB7FA5"/>
    <w:rsid w:val="00FB7FC7"/>
    <w:rsid w:val="00FC00E5"/>
    <w:rsid w:val="00FC015B"/>
    <w:rsid w:val="00FC033F"/>
    <w:rsid w:val="00FC082B"/>
    <w:rsid w:val="00FC09D6"/>
    <w:rsid w:val="00FC0A9E"/>
    <w:rsid w:val="00FC0AE4"/>
    <w:rsid w:val="00FC11F0"/>
    <w:rsid w:val="00FC139F"/>
    <w:rsid w:val="00FC14C6"/>
    <w:rsid w:val="00FC15EE"/>
    <w:rsid w:val="00FC177F"/>
    <w:rsid w:val="00FC18F5"/>
    <w:rsid w:val="00FC1C4A"/>
    <w:rsid w:val="00FC1E0D"/>
    <w:rsid w:val="00FC1EA4"/>
    <w:rsid w:val="00FC2309"/>
    <w:rsid w:val="00FC234F"/>
    <w:rsid w:val="00FC2358"/>
    <w:rsid w:val="00FC2A3C"/>
    <w:rsid w:val="00FC2A93"/>
    <w:rsid w:val="00FC2D43"/>
    <w:rsid w:val="00FC312C"/>
    <w:rsid w:val="00FC3439"/>
    <w:rsid w:val="00FC35DF"/>
    <w:rsid w:val="00FC37D2"/>
    <w:rsid w:val="00FC39F4"/>
    <w:rsid w:val="00FC3D89"/>
    <w:rsid w:val="00FC40AA"/>
    <w:rsid w:val="00FC4A70"/>
    <w:rsid w:val="00FC4AE8"/>
    <w:rsid w:val="00FC5163"/>
    <w:rsid w:val="00FC51C6"/>
    <w:rsid w:val="00FC5695"/>
    <w:rsid w:val="00FC57E7"/>
    <w:rsid w:val="00FC5E9A"/>
    <w:rsid w:val="00FC61E4"/>
    <w:rsid w:val="00FC621C"/>
    <w:rsid w:val="00FC63FC"/>
    <w:rsid w:val="00FC6677"/>
    <w:rsid w:val="00FC6E46"/>
    <w:rsid w:val="00FC7053"/>
    <w:rsid w:val="00FC754B"/>
    <w:rsid w:val="00FC7763"/>
    <w:rsid w:val="00FC79D8"/>
    <w:rsid w:val="00FC7EFD"/>
    <w:rsid w:val="00FD0156"/>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F4F"/>
    <w:rsid w:val="00FD36CA"/>
    <w:rsid w:val="00FD381E"/>
    <w:rsid w:val="00FD3A1F"/>
    <w:rsid w:val="00FD456F"/>
    <w:rsid w:val="00FD4E94"/>
    <w:rsid w:val="00FD5081"/>
    <w:rsid w:val="00FD55A2"/>
    <w:rsid w:val="00FD57F7"/>
    <w:rsid w:val="00FD5A65"/>
    <w:rsid w:val="00FD5AB8"/>
    <w:rsid w:val="00FD5B81"/>
    <w:rsid w:val="00FD5C24"/>
    <w:rsid w:val="00FD5CE8"/>
    <w:rsid w:val="00FD5E51"/>
    <w:rsid w:val="00FD5FC8"/>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8AA"/>
    <w:rsid w:val="00FE1965"/>
    <w:rsid w:val="00FE1BB0"/>
    <w:rsid w:val="00FE1CFA"/>
    <w:rsid w:val="00FE1E04"/>
    <w:rsid w:val="00FE1E44"/>
    <w:rsid w:val="00FE2BF8"/>
    <w:rsid w:val="00FE2C85"/>
    <w:rsid w:val="00FE2DA3"/>
    <w:rsid w:val="00FE2EDB"/>
    <w:rsid w:val="00FE2EF5"/>
    <w:rsid w:val="00FE3003"/>
    <w:rsid w:val="00FE310F"/>
    <w:rsid w:val="00FE3709"/>
    <w:rsid w:val="00FE3837"/>
    <w:rsid w:val="00FE38B8"/>
    <w:rsid w:val="00FE3CA8"/>
    <w:rsid w:val="00FE3E1E"/>
    <w:rsid w:val="00FE3E3C"/>
    <w:rsid w:val="00FE4130"/>
    <w:rsid w:val="00FE43E7"/>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73C2"/>
    <w:rsid w:val="00FE7502"/>
    <w:rsid w:val="00FE7871"/>
    <w:rsid w:val="00FE7875"/>
    <w:rsid w:val="00FE7A60"/>
    <w:rsid w:val="00FE7B64"/>
    <w:rsid w:val="00FE7F91"/>
    <w:rsid w:val="00FF008C"/>
    <w:rsid w:val="00FF08B5"/>
    <w:rsid w:val="00FF09F1"/>
    <w:rsid w:val="00FF0B6D"/>
    <w:rsid w:val="00FF0DB4"/>
    <w:rsid w:val="00FF0E8B"/>
    <w:rsid w:val="00FF148A"/>
    <w:rsid w:val="00FF184A"/>
    <w:rsid w:val="00FF2015"/>
    <w:rsid w:val="00FF2344"/>
    <w:rsid w:val="00FF29EE"/>
    <w:rsid w:val="00FF2BCD"/>
    <w:rsid w:val="00FF2C5A"/>
    <w:rsid w:val="00FF349A"/>
    <w:rsid w:val="00FF3663"/>
    <w:rsid w:val="00FF36C7"/>
    <w:rsid w:val="00FF3762"/>
    <w:rsid w:val="00FF39F5"/>
    <w:rsid w:val="00FF3BD8"/>
    <w:rsid w:val="00FF3F56"/>
    <w:rsid w:val="00FF4310"/>
    <w:rsid w:val="00FF4392"/>
    <w:rsid w:val="00FF474B"/>
    <w:rsid w:val="00FF47C1"/>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0A4DD"/>
  <w15:docId w15:val="{7BAEF3A7-A560-4009-B40A-6A3D9062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5"/>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6"/>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14"/>
      </w:numPr>
    </w:pPr>
  </w:style>
  <w:style w:type="character" w:customStyle="1" w:styleId="ListParagraphChar">
    <w:name w:val="List Paragraph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CEA93-6760-49B4-A360-C2F127F7E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10903</TotalTime>
  <Pages>73</Pages>
  <Words>21100</Words>
  <Characters>120275</Characters>
  <Application>Microsoft Office Word</Application>
  <DocSecurity>0</DocSecurity>
  <Lines>1002</Lines>
  <Paragraphs>282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141093</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Monkeycom</cp:lastModifiedBy>
  <cp:revision>448</cp:revision>
  <cp:lastPrinted>2020-05-14T09:23:00Z</cp:lastPrinted>
  <dcterms:created xsi:type="dcterms:W3CDTF">2018-05-14T10:06:00Z</dcterms:created>
  <dcterms:modified xsi:type="dcterms:W3CDTF">2020-05-14T10:32:00Z</dcterms:modified>
</cp:coreProperties>
</file>