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0C90" w:rsidRPr="00794DA6" w:rsidRDefault="00C50C90" w:rsidP="00C50C90">
      <w:pPr>
        <w:tabs>
          <w:tab w:val="left" w:pos="720"/>
        </w:tabs>
        <w:spacing w:before="120" w:line="380" w:lineRule="exact"/>
        <w:ind w:right="-43"/>
        <w:rPr>
          <w:rFonts w:ascii="Arial" w:hAnsi="Arial" w:cs="Arial"/>
          <w:b/>
          <w:bCs/>
          <w:sz w:val="22"/>
          <w:szCs w:val="22"/>
        </w:rPr>
      </w:pPr>
      <w:r w:rsidRPr="00794DA6">
        <w:rPr>
          <w:rFonts w:ascii="Arial" w:hAnsi="Arial" w:cs="Arial"/>
          <w:b/>
          <w:bCs/>
          <w:sz w:val="22"/>
          <w:szCs w:val="22"/>
        </w:rPr>
        <w:t xml:space="preserve">Power Solution Technologies </w:t>
      </w:r>
      <w:r w:rsidRPr="00794DA6">
        <w:rPr>
          <w:rFonts w:ascii="Arial" w:hAnsi="Arial" w:cs="Cordia New"/>
          <w:b/>
          <w:bCs/>
          <w:sz w:val="22"/>
          <w:szCs w:val="28"/>
        </w:rPr>
        <w:t xml:space="preserve">Public </w:t>
      </w:r>
      <w:r w:rsidRPr="00794DA6">
        <w:rPr>
          <w:rFonts w:ascii="Arial" w:hAnsi="Arial" w:cs="Arial"/>
          <w:b/>
          <w:bCs/>
          <w:sz w:val="22"/>
          <w:szCs w:val="22"/>
        </w:rPr>
        <w:t>Company Limited and its subsidiaries</w:t>
      </w:r>
    </w:p>
    <w:p w:rsidR="00D66D48" w:rsidRPr="0015327D" w:rsidRDefault="00EB2179" w:rsidP="00FF7281">
      <w:pPr>
        <w:tabs>
          <w:tab w:val="left" w:pos="720"/>
        </w:tabs>
        <w:spacing w:line="400" w:lineRule="exact"/>
        <w:ind w:right="-45"/>
        <w:rPr>
          <w:rFonts w:ascii="Arial" w:hAnsi="Arial" w:cs="Browallia New"/>
          <w:b/>
          <w:bCs/>
          <w:sz w:val="22"/>
          <w:szCs w:val="28"/>
        </w:rPr>
      </w:pPr>
      <w:r w:rsidRPr="00794DA6">
        <w:rPr>
          <w:rFonts w:ascii="Arial" w:hAnsi="Arial" w:cs="Arial"/>
          <w:b/>
          <w:bCs/>
          <w:sz w:val="22"/>
          <w:szCs w:val="22"/>
        </w:rPr>
        <w:t xml:space="preserve">Notes to </w:t>
      </w:r>
      <w:r w:rsidR="00C612B3" w:rsidRPr="00794DA6">
        <w:rPr>
          <w:rFonts w:ascii="Arial" w:hAnsi="Arial" w:cs="Cordia New"/>
          <w:b/>
          <w:bCs/>
          <w:sz w:val="22"/>
          <w:szCs w:val="28"/>
        </w:rPr>
        <w:t xml:space="preserve">interim </w:t>
      </w:r>
      <w:r w:rsidRPr="00794DA6">
        <w:rPr>
          <w:rFonts w:ascii="Arial" w:hAnsi="Arial" w:cs="Arial"/>
          <w:b/>
          <w:bCs/>
          <w:sz w:val="22"/>
          <w:szCs w:val="22"/>
        </w:rPr>
        <w:t xml:space="preserve">financial </w:t>
      </w:r>
      <w:r w:rsidR="0015327D">
        <w:rPr>
          <w:rFonts w:ascii="Arial" w:hAnsi="Arial" w:cs="Browallia New"/>
          <w:b/>
          <w:bCs/>
          <w:sz w:val="22"/>
          <w:szCs w:val="28"/>
        </w:rPr>
        <w:t>information</w:t>
      </w:r>
    </w:p>
    <w:p w:rsidR="00940151" w:rsidRPr="00794DA6" w:rsidRDefault="009F4281" w:rsidP="00A71EF8">
      <w:pPr>
        <w:tabs>
          <w:tab w:val="left" w:pos="720"/>
        </w:tabs>
        <w:spacing w:line="380" w:lineRule="exact"/>
        <w:ind w:right="-43"/>
        <w:rPr>
          <w:rFonts w:ascii="Arial" w:hAnsi="Arial" w:cs="Arial"/>
          <w:b/>
          <w:bCs/>
          <w:sz w:val="22"/>
          <w:szCs w:val="22"/>
        </w:rPr>
      </w:pPr>
      <w:r w:rsidRPr="00794DA6">
        <w:rPr>
          <w:rFonts w:ascii="Arial" w:hAnsi="Arial" w:cs="Arial"/>
          <w:b/>
          <w:bCs/>
          <w:sz w:val="22"/>
          <w:szCs w:val="22"/>
        </w:rPr>
        <w:t xml:space="preserve">For the </w:t>
      </w:r>
      <w:r w:rsidR="00F0099B" w:rsidRPr="00794DA6">
        <w:rPr>
          <w:rFonts w:ascii="Arial" w:hAnsi="Arial" w:cs="Arial"/>
          <w:b/>
          <w:bCs/>
          <w:sz w:val="22"/>
          <w:szCs w:val="22"/>
        </w:rPr>
        <w:t xml:space="preserve">three-month </w:t>
      </w:r>
      <w:r w:rsidR="00C612B3" w:rsidRPr="00794DA6">
        <w:rPr>
          <w:rFonts w:ascii="Arial" w:hAnsi="Arial" w:cs="Arial"/>
          <w:b/>
          <w:bCs/>
          <w:sz w:val="22"/>
          <w:szCs w:val="22"/>
        </w:rPr>
        <w:t xml:space="preserve">period </w:t>
      </w:r>
      <w:r w:rsidR="00D43A50" w:rsidRPr="00794DA6">
        <w:rPr>
          <w:rFonts w:ascii="Arial" w:eastAsia="Arial Unicode MS" w:hAnsi="Arial" w:cs="Arial"/>
          <w:b/>
          <w:bCs/>
          <w:sz w:val="22"/>
          <w:szCs w:val="22"/>
        </w:rPr>
        <w:t xml:space="preserve">ended </w:t>
      </w:r>
      <w:r w:rsidR="00014A00">
        <w:rPr>
          <w:rFonts w:ascii="Arial" w:eastAsia="Arial Unicode MS" w:hAnsi="Arial" w:cs="Arial"/>
          <w:b/>
          <w:bCs/>
          <w:sz w:val="22"/>
          <w:szCs w:val="22"/>
        </w:rPr>
        <w:t>31 March</w:t>
      </w:r>
      <w:r w:rsidR="00C612B3" w:rsidRPr="00794DA6">
        <w:rPr>
          <w:rFonts w:ascii="Arial" w:eastAsia="Arial Unicode MS" w:hAnsi="Arial" w:cs="Arial"/>
          <w:b/>
          <w:bCs/>
          <w:sz w:val="22"/>
          <w:szCs w:val="22"/>
        </w:rPr>
        <w:t xml:space="preserve"> </w:t>
      </w:r>
      <w:r w:rsidR="00EB5489">
        <w:rPr>
          <w:rFonts w:ascii="Arial" w:eastAsia="Arial Unicode MS" w:hAnsi="Arial" w:cs="Arial"/>
          <w:b/>
          <w:bCs/>
          <w:sz w:val="22"/>
          <w:szCs w:val="22"/>
        </w:rPr>
        <w:t>20</w:t>
      </w:r>
      <w:r w:rsidR="0037516F">
        <w:rPr>
          <w:rFonts w:ascii="Arial" w:eastAsia="Arial Unicode MS" w:hAnsi="Arial" w:cs="Arial"/>
          <w:b/>
          <w:bCs/>
          <w:sz w:val="22"/>
          <w:szCs w:val="22"/>
        </w:rPr>
        <w:t>20</w:t>
      </w:r>
      <w:r w:rsidR="00D43A50" w:rsidRPr="00794DA6">
        <w:rPr>
          <w:rFonts w:ascii="Arial" w:eastAsia="Arial Unicode MS" w:hAnsi="Arial" w:cs="Arial"/>
          <w:b/>
          <w:bCs/>
          <w:sz w:val="22"/>
          <w:szCs w:val="22"/>
        </w:rPr>
        <w:tab/>
      </w:r>
    </w:p>
    <w:p w:rsidR="00C612B3" w:rsidRPr="00794DA6" w:rsidRDefault="00EB2179" w:rsidP="00FF7281">
      <w:pPr>
        <w:spacing w:before="360" w:after="120" w:line="360" w:lineRule="exact"/>
        <w:ind w:left="544" w:hanging="544"/>
        <w:jc w:val="thaiDistribute"/>
        <w:rPr>
          <w:rFonts w:ascii="Arial" w:hAnsi="Arial" w:cs="Arial"/>
          <w:b/>
          <w:bCs/>
          <w:sz w:val="22"/>
          <w:szCs w:val="22"/>
        </w:rPr>
      </w:pPr>
      <w:r w:rsidRPr="00794DA6">
        <w:rPr>
          <w:rFonts w:ascii="Arial" w:hAnsi="Arial" w:cs="Arial"/>
          <w:b/>
          <w:bCs/>
          <w:sz w:val="22"/>
          <w:szCs w:val="22"/>
        </w:rPr>
        <w:t>1.</w:t>
      </w:r>
      <w:r w:rsidRPr="00794DA6">
        <w:rPr>
          <w:rFonts w:ascii="Arial" w:hAnsi="Arial" w:cs="Arial"/>
          <w:b/>
          <w:bCs/>
          <w:sz w:val="22"/>
          <w:szCs w:val="22"/>
        </w:rPr>
        <w:tab/>
        <w:t>General information</w:t>
      </w:r>
    </w:p>
    <w:p w:rsidR="00940151" w:rsidRPr="00794DA6" w:rsidRDefault="00C612B3" w:rsidP="00C612B3">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1.1</w:t>
      </w:r>
      <w:r w:rsidRPr="00794DA6">
        <w:rPr>
          <w:rFonts w:ascii="Arial" w:hAnsi="Arial" w:cs="Cordia New"/>
          <w:b/>
          <w:bCs/>
          <w:sz w:val="22"/>
          <w:szCs w:val="22"/>
        </w:rPr>
        <w:tab/>
        <w:t xml:space="preserve">Corporate </w:t>
      </w:r>
      <w:r w:rsidRPr="00794DA6">
        <w:rPr>
          <w:rFonts w:ascii="Arial" w:hAnsi="Arial" w:cs="Arial"/>
          <w:b/>
          <w:bCs/>
          <w:sz w:val="22"/>
          <w:szCs w:val="22"/>
        </w:rPr>
        <w:t>information</w:t>
      </w:r>
      <w:r w:rsidR="008F4DE7" w:rsidRPr="00794DA6">
        <w:rPr>
          <w:rFonts w:ascii="Arial" w:hAnsi="Arial" w:cs="Cordia New" w:hint="cs"/>
          <w:b/>
          <w:bCs/>
          <w:sz w:val="22"/>
          <w:szCs w:val="22"/>
          <w:cs/>
        </w:rPr>
        <w:t xml:space="preserve"> </w:t>
      </w:r>
    </w:p>
    <w:p w:rsidR="00C50C90" w:rsidRDefault="00A71EF8" w:rsidP="00C50C9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00C50C90" w:rsidRPr="00794DA6">
        <w:rPr>
          <w:rFonts w:ascii="Arial" w:eastAsia="Arial Unicode MS" w:hAnsi="Arial" w:cs="Arial"/>
          <w:sz w:val="22"/>
          <w:szCs w:val="22"/>
        </w:rPr>
        <w:t xml:space="preserve">Power Solution Technologies </w:t>
      </w:r>
      <w:r w:rsidR="00C612B3" w:rsidRPr="00794DA6">
        <w:rPr>
          <w:rFonts w:ascii="Arial" w:eastAsia="Arial Unicode MS" w:hAnsi="Arial" w:cs="Arial"/>
          <w:sz w:val="22"/>
          <w:szCs w:val="22"/>
        </w:rPr>
        <w:t xml:space="preserve">Public </w:t>
      </w:r>
      <w:r w:rsidR="00C50C90" w:rsidRPr="00794DA6">
        <w:rPr>
          <w:rFonts w:ascii="Arial" w:eastAsia="Arial Unicode MS" w:hAnsi="Arial" w:cs="Arial"/>
          <w:sz w:val="22"/>
          <w:szCs w:val="22"/>
        </w:rPr>
        <w:t xml:space="preserve">Company Limited (“the Company”) is a </w:t>
      </w:r>
      <w:r w:rsidR="00C612B3" w:rsidRPr="00794DA6">
        <w:rPr>
          <w:rFonts w:ascii="Arial" w:eastAsia="Arial Unicode MS" w:hAnsi="Arial" w:cs="Arial"/>
          <w:sz w:val="22"/>
          <w:szCs w:val="22"/>
        </w:rPr>
        <w:t>public</w:t>
      </w:r>
      <w:r w:rsidR="00C50C90" w:rsidRPr="00794DA6">
        <w:rPr>
          <w:rFonts w:ascii="Arial" w:eastAsia="Arial Unicode MS" w:hAnsi="Arial" w:cs="Arial"/>
          <w:sz w:val="22"/>
          <w:szCs w:val="22"/>
        </w:rPr>
        <w:t xml:space="preserve"> company incorporated and domiciled in Thailand. The Company is principally engaged in the distribution and installation of all types of power control system and power backup system</w:t>
      </w:r>
      <w:r w:rsidR="00E96BD8" w:rsidRPr="00794DA6">
        <w:rPr>
          <w:rFonts w:ascii="Arial" w:eastAsia="Arial Unicode MS" w:hAnsi="Arial" w:cs="Cordia New"/>
          <w:sz w:val="22"/>
          <w:szCs w:val="28"/>
        </w:rPr>
        <w:t xml:space="preserve">, </w:t>
      </w:r>
      <w:r w:rsidR="001F0FA2" w:rsidRPr="00794DA6">
        <w:rPr>
          <w:rFonts w:ascii="Arial" w:eastAsia="Arial Unicode MS" w:hAnsi="Arial" w:cs="Cordia New"/>
          <w:sz w:val="22"/>
          <w:szCs w:val="28"/>
        </w:rPr>
        <w:t xml:space="preserve">and </w:t>
      </w:r>
      <w:r w:rsidR="00E96BD8" w:rsidRPr="00794DA6">
        <w:rPr>
          <w:rFonts w:ascii="Arial" w:eastAsia="Arial Unicode MS" w:hAnsi="Arial" w:cs="Cordia New"/>
          <w:sz w:val="22"/>
          <w:szCs w:val="28"/>
        </w:rPr>
        <w:t>construction of power plant</w:t>
      </w:r>
      <w:r w:rsidR="00F33704" w:rsidRPr="00794DA6">
        <w:rPr>
          <w:rFonts w:ascii="Arial" w:eastAsia="Arial Unicode MS" w:hAnsi="Arial" w:cs="Cordia New"/>
          <w:sz w:val="22"/>
          <w:szCs w:val="28"/>
        </w:rPr>
        <w:t xml:space="preserve">, and </w:t>
      </w:r>
      <w:r w:rsidR="00F33704" w:rsidRPr="00794DA6">
        <w:rPr>
          <w:rFonts w:ascii="Arial" w:hAnsi="Arial" w:cs="Arial"/>
          <w:sz w:val="22"/>
          <w:szCs w:val="22"/>
        </w:rPr>
        <w:t xml:space="preserve">production and distribution </w:t>
      </w:r>
      <w:r w:rsidR="00F33704" w:rsidRPr="00794DA6">
        <w:rPr>
          <w:rFonts w:ascii="Arial" w:eastAsia="Arial Unicode MS" w:hAnsi="Arial" w:cs="Arial"/>
          <w:sz w:val="22"/>
          <w:szCs w:val="22"/>
        </w:rPr>
        <w:t>of electricity generated from solar power to state enterprises</w:t>
      </w:r>
      <w:r w:rsidR="00C50C90" w:rsidRPr="00794DA6">
        <w:rPr>
          <w:rFonts w:ascii="Arial" w:eastAsia="Arial Unicode MS" w:hAnsi="Arial" w:cs="Arial"/>
          <w:sz w:val="22"/>
          <w:szCs w:val="22"/>
        </w:rPr>
        <w:t xml:space="preserve">. The registered office of the Company is at PST Building 325/1, </w:t>
      </w:r>
      <w:proofErr w:type="spellStart"/>
      <w:r w:rsidR="00C50C90" w:rsidRPr="00794DA6">
        <w:rPr>
          <w:rFonts w:ascii="Arial" w:eastAsia="Arial Unicode MS" w:hAnsi="Arial" w:cs="Arial"/>
          <w:sz w:val="22"/>
          <w:szCs w:val="22"/>
        </w:rPr>
        <w:t>Phaholyothin</w:t>
      </w:r>
      <w:proofErr w:type="spellEnd"/>
      <w:r w:rsidR="00C50C90" w:rsidRPr="00794DA6">
        <w:rPr>
          <w:rFonts w:ascii="Arial" w:eastAsia="Arial Unicode MS" w:hAnsi="Arial" w:cs="Arial"/>
          <w:sz w:val="22"/>
          <w:szCs w:val="22"/>
        </w:rPr>
        <w:t xml:space="preserve"> Road, Sai Mai Sub-district, Sai Mai District, Bangkok.</w:t>
      </w:r>
    </w:p>
    <w:p w:rsidR="005D4A30" w:rsidRPr="00794DA6" w:rsidRDefault="005D4A30" w:rsidP="005D4A30">
      <w:pPr>
        <w:spacing w:before="120" w:after="120" w:line="380" w:lineRule="exact"/>
        <w:ind w:left="547" w:hanging="547"/>
        <w:jc w:val="both"/>
        <w:rPr>
          <w:rFonts w:ascii="Arial" w:hAnsi="Arial" w:cs="Cordia New"/>
          <w:sz w:val="22"/>
          <w:szCs w:val="22"/>
        </w:rPr>
      </w:pPr>
      <w:r w:rsidRPr="00794DA6">
        <w:rPr>
          <w:rFonts w:ascii="Arial" w:hAnsi="Arial" w:cs="Cordia New"/>
          <w:b/>
          <w:bCs/>
          <w:sz w:val="22"/>
          <w:szCs w:val="22"/>
        </w:rPr>
        <w:t>1.</w:t>
      </w:r>
      <w:r>
        <w:rPr>
          <w:rFonts w:ascii="Arial" w:hAnsi="Arial" w:cs="Cordia New"/>
          <w:b/>
          <w:bCs/>
          <w:sz w:val="22"/>
          <w:szCs w:val="22"/>
        </w:rPr>
        <w:t>2</w:t>
      </w:r>
      <w:r w:rsidRPr="00794DA6">
        <w:rPr>
          <w:rFonts w:ascii="Arial" w:hAnsi="Arial" w:cs="Cordia New"/>
          <w:b/>
          <w:bCs/>
          <w:sz w:val="22"/>
          <w:szCs w:val="22"/>
        </w:rPr>
        <w:tab/>
      </w:r>
      <w:r w:rsidRPr="005D4A30">
        <w:rPr>
          <w:rFonts w:ascii="Arial" w:hAnsi="Arial" w:cs="Arial"/>
          <w:b/>
          <w:bCs/>
          <w:sz w:val="22"/>
          <w:szCs w:val="22"/>
        </w:rPr>
        <w:t>Coronavirus disease 2019 Pandemic</w:t>
      </w:r>
      <w:r w:rsidRPr="00794DA6">
        <w:rPr>
          <w:rFonts w:ascii="Arial" w:hAnsi="Arial" w:cs="Cordia New" w:hint="cs"/>
          <w:b/>
          <w:bCs/>
          <w:sz w:val="22"/>
          <w:szCs w:val="22"/>
          <w:cs/>
        </w:rPr>
        <w:t xml:space="preserve"> </w:t>
      </w:r>
    </w:p>
    <w:p w:rsidR="005D4A30" w:rsidRPr="005D4A30" w:rsidRDefault="005D4A30" w:rsidP="005D4A30">
      <w:pPr>
        <w:spacing w:before="60" w:after="6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cs/>
        </w:rPr>
        <w:tab/>
      </w:r>
      <w:r w:rsidRPr="005D4A30">
        <w:rPr>
          <w:rFonts w:ascii="Arial" w:hAnsi="Arial" w:cs="Arial"/>
          <w:sz w:val="22"/>
          <w:szCs w:val="22"/>
        </w:rPr>
        <w:t xml:space="preserve">The </w:t>
      </w:r>
      <w:r w:rsidRPr="005D4A30">
        <w:rPr>
          <w:rFonts w:ascii="Arial" w:eastAsia="Arial Unicode MS" w:hAnsi="Arial" w:cs="Arial"/>
          <w:sz w:val="22"/>
          <w:szCs w:val="22"/>
        </w:rPr>
        <w:t xml:space="preserve">Coronavirus disease 2019 pandemic is continuing to evolve, resulting in an economic slowdown and adversely impacting most businesses and industries. This situation may bring uncertainties and have an impact on the environment in which the group operates. The Group’s management </w:t>
      </w:r>
      <w:r w:rsidR="0015327D">
        <w:rPr>
          <w:rFonts w:ascii="Arial" w:eastAsia="Arial Unicode MS" w:hAnsi="Arial" w:cs="Arial"/>
          <w:sz w:val="22"/>
          <w:szCs w:val="22"/>
        </w:rPr>
        <w:t>will</w:t>
      </w:r>
      <w:r w:rsidRPr="005D4A30">
        <w:rPr>
          <w:rFonts w:ascii="Arial" w:eastAsia="Arial Unicode MS" w:hAnsi="Arial" w:cs="Arial"/>
          <w:sz w:val="22"/>
          <w:szCs w:val="22"/>
        </w:rPr>
        <w:t xml:space="preserve"> continuously </w:t>
      </w:r>
      <w:r w:rsidR="0015327D">
        <w:rPr>
          <w:rFonts w:ascii="Arial" w:eastAsia="Arial Unicode MS" w:hAnsi="Arial" w:cs="Arial"/>
          <w:sz w:val="22"/>
          <w:szCs w:val="22"/>
        </w:rPr>
        <w:t>monitor</w:t>
      </w:r>
      <w:r w:rsidRPr="005D4A30">
        <w:rPr>
          <w:rFonts w:ascii="Arial" w:eastAsia="Arial Unicode MS" w:hAnsi="Arial" w:cs="Arial"/>
          <w:sz w:val="22"/>
          <w:szCs w:val="22"/>
        </w:rPr>
        <w:t xml:space="preserve"> ongoing developments and assessed the financial impact in respect of the valuation of assets, provisions and contingent liabilities, and </w:t>
      </w:r>
      <w:r w:rsidR="0015327D">
        <w:rPr>
          <w:rFonts w:ascii="Arial" w:eastAsia="Arial Unicode MS" w:hAnsi="Arial" w:cs="Arial"/>
          <w:sz w:val="22"/>
          <w:szCs w:val="22"/>
        </w:rPr>
        <w:t>will use</w:t>
      </w:r>
      <w:r w:rsidRPr="005D4A30">
        <w:rPr>
          <w:rFonts w:ascii="Arial" w:eastAsia="Arial Unicode MS" w:hAnsi="Arial" w:cs="Arial"/>
          <w:sz w:val="22"/>
          <w:szCs w:val="22"/>
        </w:rPr>
        <w:t xml:space="preserve"> estimates and judgement in respect of various issues as the situation</w:t>
      </w:r>
      <w:r w:rsidRPr="005D4A30">
        <w:rPr>
          <w:rFonts w:ascii="Arial" w:hAnsi="Arial"/>
          <w:sz w:val="22"/>
          <w:szCs w:val="22"/>
        </w:rPr>
        <w:t xml:space="preserve"> has evolved.</w:t>
      </w:r>
    </w:p>
    <w:p w:rsidR="00C612B3" w:rsidRPr="00794DA6" w:rsidRDefault="00C612B3" w:rsidP="009B0B6A">
      <w:pPr>
        <w:spacing w:before="60" w:after="60" w:line="380" w:lineRule="exact"/>
        <w:ind w:left="544" w:hanging="544"/>
        <w:jc w:val="thaiDistribute"/>
        <w:rPr>
          <w:rFonts w:ascii="Arial" w:eastAsia="Arial Unicode MS" w:hAnsi="Arial" w:cs="Arial"/>
          <w:b/>
          <w:sz w:val="22"/>
          <w:szCs w:val="22"/>
        </w:rPr>
      </w:pPr>
      <w:r w:rsidRPr="00794DA6">
        <w:rPr>
          <w:rFonts w:ascii="Arial" w:eastAsia="Arial Unicode MS" w:hAnsi="Arial" w:cs="Arial"/>
          <w:b/>
          <w:sz w:val="22"/>
          <w:szCs w:val="22"/>
        </w:rPr>
        <w:t>1.</w:t>
      </w:r>
      <w:r w:rsidR="005D4A30">
        <w:rPr>
          <w:rFonts w:ascii="Arial" w:eastAsia="Arial Unicode MS" w:hAnsi="Arial" w:cs="Arial"/>
          <w:b/>
          <w:sz w:val="22"/>
          <w:szCs w:val="22"/>
        </w:rPr>
        <w:t>3</w:t>
      </w:r>
      <w:r w:rsidRPr="00794DA6">
        <w:rPr>
          <w:rFonts w:ascii="Arial" w:eastAsia="Arial Unicode MS" w:hAnsi="Arial" w:cs="Arial"/>
          <w:b/>
          <w:sz w:val="22"/>
          <w:szCs w:val="22"/>
        </w:rPr>
        <w:tab/>
        <w:t xml:space="preserve">Basis for preparation of interim </w:t>
      </w:r>
      <w:r w:rsidR="0015327D">
        <w:rPr>
          <w:rFonts w:ascii="Arial" w:eastAsia="Arial Unicode MS" w:hAnsi="Arial" w:cs="Arial"/>
          <w:b/>
          <w:sz w:val="22"/>
          <w:szCs w:val="22"/>
        </w:rPr>
        <w:t>financial information</w:t>
      </w:r>
    </w:p>
    <w:p w:rsidR="00C612B3" w:rsidRPr="00794DA6" w:rsidRDefault="00C612B3" w:rsidP="00952009">
      <w:pPr>
        <w:pStyle w:val="BodyTextIndent3"/>
        <w:spacing w:before="120" w:line="380" w:lineRule="exact"/>
        <w:ind w:left="544" w:hanging="544"/>
        <w:jc w:val="thaiDistribute"/>
        <w:rPr>
          <w:rFonts w:ascii="Arial" w:hAnsi="Arial" w:cs="Arial"/>
          <w:sz w:val="22"/>
          <w:szCs w:val="22"/>
        </w:rPr>
      </w:pPr>
      <w:r w:rsidRPr="00794DA6">
        <w:rPr>
          <w:rFonts w:ascii="Arial" w:eastAsia="Arial Unicode MS" w:hAnsi="Arial" w:cs="Arial"/>
          <w:sz w:val="22"/>
          <w:szCs w:val="22"/>
        </w:rPr>
        <w:tab/>
      </w:r>
      <w:proofErr w:type="gramStart"/>
      <w:r w:rsidRPr="00794DA6">
        <w:rPr>
          <w:rFonts w:ascii="Arial" w:hAnsi="Arial" w:cs="Arial"/>
          <w:sz w:val="22"/>
          <w:szCs w:val="22"/>
        </w:rPr>
        <w:t xml:space="preserve">These interim </w:t>
      </w:r>
      <w:r w:rsidR="0015327D">
        <w:rPr>
          <w:rFonts w:ascii="Arial" w:hAnsi="Arial" w:cs="Arial"/>
          <w:sz w:val="22"/>
          <w:szCs w:val="22"/>
        </w:rPr>
        <w:t>financial information</w:t>
      </w:r>
      <w:proofErr w:type="gramEnd"/>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prepared in accordance with </w:t>
      </w:r>
      <w:r w:rsidRPr="00794DA6">
        <w:rPr>
          <w:rFonts w:ascii="Arial" w:hAnsi="Arial" w:cs="Cordia New"/>
          <w:sz w:val="22"/>
          <w:szCs w:val="28"/>
        </w:rPr>
        <w:t xml:space="preserve">Thai </w:t>
      </w:r>
      <w:r w:rsidRPr="00794DA6">
        <w:rPr>
          <w:rFonts w:ascii="Arial" w:hAnsi="Arial" w:cs="Arial"/>
          <w:sz w:val="22"/>
          <w:szCs w:val="22"/>
        </w:rPr>
        <w:t>Accounting Standard</w:t>
      </w:r>
      <w:r w:rsidRPr="00794DA6">
        <w:rPr>
          <w:rFonts w:ascii="Arial" w:hAnsi="Arial" w:cs="Cordia New" w:hint="cs"/>
          <w:sz w:val="22"/>
          <w:szCs w:val="22"/>
          <w:cs/>
        </w:rPr>
        <w:t xml:space="preserve"> </w:t>
      </w:r>
      <w:r w:rsidRPr="00794DA6">
        <w:rPr>
          <w:rFonts w:ascii="Arial" w:hAnsi="Arial" w:cs="Arial"/>
          <w:sz w:val="22"/>
          <w:szCs w:val="22"/>
        </w:rPr>
        <w:t>34</w:t>
      </w:r>
      <w:r w:rsidR="00883ADE">
        <w:rPr>
          <w:rFonts w:ascii="Arial" w:hAnsi="Arial" w:cs="Arial"/>
          <w:sz w:val="22"/>
          <w:szCs w:val="22"/>
        </w:rPr>
        <w:t xml:space="preserve">, </w:t>
      </w:r>
      <w:r w:rsidRPr="00883ADE">
        <w:rPr>
          <w:rFonts w:ascii="Arial" w:hAnsi="Arial" w:cs="Arial"/>
          <w:sz w:val="22"/>
          <w:szCs w:val="22"/>
        </w:rPr>
        <w:t>Interim Financial Reporting, with</w:t>
      </w:r>
      <w:r w:rsidRPr="00794DA6">
        <w:rPr>
          <w:rFonts w:ascii="Arial" w:hAnsi="Arial" w:cs="Arial"/>
          <w:sz w:val="22"/>
          <w:szCs w:val="22"/>
        </w:rPr>
        <w:t xml:space="preserve"> the Company choosing to present condensed interim </w:t>
      </w:r>
      <w:r w:rsidR="0015327D">
        <w:rPr>
          <w:rFonts w:ascii="Arial" w:hAnsi="Arial" w:cs="Arial"/>
          <w:sz w:val="22"/>
          <w:szCs w:val="22"/>
        </w:rPr>
        <w:t>financial information</w:t>
      </w:r>
      <w:r w:rsidRPr="00794DA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Pr>
          <w:rFonts w:ascii="Arial" w:hAnsi="Arial" w:cs="Arial"/>
          <w:sz w:val="22"/>
          <w:szCs w:val="22"/>
        </w:rPr>
        <w:t>financial information</w:t>
      </w:r>
      <w:r w:rsidRPr="00794DA6">
        <w:rPr>
          <w:rFonts w:ascii="Arial" w:hAnsi="Arial" w:cs="Arial"/>
          <w:sz w:val="22"/>
          <w:szCs w:val="22"/>
        </w:rPr>
        <w:t>.</w:t>
      </w:r>
    </w:p>
    <w:p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w:t>
      </w:r>
      <w:r w:rsidR="00952009">
        <w:rPr>
          <w:rFonts w:ascii="Arial" w:hAnsi="Arial" w:cs="Arial"/>
          <w:sz w:val="22"/>
          <w:szCs w:val="22"/>
        </w:rPr>
        <w:t>is</w:t>
      </w:r>
      <w:r w:rsidRPr="00794DA6">
        <w:rPr>
          <w:rFonts w:ascii="Arial" w:hAnsi="Arial" w:cs="Arial"/>
          <w:sz w:val="22"/>
          <w:szCs w:val="22"/>
        </w:rPr>
        <w:t xml:space="preserve"> intended to provide information additional to that included in the latest annual </w:t>
      </w:r>
      <w:r w:rsidR="0015327D">
        <w:rPr>
          <w:rFonts w:ascii="Arial" w:hAnsi="Arial" w:cs="Arial"/>
          <w:sz w:val="22"/>
          <w:szCs w:val="22"/>
        </w:rPr>
        <w:t xml:space="preserve">financial </w:t>
      </w:r>
      <w:r w:rsidR="00914168">
        <w:rPr>
          <w:rFonts w:ascii="Arial" w:hAnsi="Arial" w:cs="Arial"/>
          <w:sz w:val="22"/>
          <w:szCs w:val="22"/>
        </w:rPr>
        <w:t>statements</w:t>
      </w:r>
      <w:r w:rsidRPr="00794DA6">
        <w:rPr>
          <w:rFonts w:ascii="Arial" w:hAnsi="Arial" w:cs="Arial"/>
          <w:sz w:val="22"/>
          <w:szCs w:val="22"/>
        </w:rPr>
        <w:t xml:space="preserve">. Accordingly, they focus on new activities, events and circumstances so as not to duplicate information previously reported. </w:t>
      </w:r>
      <w:proofErr w:type="gramStart"/>
      <w:r w:rsidRPr="00794DA6">
        <w:rPr>
          <w:rFonts w:ascii="Arial" w:hAnsi="Arial" w:cs="Arial"/>
          <w:sz w:val="22"/>
          <w:szCs w:val="22"/>
        </w:rPr>
        <w:t xml:space="preserve">These interim </w:t>
      </w:r>
      <w:r w:rsidR="0015327D">
        <w:rPr>
          <w:rFonts w:ascii="Arial" w:hAnsi="Arial" w:cs="Arial"/>
          <w:sz w:val="22"/>
          <w:szCs w:val="22"/>
        </w:rPr>
        <w:t>financial information</w:t>
      </w:r>
      <w:proofErr w:type="gramEnd"/>
      <w:r w:rsidRPr="00794DA6">
        <w:rPr>
          <w:rFonts w:ascii="Arial" w:hAnsi="Arial" w:cs="Arial"/>
          <w:sz w:val="22"/>
          <w:szCs w:val="22"/>
        </w:rPr>
        <w:t xml:space="preserve"> should therefore be read in conjunction with the latest annual </w:t>
      </w:r>
      <w:r w:rsidR="0015327D">
        <w:rPr>
          <w:rFonts w:ascii="Arial" w:hAnsi="Arial" w:cs="Arial"/>
          <w:sz w:val="22"/>
          <w:szCs w:val="22"/>
        </w:rPr>
        <w:t xml:space="preserve">financial </w:t>
      </w:r>
      <w:r w:rsidR="00952009">
        <w:rPr>
          <w:rFonts w:ascii="Arial" w:hAnsi="Arial" w:cs="Arial"/>
          <w:sz w:val="22"/>
          <w:szCs w:val="22"/>
        </w:rPr>
        <w:t>statements</w:t>
      </w:r>
      <w:r w:rsidRPr="00794DA6">
        <w:rPr>
          <w:rFonts w:ascii="Arial" w:hAnsi="Arial" w:cs="Arial"/>
          <w:sz w:val="22"/>
          <w:szCs w:val="22"/>
        </w:rPr>
        <w:t>.</w:t>
      </w:r>
    </w:p>
    <w:p w:rsidR="00C612B3" w:rsidRPr="00794DA6" w:rsidRDefault="00C612B3" w:rsidP="00952009">
      <w:pPr>
        <w:spacing w:before="120" w:after="120" w:line="380" w:lineRule="exact"/>
        <w:ind w:left="547" w:hanging="547"/>
        <w:jc w:val="thaiDistribute"/>
        <w:rPr>
          <w:rFonts w:ascii="Arial" w:hAnsi="Arial" w:cs="Arial"/>
          <w:sz w:val="22"/>
          <w:szCs w:val="22"/>
        </w:rPr>
      </w:pPr>
      <w:r w:rsidRPr="00794DA6">
        <w:rPr>
          <w:rFonts w:ascii="Arial" w:hAnsi="Arial" w:cs="Arial"/>
          <w:sz w:val="22"/>
          <w:szCs w:val="22"/>
        </w:rPr>
        <w:tab/>
        <w:t xml:space="preserve">The interim </w:t>
      </w:r>
      <w:r w:rsidR="0015327D">
        <w:rPr>
          <w:rFonts w:ascii="Arial" w:hAnsi="Arial" w:cs="Arial"/>
          <w:sz w:val="22"/>
          <w:szCs w:val="22"/>
        </w:rPr>
        <w:t>financial information</w:t>
      </w:r>
      <w:r w:rsidRPr="00794DA6">
        <w:rPr>
          <w:rFonts w:ascii="Arial" w:hAnsi="Arial" w:cs="Arial"/>
          <w:sz w:val="22"/>
          <w:szCs w:val="22"/>
        </w:rPr>
        <w:t xml:space="preserve"> in Thai language are the official statutory </w:t>
      </w:r>
      <w:r w:rsidR="0015327D">
        <w:rPr>
          <w:rFonts w:ascii="Arial" w:hAnsi="Arial" w:cs="Arial"/>
          <w:sz w:val="22"/>
          <w:szCs w:val="22"/>
        </w:rPr>
        <w:t>financial information</w:t>
      </w:r>
      <w:r w:rsidRPr="00794DA6">
        <w:rPr>
          <w:rFonts w:ascii="Arial" w:hAnsi="Arial" w:cs="Arial"/>
          <w:sz w:val="22"/>
          <w:szCs w:val="22"/>
        </w:rPr>
        <w:t xml:space="preserve"> of the Company. The interim </w:t>
      </w:r>
      <w:r w:rsidR="0015327D">
        <w:rPr>
          <w:rFonts w:ascii="Arial" w:hAnsi="Arial" w:cs="Arial"/>
          <w:sz w:val="22"/>
          <w:szCs w:val="22"/>
        </w:rPr>
        <w:t>financial information</w:t>
      </w:r>
      <w:r w:rsidRPr="00794DA6">
        <w:rPr>
          <w:rFonts w:ascii="Arial" w:hAnsi="Arial" w:cs="Arial"/>
          <w:sz w:val="22"/>
          <w:szCs w:val="22"/>
        </w:rPr>
        <w:t xml:space="preserve"> in English language have been translated from the Thai language </w:t>
      </w:r>
      <w:r w:rsidR="0015327D">
        <w:rPr>
          <w:rFonts w:ascii="Arial" w:hAnsi="Arial" w:cs="Arial"/>
          <w:sz w:val="22"/>
          <w:szCs w:val="22"/>
        </w:rPr>
        <w:t>financial information</w:t>
      </w:r>
      <w:r w:rsidRPr="00794DA6">
        <w:rPr>
          <w:rFonts w:ascii="Arial" w:hAnsi="Arial" w:cs="Arial"/>
          <w:sz w:val="22"/>
          <w:szCs w:val="22"/>
        </w:rPr>
        <w:t>.</w:t>
      </w:r>
    </w:p>
    <w:p w:rsidR="0058442F" w:rsidRDefault="0058442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612B3" w:rsidRPr="00794DA6" w:rsidRDefault="00C612B3" w:rsidP="009B0B6A">
      <w:pPr>
        <w:spacing w:before="60" w:after="60" w:line="380" w:lineRule="exact"/>
        <w:ind w:left="547" w:hanging="547"/>
        <w:jc w:val="thaiDistribute"/>
        <w:outlineLvl w:val="0"/>
        <w:rPr>
          <w:rFonts w:ascii="Arial" w:hAnsi="Arial" w:cs="Arial"/>
          <w:b/>
          <w:bCs/>
          <w:sz w:val="22"/>
          <w:szCs w:val="22"/>
        </w:rPr>
      </w:pPr>
      <w:r w:rsidRPr="00794DA6">
        <w:rPr>
          <w:rFonts w:ascii="Arial" w:hAnsi="Arial" w:cs="Arial"/>
          <w:b/>
          <w:bCs/>
          <w:sz w:val="22"/>
          <w:szCs w:val="22"/>
        </w:rPr>
        <w:lastRenderedPageBreak/>
        <w:t>1.</w:t>
      </w:r>
      <w:r w:rsidR="005D4A30">
        <w:rPr>
          <w:rFonts w:ascii="Arial" w:hAnsi="Arial" w:cs="Arial"/>
          <w:b/>
          <w:bCs/>
          <w:sz w:val="22"/>
          <w:szCs w:val="22"/>
        </w:rPr>
        <w:t>4</w:t>
      </w:r>
      <w:r w:rsidRPr="00794DA6">
        <w:rPr>
          <w:rFonts w:ascii="Arial" w:hAnsi="Arial" w:cs="Arial"/>
          <w:b/>
          <w:bCs/>
          <w:sz w:val="22"/>
          <w:szCs w:val="22"/>
        </w:rPr>
        <w:tab/>
        <w:t xml:space="preserve">Basis of </w:t>
      </w:r>
      <w:r w:rsidR="0015327D">
        <w:rPr>
          <w:rFonts w:ascii="Arial" w:hAnsi="Arial" w:cs="Arial"/>
          <w:b/>
          <w:bCs/>
          <w:sz w:val="22"/>
          <w:szCs w:val="22"/>
        </w:rPr>
        <w:t>consolidated interim financial statements</w:t>
      </w:r>
    </w:p>
    <w:p w:rsidR="00C612B3" w:rsidRPr="00794DA6" w:rsidRDefault="00C612B3" w:rsidP="00C612B3">
      <w:pPr>
        <w:spacing w:before="60" w:after="60" w:line="380" w:lineRule="exact"/>
        <w:ind w:left="547"/>
        <w:jc w:val="thaiDistribute"/>
        <w:rPr>
          <w:rFonts w:ascii="Arial" w:hAnsi="Arial" w:cs="Arial"/>
          <w:sz w:val="22"/>
          <w:szCs w:val="22"/>
        </w:rPr>
      </w:pPr>
      <w:r w:rsidRPr="00794DA6">
        <w:rPr>
          <w:rFonts w:ascii="Arial" w:hAnsi="Arial" w:cs="Arial"/>
          <w:sz w:val="22"/>
          <w:szCs w:val="22"/>
        </w:rPr>
        <w:t>These consolidated interim financial statements are prepared by applying the same basis as that applied for the preparation of the consolidated financial statements for the year ended 31</w:t>
      </w:r>
      <w:r w:rsidR="0037516F">
        <w:rPr>
          <w:rFonts w:ascii="Arial" w:hAnsi="Arial" w:cs="Arial"/>
          <w:sz w:val="22"/>
          <w:szCs w:val="22"/>
        </w:rPr>
        <w:t xml:space="preserve"> </w:t>
      </w:r>
      <w:r w:rsidRPr="00794DA6">
        <w:rPr>
          <w:rFonts w:ascii="Arial" w:hAnsi="Arial" w:cs="Arial"/>
          <w:sz w:val="22"/>
          <w:szCs w:val="22"/>
        </w:rPr>
        <w:t xml:space="preserve">December </w:t>
      </w:r>
      <w:r w:rsidR="00EB5489">
        <w:rPr>
          <w:rFonts w:ascii="Arial" w:hAnsi="Arial" w:cs="Arial"/>
          <w:sz w:val="22"/>
          <w:szCs w:val="22"/>
        </w:rPr>
        <w:t>201</w:t>
      </w:r>
      <w:r w:rsidR="002542EC">
        <w:rPr>
          <w:rFonts w:ascii="Arial" w:hAnsi="Arial" w:cs="Arial"/>
          <w:sz w:val="22"/>
          <w:szCs w:val="22"/>
        </w:rPr>
        <w:t>9</w:t>
      </w:r>
      <w:r w:rsidRPr="00794DA6">
        <w:rPr>
          <w:rFonts w:ascii="Arial" w:hAnsi="Arial" w:cs="Arial"/>
          <w:sz w:val="22"/>
          <w:szCs w:val="22"/>
        </w:rPr>
        <w:t>, and include interim financial statements for the</w:t>
      </w:r>
      <w:r w:rsidR="00883ADE">
        <w:rPr>
          <w:rFonts w:ascii="Arial" w:hAnsi="Arial" w:cs="Arial"/>
          <w:sz w:val="22"/>
          <w:szCs w:val="22"/>
        </w:rPr>
        <w:t xml:space="preserve"> </w:t>
      </w:r>
      <w:r w:rsidRPr="00794DA6">
        <w:rPr>
          <w:rFonts w:ascii="Arial" w:hAnsi="Arial" w:cs="Arial"/>
          <w:sz w:val="22"/>
          <w:szCs w:val="22"/>
        </w:rPr>
        <w:t>three-month</w:t>
      </w:r>
      <w:r w:rsidR="0097058B" w:rsidRPr="00794DA6">
        <w:rPr>
          <w:rFonts w:ascii="Arial" w:hAnsi="Arial" w:cs="Arial"/>
          <w:sz w:val="22"/>
          <w:szCs w:val="22"/>
        </w:rPr>
        <w:t xml:space="preserve"> </w:t>
      </w:r>
      <w:r w:rsidRPr="00794DA6">
        <w:rPr>
          <w:rFonts w:ascii="Arial" w:hAnsi="Arial" w:cs="Arial"/>
          <w:sz w:val="22"/>
          <w:szCs w:val="22"/>
        </w:rPr>
        <w:t>period</w:t>
      </w:r>
      <w:r w:rsidR="009E4D77">
        <w:rPr>
          <w:rFonts w:ascii="Arial" w:hAnsi="Arial" w:cs="Arial"/>
          <w:sz w:val="22"/>
          <w:szCs w:val="22"/>
        </w:rPr>
        <w:t xml:space="preserve"> </w:t>
      </w:r>
      <w:r w:rsidRPr="00794DA6">
        <w:rPr>
          <w:rFonts w:ascii="Arial" w:hAnsi="Arial" w:cs="Arial"/>
          <w:sz w:val="22"/>
          <w:szCs w:val="22"/>
        </w:rPr>
        <w:t xml:space="preserve">ended </w:t>
      </w:r>
      <w:r w:rsidR="00014A00">
        <w:rPr>
          <w:rFonts w:ascii="Arial" w:hAnsi="Arial" w:cs="Arial"/>
          <w:sz w:val="22"/>
          <w:szCs w:val="22"/>
        </w:rPr>
        <w:t>31 March</w:t>
      </w:r>
      <w:r w:rsidRPr="00794DA6">
        <w:rPr>
          <w:rFonts w:ascii="Arial" w:hAnsi="Arial" w:cs="Arial"/>
          <w:sz w:val="22"/>
          <w:szCs w:val="22"/>
        </w:rPr>
        <w:t xml:space="preserve"> </w:t>
      </w:r>
      <w:r w:rsidR="00EB5489">
        <w:rPr>
          <w:rFonts w:ascii="Arial" w:hAnsi="Arial" w:cs="Arial"/>
          <w:sz w:val="22"/>
          <w:szCs w:val="22"/>
        </w:rPr>
        <w:t>20</w:t>
      </w:r>
      <w:r w:rsidR="002542EC">
        <w:rPr>
          <w:rFonts w:ascii="Arial" w:hAnsi="Arial" w:cs="Arial"/>
          <w:sz w:val="22"/>
          <w:szCs w:val="22"/>
        </w:rPr>
        <w:t>20</w:t>
      </w:r>
      <w:r w:rsidRPr="00794DA6">
        <w:rPr>
          <w:rFonts w:ascii="Arial" w:hAnsi="Arial" w:cs="Arial"/>
          <w:sz w:val="22"/>
          <w:szCs w:val="22"/>
        </w:rPr>
        <w:t xml:space="preserve"> of the Company and the following subsidiaries </w:t>
      </w:r>
      <w:r w:rsidR="00883ADE">
        <w:rPr>
          <w:rFonts w:ascii="Arial" w:hAnsi="Arial" w:cs="Arial"/>
          <w:sz w:val="22"/>
          <w:szCs w:val="22"/>
        </w:rPr>
        <w:t xml:space="preserve">               </w:t>
      </w:r>
      <w:r w:rsidRPr="00794DA6">
        <w:rPr>
          <w:rFonts w:ascii="Arial" w:hAnsi="Arial" w:cs="Arial"/>
          <w:sz w:val="22"/>
          <w:szCs w:val="22"/>
        </w:rPr>
        <w:t>(“the subsidiaries”).</w:t>
      </w:r>
    </w:p>
    <w:tbl>
      <w:tblPr>
        <w:tblW w:w="8820" w:type="dxa"/>
        <w:tblInd w:w="558" w:type="dxa"/>
        <w:tblLayout w:type="fixed"/>
        <w:tblLook w:val="04A0" w:firstRow="1" w:lastRow="0" w:firstColumn="1" w:lastColumn="0" w:noHBand="0" w:noVBand="1"/>
      </w:tblPr>
      <w:tblGrid>
        <w:gridCol w:w="2520"/>
        <w:gridCol w:w="2340"/>
        <w:gridCol w:w="1260"/>
        <w:gridCol w:w="1350"/>
        <w:gridCol w:w="1350"/>
      </w:tblGrid>
      <w:tr w:rsidR="00C50C90" w:rsidRPr="00794DA6" w:rsidTr="0037516F">
        <w:tc>
          <w:tcPr>
            <w:tcW w:w="2520" w:type="dxa"/>
          </w:tcPr>
          <w:p w:rsidR="00C50C90" w:rsidRPr="00794DA6" w:rsidRDefault="00C612B3">
            <w:pPr>
              <w:spacing w:line="360" w:lineRule="exact"/>
              <w:jc w:val="center"/>
              <w:rPr>
                <w:rFonts w:ascii="Arial" w:hAnsi="Arial" w:cs="Arial"/>
                <w:sz w:val="18"/>
                <w:szCs w:val="18"/>
              </w:rPr>
            </w:pPr>
            <w:bookmarkStart w:id="0" w:name="_Hlk40091097"/>
            <w:r w:rsidRPr="00794DA6">
              <w:rPr>
                <w:rFonts w:ascii="Arial" w:hAnsi="Arial" w:cs="Arial"/>
                <w:sz w:val="22"/>
                <w:szCs w:val="22"/>
              </w:rPr>
              <w:br w:type="page"/>
            </w:r>
          </w:p>
        </w:tc>
        <w:tc>
          <w:tcPr>
            <w:tcW w:w="2340" w:type="dxa"/>
          </w:tcPr>
          <w:p w:rsidR="00C50C90" w:rsidRPr="00794DA6" w:rsidRDefault="00C50C90">
            <w:pPr>
              <w:spacing w:line="360" w:lineRule="exact"/>
              <w:jc w:val="center"/>
              <w:rPr>
                <w:rFonts w:ascii="Arial" w:hAnsi="Arial" w:cs="Arial"/>
                <w:sz w:val="18"/>
                <w:szCs w:val="18"/>
              </w:rPr>
            </w:pPr>
          </w:p>
        </w:tc>
        <w:tc>
          <w:tcPr>
            <w:tcW w:w="1260" w:type="dxa"/>
            <w:hideMark/>
          </w:tcPr>
          <w:p w:rsidR="00C50C90" w:rsidRPr="00794DA6" w:rsidRDefault="00C50C90">
            <w:pPr>
              <w:spacing w:line="360" w:lineRule="exact"/>
              <w:jc w:val="center"/>
              <w:rPr>
                <w:rFonts w:ascii="Arial" w:hAnsi="Arial" w:cs="Arial"/>
                <w:sz w:val="18"/>
                <w:szCs w:val="18"/>
              </w:rPr>
            </w:pPr>
            <w:r w:rsidRPr="00794DA6">
              <w:rPr>
                <w:rFonts w:ascii="Arial" w:hAnsi="Arial" w:cs="Arial"/>
                <w:sz w:val="18"/>
                <w:szCs w:val="18"/>
              </w:rPr>
              <w:t>Country of</w:t>
            </w:r>
          </w:p>
        </w:tc>
        <w:tc>
          <w:tcPr>
            <w:tcW w:w="2700" w:type="dxa"/>
            <w:gridSpan w:val="2"/>
            <w:hideMark/>
          </w:tcPr>
          <w:p w:rsidR="00C50C90" w:rsidRPr="00794DA6" w:rsidRDefault="00C50C90">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C50C90" w:rsidRPr="00794DA6" w:rsidTr="0037516F">
        <w:tc>
          <w:tcPr>
            <w:tcW w:w="252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34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700" w:type="dxa"/>
            <w:gridSpan w:val="2"/>
            <w:hideMark/>
          </w:tcPr>
          <w:p w:rsidR="00C50C90" w:rsidRPr="00794DA6" w:rsidRDefault="00C50C90">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C50C90" w:rsidRPr="00794DA6" w:rsidTr="0037516F">
        <w:tc>
          <w:tcPr>
            <w:tcW w:w="2520" w:type="dxa"/>
          </w:tcPr>
          <w:p w:rsidR="00C50C90" w:rsidRPr="00794DA6" w:rsidRDefault="00C50C90">
            <w:pPr>
              <w:spacing w:line="360" w:lineRule="exact"/>
              <w:jc w:val="both"/>
              <w:rPr>
                <w:rFonts w:ascii="Arial" w:hAnsi="Arial" w:cs="Arial"/>
                <w:sz w:val="18"/>
                <w:szCs w:val="18"/>
              </w:rPr>
            </w:pPr>
          </w:p>
        </w:tc>
        <w:tc>
          <w:tcPr>
            <w:tcW w:w="2340" w:type="dxa"/>
          </w:tcPr>
          <w:p w:rsidR="00C50C90" w:rsidRPr="00794DA6" w:rsidRDefault="00C50C90">
            <w:pPr>
              <w:spacing w:line="360" w:lineRule="exact"/>
              <w:jc w:val="both"/>
              <w:rPr>
                <w:rFonts w:ascii="Arial" w:hAnsi="Arial" w:cs="Arial"/>
                <w:sz w:val="18"/>
                <w:szCs w:val="18"/>
              </w:rPr>
            </w:pPr>
          </w:p>
        </w:tc>
        <w:tc>
          <w:tcPr>
            <w:tcW w:w="1260" w:type="dxa"/>
          </w:tcPr>
          <w:p w:rsidR="00C50C90" w:rsidRPr="00794DA6" w:rsidRDefault="00C50C90">
            <w:pPr>
              <w:spacing w:line="360" w:lineRule="exact"/>
              <w:jc w:val="both"/>
              <w:rPr>
                <w:rFonts w:ascii="Arial" w:hAnsi="Arial" w:cs="Arial"/>
                <w:sz w:val="18"/>
                <w:szCs w:val="18"/>
              </w:rPr>
            </w:pPr>
          </w:p>
        </w:tc>
        <w:tc>
          <w:tcPr>
            <w:tcW w:w="1350" w:type="dxa"/>
            <w:hideMark/>
          </w:tcPr>
          <w:p w:rsidR="00C50C90" w:rsidRPr="00794DA6" w:rsidRDefault="00014A00" w:rsidP="00C612B3">
            <w:pPr>
              <w:pBdr>
                <w:bottom w:val="single" w:sz="4" w:space="1" w:color="auto"/>
              </w:pBdr>
              <w:spacing w:line="360" w:lineRule="exact"/>
              <w:jc w:val="center"/>
              <w:rPr>
                <w:rFonts w:ascii="Arial" w:hAnsi="Arial" w:cs="Arial"/>
                <w:sz w:val="18"/>
                <w:szCs w:val="18"/>
              </w:rPr>
            </w:pPr>
            <w:r>
              <w:rPr>
                <w:rFonts w:ascii="Arial" w:hAnsi="Arial" w:cs="Arial"/>
                <w:sz w:val="18"/>
                <w:szCs w:val="18"/>
              </w:rPr>
              <w:t>31 March</w:t>
            </w:r>
            <w:r w:rsidR="00C612B3" w:rsidRPr="00794DA6">
              <w:rPr>
                <w:rFonts w:ascii="Arial" w:hAnsi="Arial" w:cs="Arial"/>
                <w:sz w:val="18"/>
                <w:szCs w:val="18"/>
              </w:rPr>
              <w:t xml:space="preserve">   </w:t>
            </w:r>
            <w:r w:rsidR="0011548A">
              <w:rPr>
                <w:rFonts w:ascii="Arial" w:hAnsi="Arial" w:cs="Arial"/>
                <w:sz w:val="18"/>
                <w:szCs w:val="18"/>
              </w:rPr>
              <w:t>20</w:t>
            </w:r>
            <w:r w:rsidR="0037516F">
              <w:rPr>
                <w:rFonts w:ascii="Arial" w:hAnsi="Arial" w:cs="Arial"/>
                <w:sz w:val="18"/>
                <w:szCs w:val="18"/>
              </w:rPr>
              <w:t>20</w:t>
            </w:r>
          </w:p>
        </w:tc>
        <w:tc>
          <w:tcPr>
            <w:tcW w:w="1350" w:type="dxa"/>
            <w:hideMark/>
          </w:tcPr>
          <w:p w:rsidR="00C50C90" w:rsidRPr="00794DA6" w:rsidRDefault="00C612B3">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sidR="0011548A">
              <w:rPr>
                <w:rFonts w:ascii="Arial" w:hAnsi="Arial" w:cs="Arial"/>
                <w:sz w:val="18"/>
                <w:szCs w:val="18"/>
              </w:rPr>
              <w:t>201</w:t>
            </w:r>
            <w:r w:rsidR="0037516F">
              <w:rPr>
                <w:rFonts w:ascii="Arial" w:hAnsi="Arial" w:cs="Arial"/>
                <w:sz w:val="18"/>
                <w:szCs w:val="18"/>
              </w:rPr>
              <w:t>9</w:t>
            </w:r>
          </w:p>
        </w:tc>
      </w:tr>
      <w:tr w:rsidR="00D6194E" w:rsidRPr="00794DA6" w:rsidTr="0037516F">
        <w:tc>
          <w:tcPr>
            <w:tcW w:w="4860" w:type="dxa"/>
            <w:gridSpan w:val="2"/>
          </w:tcPr>
          <w:p w:rsidR="00D6194E" w:rsidRPr="009E4D77" w:rsidRDefault="0066387B">
            <w:pPr>
              <w:spacing w:line="360" w:lineRule="exact"/>
              <w:jc w:val="both"/>
              <w:rPr>
                <w:rFonts w:ascii="Arial" w:hAnsi="Arial" w:cs="Arial"/>
                <w:b/>
                <w:bCs/>
                <w:sz w:val="18"/>
                <w:szCs w:val="18"/>
                <w:u w:val="single"/>
              </w:rPr>
            </w:pPr>
            <w:r w:rsidRPr="009E4D77">
              <w:rPr>
                <w:rFonts w:ascii="Arial" w:hAnsi="Arial" w:cs="Arial"/>
                <w:b/>
                <w:bCs/>
                <w:sz w:val="18"/>
                <w:szCs w:val="18"/>
                <w:u w:val="single"/>
              </w:rPr>
              <w:t>Subsidiaries h</w:t>
            </w:r>
            <w:r w:rsidR="00D6194E" w:rsidRPr="009E4D77">
              <w:rPr>
                <w:rFonts w:ascii="Arial" w:hAnsi="Arial" w:cs="Arial"/>
                <w:b/>
                <w:bCs/>
                <w:sz w:val="18"/>
                <w:szCs w:val="18"/>
                <w:u w:val="single"/>
              </w:rPr>
              <w:t>eld by the Company</w:t>
            </w:r>
          </w:p>
        </w:tc>
        <w:tc>
          <w:tcPr>
            <w:tcW w:w="1260" w:type="dxa"/>
          </w:tcPr>
          <w:p w:rsidR="00D6194E" w:rsidRPr="00794DA6" w:rsidRDefault="00D6194E">
            <w:pPr>
              <w:spacing w:line="360" w:lineRule="exact"/>
              <w:jc w:val="both"/>
              <w:rPr>
                <w:rFonts w:ascii="Arial" w:hAnsi="Arial" w:cs="Arial"/>
                <w:sz w:val="18"/>
                <w:szCs w:val="18"/>
              </w:rPr>
            </w:pPr>
          </w:p>
        </w:tc>
        <w:tc>
          <w:tcPr>
            <w:tcW w:w="1350" w:type="dxa"/>
            <w:hideMark/>
          </w:tcPr>
          <w:p w:rsidR="00D6194E" w:rsidRPr="00794DA6" w:rsidRDefault="00D6194E">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D6194E" w:rsidRPr="00794DA6" w:rsidRDefault="00D6194E">
            <w:pPr>
              <w:spacing w:line="360" w:lineRule="exact"/>
              <w:jc w:val="center"/>
              <w:rPr>
                <w:rFonts w:ascii="Arial" w:hAnsi="Arial" w:cs="Arial"/>
                <w:sz w:val="18"/>
                <w:szCs w:val="18"/>
              </w:rPr>
            </w:pPr>
            <w:r w:rsidRPr="00794DA6">
              <w:rPr>
                <w:rFonts w:ascii="Arial" w:hAnsi="Arial" w:cs="Arial"/>
                <w:sz w:val="18"/>
                <w:szCs w:val="18"/>
              </w:rPr>
              <w:t>(%)</w:t>
            </w:r>
          </w:p>
        </w:tc>
      </w:tr>
      <w:bookmarkEnd w:id="0"/>
      <w:tr w:rsidR="004B245B" w:rsidRPr="00794DA6" w:rsidTr="0037516F">
        <w:tc>
          <w:tcPr>
            <w:tcW w:w="2520" w:type="dxa"/>
            <w:hideMark/>
          </w:tcPr>
          <w:p w:rsidR="004B245B" w:rsidRPr="001E5AFE" w:rsidRDefault="004B245B" w:rsidP="004B245B">
            <w:pPr>
              <w:spacing w:line="360" w:lineRule="exact"/>
              <w:ind w:left="132" w:right="-108" w:hanging="120"/>
              <w:rPr>
                <w:rFonts w:ascii="Arial" w:hAnsi="Arial" w:cs="Arial"/>
                <w:sz w:val="18"/>
                <w:szCs w:val="18"/>
              </w:rPr>
            </w:pPr>
            <w:proofErr w:type="spellStart"/>
            <w:r w:rsidRPr="001E5AFE">
              <w:rPr>
                <w:rFonts w:ascii="Arial" w:hAnsi="Arial" w:cs="Arial"/>
                <w:sz w:val="18"/>
                <w:szCs w:val="18"/>
              </w:rPr>
              <w:t>Kanha</w:t>
            </w:r>
            <w:proofErr w:type="spellEnd"/>
            <w:r w:rsidRPr="001E5AFE">
              <w:rPr>
                <w:rFonts w:ascii="Arial" w:hAnsi="Arial" w:cs="Arial"/>
                <w:sz w:val="18"/>
                <w:szCs w:val="18"/>
              </w:rPr>
              <w:t xml:space="preserve"> Solar Power Company Limited</w:t>
            </w:r>
          </w:p>
        </w:tc>
        <w:tc>
          <w:tcPr>
            <w:tcW w:w="2340" w:type="dxa"/>
            <w:hideMark/>
          </w:tcPr>
          <w:p w:rsidR="004B245B" w:rsidRPr="001E5AFE" w:rsidRDefault="004B245B" w:rsidP="004B245B">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Solar Go Green Company Limited</w:t>
            </w:r>
          </w:p>
        </w:tc>
        <w:tc>
          <w:tcPr>
            <w:tcW w:w="2340" w:type="dxa"/>
            <w:hideMark/>
          </w:tcPr>
          <w:p w:rsidR="004B245B" w:rsidRPr="001E5AFE" w:rsidRDefault="004B245B" w:rsidP="004B245B">
            <w:pPr>
              <w:spacing w:line="360" w:lineRule="exact"/>
              <w:ind w:left="72" w:right="-198" w:hanging="72"/>
              <w:jc w:val="both"/>
              <w:rPr>
                <w:rFonts w:ascii="Arial" w:hAnsi="Arial" w:cs="Arial"/>
                <w:sz w:val="18"/>
                <w:szCs w:val="18"/>
              </w:rPr>
            </w:pPr>
            <w:r w:rsidRPr="001E5AFE">
              <w:rPr>
                <w:rFonts w:ascii="Arial" w:hAnsi="Arial" w:cs="Arial"/>
                <w:sz w:val="18"/>
                <w:szCs w:val="18"/>
              </w:rPr>
              <w:t>Production of solar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Wind Go Green Company Limited</w:t>
            </w:r>
          </w:p>
        </w:tc>
        <w:tc>
          <w:tcPr>
            <w:tcW w:w="2340" w:type="dxa"/>
            <w:hideMark/>
          </w:tcPr>
          <w:p w:rsidR="004B245B" w:rsidRPr="001E5AFE" w:rsidRDefault="004B245B" w:rsidP="004B245B">
            <w:pPr>
              <w:spacing w:line="360" w:lineRule="exact"/>
              <w:ind w:left="72" w:right="-198" w:hanging="72"/>
              <w:jc w:val="both"/>
              <w:rPr>
                <w:rFonts w:ascii="Arial" w:hAnsi="Arial" w:cs="Arial"/>
                <w:sz w:val="18"/>
                <w:szCs w:val="18"/>
              </w:rPr>
            </w:pPr>
            <w:r w:rsidRPr="001E5AFE">
              <w:rPr>
                <w:rFonts w:ascii="Arial" w:hAnsi="Arial" w:cs="Arial"/>
                <w:sz w:val="18"/>
                <w:szCs w:val="18"/>
              </w:rPr>
              <w:t>Production of wind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Bio Go Green Company Limited</w:t>
            </w:r>
          </w:p>
        </w:tc>
        <w:tc>
          <w:tcPr>
            <w:tcW w:w="2340" w:type="dxa"/>
            <w:hideMark/>
          </w:tcPr>
          <w:p w:rsidR="004B245B" w:rsidRPr="001E5AFE" w:rsidRDefault="004B245B" w:rsidP="004B245B">
            <w:pPr>
              <w:spacing w:line="360" w:lineRule="exact"/>
              <w:ind w:left="72" w:right="-5" w:hanging="72"/>
              <w:rPr>
                <w:rFonts w:ascii="Arial" w:hAnsi="Arial" w:cs="Arial"/>
                <w:sz w:val="18"/>
                <w:szCs w:val="18"/>
              </w:rPr>
            </w:pPr>
            <w:r w:rsidRPr="001E5AFE">
              <w:rPr>
                <w:rFonts w:ascii="Arial" w:hAnsi="Arial" w:cs="Arial"/>
                <w:sz w:val="18"/>
                <w:szCs w:val="18"/>
              </w:rPr>
              <w:t>Production of biomass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Power We Green Company Limited</w:t>
            </w:r>
          </w:p>
        </w:tc>
        <w:tc>
          <w:tcPr>
            <w:tcW w:w="2340" w:type="dxa"/>
            <w:hideMark/>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hideMark/>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w:t>
            </w:r>
            <w:proofErr w:type="spellStart"/>
            <w:r w:rsidRPr="001E5AFE">
              <w:rPr>
                <w:rFonts w:ascii="Arial" w:hAnsi="Arial" w:cs="Arial"/>
                <w:sz w:val="18"/>
                <w:szCs w:val="18"/>
              </w:rPr>
              <w:t>Ubonratchathani</w:t>
            </w:r>
            <w:proofErr w:type="spellEnd"/>
            <w:r w:rsidRPr="001E5AFE">
              <w:rPr>
                <w:rFonts w:ascii="Arial" w:hAnsi="Arial" w:cs="Arial"/>
                <w:sz w:val="18"/>
                <w:szCs w:val="18"/>
              </w:rPr>
              <w:t>) Company Limited</w:t>
            </w:r>
          </w:p>
        </w:tc>
        <w:tc>
          <w:tcPr>
            <w:tcW w:w="2340" w:type="dxa"/>
            <w:hideMark/>
          </w:tcPr>
          <w:p w:rsidR="004B245B" w:rsidRPr="001E5AFE" w:rsidRDefault="004B245B" w:rsidP="004B245B">
            <w:pPr>
              <w:spacing w:line="360" w:lineRule="exact"/>
              <w:ind w:left="72" w:hanging="72"/>
              <w:rPr>
                <w:rFonts w:ascii="Arial" w:hAnsi="Arial" w:cs="Arial"/>
                <w:sz w:val="18"/>
                <w:szCs w:val="18"/>
              </w:rPr>
            </w:pPr>
            <w:r w:rsidRPr="001E5AFE">
              <w:rPr>
                <w:rFonts w:ascii="Arial" w:hAnsi="Arial" w:cs="Arial"/>
                <w:sz w:val="18"/>
                <w:szCs w:val="18"/>
              </w:rPr>
              <w:t>Production of municipal solid waste power</w:t>
            </w:r>
          </w:p>
        </w:tc>
        <w:tc>
          <w:tcPr>
            <w:tcW w:w="1260" w:type="dxa"/>
            <w:hideMark/>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Company Limited</w:t>
            </w:r>
          </w:p>
        </w:tc>
        <w:tc>
          <w:tcPr>
            <w:tcW w:w="2340"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Investment in other companies</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1 Company Limited</w:t>
            </w:r>
          </w:p>
        </w:tc>
        <w:tc>
          <w:tcPr>
            <w:tcW w:w="2340" w:type="dxa"/>
          </w:tcPr>
          <w:p w:rsidR="004B245B"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 xml:space="preserve">Production of </w:t>
            </w:r>
            <w:r>
              <w:rPr>
                <w:rFonts w:ascii="Arial" w:hAnsi="Arial" w:cs="Arial"/>
                <w:sz w:val="18"/>
                <w:szCs w:val="18"/>
              </w:rPr>
              <w:t>biomass</w:t>
            </w:r>
            <w:r w:rsidRPr="001E5AFE">
              <w:rPr>
                <w:rFonts w:ascii="Arial" w:hAnsi="Arial" w:cs="Arial"/>
                <w:sz w:val="18"/>
                <w:szCs w:val="18"/>
              </w:rPr>
              <w:t xml:space="preserve"> </w:t>
            </w:r>
          </w:p>
          <w:p w:rsidR="004B245B" w:rsidRPr="001E5AFE" w:rsidRDefault="004B245B" w:rsidP="004B245B">
            <w:pPr>
              <w:spacing w:line="360" w:lineRule="exact"/>
              <w:ind w:left="72" w:right="-198" w:hanging="72"/>
              <w:rPr>
                <w:rFonts w:ascii="Arial" w:hAnsi="Arial" w:cs="Arial"/>
                <w:sz w:val="18"/>
                <w:szCs w:val="18"/>
              </w:rPr>
            </w:pPr>
            <w:r>
              <w:rPr>
                <w:rFonts w:ascii="Arial" w:hAnsi="Arial" w:cs="Arial"/>
                <w:sz w:val="18"/>
                <w:szCs w:val="18"/>
              </w:rPr>
              <w:t xml:space="preserve"> </w:t>
            </w:r>
            <w:r w:rsidRPr="001E5AFE">
              <w:rPr>
                <w:rFonts w:ascii="Arial" w:hAnsi="Arial" w:cs="Arial"/>
                <w:sz w:val="18"/>
                <w:szCs w:val="18"/>
              </w:rPr>
              <w:t>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2 Company Limited</w:t>
            </w:r>
          </w:p>
        </w:tc>
        <w:tc>
          <w:tcPr>
            <w:tcW w:w="2340"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solar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3 Company Limited</w:t>
            </w:r>
          </w:p>
        </w:tc>
        <w:tc>
          <w:tcPr>
            <w:tcW w:w="2340"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4 Company Limited</w:t>
            </w:r>
          </w:p>
        </w:tc>
        <w:tc>
          <w:tcPr>
            <w:tcW w:w="2340"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100</w:t>
            </w:r>
          </w:p>
          <w:p w:rsidR="004B245B" w:rsidRPr="0037516F" w:rsidRDefault="004B245B" w:rsidP="004B245B">
            <w:pPr>
              <w:spacing w:line="360" w:lineRule="exact"/>
              <w:ind w:left="-106" w:right="-108"/>
              <w:jc w:val="center"/>
              <w:rPr>
                <w:rFonts w:ascii="Arial" w:hAnsi="Arial" w:cs="Arial"/>
                <w:sz w:val="18"/>
                <w:szCs w:val="18"/>
                <w:cs/>
              </w:rPr>
            </w:pPr>
          </w:p>
        </w:tc>
        <w:tc>
          <w:tcPr>
            <w:tcW w:w="1350" w:type="dxa"/>
          </w:tcPr>
          <w:p w:rsidR="004B245B"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100</w:t>
            </w:r>
          </w:p>
          <w:p w:rsidR="004B245B" w:rsidRPr="0037516F" w:rsidRDefault="004B245B" w:rsidP="004B245B">
            <w:pPr>
              <w:spacing w:line="360" w:lineRule="exact"/>
              <w:ind w:left="-106" w:right="-108"/>
              <w:jc w:val="center"/>
              <w:rPr>
                <w:rFonts w:ascii="Arial" w:hAnsi="Arial" w:cs="Arial"/>
                <w:sz w:val="18"/>
                <w:szCs w:val="18"/>
                <w:cs/>
              </w:rPr>
            </w:pPr>
          </w:p>
        </w:tc>
      </w:tr>
      <w:tr w:rsidR="004B245B" w:rsidRPr="00794DA6" w:rsidTr="0058442F">
        <w:tc>
          <w:tcPr>
            <w:tcW w:w="2520" w:type="dxa"/>
          </w:tcPr>
          <w:p w:rsidR="004B245B" w:rsidRPr="001E5AFE" w:rsidRDefault="004B245B" w:rsidP="004B245B">
            <w:pPr>
              <w:spacing w:line="360" w:lineRule="exact"/>
              <w:ind w:left="132" w:right="-108" w:hanging="120"/>
              <w:rPr>
                <w:rFonts w:ascii="Arial" w:hAnsi="Arial" w:cs="Arial"/>
                <w:sz w:val="18"/>
                <w:szCs w:val="18"/>
              </w:rPr>
            </w:pPr>
            <w:r>
              <w:rPr>
                <w:rFonts w:ascii="Arial" w:hAnsi="Arial" w:cs="Arial"/>
                <w:sz w:val="18"/>
                <w:szCs w:val="18"/>
              </w:rPr>
              <w:t>PSTC Engineering</w:t>
            </w:r>
            <w:r>
              <w:rPr>
                <w:rFonts w:ascii="Arial" w:hAnsi="Arial" w:cstheme="minorBidi" w:hint="cs"/>
                <w:sz w:val="18"/>
                <w:szCs w:val="18"/>
                <w:cs/>
              </w:rPr>
              <w:t xml:space="preserve"> </w:t>
            </w:r>
            <w:r>
              <w:rPr>
                <w:rFonts w:ascii="Arial" w:hAnsi="Arial" w:cstheme="minorBidi"/>
                <w:sz w:val="18"/>
                <w:szCs w:val="18"/>
              </w:rPr>
              <w:t>C</w:t>
            </w:r>
            <w:r w:rsidRPr="001E5AFE">
              <w:rPr>
                <w:rFonts w:ascii="Arial" w:hAnsi="Arial" w:cs="Arial"/>
                <w:sz w:val="18"/>
                <w:szCs w:val="18"/>
              </w:rPr>
              <w:t>ompany Limited</w:t>
            </w:r>
          </w:p>
        </w:tc>
        <w:tc>
          <w:tcPr>
            <w:tcW w:w="2340" w:type="dxa"/>
          </w:tcPr>
          <w:p w:rsidR="004B245B" w:rsidRPr="001E5AFE" w:rsidRDefault="004B245B" w:rsidP="004B245B">
            <w:pPr>
              <w:spacing w:line="360" w:lineRule="exact"/>
              <w:ind w:left="72" w:right="-198" w:hanging="72"/>
              <w:jc w:val="both"/>
              <w:rPr>
                <w:rFonts w:ascii="Arial" w:hAnsi="Arial" w:cs="Arial"/>
                <w:sz w:val="18"/>
                <w:szCs w:val="18"/>
              </w:rPr>
            </w:pPr>
            <w:r w:rsidRPr="001E5AFE">
              <w:rPr>
                <w:rFonts w:ascii="Arial" w:hAnsi="Arial" w:cs="Arial"/>
                <w:sz w:val="18"/>
                <w:szCs w:val="18"/>
              </w:rPr>
              <w:t>Construction of power plant</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58442F">
        <w:tc>
          <w:tcPr>
            <w:tcW w:w="2520" w:type="dxa"/>
          </w:tcPr>
          <w:p w:rsidR="004B245B" w:rsidRPr="001E5AFE" w:rsidRDefault="004B245B" w:rsidP="004B245B">
            <w:pPr>
              <w:spacing w:line="360" w:lineRule="exact"/>
              <w:ind w:left="132" w:right="-108" w:hanging="120"/>
              <w:rPr>
                <w:rFonts w:ascii="Arial" w:hAnsi="Arial" w:cs="Arial"/>
                <w:sz w:val="18"/>
                <w:szCs w:val="18"/>
              </w:rPr>
            </w:pPr>
            <w:proofErr w:type="spellStart"/>
            <w:r w:rsidRPr="001E5AFE">
              <w:rPr>
                <w:rFonts w:ascii="Arial" w:hAnsi="Arial" w:cs="Arial"/>
                <w:sz w:val="18"/>
                <w:szCs w:val="18"/>
              </w:rPr>
              <w:t>Nawarat</w:t>
            </w:r>
            <w:proofErr w:type="spellEnd"/>
            <w:r w:rsidRPr="001E5AFE">
              <w:rPr>
                <w:rFonts w:ascii="Arial" w:hAnsi="Arial" w:cs="Arial"/>
                <w:sz w:val="18"/>
                <w:szCs w:val="18"/>
              </w:rPr>
              <w:t xml:space="preserve"> Beverage Company Limited</w:t>
            </w:r>
          </w:p>
        </w:tc>
        <w:tc>
          <w:tcPr>
            <w:tcW w:w="2340"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51</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51</w:t>
            </w:r>
          </w:p>
        </w:tc>
      </w:tr>
      <w:tr w:rsidR="004B245B" w:rsidRPr="00794DA6" w:rsidTr="005D4A30">
        <w:tc>
          <w:tcPr>
            <w:tcW w:w="2520" w:type="dxa"/>
          </w:tcPr>
          <w:p w:rsidR="004B245B" w:rsidRPr="00794DA6" w:rsidRDefault="004B245B" w:rsidP="004B245B">
            <w:pPr>
              <w:spacing w:line="360" w:lineRule="exact"/>
              <w:jc w:val="center"/>
              <w:rPr>
                <w:rFonts w:ascii="Arial" w:hAnsi="Arial" w:cs="Arial"/>
                <w:sz w:val="22"/>
                <w:szCs w:val="22"/>
              </w:rPr>
            </w:pPr>
          </w:p>
        </w:tc>
        <w:tc>
          <w:tcPr>
            <w:tcW w:w="2340" w:type="dxa"/>
          </w:tcPr>
          <w:p w:rsidR="004B245B" w:rsidRPr="00794DA6" w:rsidRDefault="004B245B" w:rsidP="004B245B">
            <w:pPr>
              <w:spacing w:line="360" w:lineRule="exact"/>
              <w:jc w:val="center"/>
              <w:rPr>
                <w:rFonts w:ascii="Arial" w:hAnsi="Arial" w:cs="Arial"/>
                <w:sz w:val="18"/>
                <w:szCs w:val="18"/>
              </w:rPr>
            </w:pPr>
          </w:p>
        </w:tc>
        <w:tc>
          <w:tcPr>
            <w:tcW w:w="1260" w:type="dxa"/>
          </w:tcPr>
          <w:p w:rsidR="004B245B" w:rsidRPr="00794DA6" w:rsidRDefault="004B245B" w:rsidP="004B245B">
            <w:pPr>
              <w:spacing w:line="360" w:lineRule="exact"/>
              <w:jc w:val="center"/>
              <w:rPr>
                <w:rFonts w:ascii="Arial" w:hAnsi="Arial" w:cs="Arial"/>
                <w:sz w:val="18"/>
                <w:szCs w:val="18"/>
              </w:rPr>
            </w:pPr>
          </w:p>
        </w:tc>
        <w:tc>
          <w:tcPr>
            <w:tcW w:w="2700" w:type="dxa"/>
            <w:gridSpan w:val="2"/>
          </w:tcPr>
          <w:p w:rsidR="004B245B" w:rsidRPr="00794DA6" w:rsidRDefault="004B245B" w:rsidP="004B245B">
            <w:pPr>
              <w:spacing w:line="360" w:lineRule="exact"/>
              <w:ind w:left="-108" w:right="-90"/>
              <w:jc w:val="center"/>
              <w:rPr>
                <w:rFonts w:ascii="Arial" w:hAnsi="Arial" w:cs="Arial"/>
                <w:sz w:val="18"/>
                <w:szCs w:val="18"/>
              </w:rPr>
            </w:pPr>
          </w:p>
        </w:tc>
      </w:tr>
      <w:tr w:rsidR="004B245B" w:rsidRPr="00794DA6" w:rsidTr="005D4A30">
        <w:tc>
          <w:tcPr>
            <w:tcW w:w="2520" w:type="dxa"/>
          </w:tcPr>
          <w:p w:rsidR="004B245B" w:rsidRPr="00794DA6" w:rsidRDefault="004B245B" w:rsidP="004B245B">
            <w:pPr>
              <w:spacing w:line="360" w:lineRule="exact"/>
              <w:jc w:val="center"/>
              <w:rPr>
                <w:rFonts w:ascii="Arial" w:hAnsi="Arial" w:cs="Arial"/>
                <w:sz w:val="18"/>
                <w:szCs w:val="18"/>
              </w:rPr>
            </w:pPr>
            <w:r w:rsidRPr="00794DA6">
              <w:rPr>
                <w:rFonts w:ascii="Arial" w:hAnsi="Arial" w:cs="Arial"/>
                <w:sz w:val="22"/>
                <w:szCs w:val="22"/>
              </w:rPr>
              <w:lastRenderedPageBreak/>
              <w:br w:type="page"/>
            </w:r>
          </w:p>
        </w:tc>
        <w:tc>
          <w:tcPr>
            <w:tcW w:w="2340" w:type="dxa"/>
          </w:tcPr>
          <w:p w:rsidR="004B245B" w:rsidRPr="00794DA6" w:rsidRDefault="004B245B" w:rsidP="004B245B">
            <w:pPr>
              <w:spacing w:line="360" w:lineRule="exact"/>
              <w:jc w:val="center"/>
              <w:rPr>
                <w:rFonts w:ascii="Arial" w:hAnsi="Arial" w:cs="Arial"/>
                <w:sz w:val="18"/>
                <w:szCs w:val="18"/>
              </w:rPr>
            </w:pPr>
          </w:p>
        </w:tc>
        <w:tc>
          <w:tcPr>
            <w:tcW w:w="1260" w:type="dxa"/>
            <w:hideMark/>
          </w:tcPr>
          <w:p w:rsidR="004B245B" w:rsidRPr="00794DA6" w:rsidRDefault="004B245B" w:rsidP="004B245B">
            <w:pPr>
              <w:spacing w:line="360" w:lineRule="exact"/>
              <w:jc w:val="center"/>
              <w:rPr>
                <w:rFonts w:ascii="Arial" w:hAnsi="Arial" w:cs="Arial"/>
                <w:sz w:val="18"/>
                <w:szCs w:val="18"/>
              </w:rPr>
            </w:pPr>
            <w:r w:rsidRPr="00794DA6">
              <w:rPr>
                <w:rFonts w:ascii="Arial" w:hAnsi="Arial" w:cs="Arial"/>
                <w:sz w:val="18"/>
                <w:szCs w:val="18"/>
              </w:rPr>
              <w:t>Country of</w:t>
            </w:r>
          </w:p>
        </w:tc>
        <w:tc>
          <w:tcPr>
            <w:tcW w:w="2700" w:type="dxa"/>
            <w:gridSpan w:val="2"/>
            <w:hideMark/>
          </w:tcPr>
          <w:p w:rsidR="004B245B" w:rsidRPr="00794DA6" w:rsidRDefault="004B245B" w:rsidP="004B245B">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4B245B" w:rsidRPr="00794DA6" w:rsidTr="005D4A30">
        <w:tc>
          <w:tcPr>
            <w:tcW w:w="2520" w:type="dxa"/>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340" w:type="dxa"/>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700" w:type="dxa"/>
            <w:gridSpan w:val="2"/>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4B245B" w:rsidRPr="00794DA6" w:rsidTr="005D4A30">
        <w:tc>
          <w:tcPr>
            <w:tcW w:w="2520" w:type="dxa"/>
          </w:tcPr>
          <w:p w:rsidR="004B245B" w:rsidRPr="00794DA6" w:rsidRDefault="004B245B" w:rsidP="004B245B">
            <w:pPr>
              <w:spacing w:line="360" w:lineRule="exact"/>
              <w:jc w:val="both"/>
              <w:rPr>
                <w:rFonts w:ascii="Arial" w:hAnsi="Arial" w:cs="Arial"/>
                <w:sz w:val="18"/>
                <w:szCs w:val="18"/>
              </w:rPr>
            </w:pPr>
          </w:p>
        </w:tc>
        <w:tc>
          <w:tcPr>
            <w:tcW w:w="2340" w:type="dxa"/>
          </w:tcPr>
          <w:p w:rsidR="004B245B" w:rsidRPr="00794DA6" w:rsidRDefault="004B245B" w:rsidP="004B245B">
            <w:pPr>
              <w:spacing w:line="360" w:lineRule="exact"/>
              <w:jc w:val="both"/>
              <w:rPr>
                <w:rFonts w:ascii="Arial" w:hAnsi="Arial" w:cs="Arial"/>
                <w:sz w:val="18"/>
                <w:szCs w:val="18"/>
              </w:rPr>
            </w:pPr>
          </w:p>
        </w:tc>
        <w:tc>
          <w:tcPr>
            <w:tcW w:w="1260" w:type="dxa"/>
          </w:tcPr>
          <w:p w:rsidR="004B245B" w:rsidRPr="00794DA6" w:rsidRDefault="004B245B" w:rsidP="004B245B">
            <w:pPr>
              <w:spacing w:line="360" w:lineRule="exact"/>
              <w:jc w:val="both"/>
              <w:rPr>
                <w:rFonts w:ascii="Arial" w:hAnsi="Arial" w:cs="Arial"/>
                <w:sz w:val="18"/>
                <w:szCs w:val="18"/>
              </w:rPr>
            </w:pPr>
          </w:p>
        </w:tc>
        <w:tc>
          <w:tcPr>
            <w:tcW w:w="1350" w:type="dxa"/>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2020</w:t>
            </w:r>
          </w:p>
        </w:tc>
        <w:tc>
          <w:tcPr>
            <w:tcW w:w="1350" w:type="dxa"/>
            <w:hideMark/>
          </w:tcPr>
          <w:p w:rsidR="004B245B" w:rsidRPr="00794DA6" w:rsidRDefault="004B245B" w:rsidP="004B245B">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Pr>
                <w:rFonts w:ascii="Arial" w:hAnsi="Arial" w:cs="Arial"/>
                <w:sz w:val="18"/>
                <w:szCs w:val="18"/>
              </w:rPr>
              <w:t>2019</w:t>
            </w:r>
          </w:p>
        </w:tc>
      </w:tr>
      <w:tr w:rsidR="004B245B" w:rsidRPr="00794DA6" w:rsidTr="005D4A30">
        <w:tc>
          <w:tcPr>
            <w:tcW w:w="4860" w:type="dxa"/>
            <w:gridSpan w:val="2"/>
          </w:tcPr>
          <w:p w:rsidR="004B245B" w:rsidRPr="009E4D77" w:rsidRDefault="004B245B" w:rsidP="004B245B">
            <w:pPr>
              <w:spacing w:line="360" w:lineRule="exact"/>
              <w:jc w:val="both"/>
              <w:rPr>
                <w:rFonts w:ascii="Arial" w:hAnsi="Arial" w:cs="Arial"/>
                <w:b/>
                <w:bCs/>
                <w:sz w:val="18"/>
                <w:szCs w:val="18"/>
                <w:u w:val="single"/>
              </w:rPr>
            </w:pPr>
            <w:r w:rsidRPr="009E4D77">
              <w:rPr>
                <w:rFonts w:ascii="Arial" w:hAnsi="Arial" w:cs="Arial"/>
                <w:b/>
                <w:bCs/>
                <w:sz w:val="18"/>
                <w:szCs w:val="18"/>
                <w:u w:val="single"/>
              </w:rPr>
              <w:t>Subsidiaries held by the Company</w:t>
            </w:r>
            <w:r>
              <w:rPr>
                <w:rFonts w:ascii="Arial" w:hAnsi="Arial" w:cs="Arial"/>
                <w:b/>
                <w:bCs/>
                <w:sz w:val="18"/>
                <w:szCs w:val="18"/>
                <w:u w:val="single"/>
              </w:rPr>
              <w:t xml:space="preserve"> (continued)</w:t>
            </w:r>
          </w:p>
        </w:tc>
        <w:tc>
          <w:tcPr>
            <w:tcW w:w="1260" w:type="dxa"/>
          </w:tcPr>
          <w:p w:rsidR="004B245B" w:rsidRPr="00794DA6" w:rsidRDefault="004B245B" w:rsidP="004B245B">
            <w:pPr>
              <w:spacing w:line="360" w:lineRule="exact"/>
              <w:jc w:val="both"/>
              <w:rPr>
                <w:rFonts w:ascii="Arial" w:hAnsi="Arial" w:cs="Arial"/>
                <w:sz w:val="18"/>
                <w:szCs w:val="18"/>
              </w:rPr>
            </w:pPr>
          </w:p>
        </w:tc>
        <w:tc>
          <w:tcPr>
            <w:tcW w:w="1350" w:type="dxa"/>
            <w:hideMark/>
          </w:tcPr>
          <w:p w:rsidR="004B245B" w:rsidRPr="00794DA6" w:rsidRDefault="004B245B" w:rsidP="004B245B">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4B245B" w:rsidRPr="00794DA6" w:rsidRDefault="004B245B" w:rsidP="004B245B">
            <w:pPr>
              <w:spacing w:line="360" w:lineRule="exact"/>
              <w:jc w:val="center"/>
              <w:rPr>
                <w:rFonts w:ascii="Arial" w:hAnsi="Arial" w:cs="Arial"/>
                <w:sz w:val="18"/>
                <w:szCs w:val="18"/>
              </w:rPr>
            </w:pPr>
            <w:r w:rsidRPr="00794DA6">
              <w:rPr>
                <w:rFonts w:ascii="Arial" w:hAnsi="Arial" w:cs="Arial"/>
                <w:sz w:val="18"/>
                <w:szCs w:val="18"/>
              </w:rPr>
              <w:t>(%)</w:t>
            </w:r>
          </w:p>
        </w:tc>
      </w:tr>
      <w:tr w:rsidR="00647120" w:rsidRPr="00794DA6" w:rsidTr="00FE443F">
        <w:tc>
          <w:tcPr>
            <w:tcW w:w="2520" w:type="dxa"/>
          </w:tcPr>
          <w:p w:rsidR="00647120" w:rsidRPr="001E5AFE" w:rsidRDefault="00647120" w:rsidP="00FE443F">
            <w:pPr>
              <w:spacing w:line="360" w:lineRule="exact"/>
              <w:ind w:left="132" w:right="-108" w:hanging="120"/>
              <w:rPr>
                <w:rFonts w:ascii="Arial" w:hAnsi="Arial" w:cs="Arial"/>
                <w:sz w:val="18"/>
                <w:szCs w:val="18"/>
              </w:rPr>
            </w:pPr>
            <w:proofErr w:type="spellStart"/>
            <w:r>
              <w:rPr>
                <w:rFonts w:ascii="Arial" w:hAnsi="Arial" w:cs="Arial"/>
                <w:sz w:val="18"/>
                <w:szCs w:val="18"/>
              </w:rPr>
              <w:t>Aran</w:t>
            </w:r>
            <w:proofErr w:type="spellEnd"/>
            <w:r w:rsidRPr="001E5AFE">
              <w:rPr>
                <w:rFonts w:ascii="Arial" w:hAnsi="Arial" w:cs="Arial"/>
                <w:sz w:val="18"/>
                <w:szCs w:val="18"/>
              </w:rPr>
              <w:t xml:space="preserve"> Power Company Limited</w:t>
            </w:r>
          </w:p>
        </w:tc>
        <w:tc>
          <w:tcPr>
            <w:tcW w:w="2340" w:type="dxa"/>
          </w:tcPr>
          <w:p w:rsidR="00647120" w:rsidRPr="001E5AFE" w:rsidRDefault="00647120" w:rsidP="00FE443F">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647120" w:rsidRPr="001E5AFE" w:rsidRDefault="00647120" w:rsidP="00FE443F">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FE443F">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647120" w:rsidRPr="0037516F" w:rsidRDefault="00647120" w:rsidP="00FE443F">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794DA6" w:rsidTr="0037516F">
        <w:tc>
          <w:tcPr>
            <w:tcW w:w="2520"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 xml:space="preserve">Millionaire </w:t>
            </w:r>
            <w:proofErr w:type="spellStart"/>
            <w:r w:rsidRPr="001E5AFE">
              <w:rPr>
                <w:rFonts w:ascii="Arial" w:hAnsi="Arial" w:cs="Arial"/>
                <w:sz w:val="18"/>
                <w:szCs w:val="18"/>
              </w:rPr>
              <w:t>Suphan</w:t>
            </w:r>
            <w:proofErr w:type="spellEnd"/>
            <w:r w:rsidRPr="001E5AFE">
              <w:rPr>
                <w:rFonts w:ascii="Arial" w:hAnsi="Arial" w:cs="Arial"/>
                <w:sz w:val="18"/>
                <w:szCs w:val="18"/>
              </w:rPr>
              <w:t xml:space="preserve"> </w:t>
            </w:r>
            <w:proofErr w:type="spellStart"/>
            <w:r w:rsidRPr="001E5AFE">
              <w:rPr>
                <w:rFonts w:ascii="Arial" w:hAnsi="Arial" w:cs="Arial"/>
                <w:sz w:val="18"/>
                <w:szCs w:val="18"/>
              </w:rPr>
              <w:t>Biogreen</w:t>
            </w:r>
            <w:proofErr w:type="spellEnd"/>
            <w:r w:rsidRPr="001E5AFE">
              <w:rPr>
                <w:rFonts w:ascii="Arial" w:hAnsi="Arial" w:cs="Arial"/>
                <w:sz w:val="18"/>
                <w:szCs w:val="18"/>
              </w:rPr>
              <w:t xml:space="preserve"> Power Company Limited</w:t>
            </w:r>
          </w:p>
        </w:tc>
        <w:tc>
          <w:tcPr>
            <w:tcW w:w="2340"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37516F">
        <w:tc>
          <w:tcPr>
            <w:tcW w:w="2520"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7 Company Limited</w:t>
            </w:r>
          </w:p>
        </w:tc>
        <w:tc>
          <w:tcPr>
            <w:tcW w:w="2340"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37516F">
        <w:tc>
          <w:tcPr>
            <w:tcW w:w="2520" w:type="dxa"/>
          </w:tcPr>
          <w:p w:rsidR="004B245B" w:rsidRPr="001E5AFE" w:rsidRDefault="004B245B" w:rsidP="004B245B">
            <w:pPr>
              <w:spacing w:line="360" w:lineRule="exact"/>
              <w:ind w:left="132" w:right="-108" w:hanging="120"/>
              <w:rPr>
                <w:rFonts w:ascii="Arial" w:hAnsi="Arial" w:cs="Arial"/>
                <w:sz w:val="18"/>
                <w:szCs w:val="18"/>
              </w:rPr>
            </w:pPr>
            <w:r w:rsidRPr="001E5AFE">
              <w:rPr>
                <w:rFonts w:ascii="Arial" w:hAnsi="Arial" w:cs="Arial"/>
                <w:sz w:val="18"/>
                <w:szCs w:val="18"/>
              </w:rPr>
              <w:t>PST Energy 8 Company Limited</w:t>
            </w:r>
          </w:p>
        </w:tc>
        <w:tc>
          <w:tcPr>
            <w:tcW w:w="2340" w:type="dxa"/>
          </w:tcPr>
          <w:p w:rsidR="004B245B" w:rsidRPr="001E5AFE" w:rsidRDefault="004B245B" w:rsidP="004B245B">
            <w:pPr>
              <w:spacing w:line="360" w:lineRule="exact"/>
              <w:ind w:left="72" w:right="-198" w:hanging="72"/>
              <w:rPr>
                <w:rFonts w:ascii="Arial" w:hAnsi="Arial" w:cs="Arial"/>
                <w:sz w:val="18"/>
                <w:szCs w:val="18"/>
              </w:rPr>
            </w:pPr>
            <w:r w:rsidRPr="001E5AFE">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37516F">
        <w:tc>
          <w:tcPr>
            <w:tcW w:w="2520" w:type="dxa"/>
          </w:tcPr>
          <w:p w:rsidR="004B245B" w:rsidRPr="001E5AFE" w:rsidRDefault="004B245B" w:rsidP="004B245B">
            <w:pPr>
              <w:spacing w:line="360" w:lineRule="exact"/>
              <w:ind w:left="132" w:right="-108" w:hanging="120"/>
              <w:rPr>
                <w:rFonts w:ascii="Arial" w:hAnsi="Arial" w:cs="Arial"/>
                <w:sz w:val="18"/>
                <w:szCs w:val="18"/>
              </w:rPr>
            </w:pPr>
            <w:proofErr w:type="spellStart"/>
            <w:r>
              <w:rPr>
                <w:rFonts w:ascii="Arial" w:hAnsi="Arial" w:cs="Arial"/>
                <w:sz w:val="18"/>
                <w:szCs w:val="18"/>
              </w:rPr>
              <w:t>Biggas</w:t>
            </w:r>
            <w:proofErr w:type="spellEnd"/>
            <w:r>
              <w:rPr>
                <w:rFonts w:ascii="Arial" w:hAnsi="Arial" w:cs="Arial"/>
                <w:sz w:val="18"/>
                <w:szCs w:val="18"/>
              </w:rPr>
              <w:t xml:space="preserve"> Technology Company Limited</w:t>
            </w:r>
          </w:p>
        </w:tc>
        <w:tc>
          <w:tcPr>
            <w:tcW w:w="2340" w:type="dxa"/>
          </w:tcPr>
          <w:p w:rsidR="004B245B" w:rsidRPr="001E5AFE" w:rsidRDefault="004B245B" w:rsidP="004B245B">
            <w:pPr>
              <w:spacing w:line="360" w:lineRule="exact"/>
              <w:ind w:left="72" w:right="-198" w:hanging="72"/>
              <w:rPr>
                <w:rFonts w:ascii="Arial" w:hAnsi="Arial" w:cs="Arial"/>
                <w:sz w:val="18"/>
                <w:szCs w:val="18"/>
              </w:rPr>
            </w:pPr>
            <w:r>
              <w:rPr>
                <w:rFonts w:ascii="Arial" w:hAnsi="Arial" w:cs="Arial"/>
                <w:sz w:val="18"/>
                <w:szCs w:val="18"/>
              </w:rPr>
              <w:t>Distribution of petroleum</w:t>
            </w:r>
          </w:p>
        </w:tc>
        <w:tc>
          <w:tcPr>
            <w:tcW w:w="1260" w:type="dxa"/>
          </w:tcPr>
          <w:p w:rsidR="004B245B" w:rsidRPr="001E5AFE" w:rsidRDefault="004B245B" w:rsidP="004B245B">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37516F">
        <w:tc>
          <w:tcPr>
            <w:tcW w:w="2520" w:type="dxa"/>
          </w:tcPr>
          <w:p w:rsidR="004B245B" w:rsidRDefault="004B245B" w:rsidP="004B245B">
            <w:pPr>
              <w:spacing w:line="360" w:lineRule="exact"/>
              <w:ind w:left="132" w:right="-108" w:hanging="120"/>
              <w:rPr>
                <w:rFonts w:ascii="Arial" w:hAnsi="Arial" w:cs="Arial"/>
                <w:sz w:val="18"/>
                <w:szCs w:val="18"/>
              </w:rPr>
            </w:pPr>
            <w:r>
              <w:rPr>
                <w:rFonts w:ascii="Arial" w:hAnsi="Arial" w:cs="Arial"/>
                <w:sz w:val="18"/>
                <w:szCs w:val="18"/>
              </w:rPr>
              <w:t>Bio Green Energy 1 Company Limited</w:t>
            </w:r>
          </w:p>
        </w:tc>
        <w:tc>
          <w:tcPr>
            <w:tcW w:w="2340" w:type="dxa"/>
          </w:tcPr>
          <w:p w:rsidR="004B245B" w:rsidRDefault="004B245B" w:rsidP="004B245B">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37516F">
        <w:tc>
          <w:tcPr>
            <w:tcW w:w="2520" w:type="dxa"/>
          </w:tcPr>
          <w:p w:rsidR="004B245B" w:rsidRDefault="004B245B" w:rsidP="004B245B">
            <w:pPr>
              <w:spacing w:line="360" w:lineRule="exact"/>
              <w:ind w:left="132" w:right="-108" w:hanging="120"/>
              <w:rPr>
                <w:rFonts w:ascii="Arial" w:hAnsi="Arial" w:cs="Arial"/>
                <w:sz w:val="18"/>
                <w:szCs w:val="18"/>
              </w:rPr>
            </w:pPr>
            <w:r>
              <w:rPr>
                <w:rFonts w:ascii="Arial" w:hAnsi="Arial" w:cs="Arial"/>
                <w:sz w:val="18"/>
                <w:szCs w:val="18"/>
              </w:rPr>
              <w:t>Bio Green Energy 2 Company Limited</w:t>
            </w:r>
          </w:p>
        </w:tc>
        <w:tc>
          <w:tcPr>
            <w:tcW w:w="2340" w:type="dxa"/>
          </w:tcPr>
          <w:p w:rsidR="004B245B" w:rsidRDefault="004B245B" w:rsidP="004B245B">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37516F">
        <w:tc>
          <w:tcPr>
            <w:tcW w:w="2520" w:type="dxa"/>
          </w:tcPr>
          <w:p w:rsidR="004B245B" w:rsidRDefault="004B245B" w:rsidP="004B245B">
            <w:pPr>
              <w:spacing w:line="360" w:lineRule="exact"/>
              <w:ind w:left="132" w:right="-108" w:hanging="120"/>
              <w:rPr>
                <w:rFonts w:ascii="Arial" w:hAnsi="Arial" w:cs="Arial"/>
                <w:sz w:val="18"/>
                <w:szCs w:val="18"/>
              </w:rPr>
            </w:pPr>
            <w:r>
              <w:rPr>
                <w:rFonts w:ascii="Arial" w:hAnsi="Arial" w:cs="Arial"/>
                <w:sz w:val="18"/>
                <w:szCs w:val="18"/>
              </w:rPr>
              <w:t>Bio Green Energy 3 Company Limited</w:t>
            </w:r>
          </w:p>
        </w:tc>
        <w:tc>
          <w:tcPr>
            <w:tcW w:w="2340" w:type="dxa"/>
          </w:tcPr>
          <w:p w:rsidR="004B245B" w:rsidRDefault="004B245B" w:rsidP="004B245B">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37516F">
        <w:tc>
          <w:tcPr>
            <w:tcW w:w="2520" w:type="dxa"/>
          </w:tcPr>
          <w:p w:rsidR="004B245B" w:rsidRDefault="004B245B" w:rsidP="004B245B">
            <w:pPr>
              <w:spacing w:line="360" w:lineRule="exact"/>
              <w:ind w:left="132" w:right="-108" w:hanging="120"/>
              <w:rPr>
                <w:rFonts w:ascii="Arial" w:hAnsi="Arial" w:cs="Arial"/>
                <w:sz w:val="18"/>
                <w:szCs w:val="18"/>
              </w:rPr>
            </w:pPr>
            <w:r>
              <w:rPr>
                <w:rFonts w:ascii="Arial" w:hAnsi="Arial" w:cs="Arial"/>
                <w:sz w:val="18"/>
                <w:szCs w:val="18"/>
              </w:rPr>
              <w:t>Bio Green Energy 5 Company Limited</w:t>
            </w:r>
          </w:p>
        </w:tc>
        <w:tc>
          <w:tcPr>
            <w:tcW w:w="2340" w:type="dxa"/>
          </w:tcPr>
          <w:p w:rsidR="004B245B" w:rsidRDefault="004B245B" w:rsidP="004B245B">
            <w:pPr>
              <w:spacing w:line="36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4B245B" w:rsidRPr="001E5AFE" w:rsidTr="0037516F">
        <w:tc>
          <w:tcPr>
            <w:tcW w:w="2520" w:type="dxa"/>
          </w:tcPr>
          <w:p w:rsidR="004B245B" w:rsidRDefault="004B245B" w:rsidP="004B245B">
            <w:pPr>
              <w:spacing w:line="320" w:lineRule="exact"/>
              <w:ind w:left="132" w:right="-108" w:hanging="120"/>
              <w:rPr>
                <w:rFonts w:ascii="Arial" w:hAnsi="Arial" w:cs="Arial"/>
                <w:sz w:val="18"/>
                <w:szCs w:val="18"/>
              </w:rPr>
            </w:pPr>
            <w:r>
              <w:rPr>
                <w:rFonts w:ascii="Arial" w:hAnsi="Arial" w:cs="Arial"/>
                <w:sz w:val="18"/>
                <w:szCs w:val="18"/>
              </w:rPr>
              <w:t>TSHI Engineering Company Limited</w:t>
            </w:r>
          </w:p>
        </w:tc>
        <w:tc>
          <w:tcPr>
            <w:tcW w:w="2340" w:type="dxa"/>
          </w:tcPr>
          <w:p w:rsidR="004B245B" w:rsidRDefault="004B245B" w:rsidP="004B245B">
            <w:pPr>
              <w:spacing w:line="320" w:lineRule="exact"/>
              <w:ind w:left="72" w:right="-198" w:hanging="72"/>
              <w:rPr>
                <w:rFonts w:ascii="Arial" w:hAnsi="Arial" w:cs="Arial"/>
                <w:sz w:val="18"/>
                <w:szCs w:val="18"/>
              </w:rPr>
            </w:pPr>
            <w:r>
              <w:rPr>
                <w:rFonts w:ascii="Arial" w:hAnsi="Arial" w:cs="Arial"/>
                <w:sz w:val="18"/>
                <w:szCs w:val="18"/>
              </w:rPr>
              <w:t>Construction services</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90</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90</w:t>
            </w:r>
          </w:p>
        </w:tc>
      </w:tr>
      <w:tr w:rsidR="004B245B" w:rsidRPr="001E5AFE" w:rsidTr="00FE443F">
        <w:tc>
          <w:tcPr>
            <w:tcW w:w="2520" w:type="dxa"/>
          </w:tcPr>
          <w:p w:rsidR="004B245B" w:rsidRDefault="004B245B" w:rsidP="004B245B">
            <w:pPr>
              <w:spacing w:line="320" w:lineRule="exact"/>
              <w:ind w:left="132" w:right="-108" w:hanging="120"/>
              <w:rPr>
                <w:rFonts w:ascii="Arial" w:hAnsi="Arial" w:cs="Arial"/>
                <w:sz w:val="18"/>
                <w:szCs w:val="18"/>
              </w:rPr>
            </w:pPr>
            <w:r>
              <w:rPr>
                <w:rFonts w:ascii="Arial" w:hAnsi="Arial" w:cs="Arial"/>
                <w:sz w:val="18"/>
                <w:szCs w:val="18"/>
              </w:rPr>
              <w:t>Big Power Corporation Company Limited</w:t>
            </w:r>
          </w:p>
        </w:tc>
        <w:tc>
          <w:tcPr>
            <w:tcW w:w="2340" w:type="dxa"/>
          </w:tcPr>
          <w:p w:rsidR="004B245B" w:rsidRDefault="004B245B" w:rsidP="004B245B">
            <w:pPr>
              <w:spacing w:line="320" w:lineRule="exact"/>
              <w:ind w:left="72" w:right="-198" w:hanging="72"/>
              <w:rPr>
                <w:rFonts w:ascii="Arial" w:hAnsi="Arial" w:cs="Arial"/>
                <w:sz w:val="18"/>
                <w:szCs w:val="18"/>
              </w:rPr>
            </w:pPr>
            <w:r>
              <w:rPr>
                <w:rFonts w:ascii="Arial" w:hAnsi="Arial" w:cs="Arial"/>
                <w:sz w:val="18"/>
                <w:szCs w:val="18"/>
              </w:rPr>
              <w:t>Investment, production and distribution of electricity from solar power and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Pr>
                <w:rFonts w:ascii="Arial" w:hAnsi="Arial" w:cs="Arial"/>
                <w:sz w:val="18"/>
                <w:szCs w:val="18"/>
              </w:rPr>
              <w:t>10</w:t>
            </w:r>
            <w:r w:rsidRPr="0037516F">
              <w:rPr>
                <w:rFonts w:ascii="Arial" w:hAnsi="Arial" w:cs="Arial"/>
                <w:sz w:val="18"/>
                <w:szCs w:val="18"/>
              </w:rPr>
              <w:t>0</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sidRPr="0037516F">
              <w:rPr>
                <w:rFonts w:ascii="Arial" w:hAnsi="Arial" w:cs="Arial"/>
                <w:sz w:val="18"/>
                <w:szCs w:val="18"/>
              </w:rPr>
              <w:t>30</w:t>
            </w:r>
          </w:p>
        </w:tc>
      </w:tr>
      <w:tr w:rsidR="004B245B" w:rsidRPr="003F3870" w:rsidTr="00FE443F">
        <w:tc>
          <w:tcPr>
            <w:tcW w:w="8820" w:type="dxa"/>
            <w:gridSpan w:val="5"/>
          </w:tcPr>
          <w:p w:rsidR="004B245B" w:rsidRPr="003F3870" w:rsidRDefault="004B245B" w:rsidP="004B245B">
            <w:pPr>
              <w:spacing w:line="360" w:lineRule="exact"/>
              <w:rPr>
                <w:rFonts w:ascii="Arial" w:hAnsi="Arial" w:cs="Arial"/>
                <w:b/>
                <w:bCs/>
                <w:sz w:val="18"/>
                <w:szCs w:val="18"/>
                <w:u w:val="single"/>
              </w:rPr>
            </w:pPr>
            <w:r w:rsidRPr="003F3870">
              <w:rPr>
                <w:rFonts w:ascii="Arial" w:hAnsi="Arial" w:cs="Arial"/>
                <w:b/>
                <w:bCs/>
                <w:sz w:val="18"/>
                <w:szCs w:val="18"/>
                <w:u w:val="single"/>
              </w:rPr>
              <w:t xml:space="preserve">Subsidiaries </w:t>
            </w:r>
            <w:r>
              <w:rPr>
                <w:rFonts w:ascii="Arial" w:hAnsi="Arial" w:cs="Arial"/>
                <w:b/>
                <w:bCs/>
                <w:sz w:val="18"/>
                <w:szCs w:val="18"/>
                <w:u w:val="single"/>
              </w:rPr>
              <w:t xml:space="preserve">held </w:t>
            </w:r>
            <w:r w:rsidRPr="003F3870">
              <w:rPr>
                <w:rFonts w:ascii="Arial" w:hAnsi="Arial" w:cs="Arial"/>
                <w:b/>
                <w:bCs/>
                <w:sz w:val="18"/>
                <w:szCs w:val="18"/>
                <w:u w:val="single"/>
              </w:rPr>
              <w:t xml:space="preserve">by </w:t>
            </w:r>
            <w:r>
              <w:rPr>
                <w:rFonts w:ascii="Arial" w:hAnsi="Arial" w:cs="Browallia New"/>
                <w:b/>
                <w:bCs/>
                <w:sz w:val="18"/>
                <w:szCs w:val="22"/>
                <w:u w:val="single"/>
              </w:rPr>
              <w:t>The Company and its subsidiary</w:t>
            </w:r>
            <w:r w:rsidRPr="003F3870">
              <w:rPr>
                <w:rFonts w:ascii="Arial" w:hAnsi="Arial" w:cs="Arial"/>
                <w:b/>
                <w:bCs/>
                <w:sz w:val="18"/>
                <w:szCs w:val="18"/>
                <w:u w:val="single"/>
              </w:rPr>
              <w:t xml:space="preserve"> </w:t>
            </w:r>
          </w:p>
        </w:tc>
      </w:tr>
      <w:tr w:rsidR="004B245B" w:rsidRPr="001E5AFE" w:rsidTr="00FE443F">
        <w:tc>
          <w:tcPr>
            <w:tcW w:w="2520" w:type="dxa"/>
          </w:tcPr>
          <w:p w:rsidR="004B245B" w:rsidRDefault="00647120" w:rsidP="004B245B">
            <w:pPr>
              <w:spacing w:line="320" w:lineRule="exact"/>
              <w:ind w:left="132" w:right="-108" w:hanging="120"/>
              <w:rPr>
                <w:rFonts w:ascii="Arial" w:hAnsi="Arial" w:cs="Arial"/>
                <w:sz w:val="18"/>
                <w:szCs w:val="18"/>
              </w:rPr>
            </w:pPr>
            <w:r>
              <w:rPr>
                <w:rFonts w:ascii="Arial" w:hAnsi="Arial" w:cs="Browallia New"/>
                <w:sz w:val="18"/>
                <w:szCs w:val="22"/>
              </w:rPr>
              <w:t xml:space="preserve">PST </w:t>
            </w:r>
            <w:r w:rsidR="004B245B">
              <w:rPr>
                <w:rFonts w:ascii="Arial" w:hAnsi="Arial" w:cs="Arial"/>
                <w:sz w:val="18"/>
                <w:szCs w:val="18"/>
              </w:rPr>
              <w:t>Power Joint Venture</w:t>
            </w:r>
          </w:p>
        </w:tc>
        <w:tc>
          <w:tcPr>
            <w:tcW w:w="2340" w:type="dxa"/>
          </w:tcPr>
          <w:p w:rsidR="004B245B" w:rsidRDefault="004B245B" w:rsidP="004B245B">
            <w:pPr>
              <w:spacing w:line="320" w:lineRule="exact"/>
              <w:ind w:left="72" w:right="-198" w:hanging="72"/>
              <w:rPr>
                <w:rFonts w:ascii="Arial" w:hAnsi="Arial" w:cs="Arial"/>
                <w:sz w:val="18"/>
                <w:szCs w:val="18"/>
              </w:rPr>
            </w:pPr>
            <w:r>
              <w:rPr>
                <w:rFonts w:ascii="Arial" w:hAnsi="Arial" w:cs="Arial"/>
                <w:sz w:val="18"/>
                <w:szCs w:val="18"/>
              </w:rPr>
              <w:t>Energy product trading</w:t>
            </w:r>
          </w:p>
        </w:tc>
        <w:tc>
          <w:tcPr>
            <w:tcW w:w="1260" w:type="dxa"/>
          </w:tcPr>
          <w:p w:rsidR="004B245B"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Default="004B245B" w:rsidP="004B245B">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Pr>
                <w:rFonts w:ascii="Arial" w:hAnsi="Arial" w:cs="Arial"/>
                <w:sz w:val="18"/>
                <w:szCs w:val="18"/>
              </w:rPr>
              <w:t>-</w:t>
            </w:r>
          </w:p>
        </w:tc>
      </w:tr>
      <w:tr w:rsidR="004B245B" w:rsidRPr="001E5AFE" w:rsidTr="0037516F">
        <w:tc>
          <w:tcPr>
            <w:tcW w:w="2520" w:type="dxa"/>
          </w:tcPr>
          <w:p w:rsidR="004B245B" w:rsidRDefault="004B245B" w:rsidP="004B245B">
            <w:pPr>
              <w:spacing w:line="320" w:lineRule="exact"/>
              <w:ind w:left="132" w:right="-108" w:hanging="120"/>
              <w:rPr>
                <w:rFonts w:ascii="Arial" w:hAnsi="Arial" w:cs="Arial"/>
                <w:sz w:val="18"/>
                <w:szCs w:val="18"/>
              </w:rPr>
            </w:pPr>
            <w:r>
              <w:rPr>
                <w:rFonts w:ascii="Arial" w:hAnsi="Arial" w:cs="Arial"/>
                <w:sz w:val="18"/>
                <w:szCs w:val="18"/>
              </w:rPr>
              <w:t>Greyhound Inter Trade Company Limited</w:t>
            </w:r>
          </w:p>
        </w:tc>
        <w:tc>
          <w:tcPr>
            <w:tcW w:w="2340" w:type="dxa"/>
          </w:tcPr>
          <w:p w:rsidR="004B245B" w:rsidRDefault="004B245B" w:rsidP="004B245B">
            <w:pPr>
              <w:spacing w:line="320" w:lineRule="exact"/>
              <w:ind w:left="72" w:right="-198" w:hanging="72"/>
              <w:rPr>
                <w:rFonts w:ascii="Arial" w:hAnsi="Arial" w:cs="Arial"/>
                <w:sz w:val="18"/>
                <w:szCs w:val="18"/>
              </w:rPr>
            </w:pPr>
            <w:r>
              <w:rPr>
                <w:rFonts w:ascii="Arial" w:hAnsi="Arial" w:cs="Arial"/>
                <w:sz w:val="18"/>
                <w:szCs w:val="18"/>
              </w:rPr>
              <w:t>Production of alternative power</w:t>
            </w:r>
          </w:p>
        </w:tc>
        <w:tc>
          <w:tcPr>
            <w:tcW w:w="1260" w:type="dxa"/>
          </w:tcPr>
          <w:p w:rsidR="004B245B" w:rsidRPr="001E5AFE" w:rsidRDefault="004B245B" w:rsidP="004B245B">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4B245B" w:rsidRDefault="004B245B" w:rsidP="004B245B">
            <w:pPr>
              <w:spacing w:line="360" w:lineRule="exact"/>
              <w:ind w:left="-106" w:right="-108"/>
              <w:jc w:val="center"/>
              <w:rPr>
                <w:rFonts w:ascii="Arial" w:hAnsi="Arial" w:cs="Arial"/>
                <w:sz w:val="18"/>
                <w:szCs w:val="18"/>
              </w:rPr>
            </w:pPr>
            <w:r>
              <w:rPr>
                <w:rFonts w:ascii="Arial" w:hAnsi="Arial" w:cs="Arial"/>
                <w:sz w:val="18"/>
                <w:szCs w:val="18"/>
              </w:rPr>
              <w:t>70</w:t>
            </w:r>
          </w:p>
        </w:tc>
        <w:tc>
          <w:tcPr>
            <w:tcW w:w="1350" w:type="dxa"/>
          </w:tcPr>
          <w:p w:rsidR="004B245B" w:rsidRPr="0037516F" w:rsidRDefault="004B245B" w:rsidP="004B245B">
            <w:pPr>
              <w:spacing w:line="360" w:lineRule="exact"/>
              <w:ind w:left="-106" w:right="-108"/>
              <w:jc w:val="center"/>
              <w:rPr>
                <w:rFonts w:ascii="Arial" w:hAnsi="Arial" w:cs="Arial"/>
                <w:sz w:val="18"/>
                <w:szCs w:val="18"/>
              </w:rPr>
            </w:pPr>
            <w:r>
              <w:rPr>
                <w:rFonts w:ascii="Arial" w:hAnsi="Arial" w:cs="Arial"/>
                <w:sz w:val="18"/>
                <w:szCs w:val="18"/>
              </w:rPr>
              <w:t>-</w:t>
            </w:r>
          </w:p>
        </w:tc>
      </w:tr>
      <w:tr w:rsidR="004B245B" w:rsidRPr="003F3870" w:rsidTr="0058442F">
        <w:tc>
          <w:tcPr>
            <w:tcW w:w="8820" w:type="dxa"/>
            <w:gridSpan w:val="5"/>
          </w:tcPr>
          <w:p w:rsidR="004B245B" w:rsidRPr="003F3870" w:rsidRDefault="004B245B" w:rsidP="004B245B">
            <w:pPr>
              <w:spacing w:line="360" w:lineRule="exact"/>
              <w:rPr>
                <w:rFonts w:ascii="Arial" w:hAnsi="Arial" w:cs="Arial"/>
                <w:b/>
                <w:bCs/>
                <w:sz w:val="18"/>
                <w:szCs w:val="18"/>
                <w:u w:val="single"/>
              </w:rPr>
            </w:pPr>
            <w:r w:rsidRPr="003F3870">
              <w:rPr>
                <w:rFonts w:ascii="Arial" w:hAnsi="Arial" w:cs="Arial"/>
                <w:b/>
                <w:bCs/>
                <w:sz w:val="18"/>
                <w:szCs w:val="18"/>
                <w:u w:val="single"/>
              </w:rPr>
              <w:t xml:space="preserve">Subsidiaries </w:t>
            </w:r>
            <w:r>
              <w:rPr>
                <w:rFonts w:ascii="Arial" w:hAnsi="Arial" w:cs="Arial"/>
                <w:b/>
                <w:bCs/>
                <w:sz w:val="18"/>
                <w:szCs w:val="18"/>
                <w:u w:val="single"/>
              </w:rPr>
              <w:t xml:space="preserve">held </w:t>
            </w:r>
            <w:r w:rsidRPr="003F3870">
              <w:rPr>
                <w:rFonts w:ascii="Arial" w:hAnsi="Arial" w:cs="Arial"/>
                <w:b/>
                <w:bCs/>
                <w:sz w:val="18"/>
                <w:szCs w:val="18"/>
                <w:u w:val="single"/>
              </w:rPr>
              <w:t xml:space="preserve">by PST Energy Company Limited </w:t>
            </w:r>
          </w:p>
        </w:tc>
      </w:tr>
      <w:tr w:rsidR="00647120" w:rsidRPr="001E5AFE" w:rsidTr="0058442F">
        <w:tc>
          <w:tcPr>
            <w:tcW w:w="2520" w:type="dxa"/>
          </w:tcPr>
          <w:p w:rsidR="00647120" w:rsidRPr="001E5AFE" w:rsidRDefault="00647120" w:rsidP="00647120">
            <w:pPr>
              <w:spacing w:line="360" w:lineRule="exact"/>
              <w:ind w:left="132" w:right="-108" w:hanging="120"/>
              <w:rPr>
                <w:rFonts w:ascii="Arial" w:hAnsi="Arial" w:cs="Arial"/>
                <w:sz w:val="18"/>
                <w:szCs w:val="18"/>
              </w:rPr>
            </w:pPr>
            <w:r w:rsidRPr="001E5AFE">
              <w:rPr>
                <w:rFonts w:ascii="Arial" w:hAnsi="Arial" w:cs="Arial"/>
                <w:sz w:val="18"/>
                <w:szCs w:val="18"/>
              </w:rPr>
              <w:t>Well Korat Energy Company Limited</w:t>
            </w:r>
          </w:p>
        </w:tc>
        <w:tc>
          <w:tcPr>
            <w:tcW w:w="2340" w:type="dxa"/>
          </w:tcPr>
          <w:p w:rsidR="00647120" w:rsidRPr="001E5AFE" w:rsidRDefault="00647120" w:rsidP="00647120">
            <w:pPr>
              <w:spacing w:line="360" w:lineRule="exact"/>
              <w:ind w:left="72" w:hanging="72"/>
              <w:rPr>
                <w:rFonts w:ascii="Arial" w:hAnsi="Arial" w:cs="Arial"/>
                <w:sz w:val="18"/>
                <w:szCs w:val="18"/>
              </w:rPr>
            </w:pPr>
            <w:r w:rsidRPr="001E5AFE">
              <w:rPr>
                <w:rFonts w:ascii="Arial" w:hAnsi="Arial" w:cs="Arial"/>
                <w:sz w:val="18"/>
                <w:szCs w:val="18"/>
              </w:rPr>
              <w:t>Production of biomass power</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647120" w:rsidRPr="001E5AFE" w:rsidTr="0058442F">
        <w:tc>
          <w:tcPr>
            <w:tcW w:w="2520" w:type="dxa"/>
          </w:tcPr>
          <w:p w:rsidR="00647120" w:rsidRPr="001E5AFE" w:rsidRDefault="00647120" w:rsidP="00647120">
            <w:pPr>
              <w:spacing w:line="360" w:lineRule="exact"/>
              <w:ind w:left="132" w:right="-108" w:hanging="120"/>
              <w:rPr>
                <w:rFonts w:ascii="Arial" w:hAnsi="Arial" w:cs="Arial"/>
                <w:sz w:val="18"/>
                <w:szCs w:val="18"/>
              </w:rPr>
            </w:pPr>
            <w:proofErr w:type="spellStart"/>
            <w:r w:rsidRPr="001E5AFE">
              <w:rPr>
                <w:rFonts w:ascii="Arial" w:hAnsi="Arial" w:cs="Arial"/>
                <w:sz w:val="18"/>
                <w:szCs w:val="18"/>
              </w:rPr>
              <w:t>Srayaisom</w:t>
            </w:r>
            <w:proofErr w:type="spellEnd"/>
            <w:r w:rsidRPr="001E5AFE">
              <w:rPr>
                <w:rFonts w:ascii="Arial" w:hAnsi="Arial" w:cs="Arial"/>
                <w:sz w:val="18"/>
                <w:szCs w:val="18"/>
              </w:rPr>
              <w:t xml:space="preserve"> Power Plant Company Limited</w:t>
            </w:r>
          </w:p>
        </w:tc>
        <w:tc>
          <w:tcPr>
            <w:tcW w:w="2340" w:type="dxa"/>
          </w:tcPr>
          <w:p w:rsidR="00647120" w:rsidRPr="001E5AFE" w:rsidRDefault="00647120" w:rsidP="00647120">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r w:rsidRPr="0037516F">
              <w:rPr>
                <w:rFonts w:ascii="Arial" w:hAnsi="Arial" w:cs="Arial" w:hint="cs"/>
                <w:sz w:val="18"/>
                <w:szCs w:val="18"/>
                <w:cs/>
              </w:rPr>
              <w:t xml:space="preserve"> </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r w:rsidRPr="0037516F">
              <w:rPr>
                <w:rFonts w:ascii="Arial" w:hAnsi="Arial" w:cs="Arial" w:hint="cs"/>
                <w:sz w:val="18"/>
                <w:szCs w:val="18"/>
                <w:cs/>
              </w:rPr>
              <w:t xml:space="preserve"> </w:t>
            </w:r>
          </w:p>
        </w:tc>
      </w:tr>
      <w:tr w:rsidR="00647120" w:rsidRPr="001E5AFE" w:rsidTr="0058442F">
        <w:tc>
          <w:tcPr>
            <w:tcW w:w="2520" w:type="dxa"/>
          </w:tcPr>
          <w:p w:rsidR="00647120" w:rsidRPr="001E5AFE" w:rsidRDefault="00647120" w:rsidP="00647120">
            <w:pPr>
              <w:spacing w:line="360" w:lineRule="exact"/>
              <w:ind w:left="132" w:right="-108" w:hanging="120"/>
              <w:rPr>
                <w:rFonts w:ascii="Arial" w:hAnsi="Arial" w:cs="Arial"/>
                <w:sz w:val="18"/>
                <w:szCs w:val="18"/>
              </w:rPr>
            </w:pPr>
            <w:proofErr w:type="spellStart"/>
            <w:r>
              <w:rPr>
                <w:rFonts w:ascii="Arial" w:hAnsi="Arial" w:cs="Arial"/>
                <w:sz w:val="18"/>
                <w:szCs w:val="18"/>
              </w:rPr>
              <w:t>Kunputpeng</w:t>
            </w:r>
            <w:proofErr w:type="spellEnd"/>
            <w:r>
              <w:rPr>
                <w:rFonts w:ascii="Arial" w:hAnsi="Arial" w:cs="Arial"/>
                <w:sz w:val="18"/>
                <w:szCs w:val="18"/>
              </w:rPr>
              <w:t xml:space="preserve"> Power Plant Company Limited</w:t>
            </w:r>
          </w:p>
        </w:tc>
        <w:tc>
          <w:tcPr>
            <w:tcW w:w="2340" w:type="dxa"/>
          </w:tcPr>
          <w:p w:rsidR="00647120" w:rsidRPr="001E5AFE" w:rsidRDefault="00647120" w:rsidP="00647120">
            <w:pPr>
              <w:spacing w:line="360" w:lineRule="exact"/>
              <w:ind w:left="72" w:hanging="72"/>
              <w:rPr>
                <w:rFonts w:ascii="Arial" w:hAnsi="Arial" w:cs="Arial"/>
                <w:sz w:val="18"/>
                <w:szCs w:val="18"/>
              </w:rPr>
            </w:pPr>
            <w:r w:rsidRPr="001E5AFE">
              <w:rPr>
                <w:rFonts w:ascii="Arial" w:hAnsi="Arial" w:cs="Arial"/>
                <w:sz w:val="18"/>
                <w:szCs w:val="18"/>
              </w:rPr>
              <w:t>Production of biological power</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647120" w:rsidRPr="00794DA6" w:rsidTr="00FE443F">
        <w:tc>
          <w:tcPr>
            <w:tcW w:w="2520" w:type="dxa"/>
          </w:tcPr>
          <w:p w:rsidR="00647120" w:rsidRPr="00794DA6" w:rsidRDefault="00647120" w:rsidP="00FE443F">
            <w:pPr>
              <w:spacing w:line="360" w:lineRule="exact"/>
              <w:jc w:val="center"/>
              <w:rPr>
                <w:rFonts w:ascii="Arial" w:hAnsi="Arial" w:cs="Arial"/>
                <w:sz w:val="18"/>
                <w:szCs w:val="18"/>
              </w:rPr>
            </w:pPr>
            <w:r w:rsidRPr="00794DA6">
              <w:rPr>
                <w:rFonts w:ascii="Arial" w:hAnsi="Arial" w:cs="Arial"/>
                <w:sz w:val="22"/>
                <w:szCs w:val="22"/>
              </w:rPr>
              <w:lastRenderedPageBreak/>
              <w:br w:type="page"/>
            </w:r>
          </w:p>
        </w:tc>
        <w:tc>
          <w:tcPr>
            <w:tcW w:w="2340" w:type="dxa"/>
          </w:tcPr>
          <w:p w:rsidR="00647120" w:rsidRPr="00794DA6" w:rsidRDefault="00647120" w:rsidP="00FE443F">
            <w:pPr>
              <w:spacing w:line="360" w:lineRule="exact"/>
              <w:jc w:val="center"/>
              <w:rPr>
                <w:rFonts w:ascii="Arial" w:hAnsi="Arial" w:cs="Arial"/>
                <w:sz w:val="18"/>
                <w:szCs w:val="18"/>
              </w:rPr>
            </w:pPr>
          </w:p>
        </w:tc>
        <w:tc>
          <w:tcPr>
            <w:tcW w:w="1260" w:type="dxa"/>
            <w:hideMark/>
          </w:tcPr>
          <w:p w:rsidR="00647120" w:rsidRPr="00794DA6" w:rsidRDefault="00647120" w:rsidP="00FE443F">
            <w:pPr>
              <w:spacing w:line="360" w:lineRule="exact"/>
              <w:jc w:val="center"/>
              <w:rPr>
                <w:rFonts w:ascii="Arial" w:hAnsi="Arial" w:cs="Arial"/>
                <w:sz w:val="18"/>
                <w:szCs w:val="18"/>
              </w:rPr>
            </w:pPr>
            <w:r w:rsidRPr="00794DA6">
              <w:rPr>
                <w:rFonts w:ascii="Arial" w:hAnsi="Arial" w:cs="Arial"/>
                <w:sz w:val="18"/>
                <w:szCs w:val="18"/>
              </w:rPr>
              <w:t>Country of</w:t>
            </w:r>
          </w:p>
        </w:tc>
        <w:tc>
          <w:tcPr>
            <w:tcW w:w="2700" w:type="dxa"/>
            <w:gridSpan w:val="2"/>
            <w:hideMark/>
          </w:tcPr>
          <w:p w:rsidR="00647120" w:rsidRPr="00794DA6" w:rsidRDefault="00647120" w:rsidP="00FE443F">
            <w:pPr>
              <w:spacing w:line="360" w:lineRule="exact"/>
              <w:ind w:left="-108" w:right="-90"/>
              <w:jc w:val="center"/>
              <w:rPr>
                <w:rFonts w:ascii="Arial" w:hAnsi="Arial" w:cs="Arial"/>
                <w:sz w:val="18"/>
                <w:szCs w:val="18"/>
              </w:rPr>
            </w:pPr>
            <w:r w:rsidRPr="00794DA6">
              <w:rPr>
                <w:rFonts w:ascii="Arial" w:hAnsi="Arial" w:cs="Arial"/>
                <w:sz w:val="18"/>
                <w:szCs w:val="18"/>
              </w:rPr>
              <w:t>Percentage of</w:t>
            </w:r>
          </w:p>
        </w:tc>
      </w:tr>
      <w:tr w:rsidR="00647120" w:rsidRPr="00794DA6" w:rsidTr="00FE443F">
        <w:tc>
          <w:tcPr>
            <w:tcW w:w="2520" w:type="dxa"/>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Company’s name</w:t>
            </w:r>
          </w:p>
        </w:tc>
        <w:tc>
          <w:tcPr>
            <w:tcW w:w="2340" w:type="dxa"/>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Nature of business</w:t>
            </w:r>
          </w:p>
        </w:tc>
        <w:tc>
          <w:tcPr>
            <w:tcW w:w="1260" w:type="dxa"/>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incorporation</w:t>
            </w:r>
          </w:p>
        </w:tc>
        <w:tc>
          <w:tcPr>
            <w:tcW w:w="2700" w:type="dxa"/>
            <w:gridSpan w:val="2"/>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shareholding</w:t>
            </w:r>
          </w:p>
        </w:tc>
      </w:tr>
      <w:tr w:rsidR="00647120" w:rsidRPr="00794DA6" w:rsidTr="00FE443F">
        <w:tc>
          <w:tcPr>
            <w:tcW w:w="2520" w:type="dxa"/>
          </w:tcPr>
          <w:p w:rsidR="00647120" w:rsidRPr="00794DA6" w:rsidRDefault="00647120" w:rsidP="00FE443F">
            <w:pPr>
              <w:spacing w:line="360" w:lineRule="exact"/>
              <w:jc w:val="both"/>
              <w:rPr>
                <w:rFonts w:ascii="Arial" w:hAnsi="Arial" w:cs="Arial"/>
                <w:sz w:val="18"/>
                <w:szCs w:val="18"/>
              </w:rPr>
            </w:pPr>
          </w:p>
        </w:tc>
        <w:tc>
          <w:tcPr>
            <w:tcW w:w="2340" w:type="dxa"/>
          </w:tcPr>
          <w:p w:rsidR="00647120" w:rsidRPr="00794DA6" w:rsidRDefault="00647120" w:rsidP="00FE443F">
            <w:pPr>
              <w:spacing w:line="360" w:lineRule="exact"/>
              <w:jc w:val="both"/>
              <w:rPr>
                <w:rFonts w:ascii="Arial" w:hAnsi="Arial" w:cs="Arial"/>
                <w:sz w:val="18"/>
                <w:szCs w:val="18"/>
              </w:rPr>
            </w:pPr>
          </w:p>
        </w:tc>
        <w:tc>
          <w:tcPr>
            <w:tcW w:w="1260" w:type="dxa"/>
          </w:tcPr>
          <w:p w:rsidR="00647120" w:rsidRPr="00794DA6" w:rsidRDefault="00647120" w:rsidP="00FE443F">
            <w:pPr>
              <w:spacing w:line="360" w:lineRule="exact"/>
              <w:jc w:val="both"/>
              <w:rPr>
                <w:rFonts w:ascii="Arial" w:hAnsi="Arial" w:cs="Arial"/>
                <w:sz w:val="18"/>
                <w:szCs w:val="18"/>
              </w:rPr>
            </w:pPr>
          </w:p>
        </w:tc>
        <w:tc>
          <w:tcPr>
            <w:tcW w:w="1350" w:type="dxa"/>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2020</w:t>
            </w:r>
          </w:p>
        </w:tc>
        <w:tc>
          <w:tcPr>
            <w:tcW w:w="1350" w:type="dxa"/>
            <w:hideMark/>
          </w:tcPr>
          <w:p w:rsidR="00647120" w:rsidRPr="00794DA6" w:rsidRDefault="00647120" w:rsidP="00FE443F">
            <w:pPr>
              <w:pBdr>
                <w:bottom w:val="single" w:sz="4" w:space="1" w:color="auto"/>
              </w:pBdr>
              <w:spacing w:line="360" w:lineRule="exact"/>
              <w:jc w:val="center"/>
              <w:rPr>
                <w:rFonts w:ascii="Arial" w:hAnsi="Arial" w:cs="Arial"/>
                <w:sz w:val="18"/>
                <w:szCs w:val="18"/>
              </w:rPr>
            </w:pPr>
            <w:r w:rsidRPr="00794DA6">
              <w:rPr>
                <w:rFonts w:ascii="Arial" w:hAnsi="Arial" w:cs="Arial"/>
                <w:sz w:val="18"/>
                <w:szCs w:val="18"/>
              </w:rPr>
              <w:t xml:space="preserve">31 December </w:t>
            </w:r>
            <w:r>
              <w:rPr>
                <w:rFonts w:ascii="Arial" w:hAnsi="Arial" w:cs="Arial"/>
                <w:sz w:val="18"/>
                <w:szCs w:val="18"/>
              </w:rPr>
              <w:t>2019</w:t>
            </w:r>
          </w:p>
        </w:tc>
      </w:tr>
      <w:tr w:rsidR="00647120" w:rsidRPr="00794DA6" w:rsidTr="00FE443F">
        <w:tc>
          <w:tcPr>
            <w:tcW w:w="6120" w:type="dxa"/>
            <w:gridSpan w:val="3"/>
          </w:tcPr>
          <w:p w:rsidR="00647120" w:rsidRPr="00794DA6" w:rsidRDefault="00647120" w:rsidP="00FE443F">
            <w:pPr>
              <w:spacing w:line="360" w:lineRule="exact"/>
              <w:jc w:val="both"/>
              <w:rPr>
                <w:rFonts w:ascii="Arial" w:hAnsi="Arial" w:cs="Arial"/>
                <w:sz w:val="18"/>
                <w:szCs w:val="18"/>
              </w:rPr>
            </w:pPr>
            <w:r w:rsidRPr="009E4D77">
              <w:rPr>
                <w:rFonts w:ascii="Arial" w:hAnsi="Arial" w:cs="Arial"/>
                <w:b/>
                <w:bCs/>
                <w:sz w:val="18"/>
                <w:szCs w:val="18"/>
                <w:u w:val="single"/>
              </w:rPr>
              <w:t xml:space="preserve">Subsidiaries held by </w:t>
            </w:r>
            <w:r w:rsidRPr="003F3870">
              <w:rPr>
                <w:rFonts w:ascii="Arial" w:hAnsi="Arial" w:cs="Arial"/>
                <w:b/>
                <w:bCs/>
                <w:sz w:val="18"/>
                <w:szCs w:val="18"/>
                <w:u w:val="single"/>
              </w:rPr>
              <w:t xml:space="preserve">PST Energy Company Limited </w:t>
            </w:r>
            <w:r>
              <w:rPr>
                <w:rFonts w:ascii="Arial" w:hAnsi="Arial" w:cs="Arial"/>
                <w:b/>
                <w:bCs/>
                <w:sz w:val="18"/>
                <w:szCs w:val="18"/>
                <w:u w:val="single"/>
              </w:rPr>
              <w:t>(continued)</w:t>
            </w:r>
          </w:p>
        </w:tc>
        <w:tc>
          <w:tcPr>
            <w:tcW w:w="1350" w:type="dxa"/>
            <w:hideMark/>
          </w:tcPr>
          <w:p w:rsidR="00647120" w:rsidRPr="00794DA6" w:rsidRDefault="00647120" w:rsidP="00FE443F">
            <w:pPr>
              <w:spacing w:line="360" w:lineRule="exact"/>
              <w:jc w:val="center"/>
              <w:rPr>
                <w:rFonts w:ascii="Arial" w:hAnsi="Arial" w:cs="Arial"/>
                <w:sz w:val="18"/>
                <w:szCs w:val="18"/>
              </w:rPr>
            </w:pPr>
            <w:r w:rsidRPr="00794DA6">
              <w:rPr>
                <w:rFonts w:ascii="Arial" w:hAnsi="Arial" w:cs="Arial"/>
                <w:sz w:val="18"/>
                <w:szCs w:val="18"/>
              </w:rPr>
              <w:t>(%)</w:t>
            </w:r>
          </w:p>
        </w:tc>
        <w:tc>
          <w:tcPr>
            <w:tcW w:w="1350" w:type="dxa"/>
            <w:hideMark/>
          </w:tcPr>
          <w:p w:rsidR="00647120" w:rsidRPr="00794DA6" w:rsidRDefault="00647120" w:rsidP="00FE443F">
            <w:pPr>
              <w:spacing w:line="360" w:lineRule="exact"/>
              <w:jc w:val="center"/>
              <w:rPr>
                <w:rFonts w:ascii="Arial" w:hAnsi="Arial" w:cs="Arial"/>
                <w:sz w:val="18"/>
                <w:szCs w:val="18"/>
              </w:rPr>
            </w:pPr>
            <w:r w:rsidRPr="00794DA6">
              <w:rPr>
                <w:rFonts w:ascii="Arial" w:hAnsi="Arial" w:cs="Arial"/>
                <w:sz w:val="18"/>
                <w:szCs w:val="18"/>
              </w:rPr>
              <w:t>(%)</w:t>
            </w:r>
          </w:p>
        </w:tc>
      </w:tr>
      <w:tr w:rsidR="00647120" w:rsidRPr="001E5AFE" w:rsidTr="0058442F">
        <w:tc>
          <w:tcPr>
            <w:tcW w:w="2520" w:type="dxa"/>
          </w:tcPr>
          <w:p w:rsidR="00647120" w:rsidRPr="001E5AFE" w:rsidRDefault="00647120" w:rsidP="00647120">
            <w:pPr>
              <w:spacing w:line="360" w:lineRule="exact"/>
              <w:ind w:left="132" w:right="-108" w:hanging="120"/>
              <w:rPr>
                <w:rFonts w:ascii="Arial" w:hAnsi="Arial" w:cs="Arial"/>
                <w:sz w:val="18"/>
                <w:szCs w:val="18"/>
              </w:rPr>
            </w:pPr>
            <w:r>
              <w:rPr>
                <w:rFonts w:ascii="Arial" w:hAnsi="Arial" w:cs="Arial"/>
                <w:sz w:val="18"/>
                <w:szCs w:val="18"/>
              </w:rPr>
              <w:t>PST MSW 1 Company Limited</w:t>
            </w:r>
          </w:p>
        </w:tc>
        <w:tc>
          <w:tcPr>
            <w:tcW w:w="2340" w:type="dxa"/>
          </w:tcPr>
          <w:p w:rsidR="00647120" w:rsidRPr="001E5AFE" w:rsidRDefault="00647120" w:rsidP="00647120">
            <w:pPr>
              <w:spacing w:line="360" w:lineRule="exact"/>
              <w:ind w:left="72" w:hanging="72"/>
              <w:rPr>
                <w:rFonts w:ascii="Arial" w:hAnsi="Arial" w:cs="Arial"/>
                <w:sz w:val="18"/>
                <w:szCs w:val="18"/>
              </w:rPr>
            </w:pPr>
            <w:r w:rsidRPr="001E5AFE">
              <w:rPr>
                <w:rFonts w:ascii="Arial" w:hAnsi="Arial" w:cs="Arial"/>
                <w:sz w:val="18"/>
                <w:szCs w:val="18"/>
              </w:rPr>
              <w:t>Production of</w:t>
            </w:r>
            <w:r>
              <w:rPr>
                <w:rFonts w:ascii="Arial" w:hAnsi="Arial" w:cs="Arial"/>
                <w:sz w:val="18"/>
                <w:szCs w:val="18"/>
              </w:rPr>
              <w:t xml:space="preserve"> alternative power</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80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80</w:t>
            </w:r>
          </w:p>
        </w:tc>
      </w:tr>
      <w:tr w:rsidR="00647120" w:rsidRPr="001E5AFE" w:rsidTr="0058442F">
        <w:tc>
          <w:tcPr>
            <w:tcW w:w="2520" w:type="dxa"/>
          </w:tcPr>
          <w:p w:rsidR="00647120" w:rsidRPr="001E5AFE" w:rsidRDefault="00647120" w:rsidP="00647120">
            <w:pPr>
              <w:spacing w:line="360" w:lineRule="exact"/>
              <w:ind w:left="132" w:right="-108" w:hanging="120"/>
              <w:rPr>
                <w:rFonts w:ascii="Arial" w:hAnsi="Arial" w:cs="Arial"/>
                <w:sz w:val="18"/>
                <w:szCs w:val="18"/>
              </w:rPr>
            </w:pPr>
            <w:r>
              <w:rPr>
                <w:rFonts w:ascii="Arial" w:hAnsi="Arial" w:cs="Arial"/>
                <w:sz w:val="18"/>
                <w:szCs w:val="18"/>
              </w:rPr>
              <w:t xml:space="preserve">PSTC International Company Limited </w:t>
            </w:r>
          </w:p>
        </w:tc>
        <w:tc>
          <w:tcPr>
            <w:tcW w:w="2340" w:type="dxa"/>
          </w:tcPr>
          <w:p w:rsidR="00647120" w:rsidRPr="001E5AFE" w:rsidRDefault="00647120" w:rsidP="00647120">
            <w:pPr>
              <w:spacing w:line="360" w:lineRule="exact"/>
              <w:ind w:left="72" w:hanging="72"/>
              <w:rPr>
                <w:rFonts w:ascii="Arial" w:hAnsi="Arial" w:cs="Arial"/>
                <w:sz w:val="18"/>
                <w:szCs w:val="18"/>
              </w:rPr>
            </w:pPr>
            <w:r>
              <w:rPr>
                <w:rFonts w:ascii="Arial" w:hAnsi="Arial" w:cs="Arial"/>
                <w:sz w:val="18"/>
                <w:szCs w:val="18"/>
              </w:rPr>
              <w:t>Investment in other companies</w:t>
            </w:r>
          </w:p>
        </w:tc>
        <w:tc>
          <w:tcPr>
            <w:tcW w:w="1260" w:type="dxa"/>
          </w:tcPr>
          <w:p w:rsidR="00647120" w:rsidRPr="001E5AFE" w:rsidRDefault="00647120" w:rsidP="00647120">
            <w:pPr>
              <w:spacing w:line="360" w:lineRule="exact"/>
              <w:jc w:val="center"/>
              <w:rPr>
                <w:rFonts w:ascii="Arial" w:hAnsi="Arial" w:cs="Arial"/>
                <w:sz w:val="18"/>
                <w:szCs w:val="18"/>
              </w:rPr>
            </w:pPr>
            <w:r w:rsidRPr="001E5AFE">
              <w:rPr>
                <w:rFonts w:ascii="Arial" w:hAnsi="Arial" w:cs="Arial"/>
                <w:sz w:val="18"/>
                <w:szCs w:val="18"/>
              </w:rPr>
              <w:t>Thailand</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r w:rsidR="00647120" w:rsidRPr="003F3870" w:rsidTr="0037516F">
        <w:tc>
          <w:tcPr>
            <w:tcW w:w="8820" w:type="dxa"/>
            <w:gridSpan w:val="5"/>
          </w:tcPr>
          <w:p w:rsidR="00647120" w:rsidRPr="003F3870" w:rsidRDefault="00647120" w:rsidP="00647120">
            <w:pPr>
              <w:spacing w:line="360" w:lineRule="exact"/>
              <w:rPr>
                <w:rFonts w:ascii="Arial" w:hAnsi="Arial" w:cs="Arial"/>
                <w:sz w:val="18"/>
                <w:szCs w:val="18"/>
                <w:u w:val="single"/>
              </w:rPr>
            </w:pPr>
            <w:r>
              <w:rPr>
                <w:rFonts w:ascii="Arial" w:hAnsi="Arial" w:cs="Arial"/>
                <w:b/>
                <w:bCs/>
                <w:sz w:val="18"/>
                <w:szCs w:val="18"/>
                <w:u w:val="single"/>
              </w:rPr>
              <w:t>Subsidiar</w:t>
            </w:r>
            <w:r>
              <w:rPr>
                <w:rFonts w:ascii="Arial" w:hAnsi="Arial" w:cs="Browallia New"/>
                <w:b/>
                <w:bCs/>
                <w:sz w:val="18"/>
                <w:szCs w:val="22"/>
                <w:u w:val="single"/>
              </w:rPr>
              <w:t xml:space="preserve">ies held </w:t>
            </w:r>
            <w:r w:rsidRPr="003F3870">
              <w:rPr>
                <w:rFonts w:ascii="Arial" w:hAnsi="Arial" w:cs="Arial"/>
                <w:b/>
                <w:bCs/>
                <w:sz w:val="18"/>
                <w:szCs w:val="18"/>
                <w:u w:val="single"/>
              </w:rPr>
              <w:t xml:space="preserve">by </w:t>
            </w:r>
            <w:proofErr w:type="spellStart"/>
            <w:r w:rsidRPr="003F3870">
              <w:rPr>
                <w:rFonts w:ascii="Arial" w:hAnsi="Arial" w:cs="Arial"/>
                <w:b/>
                <w:bCs/>
                <w:sz w:val="18"/>
                <w:szCs w:val="18"/>
                <w:u w:val="single"/>
              </w:rPr>
              <w:t>Biggas</w:t>
            </w:r>
            <w:proofErr w:type="spellEnd"/>
            <w:r w:rsidRPr="003F3870">
              <w:rPr>
                <w:rFonts w:ascii="Arial" w:hAnsi="Arial" w:cs="Arial"/>
                <w:b/>
                <w:bCs/>
                <w:sz w:val="18"/>
                <w:szCs w:val="18"/>
                <w:u w:val="single"/>
              </w:rPr>
              <w:t xml:space="preserve"> Technology Company Limited</w:t>
            </w:r>
          </w:p>
        </w:tc>
      </w:tr>
      <w:tr w:rsidR="00647120" w:rsidTr="0037516F">
        <w:tc>
          <w:tcPr>
            <w:tcW w:w="2520" w:type="dxa"/>
          </w:tcPr>
          <w:p w:rsidR="00647120" w:rsidRDefault="00647120" w:rsidP="00647120">
            <w:pPr>
              <w:spacing w:line="360" w:lineRule="exact"/>
              <w:ind w:left="132" w:right="-108" w:hanging="120"/>
              <w:rPr>
                <w:rFonts w:ascii="Arial" w:hAnsi="Arial" w:cs="Arial"/>
                <w:sz w:val="18"/>
                <w:szCs w:val="18"/>
              </w:rPr>
            </w:pPr>
            <w:r>
              <w:rPr>
                <w:rFonts w:ascii="Arial" w:hAnsi="Arial" w:cs="Arial"/>
                <w:sz w:val="18"/>
                <w:szCs w:val="18"/>
              </w:rPr>
              <w:t>JN Energy Corporation Company Limited</w:t>
            </w:r>
          </w:p>
        </w:tc>
        <w:tc>
          <w:tcPr>
            <w:tcW w:w="2340" w:type="dxa"/>
          </w:tcPr>
          <w:p w:rsidR="00647120" w:rsidRDefault="00647120" w:rsidP="00647120">
            <w:pPr>
              <w:spacing w:line="360" w:lineRule="exact"/>
              <w:ind w:left="72" w:hanging="72"/>
              <w:rPr>
                <w:rFonts w:ascii="Arial" w:hAnsi="Arial" w:cs="Arial"/>
                <w:sz w:val="18"/>
                <w:szCs w:val="18"/>
              </w:rPr>
            </w:pPr>
            <w:r>
              <w:rPr>
                <w:rFonts w:ascii="Arial" w:hAnsi="Arial" w:cs="Arial"/>
                <w:sz w:val="18"/>
                <w:szCs w:val="18"/>
              </w:rPr>
              <w:t>Gas station service</w:t>
            </w:r>
          </w:p>
        </w:tc>
        <w:tc>
          <w:tcPr>
            <w:tcW w:w="1260" w:type="dxa"/>
          </w:tcPr>
          <w:p w:rsidR="00647120" w:rsidRDefault="00647120" w:rsidP="00647120">
            <w:pPr>
              <w:spacing w:line="360" w:lineRule="exact"/>
              <w:jc w:val="center"/>
              <w:rPr>
                <w:rFonts w:ascii="Arial" w:hAnsi="Arial" w:cs="Arial"/>
                <w:sz w:val="18"/>
                <w:szCs w:val="18"/>
              </w:rPr>
            </w:pPr>
            <w:r>
              <w:rPr>
                <w:rFonts w:ascii="Arial" w:hAnsi="Arial" w:cs="Arial"/>
                <w:sz w:val="18"/>
                <w:szCs w:val="18"/>
              </w:rPr>
              <w:t>Thailand</w:t>
            </w:r>
          </w:p>
        </w:tc>
        <w:tc>
          <w:tcPr>
            <w:tcW w:w="1350" w:type="dxa"/>
          </w:tcPr>
          <w:p w:rsidR="00647120" w:rsidRPr="001E5AFE" w:rsidRDefault="00647120" w:rsidP="00647120">
            <w:pPr>
              <w:spacing w:line="360" w:lineRule="exact"/>
              <w:ind w:left="-106" w:right="-108"/>
              <w:jc w:val="center"/>
              <w:rPr>
                <w:rFonts w:ascii="Arial" w:hAnsi="Arial" w:cs="Arial"/>
                <w:sz w:val="18"/>
                <w:szCs w:val="18"/>
              </w:rPr>
            </w:pPr>
            <w:r>
              <w:rPr>
                <w:rFonts w:ascii="Arial" w:hAnsi="Arial" w:cs="Arial"/>
                <w:sz w:val="18"/>
                <w:szCs w:val="18"/>
              </w:rPr>
              <w:t>100</w:t>
            </w:r>
          </w:p>
        </w:tc>
        <w:tc>
          <w:tcPr>
            <w:tcW w:w="1350" w:type="dxa"/>
          </w:tcPr>
          <w:p w:rsidR="00647120" w:rsidRPr="0037516F" w:rsidRDefault="00647120" w:rsidP="00647120">
            <w:pPr>
              <w:spacing w:line="360" w:lineRule="exact"/>
              <w:ind w:left="-106" w:right="-108"/>
              <w:jc w:val="center"/>
              <w:rPr>
                <w:rFonts w:ascii="Arial" w:hAnsi="Arial" w:cs="Arial"/>
                <w:sz w:val="18"/>
                <w:szCs w:val="18"/>
                <w:cs/>
              </w:rPr>
            </w:pPr>
            <w:r w:rsidRPr="0037516F">
              <w:rPr>
                <w:rFonts w:ascii="Arial" w:hAnsi="Arial" w:cs="Arial"/>
                <w:sz w:val="18"/>
                <w:szCs w:val="18"/>
              </w:rPr>
              <w:t>100</w:t>
            </w:r>
          </w:p>
        </w:tc>
      </w:tr>
    </w:tbl>
    <w:p w:rsidR="00EC600A" w:rsidRPr="00794DA6" w:rsidRDefault="00C612B3" w:rsidP="00EC600A">
      <w:pPr>
        <w:tabs>
          <w:tab w:val="left" w:pos="600"/>
          <w:tab w:val="left" w:pos="900"/>
          <w:tab w:val="left" w:pos="2160"/>
          <w:tab w:val="right" w:pos="7200"/>
          <w:tab w:val="right" w:pos="8540"/>
        </w:tabs>
        <w:spacing w:before="240" w:after="120" w:line="380" w:lineRule="exact"/>
        <w:ind w:left="547" w:hanging="547"/>
        <w:jc w:val="thaiDistribute"/>
        <w:rPr>
          <w:rFonts w:ascii="Arial" w:hAnsi="Arial"/>
          <w:b/>
          <w:bCs/>
          <w:sz w:val="22"/>
          <w:szCs w:val="22"/>
        </w:rPr>
      </w:pPr>
      <w:r w:rsidRPr="00794DA6">
        <w:rPr>
          <w:rFonts w:ascii="Arial" w:hAnsi="Arial" w:cs="Arial"/>
          <w:b/>
          <w:bCs/>
          <w:sz w:val="22"/>
          <w:szCs w:val="22"/>
        </w:rPr>
        <w:t>1.</w:t>
      </w:r>
      <w:r w:rsidR="0048214F">
        <w:rPr>
          <w:rFonts w:ascii="Arial" w:hAnsi="Arial" w:cs="Arial"/>
          <w:b/>
          <w:bCs/>
          <w:sz w:val="22"/>
          <w:szCs w:val="22"/>
        </w:rPr>
        <w:t>5</w:t>
      </w:r>
      <w:r w:rsidRPr="00794DA6">
        <w:rPr>
          <w:rFonts w:ascii="Arial" w:hAnsi="Arial" w:cs="Arial"/>
          <w:b/>
          <w:bCs/>
          <w:sz w:val="22"/>
          <w:szCs w:val="22"/>
        </w:rPr>
        <w:tab/>
      </w:r>
      <w:r w:rsidR="00EC600A" w:rsidRPr="00794DA6">
        <w:rPr>
          <w:rFonts w:ascii="Arial" w:eastAsia="Calibri" w:hAnsi="Arial" w:cs="Arial"/>
          <w:b/>
          <w:bCs/>
          <w:sz w:val="22"/>
          <w:szCs w:val="22"/>
        </w:rPr>
        <w:t>New financial reporting standards</w:t>
      </w:r>
      <w:r w:rsidR="0048214F">
        <w:rPr>
          <w:rFonts w:ascii="Arial" w:eastAsia="Calibri" w:hAnsi="Arial" w:cs="Arial"/>
          <w:b/>
          <w:bCs/>
          <w:sz w:val="22"/>
          <w:szCs w:val="22"/>
        </w:rPr>
        <w:t xml:space="preserve"> </w:t>
      </w:r>
      <w:r w:rsidR="0048214F" w:rsidRPr="0048214F">
        <w:rPr>
          <w:rFonts w:ascii="Arial" w:eastAsia="Calibri" w:hAnsi="Arial" w:cs="Arial"/>
          <w:b/>
          <w:bCs/>
          <w:sz w:val="22"/>
          <w:szCs w:val="22"/>
        </w:rPr>
        <w:t>that became effective in the current period</w:t>
      </w:r>
    </w:p>
    <w:p w:rsidR="0048214F" w:rsidRPr="0048214F" w:rsidRDefault="0048214F" w:rsidP="0048214F">
      <w:pPr>
        <w:spacing w:before="60" w:after="60" w:line="380" w:lineRule="exact"/>
        <w:ind w:left="547"/>
        <w:jc w:val="thaiDistribute"/>
        <w:rPr>
          <w:rFonts w:asciiTheme="majorBidi" w:hAnsiTheme="majorBidi" w:cstheme="majorBidi"/>
          <w:sz w:val="22"/>
          <w:szCs w:val="22"/>
        </w:rPr>
      </w:pPr>
      <w:r w:rsidRPr="0048214F">
        <w:rPr>
          <w:rFonts w:ascii="Arial" w:hAnsi="Arial" w:cs="Arial"/>
          <w:sz w:val="22"/>
          <w:szCs w:val="20"/>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48214F">
        <w:rPr>
          <w:rFonts w:ascii="Arial" w:hAnsi="Arial" w:cs="Arial" w:hint="cs"/>
          <w:sz w:val="22"/>
          <w:szCs w:val="20"/>
          <w:cs/>
        </w:rPr>
        <w:t xml:space="preserve"> </w:t>
      </w:r>
      <w:r w:rsidRPr="0048214F">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w:t>
      </w:r>
      <w:r w:rsidRPr="0048214F">
        <w:rPr>
          <w:rFonts w:ascii="Arial" w:hAnsi="Arial" w:cs="Arial"/>
          <w:sz w:val="22"/>
          <w:szCs w:val="22"/>
        </w:rPr>
        <w:t xml:space="preserve">new standard involves changes to key principles, which are </w:t>
      </w:r>
      <w:proofErr w:type="spellStart"/>
      <w:r w:rsidRPr="0048214F">
        <w:rPr>
          <w:rFonts w:ascii="Arial" w:hAnsi="Arial" w:cs="Arial"/>
          <w:sz w:val="22"/>
          <w:szCs w:val="22"/>
        </w:rPr>
        <w:t>summarised</w:t>
      </w:r>
      <w:proofErr w:type="spellEnd"/>
      <w:r w:rsidRPr="0048214F">
        <w:rPr>
          <w:rFonts w:ascii="Arial" w:hAnsi="Arial" w:cs="Arial"/>
          <w:sz w:val="22"/>
          <w:szCs w:val="22"/>
        </w:rPr>
        <w:t xml:space="preserve"> below:</w:t>
      </w:r>
      <w:r w:rsidRPr="0048214F">
        <w:rPr>
          <w:rFonts w:asciiTheme="majorBidi" w:hAnsiTheme="majorBidi" w:cstheme="majorBidi"/>
          <w:color w:val="FF0000"/>
          <w:sz w:val="22"/>
          <w:szCs w:val="22"/>
        </w:rPr>
        <w:t xml:space="preserve"> </w:t>
      </w:r>
    </w:p>
    <w:p w:rsidR="0048214F" w:rsidRPr="0048214F" w:rsidRDefault="0048214F" w:rsidP="0048214F">
      <w:pPr>
        <w:spacing w:before="240" w:after="240" w:line="380" w:lineRule="exact"/>
        <w:ind w:firstLine="547"/>
        <w:jc w:val="thaiDistribute"/>
        <w:rPr>
          <w:rFonts w:asciiTheme="majorBidi" w:hAnsiTheme="majorBidi"/>
          <w:sz w:val="22"/>
          <w:szCs w:val="22"/>
        </w:rPr>
      </w:pPr>
      <w:r w:rsidRPr="0048214F">
        <w:rPr>
          <w:rFonts w:ascii="Arial" w:hAnsi="Arial" w:cs="Arial"/>
          <w:b/>
          <w:bCs/>
          <w:sz w:val="22"/>
          <w:szCs w:val="22"/>
        </w:rPr>
        <w:t>Financial reporting standards related to financial instruments</w:t>
      </w:r>
    </w:p>
    <w:p w:rsidR="0048214F" w:rsidRPr="0048214F" w:rsidRDefault="0048214F" w:rsidP="0048214F">
      <w:pPr>
        <w:spacing w:before="60" w:after="60" w:line="380" w:lineRule="exact"/>
        <w:ind w:left="547"/>
        <w:jc w:val="thaiDistribute"/>
        <w:rPr>
          <w:rFonts w:ascii="Arial" w:eastAsia="Calibri" w:hAnsi="Arial" w:cs="Arial"/>
          <w:sz w:val="22"/>
          <w:szCs w:val="22"/>
          <w:highlight w:val="lightGray"/>
        </w:rPr>
      </w:pPr>
      <w:r w:rsidRPr="0048214F">
        <w:rPr>
          <w:rFonts w:ascii="Arial" w:eastAsia="Arial Unicode MS" w:hAnsi="Arial" w:cs="Arial Unicode MS"/>
          <w:sz w:val="22"/>
          <w:szCs w:val="22"/>
        </w:rPr>
        <w:t>A set of TFRSs related to financial instruments consists of five accounting standards and interpretations, as follows:</w:t>
      </w:r>
    </w:p>
    <w:p w:rsidR="0048214F" w:rsidRPr="0048214F" w:rsidRDefault="0048214F" w:rsidP="0048214F">
      <w:pPr>
        <w:spacing w:before="60" w:after="60" w:line="380" w:lineRule="exact"/>
        <w:ind w:left="547"/>
        <w:jc w:val="thaiDistribute"/>
        <w:rPr>
          <w:rFonts w:ascii="Arial" w:eastAsia="Calibri" w:hAnsi="Arial" w:cs="Arial"/>
          <w:sz w:val="22"/>
          <w:szCs w:val="22"/>
        </w:rPr>
      </w:pPr>
      <w:r w:rsidRPr="0048214F">
        <w:rPr>
          <w:rFonts w:ascii="Arial" w:eastAsia="Calibri" w:hAnsi="Arial" w:cs="Arial"/>
          <w:sz w:val="22"/>
          <w:szCs w:val="22"/>
        </w:rPr>
        <w:tab/>
        <w:t xml:space="preserve">Financial </w:t>
      </w:r>
      <w:r w:rsidRPr="0048214F">
        <w:rPr>
          <w:rFonts w:ascii="Arial" w:eastAsia="Arial Unicode MS" w:hAnsi="Arial" w:cs="Arial Unicode MS"/>
          <w:sz w:val="22"/>
          <w:szCs w:val="22"/>
        </w:rPr>
        <w:t>reporting</w:t>
      </w:r>
      <w:r w:rsidRPr="0048214F">
        <w:rPr>
          <w:rFonts w:ascii="Arial" w:eastAsia="Calibri" w:hAnsi="Arial" w:cs="Arial"/>
          <w:sz w:val="22"/>
          <w:szCs w:val="22"/>
        </w:rPr>
        <w:t xml:space="preserve"> standards:</w:t>
      </w:r>
    </w:p>
    <w:tbl>
      <w:tblPr>
        <w:tblW w:w="8640" w:type="dxa"/>
        <w:tblInd w:w="720" w:type="dxa"/>
        <w:tblLook w:val="01E0" w:firstRow="1" w:lastRow="1" w:firstColumn="1" w:lastColumn="1" w:noHBand="0" w:noVBand="0"/>
      </w:tblPr>
      <w:tblGrid>
        <w:gridCol w:w="2520"/>
        <w:gridCol w:w="6120"/>
      </w:tblGrid>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TFRS 7</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 Disclosures</w:t>
            </w:r>
          </w:p>
        </w:tc>
      </w:tr>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 xml:space="preserve">TFRS 9 </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w:t>
            </w:r>
          </w:p>
        </w:tc>
      </w:tr>
    </w:tbl>
    <w:p w:rsidR="0048214F" w:rsidRPr="0048214F" w:rsidRDefault="0048214F" w:rsidP="0015327D">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48214F">
        <w:rPr>
          <w:rFonts w:ascii="Arial" w:eastAsia="Calibri" w:hAnsi="Arial" w:cs="Arial"/>
          <w:sz w:val="22"/>
          <w:szCs w:val="22"/>
        </w:rPr>
        <w:t xml:space="preserve">   </w:t>
      </w:r>
      <w:r w:rsidRPr="0048214F">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 xml:space="preserve">TAS 32 </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Financial Instruments: Presentation</w:t>
            </w:r>
          </w:p>
        </w:tc>
      </w:tr>
    </w:tbl>
    <w:p w:rsidR="0048214F" w:rsidRPr="0048214F" w:rsidRDefault="0048214F" w:rsidP="0015327D">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48214F">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 xml:space="preserve">TFRIC 16 </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Hedges of a Net Investment in a Foreign Operation</w:t>
            </w:r>
          </w:p>
        </w:tc>
      </w:tr>
      <w:tr w:rsidR="0048214F" w:rsidRPr="0048214F" w:rsidTr="0058442F">
        <w:tc>
          <w:tcPr>
            <w:tcW w:w="2520" w:type="dxa"/>
          </w:tcPr>
          <w:p w:rsidR="0048214F" w:rsidRPr="0048214F" w:rsidRDefault="0048214F" w:rsidP="0058442F">
            <w:pPr>
              <w:spacing w:line="380" w:lineRule="exact"/>
              <w:ind w:left="173" w:right="-43" w:hanging="85"/>
              <w:rPr>
                <w:rFonts w:ascii="Arial" w:hAnsi="Arial"/>
                <w:sz w:val="22"/>
                <w:szCs w:val="22"/>
              </w:rPr>
            </w:pPr>
            <w:r w:rsidRPr="0048214F">
              <w:rPr>
                <w:rFonts w:ascii="Arial" w:hAnsi="Arial"/>
                <w:sz w:val="22"/>
                <w:szCs w:val="22"/>
              </w:rPr>
              <w:t>TFRIC 19</w:t>
            </w:r>
          </w:p>
        </w:tc>
        <w:tc>
          <w:tcPr>
            <w:tcW w:w="6120" w:type="dxa"/>
          </w:tcPr>
          <w:p w:rsidR="0048214F" w:rsidRPr="0048214F" w:rsidRDefault="0048214F" w:rsidP="0058442F">
            <w:pPr>
              <w:tabs>
                <w:tab w:val="left" w:pos="72"/>
                <w:tab w:val="left" w:pos="540"/>
              </w:tabs>
              <w:spacing w:line="380" w:lineRule="exact"/>
              <w:ind w:left="173" w:right="-43" w:hanging="193"/>
              <w:rPr>
                <w:rFonts w:ascii="Arial" w:hAnsi="Arial"/>
                <w:sz w:val="22"/>
                <w:szCs w:val="22"/>
              </w:rPr>
            </w:pPr>
            <w:r w:rsidRPr="0048214F">
              <w:rPr>
                <w:rFonts w:ascii="Arial" w:hAnsi="Arial"/>
                <w:sz w:val="22"/>
                <w:szCs w:val="22"/>
              </w:rPr>
              <w:t>Extinguishing Financial Liabilities with Equity Instruments</w:t>
            </w:r>
          </w:p>
        </w:tc>
      </w:tr>
    </w:tbl>
    <w:p w:rsidR="0015327D" w:rsidRDefault="0015327D" w:rsidP="0048214F">
      <w:pPr>
        <w:spacing w:before="60" w:after="60" w:line="380" w:lineRule="exact"/>
        <w:ind w:left="547"/>
        <w:jc w:val="thaiDistribute"/>
        <w:rPr>
          <w:rFonts w:ascii="Arial" w:hAnsi="Arial" w:cs="Arial"/>
          <w:sz w:val="22"/>
          <w:szCs w:val="22"/>
        </w:rPr>
      </w:pPr>
    </w:p>
    <w:p w:rsidR="0015327D" w:rsidRDefault="0015327D">
      <w:pPr>
        <w:overflowPunct/>
        <w:autoSpaceDE/>
        <w:autoSpaceDN/>
        <w:adjustRightInd/>
        <w:textAlignment w:val="auto"/>
        <w:rPr>
          <w:rFonts w:ascii="Arial" w:hAnsi="Arial" w:cs="Arial"/>
          <w:sz w:val="22"/>
          <w:szCs w:val="22"/>
        </w:rPr>
      </w:pPr>
      <w:r>
        <w:rPr>
          <w:rFonts w:ascii="Arial" w:hAnsi="Arial" w:cs="Arial"/>
          <w:sz w:val="22"/>
          <w:szCs w:val="22"/>
        </w:rPr>
        <w:br w:type="page"/>
      </w:r>
    </w:p>
    <w:p w:rsidR="0048214F" w:rsidRPr="00641BAB" w:rsidRDefault="0048214F" w:rsidP="0015327D">
      <w:pPr>
        <w:spacing w:before="120" w:after="120" w:line="380" w:lineRule="exact"/>
        <w:ind w:left="547"/>
        <w:jc w:val="thaiDistribute"/>
        <w:rPr>
          <w:rFonts w:ascii="Arial" w:eastAsia="Arial Unicode MS" w:hAnsi="Arial" w:cs="Arial Unicode MS"/>
          <w:sz w:val="22"/>
          <w:szCs w:val="22"/>
        </w:rPr>
      </w:pPr>
      <w:r w:rsidRPr="0048214F">
        <w:rPr>
          <w:rFonts w:ascii="Arial" w:hAnsi="Arial" w:cs="Arial"/>
          <w:sz w:val="22"/>
          <w:szCs w:val="22"/>
        </w:rPr>
        <w:lastRenderedPageBreak/>
        <w:t>These</w:t>
      </w:r>
      <w:r w:rsidRPr="0048214F">
        <w:rPr>
          <w:rFonts w:ascii="Arial" w:eastAsia="Arial Unicode MS" w:hAnsi="Arial" w:cs="Arial Unicode MS"/>
          <w:sz w:val="22"/>
          <w:szCs w:val="22"/>
        </w:rPr>
        <w:t xml:space="preserve"> TFRSs related to financial instruments make stipulations relating to the classification of financial instruments and their measurement at fair value or </w:t>
      </w:r>
      <w:proofErr w:type="spellStart"/>
      <w:r w:rsidRPr="0048214F">
        <w:rPr>
          <w:rFonts w:ascii="Arial" w:eastAsia="Arial Unicode MS" w:hAnsi="Arial" w:cs="Arial Unicode MS"/>
          <w:sz w:val="22"/>
          <w:szCs w:val="22"/>
        </w:rPr>
        <w:t>amortised</w:t>
      </w:r>
      <w:proofErr w:type="spellEnd"/>
      <w:r w:rsidRPr="0048214F">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w:t>
      </w:r>
      <w:r w:rsidRPr="00641BAB">
        <w:rPr>
          <w:rFonts w:ascii="Arial" w:eastAsia="Arial Unicode MS" w:hAnsi="Arial" w:cs="Arial Unicode MS"/>
          <w:sz w:val="22"/>
          <w:szCs w:val="22"/>
        </w:rPr>
        <w:t>credit loss method, and hedge accounting. These include stipulations regarding the presentation and disclosure of financial instruments.</w:t>
      </w:r>
    </w:p>
    <w:p w:rsidR="0048214F" w:rsidRPr="00641BAB" w:rsidRDefault="0048214F" w:rsidP="0015327D">
      <w:pPr>
        <w:spacing w:before="120" w:after="120" w:line="380" w:lineRule="exact"/>
        <w:ind w:left="547"/>
        <w:jc w:val="thaiDistribute"/>
        <w:rPr>
          <w:rFonts w:ascii="Arial" w:eastAsia="Arial Unicode MS" w:hAnsi="Arial" w:cs="Arial Unicode MS"/>
          <w:sz w:val="22"/>
          <w:szCs w:val="22"/>
        </w:rPr>
      </w:pPr>
      <w:r w:rsidRPr="00641BAB">
        <w:rPr>
          <w:rFonts w:ascii="Arial" w:eastAsia="Arial Unicode MS" w:hAnsi="Arial" w:cs="Arial Unicode MS"/>
          <w:sz w:val="22"/>
          <w:szCs w:val="22"/>
        </w:rPr>
        <w:t>The impact of the adoption of these standards on the Group’s financial statements is as follows.</w:t>
      </w:r>
    </w:p>
    <w:p w:rsidR="00883ADE" w:rsidRPr="00883ADE" w:rsidRDefault="0048214F" w:rsidP="00883ADE">
      <w:pPr>
        <w:pStyle w:val="ListParagraph"/>
        <w:numPr>
          <w:ilvl w:val="0"/>
          <w:numId w:val="36"/>
        </w:numPr>
        <w:spacing w:before="120" w:after="120" w:line="380" w:lineRule="exact"/>
        <w:jc w:val="thaiDistribute"/>
        <w:rPr>
          <w:rFonts w:ascii="Arial" w:eastAsia="Arial Unicode MS" w:hAnsi="Arial" w:cs="Arial Unicode MS"/>
          <w:sz w:val="22"/>
          <w:szCs w:val="22"/>
        </w:rPr>
      </w:pPr>
      <w:r w:rsidRPr="00641BAB">
        <w:rPr>
          <w:rFonts w:ascii="Arial" w:eastAsia="Arial Unicode MS" w:hAnsi="Arial" w:cs="Arial Unicode MS"/>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w:t>
      </w:r>
      <w:r w:rsidR="00647120">
        <w:rPr>
          <w:rFonts w:ascii="Arial" w:eastAsia="Arial Unicode MS" w:hAnsi="Arial" w:cs="Arial Unicode MS"/>
          <w:sz w:val="22"/>
          <w:szCs w:val="22"/>
        </w:rPr>
        <w:t xml:space="preserve"> </w:t>
      </w:r>
      <w:r w:rsidRPr="00641BAB">
        <w:rPr>
          <w:rFonts w:ascii="Arial" w:eastAsia="Arial Unicode MS" w:hAnsi="Arial" w:cs="Arial Unicode MS"/>
          <w:sz w:val="22"/>
          <w:szCs w:val="22"/>
        </w:rPr>
        <w:t>profit or loss</w:t>
      </w:r>
      <w:r w:rsidR="00883ADE">
        <w:rPr>
          <w:rFonts w:ascii="Arial" w:eastAsia="Arial Unicode MS" w:hAnsi="Arial" w:cs="Arial Unicode MS"/>
          <w:sz w:val="22"/>
          <w:szCs w:val="22"/>
        </w:rPr>
        <w:t xml:space="preserve">. </w:t>
      </w:r>
      <w:r w:rsidR="00883ADE" w:rsidRPr="00883ADE">
        <w:rPr>
          <w:rFonts w:ascii="Arial" w:eastAsia="Arial Unicode MS" w:hAnsi="Arial" w:cs="Arial Unicode MS"/>
          <w:sz w:val="22"/>
          <w:szCs w:val="22"/>
        </w:rPr>
        <w:t>The Group’s management assessed and considered that the cost of such investments has represented the fair value of the investments. Therefore, the fair value measurement of the investments in equity instruments of</w:t>
      </w:r>
      <w:r w:rsidR="00883ADE">
        <w:rPr>
          <w:rFonts w:ascii="Arial" w:eastAsia="Arial Unicode MS" w:hAnsi="Arial" w:cs="Arial Unicode MS"/>
          <w:sz w:val="22"/>
          <w:szCs w:val="22"/>
        </w:rPr>
        <w:t xml:space="preserve"> </w:t>
      </w:r>
      <w:r w:rsidR="00883ADE" w:rsidRPr="00883ADE">
        <w:rPr>
          <w:rFonts w:ascii="Arial" w:eastAsia="Arial Unicode MS" w:hAnsi="Arial" w:cs="Arial Unicode MS"/>
          <w:sz w:val="22"/>
          <w:szCs w:val="22"/>
        </w:rPr>
        <w:t>non-listed companies do not have any impact on the adjustment of retained earnings as at</w:t>
      </w:r>
      <w:r w:rsidR="00883ADE">
        <w:rPr>
          <w:rFonts w:ascii="Arial" w:eastAsia="Arial Unicode MS" w:hAnsi="Arial" w:cs="Arial Unicode MS"/>
          <w:sz w:val="22"/>
          <w:szCs w:val="22"/>
        </w:rPr>
        <w:t xml:space="preserve">                </w:t>
      </w:r>
      <w:r w:rsidR="00883ADE" w:rsidRPr="00883ADE">
        <w:rPr>
          <w:rFonts w:ascii="Arial" w:eastAsia="Arial Unicode MS" w:hAnsi="Arial" w:cs="Arial Unicode MS"/>
          <w:sz w:val="22"/>
          <w:szCs w:val="22"/>
        </w:rPr>
        <w:t xml:space="preserve"> 1 January 2020.</w:t>
      </w:r>
    </w:p>
    <w:p w:rsidR="00883ADE" w:rsidRPr="00883ADE" w:rsidRDefault="0048214F" w:rsidP="00883ADE">
      <w:pPr>
        <w:pStyle w:val="ListParagraph"/>
        <w:numPr>
          <w:ilvl w:val="0"/>
          <w:numId w:val="36"/>
        </w:numPr>
        <w:spacing w:before="120" w:after="120" w:line="380" w:lineRule="exact"/>
        <w:jc w:val="thaiDistribute"/>
        <w:rPr>
          <w:rFonts w:ascii="Arial" w:eastAsia="Arial Unicode MS" w:hAnsi="Arial" w:cs="Arial Unicode MS"/>
          <w:sz w:val="22"/>
          <w:szCs w:val="22"/>
        </w:rPr>
      </w:pPr>
      <w:r w:rsidRPr="00641BAB">
        <w:rPr>
          <w:rFonts w:ascii="Arial" w:eastAsia="Arial Unicode MS" w:hAnsi="Arial" w:cs="Arial Unicode MS"/>
          <w:sz w:val="22"/>
          <w:szCs w:val="22"/>
        </w:rPr>
        <w:t xml:space="preserve">Recognition of credit losses - The Group </w:t>
      </w:r>
      <w:proofErr w:type="spellStart"/>
      <w:r w:rsidRPr="00641BAB">
        <w:rPr>
          <w:rFonts w:ascii="Arial" w:eastAsia="Arial Unicode MS" w:hAnsi="Arial" w:cs="Arial Unicode MS"/>
          <w:sz w:val="22"/>
          <w:szCs w:val="22"/>
        </w:rPr>
        <w:t>recognises</w:t>
      </w:r>
      <w:proofErr w:type="spellEnd"/>
      <w:r w:rsidRPr="00641BAB">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r w:rsidR="00883ADE">
        <w:rPr>
          <w:rFonts w:ascii="Arial" w:eastAsia="Arial Unicode MS" w:hAnsi="Arial" w:cs="Arial Unicode MS"/>
          <w:sz w:val="22"/>
          <w:szCs w:val="22"/>
        </w:rPr>
        <w:t xml:space="preserve"> </w:t>
      </w:r>
      <w:r w:rsidR="00883ADE" w:rsidRPr="00883ADE">
        <w:rPr>
          <w:rFonts w:ascii="Arial" w:eastAsia="Arial Unicode MS" w:hAnsi="Arial" w:cs="Arial Unicode MS"/>
          <w:sz w:val="22"/>
          <w:szCs w:val="22"/>
        </w:rPr>
        <w:t>The Group’s management has considered that the recognition of credit losses does not have any significant impact on the adjustment of retained earnings as at 1 January 2020.</w:t>
      </w:r>
    </w:p>
    <w:p w:rsidR="001D206F" w:rsidRPr="00641BAB" w:rsidRDefault="001D206F" w:rsidP="004B6765">
      <w:pPr>
        <w:spacing w:before="240" w:after="240" w:line="380" w:lineRule="exact"/>
        <w:ind w:firstLine="547"/>
        <w:jc w:val="thaiDistribute"/>
        <w:rPr>
          <w:rFonts w:ascii="Arial" w:hAnsi="Arial" w:cs="Arial"/>
          <w:sz w:val="22"/>
          <w:szCs w:val="22"/>
        </w:rPr>
      </w:pPr>
      <w:r w:rsidRPr="00641BAB">
        <w:rPr>
          <w:rFonts w:ascii="Arial" w:hAnsi="Arial" w:cs="Arial"/>
          <w:b/>
          <w:bCs/>
          <w:sz w:val="22"/>
          <w:szCs w:val="22"/>
        </w:rPr>
        <w:t>TFRS 16 Leases</w:t>
      </w:r>
    </w:p>
    <w:p w:rsidR="001D206F" w:rsidRPr="00641BAB" w:rsidRDefault="001D206F" w:rsidP="0015327D">
      <w:pPr>
        <w:spacing w:before="120" w:after="120" w:line="380" w:lineRule="exact"/>
        <w:ind w:left="547"/>
        <w:jc w:val="thaiDistribute"/>
        <w:rPr>
          <w:rFonts w:ascii="Arial" w:hAnsi="Arial" w:cs="Arial"/>
          <w:sz w:val="22"/>
          <w:szCs w:val="22"/>
        </w:rPr>
      </w:pPr>
      <w:r w:rsidRPr="00641BAB">
        <w:rPr>
          <w:rFonts w:ascii="Arial" w:hAnsi="Arial" w:cs="Arial"/>
          <w:sz w:val="22"/>
          <w:szCs w:val="22"/>
        </w:rPr>
        <w:t xml:space="preserve">TFRS 16 </w:t>
      </w:r>
      <w:r w:rsidRPr="00641BAB">
        <w:rPr>
          <w:rFonts w:ascii="Arial" w:eastAsia="Arial Unicode MS" w:hAnsi="Arial" w:cs="Arial Unicode MS"/>
          <w:sz w:val="22"/>
          <w:szCs w:val="22"/>
        </w:rPr>
        <w:t>supersedes</w:t>
      </w:r>
      <w:r w:rsidRPr="00641BAB">
        <w:rPr>
          <w:rFonts w:ascii="Arial" w:hAnsi="Arial" w:cs="Arial"/>
          <w:sz w:val="22"/>
          <w:szCs w:val="22"/>
        </w:rPr>
        <w:t xml:space="preserve"> TAS 17 Leases together with related Interpretations. The standard sets out the principles for the recognition, measurement, presentation and disclosure of leases, and requires a lessee to </w:t>
      </w:r>
      <w:proofErr w:type="spellStart"/>
      <w:r w:rsidRPr="00641BAB">
        <w:rPr>
          <w:rFonts w:ascii="Arial" w:hAnsi="Arial" w:cs="Arial"/>
          <w:sz w:val="22"/>
          <w:szCs w:val="22"/>
        </w:rPr>
        <w:t>recognise</w:t>
      </w:r>
      <w:proofErr w:type="spellEnd"/>
      <w:r w:rsidRPr="00641BAB">
        <w:rPr>
          <w:rFonts w:ascii="Arial" w:hAnsi="Arial" w:cs="Arial"/>
          <w:sz w:val="22"/>
          <w:szCs w:val="22"/>
        </w:rPr>
        <w:t xml:space="preserve"> assets and liabilities for all leases with a term of more than 12 months, unless the underlying asset</w:t>
      </w:r>
      <w:r w:rsidRPr="00641BAB">
        <w:rPr>
          <w:rFonts w:ascii="Arial" w:hAnsi="Arial" w:cs="Arial" w:hint="cs"/>
          <w:sz w:val="22"/>
          <w:szCs w:val="22"/>
          <w:cs/>
        </w:rPr>
        <w:t xml:space="preserve"> </w:t>
      </w:r>
      <w:r w:rsidRPr="00641BAB">
        <w:rPr>
          <w:rFonts w:ascii="Arial" w:hAnsi="Arial" w:cs="Arial"/>
          <w:sz w:val="22"/>
          <w:szCs w:val="22"/>
        </w:rPr>
        <w:t xml:space="preserve">is low value. </w:t>
      </w:r>
    </w:p>
    <w:p w:rsidR="001D206F" w:rsidRPr="00641BAB" w:rsidRDefault="001D206F" w:rsidP="0015327D">
      <w:pPr>
        <w:spacing w:before="120" w:after="120" w:line="380" w:lineRule="exact"/>
        <w:ind w:left="547"/>
        <w:jc w:val="thaiDistribute"/>
        <w:rPr>
          <w:rFonts w:ascii="Arial" w:hAnsi="Arial" w:cs="Arial"/>
          <w:sz w:val="22"/>
          <w:szCs w:val="22"/>
        </w:rPr>
      </w:pPr>
      <w:r w:rsidRPr="00641BAB">
        <w:rPr>
          <w:rFonts w:ascii="Arial" w:hAnsi="Arial" w:cs="Arial"/>
          <w:sz w:val="22"/>
          <w:szCs w:val="22"/>
        </w:rPr>
        <w:t xml:space="preserve">Accounting by lessors under TFRS 16 is substantially unchanged from TAS 17. Lessors will </w:t>
      </w:r>
      <w:r w:rsidRPr="00641BAB">
        <w:rPr>
          <w:rFonts w:ascii="Arial" w:eastAsia="Arial Unicode MS" w:hAnsi="Arial" w:cs="Arial Unicode MS"/>
          <w:sz w:val="22"/>
          <w:szCs w:val="22"/>
        </w:rPr>
        <w:t>continue</w:t>
      </w:r>
      <w:r w:rsidRPr="00641BAB">
        <w:rPr>
          <w:rFonts w:ascii="Arial" w:hAnsi="Arial" w:cs="Arial"/>
          <w:sz w:val="22"/>
          <w:szCs w:val="22"/>
        </w:rPr>
        <w:t xml:space="preserve"> to classify leases as either operating or finance leases using similar principles to those used under TAS 17.</w:t>
      </w:r>
    </w:p>
    <w:p w:rsidR="004B6765" w:rsidRPr="00FE443F" w:rsidRDefault="004B6765" w:rsidP="0015327D">
      <w:pPr>
        <w:spacing w:before="120" w:after="120" w:line="380" w:lineRule="exact"/>
        <w:ind w:left="547"/>
        <w:jc w:val="thaiDistribute"/>
        <w:rPr>
          <w:rFonts w:ascii="Arial" w:hAnsi="Arial" w:cs="Arial"/>
          <w:sz w:val="22"/>
          <w:szCs w:val="22"/>
        </w:rPr>
      </w:pPr>
      <w:r w:rsidRPr="00FE443F">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Pr="00FE443F">
        <w:rPr>
          <w:rFonts w:ascii="Arial" w:hAnsi="Arial" w:cs="Arial"/>
          <w:sz w:val="22"/>
          <w:szCs w:val="22"/>
        </w:rPr>
        <w:t>recognised</w:t>
      </w:r>
      <w:proofErr w:type="spellEnd"/>
      <w:r w:rsidRPr="00FE443F">
        <w:rPr>
          <w:rFonts w:ascii="Arial" w:hAnsi="Arial" w:cs="Arial"/>
          <w:sz w:val="22"/>
          <w:szCs w:val="22"/>
        </w:rPr>
        <w:t>, and the comparative information</w:t>
      </w:r>
      <w:r w:rsidRPr="00FE443F">
        <w:rPr>
          <w:rFonts w:ascii="Arial" w:hAnsi="Arial"/>
          <w:sz w:val="22"/>
          <w:szCs w:val="22"/>
        </w:rPr>
        <w:t xml:space="preserve"> was not restated</w:t>
      </w:r>
      <w:r w:rsidRPr="00FE443F">
        <w:rPr>
          <w:rFonts w:ascii="Arial" w:hAnsi="Arial" w:cs="Arial"/>
          <w:sz w:val="22"/>
          <w:szCs w:val="22"/>
        </w:rPr>
        <w:t>.</w:t>
      </w:r>
    </w:p>
    <w:p w:rsidR="004B6765" w:rsidRPr="00641BAB" w:rsidRDefault="004B6765" w:rsidP="0015327D">
      <w:pPr>
        <w:spacing w:before="120" w:after="120" w:line="380" w:lineRule="exact"/>
        <w:ind w:left="547"/>
        <w:jc w:val="thaiDistribute"/>
        <w:rPr>
          <w:rFonts w:ascii="Arial" w:hAnsi="Arial" w:cstheme="minorBidi"/>
          <w:sz w:val="22"/>
          <w:szCs w:val="22"/>
        </w:rPr>
      </w:pPr>
      <w:r w:rsidRPr="00FE443F">
        <w:rPr>
          <w:rFonts w:ascii="Arial" w:hAnsi="Arial" w:cs="Arial"/>
          <w:sz w:val="22"/>
          <w:szCs w:val="22"/>
        </w:rPr>
        <w:t>The cumulative effect of the change is described in Note 2.</w:t>
      </w:r>
    </w:p>
    <w:p w:rsidR="00233CFE" w:rsidRPr="00314368" w:rsidRDefault="00233CFE" w:rsidP="000E5BAA">
      <w:pPr>
        <w:spacing w:before="120" w:after="120" w:line="380" w:lineRule="exact"/>
        <w:ind w:left="540"/>
        <w:jc w:val="thaiDistribute"/>
        <w:rPr>
          <w:rFonts w:ascii="Arial" w:hAnsi="Arial"/>
          <w:b/>
          <w:bCs/>
          <w:sz w:val="22"/>
          <w:szCs w:val="22"/>
        </w:rPr>
      </w:pPr>
      <w:r w:rsidRPr="00314368">
        <w:rPr>
          <w:rFonts w:ascii="Arial" w:hAnsi="Arial"/>
          <w:b/>
          <w:bCs/>
          <w:sz w:val="22"/>
          <w:szCs w:val="22"/>
        </w:rPr>
        <w:lastRenderedPageBreak/>
        <w:t>Accounting Guidance on Temporary Relief Measures for Accounting Alternatives in Response to the Impact of the Covid-19 Pandemic</w:t>
      </w:r>
    </w:p>
    <w:p w:rsidR="00233CFE" w:rsidRPr="00314368" w:rsidRDefault="00233CFE" w:rsidP="000E5BAA">
      <w:pPr>
        <w:spacing w:before="120" w:after="120" w:line="380" w:lineRule="exact"/>
        <w:ind w:left="540"/>
        <w:jc w:val="thaiDistribute"/>
        <w:rPr>
          <w:rFonts w:ascii="Arial" w:hAnsi="Arial"/>
          <w:sz w:val="22"/>
          <w:szCs w:val="22"/>
        </w:rPr>
      </w:pPr>
      <w:r w:rsidRPr="00314368">
        <w:rPr>
          <w:rFonts w:ascii="Arial" w:hAnsi="Arial"/>
          <w:sz w:val="22"/>
          <w:szCs w:val="22"/>
        </w:rPr>
        <w:t xml:space="preserve">The Federation of Accounting Professions announced Accounting Guidance on Temporary Relief Measures for Accounting Alternatives in Response to the Impact of the </w:t>
      </w:r>
      <w:r w:rsidR="00E76040">
        <w:rPr>
          <w:rFonts w:ascii="Arial" w:hAnsi="Arial"/>
          <w:sz w:val="22"/>
          <w:szCs w:val="22"/>
        </w:rPr>
        <w:t>COVID</w:t>
      </w:r>
      <w:r w:rsidRPr="00314368">
        <w:rPr>
          <w:rFonts w:ascii="Arial" w:hAnsi="Arial"/>
          <w:sz w:val="22"/>
          <w:szCs w:val="22"/>
        </w:rPr>
        <w:t>-19 Pandemic. Its objectives are to alleviate some of the impact of applying certain financial reporting standards, and to provide clarification about accounting treatments during the period of uncertainty relating to this situation.</w:t>
      </w:r>
    </w:p>
    <w:p w:rsidR="00233CFE" w:rsidRPr="00314368" w:rsidRDefault="00233CFE" w:rsidP="000E5BAA">
      <w:pPr>
        <w:spacing w:before="120" w:after="120" w:line="380" w:lineRule="exact"/>
        <w:ind w:left="540"/>
        <w:jc w:val="thaiDistribute"/>
        <w:rPr>
          <w:rFonts w:ascii="Arial" w:hAnsi="Arial"/>
          <w:sz w:val="22"/>
          <w:szCs w:val="22"/>
        </w:rPr>
      </w:pPr>
      <w:r w:rsidRPr="00314368">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233CFE" w:rsidRPr="00314368" w:rsidRDefault="00233CFE" w:rsidP="000E5BAA">
      <w:pPr>
        <w:spacing w:before="120" w:after="120" w:line="380" w:lineRule="exact"/>
        <w:ind w:left="540"/>
        <w:jc w:val="thaiDistribute"/>
        <w:rPr>
          <w:rFonts w:ascii="Arial" w:hAnsi="Arial"/>
          <w:sz w:val="22"/>
          <w:szCs w:val="22"/>
        </w:rPr>
      </w:pPr>
      <w:r w:rsidRPr="00314368">
        <w:rPr>
          <w:rFonts w:ascii="Arial" w:hAnsi="Arial"/>
          <w:sz w:val="22"/>
          <w:szCs w:val="22"/>
        </w:rPr>
        <w:t>The Group has elected to apply the following temporary relief measures on accounting alternatives:</w:t>
      </w:r>
      <w:r w:rsidRPr="00314368">
        <w:rPr>
          <w:rFonts w:ascii="AngsanaUPC" w:hAnsi="AngsanaUPC" w:cs="AngsanaUPC" w:hint="cs"/>
          <w:sz w:val="22"/>
          <w:szCs w:val="22"/>
          <w:cs/>
        </w:rPr>
        <w:t xml:space="preserve"> </w:t>
      </w:r>
    </w:p>
    <w:p w:rsidR="00233CFE" w:rsidRPr="00314368" w:rsidRDefault="00233CFE" w:rsidP="000E5BAA">
      <w:pPr>
        <w:pStyle w:val="ListParagraph"/>
        <w:numPr>
          <w:ilvl w:val="0"/>
          <w:numId w:val="37"/>
        </w:numPr>
        <w:spacing w:before="120" w:after="120" w:line="380" w:lineRule="exact"/>
        <w:ind w:left="900"/>
        <w:jc w:val="thaiDistribute"/>
        <w:rPr>
          <w:rFonts w:ascii="Arial" w:hAnsi="Arial"/>
          <w:sz w:val="22"/>
          <w:szCs w:val="22"/>
        </w:rPr>
      </w:pPr>
      <w:r w:rsidRPr="00314368">
        <w:rPr>
          <w:rFonts w:ascii="Arial" w:hAnsi="Arial"/>
          <w:sz w:val="22"/>
          <w:szCs w:val="22"/>
        </w:rPr>
        <w:t xml:space="preserve">Not to </w:t>
      </w:r>
      <w:proofErr w:type="gramStart"/>
      <w:r w:rsidRPr="00314368">
        <w:rPr>
          <w:rFonts w:ascii="Arial" w:hAnsi="Arial"/>
          <w:sz w:val="22"/>
          <w:szCs w:val="22"/>
        </w:rPr>
        <w:t>take into account</w:t>
      </w:r>
      <w:proofErr w:type="gramEnd"/>
      <w:r w:rsidRPr="00314368">
        <w:rPr>
          <w:rFonts w:ascii="Arial" w:hAnsi="Arial"/>
          <w:sz w:val="22"/>
          <w:szCs w:val="22"/>
        </w:rPr>
        <w:t xml:space="preserve"> forward-looking information when determining expected credit losses, in cases where the Group uses a simplified approach to determine expected credit losses. </w:t>
      </w:r>
    </w:p>
    <w:p w:rsidR="00233CFE" w:rsidRPr="00314368" w:rsidRDefault="00233CFE" w:rsidP="000E5BAA">
      <w:pPr>
        <w:pStyle w:val="ListParagraph"/>
        <w:numPr>
          <w:ilvl w:val="0"/>
          <w:numId w:val="37"/>
        </w:numPr>
        <w:spacing w:before="120" w:after="120" w:line="380" w:lineRule="exact"/>
        <w:ind w:left="900"/>
        <w:jc w:val="thaiDistribute"/>
        <w:rPr>
          <w:rFonts w:ascii="Arial" w:hAnsi="Arial"/>
          <w:sz w:val="22"/>
          <w:szCs w:val="22"/>
        </w:rPr>
      </w:pPr>
      <w:r w:rsidRPr="00314368">
        <w:rPr>
          <w:rFonts w:ascii="Arial" w:hAnsi="Arial"/>
          <w:sz w:val="22"/>
          <w:szCs w:val="22"/>
        </w:rPr>
        <w:t xml:space="preserve">To measure the fair value of investments in unquoted equity instruments using the fair value as at 1 January 2020. </w:t>
      </w:r>
    </w:p>
    <w:p w:rsidR="00233CFE" w:rsidRPr="00314368" w:rsidRDefault="00233CFE" w:rsidP="000E5BAA">
      <w:pPr>
        <w:pStyle w:val="ListParagraph"/>
        <w:numPr>
          <w:ilvl w:val="0"/>
          <w:numId w:val="37"/>
        </w:numPr>
        <w:spacing w:before="120" w:after="120" w:line="380" w:lineRule="exact"/>
        <w:ind w:left="900"/>
        <w:jc w:val="thaiDistribute"/>
        <w:rPr>
          <w:rFonts w:ascii="Arial" w:hAnsi="Arial"/>
          <w:sz w:val="22"/>
          <w:szCs w:val="22"/>
        </w:rPr>
      </w:pPr>
      <w:r w:rsidRPr="00314368">
        <w:rPr>
          <w:rFonts w:ascii="Arial" w:hAnsi="Arial"/>
          <w:sz w:val="22"/>
          <w:szCs w:val="22"/>
        </w:rPr>
        <w:t xml:space="preserve">Not to use information relating to the COVID-19 situation in determining whether </w:t>
      </w:r>
      <w:proofErr w:type="gramStart"/>
      <w:r w:rsidRPr="00314368">
        <w:rPr>
          <w:rFonts w:ascii="Arial" w:hAnsi="Arial"/>
          <w:sz w:val="22"/>
          <w:szCs w:val="22"/>
        </w:rPr>
        <w:t>sufficient</w:t>
      </w:r>
      <w:proofErr w:type="gramEnd"/>
      <w:r w:rsidRPr="00314368">
        <w:rPr>
          <w:rFonts w:ascii="Arial" w:hAnsi="Arial"/>
          <w:sz w:val="22"/>
          <w:szCs w:val="22"/>
        </w:rPr>
        <w:t xml:space="preserve"> taxable profits will be available in future periods against which deferred tax assets can be </w:t>
      </w:r>
      <w:proofErr w:type="spellStart"/>
      <w:r w:rsidRPr="00314368">
        <w:rPr>
          <w:rFonts w:ascii="Arial" w:hAnsi="Arial"/>
          <w:sz w:val="22"/>
          <w:szCs w:val="22"/>
        </w:rPr>
        <w:t>utilised</w:t>
      </w:r>
      <w:proofErr w:type="spellEnd"/>
      <w:r w:rsidRPr="00314368">
        <w:rPr>
          <w:rFonts w:ascii="Arial" w:hAnsi="Arial"/>
          <w:sz w:val="22"/>
          <w:szCs w:val="22"/>
        </w:rPr>
        <w:t>.</w:t>
      </w:r>
    </w:p>
    <w:p w:rsidR="00233CFE" w:rsidRDefault="00233CFE" w:rsidP="000E5BAA">
      <w:pPr>
        <w:pStyle w:val="ListParagraph"/>
        <w:numPr>
          <w:ilvl w:val="0"/>
          <w:numId w:val="37"/>
        </w:numPr>
        <w:spacing w:before="120" w:after="120" w:line="380" w:lineRule="exact"/>
        <w:ind w:left="900"/>
        <w:jc w:val="thaiDistribute"/>
        <w:rPr>
          <w:rFonts w:ascii="Arial" w:hAnsi="Arial"/>
          <w:sz w:val="22"/>
          <w:szCs w:val="22"/>
        </w:rPr>
      </w:pPr>
      <w:r w:rsidRPr="00314368">
        <w:rPr>
          <w:rFonts w:ascii="Arial" w:hAnsi="Arial"/>
          <w:sz w:val="22"/>
          <w:szCs w:val="22"/>
        </w:rPr>
        <w:t xml:space="preserve">Not to consider the COVID-19 situation as an indication that an asset may be impaired in accordance with TAS 36, </w:t>
      </w:r>
      <w:r w:rsidRPr="00314368">
        <w:rPr>
          <w:rFonts w:ascii="Arial" w:hAnsi="Arial"/>
          <w:i/>
          <w:iCs/>
          <w:sz w:val="22"/>
          <w:szCs w:val="22"/>
        </w:rPr>
        <w:t>Impairment of Assets</w:t>
      </w:r>
      <w:r w:rsidRPr="00314368">
        <w:rPr>
          <w:rFonts w:ascii="Arial" w:hAnsi="Arial"/>
          <w:sz w:val="22"/>
          <w:szCs w:val="22"/>
        </w:rPr>
        <w:t>.</w:t>
      </w:r>
    </w:p>
    <w:p w:rsidR="00174218" w:rsidRPr="00174218" w:rsidRDefault="00174218" w:rsidP="00174218">
      <w:pPr>
        <w:pStyle w:val="ListParagraph"/>
        <w:numPr>
          <w:ilvl w:val="0"/>
          <w:numId w:val="37"/>
        </w:numPr>
        <w:spacing w:before="120" w:after="120" w:line="380" w:lineRule="exact"/>
        <w:ind w:left="900"/>
        <w:jc w:val="thaiDistribute"/>
        <w:rPr>
          <w:rFonts w:ascii="Arial" w:hAnsi="Arial"/>
          <w:sz w:val="22"/>
          <w:szCs w:val="22"/>
        </w:rPr>
      </w:pPr>
      <w:r w:rsidRPr="00174218">
        <w:rPr>
          <w:rFonts w:ascii="Arial" w:hAnsi="Arial"/>
          <w:sz w:val="22"/>
          <w:szCs w:val="22"/>
        </w:rPr>
        <w:t xml:space="preserve">Not to use information relating to the COVID-19 situation that may affect the cash flow forecasts used in testing goodwill for impairment. </w:t>
      </w:r>
    </w:p>
    <w:p w:rsidR="00C612B3" w:rsidRPr="00CB72EE"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1</w:t>
      </w:r>
      <w:r w:rsidR="00C612B3" w:rsidRPr="00CB72EE">
        <w:rPr>
          <w:rFonts w:ascii="Arial" w:hAnsi="Arial" w:cs="Arial"/>
          <w:b/>
          <w:bCs/>
          <w:sz w:val="22"/>
          <w:szCs w:val="22"/>
        </w:rPr>
        <w:t>.</w:t>
      </w:r>
      <w:r>
        <w:rPr>
          <w:rFonts w:ascii="Arial" w:hAnsi="Arial" w:cs="Arial"/>
          <w:b/>
          <w:bCs/>
          <w:sz w:val="22"/>
          <w:szCs w:val="22"/>
        </w:rPr>
        <w:t>6</w:t>
      </w:r>
      <w:r w:rsidR="00C612B3" w:rsidRPr="00CB72EE">
        <w:rPr>
          <w:rFonts w:ascii="Arial" w:hAnsi="Arial" w:cs="Arial"/>
          <w:b/>
          <w:bCs/>
          <w:sz w:val="22"/>
          <w:szCs w:val="22"/>
        </w:rPr>
        <w:tab/>
        <w:t>Significant accounting policies</w:t>
      </w:r>
    </w:p>
    <w:p w:rsidR="00CB72EE" w:rsidRPr="00CB72EE" w:rsidRDefault="00CB72EE" w:rsidP="00CB72EE">
      <w:pPr>
        <w:spacing w:before="120" w:after="120" w:line="380" w:lineRule="exact"/>
        <w:ind w:left="540" w:hanging="540"/>
        <w:jc w:val="thaiDistribute"/>
        <w:rPr>
          <w:rFonts w:ascii="Arial" w:eastAsia="Calibri" w:hAnsi="Arial" w:cs="Arial"/>
          <w:sz w:val="22"/>
          <w:szCs w:val="22"/>
          <w:cs/>
        </w:rPr>
      </w:pPr>
      <w:bookmarkStart w:id="1" w:name="_Hlk6490191"/>
      <w:r w:rsidRPr="00CB72EE">
        <w:rPr>
          <w:rFonts w:ascii="Arial" w:eastAsia="Calibri" w:hAnsi="Arial" w:cs="Arial"/>
          <w:sz w:val="22"/>
          <w:szCs w:val="22"/>
        </w:rPr>
        <w:tab/>
        <w:t>The interim financial statements are prepared</w:t>
      </w:r>
      <w:r w:rsidR="00641BAB">
        <w:rPr>
          <w:rFonts w:ascii="Arial" w:eastAsia="Calibri" w:hAnsi="Arial" w:cs="Arial"/>
          <w:sz w:val="22"/>
          <w:szCs w:val="22"/>
        </w:rPr>
        <w:t xml:space="preserve"> by</w:t>
      </w:r>
      <w:r w:rsidRPr="00CB72EE">
        <w:rPr>
          <w:rFonts w:ascii="Arial" w:eastAsia="Calibri" w:hAnsi="Arial" w:cs="Arial"/>
          <w:sz w:val="22"/>
          <w:szCs w:val="22"/>
        </w:rPr>
        <w:t xml:space="preserve"> using the same accounting policies and methods of computation as were used for the financial statements for the year ended </w:t>
      </w:r>
      <w:r w:rsidR="00174218">
        <w:rPr>
          <w:rFonts w:ascii="Arial" w:eastAsia="Calibri" w:hAnsi="Arial" w:cs="Arial"/>
          <w:sz w:val="22"/>
          <w:szCs w:val="22"/>
        </w:rPr>
        <w:t xml:space="preserve">    </w:t>
      </w:r>
      <w:r w:rsidRPr="00CB72EE">
        <w:rPr>
          <w:rFonts w:ascii="Arial" w:eastAsia="Calibri" w:hAnsi="Arial" w:cs="Arial"/>
          <w:sz w:val="22"/>
          <w:szCs w:val="22"/>
        </w:rPr>
        <w:t>31 December 201</w:t>
      </w:r>
      <w:r w:rsidR="00E6549F">
        <w:rPr>
          <w:rFonts w:ascii="Arial" w:eastAsia="Calibri" w:hAnsi="Arial" w:cs="Arial"/>
          <w:sz w:val="22"/>
          <w:szCs w:val="22"/>
        </w:rPr>
        <w:t>9</w:t>
      </w:r>
      <w:r w:rsidR="00641BAB" w:rsidRPr="00641BAB">
        <w:rPr>
          <w:rFonts w:ascii="Arial" w:eastAsia="Calibri" w:hAnsi="Arial" w:cs="Arial"/>
          <w:sz w:val="22"/>
          <w:szCs w:val="22"/>
        </w:rPr>
        <w:t xml:space="preserve"> except the changes in accounting policies related to financial instruments and leases.</w:t>
      </w:r>
      <w:r w:rsidRPr="00CB72EE">
        <w:rPr>
          <w:rFonts w:ascii="Arial" w:eastAsia="Calibri" w:hAnsi="Arial" w:cs="Arial"/>
          <w:b/>
          <w:bCs/>
          <w:sz w:val="22"/>
          <w:szCs w:val="22"/>
        </w:rPr>
        <w:t xml:space="preserve"> </w:t>
      </w:r>
    </w:p>
    <w:bookmarkEnd w:id="1"/>
    <w:p w:rsidR="00174218" w:rsidRDefault="001742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41BAB" w:rsidRPr="00641BAB" w:rsidRDefault="00AE06F6" w:rsidP="00641BAB">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1.6</w:t>
      </w:r>
      <w:r w:rsidR="00641BAB" w:rsidRPr="00641BAB">
        <w:rPr>
          <w:rFonts w:ascii="Arial" w:hAnsi="Arial" w:cs="Arial"/>
          <w:b/>
          <w:bCs/>
          <w:sz w:val="22"/>
          <w:szCs w:val="22"/>
        </w:rPr>
        <w:t>.1</w:t>
      </w:r>
      <w:r w:rsidR="00641BAB" w:rsidRPr="00641BAB">
        <w:rPr>
          <w:rFonts w:ascii="Arial" w:hAnsi="Arial" w:cs="Arial"/>
          <w:b/>
          <w:bCs/>
          <w:sz w:val="22"/>
          <w:szCs w:val="22"/>
        </w:rPr>
        <w:tab/>
        <w:t>Financial instruments</w:t>
      </w:r>
    </w:p>
    <w:p w:rsidR="00641BAB" w:rsidRPr="00641BAB" w:rsidRDefault="00641BAB" w:rsidP="00641BAB">
      <w:pPr>
        <w:spacing w:before="240" w:after="240" w:line="380" w:lineRule="exact"/>
        <w:ind w:firstLine="540"/>
        <w:jc w:val="thaiDistribute"/>
        <w:rPr>
          <w:rFonts w:ascii="Arial" w:hAnsi="Arial" w:cs="Arial"/>
          <w:b/>
          <w:bCs/>
          <w:sz w:val="22"/>
          <w:szCs w:val="22"/>
        </w:rPr>
      </w:pPr>
      <w:r w:rsidRPr="00641BAB">
        <w:rPr>
          <w:rFonts w:ascii="Arial" w:hAnsi="Arial" w:cs="Arial"/>
          <w:b/>
          <w:bCs/>
          <w:sz w:val="22"/>
          <w:szCs w:val="22"/>
        </w:rPr>
        <w:t>Classification and measurement</w:t>
      </w:r>
    </w:p>
    <w:p w:rsidR="00641BAB" w:rsidRPr="00641BAB" w:rsidRDefault="00641BAB" w:rsidP="00641BAB">
      <w:pPr>
        <w:spacing w:before="120" w:after="120" w:line="380" w:lineRule="exact"/>
        <w:ind w:left="540"/>
        <w:jc w:val="thaiDistribute"/>
        <w:rPr>
          <w:rFonts w:ascii="Arial" w:hAnsi="Arial" w:cs="Arial"/>
          <w:sz w:val="22"/>
          <w:szCs w:val="22"/>
        </w:rPr>
      </w:pPr>
      <w:r w:rsidRPr="00641BAB">
        <w:rPr>
          <w:rFonts w:ascii="Arial" w:eastAsia="Calibri" w:hAnsi="Arial" w:cs="Arial"/>
          <w:sz w:val="22"/>
          <w:szCs w:val="22"/>
        </w:rPr>
        <w:t>Financial</w:t>
      </w:r>
      <w:r w:rsidRPr="00641BAB">
        <w:rPr>
          <w:rFonts w:ascii="Arial" w:hAnsi="Arial" w:cs="Arial"/>
          <w:sz w:val="22"/>
          <w:szCs w:val="22"/>
        </w:rPr>
        <w:t xml:space="preserve"> assets that are debt instruments are measured at fair value through profit or loss, fair value through other comprehensive income, or </w:t>
      </w:r>
      <w:proofErr w:type="spellStart"/>
      <w:r w:rsidRPr="00641BAB">
        <w:rPr>
          <w:rFonts w:ascii="Arial" w:hAnsi="Arial" w:cs="Arial"/>
          <w:sz w:val="22"/>
          <w:szCs w:val="22"/>
        </w:rPr>
        <w:t>amortised</w:t>
      </w:r>
      <w:proofErr w:type="spellEnd"/>
      <w:r w:rsidRPr="00641BAB">
        <w:rPr>
          <w:rFonts w:ascii="Arial" w:hAnsi="Arial" w:cs="Arial"/>
          <w:sz w:val="22"/>
          <w:szCs w:val="22"/>
        </w:rPr>
        <w:t xml:space="preserve"> cost. Classification is driven by the Group’s business model for managing the financial assets and the contractual cash flows characteristics of the financial assets.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Financial assets that are equity instruments are measured at fair value through profit or loss.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Financial liabilities are classified and measured at </w:t>
      </w:r>
      <w:proofErr w:type="spellStart"/>
      <w:r w:rsidRPr="00641BAB">
        <w:rPr>
          <w:rFonts w:ascii="Arial" w:hAnsi="Arial" w:cs="Arial"/>
          <w:sz w:val="22"/>
          <w:szCs w:val="22"/>
        </w:rPr>
        <w:t>amortised</w:t>
      </w:r>
      <w:proofErr w:type="spellEnd"/>
      <w:r w:rsidRPr="00641BAB">
        <w:rPr>
          <w:rFonts w:ascii="Arial" w:hAnsi="Arial" w:cs="Arial"/>
          <w:sz w:val="22"/>
          <w:szCs w:val="22"/>
        </w:rPr>
        <w:t xml:space="preserve"> cost.</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Derivatives are classified and measured at fair value through profit or loss</w:t>
      </w:r>
      <w:r w:rsidR="00454AC9">
        <w:rPr>
          <w:rFonts w:ascii="Arial" w:hAnsi="Arial" w:cs="Arial"/>
          <w:sz w:val="22"/>
          <w:szCs w:val="22"/>
        </w:rPr>
        <w:t>.</w:t>
      </w:r>
    </w:p>
    <w:p w:rsidR="00641BAB" w:rsidRPr="00641BAB" w:rsidRDefault="00641BAB" w:rsidP="000E5BAA">
      <w:pPr>
        <w:spacing w:before="120" w:after="120" w:line="380" w:lineRule="exact"/>
        <w:ind w:firstLine="540"/>
        <w:jc w:val="thaiDistribute"/>
        <w:rPr>
          <w:rFonts w:ascii="Arial" w:hAnsi="Arial" w:cs="Arial"/>
          <w:b/>
          <w:bCs/>
          <w:sz w:val="22"/>
          <w:szCs w:val="22"/>
          <w:cs/>
        </w:rPr>
      </w:pPr>
      <w:r w:rsidRPr="00641BAB">
        <w:rPr>
          <w:rFonts w:ascii="Arial" w:hAnsi="Arial" w:cs="Arial"/>
          <w:b/>
          <w:bCs/>
          <w:sz w:val="22"/>
          <w:szCs w:val="22"/>
        </w:rPr>
        <w:t>Impairment of financial assets</w:t>
      </w:r>
    </w:p>
    <w:p w:rsidR="00641BAB" w:rsidRPr="00454AC9"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The Group </w:t>
      </w:r>
      <w:proofErr w:type="spellStart"/>
      <w:r w:rsidRPr="00641BAB">
        <w:rPr>
          <w:rFonts w:ascii="Arial" w:hAnsi="Arial" w:cs="Arial"/>
          <w:sz w:val="22"/>
          <w:szCs w:val="22"/>
        </w:rPr>
        <w:t>recognises</w:t>
      </w:r>
      <w:proofErr w:type="spellEnd"/>
      <w:r w:rsidRPr="00641BAB">
        <w:rPr>
          <w:rFonts w:ascii="Arial" w:hAnsi="Arial" w:cs="Arial"/>
          <w:sz w:val="22"/>
          <w:szCs w:val="22"/>
        </w:rPr>
        <w:t xml:space="preserve"> an allowance for expected credit losses on its financial assets measured at </w:t>
      </w:r>
      <w:proofErr w:type="spellStart"/>
      <w:r w:rsidRPr="00641BAB">
        <w:rPr>
          <w:rFonts w:ascii="Arial" w:hAnsi="Arial" w:cs="Arial"/>
          <w:sz w:val="22"/>
          <w:szCs w:val="22"/>
        </w:rPr>
        <w:t>amortised</w:t>
      </w:r>
      <w:proofErr w:type="spellEnd"/>
      <w:r w:rsidRPr="00641BAB">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w:t>
      </w:r>
      <w:r w:rsidR="00914168" w:rsidRPr="00914168">
        <w:rPr>
          <w:rFonts w:ascii="Arial" w:hAnsi="Arial" w:cs="Arial"/>
          <w:sz w:val="22"/>
          <w:szCs w:val="22"/>
        </w:rPr>
        <w:t xml:space="preserve"> </w:t>
      </w:r>
      <w:r w:rsidRPr="00914168">
        <w:rPr>
          <w:rFonts w:ascii="Arial" w:hAnsi="Arial" w:cs="Arial"/>
          <w:sz w:val="22"/>
          <w:szCs w:val="22"/>
        </w:rPr>
        <w:t>or contract assets</w:t>
      </w:r>
      <w:r w:rsidRPr="00641BAB">
        <w:rPr>
          <w:rFonts w:ascii="Arial" w:hAnsi="Arial" w:cs="Arial"/>
          <w:sz w:val="22"/>
          <w:szCs w:val="22"/>
        </w:rPr>
        <w:t xml:space="preserve"> that do not contain a significant financing </w:t>
      </w:r>
      <w:proofErr w:type="gramStart"/>
      <w:r w:rsidRPr="00641BAB">
        <w:rPr>
          <w:rFonts w:ascii="Arial" w:hAnsi="Arial" w:cs="Arial"/>
          <w:sz w:val="22"/>
          <w:szCs w:val="22"/>
        </w:rPr>
        <w:t>component,</w:t>
      </w:r>
      <w:r w:rsidR="00174218">
        <w:rPr>
          <w:rFonts w:ascii="Arial" w:hAnsi="Arial" w:cs="Arial"/>
          <w:sz w:val="22"/>
          <w:szCs w:val="22"/>
        </w:rPr>
        <w:t xml:space="preserve">   </w:t>
      </w:r>
      <w:proofErr w:type="gramEnd"/>
      <w:r w:rsidR="00174218">
        <w:rPr>
          <w:rFonts w:ascii="Arial" w:hAnsi="Arial" w:cs="Arial"/>
          <w:sz w:val="22"/>
          <w:szCs w:val="22"/>
        </w:rPr>
        <w:t xml:space="preserve">  </w:t>
      </w:r>
      <w:r w:rsidRPr="00641BAB">
        <w:rPr>
          <w:rFonts w:ascii="Arial" w:hAnsi="Arial" w:cs="Arial"/>
          <w:sz w:val="22"/>
          <w:szCs w:val="22"/>
        </w:rPr>
        <w:t xml:space="preserve"> the Group applies a simplified approach to determine the lifetime expected credit losses.</w:t>
      </w:r>
    </w:p>
    <w:p w:rsidR="00641BAB" w:rsidRPr="00641BAB" w:rsidRDefault="00641BAB" w:rsidP="000E5BAA">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641BAB">
        <w:rPr>
          <w:rFonts w:ascii="Arial" w:hAnsi="Arial" w:cs="Arial"/>
          <w:b/>
          <w:bCs/>
          <w:sz w:val="22"/>
          <w:szCs w:val="22"/>
        </w:rPr>
        <w:t>1.</w:t>
      </w:r>
      <w:r w:rsidR="00476876">
        <w:rPr>
          <w:rFonts w:ascii="Arial" w:hAnsi="Arial" w:cs="Arial"/>
          <w:b/>
          <w:bCs/>
          <w:sz w:val="22"/>
          <w:szCs w:val="22"/>
        </w:rPr>
        <w:t>6</w:t>
      </w:r>
      <w:r w:rsidRPr="00641BAB">
        <w:rPr>
          <w:rFonts w:ascii="Arial" w:hAnsi="Arial" w:cs="Arial"/>
          <w:b/>
          <w:bCs/>
          <w:sz w:val="22"/>
          <w:szCs w:val="22"/>
        </w:rPr>
        <w:t>.2</w:t>
      </w:r>
      <w:r w:rsidRPr="00641BAB">
        <w:rPr>
          <w:rFonts w:ascii="Arial" w:hAnsi="Arial" w:cs="Arial"/>
          <w:b/>
          <w:bCs/>
          <w:sz w:val="22"/>
          <w:szCs w:val="22"/>
        </w:rPr>
        <w:tab/>
        <w:t>Leases</w:t>
      </w:r>
    </w:p>
    <w:p w:rsidR="00641BAB" w:rsidRPr="00E76040" w:rsidRDefault="00641BAB" w:rsidP="000E5BAA">
      <w:pPr>
        <w:spacing w:before="120" w:after="120" w:line="380" w:lineRule="exact"/>
        <w:ind w:firstLine="540"/>
        <w:jc w:val="thaiDistribute"/>
        <w:rPr>
          <w:rFonts w:ascii="Arial" w:hAnsi="Arial" w:cs="Arial"/>
          <w:b/>
          <w:bCs/>
          <w:i/>
          <w:iCs/>
          <w:sz w:val="22"/>
          <w:szCs w:val="22"/>
        </w:rPr>
      </w:pPr>
      <w:r w:rsidRPr="00E76040">
        <w:rPr>
          <w:rFonts w:ascii="Arial" w:hAnsi="Arial" w:cs="Arial"/>
          <w:b/>
          <w:bCs/>
          <w:i/>
          <w:iCs/>
          <w:sz w:val="22"/>
          <w:szCs w:val="22"/>
        </w:rPr>
        <w:t>Right-of-use assets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The Group </w:t>
      </w:r>
      <w:proofErr w:type="spellStart"/>
      <w:r w:rsidRPr="00641BAB">
        <w:rPr>
          <w:rFonts w:ascii="Arial" w:hAnsi="Arial" w:cs="Arial"/>
          <w:sz w:val="22"/>
          <w:szCs w:val="22"/>
        </w:rPr>
        <w:t>recognises</w:t>
      </w:r>
      <w:proofErr w:type="spellEnd"/>
      <w:r w:rsidRPr="00641BAB">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641BAB">
        <w:rPr>
          <w:rFonts w:ascii="Arial" w:hAnsi="Arial" w:cs="Arial"/>
          <w:sz w:val="22"/>
          <w:szCs w:val="22"/>
        </w:rPr>
        <w:t>recognised</w:t>
      </w:r>
      <w:proofErr w:type="spellEnd"/>
      <w:r w:rsidRPr="00641BAB">
        <w:rPr>
          <w:rFonts w:ascii="Arial" w:hAnsi="Arial" w:cs="Arial"/>
          <w:sz w:val="22"/>
          <w:szCs w:val="22"/>
        </w:rPr>
        <w:t xml:space="preserve"> through initial measurement, initial direct costs incurred, and lease payments made at or before the commencement date, less any lease incentives received.</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Unless the Group is reasonably certain that it will obtain ownership of the leased asset at the end of the lease term, the </w:t>
      </w:r>
      <w:proofErr w:type="spellStart"/>
      <w:r w:rsidRPr="00641BAB">
        <w:rPr>
          <w:rFonts w:ascii="Arial" w:hAnsi="Arial" w:cs="Arial"/>
          <w:sz w:val="22"/>
          <w:szCs w:val="22"/>
        </w:rPr>
        <w:t>recognised</w:t>
      </w:r>
      <w:proofErr w:type="spellEnd"/>
      <w:r w:rsidRPr="00641BAB">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rsidR="00174218" w:rsidRDefault="00174218">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641BAB" w:rsidRPr="00641BAB" w:rsidRDefault="00641BAB" w:rsidP="000E5BAA">
      <w:pPr>
        <w:spacing w:before="120" w:after="120" w:line="380" w:lineRule="exact"/>
        <w:ind w:firstLine="540"/>
        <w:jc w:val="thaiDistribute"/>
        <w:rPr>
          <w:rFonts w:ascii="Arial" w:hAnsi="Arial" w:cs="Arial"/>
          <w:sz w:val="22"/>
          <w:szCs w:val="22"/>
        </w:rPr>
      </w:pPr>
      <w:r w:rsidRPr="00641BAB">
        <w:rPr>
          <w:rFonts w:ascii="Arial" w:hAnsi="Arial" w:cs="Arial"/>
          <w:b/>
          <w:bCs/>
          <w:i/>
          <w:iCs/>
          <w:sz w:val="22"/>
          <w:szCs w:val="22"/>
        </w:rPr>
        <w:lastRenderedPageBreak/>
        <w:t>Lease liabilities</w:t>
      </w:r>
    </w:p>
    <w:p w:rsidR="00641BAB" w:rsidRPr="00641BAB" w:rsidRDefault="00641BAB" w:rsidP="000E5BAA">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At the commencement date of the lease, the Group </w:t>
      </w:r>
      <w:proofErr w:type="spellStart"/>
      <w:r w:rsidRPr="00641BAB">
        <w:rPr>
          <w:rFonts w:ascii="Arial" w:hAnsi="Arial" w:cs="Arial"/>
          <w:sz w:val="22"/>
          <w:szCs w:val="22"/>
        </w:rPr>
        <w:t>recognises</w:t>
      </w:r>
      <w:proofErr w:type="spellEnd"/>
      <w:r w:rsidRPr="00641BAB">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w:t>
      </w:r>
      <w:r w:rsidRPr="00454AC9">
        <w:rPr>
          <w:rFonts w:ascii="Arial" w:hAnsi="Arial" w:cs="Arial"/>
          <w:sz w:val="22"/>
          <w:szCs w:val="22"/>
        </w:rPr>
        <w:t>the</w:t>
      </w:r>
      <w:r w:rsidRPr="00641BAB">
        <w:rPr>
          <w:rFonts w:ascii="Arial" w:hAnsi="Arial" w:cs="Arial"/>
          <w:sz w:val="22"/>
          <w:szCs w:val="22"/>
        </w:rPr>
        <w:t xml:space="preserve"> amount of lease liabilities is increased to reflect the accretion of interest and reduced for the lease payments made. In addition, the carrying amount of lease liabilities is remeasured if there is a modification or reassessment.</w:t>
      </w:r>
    </w:p>
    <w:p w:rsidR="00641BAB" w:rsidRPr="00641BAB" w:rsidRDefault="00641BAB" w:rsidP="000E5BAA">
      <w:pPr>
        <w:spacing w:before="120" w:after="120" w:line="380" w:lineRule="exact"/>
        <w:ind w:firstLine="540"/>
        <w:jc w:val="thaiDistribute"/>
        <w:rPr>
          <w:rFonts w:ascii="Arial" w:hAnsi="Arial" w:cs="Arial"/>
          <w:b/>
          <w:bCs/>
          <w:i/>
          <w:iCs/>
          <w:sz w:val="22"/>
          <w:szCs w:val="22"/>
        </w:rPr>
      </w:pPr>
      <w:r w:rsidRPr="00641BAB">
        <w:rPr>
          <w:rFonts w:ascii="Arial" w:hAnsi="Arial" w:cs="Arial"/>
          <w:b/>
          <w:bCs/>
          <w:i/>
          <w:iCs/>
          <w:sz w:val="22"/>
          <w:szCs w:val="22"/>
        </w:rPr>
        <w:t>Short-term leases and Leases of low-value assets</w:t>
      </w:r>
    </w:p>
    <w:p w:rsidR="00DF0492" w:rsidRDefault="00641BAB" w:rsidP="00641BAB">
      <w:pPr>
        <w:spacing w:before="120" w:after="120" w:line="380" w:lineRule="exact"/>
        <w:ind w:left="540"/>
        <w:jc w:val="thaiDistribute"/>
        <w:rPr>
          <w:rFonts w:ascii="Arial" w:hAnsi="Arial" w:cs="Arial"/>
          <w:sz w:val="22"/>
          <w:szCs w:val="22"/>
        </w:rPr>
      </w:pPr>
      <w:r w:rsidRPr="00641BAB">
        <w:rPr>
          <w:rFonts w:ascii="Arial" w:hAnsi="Arial" w:cs="Arial"/>
          <w:sz w:val="22"/>
          <w:szCs w:val="22"/>
        </w:rPr>
        <w:t xml:space="preserve">Payments under leases that, have a lease term of 12 months or less at the commencement date, or are leases of low-value assets, are </w:t>
      </w:r>
      <w:proofErr w:type="spellStart"/>
      <w:r w:rsidRPr="00641BAB">
        <w:rPr>
          <w:rFonts w:ascii="Arial" w:hAnsi="Arial" w:cs="Arial"/>
          <w:sz w:val="22"/>
          <w:szCs w:val="22"/>
        </w:rPr>
        <w:t>recognised</w:t>
      </w:r>
      <w:proofErr w:type="spellEnd"/>
      <w:r w:rsidRPr="00641BAB">
        <w:rPr>
          <w:rFonts w:ascii="Arial" w:hAnsi="Arial" w:cs="Arial"/>
          <w:sz w:val="22"/>
          <w:szCs w:val="22"/>
        </w:rPr>
        <w:t xml:space="preserve"> as expenses on a straight-line basis over the lease term.</w:t>
      </w:r>
      <w:r w:rsidR="00DF0492" w:rsidRPr="00641BAB">
        <w:rPr>
          <w:rFonts w:ascii="Arial" w:hAnsi="Arial" w:cs="Arial"/>
          <w:sz w:val="22"/>
          <w:szCs w:val="22"/>
        </w:rPr>
        <w:t xml:space="preserve"> </w:t>
      </w:r>
    </w:p>
    <w:p w:rsidR="006C7F64" w:rsidRPr="000E5BAA" w:rsidRDefault="006C7F64" w:rsidP="000E5BAA">
      <w:pPr>
        <w:spacing w:before="120" w:after="120" w:line="380" w:lineRule="exact"/>
        <w:ind w:left="547" w:hanging="547"/>
        <w:jc w:val="thaiDistribute"/>
        <w:rPr>
          <w:rFonts w:asciiTheme="majorBidi" w:hAnsiTheme="majorBidi" w:cstheme="majorBidi"/>
          <w:b/>
          <w:bCs/>
          <w:sz w:val="22"/>
          <w:szCs w:val="22"/>
        </w:rPr>
      </w:pPr>
      <w:r w:rsidRPr="000E5BAA">
        <w:rPr>
          <w:rFonts w:ascii="Arial" w:hAnsi="Arial"/>
          <w:b/>
          <w:bCs/>
          <w:sz w:val="22"/>
          <w:szCs w:val="22"/>
        </w:rPr>
        <w:t>2.</w:t>
      </w:r>
      <w:r w:rsidRPr="000E5BAA">
        <w:rPr>
          <w:rFonts w:ascii="Arial" w:hAnsi="Arial"/>
          <w:b/>
          <w:bCs/>
          <w:sz w:val="22"/>
          <w:szCs w:val="22"/>
        </w:rPr>
        <w:tab/>
        <w:t>Cumulative effects of changes in accounting policies due to the adoption of new financial reporting standards</w:t>
      </w:r>
    </w:p>
    <w:p w:rsidR="006C7F64" w:rsidRPr="000E5BAA" w:rsidRDefault="006C7F64" w:rsidP="000E5BAA">
      <w:pPr>
        <w:spacing w:before="120" w:after="120" w:line="380" w:lineRule="exact"/>
        <w:ind w:left="547"/>
        <w:jc w:val="thaiDistribute"/>
        <w:rPr>
          <w:rFonts w:ascii="Arial" w:hAnsi="Arial"/>
          <w:sz w:val="22"/>
          <w:szCs w:val="22"/>
        </w:rPr>
      </w:pPr>
      <w:r w:rsidRPr="000E5BAA">
        <w:rPr>
          <w:rFonts w:ascii="Arial" w:hAnsi="Arial"/>
          <w:sz w:val="22"/>
          <w:szCs w:val="22"/>
        </w:rPr>
        <w:t xml:space="preserve">As described in Note 1.5, during the current period, the Group has adopted financial reporting standards related to financial instruments and TFRS 16. The cumulative effect of initially applying these standards is </w:t>
      </w:r>
      <w:proofErr w:type="spellStart"/>
      <w:r w:rsidRPr="000E5BAA">
        <w:rPr>
          <w:rFonts w:ascii="Arial" w:hAnsi="Arial"/>
          <w:sz w:val="22"/>
          <w:szCs w:val="22"/>
        </w:rPr>
        <w:t>recognised</w:t>
      </w:r>
      <w:proofErr w:type="spellEnd"/>
      <w:r w:rsidRPr="000E5BAA">
        <w:rPr>
          <w:rFonts w:ascii="Arial" w:hAnsi="Arial"/>
          <w:sz w:val="22"/>
          <w:szCs w:val="22"/>
        </w:rPr>
        <w:t xml:space="preserve"> as an adjustment as at 1 January 2020. Therefore, the comparative information was not restated.</w:t>
      </w:r>
    </w:p>
    <w:p w:rsidR="006C7F64" w:rsidRPr="000E5BAA" w:rsidRDefault="006C7F64" w:rsidP="000E5BAA">
      <w:pPr>
        <w:spacing w:before="120" w:after="120" w:line="380" w:lineRule="exact"/>
        <w:ind w:left="547"/>
        <w:jc w:val="thaiDistribute"/>
        <w:rPr>
          <w:rFonts w:ascii="Arial" w:hAnsi="Arial"/>
          <w:sz w:val="22"/>
          <w:szCs w:val="22"/>
          <w:cs/>
        </w:rPr>
      </w:pPr>
      <w:r w:rsidRPr="000E5BAA">
        <w:rPr>
          <w:rFonts w:ascii="Arial" w:hAnsi="Arial"/>
          <w:sz w:val="22"/>
          <w:szCs w:val="22"/>
        </w:rPr>
        <w:t xml:space="preserve">The impacts on the </w:t>
      </w:r>
      <w:r w:rsidR="00476876" w:rsidRPr="000E5BAA">
        <w:rPr>
          <w:rFonts w:ascii="Arial" w:hAnsi="Arial"/>
          <w:sz w:val="22"/>
          <w:szCs w:val="22"/>
        </w:rPr>
        <w:t>financial statement</w:t>
      </w:r>
      <w:r w:rsidRPr="000E5BAA">
        <w:rPr>
          <w:rFonts w:ascii="Arial" w:hAnsi="Arial"/>
          <w:sz w:val="22"/>
          <w:szCs w:val="22"/>
        </w:rPr>
        <w:t xml:space="preserve"> from changes in accounting policies due to the adoption of these standards are presented as follows:</w:t>
      </w:r>
    </w:p>
    <w:tbl>
      <w:tblPr>
        <w:tblStyle w:val="TableGrid2"/>
        <w:tblW w:w="9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676"/>
        <w:gridCol w:w="1467"/>
        <w:gridCol w:w="7"/>
        <w:gridCol w:w="1475"/>
        <w:gridCol w:w="7"/>
      </w:tblGrid>
      <w:tr w:rsidR="006C7F64" w:rsidRPr="004B0175" w:rsidTr="004B0175">
        <w:trPr>
          <w:gridAfter w:val="1"/>
          <w:wAfter w:w="7" w:type="dxa"/>
          <w:tblHeader/>
        </w:trPr>
        <w:tc>
          <w:tcPr>
            <w:tcW w:w="9429" w:type="dxa"/>
            <w:gridSpan w:val="6"/>
          </w:tcPr>
          <w:p w:rsidR="006C7F64" w:rsidRPr="004B0175" w:rsidRDefault="006C7F64" w:rsidP="00174218">
            <w:pPr>
              <w:spacing w:line="320" w:lineRule="exact"/>
              <w:jc w:val="right"/>
              <w:rPr>
                <w:rFonts w:ascii="Arial" w:hAnsi="Arial" w:cs="Arial"/>
                <w:sz w:val="18"/>
                <w:szCs w:val="18"/>
              </w:rPr>
            </w:pPr>
            <w:r w:rsidRPr="004B0175">
              <w:rPr>
                <w:rFonts w:ascii="Arial" w:hAnsi="Arial" w:cs="Arial"/>
                <w:sz w:val="18"/>
                <w:szCs w:val="18"/>
              </w:rPr>
              <w:t>(Unit: Thousand Baht)</w:t>
            </w:r>
          </w:p>
        </w:tc>
      </w:tr>
      <w:tr w:rsidR="006C7F64" w:rsidRPr="004B0175" w:rsidTr="004B0175">
        <w:trPr>
          <w:gridAfter w:val="1"/>
          <w:wAfter w:w="7" w:type="dxa"/>
          <w:tblHeader/>
        </w:trPr>
        <w:tc>
          <w:tcPr>
            <w:tcW w:w="3330" w:type="dxa"/>
          </w:tcPr>
          <w:p w:rsidR="006C7F64" w:rsidRPr="004B0175" w:rsidRDefault="006C7F64" w:rsidP="00174218">
            <w:pPr>
              <w:spacing w:line="320" w:lineRule="exact"/>
              <w:rPr>
                <w:rFonts w:ascii="Arial" w:hAnsi="Arial" w:cs="Arial"/>
                <w:sz w:val="18"/>
                <w:szCs w:val="18"/>
              </w:rPr>
            </w:pPr>
          </w:p>
        </w:tc>
        <w:tc>
          <w:tcPr>
            <w:tcW w:w="6099" w:type="dxa"/>
            <w:gridSpan w:val="5"/>
            <w:vAlign w:val="bottom"/>
          </w:tcPr>
          <w:p w:rsidR="006C7F64" w:rsidRPr="004B0175" w:rsidRDefault="006C7F64" w:rsidP="00174218">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Consolidated financial statements</w:t>
            </w:r>
          </w:p>
        </w:tc>
      </w:tr>
      <w:tr w:rsidR="006C7F64" w:rsidRPr="004B0175" w:rsidTr="004B0175">
        <w:trPr>
          <w:gridAfter w:val="1"/>
          <w:wAfter w:w="7" w:type="dxa"/>
          <w:tblHeader/>
        </w:trPr>
        <w:tc>
          <w:tcPr>
            <w:tcW w:w="3330" w:type="dxa"/>
          </w:tcPr>
          <w:p w:rsidR="006C7F64" w:rsidRPr="004B0175" w:rsidRDefault="006C7F64" w:rsidP="00174218">
            <w:pPr>
              <w:spacing w:line="320" w:lineRule="exact"/>
              <w:rPr>
                <w:rFonts w:ascii="Arial" w:hAnsi="Arial" w:cs="Arial"/>
                <w:sz w:val="18"/>
                <w:szCs w:val="18"/>
              </w:rPr>
            </w:pPr>
          </w:p>
        </w:tc>
        <w:tc>
          <w:tcPr>
            <w:tcW w:w="1474" w:type="dxa"/>
            <w:vAlign w:val="bottom"/>
          </w:tcPr>
          <w:p w:rsidR="006C7F64" w:rsidRPr="004B0175" w:rsidRDefault="006C7F64" w:rsidP="00174218">
            <w:pPr>
              <w:spacing w:line="320" w:lineRule="exact"/>
              <w:ind w:right="-74"/>
              <w:jc w:val="center"/>
              <w:rPr>
                <w:rFonts w:ascii="Arial" w:hAnsi="Arial" w:cs="Arial"/>
                <w:sz w:val="18"/>
                <w:szCs w:val="18"/>
              </w:rPr>
            </w:pPr>
          </w:p>
        </w:tc>
        <w:tc>
          <w:tcPr>
            <w:tcW w:w="3143" w:type="dxa"/>
            <w:gridSpan w:val="2"/>
          </w:tcPr>
          <w:p w:rsidR="006C7F64" w:rsidRPr="004B0175" w:rsidRDefault="006C7F64" w:rsidP="00174218">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The impacts of</w:t>
            </w:r>
          </w:p>
        </w:tc>
        <w:tc>
          <w:tcPr>
            <w:tcW w:w="1482" w:type="dxa"/>
            <w:gridSpan w:val="2"/>
            <w:vAlign w:val="bottom"/>
          </w:tcPr>
          <w:p w:rsidR="006C7F64" w:rsidRPr="004B0175" w:rsidRDefault="006C7F64" w:rsidP="00174218">
            <w:pPr>
              <w:spacing w:line="320" w:lineRule="exact"/>
              <w:ind w:right="-74"/>
              <w:jc w:val="center"/>
              <w:rPr>
                <w:rFonts w:ascii="Arial" w:hAnsi="Arial" w:cs="Arial"/>
                <w:sz w:val="18"/>
                <w:szCs w:val="18"/>
              </w:rPr>
            </w:pPr>
          </w:p>
        </w:tc>
      </w:tr>
      <w:tr w:rsidR="006C7F64" w:rsidRPr="004B0175" w:rsidTr="004B0175">
        <w:trPr>
          <w:tblHeader/>
        </w:trPr>
        <w:tc>
          <w:tcPr>
            <w:tcW w:w="3330" w:type="dxa"/>
          </w:tcPr>
          <w:p w:rsidR="006C7F64" w:rsidRPr="004B0175" w:rsidRDefault="006C7F64" w:rsidP="00174218">
            <w:pPr>
              <w:spacing w:line="320" w:lineRule="exact"/>
              <w:rPr>
                <w:rFonts w:ascii="Arial" w:hAnsi="Arial" w:cs="Arial"/>
                <w:sz w:val="18"/>
                <w:szCs w:val="18"/>
              </w:rPr>
            </w:pPr>
          </w:p>
        </w:tc>
        <w:tc>
          <w:tcPr>
            <w:tcW w:w="1474" w:type="dxa"/>
            <w:vAlign w:val="bottom"/>
          </w:tcPr>
          <w:p w:rsidR="006C7F64" w:rsidRPr="004B0175" w:rsidRDefault="006C7F64" w:rsidP="00174218">
            <w:pPr>
              <w:pBdr>
                <w:bottom w:val="single" w:sz="4" w:space="1" w:color="auto"/>
              </w:pBdr>
              <w:spacing w:line="320" w:lineRule="exact"/>
              <w:ind w:right="-74"/>
              <w:jc w:val="center"/>
              <w:rPr>
                <w:rFonts w:ascii="Arial" w:hAnsi="Arial" w:cs="Arial"/>
                <w:sz w:val="18"/>
                <w:szCs w:val="18"/>
              </w:rPr>
            </w:pPr>
            <w:r w:rsidRPr="004B0175">
              <w:rPr>
                <w:rFonts w:ascii="Arial" w:hAnsi="Arial" w:cs="Arial"/>
                <w:sz w:val="18"/>
                <w:szCs w:val="18"/>
              </w:rPr>
              <w:t>31 December</w:t>
            </w:r>
            <w:r w:rsidRPr="004B0175">
              <w:rPr>
                <w:rFonts w:ascii="Arial" w:hAnsi="Arial" w:cs="Arial"/>
                <w:sz w:val="18"/>
                <w:szCs w:val="18"/>
                <w:cs/>
              </w:rPr>
              <w:t xml:space="preserve"> </w:t>
            </w:r>
            <w:r w:rsidRPr="004B0175">
              <w:rPr>
                <w:rFonts w:ascii="Arial" w:hAnsi="Arial" w:cs="Arial"/>
                <w:sz w:val="18"/>
                <w:szCs w:val="18"/>
              </w:rPr>
              <w:t>2019</w:t>
            </w:r>
          </w:p>
        </w:tc>
        <w:tc>
          <w:tcPr>
            <w:tcW w:w="1676" w:type="dxa"/>
            <w:vAlign w:val="bottom"/>
          </w:tcPr>
          <w:p w:rsidR="006C7F64" w:rsidRPr="004B0175" w:rsidRDefault="006C7F64" w:rsidP="00174218">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Financial reporting standards related to financial instruments</w:t>
            </w:r>
          </w:p>
        </w:tc>
        <w:tc>
          <w:tcPr>
            <w:tcW w:w="1474" w:type="dxa"/>
            <w:gridSpan w:val="2"/>
            <w:vAlign w:val="bottom"/>
          </w:tcPr>
          <w:p w:rsidR="006C7F64" w:rsidRPr="004B0175" w:rsidRDefault="006C7F64" w:rsidP="00174218">
            <w:pPr>
              <w:pBdr>
                <w:bottom w:val="single" w:sz="4" w:space="1" w:color="auto"/>
              </w:pBdr>
              <w:spacing w:line="320" w:lineRule="exact"/>
              <w:jc w:val="center"/>
              <w:rPr>
                <w:rFonts w:ascii="Arial" w:hAnsi="Arial" w:cs="Arial"/>
                <w:sz w:val="18"/>
                <w:szCs w:val="18"/>
                <w:cs/>
              </w:rPr>
            </w:pPr>
            <w:r w:rsidRPr="004B0175">
              <w:rPr>
                <w:rFonts w:ascii="Arial" w:hAnsi="Arial" w:cs="Arial"/>
                <w:sz w:val="18"/>
                <w:szCs w:val="18"/>
              </w:rPr>
              <w:t>TFRS 16</w:t>
            </w:r>
          </w:p>
        </w:tc>
        <w:tc>
          <w:tcPr>
            <w:tcW w:w="1482" w:type="dxa"/>
            <w:gridSpan w:val="2"/>
            <w:vAlign w:val="bottom"/>
          </w:tcPr>
          <w:p w:rsidR="006C7F64" w:rsidRPr="004B0175" w:rsidRDefault="006C7F64" w:rsidP="00174218">
            <w:pPr>
              <w:pBdr>
                <w:bottom w:val="single" w:sz="4" w:space="1" w:color="auto"/>
              </w:pBdr>
              <w:spacing w:line="320" w:lineRule="exact"/>
              <w:ind w:right="-74"/>
              <w:jc w:val="center"/>
              <w:rPr>
                <w:rFonts w:ascii="Arial" w:hAnsi="Arial" w:cs="Arial"/>
                <w:sz w:val="18"/>
                <w:szCs w:val="18"/>
              </w:rPr>
            </w:pPr>
            <w:r w:rsidRPr="004B0175">
              <w:rPr>
                <w:rFonts w:ascii="Arial" w:hAnsi="Arial" w:cs="Arial"/>
                <w:sz w:val="18"/>
                <w:szCs w:val="18"/>
              </w:rPr>
              <w:t>1 January</w:t>
            </w:r>
            <w:r w:rsidRPr="004B0175">
              <w:rPr>
                <w:rFonts w:ascii="Arial" w:hAnsi="Arial" w:cs="Arial"/>
                <w:sz w:val="18"/>
                <w:szCs w:val="18"/>
                <w:cs/>
              </w:rPr>
              <w:t xml:space="preserve"> </w:t>
            </w:r>
            <w:r w:rsidRPr="004B0175">
              <w:rPr>
                <w:rFonts w:ascii="Arial" w:hAnsi="Arial" w:cs="Arial"/>
                <w:sz w:val="18"/>
                <w:szCs w:val="18"/>
              </w:rPr>
              <w:t>2020</w:t>
            </w:r>
          </w:p>
        </w:tc>
      </w:tr>
      <w:tr w:rsidR="006C7F64" w:rsidRPr="004B0175" w:rsidTr="004B0175">
        <w:tc>
          <w:tcPr>
            <w:tcW w:w="3330" w:type="dxa"/>
          </w:tcPr>
          <w:p w:rsidR="006C7F64" w:rsidRPr="004B0175" w:rsidRDefault="006C7F64" w:rsidP="00174218">
            <w:pPr>
              <w:spacing w:line="320" w:lineRule="exact"/>
              <w:ind w:left="162" w:hanging="162"/>
              <w:rPr>
                <w:rFonts w:ascii="Arial" w:hAnsi="Arial" w:cs="Arial"/>
                <w:b/>
                <w:bCs/>
                <w:sz w:val="18"/>
                <w:szCs w:val="18"/>
              </w:rPr>
            </w:pPr>
            <w:r w:rsidRPr="004B0175">
              <w:rPr>
                <w:rFonts w:ascii="Arial" w:hAnsi="Arial" w:cs="Arial"/>
                <w:b/>
                <w:bCs/>
                <w:sz w:val="18"/>
                <w:szCs w:val="18"/>
              </w:rPr>
              <w:t>Statement of financial position</w:t>
            </w:r>
          </w:p>
        </w:tc>
        <w:tc>
          <w:tcPr>
            <w:tcW w:w="1474" w:type="dxa"/>
          </w:tcPr>
          <w:p w:rsidR="006C7F64" w:rsidRPr="004B0175" w:rsidRDefault="006C7F64" w:rsidP="00174218">
            <w:pPr>
              <w:spacing w:line="320" w:lineRule="exact"/>
              <w:jc w:val="center"/>
              <w:rPr>
                <w:rFonts w:ascii="Arial" w:hAnsi="Arial" w:cs="Arial"/>
                <w:sz w:val="18"/>
                <w:szCs w:val="18"/>
              </w:rPr>
            </w:pPr>
          </w:p>
        </w:tc>
        <w:tc>
          <w:tcPr>
            <w:tcW w:w="1676" w:type="dxa"/>
          </w:tcPr>
          <w:p w:rsidR="006C7F64" w:rsidRPr="004B0175" w:rsidRDefault="006C7F64" w:rsidP="00174218">
            <w:pPr>
              <w:spacing w:line="320" w:lineRule="exact"/>
              <w:jc w:val="center"/>
              <w:rPr>
                <w:rFonts w:ascii="Arial" w:hAnsi="Arial" w:cs="Arial"/>
                <w:sz w:val="18"/>
                <w:szCs w:val="18"/>
              </w:rPr>
            </w:pPr>
          </w:p>
        </w:tc>
        <w:tc>
          <w:tcPr>
            <w:tcW w:w="1474" w:type="dxa"/>
            <w:gridSpan w:val="2"/>
          </w:tcPr>
          <w:p w:rsidR="006C7F64" w:rsidRPr="004B0175" w:rsidRDefault="006C7F64" w:rsidP="00174218">
            <w:pPr>
              <w:spacing w:line="320" w:lineRule="exact"/>
              <w:jc w:val="center"/>
              <w:rPr>
                <w:rFonts w:ascii="Arial" w:hAnsi="Arial" w:cs="Arial"/>
                <w:sz w:val="18"/>
                <w:szCs w:val="18"/>
              </w:rPr>
            </w:pPr>
          </w:p>
        </w:tc>
        <w:tc>
          <w:tcPr>
            <w:tcW w:w="1482" w:type="dxa"/>
            <w:gridSpan w:val="2"/>
          </w:tcPr>
          <w:p w:rsidR="006C7F64" w:rsidRPr="004B0175" w:rsidRDefault="006C7F64" w:rsidP="00174218">
            <w:pPr>
              <w:spacing w:line="320" w:lineRule="exact"/>
              <w:jc w:val="center"/>
              <w:rPr>
                <w:rFonts w:ascii="Arial" w:hAnsi="Arial" w:cs="Arial"/>
                <w:sz w:val="18"/>
                <w:szCs w:val="18"/>
              </w:rPr>
            </w:pPr>
          </w:p>
        </w:tc>
      </w:tr>
      <w:tr w:rsidR="006C7F64" w:rsidRPr="004B0175" w:rsidTr="004B0175">
        <w:tc>
          <w:tcPr>
            <w:tcW w:w="3330" w:type="dxa"/>
          </w:tcPr>
          <w:p w:rsidR="006C7F64" w:rsidRPr="004B0175" w:rsidRDefault="006C7F64" w:rsidP="00174218">
            <w:pPr>
              <w:spacing w:line="320" w:lineRule="exact"/>
              <w:ind w:left="162" w:hanging="162"/>
              <w:rPr>
                <w:rFonts w:ascii="Arial" w:hAnsi="Arial" w:cs="Arial"/>
                <w:b/>
                <w:bCs/>
                <w:sz w:val="18"/>
                <w:szCs w:val="18"/>
                <w:cs/>
              </w:rPr>
            </w:pPr>
            <w:r w:rsidRPr="004B0175">
              <w:rPr>
                <w:rFonts w:ascii="Arial" w:hAnsi="Arial" w:cs="Arial"/>
                <w:b/>
                <w:bCs/>
                <w:sz w:val="18"/>
                <w:szCs w:val="18"/>
              </w:rPr>
              <w:t>Assets</w:t>
            </w:r>
          </w:p>
        </w:tc>
        <w:tc>
          <w:tcPr>
            <w:tcW w:w="1474" w:type="dxa"/>
          </w:tcPr>
          <w:p w:rsidR="006C7F64" w:rsidRPr="004B0175" w:rsidRDefault="006C7F64" w:rsidP="00174218">
            <w:pPr>
              <w:spacing w:line="320" w:lineRule="exact"/>
              <w:jc w:val="center"/>
              <w:rPr>
                <w:rFonts w:ascii="Arial" w:hAnsi="Arial" w:cs="Arial"/>
                <w:sz w:val="18"/>
                <w:szCs w:val="18"/>
              </w:rPr>
            </w:pPr>
          </w:p>
        </w:tc>
        <w:tc>
          <w:tcPr>
            <w:tcW w:w="1676" w:type="dxa"/>
          </w:tcPr>
          <w:p w:rsidR="006C7F64" w:rsidRPr="004B0175" w:rsidRDefault="006C7F64" w:rsidP="00174218">
            <w:pPr>
              <w:spacing w:line="320" w:lineRule="exact"/>
              <w:jc w:val="center"/>
              <w:rPr>
                <w:rFonts w:ascii="Arial" w:hAnsi="Arial" w:cs="Arial"/>
                <w:sz w:val="18"/>
                <w:szCs w:val="18"/>
              </w:rPr>
            </w:pPr>
          </w:p>
        </w:tc>
        <w:tc>
          <w:tcPr>
            <w:tcW w:w="1474" w:type="dxa"/>
            <w:gridSpan w:val="2"/>
          </w:tcPr>
          <w:p w:rsidR="006C7F64" w:rsidRPr="004B0175" w:rsidRDefault="006C7F64" w:rsidP="00174218">
            <w:pPr>
              <w:spacing w:line="320" w:lineRule="exact"/>
              <w:jc w:val="center"/>
              <w:rPr>
                <w:rFonts w:ascii="Arial" w:hAnsi="Arial" w:cs="Arial"/>
                <w:sz w:val="18"/>
                <w:szCs w:val="18"/>
              </w:rPr>
            </w:pPr>
          </w:p>
        </w:tc>
        <w:tc>
          <w:tcPr>
            <w:tcW w:w="1482" w:type="dxa"/>
            <w:gridSpan w:val="2"/>
          </w:tcPr>
          <w:p w:rsidR="006C7F64" w:rsidRPr="004B0175" w:rsidRDefault="006C7F64" w:rsidP="00174218">
            <w:pPr>
              <w:spacing w:line="320" w:lineRule="exact"/>
              <w:jc w:val="center"/>
              <w:rPr>
                <w:rFonts w:ascii="Arial" w:hAnsi="Arial" w:cs="Arial"/>
                <w:sz w:val="18"/>
                <w:szCs w:val="18"/>
              </w:rPr>
            </w:pPr>
          </w:p>
        </w:tc>
      </w:tr>
      <w:tr w:rsidR="006C7F64" w:rsidRPr="004B0175" w:rsidTr="004B0175">
        <w:tc>
          <w:tcPr>
            <w:tcW w:w="3330" w:type="dxa"/>
          </w:tcPr>
          <w:p w:rsidR="006C7F64" w:rsidRPr="004B0175" w:rsidRDefault="006C7F64" w:rsidP="00174218">
            <w:pPr>
              <w:spacing w:line="320" w:lineRule="exact"/>
              <w:ind w:left="162" w:hanging="162"/>
              <w:rPr>
                <w:rFonts w:ascii="Arial" w:hAnsi="Arial" w:cs="Arial"/>
                <w:b/>
                <w:bCs/>
                <w:sz w:val="18"/>
                <w:szCs w:val="18"/>
                <w:cs/>
              </w:rPr>
            </w:pPr>
            <w:r w:rsidRPr="004B0175">
              <w:rPr>
                <w:rFonts w:ascii="Arial" w:hAnsi="Arial" w:cs="Arial"/>
                <w:b/>
                <w:bCs/>
                <w:sz w:val="18"/>
                <w:szCs w:val="18"/>
              </w:rPr>
              <w:t>Current assets</w:t>
            </w:r>
          </w:p>
        </w:tc>
        <w:tc>
          <w:tcPr>
            <w:tcW w:w="1474" w:type="dxa"/>
          </w:tcPr>
          <w:p w:rsidR="006C7F64" w:rsidRPr="004B0175" w:rsidRDefault="006C7F64" w:rsidP="00174218">
            <w:pPr>
              <w:spacing w:line="320" w:lineRule="exact"/>
              <w:jc w:val="center"/>
              <w:rPr>
                <w:rFonts w:ascii="Arial" w:hAnsi="Arial" w:cs="Arial"/>
                <w:sz w:val="18"/>
                <w:szCs w:val="18"/>
              </w:rPr>
            </w:pPr>
          </w:p>
        </w:tc>
        <w:tc>
          <w:tcPr>
            <w:tcW w:w="1676" w:type="dxa"/>
          </w:tcPr>
          <w:p w:rsidR="006C7F64" w:rsidRPr="004B0175" w:rsidRDefault="006C7F64" w:rsidP="00174218">
            <w:pPr>
              <w:spacing w:line="320" w:lineRule="exact"/>
              <w:jc w:val="center"/>
              <w:rPr>
                <w:rFonts w:ascii="Arial" w:hAnsi="Arial" w:cs="Arial"/>
                <w:sz w:val="18"/>
                <w:szCs w:val="18"/>
              </w:rPr>
            </w:pPr>
          </w:p>
        </w:tc>
        <w:tc>
          <w:tcPr>
            <w:tcW w:w="1474" w:type="dxa"/>
            <w:gridSpan w:val="2"/>
          </w:tcPr>
          <w:p w:rsidR="006C7F64" w:rsidRPr="004B0175" w:rsidRDefault="006C7F64" w:rsidP="00174218">
            <w:pPr>
              <w:spacing w:line="320" w:lineRule="exact"/>
              <w:jc w:val="center"/>
              <w:rPr>
                <w:rFonts w:ascii="Arial" w:hAnsi="Arial" w:cs="Arial"/>
                <w:sz w:val="18"/>
                <w:szCs w:val="18"/>
              </w:rPr>
            </w:pPr>
          </w:p>
        </w:tc>
        <w:tc>
          <w:tcPr>
            <w:tcW w:w="1482" w:type="dxa"/>
            <w:gridSpan w:val="2"/>
          </w:tcPr>
          <w:p w:rsidR="006C7F64" w:rsidRPr="004B0175" w:rsidRDefault="006C7F64" w:rsidP="00174218">
            <w:pPr>
              <w:spacing w:line="320" w:lineRule="exact"/>
              <w:jc w:val="center"/>
              <w:rPr>
                <w:rFonts w:ascii="Arial" w:hAnsi="Arial" w:cs="Arial"/>
                <w:sz w:val="18"/>
                <w:szCs w:val="18"/>
              </w:rPr>
            </w:pPr>
          </w:p>
        </w:tc>
      </w:tr>
      <w:tr w:rsidR="006C7F64" w:rsidRPr="004B0175" w:rsidTr="004B0175">
        <w:tc>
          <w:tcPr>
            <w:tcW w:w="3330" w:type="dxa"/>
            <w:shd w:val="clear" w:color="auto" w:fill="FFFFFF" w:themeFill="background1"/>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Current investments</w:t>
            </w:r>
          </w:p>
        </w:tc>
        <w:tc>
          <w:tcPr>
            <w:tcW w:w="1474" w:type="dxa"/>
          </w:tcPr>
          <w:p w:rsidR="006C7F64" w:rsidRPr="00121BF9" w:rsidRDefault="00121BF9" w:rsidP="00174218">
            <w:pPr>
              <w:tabs>
                <w:tab w:val="decimal" w:pos="1155"/>
              </w:tabs>
              <w:spacing w:line="320" w:lineRule="exact"/>
              <w:jc w:val="center"/>
              <w:rPr>
                <w:rFonts w:ascii="Arial" w:hAnsi="Arial" w:cs="Arial"/>
                <w:sz w:val="18"/>
                <w:szCs w:val="18"/>
              </w:rPr>
            </w:pPr>
            <w:r w:rsidRPr="00121BF9">
              <w:rPr>
                <w:rFonts w:ascii="Arial" w:hAnsi="Arial" w:cs="Arial"/>
                <w:sz w:val="18"/>
                <w:szCs w:val="18"/>
              </w:rPr>
              <w:t>336</w:t>
            </w:r>
          </w:p>
        </w:tc>
        <w:tc>
          <w:tcPr>
            <w:tcW w:w="1676"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(336)</w:t>
            </w:r>
          </w:p>
        </w:tc>
        <w:tc>
          <w:tcPr>
            <w:tcW w:w="1474"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82"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r>
      <w:tr w:rsidR="006C7F64" w:rsidRPr="004B0175" w:rsidTr="004B0175">
        <w:tc>
          <w:tcPr>
            <w:tcW w:w="3330" w:type="dxa"/>
            <w:shd w:val="clear" w:color="auto" w:fill="FFFFFF" w:themeFill="background1"/>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Other current financial assets</w:t>
            </w:r>
          </w:p>
        </w:tc>
        <w:tc>
          <w:tcPr>
            <w:tcW w:w="1474"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676"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336</w:t>
            </w:r>
          </w:p>
        </w:tc>
        <w:tc>
          <w:tcPr>
            <w:tcW w:w="1474"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82"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336</w:t>
            </w:r>
          </w:p>
        </w:tc>
      </w:tr>
      <w:tr w:rsidR="006C7F64" w:rsidRPr="004B0175" w:rsidTr="004B0175">
        <w:tc>
          <w:tcPr>
            <w:tcW w:w="3330" w:type="dxa"/>
          </w:tcPr>
          <w:p w:rsidR="006C7F64" w:rsidRPr="004B0175" w:rsidRDefault="006C7F64" w:rsidP="00174218">
            <w:pPr>
              <w:spacing w:line="320" w:lineRule="exact"/>
              <w:rPr>
                <w:rFonts w:ascii="Arial" w:hAnsi="Arial" w:cs="Arial"/>
                <w:b/>
                <w:bCs/>
                <w:sz w:val="18"/>
                <w:szCs w:val="18"/>
                <w:cs/>
              </w:rPr>
            </w:pPr>
            <w:r w:rsidRPr="004B0175">
              <w:rPr>
                <w:rFonts w:ascii="Arial" w:hAnsi="Arial" w:cs="Arial"/>
                <w:b/>
                <w:bCs/>
                <w:sz w:val="18"/>
                <w:szCs w:val="18"/>
              </w:rPr>
              <w:t>Non-current assets</w:t>
            </w:r>
          </w:p>
        </w:tc>
        <w:tc>
          <w:tcPr>
            <w:tcW w:w="1474" w:type="dxa"/>
          </w:tcPr>
          <w:p w:rsidR="006C7F64" w:rsidRPr="004B0175" w:rsidRDefault="006C7F64" w:rsidP="00174218">
            <w:pPr>
              <w:tabs>
                <w:tab w:val="decimal" w:pos="1155"/>
              </w:tabs>
              <w:spacing w:line="320" w:lineRule="exact"/>
              <w:jc w:val="center"/>
              <w:rPr>
                <w:rFonts w:ascii="Arial" w:hAnsi="Arial" w:cs="Arial"/>
                <w:sz w:val="18"/>
                <w:szCs w:val="18"/>
              </w:rPr>
            </w:pPr>
          </w:p>
        </w:tc>
        <w:tc>
          <w:tcPr>
            <w:tcW w:w="1676" w:type="dxa"/>
          </w:tcPr>
          <w:p w:rsidR="006C7F64" w:rsidRPr="004B0175" w:rsidRDefault="006C7F64" w:rsidP="00174218">
            <w:pPr>
              <w:tabs>
                <w:tab w:val="decimal" w:pos="1155"/>
              </w:tabs>
              <w:spacing w:line="320" w:lineRule="exact"/>
              <w:jc w:val="center"/>
              <w:rPr>
                <w:rFonts w:ascii="Arial" w:hAnsi="Arial" w:cs="Arial"/>
                <w:sz w:val="18"/>
                <w:szCs w:val="18"/>
              </w:rPr>
            </w:pPr>
          </w:p>
        </w:tc>
        <w:tc>
          <w:tcPr>
            <w:tcW w:w="1474" w:type="dxa"/>
            <w:gridSpan w:val="2"/>
          </w:tcPr>
          <w:p w:rsidR="006C7F64" w:rsidRPr="004B0175" w:rsidRDefault="006C7F64" w:rsidP="00174218">
            <w:pPr>
              <w:tabs>
                <w:tab w:val="decimal" w:pos="1155"/>
              </w:tabs>
              <w:spacing w:line="320" w:lineRule="exact"/>
              <w:jc w:val="center"/>
              <w:rPr>
                <w:rFonts w:ascii="Arial" w:hAnsi="Arial" w:cs="Arial"/>
                <w:sz w:val="18"/>
                <w:szCs w:val="18"/>
              </w:rPr>
            </w:pPr>
          </w:p>
        </w:tc>
        <w:tc>
          <w:tcPr>
            <w:tcW w:w="1482" w:type="dxa"/>
            <w:gridSpan w:val="2"/>
          </w:tcPr>
          <w:p w:rsidR="006C7F64" w:rsidRPr="004B0175" w:rsidRDefault="006C7F64" w:rsidP="00174218">
            <w:pPr>
              <w:tabs>
                <w:tab w:val="decimal" w:pos="1155"/>
              </w:tabs>
              <w:spacing w:line="320" w:lineRule="exact"/>
              <w:jc w:val="center"/>
              <w:rPr>
                <w:rFonts w:ascii="Arial" w:hAnsi="Arial" w:cs="Arial"/>
                <w:sz w:val="18"/>
                <w:szCs w:val="18"/>
              </w:rPr>
            </w:pPr>
          </w:p>
        </w:tc>
      </w:tr>
      <w:tr w:rsidR="006C7F64" w:rsidRPr="004B0175" w:rsidTr="004B0175">
        <w:tc>
          <w:tcPr>
            <w:tcW w:w="3330" w:type="dxa"/>
            <w:shd w:val="clear" w:color="auto" w:fill="FFFFFF" w:themeFill="background1"/>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Other non-current financial assets</w:t>
            </w:r>
          </w:p>
        </w:tc>
        <w:tc>
          <w:tcPr>
            <w:tcW w:w="1474" w:type="dxa"/>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676" w:type="dxa"/>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23,598</w:t>
            </w:r>
          </w:p>
        </w:tc>
      </w:tr>
      <w:tr w:rsidR="006C7F64" w:rsidRPr="004B0175" w:rsidTr="004B0175">
        <w:tc>
          <w:tcPr>
            <w:tcW w:w="3330" w:type="dxa"/>
            <w:shd w:val="clear" w:color="auto" w:fill="FFFFFF" w:themeFill="background1"/>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Other investments</w:t>
            </w:r>
          </w:p>
        </w:tc>
        <w:tc>
          <w:tcPr>
            <w:tcW w:w="1474" w:type="dxa"/>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23,598</w:t>
            </w:r>
          </w:p>
        </w:tc>
        <w:tc>
          <w:tcPr>
            <w:tcW w:w="1676" w:type="dxa"/>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r>
      <w:tr w:rsidR="006C7F64" w:rsidRPr="004B0175" w:rsidTr="004B0175">
        <w:tc>
          <w:tcPr>
            <w:tcW w:w="3330" w:type="dxa"/>
          </w:tcPr>
          <w:p w:rsidR="006C7F64" w:rsidRPr="004B0175" w:rsidRDefault="006C7F64" w:rsidP="00174218">
            <w:pPr>
              <w:spacing w:line="320" w:lineRule="exact"/>
              <w:rPr>
                <w:rFonts w:ascii="Arial" w:hAnsi="Arial" w:cs="Arial"/>
                <w:sz w:val="18"/>
                <w:szCs w:val="18"/>
              </w:rPr>
            </w:pPr>
            <w:r w:rsidRPr="004B0175">
              <w:rPr>
                <w:rFonts w:ascii="Arial" w:hAnsi="Arial" w:cs="Arial"/>
                <w:sz w:val="18"/>
                <w:szCs w:val="18"/>
              </w:rPr>
              <w:t>Property, plant and equipment</w:t>
            </w:r>
          </w:p>
        </w:tc>
        <w:tc>
          <w:tcPr>
            <w:tcW w:w="1474"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3,067,329</w:t>
            </w:r>
          </w:p>
        </w:tc>
        <w:tc>
          <w:tcPr>
            <w:tcW w:w="1676" w:type="dxa"/>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w:t>
            </w:r>
          </w:p>
        </w:tc>
        <w:tc>
          <w:tcPr>
            <w:tcW w:w="1474"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37,457</w:t>
            </w:r>
          </w:p>
        </w:tc>
        <w:tc>
          <w:tcPr>
            <w:tcW w:w="1482" w:type="dxa"/>
            <w:gridSpan w:val="2"/>
          </w:tcPr>
          <w:p w:rsidR="006C7F64" w:rsidRPr="004B0175" w:rsidRDefault="00121BF9" w:rsidP="00174218">
            <w:pPr>
              <w:tabs>
                <w:tab w:val="decimal" w:pos="1155"/>
              </w:tabs>
              <w:spacing w:line="320" w:lineRule="exact"/>
              <w:jc w:val="center"/>
              <w:rPr>
                <w:rFonts w:ascii="Arial" w:hAnsi="Arial" w:cs="Arial"/>
                <w:sz w:val="18"/>
                <w:szCs w:val="18"/>
              </w:rPr>
            </w:pPr>
            <w:r>
              <w:rPr>
                <w:rFonts w:ascii="Arial" w:hAnsi="Arial" w:cs="Arial"/>
                <w:sz w:val="18"/>
                <w:szCs w:val="18"/>
              </w:rPr>
              <w:t>3,104,786</w:t>
            </w:r>
          </w:p>
        </w:tc>
      </w:tr>
      <w:tr w:rsidR="006C7F64" w:rsidRPr="004B0175" w:rsidTr="004B0175">
        <w:tc>
          <w:tcPr>
            <w:tcW w:w="3330" w:type="dxa"/>
          </w:tcPr>
          <w:p w:rsidR="006C7F64" w:rsidRPr="004B0175" w:rsidRDefault="006C7F64" w:rsidP="00FE443F">
            <w:pPr>
              <w:spacing w:line="360" w:lineRule="exact"/>
              <w:rPr>
                <w:rFonts w:ascii="Arial" w:hAnsi="Arial" w:cs="Arial"/>
                <w:b/>
                <w:bCs/>
                <w:sz w:val="18"/>
                <w:szCs w:val="18"/>
              </w:rPr>
            </w:pPr>
            <w:r w:rsidRPr="004B0175">
              <w:rPr>
                <w:rFonts w:ascii="Arial" w:hAnsi="Arial" w:cs="Arial"/>
                <w:b/>
                <w:bCs/>
                <w:sz w:val="18"/>
                <w:szCs w:val="18"/>
              </w:rPr>
              <w:t>Liabilities and shareholders’ equity</w:t>
            </w:r>
          </w:p>
        </w:tc>
        <w:tc>
          <w:tcPr>
            <w:tcW w:w="1474"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676"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474"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c>
          <w:tcPr>
            <w:tcW w:w="1482"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r>
      <w:tr w:rsidR="006C7F64" w:rsidRPr="004B0175" w:rsidTr="004B0175">
        <w:tc>
          <w:tcPr>
            <w:tcW w:w="3330" w:type="dxa"/>
          </w:tcPr>
          <w:p w:rsidR="006C7F64" w:rsidRPr="004B0175" w:rsidRDefault="006C7F64" w:rsidP="00FE443F">
            <w:pPr>
              <w:spacing w:line="360" w:lineRule="exact"/>
              <w:rPr>
                <w:rFonts w:ascii="Arial" w:hAnsi="Arial" w:cs="Arial"/>
                <w:b/>
                <w:bCs/>
                <w:sz w:val="18"/>
                <w:szCs w:val="18"/>
              </w:rPr>
            </w:pPr>
            <w:r w:rsidRPr="004B0175">
              <w:rPr>
                <w:rFonts w:ascii="Arial" w:hAnsi="Arial" w:cs="Arial"/>
                <w:b/>
                <w:bCs/>
                <w:sz w:val="18"/>
                <w:szCs w:val="18"/>
              </w:rPr>
              <w:lastRenderedPageBreak/>
              <w:t>Current liabilities</w:t>
            </w:r>
          </w:p>
        </w:tc>
        <w:tc>
          <w:tcPr>
            <w:tcW w:w="1474"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676"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474"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c>
          <w:tcPr>
            <w:tcW w:w="1482"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r>
      <w:tr w:rsidR="006C7F64" w:rsidRPr="004B0175" w:rsidTr="004B0175">
        <w:tc>
          <w:tcPr>
            <w:tcW w:w="3330" w:type="dxa"/>
            <w:shd w:val="clear" w:color="auto" w:fill="FFFFFF" w:themeFill="background1"/>
          </w:tcPr>
          <w:p w:rsidR="006C7F64" w:rsidRPr="004B0175" w:rsidRDefault="006C7F64" w:rsidP="004B0175">
            <w:pPr>
              <w:spacing w:line="360" w:lineRule="exact"/>
              <w:rPr>
                <w:rFonts w:ascii="Arial" w:hAnsi="Arial" w:cs="Arial"/>
                <w:sz w:val="18"/>
                <w:szCs w:val="18"/>
                <w:cs/>
              </w:rPr>
            </w:pPr>
            <w:r w:rsidRPr="004B0175">
              <w:rPr>
                <w:rFonts w:ascii="Arial" w:hAnsi="Arial" w:cs="Arial"/>
                <w:sz w:val="18"/>
                <w:szCs w:val="18"/>
              </w:rPr>
              <w:t>Current portion of lease liabilities</w:t>
            </w:r>
          </w:p>
        </w:tc>
        <w:tc>
          <w:tcPr>
            <w:tcW w:w="1474"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50,415</w:t>
            </w:r>
          </w:p>
        </w:tc>
        <w:tc>
          <w:tcPr>
            <w:tcW w:w="1676"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2,801</w:t>
            </w:r>
          </w:p>
        </w:tc>
        <w:tc>
          <w:tcPr>
            <w:tcW w:w="1482"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53,216</w:t>
            </w:r>
          </w:p>
        </w:tc>
      </w:tr>
      <w:tr w:rsidR="006C7F64" w:rsidRPr="004B0175" w:rsidTr="004B0175">
        <w:tc>
          <w:tcPr>
            <w:tcW w:w="3330" w:type="dxa"/>
          </w:tcPr>
          <w:p w:rsidR="006C7F64" w:rsidRPr="004B0175" w:rsidRDefault="006C7F64" w:rsidP="004B0175">
            <w:pPr>
              <w:spacing w:line="360" w:lineRule="exact"/>
              <w:rPr>
                <w:rFonts w:ascii="Arial" w:hAnsi="Arial" w:cs="Arial"/>
                <w:b/>
                <w:bCs/>
                <w:sz w:val="18"/>
                <w:szCs w:val="18"/>
                <w:cs/>
              </w:rPr>
            </w:pPr>
            <w:r w:rsidRPr="004B0175">
              <w:rPr>
                <w:rFonts w:ascii="Arial" w:hAnsi="Arial" w:cs="Arial"/>
                <w:b/>
                <w:bCs/>
                <w:sz w:val="18"/>
                <w:szCs w:val="18"/>
              </w:rPr>
              <w:t>Non-current liabilities</w:t>
            </w:r>
          </w:p>
        </w:tc>
        <w:tc>
          <w:tcPr>
            <w:tcW w:w="1474"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676" w:type="dxa"/>
          </w:tcPr>
          <w:p w:rsidR="006C7F64" w:rsidRPr="00121BF9" w:rsidRDefault="006C7F64" w:rsidP="00121BF9">
            <w:pPr>
              <w:tabs>
                <w:tab w:val="decimal" w:pos="1155"/>
              </w:tabs>
              <w:spacing w:line="360" w:lineRule="exact"/>
              <w:jc w:val="center"/>
              <w:rPr>
                <w:rFonts w:ascii="Arial" w:hAnsi="Arial" w:cs="Arial"/>
                <w:sz w:val="18"/>
                <w:szCs w:val="18"/>
              </w:rPr>
            </w:pPr>
          </w:p>
        </w:tc>
        <w:tc>
          <w:tcPr>
            <w:tcW w:w="1474"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c>
          <w:tcPr>
            <w:tcW w:w="1482" w:type="dxa"/>
            <w:gridSpan w:val="2"/>
          </w:tcPr>
          <w:p w:rsidR="006C7F64" w:rsidRPr="00121BF9" w:rsidRDefault="006C7F64" w:rsidP="00121BF9">
            <w:pPr>
              <w:tabs>
                <w:tab w:val="decimal" w:pos="1155"/>
              </w:tabs>
              <w:spacing w:line="360" w:lineRule="exact"/>
              <w:jc w:val="center"/>
              <w:rPr>
                <w:rFonts w:ascii="Arial" w:hAnsi="Arial" w:cs="Arial"/>
                <w:sz w:val="18"/>
                <w:szCs w:val="18"/>
              </w:rPr>
            </w:pPr>
          </w:p>
        </w:tc>
      </w:tr>
      <w:tr w:rsidR="00E76040" w:rsidRPr="004B0175" w:rsidTr="004B0175">
        <w:tc>
          <w:tcPr>
            <w:tcW w:w="3330" w:type="dxa"/>
            <w:shd w:val="clear" w:color="auto" w:fill="FFFFFF" w:themeFill="background1"/>
          </w:tcPr>
          <w:p w:rsidR="00E76040" w:rsidRPr="004B0175" w:rsidRDefault="00E76040" w:rsidP="00E76040">
            <w:pPr>
              <w:spacing w:line="360" w:lineRule="exact"/>
              <w:rPr>
                <w:rFonts w:ascii="Arial" w:hAnsi="Arial" w:cs="Arial"/>
                <w:sz w:val="18"/>
                <w:szCs w:val="18"/>
                <w:cs/>
              </w:rPr>
            </w:pPr>
            <w:r w:rsidRPr="004B0175">
              <w:rPr>
                <w:rFonts w:ascii="Arial" w:hAnsi="Arial" w:cs="Arial"/>
                <w:sz w:val="18"/>
                <w:szCs w:val="18"/>
              </w:rPr>
              <w:t>Lease liabilities, net of current portion</w:t>
            </w:r>
          </w:p>
        </w:tc>
        <w:tc>
          <w:tcPr>
            <w:tcW w:w="1474" w:type="dxa"/>
            <w:shd w:val="clear" w:color="auto" w:fill="FFFFFF" w:themeFill="background1"/>
          </w:tcPr>
          <w:p w:rsidR="00E76040" w:rsidRPr="00121BF9" w:rsidRDefault="00E76040" w:rsidP="00E76040">
            <w:pPr>
              <w:tabs>
                <w:tab w:val="decimal" w:pos="1155"/>
              </w:tabs>
              <w:spacing w:line="360" w:lineRule="exact"/>
              <w:jc w:val="center"/>
              <w:rPr>
                <w:rFonts w:ascii="Arial" w:hAnsi="Arial" w:cs="Arial"/>
                <w:sz w:val="18"/>
                <w:szCs w:val="18"/>
              </w:rPr>
            </w:pPr>
            <w:r>
              <w:rPr>
                <w:rFonts w:ascii="Arial" w:hAnsi="Arial" w:cs="Arial"/>
                <w:sz w:val="18"/>
                <w:szCs w:val="18"/>
              </w:rPr>
              <w:t>208,869</w:t>
            </w:r>
          </w:p>
        </w:tc>
        <w:tc>
          <w:tcPr>
            <w:tcW w:w="1676" w:type="dxa"/>
            <w:shd w:val="clear" w:color="auto" w:fill="FFFFFF" w:themeFill="background1"/>
          </w:tcPr>
          <w:p w:rsidR="00E76040" w:rsidRPr="00121BF9" w:rsidRDefault="00E76040" w:rsidP="00E76040">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E76040" w:rsidRPr="00121BF9" w:rsidRDefault="00E76040" w:rsidP="00E76040">
            <w:pPr>
              <w:tabs>
                <w:tab w:val="decimal" w:pos="1155"/>
              </w:tabs>
              <w:spacing w:line="360" w:lineRule="exact"/>
              <w:jc w:val="center"/>
              <w:rPr>
                <w:rFonts w:ascii="Arial" w:hAnsi="Arial" w:cs="Arial"/>
                <w:sz w:val="18"/>
                <w:szCs w:val="18"/>
              </w:rPr>
            </w:pPr>
            <w:r>
              <w:rPr>
                <w:rFonts w:ascii="Arial" w:hAnsi="Arial" w:cs="Arial"/>
                <w:sz w:val="18"/>
                <w:szCs w:val="18"/>
              </w:rPr>
              <w:t>34,656</w:t>
            </w:r>
          </w:p>
        </w:tc>
        <w:tc>
          <w:tcPr>
            <w:tcW w:w="1482" w:type="dxa"/>
            <w:gridSpan w:val="2"/>
            <w:shd w:val="clear" w:color="auto" w:fill="FFFFFF" w:themeFill="background1"/>
          </w:tcPr>
          <w:p w:rsidR="00E76040" w:rsidRPr="00121BF9" w:rsidRDefault="00E76040" w:rsidP="00E76040">
            <w:pPr>
              <w:tabs>
                <w:tab w:val="decimal" w:pos="1155"/>
              </w:tabs>
              <w:spacing w:line="360" w:lineRule="exact"/>
              <w:jc w:val="center"/>
              <w:rPr>
                <w:rFonts w:ascii="Arial" w:hAnsi="Arial" w:cs="Arial"/>
                <w:sz w:val="18"/>
                <w:szCs w:val="18"/>
              </w:rPr>
            </w:pPr>
            <w:r>
              <w:rPr>
                <w:rFonts w:ascii="Arial" w:hAnsi="Arial" w:cs="Arial"/>
                <w:sz w:val="18"/>
                <w:szCs w:val="18"/>
              </w:rPr>
              <w:t>243,525</w:t>
            </w:r>
          </w:p>
        </w:tc>
      </w:tr>
    </w:tbl>
    <w:p w:rsidR="006C7F64" w:rsidRDefault="006C7F64" w:rsidP="006C7F64">
      <w:pPr>
        <w:rPr>
          <w:rFonts w:asciiTheme="majorBidi" w:hAnsiTheme="majorBidi" w:cstheme="majorBidi"/>
          <w:sz w:val="32"/>
          <w:szCs w:val="32"/>
        </w:rPr>
      </w:pPr>
    </w:p>
    <w:tbl>
      <w:tblPr>
        <w:tblStyle w:val="TableGrid2"/>
        <w:tblW w:w="9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4"/>
        <w:gridCol w:w="1676"/>
        <w:gridCol w:w="1467"/>
        <w:gridCol w:w="7"/>
        <w:gridCol w:w="1475"/>
        <w:gridCol w:w="7"/>
      </w:tblGrid>
      <w:tr w:rsidR="006C7F64" w:rsidRPr="004B0175" w:rsidTr="004B0175">
        <w:trPr>
          <w:gridAfter w:val="1"/>
          <w:wAfter w:w="7" w:type="dxa"/>
          <w:tblHeader/>
        </w:trPr>
        <w:tc>
          <w:tcPr>
            <w:tcW w:w="9429" w:type="dxa"/>
            <w:gridSpan w:val="6"/>
          </w:tcPr>
          <w:p w:rsidR="006C7F64" w:rsidRPr="004B0175" w:rsidRDefault="006C7F64" w:rsidP="00FE443F">
            <w:pPr>
              <w:spacing w:line="360" w:lineRule="exact"/>
              <w:jc w:val="right"/>
              <w:rPr>
                <w:rFonts w:ascii="Arial" w:hAnsi="Arial" w:cs="Arial"/>
                <w:sz w:val="18"/>
                <w:szCs w:val="18"/>
              </w:rPr>
            </w:pPr>
            <w:r w:rsidRPr="004B0175">
              <w:rPr>
                <w:rFonts w:asciiTheme="majorBidi" w:hAnsiTheme="majorBidi" w:cstheme="majorBidi"/>
                <w:sz w:val="18"/>
                <w:szCs w:val="18"/>
                <w:cs/>
              </w:rPr>
              <w:br w:type="page"/>
            </w:r>
            <w:r w:rsidRPr="004B0175">
              <w:rPr>
                <w:rFonts w:ascii="Arial" w:hAnsi="Arial" w:cs="Arial"/>
                <w:sz w:val="18"/>
                <w:szCs w:val="18"/>
              </w:rPr>
              <w:t>(Unit: Thousand Baht)</w:t>
            </w:r>
          </w:p>
        </w:tc>
      </w:tr>
      <w:tr w:rsidR="006C7F64" w:rsidRPr="004B0175" w:rsidTr="004B0175">
        <w:trPr>
          <w:gridAfter w:val="1"/>
          <w:wAfter w:w="7" w:type="dxa"/>
          <w:tblHeader/>
        </w:trPr>
        <w:tc>
          <w:tcPr>
            <w:tcW w:w="3330" w:type="dxa"/>
          </w:tcPr>
          <w:p w:rsidR="006C7F64" w:rsidRPr="004B0175" w:rsidRDefault="006C7F64" w:rsidP="00FE443F">
            <w:pPr>
              <w:spacing w:line="360" w:lineRule="exact"/>
              <w:rPr>
                <w:rFonts w:ascii="Arial" w:hAnsi="Arial" w:cs="Arial"/>
                <w:sz w:val="18"/>
                <w:szCs w:val="18"/>
              </w:rPr>
            </w:pPr>
          </w:p>
        </w:tc>
        <w:tc>
          <w:tcPr>
            <w:tcW w:w="6099" w:type="dxa"/>
            <w:gridSpan w:val="5"/>
            <w:vAlign w:val="bottom"/>
          </w:tcPr>
          <w:p w:rsidR="006C7F64" w:rsidRPr="004B0175" w:rsidRDefault="006C7F64" w:rsidP="00FE443F">
            <w:pPr>
              <w:pBdr>
                <w:bottom w:val="single" w:sz="4" w:space="1" w:color="auto"/>
              </w:pBdr>
              <w:spacing w:line="360" w:lineRule="exact"/>
              <w:jc w:val="center"/>
              <w:rPr>
                <w:rFonts w:ascii="Arial" w:hAnsi="Arial" w:cs="Arial"/>
                <w:sz w:val="18"/>
                <w:szCs w:val="18"/>
                <w:cs/>
              </w:rPr>
            </w:pPr>
            <w:r w:rsidRPr="004B0175">
              <w:rPr>
                <w:rFonts w:ascii="Arial" w:hAnsi="Arial" w:cs="Arial"/>
                <w:sz w:val="18"/>
                <w:szCs w:val="18"/>
              </w:rPr>
              <w:t>Separate financial statements</w:t>
            </w:r>
          </w:p>
        </w:tc>
      </w:tr>
      <w:tr w:rsidR="006C7F64" w:rsidRPr="004B0175" w:rsidTr="004B0175">
        <w:trPr>
          <w:gridAfter w:val="1"/>
          <w:wAfter w:w="7" w:type="dxa"/>
          <w:tblHeader/>
        </w:trPr>
        <w:tc>
          <w:tcPr>
            <w:tcW w:w="3330" w:type="dxa"/>
          </w:tcPr>
          <w:p w:rsidR="006C7F64" w:rsidRPr="004B0175" w:rsidRDefault="006C7F64" w:rsidP="00FE443F">
            <w:pPr>
              <w:spacing w:line="360" w:lineRule="exact"/>
              <w:rPr>
                <w:rFonts w:ascii="Arial" w:hAnsi="Arial" w:cs="Arial"/>
                <w:sz w:val="18"/>
                <w:szCs w:val="18"/>
              </w:rPr>
            </w:pPr>
          </w:p>
        </w:tc>
        <w:tc>
          <w:tcPr>
            <w:tcW w:w="1474" w:type="dxa"/>
            <w:vAlign w:val="bottom"/>
          </w:tcPr>
          <w:p w:rsidR="006C7F64" w:rsidRPr="004B0175" w:rsidRDefault="006C7F64" w:rsidP="00FE443F">
            <w:pPr>
              <w:spacing w:line="360" w:lineRule="exact"/>
              <w:ind w:right="-74"/>
              <w:jc w:val="center"/>
              <w:rPr>
                <w:rFonts w:ascii="Arial" w:hAnsi="Arial" w:cs="Arial"/>
                <w:sz w:val="18"/>
                <w:szCs w:val="18"/>
              </w:rPr>
            </w:pPr>
          </w:p>
        </w:tc>
        <w:tc>
          <w:tcPr>
            <w:tcW w:w="3143" w:type="dxa"/>
            <w:gridSpan w:val="2"/>
          </w:tcPr>
          <w:p w:rsidR="006C7F64" w:rsidRPr="004B0175" w:rsidRDefault="006C7F64" w:rsidP="00FE443F">
            <w:pPr>
              <w:pBdr>
                <w:bottom w:val="single" w:sz="4" w:space="1" w:color="auto"/>
              </w:pBdr>
              <w:spacing w:line="360" w:lineRule="exact"/>
              <w:jc w:val="center"/>
              <w:rPr>
                <w:rFonts w:ascii="Arial" w:hAnsi="Arial" w:cs="Arial"/>
                <w:sz w:val="18"/>
                <w:szCs w:val="18"/>
                <w:cs/>
              </w:rPr>
            </w:pPr>
            <w:r w:rsidRPr="004B0175">
              <w:rPr>
                <w:rFonts w:ascii="Arial" w:hAnsi="Arial" w:cs="Arial"/>
                <w:sz w:val="18"/>
                <w:szCs w:val="18"/>
              </w:rPr>
              <w:t>The impacts of</w:t>
            </w:r>
          </w:p>
        </w:tc>
        <w:tc>
          <w:tcPr>
            <w:tcW w:w="1482" w:type="dxa"/>
            <w:gridSpan w:val="2"/>
            <w:vAlign w:val="bottom"/>
          </w:tcPr>
          <w:p w:rsidR="006C7F64" w:rsidRPr="004B0175" w:rsidRDefault="006C7F64" w:rsidP="00FE443F">
            <w:pPr>
              <w:spacing w:line="360" w:lineRule="exact"/>
              <w:ind w:right="-74"/>
              <w:jc w:val="center"/>
              <w:rPr>
                <w:rFonts w:ascii="Arial" w:hAnsi="Arial" w:cs="Arial"/>
                <w:sz w:val="18"/>
                <w:szCs w:val="18"/>
              </w:rPr>
            </w:pPr>
          </w:p>
        </w:tc>
      </w:tr>
      <w:tr w:rsidR="006C7F64" w:rsidRPr="004B0175" w:rsidTr="004B0175">
        <w:trPr>
          <w:tblHeader/>
        </w:trPr>
        <w:tc>
          <w:tcPr>
            <w:tcW w:w="3330" w:type="dxa"/>
          </w:tcPr>
          <w:p w:rsidR="006C7F64" w:rsidRPr="004B0175" w:rsidRDefault="006C7F64" w:rsidP="00FE443F">
            <w:pPr>
              <w:spacing w:line="360" w:lineRule="exact"/>
              <w:rPr>
                <w:rFonts w:ascii="Arial" w:hAnsi="Arial" w:cs="Arial"/>
                <w:sz w:val="18"/>
                <w:szCs w:val="18"/>
              </w:rPr>
            </w:pPr>
          </w:p>
        </w:tc>
        <w:tc>
          <w:tcPr>
            <w:tcW w:w="1474" w:type="dxa"/>
            <w:vAlign w:val="bottom"/>
          </w:tcPr>
          <w:p w:rsidR="006C7F64" w:rsidRPr="004B0175" w:rsidRDefault="006C7F64" w:rsidP="00FE443F">
            <w:pPr>
              <w:pBdr>
                <w:bottom w:val="single" w:sz="4" w:space="1" w:color="auto"/>
              </w:pBdr>
              <w:spacing w:line="360" w:lineRule="exact"/>
              <w:ind w:right="-74"/>
              <w:jc w:val="center"/>
              <w:rPr>
                <w:rFonts w:ascii="Arial" w:hAnsi="Arial" w:cs="Arial"/>
                <w:sz w:val="18"/>
                <w:szCs w:val="18"/>
              </w:rPr>
            </w:pPr>
            <w:r w:rsidRPr="004B0175">
              <w:rPr>
                <w:rFonts w:ascii="Arial" w:hAnsi="Arial" w:cs="Arial"/>
                <w:sz w:val="18"/>
                <w:szCs w:val="18"/>
              </w:rPr>
              <w:t>31 December</w:t>
            </w:r>
            <w:r w:rsidRPr="004B0175">
              <w:rPr>
                <w:rFonts w:ascii="Arial" w:hAnsi="Arial" w:cs="Arial"/>
                <w:sz w:val="18"/>
                <w:szCs w:val="18"/>
                <w:cs/>
              </w:rPr>
              <w:t xml:space="preserve"> </w:t>
            </w:r>
            <w:r w:rsidRPr="004B0175">
              <w:rPr>
                <w:rFonts w:ascii="Arial" w:hAnsi="Arial" w:cs="Arial"/>
                <w:sz w:val="18"/>
                <w:szCs w:val="18"/>
              </w:rPr>
              <w:t>2019</w:t>
            </w:r>
          </w:p>
        </w:tc>
        <w:tc>
          <w:tcPr>
            <w:tcW w:w="1676" w:type="dxa"/>
            <w:vAlign w:val="bottom"/>
          </w:tcPr>
          <w:p w:rsidR="006C7F64" w:rsidRPr="004B0175" w:rsidRDefault="006C7F64" w:rsidP="00FE443F">
            <w:pPr>
              <w:pBdr>
                <w:bottom w:val="single" w:sz="4" w:space="1" w:color="auto"/>
              </w:pBdr>
              <w:spacing w:line="360" w:lineRule="exact"/>
              <w:jc w:val="center"/>
              <w:rPr>
                <w:rFonts w:ascii="Arial" w:hAnsi="Arial" w:cs="Arial"/>
                <w:sz w:val="18"/>
                <w:szCs w:val="18"/>
                <w:cs/>
              </w:rPr>
            </w:pPr>
            <w:r w:rsidRPr="004B0175">
              <w:rPr>
                <w:rFonts w:ascii="Arial" w:hAnsi="Arial" w:cs="Arial"/>
                <w:sz w:val="18"/>
                <w:szCs w:val="18"/>
              </w:rPr>
              <w:t>Financial reporting standards related to financial instruments</w:t>
            </w:r>
          </w:p>
        </w:tc>
        <w:tc>
          <w:tcPr>
            <w:tcW w:w="1474" w:type="dxa"/>
            <w:gridSpan w:val="2"/>
            <w:vAlign w:val="bottom"/>
          </w:tcPr>
          <w:p w:rsidR="006C7F64" w:rsidRPr="004B0175" w:rsidRDefault="006C7F64" w:rsidP="00FE443F">
            <w:pPr>
              <w:pBdr>
                <w:bottom w:val="single" w:sz="4" w:space="1" w:color="auto"/>
              </w:pBdr>
              <w:spacing w:line="360" w:lineRule="exact"/>
              <w:jc w:val="center"/>
              <w:rPr>
                <w:rFonts w:ascii="Arial" w:hAnsi="Arial" w:cs="Arial"/>
                <w:sz w:val="18"/>
                <w:szCs w:val="18"/>
                <w:cs/>
              </w:rPr>
            </w:pPr>
            <w:r w:rsidRPr="004B0175">
              <w:rPr>
                <w:rFonts w:ascii="Arial" w:hAnsi="Arial" w:cs="Arial"/>
                <w:sz w:val="18"/>
                <w:szCs w:val="18"/>
              </w:rPr>
              <w:t>TFRS 16</w:t>
            </w:r>
          </w:p>
        </w:tc>
        <w:tc>
          <w:tcPr>
            <w:tcW w:w="1482" w:type="dxa"/>
            <w:gridSpan w:val="2"/>
            <w:vAlign w:val="bottom"/>
          </w:tcPr>
          <w:p w:rsidR="006C7F64" w:rsidRPr="004B0175" w:rsidRDefault="006C7F64" w:rsidP="00FE443F">
            <w:pPr>
              <w:pBdr>
                <w:bottom w:val="single" w:sz="4" w:space="1" w:color="auto"/>
              </w:pBdr>
              <w:spacing w:line="360" w:lineRule="exact"/>
              <w:ind w:right="-74"/>
              <w:jc w:val="center"/>
              <w:rPr>
                <w:rFonts w:ascii="Arial" w:hAnsi="Arial" w:cs="Arial"/>
                <w:sz w:val="18"/>
                <w:szCs w:val="18"/>
              </w:rPr>
            </w:pPr>
            <w:r w:rsidRPr="004B0175">
              <w:rPr>
                <w:rFonts w:ascii="Arial" w:hAnsi="Arial" w:cs="Arial"/>
                <w:sz w:val="18"/>
                <w:szCs w:val="18"/>
              </w:rPr>
              <w:t>1 January</w:t>
            </w:r>
            <w:r w:rsidRPr="004B0175">
              <w:rPr>
                <w:rFonts w:ascii="Arial" w:hAnsi="Arial" w:cs="Arial"/>
                <w:sz w:val="18"/>
                <w:szCs w:val="18"/>
                <w:cs/>
              </w:rPr>
              <w:t xml:space="preserve"> </w:t>
            </w:r>
            <w:r w:rsidRPr="004B0175">
              <w:rPr>
                <w:rFonts w:ascii="Arial" w:hAnsi="Arial" w:cs="Arial"/>
                <w:sz w:val="18"/>
                <w:szCs w:val="18"/>
              </w:rPr>
              <w:t>2020</w:t>
            </w:r>
          </w:p>
        </w:tc>
      </w:tr>
      <w:tr w:rsidR="006C7F64" w:rsidRPr="004B0175" w:rsidTr="004B0175">
        <w:tc>
          <w:tcPr>
            <w:tcW w:w="3330" w:type="dxa"/>
          </w:tcPr>
          <w:p w:rsidR="006C7F64" w:rsidRPr="004B0175" w:rsidRDefault="006C7F64" w:rsidP="00FE443F">
            <w:pPr>
              <w:spacing w:line="360" w:lineRule="exact"/>
              <w:ind w:left="162" w:hanging="162"/>
              <w:rPr>
                <w:rFonts w:ascii="Arial" w:hAnsi="Arial" w:cs="Arial"/>
                <w:b/>
                <w:bCs/>
                <w:sz w:val="18"/>
                <w:szCs w:val="18"/>
              </w:rPr>
            </w:pPr>
            <w:r w:rsidRPr="004B0175">
              <w:rPr>
                <w:rFonts w:ascii="Arial" w:hAnsi="Arial" w:cs="Arial"/>
                <w:b/>
                <w:bCs/>
                <w:sz w:val="18"/>
                <w:szCs w:val="18"/>
              </w:rPr>
              <w:t>Statement of financial position</w:t>
            </w:r>
          </w:p>
        </w:tc>
        <w:tc>
          <w:tcPr>
            <w:tcW w:w="1474" w:type="dxa"/>
          </w:tcPr>
          <w:p w:rsidR="006C7F64" w:rsidRPr="004B0175" w:rsidRDefault="006C7F64" w:rsidP="00FE443F">
            <w:pPr>
              <w:spacing w:line="360" w:lineRule="exact"/>
              <w:jc w:val="center"/>
              <w:rPr>
                <w:rFonts w:ascii="Arial" w:hAnsi="Arial" w:cs="Arial"/>
                <w:sz w:val="18"/>
                <w:szCs w:val="18"/>
              </w:rPr>
            </w:pPr>
          </w:p>
        </w:tc>
        <w:tc>
          <w:tcPr>
            <w:tcW w:w="1676" w:type="dxa"/>
          </w:tcPr>
          <w:p w:rsidR="006C7F64" w:rsidRPr="004B0175" w:rsidRDefault="006C7F64" w:rsidP="00FE443F">
            <w:pPr>
              <w:spacing w:line="360" w:lineRule="exact"/>
              <w:jc w:val="center"/>
              <w:rPr>
                <w:rFonts w:ascii="Arial" w:hAnsi="Arial" w:cs="Arial"/>
                <w:sz w:val="18"/>
                <w:szCs w:val="18"/>
              </w:rPr>
            </w:pPr>
          </w:p>
        </w:tc>
        <w:tc>
          <w:tcPr>
            <w:tcW w:w="1474" w:type="dxa"/>
            <w:gridSpan w:val="2"/>
          </w:tcPr>
          <w:p w:rsidR="006C7F64" w:rsidRPr="004B0175" w:rsidRDefault="006C7F64" w:rsidP="00FE443F">
            <w:pPr>
              <w:spacing w:line="360" w:lineRule="exact"/>
              <w:jc w:val="center"/>
              <w:rPr>
                <w:rFonts w:ascii="Arial" w:hAnsi="Arial" w:cs="Arial"/>
                <w:sz w:val="18"/>
                <w:szCs w:val="18"/>
              </w:rPr>
            </w:pPr>
          </w:p>
        </w:tc>
        <w:tc>
          <w:tcPr>
            <w:tcW w:w="1482" w:type="dxa"/>
            <w:gridSpan w:val="2"/>
          </w:tcPr>
          <w:p w:rsidR="006C7F64" w:rsidRPr="004B0175" w:rsidRDefault="006C7F64" w:rsidP="00FE443F">
            <w:pPr>
              <w:spacing w:line="360" w:lineRule="exact"/>
              <w:jc w:val="center"/>
              <w:rPr>
                <w:rFonts w:ascii="Arial" w:hAnsi="Arial" w:cs="Arial"/>
                <w:sz w:val="18"/>
                <w:szCs w:val="18"/>
              </w:rPr>
            </w:pPr>
          </w:p>
        </w:tc>
      </w:tr>
      <w:tr w:rsidR="006C7F64" w:rsidRPr="004B0175" w:rsidTr="004B0175">
        <w:tc>
          <w:tcPr>
            <w:tcW w:w="3330" w:type="dxa"/>
          </w:tcPr>
          <w:p w:rsidR="006C7F64" w:rsidRPr="004B0175" w:rsidRDefault="006C7F64" w:rsidP="00FE443F">
            <w:pPr>
              <w:spacing w:line="360" w:lineRule="exact"/>
              <w:ind w:left="162" w:hanging="162"/>
              <w:rPr>
                <w:rFonts w:ascii="Arial" w:hAnsi="Arial" w:cs="Arial"/>
                <w:b/>
                <w:bCs/>
                <w:sz w:val="18"/>
                <w:szCs w:val="18"/>
                <w:cs/>
              </w:rPr>
            </w:pPr>
            <w:r w:rsidRPr="004B0175">
              <w:rPr>
                <w:rFonts w:ascii="Arial" w:hAnsi="Arial" w:cs="Arial"/>
                <w:b/>
                <w:bCs/>
                <w:sz w:val="18"/>
                <w:szCs w:val="18"/>
              </w:rPr>
              <w:t>Assets</w:t>
            </w:r>
          </w:p>
        </w:tc>
        <w:tc>
          <w:tcPr>
            <w:tcW w:w="1474" w:type="dxa"/>
          </w:tcPr>
          <w:p w:rsidR="006C7F64" w:rsidRPr="004B0175" w:rsidRDefault="006C7F64" w:rsidP="00FE443F">
            <w:pPr>
              <w:spacing w:line="360" w:lineRule="exact"/>
              <w:jc w:val="center"/>
              <w:rPr>
                <w:rFonts w:ascii="Arial" w:hAnsi="Arial" w:cs="Arial"/>
                <w:sz w:val="18"/>
                <w:szCs w:val="18"/>
              </w:rPr>
            </w:pPr>
          </w:p>
        </w:tc>
        <w:tc>
          <w:tcPr>
            <w:tcW w:w="1676" w:type="dxa"/>
          </w:tcPr>
          <w:p w:rsidR="006C7F64" w:rsidRPr="004B0175" w:rsidRDefault="006C7F64" w:rsidP="00FE443F">
            <w:pPr>
              <w:spacing w:line="360" w:lineRule="exact"/>
              <w:jc w:val="center"/>
              <w:rPr>
                <w:rFonts w:ascii="Arial" w:hAnsi="Arial" w:cs="Arial"/>
                <w:sz w:val="18"/>
                <w:szCs w:val="18"/>
              </w:rPr>
            </w:pPr>
          </w:p>
        </w:tc>
        <w:tc>
          <w:tcPr>
            <w:tcW w:w="1474" w:type="dxa"/>
            <w:gridSpan w:val="2"/>
          </w:tcPr>
          <w:p w:rsidR="006C7F64" w:rsidRPr="004B0175" w:rsidRDefault="006C7F64" w:rsidP="00FE443F">
            <w:pPr>
              <w:spacing w:line="360" w:lineRule="exact"/>
              <w:jc w:val="center"/>
              <w:rPr>
                <w:rFonts w:ascii="Arial" w:hAnsi="Arial" w:cs="Arial"/>
                <w:sz w:val="18"/>
                <w:szCs w:val="18"/>
              </w:rPr>
            </w:pPr>
          </w:p>
        </w:tc>
        <w:tc>
          <w:tcPr>
            <w:tcW w:w="1482" w:type="dxa"/>
            <w:gridSpan w:val="2"/>
          </w:tcPr>
          <w:p w:rsidR="006C7F64" w:rsidRPr="004B0175" w:rsidRDefault="006C7F64" w:rsidP="00FE443F">
            <w:pPr>
              <w:spacing w:line="360" w:lineRule="exact"/>
              <w:jc w:val="center"/>
              <w:rPr>
                <w:rFonts w:ascii="Arial" w:hAnsi="Arial" w:cs="Arial"/>
                <w:sz w:val="18"/>
                <w:szCs w:val="18"/>
              </w:rPr>
            </w:pPr>
          </w:p>
        </w:tc>
      </w:tr>
      <w:tr w:rsidR="006C7F64" w:rsidRPr="004B0175" w:rsidTr="004B0175">
        <w:tc>
          <w:tcPr>
            <w:tcW w:w="3330" w:type="dxa"/>
          </w:tcPr>
          <w:p w:rsidR="006C7F64" w:rsidRPr="004B0175" w:rsidRDefault="006C7F64" w:rsidP="00FE443F">
            <w:pPr>
              <w:spacing w:line="360" w:lineRule="exact"/>
              <w:rPr>
                <w:rFonts w:ascii="Arial" w:hAnsi="Arial" w:cs="Arial"/>
                <w:b/>
                <w:bCs/>
                <w:sz w:val="18"/>
                <w:szCs w:val="18"/>
                <w:cs/>
              </w:rPr>
            </w:pPr>
            <w:r w:rsidRPr="004B0175">
              <w:rPr>
                <w:rFonts w:ascii="Arial" w:hAnsi="Arial" w:cs="Arial"/>
                <w:b/>
                <w:bCs/>
                <w:sz w:val="18"/>
                <w:szCs w:val="18"/>
              </w:rPr>
              <w:t>Non-current assets</w:t>
            </w:r>
          </w:p>
        </w:tc>
        <w:tc>
          <w:tcPr>
            <w:tcW w:w="1474" w:type="dxa"/>
          </w:tcPr>
          <w:p w:rsidR="006C7F64" w:rsidRPr="004B0175" w:rsidRDefault="006C7F64" w:rsidP="00121BF9">
            <w:pPr>
              <w:tabs>
                <w:tab w:val="decimal" w:pos="1155"/>
              </w:tabs>
              <w:spacing w:line="360" w:lineRule="exact"/>
              <w:jc w:val="center"/>
              <w:rPr>
                <w:rFonts w:ascii="Arial" w:hAnsi="Arial" w:cs="Arial"/>
                <w:sz w:val="18"/>
                <w:szCs w:val="18"/>
              </w:rPr>
            </w:pPr>
          </w:p>
        </w:tc>
        <w:tc>
          <w:tcPr>
            <w:tcW w:w="1676" w:type="dxa"/>
          </w:tcPr>
          <w:p w:rsidR="006C7F64" w:rsidRPr="004B0175" w:rsidRDefault="006C7F64" w:rsidP="00121BF9">
            <w:pPr>
              <w:tabs>
                <w:tab w:val="decimal" w:pos="1155"/>
              </w:tabs>
              <w:spacing w:line="360" w:lineRule="exact"/>
              <w:jc w:val="center"/>
              <w:rPr>
                <w:rFonts w:ascii="Arial" w:hAnsi="Arial" w:cs="Arial"/>
                <w:sz w:val="18"/>
                <w:szCs w:val="18"/>
              </w:rPr>
            </w:pPr>
          </w:p>
        </w:tc>
        <w:tc>
          <w:tcPr>
            <w:tcW w:w="1474" w:type="dxa"/>
            <w:gridSpan w:val="2"/>
          </w:tcPr>
          <w:p w:rsidR="006C7F64" w:rsidRPr="004B0175" w:rsidRDefault="006C7F64" w:rsidP="00121BF9">
            <w:pPr>
              <w:tabs>
                <w:tab w:val="decimal" w:pos="1155"/>
              </w:tabs>
              <w:spacing w:line="360" w:lineRule="exact"/>
              <w:jc w:val="center"/>
              <w:rPr>
                <w:rFonts w:ascii="Arial" w:hAnsi="Arial" w:cs="Arial"/>
                <w:sz w:val="18"/>
                <w:szCs w:val="18"/>
              </w:rPr>
            </w:pPr>
          </w:p>
        </w:tc>
        <w:tc>
          <w:tcPr>
            <w:tcW w:w="1482" w:type="dxa"/>
            <w:gridSpan w:val="2"/>
          </w:tcPr>
          <w:p w:rsidR="006C7F64" w:rsidRPr="004B0175" w:rsidRDefault="006C7F64" w:rsidP="00121BF9">
            <w:pPr>
              <w:tabs>
                <w:tab w:val="decimal" w:pos="1155"/>
              </w:tabs>
              <w:spacing w:line="360" w:lineRule="exact"/>
              <w:jc w:val="center"/>
              <w:rPr>
                <w:rFonts w:ascii="Arial" w:hAnsi="Arial" w:cs="Arial"/>
                <w:sz w:val="18"/>
                <w:szCs w:val="18"/>
              </w:rPr>
            </w:pPr>
          </w:p>
        </w:tc>
      </w:tr>
      <w:tr w:rsidR="006C7F64" w:rsidRPr="004B0175" w:rsidTr="004B0175">
        <w:tc>
          <w:tcPr>
            <w:tcW w:w="3330" w:type="dxa"/>
            <w:shd w:val="clear" w:color="auto" w:fill="FFFFFF" w:themeFill="background1"/>
          </w:tcPr>
          <w:p w:rsidR="006C7F64" w:rsidRPr="004B0175" w:rsidRDefault="006C7F64" w:rsidP="00FE443F">
            <w:pPr>
              <w:spacing w:line="360" w:lineRule="exact"/>
              <w:rPr>
                <w:rFonts w:ascii="Arial" w:hAnsi="Arial" w:cs="Arial"/>
                <w:sz w:val="18"/>
                <w:szCs w:val="18"/>
              </w:rPr>
            </w:pPr>
            <w:r w:rsidRPr="004B0175">
              <w:rPr>
                <w:rFonts w:ascii="Arial" w:hAnsi="Arial" w:cs="Arial"/>
                <w:sz w:val="18"/>
                <w:szCs w:val="18"/>
              </w:rPr>
              <w:t>Other non-current financial assets</w:t>
            </w:r>
          </w:p>
        </w:tc>
        <w:tc>
          <w:tcPr>
            <w:tcW w:w="1474"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676"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23,598</w:t>
            </w:r>
          </w:p>
        </w:tc>
      </w:tr>
      <w:tr w:rsidR="006C7F64" w:rsidRPr="004B0175" w:rsidTr="004B0175">
        <w:tc>
          <w:tcPr>
            <w:tcW w:w="3330" w:type="dxa"/>
            <w:shd w:val="clear" w:color="auto" w:fill="FFFFFF" w:themeFill="background1"/>
          </w:tcPr>
          <w:p w:rsidR="006C7F64" w:rsidRPr="004B0175" w:rsidRDefault="006C7F64" w:rsidP="00FE443F">
            <w:pPr>
              <w:spacing w:line="360" w:lineRule="exact"/>
              <w:rPr>
                <w:rFonts w:ascii="Arial" w:hAnsi="Arial" w:cs="Arial"/>
                <w:sz w:val="18"/>
                <w:szCs w:val="18"/>
              </w:rPr>
            </w:pPr>
            <w:r w:rsidRPr="004B0175">
              <w:rPr>
                <w:rFonts w:ascii="Arial" w:hAnsi="Arial" w:cs="Arial"/>
                <w:sz w:val="18"/>
                <w:szCs w:val="18"/>
              </w:rPr>
              <w:t>Other investments</w:t>
            </w:r>
          </w:p>
        </w:tc>
        <w:tc>
          <w:tcPr>
            <w:tcW w:w="1474"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23,598</w:t>
            </w:r>
          </w:p>
        </w:tc>
        <w:tc>
          <w:tcPr>
            <w:tcW w:w="1676"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(23,598)</w:t>
            </w:r>
          </w:p>
        </w:tc>
        <w:tc>
          <w:tcPr>
            <w:tcW w:w="1474"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6C7F64" w:rsidRPr="004B0175" w:rsidTr="004B0175">
        <w:tc>
          <w:tcPr>
            <w:tcW w:w="3330" w:type="dxa"/>
          </w:tcPr>
          <w:p w:rsidR="006C7F64" w:rsidRPr="004B0175" w:rsidRDefault="006C7F64" w:rsidP="00FE443F">
            <w:pPr>
              <w:spacing w:line="360" w:lineRule="exact"/>
              <w:rPr>
                <w:rFonts w:ascii="Arial" w:hAnsi="Arial" w:cs="Arial"/>
                <w:sz w:val="18"/>
                <w:szCs w:val="18"/>
              </w:rPr>
            </w:pPr>
            <w:r w:rsidRPr="004B0175">
              <w:rPr>
                <w:rFonts w:ascii="Arial" w:hAnsi="Arial" w:cs="Arial"/>
                <w:sz w:val="18"/>
                <w:szCs w:val="18"/>
              </w:rPr>
              <w:t>Property, plant and equipment</w:t>
            </w:r>
          </w:p>
        </w:tc>
        <w:tc>
          <w:tcPr>
            <w:tcW w:w="1474" w:type="dxa"/>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341,086</w:t>
            </w:r>
          </w:p>
        </w:tc>
        <w:tc>
          <w:tcPr>
            <w:tcW w:w="1676" w:type="dxa"/>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gridSpan w:val="2"/>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2,084</w:t>
            </w:r>
          </w:p>
        </w:tc>
        <w:tc>
          <w:tcPr>
            <w:tcW w:w="1482" w:type="dxa"/>
            <w:gridSpan w:val="2"/>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343,170</w:t>
            </w:r>
          </w:p>
        </w:tc>
      </w:tr>
      <w:tr w:rsidR="006C7F64" w:rsidRPr="004B0175" w:rsidTr="004B0175">
        <w:tc>
          <w:tcPr>
            <w:tcW w:w="3330" w:type="dxa"/>
          </w:tcPr>
          <w:p w:rsidR="006C7F64" w:rsidRPr="004B0175" w:rsidRDefault="006C7F64" w:rsidP="00FE443F">
            <w:pPr>
              <w:spacing w:line="360" w:lineRule="exact"/>
              <w:rPr>
                <w:rFonts w:ascii="Arial" w:hAnsi="Arial" w:cs="Arial"/>
                <w:b/>
                <w:bCs/>
                <w:sz w:val="18"/>
                <w:szCs w:val="18"/>
              </w:rPr>
            </w:pPr>
            <w:r w:rsidRPr="004B0175">
              <w:rPr>
                <w:rFonts w:ascii="Arial" w:hAnsi="Arial" w:cs="Arial"/>
                <w:b/>
                <w:bCs/>
                <w:sz w:val="18"/>
                <w:szCs w:val="18"/>
              </w:rPr>
              <w:t>Liabilities and shareholders’ equity</w:t>
            </w:r>
          </w:p>
        </w:tc>
        <w:tc>
          <w:tcPr>
            <w:tcW w:w="1474" w:type="dxa"/>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676" w:type="dxa"/>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474" w:type="dxa"/>
            <w:gridSpan w:val="2"/>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482" w:type="dxa"/>
            <w:gridSpan w:val="2"/>
          </w:tcPr>
          <w:p w:rsidR="006C7F64" w:rsidRPr="004B0175" w:rsidRDefault="006C7F64" w:rsidP="00121BF9">
            <w:pPr>
              <w:tabs>
                <w:tab w:val="decimal" w:pos="1155"/>
              </w:tabs>
              <w:spacing w:line="360" w:lineRule="exact"/>
              <w:jc w:val="center"/>
              <w:rPr>
                <w:rFonts w:ascii="Arial" w:hAnsi="Arial" w:cs="Arial"/>
                <w:b/>
                <w:bCs/>
                <w:sz w:val="18"/>
                <w:szCs w:val="18"/>
              </w:rPr>
            </w:pPr>
          </w:p>
        </w:tc>
      </w:tr>
      <w:tr w:rsidR="006C7F64" w:rsidRPr="00E76040" w:rsidTr="004B0175">
        <w:tc>
          <w:tcPr>
            <w:tcW w:w="3330" w:type="dxa"/>
          </w:tcPr>
          <w:p w:rsidR="006C7F64" w:rsidRPr="00E76040" w:rsidRDefault="006C7F64" w:rsidP="00FE443F">
            <w:pPr>
              <w:spacing w:line="360" w:lineRule="exact"/>
              <w:rPr>
                <w:rFonts w:ascii="Arial" w:hAnsi="Arial" w:cs="Arial"/>
                <w:b/>
                <w:bCs/>
                <w:sz w:val="18"/>
                <w:szCs w:val="18"/>
              </w:rPr>
            </w:pPr>
            <w:r w:rsidRPr="00E76040">
              <w:rPr>
                <w:rFonts w:ascii="Arial" w:hAnsi="Arial" w:cs="Arial"/>
                <w:b/>
                <w:bCs/>
                <w:sz w:val="18"/>
                <w:szCs w:val="18"/>
              </w:rPr>
              <w:t>Current liabilities</w:t>
            </w:r>
          </w:p>
        </w:tc>
        <w:tc>
          <w:tcPr>
            <w:tcW w:w="1474" w:type="dxa"/>
          </w:tcPr>
          <w:p w:rsidR="006C7F64" w:rsidRPr="00E76040" w:rsidRDefault="006C7F64" w:rsidP="00121BF9">
            <w:pPr>
              <w:tabs>
                <w:tab w:val="decimal" w:pos="1155"/>
              </w:tabs>
              <w:spacing w:line="360" w:lineRule="exact"/>
              <w:jc w:val="center"/>
              <w:rPr>
                <w:rFonts w:ascii="Arial" w:hAnsi="Arial" w:cs="Arial"/>
                <w:b/>
                <w:bCs/>
                <w:sz w:val="18"/>
                <w:szCs w:val="18"/>
              </w:rPr>
            </w:pPr>
          </w:p>
        </w:tc>
        <w:tc>
          <w:tcPr>
            <w:tcW w:w="1676" w:type="dxa"/>
          </w:tcPr>
          <w:p w:rsidR="006C7F64" w:rsidRPr="00E76040" w:rsidRDefault="006C7F64" w:rsidP="00121BF9">
            <w:pPr>
              <w:tabs>
                <w:tab w:val="decimal" w:pos="1155"/>
              </w:tabs>
              <w:spacing w:line="360" w:lineRule="exact"/>
              <w:jc w:val="center"/>
              <w:rPr>
                <w:rFonts w:ascii="Arial" w:hAnsi="Arial" w:cs="Arial"/>
                <w:b/>
                <w:bCs/>
                <w:sz w:val="18"/>
                <w:szCs w:val="18"/>
              </w:rPr>
            </w:pPr>
          </w:p>
        </w:tc>
        <w:tc>
          <w:tcPr>
            <w:tcW w:w="1474" w:type="dxa"/>
            <w:gridSpan w:val="2"/>
          </w:tcPr>
          <w:p w:rsidR="006C7F64" w:rsidRPr="00E76040" w:rsidRDefault="006C7F64" w:rsidP="00121BF9">
            <w:pPr>
              <w:tabs>
                <w:tab w:val="decimal" w:pos="1155"/>
              </w:tabs>
              <w:spacing w:line="360" w:lineRule="exact"/>
              <w:jc w:val="center"/>
              <w:rPr>
                <w:rFonts w:ascii="Arial" w:hAnsi="Arial" w:cs="Arial"/>
                <w:b/>
                <w:bCs/>
                <w:sz w:val="18"/>
                <w:szCs w:val="18"/>
              </w:rPr>
            </w:pPr>
          </w:p>
        </w:tc>
        <w:tc>
          <w:tcPr>
            <w:tcW w:w="1482" w:type="dxa"/>
            <w:gridSpan w:val="2"/>
          </w:tcPr>
          <w:p w:rsidR="006C7F64" w:rsidRPr="00E76040" w:rsidRDefault="006C7F64" w:rsidP="00121BF9">
            <w:pPr>
              <w:tabs>
                <w:tab w:val="decimal" w:pos="1155"/>
              </w:tabs>
              <w:spacing w:line="360" w:lineRule="exact"/>
              <w:jc w:val="center"/>
              <w:rPr>
                <w:rFonts w:ascii="Arial" w:hAnsi="Arial" w:cs="Arial"/>
                <w:b/>
                <w:bCs/>
                <w:sz w:val="18"/>
                <w:szCs w:val="18"/>
              </w:rPr>
            </w:pPr>
          </w:p>
        </w:tc>
      </w:tr>
      <w:tr w:rsidR="006C7F64" w:rsidRPr="004B0175" w:rsidTr="004B0175">
        <w:tc>
          <w:tcPr>
            <w:tcW w:w="3330" w:type="dxa"/>
            <w:shd w:val="clear" w:color="auto" w:fill="FFFFFF" w:themeFill="background1"/>
          </w:tcPr>
          <w:p w:rsidR="006C7F64" w:rsidRPr="004B0175" w:rsidRDefault="006C7F64" w:rsidP="004B0175">
            <w:pPr>
              <w:spacing w:line="360" w:lineRule="exact"/>
              <w:rPr>
                <w:rFonts w:ascii="Arial" w:hAnsi="Arial" w:cs="Arial"/>
                <w:sz w:val="18"/>
                <w:szCs w:val="18"/>
                <w:cs/>
              </w:rPr>
            </w:pPr>
            <w:r w:rsidRPr="004B0175">
              <w:rPr>
                <w:rFonts w:ascii="Arial" w:hAnsi="Arial" w:cs="Arial"/>
                <w:sz w:val="18"/>
                <w:szCs w:val="18"/>
              </w:rPr>
              <w:t>Current portion of lease liabilities</w:t>
            </w:r>
          </w:p>
        </w:tc>
        <w:tc>
          <w:tcPr>
            <w:tcW w:w="1474"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22,543</w:t>
            </w:r>
          </w:p>
        </w:tc>
        <w:tc>
          <w:tcPr>
            <w:tcW w:w="1676" w:type="dxa"/>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487</w:t>
            </w:r>
          </w:p>
        </w:tc>
        <w:tc>
          <w:tcPr>
            <w:tcW w:w="1482" w:type="dxa"/>
            <w:gridSpan w:val="2"/>
            <w:shd w:val="clear" w:color="auto" w:fill="FFFFFF" w:themeFill="background1"/>
          </w:tcPr>
          <w:p w:rsidR="006C7F64" w:rsidRPr="004B0175" w:rsidRDefault="00121BF9" w:rsidP="00121BF9">
            <w:pPr>
              <w:tabs>
                <w:tab w:val="decimal" w:pos="1155"/>
              </w:tabs>
              <w:spacing w:line="360" w:lineRule="exact"/>
              <w:jc w:val="center"/>
              <w:rPr>
                <w:rFonts w:ascii="Arial" w:hAnsi="Arial" w:cs="Arial"/>
                <w:sz w:val="18"/>
                <w:szCs w:val="18"/>
              </w:rPr>
            </w:pPr>
            <w:r>
              <w:rPr>
                <w:rFonts w:ascii="Arial" w:hAnsi="Arial" w:cs="Arial"/>
                <w:sz w:val="18"/>
                <w:szCs w:val="18"/>
              </w:rPr>
              <w:t>23,030</w:t>
            </w:r>
          </w:p>
        </w:tc>
      </w:tr>
      <w:tr w:rsidR="006C7F64" w:rsidRPr="004B0175" w:rsidTr="004B0175">
        <w:tc>
          <w:tcPr>
            <w:tcW w:w="3330" w:type="dxa"/>
          </w:tcPr>
          <w:p w:rsidR="006C7F64" w:rsidRPr="004B0175" w:rsidRDefault="006C7F64" w:rsidP="004B0175">
            <w:pPr>
              <w:spacing w:line="360" w:lineRule="exact"/>
              <w:rPr>
                <w:rFonts w:ascii="Arial" w:hAnsi="Arial" w:cs="Arial"/>
                <w:b/>
                <w:bCs/>
                <w:sz w:val="18"/>
                <w:szCs w:val="18"/>
                <w:cs/>
              </w:rPr>
            </w:pPr>
            <w:r w:rsidRPr="004B0175">
              <w:rPr>
                <w:rFonts w:ascii="Arial" w:hAnsi="Arial" w:cs="Arial"/>
                <w:b/>
                <w:bCs/>
                <w:sz w:val="18"/>
                <w:szCs w:val="18"/>
              </w:rPr>
              <w:t>Non-current liabilities</w:t>
            </w:r>
          </w:p>
        </w:tc>
        <w:tc>
          <w:tcPr>
            <w:tcW w:w="1474" w:type="dxa"/>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676" w:type="dxa"/>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474" w:type="dxa"/>
            <w:gridSpan w:val="2"/>
          </w:tcPr>
          <w:p w:rsidR="006C7F64" w:rsidRPr="004B0175" w:rsidRDefault="006C7F64" w:rsidP="00121BF9">
            <w:pPr>
              <w:tabs>
                <w:tab w:val="decimal" w:pos="1155"/>
              </w:tabs>
              <w:spacing w:line="360" w:lineRule="exact"/>
              <w:jc w:val="center"/>
              <w:rPr>
                <w:rFonts w:ascii="Arial" w:hAnsi="Arial" w:cs="Arial"/>
                <w:b/>
                <w:bCs/>
                <w:sz w:val="18"/>
                <w:szCs w:val="18"/>
              </w:rPr>
            </w:pPr>
          </w:p>
        </w:tc>
        <w:tc>
          <w:tcPr>
            <w:tcW w:w="1482" w:type="dxa"/>
            <w:gridSpan w:val="2"/>
          </w:tcPr>
          <w:p w:rsidR="006C7F64" w:rsidRPr="004B0175" w:rsidRDefault="006C7F64" w:rsidP="00121BF9">
            <w:pPr>
              <w:tabs>
                <w:tab w:val="decimal" w:pos="1155"/>
              </w:tabs>
              <w:spacing w:line="360" w:lineRule="exact"/>
              <w:jc w:val="center"/>
              <w:rPr>
                <w:rFonts w:ascii="Arial" w:hAnsi="Arial" w:cs="Arial"/>
                <w:b/>
                <w:bCs/>
                <w:sz w:val="18"/>
                <w:szCs w:val="18"/>
              </w:rPr>
            </w:pPr>
          </w:p>
        </w:tc>
      </w:tr>
      <w:tr w:rsidR="00121BF9" w:rsidRPr="004B0175" w:rsidTr="004B0175">
        <w:tc>
          <w:tcPr>
            <w:tcW w:w="3330" w:type="dxa"/>
            <w:shd w:val="clear" w:color="auto" w:fill="FFFFFF" w:themeFill="background1"/>
          </w:tcPr>
          <w:p w:rsidR="00121BF9" w:rsidRPr="004B0175" w:rsidRDefault="00121BF9" w:rsidP="00121BF9">
            <w:pPr>
              <w:spacing w:line="360" w:lineRule="exact"/>
              <w:rPr>
                <w:rFonts w:ascii="Arial" w:hAnsi="Arial" w:cs="Arial"/>
                <w:sz w:val="18"/>
                <w:szCs w:val="18"/>
                <w:cs/>
              </w:rPr>
            </w:pPr>
            <w:r w:rsidRPr="004B0175">
              <w:rPr>
                <w:rFonts w:ascii="Arial" w:hAnsi="Arial" w:cs="Arial"/>
                <w:sz w:val="18"/>
                <w:szCs w:val="18"/>
              </w:rPr>
              <w:t>Lease liabilities, net of current portion</w:t>
            </w:r>
          </w:p>
        </w:tc>
        <w:tc>
          <w:tcPr>
            <w:tcW w:w="1474" w:type="dxa"/>
            <w:shd w:val="clear" w:color="auto" w:fill="FFFFFF" w:themeFill="background1"/>
          </w:tcPr>
          <w:p w:rsidR="00121BF9" w:rsidRPr="00121BF9" w:rsidRDefault="00121BF9" w:rsidP="00121BF9">
            <w:pPr>
              <w:tabs>
                <w:tab w:val="decimal" w:pos="1155"/>
              </w:tabs>
              <w:spacing w:line="360" w:lineRule="exact"/>
              <w:jc w:val="center"/>
              <w:rPr>
                <w:rFonts w:ascii="Arial" w:hAnsi="Arial" w:cs="Arial"/>
                <w:sz w:val="18"/>
                <w:szCs w:val="18"/>
              </w:rPr>
            </w:pPr>
            <w:r w:rsidRPr="00121BF9">
              <w:rPr>
                <w:rFonts w:ascii="Arial" w:hAnsi="Arial" w:cs="Arial"/>
                <w:sz w:val="18"/>
                <w:szCs w:val="18"/>
              </w:rPr>
              <w:t>100,</w:t>
            </w:r>
            <w:r w:rsidR="00174218">
              <w:rPr>
                <w:rFonts w:ascii="Arial" w:hAnsi="Arial" w:cs="Arial"/>
                <w:sz w:val="18"/>
                <w:szCs w:val="18"/>
              </w:rPr>
              <w:t>698</w:t>
            </w:r>
          </w:p>
        </w:tc>
        <w:tc>
          <w:tcPr>
            <w:tcW w:w="1676" w:type="dxa"/>
            <w:shd w:val="clear" w:color="auto" w:fill="FFFFFF" w:themeFill="background1"/>
          </w:tcPr>
          <w:p w:rsidR="00121BF9" w:rsidRPr="00121BF9" w:rsidRDefault="00121BF9" w:rsidP="00121BF9">
            <w:pPr>
              <w:tabs>
                <w:tab w:val="decimal" w:pos="1155"/>
              </w:tabs>
              <w:spacing w:line="360" w:lineRule="exact"/>
              <w:jc w:val="center"/>
              <w:rPr>
                <w:rFonts w:ascii="Arial" w:hAnsi="Arial" w:cs="Arial"/>
                <w:sz w:val="18"/>
                <w:szCs w:val="18"/>
              </w:rPr>
            </w:pPr>
            <w:r w:rsidRPr="00121BF9">
              <w:rPr>
                <w:rFonts w:ascii="Arial" w:hAnsi="Arial" w:cs="Arial"/>
                <w:sz w:val="18"/>
                <w:szCs w:val="18"/>
              </w:rPr>
              <w:t>-</w:t>
            </w:r>
          </w:p>
        </w:tc>
        <w:tc>
          <w:tcPr>
            <w:tcW w:w="1474" w:type="dxa"/>
            <w:gridSpan w:val="2"/>
            <w:shd w:val="clear" w:color="auto" w:fill="FFFFFF" w:themeFill="background1"/>
          </w:tcPr>
          <w:p w:rsidR="00121BF9" w:rsidRPr="00121BF9" w:rsidRDefault="00121BF9" w:rsidP="00121BF9">
            <w:pPr>
              <w:tabs>
                <w:tab w:val="decimal" w:pos="1155"/>
              </w:tabs>
              <w:spacing w:line="360" w:lineRule="exact"/>
              <w:jc w:val="center"/>
              <w:rPr>
                <w:rFonts w:ascii="Arial" w:hAnsi="Arial" w:cs="Arial"/>
                <w:sz w:val="18"/>
                <w:szCs w:val="18"/>
              </w:rPr>
            </w:pPr>
            <w:r w:rsidRPr="00121BF9">
              <w:rPr>
                <w:rFonts w:ascii="Arial" w:hAnsi="Arial" w:cs="Arial"/>
                <w:sz w:val="18"/>
                <w:szCs w:val="18"/>
              </w:rPr>
              <w:t>1,597</w:t>
            </w:r>
          </w:p>
        </w:tc>
        <w:tc>
          <w:tcPr>
            <w:tcW w:w="1482" w:type="dxa"/>
            <w:gridSpan w:val="2"/>
            <w:shd w:val="clear" w:color="auto" w:fill="FFFFFF" w:themeFill="background1"/>
          </w:tcPr>
          <w:p w:rsidR="00121BF9" w:rsidRPr="00121BF9" w:rsidRDefault="00121BF9" w:rsidP="00121BF9">
            <w:pPr>
              <w:tabs>
                <w:tab w:val="decimal" w:pos="1155"/>
              </w:tabs>
              <w:spacing w:line="360" w:lineRule="exact"/>
              <w:jc w:val="center"/>
              <w:rPr>
                <w:rFonts w:ascii="Arial" w:hAnsi="Arial" w:cs="Arial"/>
                <w:sz w:val="18"/>
                <w:szCs w:val="18"/>
              </w:rPr>
            </w:pPr>
            <w:r w:rsidRPr="00121BF9">
              <w:rPr>
                <w:rFonts w:ascii="Arial" w:hAnsi="Arial" w:cs="Arial"/>
                <w:sz w:val="18"/>
                <w:szCs w:val="18"/>
              </w:rPr>
              <w:t>102,295</w:t>
            </w:r>
          </w:p>
        </w:tc>
      </w:tr>
    </w:tbl>
    <w:p w:rsidR="00174218" w:rsidRDefault="00174218" w:rsidP="004B0175">
      <w:pPr>
        <w:spacing w:before="240" w:after="120" w:line="380" w:lineRule="exact"/>
        <w:ind w:left="547"/>
        <w:jc w:val="thaiDistribute"/>
        <w:rPr>
          <w:rFonts w:ascii="Arial" w:hAnsi="Arial" w:cs="Arial"/>
          <w:b/>
          <w:bCs/>
          <w:sz w:val="22"/>
          <w:szCs w:val="22"/>
        </w:rPr>
      </w:pPr>
    </w:p>
    <w:p w:rsidR="00174218" w:rsidRDefault="0017421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C7F64" w:rsidRPr="004B0175" w:rsidRDefault="006C7F64" w:rsidP="004B0175">
      <w:pPr>
        <w:spacing w:before="240" w:after="120" w:line="380" w:lineRule="exact"/>
        <w:ind w:left="547"/>
        <w:jc w:val="thaiDistribute"/>
        <w:rPr>
          <w:rFonts w:ascii="Arial" w:hAnsi="Arial" w:cs="Arial"/>
          <w:b/>
          <w:bCs/>
          <w:sz w:val="22"/>
          <w:szCs w:val="22"/>
          <w:cs/>
        </w:rPr>
      </w:pPr>
      <w:r w:rsidRPr="004B0175">
        <w:rPr>
          <w:rFonts w:ascii="Arial" w:hAnsi="Arial" w:cs="Arial"/>
          <w:b/>
          <w:bCs/>
          <w:sz w:val="22"/>
          <w:szCs w:val="22"/>
        </w:rPr>
        <w:lastRenderedPageBreak/>
        <w:t>Leases</w:t>
      </w:r>
    </w:p>
    <w:p w:rsidR="006C7F64" w:rsidRPr="004B0175" w:rsidRDefault="006C7F64" w:rsidP="004B0175">
      <w:pPr>
        <w:spacing w:before="120" w:after="120" w:line="380" w:lineRule="exact"/>
        <w:ind w:left="547" w:hanging="547"/>
        <w:jc w:val="thaiDistribute"/>
        <w:rPr>
          <w:rFonts w:ascii="Arial" w:hAnsi="Arial"/>
          <w:sz w:val="22"/>
          <w:szCs w:val="22"/>
          <w:cs/>
        </w:rPr>
      </w:pPr>
      <w:r w:rsidRPr="004B0175">
        <w:rPr>
          <w:rFonts w:ascii="Arial" w:hAnsi="Arial" w:cs="Arial"/>
          <w:sz w:val="22"/>
          <w:szCs w:val="22"/>
          <w:cs/>
        </w:rPr>
        <w:tab/>
      </w:r>
      <w:bookmarkStart w:id="2" w:name="_Hlk36815210"/>
      <w:r w:rsidRPr="004B0175">
        <w:rPr>
          <w:rFonts w:ascii="Arial" w:hAnsi="Arial" w:cs="Arial"/>
          <w:sz w:val="22"/>
          <w:szCs w:val="22"/>
        </w:rPr>
        <w:t xml:space="preserve">Upon initial application of TFRS 16 the Group </w:t>
      </w:r>
      <w:proofErr w:type="spellStart"/>
      <w:r w:rsidRPr="004B0175">
        <w:rPr>
          <w:rFonts w:ascii="Arial" w:hAnsi="Arial" w:cs="Arial"/>
          <w:sz w:val="22"/>
          <w:szCs w:val="22"/>
        </w:rPr>
        <w:t>recognised</w:t>
      </w:r>
      <w:proofErr w:type="spellEnd"/>
      <w:r w:rsidRPr="004B0175">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4B0175">
        <w:rPr>
          <w:rFonts w:ascii="Arial" w:hAnsi="Arial" w:cs="Arial"/>
          <w:sz w:val="22"/>
          <w:szCs w:val="22"/>
        </w:rPr>
        <w:t>recognised</w:t>
      </w:r>
      <w:proofErr w:type="spellEnd"/>
      <w:r w:rsidRPr="004B0175">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2"/>
    <w:tbl>
      <w:tblPr>
        <w:tblStyle w:val="TableGrid6"/>
        <w:tblW w:w="87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80"/>
        <w:gridCol w:w="1980"/>
      </w:tblGrid>
      <w:tr w:rsidR="006C7F64" w:rsidRPr="004B0175" w:rsidTr="004B0175">
        <w:tc>
          <w:tcPr>
            <w:tcW w:w="4770" w:type="dxa"/>
          </w:tcPr>
          <w:p w:rsidR="006C7F64" w:rsidRPr="004B0175" w:rsidRDefault="006C7F64" w:rsidP="00174218">
            <w:pPr>
              <w:spacing w:line="360" w:lineRule="exact"/>
              <w:rPr>
                <w:rFonts w:ascii="Arial" w:hAnsi="Arial" w:cstheme="minorBidi"/>
                <w:sz w:val="18"/>
                <w:szCs w:val="18"/>
                <w:cs/>
              </w:rPr>
            </w:pPr>
          </w:p>
        </w:tc>
        <w:tc>
          <w:tcPr>
            <w:tcW w:w="3960" w:type="dxa"/>
            <w:gridSpan w:val="2"/>
          </w:tcPr>
          <w:p w:rsidR="006C7F64" w:rsidRPr="004B0175" w:rsidRDefault="006C7F64" w:rsidP="00174218">
            <w:pPr>
              <w:spacing w:line="360" w:lineRule="exact"/>
              <w:jc w:val="right"/>
              <w:rPr>
                <w:rFonts w:ascii="Arial" w:hAnsi="Arial" w:cs="Arial"/>
                <w:sz w:val="18"/>
                <w:szCs w:val="18"/>
              </w:rPr>
            </w:pPr>
            <w:r w:rsidRPr="004B0175">
              <w:rPr>
                <w:rFonts w:ascii="Arial" w:hAnsi="Arial" w:cs="Arial"/>
                <w:sz w:val="18"/>
                <w:szCs w:val="18"/>
              </w:rPr>
              <w:t>(Unit: Thousand Baht)</w:t>
            </w:r>
          </w:p>
        </w:tc>
      </w:tr>
      <w:tr w:rsidR="006C7F64" w:rsidRPr="004B0175" w:rsidTr="004B0175">
        <w:tc>
          <w:tcPr>
            <w:tcW w:w="4770" w:type="dxa"/>
          </w:tcPr>
          <w:p w:rsidR="006C7F64" w:rsidRPr="004B0175" w:rsidRDefault="006C7F64" w:rsidP="00174218">
            <w:pPr>
              <w:spacing w:line="360" w:lineRule="exact"/>
              <w:ind w:left="162" w:hanging="162"/>
              <w:rPr>
                <w:rFonts w:ascii="Arial" w:hAnsi="Arial" w:cs="Arial"/>
                <w:sz w:val="18"/>
                <w:szCs w:val="18"/>
              </w:rPr>
            </w:pPr>
          </w:p>
        </w:tc>
        <w:tc>
          <w:tcPr>
            <w:tcW w:w="1980" w:type="dxa"/>
          </w:tcPr>
          <w:p w:rsidR="006C7F64" w:rsidRPr="004B0175" w:rsidRDefault="006C7F64" w:rsidP="00174218">
            <w:pPr>
              <w:pBdr>
                <w:bottom w:val="single" w:sz="4" w:space="1" w:color="auto"/>
              </w:pBdr>
              <w:spacing w:line="360" w:lineRule="exact"/>
              <w:ind w:left="162" w:hanging="162"/>
              <w:jc w:val="center"/>
              <w:rPr>
                <w:rFonts w:ascii="Arial" w:hAnsi="Arial" w:cs="Arial"/>
                <w:sz w:val="18"/>
                <w:szCs w:val="18"/>
                <w:cs/>
              </w:rPr>
            </w:pPr>
            <w:r w:rsidRPr="004B0175">
              <w:rPr>
                <w:rFonts w:ascii="Arial" w:hAnsi="Arial" w:cs="Arial"/>
                <w:sz w:val="18"/>
                <w:szCs w:val="18"/>
              </w:rPr>
              <w:t xml:space="preserve">Consolidated </w:t>
            </w:r>
            <w:r w:rsidR="004B0175">
              <w:rPr>
                <w:rFonts w:ascii="Arial" w:hAnsi="Arial" w:cs="Arial"/>
                <w:sz w:val="18"/>
                <w:szCs w:val="18"/>
              </w:rPr>
              <w:t xml:space="preserve">   </w:t>
            </w:r>
            <w:r w:rsidRPr="004B0175">
              <w:rPr>
                <w:rFonts w:ascii="Arial" w:hAnsi="Arial" w:cs="Arial"/>
                <w:sz w:val="18"/>
                <w:szCs w:val="18"/>
              </w:rPr>
              <w:t>financial statements</w:t>
            </w:r>
          </w:p>
        </w:tc>
        <w:tc>
          <w:tcPr>
            <w:tcW w:w="1980" w:type="dxa"/>
          </w:tcPr>
          <w:p w:rsidR="006C7F64" w:rsidRPr="004B0175" w:rsidRDefault="006C7F64" w:rsidP="00174218">
            <w:pPr>
              <w:pBdr>
                <w:bottom w:val="single" w:sz="4" w:space="1" w:color="auto"/>
              </w:pBdr>
              <w:spacing w:line="360" w:lineRule="exact"/>
              <w:ind w:left="162" w:hanging="162"/>
              <w:jc w:val="center"/>
              <w:rPr>
                <w:rFonts w:ascii="Arial" w:hAnsi="Arial" w:cs="Arial"/>
                <w:sz w:val="18"/>
                <w:szCs w:val="18"/>
                <w:cs/>
              </w:rPr>
            </w:pPr>
            <w:r w:rsidRPr="004B0175">
              <w:rPr>
                <w:rFonts w:ascii="Arial" w:hAnsi="Arial" w:cs="Arial"/>
                <w:sz w:val="18"/>
                <w:szCs w:val="18"/>
              </w:rPr>
              <w:t>Separate</w:t>
            </w:r>
            <w:r w:rsidR="004B0175">
              <w:rPr>
                <w:rFonts w:ascii="Arial" w:hAnsi="Arial" w:cs="Arial"/>
                <w:sz w:val="18"/>
                <w:szCs w:val="18"/>
              </w:rPr>
              <w:t xml:space="preserve">    </w:t>
            </w:r>
            <w:r w:rsidRPr="004B0175">
              <w:rPr>
                <w:rFonts w:ascii="Arial" w:hAnsi="Arial" w:cs="Arial"/>
                <w:sz w:val="18"/>
                <w:szCs w:val="18"/>
              </w:rPr>
              <w:t xml:space="preserve"> financial statements</w:t>
            </w:r>
          </w:p>
        </w:tc>
      </w:tr>
      <w:tr w:rsidR="006C7F64" w:rsidRPr="004B0175" w:rsidTr="004B0175">
        <w:tc>
          <w:tcPr>
            <w:tcW w:w="4770" w:type="dxa"/>
          </w:tcPr>
          <w:p w:rsidR="006C7F64" w:rsidRPr="004B0175" w:rsidRDefault="006C7F64" w:rsidP="00174218">
            <w:pPr>
              <w:spacing w:line="360" w:lineRule="exact"/>
              <w:ind w:left="77" w:hanging="77"/>
              <w:rPr>
                <w:rFonts w:ascii="Arial" w:hAnsi="Arial" w:cs="Arial"/>
                <w:sz w:val="18"/>
                <w:szCs w:val="18"/>
              </w:rPr>
            </w:pPr>
            <w:r w:rsidRPr="004B0175">
              <w:rPr>
                <w:rFonts w:ascii="Arial" w:hAnsi="Arial" w:cs="Arial"/>
                <w:sz w:val="18"/>
                <w:szCs w:val="18"/>
              </w:rPr>
              <w:t>Operating lease commitments as at 31 December 2019</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275,881</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101,528</w:t>
            </w:r>
          </w:p>
        </w:tc>
      </w:tr>
      <w:tr w:rsidR="006C7F64" w:rsidRPr="004B0175" w:rsidTr="004B0175">
        <w:tc>
          <w:tcPr>
            <w:tcW w:w="4770" w:type="dxa"/>
          </w:tcPr>
          <w:p w:rsidR="006C7F64" w:rsidRPr="00174218" w:rsidRDefault="006C7F64" w:rsidP="00174218">
            <w:pPr>
              <w:spacing w:line="360" w:lineRule="exact"/>
              <w:rPr>
                <w:rFonts w:ascii="Arial" w:hAnsi="Arial" w:cs="Arial"/>
                <w:sz w:val="18"/>
                <w:szCs w:val="18"/>
              </w:rPr>
            </w:pPr>
            <w:r w:rsidRPr="00174218">
              <w:rPr>
                <w:rFonts w:ascii="Arial" w:hAnsi="Arial" w:cs="Arial"/>
                <w:sz w:val="18"/>
                <w:szCs w:val="18"/>
              </w:rPr>
              <w:t>Less:</w:t>
            </w:r>
            <w:r w:rsidRPr="00174218">
              <w:rPr>
                <w:rFonts w:ascii="Arial" w:hAnsi="Arial" w:cs="Arial"/>
                <w:sz w:val="18"/>
                <w:szCs w:val="18"/>
                <w:cs/>
              </w:rPr>
              <w:t xml:space="preserve"> </w:t>
            </w:r>
            <w:r w:rsidRPr="00174218">
              <w:rPr>
                <w:rFonts w:ascii="Arial" w:hAnsi="Arial" w:cs="Arial"/>
                <w:sz w:val="18"/>
                <w:szCs w:val="18"/>
              </w:rPr>
              <w:t xml:space="preserve">Short-term leases and leases of low-value assets </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(4,394)</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(1,149)</w:t>
            </w:r>
          </w:p>
        </w:tc>
      </w:tr>
      <w:tr w:rsidR="006C7F64" w:rsidRPr="004B0175" w:rsidTr="004B0175">
        <w:tc>
          <w:tcPr>
            <w:tcW w:w="4770" w:type="dxa"/>
          </w:tcPr>
          <w:p w:rsidR="006C7F64" w:rsidRPr="00174218" w:rsidRDefault="006C7F64" w:rsidP="00174218">
            <w:pPr>
              <w:spacing w:line="360" w:lineRule="exact"/>
              <w:ind w:left="255" w:hanging="270"/>
              <w:rPr>
                <w:rFonts w:ascii="Arial" w:hAnsi="Arial" w:cs="Arial"/>
                <w:sz w:val="18"/>
                <w:szCs w:val="18"/>
              </w:rPr>
            </w:pPr>
            <w:r w:rsidRPr="00174218">
              <w:rPr>
                <w:rFonts w:ascii="Arial" w:hAnsi="Arial" w:cs="Arial"/>
                <w:sz w:val="18"/>
                <w:szCs w:val="18"/>
              </w:rPr>
              <w:t>Add:</w:t>
            </w:r>
            <w:r w:rsidRPr="00174218">
              <w:rPr>
                <w:rFonts w:ascii="Arial" w:hAnsi="Arial" w:cs="Arial"/>
                <w:sz w:val="18"/>
                <w:szCs w:val="18"/>
                <w:cs/>
              </w:rPr>
              <w:t xml:space="preserve"> </w:t>
            </w:r>
            <w:r w:rsidRPr="00174218">
              <w:rPr>
                <w:rFonts w:ascii="Arial" w:hAnsi="Arial" w:cs="Arial"/>
                <w:sz w:val="18"/>
                <w:szCs w:val="18"/>
              </w:rPr>
              <w:t>Option to extend lease term</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720</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6C7F64" w:rsidRPr="004B0175" w:rsidTr="004B0175">
        <w:tc>
          <w:tcPr>
            <w:tcW w:w="4770" w:type="dxa"/>
          </w:tcPr>
          <w:p w:rsidR="006C7F64" w:rsidRPr="00174218" w:rsidRDefault="006C7F64" w:rsidP="00174218">
            <w:pPr>
              <w:spacing w:line="360" w:lineRule="exact"/>
              <w:rPr>
                <w:rFonts w:ascii="Arial" w:hAnsi="Arial" w:cs="Arial"/>
                <w:sz w:val="18"/>
                <w:szCs w:val="18"/>
              </w:rPr>
            </w:pPr>
            <w:r w:rsidRPr="00174218">
              <w:rPr>
                <w:rFonts w:ascii="Arial" w:hAnsi="Arial" w:cs="Arial"/>
                <w:sz w:val="18"/>
                <w:szCs w:val="18"/>
              </w:rPr>
              <w:t>Less:</w:t>
            </w:r>
            <w:r w:rsidRPr="00174218">
              <w:rPr>
                <w:rFonts w:ascii="Arial" w:hAnsi="Arial" w:cs="Arial"/>
                <w:sz w:val="18"/>
                <w:szCs w:val="18"/>
                <w:cs/>
              </w:rPr>
              <w:t xml:space="preserve"> </w:t>
            </w:r>
            <w:r w:rsidRPr="00174218">
              <w:rPr>
                <w:rFonts w:ascii="Arial" w:hAnsi="Arial" w:cs="Arial"/>
                <w:sz w:val="18"/>
                <w:szCs w:val="18"/>
              </w:rPr>
              <w:t>Contracts reassessed as service agreements</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(209,760)</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(98,058)</w:t>
            </w:r>
          </w:p>
        </w:tc>
      </w:tr>
      <w:tr w:rsidR="006C7F64" w:rsidRPr="004B0175" w:rsidTr="004B0175">
        <w:tc>
          <w:tcPr>
            <w:tcW w:w="4770" w:type="dxa"/>
          </w:tcPr>
          <w:p w:rsidR="006C7F64" w:rsidRPr="00174218" w:rsidRDefault="00174218" w:rsidP="00174218">
            <w:pPr>
              <w:spacing w:line="360" w:lineRule="exact"/>
              <w:rPr>
                <w:rFonts w:ascii="Arial" w:hAnsi="Arial" w:cstheme="minorBidi"/>
                <w:sz w:val="18"/>
                <w:szCs w:val="18"/>
                <w:cs/>
              </w:rPr>
            </w:pPr>
            <w:r>
              <w:rPr>
                <w:rFonts w:ascii="Arial" w:hAnsi="Arial" w:cs="Arial"/>
                <w:sz w:val="18"/>
                <w:szCs w:val="18"/>
              </w:rPr>
              <w:t>Less:</w:t>
            </w:r>
            <w:r w:rsidR="006C7F64" w:rsidRPr="00174218">
              <w:rPr>
                <w:rFonts w:ascii="Arial" w:hAnsi="Arial" w:cs="Arial"/>
                <w:sz w:val="18"/>
                <w:szCs w:val="18"/>
              </w:rPr>
              <w:t xml:space="preserve"> Others</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(2,553)</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6C7F64" w:rsidRPr="004B0175" w:rsidTr="004B0175">
        <w:tc>
          <w:tcPr>
            <w:tcW w:w="4770" w:type="dxa"/>
          </w:tcPr>
          <w:p w:rsidR="006C7F64" w:rsidRPr="00174218" w:rsidRDefault="006C7F64" w:rsidP="00174218">
            <w:pPr>
              <w:spacing w:line="360" w:lineRule="exact"/>
              <w:rPr>
                <w:rFonts w:ascii="Arial" w:hAnsi="Arial" w:cs="Arial"/>
                <w:sz w:val="18"/>
                <w:szCs w:val="18"/>
              </w:rPr>
            </w:pPr>
            <w:r w:rsidRPr="00174218">
              <w:rPr>
                <w:rFonts w:ascii="Arial" w:hAnsi="Arial" w:cs="Arial"/>
                <w:sz w:val="18"/>
                <w:szCs w:val="18"/>
              </w:rPr>
              <w:t>Less:</w:t>
            </w:r>
            <w:r w:rsidRPr="00174218">
              <w:rPr>
                <w:rFonts w:ascii="Arial" w:hAnsi="Arial" w:cs="Arial"/>
                <w:sz w:val="18"/>
                <w:szCs w:val="18"/>
                <w:cs/>
              </w:rPr>
              <w:t xml:space="preserve"> </w:t>
            </w:r>
            <w:r w:rsidRPr="00174218">
              <w:rPr>
                <w:rFonts w:ascii="Arial" w:hAnsi="Arial" w:cs="Arial"/>
                <w:sz w:val="18"/>
                <w:szCs w:val="18"/>
              </w:rPr>
              <w:t>Deferred interest expenses</w:t>
            </w:r>
          </w:p>
        </w:tc>
        <w:tc>
          <w:tcPr>
            <w:tcW w:w="1980" w:type="dxa"/>
          </w:tcPr>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(22,437)</w:t>
            </w:r>
          </w:p>
        </w:tc>
        <w:tc>
          <w:tcPr>
            <w:tcW w:w="1980" w:type="dxa"/>
          </w:tcPr>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(237)</w:t>
            </w:r>
          </w:p>
        </w:tc>
      </w:tr>
      <w:tr w:rsidR="006C7F64" w:rsidRPr="004B0175" w:rsidTr="004B0175">
        <w:tc>
          <w:tcPr>
            <w:tcW w:w="4770" w:type="dxa"/>
          </w:tcPr>
          <w:p w:rsidR="006C7F64" w:rsidRPr="00174218" w:rsidRDefault="006C7F64" w:rsidP="00174218">
            <w:pPr>
              <w:spacing w:line="360" w:lineRule="exact"/>
              <w:rPr>
                <w:rFonts w:ascii="Arial" w:hAnsi="Arial" w:cs="Arial"/>
                <w:sz w:val="18"/>
                <w:szCs w:val="18"/>
              </w:rPr>
            </w:pPr>
            <w:r w:rsidRPr="00174218">
              <w:rPr>
                <w:rFonts w:ascii="Arial" w:hAnsi="Arial" w:cs="Arial"/>
                <w:sz w:val="18"/>
                <w:szCs w:val="18"/>
              </w:rPr>
              <w:t>Increase in lease liabilities</w:t>
            </w:r>
            <w:r w:rsidRPr="00174218">
              <w:rPr>
                <w:rFonts w:ascii="Arial" w:hAnsi="Arial" w:cs="Arial"/>
                <w:color w:val="000000"/>
                <w:spacing w:val="-4"/>
                <w:sz w:val="18"/>
                <w:szCs w:val="18"/>
              </w:rPr>
              <w:t xml:space="preserve"> due to TFRS </w:t>
            </w:r>
            <w:r w:rsidRPr="00174218">
              <w:rPr>
                <w:rFonts w:ascii="Arial" w:hAnsi="Arial" w:cs="Arial"/>
                <w:color w:val="000000"/>
                <w:spacing w:val="-4"/>
                <w:sz w:val="18"/>
                <w:szCs w:val="18"/>
                <w:cs/>
              </w:rPr>
              <w:t>16</w:t>
            </w:r>
            <w:r w:rsidRPr="00174218">
              <w:rPr>
                <w:rFonts w:ascii="Arial" w:hAnsi="Arial" w:cs="Arial"/>
                <w:color w:val="000000"/>
                <w:spacing w:val="-4"/>
                <w:sz w:val="18"/>
                <w:szCs w:val="18"/>
              </w:rPr>
              <w:t xml:space="preserve"> adoption</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37,457</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2,08</w:t>
            </w:r>
            <w:r w:rsidR="00174218">
              <w:rPr>
                <w:rFonts w:ascii="Arial" w:hAnsi="Arial" w:cs="Arial"/>
                <w:sz w:val="18"/>
                <w:szCs w:val="18"/>
              </w:rPr>
              <w:t>4</w:t>
            </w:r>
          </w:p>
        </w:tc>
      </w:tr>
      <w:tr w:rsidR="006C7F64" w:rsidRPr="004B0175" w:rsidTr="004B0175">
        <w:tc>
          <w:tcPr>
            <w:tcW w:w="4770" w:type="dxa"/>
          </w:tcPr>
          <w:p w:rsidR="00121BF9" w:rsidRDefault="006C7F64" w:rsidP="00174218">
            <w:pPr>
              <w:spacing w:line="360" w:lineRule="exact"/>
              <w:rPr>
                <w:rFonts w:ascii="Arial" w:hAnsi="Arial" w:cs="Arial"/>
                <w:sz w:val="18"/>
                <w:szCs w:val="18"/>
              </w:rPr>
            </w:pPr>
            <w:r w:rsidRPr="004B0175">
              <w:rPr>
                <w:rFonts w:ascii="Arial" w:hAnsi="Arial" w:cs="Arial"/>
                <w:sz w:val="18"/>
                <w:szCs w:val="18"/>
              </w:rPr>
              <w:t>Liabilities under finance lease agreements</w:t>
            </w:r>
            <w:r w:rsidRPr="004B0175">
              <w:rPr>
                <w:rFonts w:ascii="Arial" w:hAnsi="Arial" w:cs="Arial"/>
                <w:sz w:val="18"/>
                <w:szCs w:val="18"/>
                <w:cs/>
              </w:rPr>
              <w:t xml:space="preserve"> </w:t>
            </w:r>
          </w:p>
          <w:p w:rsidR="006C7F64" w:rsidRPr="004B0175" w:rsidRDefault="00121BF9" w:rsidP="00174218">
            <w:pPr>
              <w:spacing w:line="360" w:lineRule="exact"/>
              <w:rPr>
                <w:rFonts w:ascii="Arial" w:hAnsi="Arial" w:cs="Arial"/>
                <w:sz w:val="18"/>
                <w:szCs w:val="18"/>
                <w:cs/>
              </w:rPr>
            </w:pPr>
            <w:r>
              <w:rPr>
                <w:rFonts w:ascii="Arial" w:hAnsi="Arial" w:cs="Arial"/>
                <w:sz w:val="18"/>
                <w:szCs w:val="18"/>
              </w:rPr>
              <w:t xml:space="preserve">   </w:t>
            </w:r>
            <w:r w:rsidR="006C7F64" w:rsidRPr="004B0175">
              <w:rPr>
                <w:rFonts w:ascii="Arial" w:hAnsi="Arial" w:cs="Arial"/>
                <w:sz w:val="18"/>
                <w:szCs w:val="18"/>
              </w:rPr>
              <w:t>as at 31 December 2019</w:t>
            </w:r>
          </w:p>
        </w:tc>
        <w:tc>
          <w:tcPr>
            <w:tcW w:w="1980" w:type="dxa"/>
          </w:tcPr>
          <w:p w:rsidR="00121BF9" w:rsidRDefault="00121BF9" w:rsidP="00952009">
            <w:pPr>
              <w:pBdr>
                <w:bottom w:val="single" w:sz="4" w:space="1" w:color="auto"/>
              </w:pBdr>
              <w:tabs>
                <w:tab w:val="decimal" w:pos="1605"/>
              </w:tabs>
              <w:spacing w:line="360" w:lineRule="exact"/>
              <w:rPr>
                <w:rFonts w:ascii="Arial" w:hAnsi="Arial" w:cs="Arial"/>
                <w:sz w:val="18"/>
                <w:szCs w:val="18"/>
              </w:rPr>
            </w:pPr>
          </w:p>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259,284</w:t>
            </w:r>
          </w:p>
        </w:tc>
        <w:tc>
          <w:tcPr>
            <w:tcW w:w="1980" w:type="dxa"/>
          </w:tcPr>
          <w:p w:rsidR="00121BF9" w:rsidRDefault="00121BF9" w:rsidP="00952009">
            <w:pPr>
              <w:pBdr>
                <w:bottom w:val="single" w:sz="4" w:space="1" w:color="auto"/>
              </w:pBdr>
              <w:tabs>
                <w:tab w:val="decimal" w:pos="1605"/>
              </w:tabs>
              <w:spacing w:line="360" w:lineRule="exact"/>
              <w:rPr>
                <w:rFonts w:ascii="Arial" w:hAnsi="Arial" w:cs="Arial"/>
                <w:sz w:val="18"/>
                <w:szCs w:val="18"/>
              </w:rPr>
            </w:pPr>
          </w:p>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123,241</w:t>
            </w:r>
          </w:p>
        </w:tc>
      </w:tr>
      <w:tr w:rsidR="006C7F64" w:rsidRPr="004B0175" w:rsidTr="004B0175">
        <w:tc>
          <w:tcPr>
            <w:tcW w:w="4770" w:type="dxa"/>
          </w:tcPr>
          <w:p w:rsidR="006C7F64" w:rsidRPr="004B0175" w:rsidRDefault="006C7F64" w:rsidP="00174218">
            <w:pPr>
              <w:spacing w:line="360" w:lineRule="exact"/>
              <w:ind w:left="162" w:hanging="162"/>
              <w:rPr>
                <w:rFonts w:ascii="Arial" w:hAnsi="Arial" w:cs="Arial"/>
                <w:sz w:val="18"/>
                <w:szCs w:val="18"/>
              </w:rPr>
            </w:pPr>
            <w:r w:rsidRPr="004B0175">
              <w:rPr>
                <w:rFonts w:ascii="Arial" w:hAnsi="Arial" w:cs="Arial"/>
                <w:sz w:val="18"/>
                <w:szCs w:val="18"/>
              </w:rPr>
              <w:t>Lease liabilities</w:t>
            </w:r>
            <w:r w:rsidRPr="004B0175">
              <w:rPr>
                <w:rFonts w:ascii="Arial" w:hAnsi="Arial" w:cs="Arial"/>
                <w:sz w:val="18"/>
                <w:szCs w:val="18"/>
                <w:cs/>
              </w:rPr>
              <w:t xml:space="preserve"> </w:t>
            </w:r>
            <w:r w:rsidRPr="004B0175">
              <w:rPr>
                <w:rFonts w:ascii="Arial" w:hAnsi="Arial" w:cs="Arial"/>
                <w:sz w:val="18"/>
                <w:szCs w:val="18"/>
              </w:rPr>
              <w:t>as at 1 January 2020</w:t>
            </w:r>
          </w:p>
        </w:tc>
        <w:tc>
          <w:tcPr>
            <w:tcW w:w="1980" w:type="dxa"/>
          </w:tcPr>
          <w:p w:rsidR="006C7F64" w:rsidRPr="004B0175" w:rsidRDefault="00121BF9" w:rsidP="00952009">
            <w:pPr>
              <w:pBdr>
                <w:bottom w:val="double" w:sz="4" w:space="1" w:color="auto"/>
              </w:pBdr>
              <w:tabs>
                <w:tab w:val="decimal" w:pos="1605"/>
              </w:tabs>
              <w:spacing w:line="360" w:lineRule="exact"/>
              <w:rPr>
                <w:rFonts w:ascii="Arial" w:hAnsi="Arial" w:cs="Arial"/>
                <w:sz w:val="18"/>
                <w:szCs w:val="18"/>
              </w:rPr>
            </w:pPr>
            <w:r>
              <w:rPr>
                <w:rFonts w:ascii="Arial" w:hAnsi="Arial" w:cs="Arial"/>
                <w:sz w:val="18"/>
                <w:szCs w:val="18"/>
              </w:rPr>
              <w:t>296,741</w:t>
            </w:r>
          </w:p>
        </w:tc>
        <w:tc>
          <w:tcPr>
            <w:tcW w:w="1980" w:type="dxa"/>
          </w:tcPr>
          <w:p w:rsidR="006C7F64" w:rsidRPr="004B0175" w:rsidRDefault="00121BF9" w:rsidP="00952009">
            <w:pPr>
              <w:pBdr>
                <w:bottom w:val="double" w:sz="4" w:space="1" w:color="auto"/>
              </w:pBdr>
              <w:tabs>
                <w:tab w:val="decimal" w:pos="1605"/>
              </w:tabs>
              <w:spacing w:line="360" w:lineRule="exact"/>
              <w:rPr>
                <w:rFonts w:ascii="Arial" w:hAnsi="Arial" w:cs="Arial"/>
                <w:sz w:val="18"/>
                <w:szCs w:val="18"/>
              </w:rPr>
            </w:pPr>
            <w:r>
              <w:rPr>
                <w:rFonts w:ascii="Arial" w:hAnsi="Arial" w:cs="Arial"/>
                <w:sz w:val="18"/>
                <w:szCs w:val="18"/>
              </w:rPr>
              <w:t>125,</w:t>
            </w:r>
            <w:r w:rsidR="00174218">
              <w:rPr>
                <w:rFonts w:ascii="Arial" w:hAnsi="Arial" w:cs="Arial"/>
                <w:sz w:val="18"/>
                <w:szCs w:val="18"/>
              </w:rPr>
              <w:t>325</w:t>
            </w:r>
          </w:p>
        </w:tc>
      </w:tr>
      <w:tr w:rsidR="006C7F64" w:rsidRPr="004B0175" w:rsidTr="004B0175">
        <w:tc>
          <w:tcPr>
            <w:tcW w:w="4770" w:type="dxa"/>
          </w:tcPr>
          <w:p w:rsidR="006C7F64" w:rsidRPr="004B0175" w:rsidRDefault="006C7F64" w:rsidP="00174218">
            <w:pPr>
              <w:spacing w:line="360" w:lineRule="exact"/>
              <w:ind w:left="162" w:hanging="162"/>
              <w:rPr>
                <w:rFonts w:ascii="Arial" w:hAnsi="Arial" w:cs="Arial"/>
                <w:sz w:val="18"/>
                <w:szCs w:val="18"/>
                <w:cs/>
              </w:rPr>
            </w:pPr>
          </w:p>
        </w:tc>
        <w:tc>
          <w:tcPr>
            <w:tcW w:w="1980" w:type="dxa"/>
          </w:tcPr>
          <w:p w:rsidR="006C7F64" w:rsidRPr="004B0175" w:rsidRDefault="006C7F64" w:rsidP="00952009">
            <w:pPr>
              <w:tabs>
                <w:tab w:val="decimal" w:pos="1605"/>
              </w:tabs>
              <w:spacing w:line="360" w:lineRule="exact"/>
              <w:rPr>
                <w:rFonts w:ascii="Arial" w:hAnsi="Arial" w:cs="Arial"/>
                <w:sz w:val="18"/>
                <w:szCs w:val="18"/>
              </w:rPr>
            </w:pPr>
          </w:p>
        </w:tc>
        <w:tc>
          <w:tcPr>
            <w:tcW w:w="1980" w:type="dxa"/>
          </w:tcPr>
          <w:p w:rsidR="006C7F64" w:rsidRPr="004B0175" w:rsidRDefault="006C7F64" w:rsidP="00952009">
            <w:pPr>
              <w:tabs>
                <w:tab w:val="decimal" w:pos="1605"/>
              </w:tabs>
              <w:spacing w:line="360" w:lineRule="exact"/>
              <w:rPr>
                <w:rFonts w:ascii="Arial" w:hAnsi="Arial" w:cs="Arial"/>
                <w:sz w:val="18"/>
                <w:szCs w:val="18"/>
              </w:rPr>
            </w:pPr>
          </w:p>
        </w:tc>
      </w:tr>
      <w:tr w:rsidR="006C7F64" w:rsidRPr="004B0175" w:rsidTr="004B0175">
        <w:tc>
          <w:tcPr>
            <w:tcW w:w="4770" w:type="dxa"/>
          </w:tcPr>
          <w:p w:rsidR="006C7F64" w:rsidRPr="004B0175" w:rsidRDefault="006C7F64" w:rsidP="00174218">
            <w:pPr>
              <w:spacing w:line="360" w:lineRule="exact"/>
              <w:rPr>
                <w:rFonts w:ascii="Arial" w:hAnsi="Arial" w:cs="Arial"/>
                <w:sz w:val="18"/>
                <w:szCs w:val="18"/>
              </w:rPr>
            </w:pPr>
            <w:r w:rsidRPr="004B0175">
              <w:rPr>
                <w:rFonts w:ascii="Arial" w:hAnsi="Arial" w:cs="Arial"/>
                <w:sz w:val="18"/>
                <w:szCs w:val="18"/>
              </w:rPr>
              <w:t>Comprise of:</w:t>
            </w:r>
          </w:p>
        </w:tc>
        <w:tc>
          <w:tcPr>
            <w:tcW w:w="1980" w:type="dxa"/>
          </w:tcPr>
          <w:p w:rsidR="006C7F64" w:rsidRPr="004B0175" w:rsidRDefault="006C7F64" w:rsidP="00952009">
            <w:pPr>
              <w:tabs>
                <w:tab w:val="decimal" w:pos="1605"/>
              </w:tabs>
              <w:spacing w:line="360" w:lineRule="exact"/>
              <w:rPr>
                <w:rFonts w:ascii="Arial" w:hAnsi="Arial" w:cs="Arial"/>
                <w:sz w:val="18"/>
                <w:szCs w:val="18"/>
              </w:rPr>
            </w:pPr>
          </w:p>
        </w:tc>
        <w:tc>
          <w:tcPr>
            <w:tcW w:w="1980" w:type="dxa"/>
          </w:tcPr>
          <w:p w:rsidR="006C7F64" w:rsidRPr="004B0175" w:rsidRDefault="006C7F64" w:rsidP="00952009">
            <w:pPr>
              <w:tabs>
                <w:tab w:val="decimal" w:pos="1605"/>
              </w:tabs>
              <w:spacing w:line="360" w:lineRule="exact"/>
              <w:rPr>
                <w:rFonts w:ascii="Arial" w:hAnsi="Arial" w:cs="Arial"/>
                <w:sz w:val="18"/>
                <w:szCs w:val="18"/>
              </w:rPr>
            </w:pPr>
          </w:p>
        </w:tc>
      </w:tr>
      <w:tr w:rsidR="006C7F64" w:rsidRPr="004B0175" w:rsidTr="004B0175">
        <w:tc>
          <w:tcPr>
            <w:tcW w:w="4770" w:type="dxa"/>
          </w:tcPr>
          <w:p w:rsidR="006C7F64" w:rsidRPr="004B0175" w:rsidRDefault="006C7F64" w:rsidP="00174218">
            <w:pPr>
              <w:spacing w:line="360" w:lineRule="exact"/>
              <w:ind w:firstLine="167"/>
              <w:rPr>
                <w:rFonts w:ascii="Arial" w:hAnsi="Arial" w:cs="Arial"/>
                <w:sz w:val="18"/>
                <w:szCs w:val="18"/>
              </w:rPr>
            </w:pPr>
            <w:r w:rsidRPr="004B0175">
              <w:rPr>
                <w:rFonts w:ascii="Arial" w:hAnsi="Arial" w:cs="Arial"/>
                <w:sz w:val="18"/>
                <w:szCs w:val="18"/>
              </w:rPr>
              <w:t>Current lease liabilities</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53,216</w:t>
            </w:r>
          </w:p>
        </w:tc>
        <w:tc>
          <w:tcPr>
            <w:tcW w:w="1980" w:type="dxa"/>
          </w:tcPr>
          <w:p w:rsidR="006C7F64" w:rsidRPr="004B0175" w:rsidRDefault="00121BF9" w:rsidP="00952009">
            <w:pPr>
              <w:tabs>
                <w:tab w:val="decimal" w:pos="1605"/>
              </w:tabs>
              <w:spacing w:line="360" w:lineRule="exact"/>
              <w:rPr>
                <w:rFonts w:ascii="Arial" w:hAnsi="Arial" w:cs="Arial"/>
                <w:sz w:val="18"/>
                <w:szCs w:val="18"/>
              </w:rPr>
            </w:pPr>
            <w:r>
              <w:rPr>
                <w:rFonts w:ascii="Arial" w:hAnsi="Arial" w:cs="Arial"/>
                <w:sz w:val="18"/>
                <w:szCs w:val="18"/>
              </w:rPr>
              <w:t>23,030</w:t>
            </w:r>
          </w:p>
        </w:tc>
      </w:tr>
      <w:tr w:rsidR="006C7F64" w:rsidRPr="004B0175" w:rsidTr="004B0175">
        <w:tc>
          <w:tcPr>
            <w:tcW w:w="4770" w:type="dxa"/>
          </w:tcPr>
          <w:p w:rsidR="006C7F64" w:rsidRPr="004B0175" w:rsidRDefault="006C7F64" w:rsidP="00174218">
            <w:pPr>
              <w:spacing w:line="360" w:lineRule="exact"/>
              <w:ind w:firstLine="167"/>
              <w:rPr>
                <w:rFonts w:ascii="Arial" w:hAnsi="Arial" w:cs="Arial"/>
                <w:sz w:val="18"/>
                <w:szCs w:val="18"/>
                <w:cs/>
              </w:rPr>
            </w:pPr>
            <w:r w:rsidRPr="004B0175">
              <w:rPr>
                <w:rFonts w:ascii="Arial" w:hAnsi="Arial" w:cs="Arial"/>
                <w:sz w:val="18"/>
                <w:szCs w:val="18"/>
              </w:rPr>
              <w:t>Non-current lease liabilities</w:t>
            </w:r>
          </w:p>
        </w:tc>
        <w:tc>
          <w:tcPr>
            <w:tcW w:w="1980" w:type="dxa"/>
          </w:tcPr>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243,525</w:t>
            </w:r>
          </w:p>
        </w:tc>
        <w:tc>
          <w:tcPr>
            <w:tcW w:w="1980" w:type="dxa"/>
          </w:tcPr>
          <w:p w:rsidR="006C7F64" w:rsidRPr="004B0175" w:rsidRDefault="00121BF9" w:rsidP="00952009">
            <w:pPr>
              <w:pBdr>
                <w:bottom w:val="single" w:sz="4" w:space="1" w:color="auto"/>
              </w:pBdr>
              <w:tabs>
                <w:tab w:val="decimal" w:pos="1605"/>
              </w:tabs>
              <w:spacing w:line="360" w:lineRule="exact"/>
              <w:rPr>
                <w:rFonts w:ascii="Arial" w:hAnsi="Arial" w:cs="Arial"/>
                <w:sz w:val="18"/>
                <w:szCs w:val="18"/>
              </w:rPr>
            </w:pPr>
            <w:r>
              <w:rPr>
                <w:rFonts w:ascii="Arial" w:hAnsi="Arial" w:cs="Arial"/>
                <w:sz w:val="18"/>
                <w:szCs w:val="18"/>
              </w:rPr>
              <w:t>102,295</w:t>
            </w:r>
          </w:p>
        </w:tc>
      </w:tr>
      <w:tr w:rsidR="006C7F64" w:rsidRPr="004B0175" w:rsidTr="004B0175">
        <w:tc>
          <w:tcPr>
            <w:tcW w:w="4770" w:type="dxa"/>
          </w:tcPr>
          <w:p w:rsidR="006C7F64" w:rsidRPr="004B0175" w:rsidRDefault="006C7F64" w:rsidP="00174218">
            <w:pPr>
              <w:spacing w:line="360" w:lineRule="exact"/>
              <w:ind w:left="162" w:hanging="162"/>
              <w:rPr>
                <w:rFonts w:ascii="Arial" w:hAnsi="Arial" w:cs="Arial"/>
                <w:sz w:val="18"/>
                <w:szCs w:val="18"/>
              </w:rPr>
            </w:pPr>
          </w:p>
        </w:tc>
        <w:tc>
          <w:tcPr>
            <w:tcW w:w="1980" w:type="dxa"/>
          </w:tcPr>
          <w:p w:rsidR="006C7F64" w:rsidRPr="004B0175" w:rsidRDefault="00121BF9" w:rsidP="00952009">
            <w:pPr>
              <w:pBdr>
                <w:bottom w:val="double" w:sz="4" w:space="1" w:color="auto"/>
              </w:pBdr>
              <w:tabs>
                <w:tab w:val="decimal" w:pos="1605"/>
              </w:tabs>
              <w:spacing w:line="360" w:lineRule="exact"/>
              <w:rPr>
                <w:rFonts w:ascii="Arial" w:hAnsi="Arial" w:cs="Arial"/>
                <w:sz w:val="18"/>
                <w:szCs w:val="18"/>
              </w:rPr>
            </w:pPr>
            <w:r>
              <w:rPr>
                <w:rFonts w:ascii="Arial" w:hAnsi="Arial" w:cs="Arial"/>
                <w:sz w:val="18"/>
                <w:szCs w:val="18"/>
              </w:rPr>
              <w:t>296,741</w:t>
            </w:r>
          </w:p>
        </w:tc>
        <w:tc>
          <w:tcPr>
            <w:tcW w:w="1980" w:type="dxa"/>
          </w:tcPr>
          <w:p w:rsidR="006C7F64" w:rsidRPr="004B0175" w:rsidRDefault="00121BF9" w:rsidP="00952009">
            <w:pPr>
              <w:pBdr>
                <w:bottom w:val="double" w:sz="4" w:space="1" w:color="auto"/>
              </w:pBdr>
              <w:tabs>
                <w:tab w:val="decimal" w:pos="1605"/>
              </w:tabs>
              <w:spacing w:line="360" w:lineRule="exact"/>
              <w:rPr>
                <w:rFonts w:ascii="Arial" w:hAnsi="Arial" w:cs="Arial"/>
                <w:sz w:val="18"/>
                <w:szCs w:val="18"/>
              </w:rPr>
            </w:pPr>
            <w:r>
              <w:rPr>
                <w:rFonts w:ascii="Arial" w:hAnsi="Arial" w:cs="Arial"/>
                <w:sz w:val="18"/>
                <w:szCs w:val="18"/>
              </w:rPr>
              <w:t>125,325</w:t>
            </w:r>
          </w:p>
        </w:tc>
      </w:tr>
    </w:tbl>
    <w:p w:rsidR="003E53B3" w:rsidRDefault="003E53B3" w:rsidP="00174218">
      <w:pPr>
        <w:pStyle w:val="ListParagraph"/>
        <w:spacing w:before="120" w:after="120" w:line="380" w:lineRule="exact"/>
        <w:ind w:left="547"/>
        <w:jc w:val="thaiDistribute"/>
        <w:rPr>
          <w:rFonts w:ascii="Arial" w:hAnsi="Arial" w:cs="Arial"/>
          <w:sz w:val="22"/>
          <w:szCs w:val="22"/>
        </w:rPr>
      </w:pPr>
      <w:r w:rsidRPr="003F4BD5">
        <w:rPr>
          <w:rFonts w:ascii="Arial" w:hAnsi="Arial" w:cs="Arial"/>
          <w:sz w:val="22"/>
          <w:szCs w:val="22"/>
        </w:rPr>
        <w:t>The adjustments of right-of-use assets due to TFRS 16</w:t>
      </w:r>
      <w:r w:rsidRPr="003F4BD5">
        <w:rPr>
          <w:rFonts w:ascii="Arial" w:hAnsi="Arial" w:cs="Arial" w:hint="cs"/>
          <w:sz w:val="22"/>
          <w:szCs w:val="22"/>
          <w:cs/>
        </w:rPr>
        <w:t xml:space="preserve"> </w:t>
      </w:r>
      <w:r w:rsidRPr="003F4BD5">
        <w:rPr>
          <w:rFonts w:ascii="Arial" w:hAnsi="Arial" w:cs="Arial"/>
          <w:sz w:val="22"/>
          <w:szCs w:val="22"/>
        </w:rPr>
        <w:t xml:space="preserve">adoption as at 1 January 2020 are </w:t>
      </w:r>
      <w:proofErr w:type="spellStart"/>
      <w:r w:rsidRPr="003F4BD5">
        <w:rPr>
          <w:rFonts w:ascii="Arial" w:hAnsi="Arial" w:cs="Arial"/>
          <w:sz w:val="22"/>
          <w:szCs w:val="22"/>
        </w:rPr>
        <w:t>summarised</w:t>
      </w:r>
      <w:proofErr w:type="spellEnd"/>
      <w:r w:rsidRPr="003F4BD5">
        <w:rPr>
          <w:rFonts w:ascii="Arial" w:hAnsi="Arial" w:cs="Arial"/>
          <w:sz w:val="22"/>
          <w:szCs w:val="22"/>
        </w:rPr>
        <w:t xml:space="preserve"> below:</w:t>
      </w:r>
    </w:p>
    <w:tbl>
      <w:tblPr>
        <w:tblW w:w="8820" w:type="dxa"/>
        <w:tblInd w:w="450" w:type="dxa"/>
        <w:tblLook w:val="04A0" w:firstRow="1" w:lastRow="0" w:firstColumn="1" w:lastColumn="0" w:noHBand="0" w:noVBand="1"/>
      </w:tblPr>
      <w:tblGrid>
        <w:gridCol w:w="4860"/>
        <w:gridCol w:w="1980"/>
        <w:gridCol w:w="1980"/>
      </w:tblGrid>
      <w:tr w:rsidR="003E53B3" w:rsidRPr="00121BF9" w:rsidTr="00121BF9">
        <w:tc>
          <w:tcPr>
            <w:tcW w:w="4860" w:type="dxa"/>
          </w:tcPr>
          <w:p w:rsidR="003E53B3" w:rsidRPr="00121BF9" w:rsidRDefault="003E53B3" w:rsidP="004B017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3960" w:type="dxa"/>
            <w:gridSpan w:val="2"/>
          </w:tcPr>
          <w:p w:rsidR="003E53B3" w:rsidRPr="00121BF9" w:rsidRDefault="003E53B3" w:rsidP="004B0175">
            <w:pPr>
              <w:tabs>
                <w:tab w:val="left" w:pos="600"/>
                <w:tab w:val="left" w:pos="900"/>
                <w:tab w:val="right" w:pos="7280"/>
                <w:tab w:val="right" w:pos="8540"/>
              </w:tabs>
              <w:spacing w:line="380" w:lineRule="exact"/>
              <w:ind w:right="-43"/>
              <w:jc w:val="right"/>
              <w:rPr>
                <w:rFonts w:ascii="Arial" w:hAnsi="Arial" w:cs="Arial"/>
                <w:sz w:val="18"/>
                <w:szCs w:val="18"/>
                <w:cs/>
              </w:rPr>
            </w:pPr>
            <w:r w:rsidRPr="00121BF9">
              <w:rPr>
                <w:rFonts w:ascii="Arial" w:hAnsi="Arial" w:cs="Arial"/>
                <w:sz w:val="18"/>
                <w:szCs w:val="18"/>
                <w:cs/>
              </w:rPr>
              <w:t>(</w:t>
            </w:r>
            <w:r w:rsidRPr="00121BF9">
              <w:rPr>
                <w:rFonts w:ascii="Arial" w:hAnsi="Arial" w:cs="Arial"/>
                <w:sz w:val="18"/>
                <w:szCs w:val="18"/>
              </w:rPr>
              <w:t>Unit: Thousand Baht)</w:t>
            </w:r>
          </w:p>
        </w:tc>
      </w:tr>
      <w:tr w:rsidR="003E53B3" w:rsidRPr="00121BF9" w:rsidTr="00121BF9">
        <w:tc>
          <w:tcPr>
            <w:tcW w:w="4860" w:type="dxa"/>
          </w:tcPr>
          <w:p w:rsidR="003E53B3" w:rsidRPr="00121BF9" w:rsidRDefault="003E53B3" w:rsidP="004B017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980" w:type="dxa"/>
          </w:tcPr>
          <w:p w:rsidR="003E53B3" w:rsidRPr="00121BF9" w:rsidRDefault="003E53B3" w:rsidP="004B01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121BF9">
              <w:rPr>
                <w:rFonts w:ascii="Arial" w:hAnsi="Arial" w:cs="Arial"/>
                <w:sz w:val="18"/>
                <w:szCs w:val="18"/>
              </w:rPr>
              <w:t>Consolidated</w:t>
            </w:r>
            <w:r w:rsidR="00952009">
              <w:rPr>
                <w:rFonts w:ascii="Arial" w:hAnsi="Arial" w:cs="Arial"/>
                <w:sz w:val="18"/>
                <w:szCs w:val="18"/>
              </w:rPr>
              <w:t xml:space="preserve">    </w:t>
            </w:r>
            <w:r w:rsidRPr="00121BF9">
              <w:rPr>
                <w:rFonts w:ascii="Arial" w:hAnsi="Arial" w:cs="Arial"/>
                <w:sz w:val="18"/>
                <w:szCs w:val="18"/>
              </w:rPr>
              <w:t xml:space="preserve"> financial statements</w:t>
            </w:r>
          </w:p>
        </w:tc>
        <w:tc>
          <w:tcPr>
            <w:tcW w:w="1980" w:type="dxa"/>
          </w:tcPr>
          <w:p w:rsidR="003F4BD5" w:rsidRPr="00121BF9" w:rsidRDefault="003E53B3" w:rsidP="004B0175">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18"/>
                <w:szCs w:val="18"/>
              </w:rPr>
            </w:pPr>
            <w:r w:rsidRPr="00121BF9">
              <w:rPr>
                <w:rFonts w:ascii="Arial" w:hAnsi="Arial" w:cs="Arial"/>
                <w:sz w:val="18"/>
                <w:szCs w:val="18"/>
              </w:rPr>
              <w:t xml:space="preserve">Separate </w:t>
            </w:r>
          </w:p>
          <w:p w:rsidR="003E53B3" w:rsidRPr="00121BF9" w:rsidRDefault="003E53B3" w:rsidP="004B017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121BF9">
              <w:rPr>
                <w:rFonts w:ascii="Arial" w:hAnsi="Arial" w:cs="Arial"/>
                <w:sz w:val="18"/>
                <w:szCs w:val="18"/>
              </w:rPr>
              <w:t>financial statements</w:t>
            </w:r>
          </w:p>
        </w:tc>
      </w:tr>
      <w:tr w:rsidR="003E53B3" w:rsidRPr="00121BF9" w:rsidTr="00121BF9">
        <w:tc>
          <w:tcPr>
            <w:tcW w:w="486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Land and land improvement</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1,161</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146</w:t>
            </w:r>
          </w:p>
        </w:tc>
      </w:tr>
      <w:tr w:rsidR="003E53B3" w:rsidRPr="00121BF9" w:rsidTr="00121BF9">
        <w:tc>
          <w:tcPr>
            <w:tcW w:w="486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Buildings and building improvement</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31,583</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3E53B3" w:rsidRPr="00121BF9" w:rsidTr="00121BF9">
        <w:tc>
          <w:tcPr>
            <w:tcW w:w="486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Machinery and equipment</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2,229</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w:t>
            </w:r>
          </w:p>
        </w:tc>
      </w:tr>
      <w:tr w:rsidR="003E53B3" w:rsidRPr="00121BF9" w:rsidTr="00121BF9">
        <w:tc>
          <w:tcPr>
            <w:tcW w:w="486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Furniture, fixtures and office equipment</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867</w:t>
            </w:r>
          </w:p>
        </w:tc>
        <w:tc>
          <w:tcPr>
            <w:tcW w:w="1980" w:type="dxa"/>
          </w:tcPr>
          <w:p w:rsidR="003E53B3" w:rsidRPr="00121BF9" w:rsidRDefault="00121BF9" w:rsidP="00952009">
            <w:pPr>
              <w:tabs>
                <w:tab w:val="decimal" w:pos="1605"/>
              </w:tabs>
              <w:spacing w:line="360" w:lineRule="exact"/>
              <w:rPr>
                <w:rFonts w:ascii="Arial" w:hAnsi="Arial" w:cs="Arial"/>
                <w:sz w:val="18"/>
                <w:szCs w:val="18"/>
              </w:rPr>
            </w:pPr>
            <w:r>
              <w:rPr>
                <w:rFonts w:ascii="Arial" w:hAnsi="Arial" w:cs="Arial"/>
                <w:sz w:val="18"/>
                <w:szCs w:val="18"/>
              </w:rPr>
              <w:t>867</w:t>
            </w:r>
          </w:p>
        </w:tc>
      </w:tr>
      <w:tr w:rsidR="003E53B3" w:rsidRPr="00121BF9" w:rsidTr="00121BF9">
        <w:tc>
          <w:tcPr>
            <w:tcW w:w="4860" w:type="dxa"/>
          </w:tcPr>
          <w:p w:rsidR="003E53B3" w:rsidRPr="00121BF9" w:rsidRDefault="003E53B3" w:rsidP="004B0175">
            <w:pPr>
              <w:spacing w:line="380" w:lineRule="exact"/>
              <w:rPr>
                <w:rFonts w:ascii="Arial" w:hAnsi="Arial" w:cs="Arial"/>
                <w:sz w:val="18"/>
                <w:szCs w:val="18"/>
              </w:rPr>
            </w:pPr>
            <w:r w:rsidRPr="00121BF9">
              <w:rPr>
                <w:rFonts w:ascii="Arial" w:hAnsi="Arial" w:cs="Arial"/>
                <w:sz w:val="18"/>
                <w:szCs w:val="18"/>
              </w:rPr>
              <w:t>Motor vehicles</w:t>
            </w:r>
          </w:p>
        </w:tc>
        <w:tc>
          <w:tcPr>
            <w:tcW w:w="1980" w:type="dxa"/>
          </w:tcPr>
          <w:p w:rsidR="003E53B3" w:rsidRPr="00121BF9" w:rsidRDefault="00121BF9" w:rsidP="00121BF9">
            <w:pPr>
              <w:pBdr>
                <w:bottom w:val="single" w:sz="4" w:space="1" w:color="auto"/>
              </w:pBdr>
              <w:tabs>
                <w:tab w:val="decimal" w:pos="1425"/>
              </w:tabs>
              <w:spacing w:line="360" w:lineRule="exact"/>
              <w:jc w:val="center"/>
              <w:rPr>
                <w:rFonts w:ascii="Arial" w:hAnsi="Arial" w:cs="Arial"/>
                <w:sz w:val="18"/>
                <w:szCs w:val="18"/>
              </w:rPr>
            </w:pPr>
            <w:r>
              <w:rPr>
                <w:rFonts w:ascii="Arial" w:hAnsi="Arial" w:cs="Arial"/>
                <w:sz w:val="18"/>
                <w:szCs w:val="18"/>
              </w:rPr>
              <w:t>1,617</w:t>
            </w:r>
          </w:p>
        </w:tc>
        <w:tc>
          <w:tcPr>
            <w:tcW w:w="1980" w:type="dxa"/>
          </w:tcPr>
          <w:p w:rsidR="003E53B3" w:rsidRPr="00121BF9" w:rsidRDefault="00121BF9" w:rsidP="00121BF9">
            <w:pPr>
              <w:pBdr>
                <w:bottom w:val="single" w:sz="4" w:space="1" w:color="auto"/>
              </w:pBdr>
              <w:tabs>
                <w:tab w:val="decimal" w:pos="1425"/>
              </w:tabs>
              <w:spacing w:line="360" w:lineRule="exact"/>
              <w:jc w:val="center"/>
              <w:rPr>
                <w:rFonts w:ascii="Arial" w:hAnsi="Arial" w:cs="Arial"/>
                <w:sz w:val="18"/>
                <w:szCs w:val="18"/>
              </w:rPr>
            </w:pPr>
            <w:r>
              <w:rPr>
                <w:rFonts w:ascii="Arial" w:hAnsi="Arial" w:cs="Arial"/>
                <w:sz w:val="18"/>
                <w:szCs w:val="18"/>
              </w:rPr>
              <w:t>1,071</w:t>
            </w:r>
          </w:p>
        </w:tc>
      </w:tr>
      <w:tr w:rsidR="003E53B3" w:rsidRPr="00121BF9" w:rsidTr="00121BF9">
        <w:tc>
          <w:tcPr>
            <w:tcW w:w="4860" w:type="dxa"/>
          </w:tcPr>
          <w:p w:rsidR="003E53B3" w:rsidRPr="00121BF9" w:rsidRDefault="003E53B3" w:rsidP="004B0175">
            <w:pPr>
              <w:tabs>
                <w:tab w:val="left" w:pos="600"/>
                <w:tab w:val="left" w:pos="900"/>
                <w:tab w:val="right" w:pos="7280"/>
                <w:tab w:val="right" w:pos="8540"/>
              </w:tabs>
              <w:spacing w:line="380" w:lineRule="exact"/>
              <w:ind w:right="-43"/>
              <w:jc w:val="thaiDistribute"/>
              <w:rPr>
                <w:rFonts w:ascii="Arial" w:hAnsi="Arial" w:cs="Arial"/>
                <w:b/>
                <w:bCs/>
                <w:sz w:val="18"/>
                <w:szCs w:val="18"/>
                <w:cs/>
              </w:rPr>
            </w:pPr>
            <w:r w:rsidRPr="00121BF9">
              <w:rPr>
                <w:rFonts w:ascii="Arial" w:hAnsi="Arial" w:cs="Arial"/>
                <w:b/>
                <w:bCs/>
                <w:sz w:val="18"/>
                <w:szCs w:val="18"/>
              </w:rPr>
              <w:t>Total right-of-use assets</w:t>
            </w:r>
          </w:p>
        </w:tc>
        <w:tc>
          <w:tcPr>
            <w:tcW w:w="1980" w:type="dxa"/>
          </w:tcPr>
          <w:p w:rsidR="003E53B3" w:rsidRPr="00121BF9" w:rsidRDefault="00121BF9" w:rsidP="00121BF9">
            <w:pPr>
              <w:pBdr>
                <w:bottom w:val="double" w:sz="4" w:space="1" w:color="auto"/>
              </w:pBdr>
              <w:tabs>
                <w:tab w:val="decimal" w:pos="1425"/>
              </w:tabs>
              <w:spacing w:line="360" w:lineRule="exact"/>
              <w:jc w:val="center"/>
              <w:rPr>
                <w:rFonts w:ascii="Arial" w:hAnsi="Arial" w:cs="Arial"/>
                <w:sz w:val="18"/>
                <w:szCs w:val="18"/>
              </w:rPr>
            </w:pPr>
            <w:r>
              <w:rPr>
                <w:rFonts w:ascii="Arial" w:hAnsi="Arial" w:cs="Arial"/>
                <w:sz w:val="18"/>
                <w:szCs w:val="18"/>
              </w:rPr>
              <w:t>37,457</w:t>
            </w:r>
          </w:p>
        </w:tc>
        <w:tc>
          <w:tcPr>
            <w:tcW w:w="1980" w:type="dxa"/>
          </w:tcPr>
          <w:p w:rsidR="003E53B3" w:rsidRPr="00121BF9" w:rsidRDefault="00121BF9" w:rsidP="00121BF9">
            <w:pPr>
              <w:pBdr>
                <w:bottom w:val="double" w:sz="4" w:space="1" w:color="auto"/>
              </w:pBdr>
              <w:tabs>
                <w:tab w:val="decimal" w:pos="1425"/>
              </w:tabs>
              <w:spacing w:line="360" w:lineRule="exact"/>
              <w:jc w:val="center"/>
              <w:rPr>
                <w:rFonts w:ascii="Arial" w:hAnsi="Arial" w:cs="Arial"/>
                <w:sz w:val="18"/>
                <w:szCs w:val="18"/>
              </w:rPr>
            </w:pPr>
            <w:r>
              <w:rPr>
                <w:rFonts w:ascii="Arial" w:hAnsi="Arial" w:cs="Arial"/>
                <w:sz w:val="18"/>
                <w:szCs w:val="18"/>
              </w:rPr>
              <w:t>2,084</w:t>
            </w:r>
          </w:p>
        </w:tc>
      </w:tr>
    </w:tbl>
    <w:p w:rsidR="005210B0" w:rsidRPr="00794DA6" w:rsidRDefault="00EC600A" w:rsidP="00662826">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794DA6">
        <w:rPr>
          <w:rFonts w:ascii="Arial" w:hAnsi="Arial" w:cs="Arial"/>
          <w:b/>
          <w:bCs/>
          <w:sz w:val="22"/>
          <w:szCs w:val="22"/>
        </w:rPr>
        <w:lastRenderedPageBreak/>
        <w:t>3</w:t>
      </w:r>
      <w:r w:rsidR="006F0F66" w:rsidRPr="00794DA6">
        <w:rPr>
          <w:rFonts w:ascii="Arial" w:hAnsi="Arial" w:cs="Arial"/>
          <w:b/>
          <w:bCs/>
          <w:sz w:val="22"/>
          <w:szCs w:val="22"/>
        </w:rPr>
        <w:t>.</w:t>
      </w:r>
      <w:r w:rsidR="006F0F66" w:rsidRPr="00794DA6">
        <w:rPr>
          <w:rFonts w:ascii="Arial" w:hAnsi="Arial" w:cs="Arial"/>
          <w:b/>
          <w:bCs/>
          <w:sz w:val="22"/>
          <w:szCs w:val="22"/>
        </w:rPr>
        <w:tab/>
      </w:r>
      <w:r w:rsidR="00E62BEE" w:rsidRPr="00794DA6">
        <w:rPr>
          <w:rFonts w:ascii="Arial" w:hAnsi="Arial" w:cs="Arial"/>
          <w:b/>
          <w:bCs/>
          <w:sz w:val="22"/>
          <w:szCs w:val="22"/>
        </w:rPr>
        <w:t>Related party transactions</w:t>
      </w:r>
    </w:p>
    <w:p w:rsidR="001050EC" w:rsidRPr="00794DA6" w:rsidRDefault="008C02B7" w:rsidP="00662826">
      <w:pPr>
        <w:tabs>
          <w:tab w:val="left" w:pos="1440"/>
        </w:tabs>
        <w:spacing w:before="120" w:after="120" w:line="380" w:lineRule="exact"/>
        <w:ind w:left="547" w:hanging="547"/>
        <w:jc w:val="thaiDistribute"/>
        <w:outlineLvl w:val="0"/>
        <w:rPr>
          <w:rFonts w:ascii="Arial" w:hAnsi="Arial" w:cs="Arial"/>
          <w:sz w:val="22"/>
          <w:szCs w:val="22"/>
        </w:rPr>
      </w:pPr>
      <w:r w:rsidRPr="00794DA6">
        <w:rPr>
          <w:rFonts w:ascii="Arial" w:hAnsi="Arial" w:cs="Arial"/>
          <w:sz w:val="22"/>
          <w:szCs w:val="22"/>
          <w:cs/>
        </w:rPr>
        <w:tab/>
      </w:r>
      <w:r w:rsidR="00DB1BD0" w:rsidRPr="00794DA6">
        <w:rPr>
          <w:rFonts w:ascii="Arial" w:hAnsi="Arial" w:cs="Arial"/>
          <w:sz w:val="22"/>
          <w:szCs w:val="22"/>
        </w:rPr>
        <w:t xml:space="preserve">The relationships between the Company and related parties are </w:t>
      </w:r>
      <w:proofErr w:type="spellStart"/>
      <w:r w:rsidR="00DB1BD0" w:rsidRPr="00794DA6">
        <w:rPr>
          <w:rFonts w:ascii="Arial" w:hAnsi="Arial" w:cs="Arial"/>
          <w:sz w:val="22"/>
          <w:szCs w:val="22"/>
        </w:rPr>
        <w:t>summarised</w:t>
      </w:r>
      <w:proofErr w:type="spellEnd"/>
      <w:r w:rsidR="00DB1BD0" w:rsidRPr="00794DA6">
        <w:rPr>
          <w:rFonts w:ascii="Arial" w:hAnsi="Arial" w:cs="Arial"/>
          <w:sz w:val="22"/>
          <w:szCs w:val="22"/>
        </w:rPr>
        <w:t xml:space="preserve"> below.</w:t>
      </w:r>
    </w:p>
    <w:tbl>
      <w:tblPr>
        <w:tblW w:w="8730" w:type="dxa"/>
        <w:tblInd w:w="450" w:type="dxa"/>
        <w:tblLook w:val="04A0" w:firstRow="1" w:lastRow="0" w:firstColumn="1" w:lastColumn="0" w:noHBand="0" w:noVBand="1"/>
      </w:tblPr>
      <w:tblGrid>
        <w:gridCol w:w="4770"/>
        <w:gridCol w:w="3960"/>
      </w:tblGrid>
      <w:tr w:rsidR="00C50C90" w:rsidRPr="00794DA6" w:rsidTr="00662826">
        <w:tc>
          <w:tcPr>
            <w:tcW w:w="477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t>Name</w:t>
            </w:r>
          </w:p>
        </w:tc>
        <w:tc>
          <w:tcPr>
            <w:tcW w:w="3960" w:type="dxa"/>
            <w:hideMark/>
          </w:tcPr>
          <w:p w:rsidR="00C50C90" w:rsidRPr="00794DA6" w:rsidRDefault="00C50C90" w:rsidP="00B11C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C50C90" w:rsidRPr="00794DA6" w:rsidTr="00662826">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proofErr w:type="spellStart"/>
            <w:r w:rsidRPr="00794DA6">
              <w:rPr>
                <w:rFonts w:ascii="Arial" w:hAnsi="Arial" w:cs="Arial"/>
                <w:sz w:val="20"/>
                <w:szCs w:val="20"/>
              </w:rPr>
              <w:t>Kanha</w:t>
            </w:r>
            <w:proofErr w:type="spellEnd"/>
            <w:r w:rsidRPr="00794DA6">
              <w:rPr>
                <w:rFonts w:ascii="Arial" w:hAnsi="Arial" w:cs="Arial"/>
                <w:sz w:val="20"/>
                <w:szCs w:val="20"/>
              </w:rPr>
              <w:t xml:space="preserve"> Solar Power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662826">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Solar Go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662826">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Wind Go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662826">
        <w:tc>
          <w:tcPr>
            <w:tcW w:w="4770" w:type="dxa"/>
            <w:hideMark/>
          </w:tcPr>
          <w:p w:rsidR="00C50C90" w:rsidRPr="00794DA6" w:rsidRDefault="00C50C90" w:rsidP="00B11C2E">
            <w:pPr>
              <w:tabs>
                <w:tab w:val="left" w:pos="900"/>
                <w:tab w:val="left" w:pos="2160"/>
                <w:tab w:val="decimal" w:pos="7380"/>
                <w:tab w:val="center" w:pos="8460"/>
              </w:tabs>
              <w:spacing w:line="360" w:lineRule="exact"/>
              <w:ind w:right="72"/>
              <w:jc w:val="thaiDistribute"/>
              <w:rPr>
                <w:rFonts w:ascii="Arial" w:hAnsi="Arial" w:cs="Arial"/>
                <w:sz w:val="20"/>
                <w:szCs w:val="20"/>
              </w:rPr>
            </w:pPr>
            <w:r w:rsidRPr="00794DA6">
              <w:rPr>
                <w:rFonts w:ascii="Arial" w:hAnsi="Arial" w:cs="Arial"/>
                <w:sz w:val="20"/>
                <w:szCs w:val="20"/>
              </w:rPr>
              <w:t>Bio Go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50C90" w:rsidRPr="00794DA6" w:rsidTr="00662826">
        <w:tc>
          <w:tcPr>
            <w:tcW w:w="4770" w:type="dxa"/>
            <w:hideMark/>
          </w:tcPr>
          <w:p w:rsidR="00C50C90" w:rsidRPr="00794DA6" w:rsidRDefault="00C50C90"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Power We Green Company Limited</w:t>
            </w:r>
          </w:p>
        </w:tc>
        <w:tc>
          <w:tcPr>
            <w:tcW w:w="3960" w:type="dxa"/>
            <w:hideMark/>
          </w:tcPr>
          <w:p w:rsidR="00C50C90" w:rsidRPr="00794DA6" w:rsidRDefault="00C50C90"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662826">
        <w:tc>
          <w:tcPr>
            <w:tcW w:w="4770" w:type="dxa"/>
            <w:hideMark/>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w:t>
            </w:r>
            <w:proofErr w:type="spellStart"/>
            <w:r w:rsidRPr="00794DA6">
              <w:rPr>
                <w:rFonts w:ascii="Arial" w:eastAsia="MS Mincho" w:hAnsi="Arial" w:cs="Arial"/>
                <w:sz w:val="20"/>
                <w:szCs w:val="20"/>
              </w:rPr>
              <w:t>Ubonratchathani</w:t>
            </w:r>
            <w:proofErr w:type="spellEnd"/>
            <w:r w:rsidRPr="00794DA6">
              <w:rPr>
                <w:rFonts w:ascii="Arial" w:eastAsia="MS Mincho" w:hAnsi="Arial" w:cs="Arial"/>
                <w:sz w:val="20"/>
                <w:szCs w:val="20"/>
              </w:rPr>
              <w:t>) Company Limited</w:t>
            </w:r>
          </w:p>
        </w:tc>
        <w:tc>
          <w:tcPr>
            <w:tcW w:w="3960" w:type="dxa"/>
            <w:hideMark/>
          </w:tcPr>
          <w:p w:rsidR="00B745E6" w:rsidRPr="00794DA6" w:rsidRDefault="00B745E6" w:rsidP="00B11C2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662826">
        <w:tc>
          <w:tcPr>
            <w:tcW w:w="477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Company Limited</w:t>
            </w:r>
          </w:p>
        </w:tc>
        <w:tc>
          <w:tcPr>
            <w:tcW w:w="396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B745E6" w:rsidRPr="00794DA6" w:rsidTr="00662826">
        <w:tc>
          <w:tcPr>
            <w:tcW w:w="4770" w:type="dxa"/>
          </w:tcPr>
          <w:p w:rsidR="00B745E6" w:rsidRPr="00794DA6" w:rsidRDefault="00B745E6" w:rsidP="00B11C2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1 Company Limited</w:t>
            </w:r>
          </w:p>
        </w:tc>
        <w:tc>
          <w:tcPr>
            <w:tcW w:w="3960" w:type="dxa"/>
          </w:tcPr>
          <w:p w:rsidR="00B745E6" w:rsidRPr="00794DA6" w:rsidRDefault="00B745E6" w:rsidP="00011709">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2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3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4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 Energy 7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b/>
                <w:bCs/>
                <w:sz w:val="20"/>
                <w:szCs w:val="20"/>
              </w:rPr>
            </w:pPr>
            <w:r w:rsidRPr="00794DA6">
              <w:rPr>
                <w:rFonts w:ascii="Arial" w:eastAsia="MS Mincho" w:hAnsi="Arial" w:cs="Arial"/>
                <w:sz w:val="20"/>
                <w:szCs w:val="20"/>
              </w:rPr>
              <w:t>PST Energy 8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PSTC Engineering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Nawarat</w:t>
            </w:r>
            <w:proofErr w:type="spellEnd"/>
            <w:r w:rsidRPr="00794DA6">
              <w:rPr>
                <w:rFonts w:ascii="Arial" w:eastAsia="MS Mincho" w:hAnsi="Arial" w:cs="Arial"/>
                <w:sz w:val="20"/>
                <w:szCs w:val="20"/>
              </w:rPr>
              <w:t xml:space="preserve"> Beverage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Ara</w:t>
            </w:r>
            <w:r w:rsidRPr="00794DA6">
              <w:rPr>
                <w:rFonts w:ascii="Arial" w:eastAsia="MS Mincho" w:hAnsi="Arial" w:cs="Arial"/>
                <w:sz w:val="20"/>
                <w:szCs w:val="20"/>
              </w:rPr>
              <w:t>n</w:t>
            </w:r>
            <w:proofErr w:type="spellEnd"/>
            <w:r w:rsidRPr="00794DA6">
              <w:rPr>
                <w:rFonts w:ascii="Arial" w:eastAsia="MS Mincho" w:hAnsi="Arial" w:cs="Arial"/>
                <w:sz w:val="20"/>
                <w:szCs w:val="20"/>
              </w:rPr>
              <w:t xml:space="preserve"> Power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Millionaire </w:t>
            </w:r>
            <w:proofErr w:type="spellStart"/>
            <w:r w:rsidRPr="00794DA6">
              <w:rPr>
                <w:rFonts w:ascii="Arial" w:eastAsia="MS Mincho" w:hAnsi="Arial" w:cs="Arial"/>
                <w:sz w:val="20"/>
                <w:szCs w:val="20"/>
              </w:rPr>
              <w:t>Suphan</w:t>
            </w:r>
            <w:proofErr w:type="spellEnd"/>
            <w:r w:rsidRPr="00794DA6">
              <w:rPr>
                <w:rFonts w:ascii="Arial" w:eastAsia="MS Mincho" w:hAnsi="Arial" w:cs="Arial"/>
                <w:sz w:val="20"/>
                <w:szCs w:val="20"/>
              </w:rPr>
              <w:t xml:space="preserve"> </w:t>
            </w:r>
            <w:proofErr w:type="spellStart"/>
            <w:r w:rsidRPr="00794DA6">
              <w:rPr>
                <w:rFonts w:ascii="Arial" w:eastAsia="MS Mincho" w:hAnsi="Arial" w:cs="Arial"/>
                <w:sz w:val="20"/>
                <w:szCs w:val="20"/>
              </w:rPr>
              <w:t>Biogreen</w:t>
            </w:r>
            <w:proofErr w:type="spellEnd"/>
            <w:r w:rsidRPr="00794DA6">
              <w:rPr>
                <w:rFonts w:ascii="Arial" w:eastAsia="MS Mincho" w:hAnsi="Arial" w:cs="Arial"/>
                <w:sz w:val="20"/>
                <w:szCs w:val="20"/>
              </w:rPr>
              <w:t xml:space="preserve"> Power </w:t>
            </w:r>
          </w:p>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 xml:space="preserve">  </w:t>
            </w:r>
            <w:r w:rsidRPr="00794DA6">
              <w:rPr>
                <w:rFonts w:ascii="Arial" w:eastAsia="MS Mincho" w:hAnsi="Arial" w:cs="Arial"/>
                <w:sz w:val="20"/>
                <w:szCs w:val="20"/>
              </w:rPr>
              <w:t>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w:t>
            </w:r>
          </w:p>
        </w:tc>
      </w:tr>
      <w:tr w:rsidR="00CB72EE" w:rsidRPr="00794DA6" w:rsidTr="00662826">
        <w:tc>
          <w:tcPr>
            <w:tcW w:w="4770" w:type="dxa"/>
          </w:tcPr>
          <w:p w:rsidR="00CB72EE" w:rsidRPr="00794DA6" w:rsidRDefault="00CB72EE"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Biggas</w:t>
            </w:r>
            <w:proofErr w:type="spellEnd"/>
            <w:r>
              <w:rPr>
                <w:rFonts w:ascii="Arial" w:eastAsia="MS Mincho" w:hAnsi="Arial" w:cs="Arial"/>
                <w:sz w:val="20"/>
                <w:szCs w:val="20"/>
              </w:rPr>
              <w:t xml:space="preserve"> Technology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w:t>
            </w:r>
          </w:p>
        </w:tc>
      </w:tr>
      <w:tr w:rsidR="00FB3E0F" w:rsidRPr="00794DA6" w:rsidTr="00662826">
        <w:trPr>
          <w:trHeight w:val="333"/>
        </w:trPr>
        <w:tc>
          <w:tcPr>
            <w:tcW w:w="4770" w:type="dxa"/>
          </w:tcPr>
          <w:p w:rsid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Bio Green Energy 1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662826">
        <w:trPr>
          <w:trHeight w:val="333"/>
        </w:trPr>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2</w:t>
            </w:r>
            <w:r w:rsidRPr="00DE4935">
              <w:rPr>
                <w:rFonts w:ascii="Arial" w:eastAsia="MS Mincho" w:hAnsi="Arial" w:cs="Arial"/>
                <w:sz w:val="20"/>
                <w:szCs w:val="20"/>
              </w:rPr>
              <w:t xml:space="preserve">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662826">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Pr>
                <w:rFonts w:ascii="Arial" w:eastAsia="MS Mincho" w:hAnsi="Arial" w:cs="Arial"/>
                <w:sz w:val="20"/>
                <w:szCs w:val="20"/>
              </w:rPr>
              <w:t>3</w:t>
            </w:r>
            <w:r w:rsidRPr="00DE4935">
              <w:rPr>
                <w:rFonts w:ascii="Arial" w:eastAsia="MS Mincho" w:hAnsi="Arial" w:cs="Arial"/>
                <w:sz w:val="20"/>
                <w:szCs w:val="20"/>
              </w:rPr>
              <w:t xml:space="preserve">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662826">
        <w:tc>
          <w:tcPr>
            <w:tcW w:w="4770" w:type="dxa"/>
          </w:tcPr>
          <w:p w:rsidR="00FB3E0F" w:rsidRPr="00FB3E0F" w:rsidRDefault="00FB3E0F" w:rsidP="00FB3E0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DE4935">
              <w:rPr>
                <w:rFonts w:ascii="Arial" w:eastAsia="MS Mincho" w:hAnsi="Arial" w:cs="Arial"/>
                <w:sz w:val="20"/>
                <w:szCs w:val="20"/>
              </w:rPr>
              <w:t xml:space="preserve">Bio Green Energy </w:t>
            </w:r>
            <w:r w:rsidR="002B5F23">
              <w:rPr>
                <w:rFonts w:ascii="Arial" w:eastAsia="MS Mincho" w:hAnsi="Arial" w:cs="Arial"/>
                <w:sz w:val="20"/>
                <w:szCs w:val="20"/>
              </w:rPr>
              <w:t>5</w:t>
            </w:r>
            <w:r w:rsidRPr="00DE4935">
              <w:rPr>
                <w:rFonts w:ascii="Arial" w:eastAsia="MS Mincho" w:hAnsi="Arial" w:cs="Arial"/>
                <w:sz w:val="20"/>
                <w:szCs w:val="20"/>
              </w:rPr>
              <w:t xml:space="preserve"> Company Limited</w:t>
            </w:r>
          </w:p>
        </w:tc>
        <w:tc>
          <w:tcPr>
            <w:tcW w:w="3960" w:type="dxa"/>
          </w:tcPr>
          <w:p w:rsidR="00FB3E0F" w:rsidRPr="00FB3E0F" w:rsidRDefault="00FB3E0F" w:rsidP="00FB3E0F">
            <w:pPr>
              <w:tabs>
                <w:tab w:val="left" w:pos="900"/>
                <w:tab w:val="left" w:pos="2160"/>
                <w:tab w:val="decimal" w:pos="7380"/>
                <w:tab w:val="center" w:pos="8460"/>
              </w:tabs>
              <w:spacing w:line="360" w:lineRule="exact"/>
              <w:ind w:left="162" w:right="-18" w:hanging="162"/>
              <w:rPr>
                <w:rFonts w:ascii="Arial" w:hAnsi="Arial" w:cs="Arial"/>
                <w:sz w:val="20"/>
                <w:szCs w:val="20"/>
              </w:rPr>
            </w:pPr>
            <w:r w:rsidRPr="00AC25A4">
              <w:rPr>
                <w:rFonts w:ascii="Arial" w:hAnsi="Arial" w:cs="Arial"/>
                <w:sz w:val="20"/>
                <w:szCs w:val="20"/>
              </w:rPr>
              <w:t>Subsidiary</w:t>
            </w:r>
          </w:p>
        </w:tc>
      </w:tr>
      <w:tr w:rsidR="00FB3E0F" w:rsidRPr="00794DA6" w:rsidTr="00662826">
        <w:tc>
          <w:tcPr>
            <w:tcW w:w="4770" w:type="dxa"/>
          </w:tcPr>
          <w:p w:rsidR="00FB3E0F" w:rsidRPr="008A449A" w:rsidRDefault="008A449A" w:rsidP="008A449A">
            <w:pPr>
              <w:spacing w:line="360" w:lineRule="exact"/>
              <w:ind w:left="162" w:right="162" w:hanging="162"/>
              <w:jc w:val="thaiDistribute"/>
              <w:rPr>
                <w:rFonts w:ascii="Arial" w:hAnsi="Arial" w:cs="Arial"/>
                <w:sz w:val="20"/>
                <w:szCs w:val="20"/>
              </w:rPr>
            </w:pPr>
            <w:r>
              <w:rPr>
                <w:rFonts w:ascii="Arial" w:hAnsi="Arial" w:cs="Arial"/>
                <w:sz w:val="20"/>
                <w:szCs w:val="20"/>
              </w:rPr>
              <w:t>TSHI Company Limited</w:t>
            </w:r>
          </w:p>
        </w:tc>
        <w:tc>
          <w:tcPr>
            <w:tcW w:w="3960" w:type="dxa"/>
          </w:tcPr>
          <w:p w:rsidR="00FB3E0F" w:rsidRPr="00AC25A4" w:rsidRDefault="008A449A" w:rsidP="008A449A">
            <w:pPr>
              <w:spacing w:line="360" w:lineRule="exact"/>
              <w:ind w:left="162" w:right="-18" w:hanging="162"/>
              <w:rPr>
                <w:rFonts w:ascii="Arial" w:hAnsi="Arial" w:cs="Arial"/>
                <w:sz w:val="20"/>
                <w:szCs w:val="20"/>
              </w:rPr>
            </w:pPr>
            <w:r>
              <w:rPr>
                <w:rFonts w:ascii="Arial" w:hAnsi="Arial" w:cs="Arial"/>
                <w:sz w:val="20"/>
                <w:szCs w:val="20"/>
              </w:rPr>
              <w:t>Subsidiary</w:t>
            </w:r>
          </w:p>
        </w:tc>
      </w:tr>
      <w:tr w:rsidR="004B245B" w:rsidRPr="00794DA6" w:rsidTr="00662826">
        <w:tc>
          <w:tcPr>
            <w:tcW w:w="4770" w:type="dxa"/>
          </w:tcPr>
          <w:p w:rsidR="004B245B" w:rsidRPr="00FB3E0F" w:rsidRDefault="004B245B" w:rsidP="00FE443F">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hAnsi="Arial" w:cs="Arial"/>
                <w:sz w:val="20"/>
                <w:szCs w:val="20"/>
              </w:rPr>
              <w:t>Big Power Corporation Company Limited</w:t>
            </w:r>
          </w:p>
        </w:tc>
        <w:tc>
          <w:tcPr>
            <w:tcW w:w="3960" w:type="dxa"/>
          </w:tcPr>
          <w:p w:rsidR="004B245B" w:rsidRPr="003F4BD5" w:rsidRDefault="004B245B" w:rsidP="00FE443F">
            <w:pPr>
              <w:spacing w:line="360" w:lineRule="exact"/>
              <w:ind w:left="162" w:right="-18" w:hanging="162"/>
              <w:rPr>
                <w:rFonts w:ascii="Arial" w:hAnsi="Arial" w:cstheme="minorBidi"/>
                <w:sz w:val="20"/>
                <w:szCs w:val="20"/>
              </w:rPr>
            </w:pPr>
            <w:r>
              <w:rPr>
                <w:rFonts w:ascii="Arial" w:hAnsi="Arial" w:cs="Arial"/>
                <w:sz w:val="20"/>
                <w:szCs w:val="20"/>
              </w:rPr>
              <w:t xml:space="preserve">Subsidiary </w:t>
            </w:r>
          </w:p>
        </w:tc>
      </w:tr>
      <w:tr w:rsidR="00CB72EE" w:rsidRPr="00794DA6" w:rsidTr="00662826">
        <w:tc>
          <w:tcPr>
            <w:tcW w:w="4770" w:type="dxa"/>
          </w:tcPr>
          <w:p w:rsidR="00CB72EE" w:rsidRPr="00FB3E0F"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Well Korat Energy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Subsidiary (</w:t>
            </w:r>
            <w:r>
              <w:rPr>
                <w:rFonts w:ascii="Arial" w:hAnsi="Arial" w:cs="Arial"/>
                <w:sz w:val="20"/>
                <w:szCs w:val="20"/>
              </w:rPr>
              <w:t>h</w:t>
            </w:r>
            <w:r w:rsidRPr="00794DA6">
              <w:rPr>
                <w:rFonts w:ascii="Arial" w:hAnsi="Arial" w:cs="Arial"/>
                <w:sz w:val="20"/>
                <w:szCs w:val="20"/>
              </w:rPr>
              <w:t>eld by 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sidRPr="00794DA6">
              <w:rPr>
                <w:rFonts w:ascii="Arial" w:eastAsia="MS Mincho" w:hAnsi="Arial" w:cs="Arial"/>
                <w:sz w:val="20"/>
                <w:szCs w:val="20"/>
              </w:rPr>
              <w:t>Srayaisom</w:t>
            </w:r>
            <w:proofErr w:type="spellEnd"/>
            <w:r w:rsidRPr="00794DA6">
              <w:rPr>
                <w:rFonts w:ascii="Arial" w:eastAsia="MS Mincho" w:hAnsi="Arial" w:cs="Arial"/>
                <w:sz w:val="20"/>
                <w:szCs w:val="20"/>
              </w:rPr>
              <w:t xml:space="preserve"> Power Plant Company Limited</w:t>
            </w:r>
          </w:p>
        </w:tc>
        <w:tc>
          <w:tcPr>
            <w:tcW w:w="3960" w:type="dxa"/>
          </w:tcPr>
          <w:p w:rsidR="00CB72EE" w:rsidRPr="00794DA6"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w:t>
            </w:r>
            <w:r w:rsidRPr="00794DA6">
              <w:rPr>
                <w:rFonts w:ascii="Arial" w:hAnsi="Arial" w:cs="Arial"/>
                <w:sz w:val="20"/>
                <w:szCs w:val="20"/>
              </w:rPr>
              <w:t>eld by subsidiary)</w:t>
            </w:r>
          </w:p>
        </w:tc>
      </w:tr>
      <w:tr w:rsidR="00CB72EE" w:rsidRPr="00794DA6" w:rsidTr="00662826">
        <w:tc>
          <w:tcPr>
            <w:tcW w:w="4770" w:type="dxa"/>
          </w:tcPr>
          <w:p w:rsidR="00CB72EE" w:rsidRPr="00794DA6" w:rsidRDefault="00CB72EE" w:rsidP="00CB72EE">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proofErr w:type="spellStart"/>
            <w:r>
              <w:rPr>
                <w:rFonts w:ascii="Arial" w:eastAsia="MS Mincho" w:hAnsi="Arial" w:cs="Arial"/>
                <w:sz w:val="20"/>
                <w:szCs w:val="20"/>
              </w:rPr>
              <w:t>K</w:t>
            </w:r>
            <w:r w:rsidRPr="009E4D77">
              <w:rPr>
                <w:rFonts w:ascii="Arial" w:eastAsia="MS Mincho" w:hAnsi="Arial" w:cs="Arial"/>
                <w:sz w:val="20"/>
                <w:szCs w:val="20"/>
              </w:rPr>
              <w:t>unputpeng</w:t>
            </w:r>
            <w:proofErr w:type="spellEnd"/>
            <w:r w:rsidRPr="009E4D77">
              <w:rPr>
                <w:rFonts w:ascii="Arial" w:eastAsia="MS Mincho" w:hAnsi="Arial" w:cs="Arial"/>
                <w:sz w:val="20"/>
                <w:szCs w:val="20"/>
              </w:rPr>
              <w:t xml:space="preserve"> Power Plant Company Limited</w:t>
            </w:r>
          </w:p>
        </w:tc>
        <w:tc>
          <w:tcPr>
            <w:tcW w:w="3960" w:type="dxa"/>
          </w:tcPr>
          <w:p w:rsidR="00CB72EE" w:rsidRDefault="00CB72EE" w:rsidP="00CB72EE">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r w:rsidR="00DF0492" w:rsidRPr="00794DA6" w:rsidTr="00662826">
        <w:tc>
          <w:tcPr>
            <w:tcW w:w="477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PST MSW 1 Company Limited</w:t>
            </w:r>
          </w:p>
        </w:tc>
        <w:tc>
          <w:tcPr>
            <w:tcW w:w="3960" w:type="dxa"/>
          </w:tcPr>
          <w:p w:rsidR="00DF0492"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Subsidiary (held by subsidiary)</w:t>
            </w:r>
          </w:p>
        </w:tc>
      </w:tr>
      <w:tr w:rsidR="00DF0492" w:rsidRPr="00794DA6" w:rsidTr="00662826">
        <w:tc>
          <w:tcPr>
            <w:tcW w:w="4770" w:type="dxa"/>
          </w:tcPr>
          <w:p w:rsidR="00DF0492" w:rsidRDefault="00DF0492" w:rsidP="006D7473">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r>
              <w:rPr>
                <w:rFonts w:ascii="Arial" w:eastAsia="MS Mincho" w:hAnsi="Arial" w:cs="Arial"/>
                <w:sz w:val="20"/>
                <w:szCs w:val="20"/>
              </w:rPr>
              <w:t xml:space="preserve">PSTC International Company Limited </w:t>
            </w:r>
            <w:proofErr w:type="spellStart"/>
            <w:r w:rsidR="004C7C55">
              <w:rPr>
                <w:rFonts w:ascii="Arial" w:eastAsia="MS Mincho" w:hAnsi="Arial" w:cs="Arial"/>
                <w:sz w:val="20"/>
                <w:szCs w:val="25"/>
              </w:rPr>
              <w:t>Limited</w:t>
            </w:r>
            <w:proofErr w:type="spellEnd"/>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r w:rsidR="00DF0492" w:rsidRPr="00794DA6" w:rsidTr="00662826">
        <w:tc>
          <w:tcPr>
            <w:tcW w:w="4770" w:type="dxa"/>
          </w:tcPr>
          <w:p w:rsidR="00DF0492" w:rsidRDefault="00DF0492" w:rsidP="00DF0492">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JN Energy Corporation Company Limited</w:t>
            </w:r>
          </w:p>
        </w:tc>
        <w:tc>
          <w:tcPr>
            <w:tcW w:w="3960" w:type="dxa"/>
          </w:tcPr>
          <w:p w:rsidR="00DF0492" w:rsidRPr="000C7A3C" w:rsidRDefault="00DF0492" w:rsidP="00DF0492">
            <w:pPr>
              <w:tabs>
                <w:tab w:val="left" w:pos="900"/>
                <w:tab w:val="left" w:pos="2160"/>
                <w:tab w:val="decimal" w:pos="7380"/>
                <w:tab w:val="center" w:pos="8460"/>
              </w:tabs>
              <w:spacing w:line="360" w:lineRule="exact"/>
              <w:ind w:left="162" w:right="-18" w:hanging="162"/>
              <w:rPr>
                <w:rFonts w:ascii="Arial" w:hAnsi="Arial" w:cs="Arial"/>
                <w:sz w:val="20"/>
                <w:szCs w:val="20"/>
              </w:rPr>
            </w:pPr>
            <w:r w:rsidRPr="00A30CC9">
              <w:rPr>
                <w:rFonts w:ascii="Arial" w:hAnsi="Arial" w:cs="Arial"/>
                <w:sz w:val="20"/>
                <w:szCs w:val="20"/>
              </w:rPr>
              <w:t>Subsidiary (held by subsidiary)</w:t>
            </w:r>
          </w:p>
        </w:tc>
      </w:tr>
    </w:tbl>
    <w:p w:rsidR="00662826" w:rsidRDefault="00662826">
      <w:r>
        <w:br w:type="page"/>
      </w:r>
    </w:p>
    <w:tbl>
      <w:tblPr>
        <w:tblW w:w="8730" w:type="dxa"/>
        <w:tblInd w:w="450" w:type="dxa"/>
        <w:tblLook w:val="04A0" w:firstRow="1" w:lastRow="0" w:firstColumn="1" w:lastColumn="0" w:noHBand="0" w:noVBand="1"/>
      </w:tblPr>
      <w:tblGrid>
        <w:gridCol w:w="4770"/>
        <w:gridCol w:w="3960"/>
      </w:tblGrid>
      <w:tr w:rsidR="00662826" w:rsidRPr="00794DA6" w:rsidTr="00662826">
        <w:tc>
          <w:tcPr>
            <w:tcW w:w="4770" w:type="dxa"/>
          </w:tcPr>
          <w:p w:rsidR="00662826" w:rsidRPr="00794DA6" w:rsidRDefault="00662826" w:rsidP="00662826">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94DA6">
              <w:rPr>
                <w:rFonts w:ascii="Arial" w:hAnsi="Arial" w:cs="Arial"/>
                <w:sz w:val="20"/>
                <w:szCs w:val="20"/>
              </w:rPr>
              <w:lastRenderedPageBreak/>
              <w:t>Name</w:t>
            </w:r>
          </w:p>
        </w:tc>
        <w:tc>
          <w:tcPr>
            <w:tcW w:w="3960" w:type="dxa"/>
          </w:tcPr>
          <w:p w:rsidR="00662826" w:rsidRPr="00794DA6" w:rsidRDefault="00662826" w:rsidP="00662826">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94DA6">
              <w:rPr>
                <w:rFonts w:ascii="Arial" w:hAnsi="Arial" w:cs="Arial"/>
                <w:sz w:val="20"/>
                <w:szCs w:val="20"/>
              </w:rPr>
              <w:t>Relationship</w:t>
            </w:r>
          </w:p>
        </w:tc>
      </w:tr>
      <w:tr w:rsidR="00662826" w:rsidRPr="00794DA6" w:rsidTr="00662826">
        <w:tc>
          <w:tcPr>
            <w:tcW w:w="4770" w:type="dxa"/>
          </w:tcPr>
          <w:p w:rsidR="00662826" w:rsidRPr="003F4BD5" w:rsidRDefault="00662826" w:rsidP="00662826">
            <w:pPr>
              <w:tabs>
                <w:tab w:val="left" w:pos="900"/>
                <w:tab w:val="left" w:pos="2160"/>
                <w:tab w:val="decimal" w:pos="7380"/>
                <w:tab w:val="center" w:pos="8460"/>
              </w:tabs>
              <w:spacing w:line="360" w:lineRule="exact"/>
              <w:ind w:left="162" w:right="162" w:hanging="162"/>
              <w:jc w:val="thaiDistribute"/>
              <w:rPr>
                <w:rFonts w:ascii="Arial" w:hAnsi="Arial" w:cs="Browallia New"/>
                <w:sz w:val="20"/>
                <w:szCs w:val="25"/>
              </w:rPr>
            </w:pPr>
            <w:r>
              <w:rPr>
                <w:rFonts w:ascii="Arial" w:hAnsi="Arial" w:cs="Browallia New"/>
                <w:sz w:val="20"/>
                <w:szCs w:val="25"/>
              </w:rPr>
              <w:t>PST Power Joint Venture</w:t>
            </w:r>
          </w:p>
        </w:tc>
        <w:tc>
          <w:tcPr>
            <w:tcW w:w="3960" w:type="dxa"/>
          </w:tcPr>
          <w:p w:rsidR="00662826" w:rsidRDefault="00662826" w:rsidP="00662826">
            <w:pPr>
              <w:spacing w:line="360" w:lineRule="exact"/>
              <w:ind w:left="162" w:right="-18" w:hanging="162"/>
              <w:rPr>
                <w:rFonts w:ascii="Arial" w:hAnsi="Arial" w:cs="Arial"/>
                <w:sz w:val="20"/>
                <w:szCs w:val="20"/>
              </w:rPr>
            </w:pPr>
            <w:r>
              <w:rPr>
                <w:rFonts w:ascii="Arial" w:hAnsi="Arial" w:cs="Arial"/>
                <w:sz w:val="20"/>
                <w:szCs w:val="20"/>
              </w:rPr>
              <w:t xml:space="preserve">Subsidiary (held by the Company and </w:t>
            </w:r>
            <w:r w:rsidR="002B333D">
              <w:rPr>
                <w:rFonts w:ascii="Arial" w:hAnsi="Arial" w:cs="Arial"/>
                <w:sz w:val="20"/>
                <w:szCs w:val="20"/>
              </w:rPr>
              <w:t xml:space="preserve">its </w:t>
            </w:r>
            <w:r>
              <w:rPr>
                <w:rFonts w:ascii="Arial" w:hAnsi="Arial" w:cs="Arial"/>
                <w:sz w:val="20"/>
                <w:szCs w:val="20"/>
              </w:rPr>
              <w:t>subsidiary)</w:t>
            </w:r>
          </w:p>
        </w:tc>
      </w:tr>
      <w:tr w:rsidR="00662826" w:rsidRPr="00794DA6" w:rsidTr="00662826">
        <w:tc>
          <w:tcPr>
            <w:tcW w:w="4770" w:type="dxa"/>
          </w:tcPr>
          <w:p w:rsidR="00662826" w:rsidRDefault="00662826" w:rsidP="00662826">
            <w:pPr>
              <w:tabs>
                <w:tab w:val="left" w:pos="900"/>
                <w:tab w:val="left" w:pos="2160"/>
                <w:tab w:val="decimal" w:pos="7380"/>
                <w:tab w:val="center" w:pos="8460"/>
              </w:tabs>
              <w:spacing w:line="360" w:lineRule="exact"/>
              <w:ind w:left="162" w:right="162" w:hanging="162"/>
              <w:jc w:val="thaiDistribute"/>
              <w:rPr>
                <w:rFonts w:ascii="Arial" w:hAnsi="Arial" w:cs="Browallia New"/>
                <w:sz w:val="20"/>
                <w:szCs w:val="25"/>
              </w:rPr>
            </w:pPr>
            <w:r>
              <w:rPr>
                <w:rFonts w:ascii="Arial" w:hAnsi="Arial" w:cs="Browallia New"/>
                <w:sz w:val="20"/>
                <w:szCs w:val="25"/>
              </w:rPr>
              <w:t>Greyhound Inter Trade Company Limited</w:t>
            </w:r>
          </w:p>
        </w:tc>
        <w:tc>
          <w:tcPr>
            <w:tcW w:w="3960" w:type="dxa"/>
          </w:tcPr>
          <w:p w:rsidR="00662826" w:rsidRPr="00C772DD" w:rsidRDefault="00662826" w:rsidP="00662826">
            <w:pPr>
              <w:spacing w:line="360" w:lineRule="exact"/>
              <w:ind w:left="162" w:right="-18" w:hanging="162"/>
              <w:rPr>
                <w:rFonts w:ascii="Arial" w:hAnsi="Arial" w:cstheme="minorBidi"/>
                <w:sz w:val="20"/>
                <w:szCs w:val="20"/>
              </w:rPr>
            </w:pPr>
            <w:r>
              <w:rPr>
                <w:rFonts w:ascii="Arial" w:hAnsi="Arial" w:cs="Arial"/>
                <w:sz w:val="20"/>
                <w:szCs w:val="20"/>
              </w:rPr>
              <w:t xml:space="preserve">Subsidiary (held by the Company and </w:t>
            </w:r>
            <w:r w:rsidR="002B333D">
              <w:rPr>
                <w:rFonts w:ascii="Arial" w:hAnsi="Arial" w:cs="Arial"/>
                <w:sz w:val="20"/>
                <w:szCs w:val="20"/>
              </w:rPr>
              <w:t xml:space="preserve">its </w:t>
            </w:r>
            <w:r>
              <w:rPr>
                <w:rFonts w:ascii="Arial" w:hAnsi="Arial" w:cs="Arial"/>
                <w:sz w:val="20"/>
                <w:szCs w:val="20"/>
              </w:rPr>
              <w:t>subsidiary)</w:t>
            </w:r>
          </w:p>
        </w:tc>
      </w:tr>
      <w:tr w:rsidR="00662826" w:rsidRPr="00794DA6" w:rsidTr="00662826">
        <w:tc>
          <w:tcPr>
            <w:tcW w:w="4770" w:type="dxa"/>
          </w:tcPr>
          <w:p w:rsidR="0066282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Pr>
                <w:rFonts w:ascii="Arial" w:eastAsia="MS Mincho" w:hAnsi="Arial" w:cs="Arial"/>
                <w:sz w:val="20"/>
                <w:szCs w:val="20"/>
              </w:rPr>
              <w:t>Thai Pipeline Network Company Limited</w:t>
            </w:r>
          </w:p>
        </w:tc>
        <w:tc>
          <w:tcPr>
            <w:tcW w:w="3960" w:type="dxa"/>
          </w:tcPr>
          <w:p w:rsidR="00662826" w:rsidRPr="00A30CC9"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Joint venture (being subsidiary until              25 September 2019)</w:t>
            </w:r>
          </w:p>
        </w:tc>
      </w:tr>
      <w:tr w:rsidR="00662826" w:rsidRPr="00794DA6" w:rsidTr="00662826">
        <w:tc>
          <w:tcPr>
            <w:tcW w:w="477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9E4D77">
              <w:rPr>
                <w:rFonts w:ascii="Arial" w:eastAsia="MS Mincho" w:hAnsi="Arial" w:cs="Arial"/>
                <w:sz w:val="20"/>
                <w:szCs w:val="20"/>
              </w:rPr>
              <w:t>PV Green Company Limited</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662826" w:rsidRPr="00794DA6" w:rsidTr="00662826">
        <w:tc>
          <w:tcPr>
            <w:tcW w:w="477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Cordia New"/>
                <w:sz w:val="20"/>
                <w:szCs w:val="25"/>
              </w:rPr>
            </w:pPr>
            <w:proofErr w:type="spellStart"/>
            <w:r w:rsidRPr="00794DA6">
              <w:rPr>
                <w:rFonts w:ascii="Arial" w:eastAsia="MS Mincho" w:hAnsi="Arial" w:cs="Cordia New"/>
                <w:sz w:val="20"/>
                <w:szCs w:val="25"/>
              </w:rPr>
              <w:t>Lightup</w:t>
            </w:r>
            <w:proofErr w:type="spellEnd"/>
            <w:r w:rsidRPr="00794DA6">
              <w:rPr>
                <w:rFonts w:ascii="Arial" w:eastAsia="MS Mincho" w:hAnsi="Arial" w:cs="Cordia New"/>
                <w:sz w:val="20"/>
                <w:szCs w:val="25"/>
              </w:rPr>
              <w:t xml:space="preserve"> Design Company Limited</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held by the Company</w:t>
            </w:r>
            <w:r>
              <w:rPr>
                <w:rFonts w:ascii="Arial" w:hAnsi="Arial" w:cs="Arial"/>
                <w:sz w:val="20"/>
                <w:szCs w:val="20"/>
              </w:rPr>
              <w:t>)</w:t>
            </w:r>
          </w:p>
        </w:tc>
      </w:tr>
      <w:tr w:rsidR="00662826" w:rsidRPr="00794DA6" w:rsidTr="00662826">
        <w:tc>
          <w:tcPr>
            <w:tcW w:w="477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Triple S Eco Company Limited</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Arial"/>
                <w:sz w:val="20"/>
                <w:szCs w:val="20"/>
              </w:rPr>
            </w:pPr>
            <w:r w:rsidRPr="00794DA6">
              <w:rPr>
                <w:rFonts w:ascii="Arial" w:hAnsi="Arial" w:cs="Arial"/>
                <w:sz w:val="20"/>
                <w:szCs w:val="20"/>
              </w:rPr>
              <w:t xml:space="preserve">Other investment </w:t>
            </w:r>
            <w:r>
              <w:rPr>
                <w:rFonts w:ascii="Arial" w:hAnsi="Arial" w:cs="Arial"/>
                <w:sz w:val="20"/>
                <w:szCs w:val="20"/>
              </w:rPr>
              <w:t>(</w:t>
            </w:r>
            <w:r w:rsidRPr="00794DA6">
              <w:rPr>
                <w:rFonts w:ascii="Arial" w:hAnsi="Arial" w:cs="Arial"/>
                <w:sz w:val="20"/>
                <w:szCs w:val="20"/>
              </w:rPr>
              <w:t xml:space="preserve">held by the </w:t>
            </w:r>
            <w:r>
              <w:rPr>
                <w:rFonts w:ascii="Arial" w:hAnsi="Arial" w:cs="Browallia New"/>
                <w:sz w:val="20"/>
                <w:szCs w:val="25"/>
              </w:rPr>
              <w:t>subsidiary</w:t>
            </w:r>
            <w:r>
              <w:rPr>
                <w:rFonts w:ascii="Arial" w:hAnsi="Arial" w:cs="Arial"/>
                <w:sz w:val="20"/>
                <w:szCs w:val="20"/>
              </w:rPr>
              <w:t>)</w:t>
            </w:r>
          </w:p>
        </w:tc>
      </w:tr>
      <w:tr w:rsidR="00662826" w:rsidRPr="00794DA6" w:rsidTr="00662826">
        <w:tc>
          <w:tcPr>
            <w:tcW w:w="4770" w:type="dxa"/>
          </w:tcPr>
          <w:p w:rsidR="00662826" w:rsidRPr="00794DA6" w:rsidRDefault="00662826" w:rsidP="00662826">
            <w:pPr>
              <w:tabs>
                <w:tab w:val="left" w:pos="900"/>
                <w:tab w:val="left" w:pos="2160"/>
                <w:tab w:val="decimal" w:pos="7380"/>
                <w:tab w:val="center" w:pos="8460"/>
              </w:tabs>
              <w:spacing w:line="360" w:lineRule="exact"/>
              <w:ind w:left="162" w:right="162" w:hanging="162"/>
              <w:jc w:val="thaiDistribute"/>
              <w:rPr>
                <w:rFonts w:ascii="Arial" w:eastAsia="MS Mincho" w:hAnsi="Arial" w:cs="Arial"/>
                <w:sz w:val="20"/>
                <w:szCs w:val="20"/>
              </w:rPr>
            </w:pPr>
            <w:r w:rsidRPr="00794DA6">
              <w:rPr>
                <w:rFonts w:ascii="Arial" w:eastAsia="MS Mincho" w:hAnsi="Arial" w:cs="Arial"/>
                <w:sz w:val="20"/>
                <w:szCs w:val="20"/>
              </w:rPr>
              <w:t xml:space="preserve">MVT Communications Public </w:t>
            </w:r>
            <w:r w:rsidRPr="00794DA6">
              <w:rPr>
                <w:rFonts w:ascii="Arial" w:hAnsi="Arial" w:cs="Arial"/>
                <w:sz w:val="20"/>
                <w:szCs w:val="20"/>
              </w:rPr>
              <w:t>Company Limited</w:t>
            </w:r>
          </w:p>
        </w:tc>
        <w:tc>
          <w:tcPr>
            <w:tcW w:w="3960" w:type="dxa"/>
          </w:tcPr>
          <w:p w:rsidR="00662826" w:rsidRPr="00794DA6" w:rsidRDefault="00662826" w:rsidP="00662826">
            <w:pPr>
              <w:tabs>
                <w:tab w:val="left" w:pos="900"/>
                <w:tab w:val="left" w:pos="2160"/>
                <w:tab w:val="decimal" w:pos="7380"/>
                <w:tab w:val="center" w:pos="8460"/>
              </w:tabs>
              <w:spacing w:line="320" w:lineRule="exact"/>
              <w:ind w:left="162" w:right="-18" w:hanging="162"/>
              <w:rPr>
                <w:rFonts w:ascii="Arial" w:hAnsi="Arial" w:cs="Arial"/>
                <w:sz w:val="20"/>
                <w:szCs w:val="20"/>
              </w:rPr>
            </w:pPr>
            <w:r>
              <w:rPr>
                <w:rFonts w:ascii="Arial" w:hAnsi="Arial" w:cs="Arial"/>
                <w:sz w:val="20"/>
                <w:szCs w:val="20"/>
              </w:rPr>
              <w:t>Shareholder and related director</w:t>
            </w:r>
          </w:p>
        </w:tc>
      </w:tr>
      <w:tr w:rsidR="00662826" w:rsidRPr="00794DA6" w:rsidTr="00662826">
        <w:tc>
          <w:tcPr>
            <w:tcW w:w="4770" w:type="dxa"/>
          </w:tcPr>
          <w:p w:rsidR="00662826" w:rsidRPr="00794DA6" w:rsidRDefault="00662826" w:rsidP="00662826">
            <w:pPr>
              <w:tabs>
                <w:tab w:val="left" w:pos="900"/>
                <w:tab w:val="left" w:pos="2160"/>
                <w:tab w:val="decimal" w:pos="7380"/>
                <w:tab w:val="center" w:pos="8460"/>
              </w:tabs>
              <w:spacing w:line="360" w:lineRule="exact"/>
              <w:ind w:left="162" w:right="162" w:hanging="162"/>
              <w:rPr>
                <w:rFonts w:ascii="Arial" w:eastAsia="MS Mincho" w:hAnsi="Arial" w:cs="Arial"/>
                <w:sz w:val="20"/>
                <w:szCs w:val="20"/>
              </w:rPr>
            </w:pPr>
            <w:r w:rsidRPr="00794DA6">
              <w:rPr>
                <w:rFonts w:ascii="Arial" w:hAnsi="Arial" w:cs="Arial"/>
                <w:sz w:val="20"/>
                <w:szCs w:val="20"/>
              </w:rPr>
              <w:t>Director</w:t>
            </w:r>
          </w:p>
        </w:tc>
        <w:tc>
          <w:tcPr>
            <w:tcW w:w="3960" w:type="dxa"/>
          </w:tcPr>
          <w:p w:rsidR="00662826" w:rsidRPr="00794DA6" w:rsidRDefault="00662826" w:rsidP="00662826">
            <w:pPr>
              <w:tabs>
                <w:tab w:val="left" w:pos="900"/>
                <w:tab w:val="left" w:pos="2160"/>
                <w:tab w:val="decimal" w:pos="7380"/>
                <w:tab w:val="center" w:pos="8460"/>
              </w:tabs>
              <w:spacing w:line="360" w:lineRule="exact"/>
              <w:ind w:left="162" w:right="-18" w:hanging="162"/>
              <w:rPr>
                <w:rFonts w:ascii="Arial" w:hAnsi="Arial" w:cs="Cordia New"/>
                <w:sz w:val="20"/>
                <w:szCs w:val="20"/>
              </w:rPr>
            </w:pPr>
            <w:r>
              <w:rPr>
                <w:rFonts w:ascii="Arial" w:hAnsi="Arial" w:cs="Arial"/>
                <w:sz w:val="20"/>
                <w:szCs w:val="20"/>
              </w:rPr>
              <w:t>Directors of the Group</w:t>
            </w:r>
          </w:p>
        </w:tc>
      </w:tr>
    </w:tbl>
    <w:p w:rsidR="00660875" w:rsidRDefault="00FF65BD" w:rsidP="00662826">
      <w:pPr>
        <w:tabs>
          <w:tab w:val="left" w:pos="1440"/>
        </w:tabs>
        <w:spacing w:before="240" w:after="120" w:line="380" w:lineRule="exact"/>
        <w:ind w:left="547" w:hanging="547"/>
        <w:jc w:val="thaiDistribute"/>
        <w:outlineLvl w:val="0"/>
        <w:rPr>
          <w:rFonts w:ascii="Arial" w:hAnsi="Arial" w:cs="Arial"/>
          <w:sz w:val="22"/>
          <w:szCs w:val="22"/>
        </w:rPr>
      </w:pPr>
      <w:r w:rsidRPr="00794DA6">
        <w:rPr>
          <w:rFonts w:ascii="Arial" w:hAnsi="Arial" w:cs="Arial"/>
          <w:sz w:val="22"/>
          <w:szCs w:val="22"/>
        </w:rPr>
        <w:tab/>
      </w:r>
      <w:r w:rsidR="008F5099" w:rsidRPr="00794DA6">
        <w:rPr>
          <w:rFonts w:ascii="Arial" w:hAnsi="Arial" w:cs="Arial"/>
          <w:sz w:val="22"/>
          <w:szCs w:val="22"/>
        </w:rPr>
        <w:t xml:space="preserve">During the </w:t>
      </w:r>
      <w:r w:rsidR="00CB72EE">
        <w:rPr>
          <w:rFonts w:ascii="Arial" w:hAnsi="Arial" w:cs="Arial"/>
          <w:sz w:val="22"/>
          <w:szCs w:val="22"/>
        </w:rPr>
        <w:t>period</w:t>
      </w:r>
      <w:r w:rsidR="008F5099" w:rsidRPr="00794DA6">
        <w:rPr>
          <w:rFonts w:ascii="Arial" w:hAnsi="Arial" w:cs="Arial"/>
          <w:sz w:val="22"/>
          <w:szCs w:val="22"/>
        </w:rPr>
        <w:t>, the</w:t>
      </w:r>
      <w:r w:rsidR="00660875">
        <w:rPr>
          <w:rFonts w:ascii="Arial" w:hAnsi="Arial" w:cs="Arial"/>
          <w:sz w:val="22"/>
          <w:szCs w:val="22"/>
        </w:rPr>
        <w:t xml:space="preserve"> Group had significant business transactions with persons or related parties. Such transactions, which are </w:t>
      </w:r>
      <w:proofErr w:type="spellStart"/>
      <w:r w:rsidR="00660875">
        <w:rPr>
          <w:rFonts w:ascii="Arial" w:hAnsi="Arial" w:cs="Arial"/>
          <w:sz w:val="22"/>
          <w:szCs w:val="22"/>
        </w:rPr>
        <w:t>summarised</w:t>
      </w:r>
      <w:proofErr w:type="spellEnd"/>
      <w:r w:rsidR="00660875">
        <w:rPr>
          <w:rFonts w:ascii="Arial" w:hAnsi="Arial" w:cs="Arial"/>
          <w:sz w:val="22"/>
          <w:szCs w:val="22"/>
        </w:rPr>
        <w:t xml:space="preserve"> below, arose in the ordinary course of business and were concluded on commercial terms and bases agreed upon between the Group. </w:t>
      </w:r>
    </w:p>
    <w:p w:rsidR="00902D79" w:rsidRPr="00794DA6" w:rsidRDefault="00662826" w:rsidP="00902D79">
      <w:pPr>
        <w:pStyle w:val="BodyTextIndent2"/>
        <w:ind w:left="547" w:right="-331" w:hanging="547"/>
        <w:jc w:val="right"/>
        <w:rPr>
          <w:rFonts w:ascii="Arial" w:hAnsi="Arial" w:cs="Arial"/>
          <w:sz w:val="18"/>
          <w:szCs w:val="18"/>
        </w:rPr>
      </w:pPr>
      <w:r w:rsidRPr="00794DA6">
        <w:rPr>
          <w:rFonts w:ascii="Arial" w:hAnsi="Arial" w:cs="Arial"/>
          <w:sz w:val="18"/>
          <w:szCs w:val="18"/>
        </w:rPr>
        <w:t xml:space="preserve"> </w:t>
      </w:r>
      <w:r w:rsidR="00902D79" w:rsidRPr="00794DA6">
        <w:rPr>
          <w:rFonts w:ascii="Arial" w:hAnsi="Arial" w:cs="Arial"/>
          <w:sz w:val="18"/>
          <w:szCs w:val="18"/>
        </w:rPr>
        <w:t xml:space="preserve">(Unit: Million Baht) </w:t>
      </w:r>
    </w:p>
    <w:tbl>
      <w:tblPr>
        <w:tblW w:w="9090" w:type="dxa"/>
        <w:tblInd w:w="450" w:type="dxa"/>
        <w:tblLayout w:type="fixed"/>
        <w:tblLook w:val="0000" w:firstRow="0" w:lastRow="0" w:firstColumn="0" w:lastColumn="0" w:noHBand="0" w:noVBand="0"/>
      </w:tblPr>
      <w:tblGrid>
        <w:gridCol w:w="2250"/>
        <w:gridCol w:w="1170"/>
        <w:gridCol w:w="1170"/>
        <w:gridCol w:w="1170"/>
        <w:gridCol w:w="1170"/>
        <w:gridCol w:w="2160"/>
      </w:tblGrid>
      <w:tr w:rsidR="00902D79" w:rsidRPr="00794DA6" w:rsidTr="00662826">
        <w:trPr>
          <w:cantSplit/>
          <w:trHeight w:val="252"/>
        </w:trPr>
        <w:tc>
          <w:tcPr>
            <w:tcW w:w="2250" w:type="dxa"/>
            <w:tcBorders>
              <w:top w:val="nil"/>
              <w:left w:val="nil"/>
              <w:bottom w:val="nil"/>
              <w:right w:val="nil"/>
            </w:tcBorders>
          </w:tcPr>
          <w:p w:rsidR="00902D79" w:rsidRPr="00794DA6" w:rsidRDefault="00902D79" w:rsidP="00CA1519">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rsidR="00902D79" w:rsidRPr="00794DA6" w:rsidRDefault="00CB72EE" w:rsidP="00CA1519">
            <w:pPr>
              <w:pBdr>
                <w:bottom w:val="single" w:sz="4" w:space="1" w:color="auto"/>
              </w:pBdr>
              <w:spacing w:line="340" w:lineRule="exact"/>
              <w:ind w:left="-18"/>
              <w:jc w:val="center"/>
              <w:rPr>
                <w:rFonts w:ascii="Arial" w:hAnsi="Arial" w:cs="Arial"/>
                <w:sz w:val="18"/>
                <w:szCs w:val="18"/>
              </w:rPr>
            </w:pPr>
            <w:r>
              <w:rPr>
                <w:rFonts w:ascii="Arial" w:hAnsi="Arial" w:cs="Arial"/>
                <w:sz w:val="18"/>
                <w:szCs w:val="18"/>
              </w:rPr>
              <w:t>For the three-month period</w:t>
            </w:r>
            <w:r w:rsidR="00902D79" w:rsidRPr="00794DA6">
              <w:rPr>
                <w:rFonts w:ascii="Arial" w:hAnsi="Arial" w:cs="Arial"/>
                <w:sz w:val="18"/>
                <w:szCs w:val="18"/>
              </w:rPr>
              <w:t xml:space="preserve"> ended </w:t>
            </w:r>
            <w:r w:rsidR="00014A00">
              <w:rPr>
                <w:rFonts w:ascii="Arial" w:hAnsi="Arial" w:cs="Arial"/>
                <w:sz w:val="18"/>
                <w:szCs w:val="18"/>
              </w:rPr>
              <w:t>31 March</w:t>
            </w:r>
            <w:r w:rsidR="00902D79" w:rsidRPr="00794DA6">
              <w:rPr>
                <w:rFonts w:ascii="Arial" w:hAnsi="Arial" w:cs="Arial"/>
                <w:sz w:val="18"/>
                <w:szCs w:val="18"/>
              </w:rPr>
              <w:t xml:space="preserve"> </w:t>
            </w:r>
          </w:p>
        </w:tc>
        <w:tc>
          <w:tcPr>
            <w:tcW w:w="2160" w:type="dxa"/>
            <w:tcBorders>
              <w:top w:val="nil"/>
              <w:left w:val="nil"/>
              <w:bottom w:val="nil"/>
              <w:right w:val="nil"/>
            </w:tcBorders>
          </w:tcPr>
          <w:p w:rsidR="00902D79" w:rsidRPr="00794DA6" w:rsidRDefault="00902D79" w:rsidP="00CA1519">
            <w:pPr>
              <w:spacing w:line="340" w:lineRule="exact"/>
              <w:jc w:val="center"/>
              <w:rPr>
                <w:rFonts w:ascii="Arial" w:hAnsi="Arial" w:cs="Arial"/>
                <w:sz w:val="18"/>
                <w:szCs w:val="18"/>
                <w:cs/>
              </w:rPr>
            </w:pPr>
          </w:p>
        </w:tc>
      </w:tr>
      <w:tr w:rsidR="00902D79" w:rsidRPr="00794DA6" w:rsidTr="00662826">
        <w:trPr>
          <w:cantSplit/>
          <w:trHeight w:val="252"/>
        </w:trPr>
        <w:tc>
          <w:tcPr>
            <w:tcW w:w="2250" w:type="dxa"/>
            <w:tcBorders>
              <w:top w:val="nil"/>
              <w:left w:val="nil"/>
              <w:bottom w:val="nil"/>
              <w:right w:val="nil"/>
            </w:tcBorders>
          </w:tcPr>
          <w:p w:rsidR="00902D79" w:rsidRPr="00794DA6" w:rsidRDefault="00902D79" w:rsidP="00CA1519">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rsidR="00902D79" w:rsidRPr="00794DA6" w:rsidRDefault="00902D79" w:rsidP="00CA1519">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 xml:space="preserve">Consolidated </w:t>
            </w:r>
          </w:p>
          <w:p w:rsidR="00902D79" w:rsidRPr="00794DA6" w:rsidRDefault="00902D79" w:rsidP="00CA1519">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financial statements</w:t>
            </w:r>
          </w:p>
        </w:tc>
        <w:tc>
          <w:tcPr>
            <w:tcW w:w="2340" w:type="dxa"/>
            <w:gridSpan w:val="2"/>
            <w:tcBorders>
              <w:top w:val="nil"/>
              <w:left w:val="nil"/>
              <w:bottom w:val="nil"/>
              <w:right w:val="nil"/>
            </w:tcBorders>
          </w:tcPr>
          <w:p w:rsidR="00902D79" w:rsidRPr="00794DA6" w:rsidRDefault="00902D79" w:rsidP="00CA1519">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 xml:space="preserve">Separate </w:t>
            </w:r>
          </w:p>
          <w:p w:rsidR="00902D79" w:rsidRPr="00794DA6" w:rsidRDefault="00902D79" w:rsidP="00CA1519">
            <w:pPr>
              <w:pBdr>
                <w:bottom w:val="single" w:sz="4" w:space="1" w:color="auto"/>
              </w:pBdr>
              <w:spacing w:line="340" w:lineRule="exact"/>
              <w:ind w:left="-18"/>
              <w:jc w:val="center"/>
              <w:rPr>
                <w:rFonts w:ascii="Arial" w:hAnsi="Arial" w:cs="Arial"/>
                <w:sz w:val="18"/>
                <w:szCs w:val="18"/>
              </w:rPr>
            </w:pPr>
            <w:r w:rsidRPr="00794DA6">
              <w:rPr>
                <w:rFonts w:ascii="Arial" w:hAnsi="Arial" w:cs="Arial"/>
                <w:sz w:val="18"/>
                <w:szCs w:val="18"/>
              </w:rPr>
              <w:t>financial statements</w:t>
            </w:r>
          </w:p>
        </w:tc>
        <w:tc>
          <w:tcPr>
            <w:tcW w:w="2160" w:type="dxa"/>
            <w:tcBorders>
              <w:top w:val="nil"/>
              <w:left w:val="nil"/>
              <w:bottom w:val="nil"/>
              <w:right w:val="nil"/>
            </w:tcBorders>
          </w:tcPr>
          <w:p w:rsidR="00902D79" w:rsidRPr="00794DA6" w:rsidRDefault="00902D79" w:rsidP="00CA1519">
            <w:pPr>
              <w:spacing w:line="340" w:lineRule="exact"/>
              <w:jc w:val="center"/>
              <w:rPr>
                <w:rFonts w:ascii="Arial" w:hAnsi="Arial" w:cs="Arial"/>
                <w:sz w:val="18"/>
                <w:szCs w:val="18"/>
                <w:cs/>
              </w:rPr>
            </w:pPr>
          </w:p>
        </w:tc>
      </w:tr>
      <w:tr w:rsidR="0037516F" w:rsidRPr="00794DA6" w:rsidTr="00662826">
        <w:trPr>
          <w:trHeight w:val="252"/>
        </w:trPr>
        <w:tc>
          <w:tcPr>
            <w:tcW w:w="2250" w:type="dxa"/>
            <w:tcBorders>
              <w:top w:val="nil"/>
              <w:left w:val="nil"/>
              <w:bottom w:val="nil"/>
              <w:right w:val="nil"/>
            </w:tcBorders>
          </w:tcPr>
          <w:p w:rsidR="0037516F" w:rsidRPr="00794DA6" w:rsidRDefault="0037516F" w:rsidP="0037516F">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rsidR="0037516F" w:rsidRPr="00794DA6" w:rsidRDefault="0037516F" w:rsidP="0037516F">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2020</w:t>
            </w:r>
          </w:p>
        </w:tc>
        <w:tc>
          <w:tcPr>
            <w:tcW w:w="1170" w:type="dxa"/>
            <w:tcBorders>
              <w:top w:val="nil"/>
              <w:left w:val="nil"/>
              <w:bottom w:val="nil"/>
              <w:right w:val="nil"/>
            </w:tcBorders>
          </w:tcPr>
          <w:p w:rsidR="0037516F" w:rsidRPr="00794DA6" w:rsidRDefault="0037516F" w:rsidP="0037516F">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2019</w:t>
            </w:r>
          </w:p>
        </w:tc>
        <w:tc>
          <w:tcPr>
            <w:tcW w:w="1170" w:type="dxa"/>
            <w:tcBorders>
              <w:top w:val="nil"/>
              <w:left w:val="nil"/>
              <w:bottom w:val="nil"/>
              <w:right w:val="nil"/>
            </w:tcBorders>
          </w:tcPr>
          <w:p w:rsidR="0037516F" w:rsidRPr="00794DA6" w:rsidRDefault="0037516F" w:rsidP="0037516F">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2020</w:t>
            </w:r>
          </w:p>
        </w:tc>
        <w:tc>
          <w:tcPr>
            <w:tcW w:w="1170" w:type="dxa"/>
            <w:tcBorders>
              <w:top w:val="nil"/>
              <w:left w:val="nil"/>
              <w:bottom w:val="nil"/>
              <w:right w:val="nil"/>
            </w:tcBorders>
          </w:tcPr>
          <w:p w:rsidR="0037516F" w:rsidRPr="00794DA6" w:rsidRDefault="0037516F" w:rsidP="0037516F">
            <w:pPr>
              <w:pBdr>
                <w:bottom w:val="single" w:sz="4" w:space="1" w:color="auto"/>
              </w:pBdr>
              <w:spacing w:line="340" w:lineRule="exact"/>
              <w:ind w:right="-18"/>
              <w:jc w:val="center"/>
              <w:rPr>
                <w:rFonts w:ascii="Arial" w:hAnsi="Arial" w:cs="Arial"/>
                <w:sz w:val="18"/>
                <w:szCs w:val="18"/>
                <w:cs/>
              </w:rPr>
            </w:pPr>
            <w:r>
              <w:rPr>
                <w:rFonts w:ascii="Arial" w:hAnsi="Arial" w:cs="Arial"/>
                <w:sz w:val="18"/>
                <w:szCs w:val="18"/>
              </w:rPr>
              <w:t>2019</w:t>
            </w:r>
          </w:p>
        </w:tc>
        <w:tc>
          <w:tcPr>
            <w:tcW w:w="2160" w:type="dxa"/>
            <w:tcBorders>
              <w:top w:val="nil"/>
              <w:left w:val="nil"/>
              <w:bottom w:val="nil"/>
              <w:right w:val="nil"/>
            </w:tcBorders>
          </w:tcPr>
          <w:p w:rsidR="0037516F" w:rsidRPr="00794DA6" w:rsidRDefault="0037516F" w:rsidP="0037516F">
            <w:pPr>
              <w:pBdr>
                <w:bottom w:val="single" w:sz="6" w:space="1" w:color="auto"/>
              </w:pBdr>
              <w:spacing w:line="340" w:lineRule="exact"/>
              <w:ind w:right="-18"/>
              <w:jc w:val="center"/>
              <w:rPr>
                <w:rFonts w:ascii="Arial" w:hAnsi="Arial" w:cs="Arial"/>
                <w:sz w:val="18"/>
                <w:szCs w:val="18"/>
                <w:cs/>
              </w:rPr>
            </w:pPr>
            <w:r w:rsidRPr="00794DA6">
              <w:rPr>
                <w:rFonts w:ascii="Arial" w:hAnsi="Arial" w:cs="Arial"/>
                <w:sz w:val="18"/>
                <w:szCs w:val="18"/>
              </w:rPr>
              <w:t>Transfer Pricing Policy</w:t>
            </w:r>
          </w:p>
        </w:tc>
      </w:tr>
      <w:tr w:rsidR="0037516F" w:rsidRPr="00794DA6" w:rsidTr="00662826">
        <w:tc>
          <w:tcPr>
            <w:tcW w:w="3420" w:type="dxa"/>
            <w:gridSpan w:val="2"/>
            <w:tcBorders>
              <w:top w:val="nil"/>
              <w:left w:val="nil"/>
              <w:bottom w:val="nil"/>
              <w:right w:val="nil"/>
            </w:tcBorders>
          </w:tcPr>
          <w:p w:rsidR="0037516F" w:rsidRPr="00794DA6" w:rsidRDefault="0037516F" w:rsidP="0037516F">
            <w:pPr>
              <w:tabs>
                <w:tab w:val="decimal" w:pos="972"/>
              </w:tabs>
              <w:spacing w:line="340" w:lineRule="exact"/>
              <w:ind w:right="-18"/>
              <w:rPr>
                <w:rFonts w:ascii="Arial" w:hAnsi="Arial" w:cs="Arial"/>
                <w:sz w:val="18"/>
                <w:szCs w:val="18"/>
                <w:u w:val="single"/>
                <w:cs/>
              </w:rPr>
            </w:pPr>
            <w:r w:rsidRPr="00794DA6">
              <w:rPr>
                <w:rFonts w:ascii="Arial" w:hAnsi="Arial" w:cs="Arial"/>
                <w:b/>
                <w:bCs/>
                <w:sz w:val="18"/>
                <w:szCs w:val="18"/>
                <w:u w:val="single"/>
              </w:rPr>
              <w:t>Transactions with subsidiaries</w:t>
            </w:r>
          </w:p>
        </w:tc>
        <w:tc>
          <w:tcPr>
            <w:tcW w:w="1170" w:type="dxa"/>
            <w:tcBorders>
              <w:top w:val="nil"/>
              <w:left w:val="nil"/>
              <w:bottom w:val="nil"/>
              <w:right w:val="nil"/>
            </w:tcBorders>
          </w:tcPr>
          <w:p w:rsidR="0037516F" w:rsidRPr="00794DA6" w:rsidRDefault="0037516F" w:rsidP="0037516F">
            <w:pPr>
              <w:spacing w:line="340" w:lineRule="exact"/>
              <w:ind w:right="-18"/>
              <w:rPr>
                <w:rFonts w:ascii="Arial" w:hAnsi="Arial" w:cs="Arial"/>
                <w:sz w:val="18"/>
                <w:szCs w:val="18"/>
              </w:rPr>
            </w:pPr>
          </w:p>
        </w:tc>
        <w:tc>
          <w:tcPr>
            <w:tcW w:w="1170" w:type="dxa"/>
            <w:tcBorders>
              <w:top w:val="nil"/>
              <w:left w:val="nil"/>
              <w:bottom w:val="nil"/>
              <w:right w:val="nil"/>
            </w:tcBorders>
          </w:tcPr>
          <w:p w:rsidR="0037516F" w:rsidRPr="00794DA6" w:rsidRDefault="0037516F" w:rsidP="0037516F">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37516F" w:rsidRPr="00794DA6" w:rsidRDefault="0037516F" w:rsidP="0037516F">
            <w:pPr>
              <w:tabs>
                <w:tab w:val="decimal" w:pos="882"/>
              </w:tabs>
              <w:spacing w:line="340" w:lineRule="exact"/>
              <w:ind w:right="-18"/>
              <w:jc w:val="both"/>
              <w:rPr>
                <w:rFonts w:ascii="Arial" w:hAnsi="Arial" w:cs="Arial"/>
                <w:sz w:val="18"/>
                <w:szCs w:val="18"/>
              </w:rPr>
            </w:pPr>
          </w:p>
        </w:tc>
        <w:tc>
          <w:tcPr>
            <w:tcW w:w="2160" w:type="dxa"/>
            <w:tcBorders>
              <w:top w:val="nil"/>
              <w:left w:val="nil"/>
              <w:bottom w:val="nil"/>
              <w:right w:val="nil"/>
            </w:tcBorders>
          </w:tcPr>
          <w:p w:rsidR="0037516F" w:rsidRPr="00794DA6" w:rsidRDefault="0037516F" w:rsidP="0037516F">
            <w:pPr>
              <w:spacing w:line="340" w:lineRule="exact"/>
              <w:ind w:left="72" w:hanging="72"/>
              <w:rPr>
                <w:rFonts w:ascii="Arial" w:hAnsi="Arial" w:cs="Arial"/>
                <w:sz w:val="18"/>
                <w:szCs w:val="18"/>
                <w:cs/>
              </w:rPr>
            </w:pPr>
          </w:p>
        </w:tc>
      </w:tr>
      <w:tr w:rsidR="0037516F" w:rsidRPr="00794DA6" w:rsidTr="00662826">
        <w:tc>
          <w:tcPr>
            <w:tcW w:w="2250" w:type="dxa"/>
            <w:tcBorders>
              <w:top w:val="nil"/>
              <w:left w:val="nil"/>
              <w:bottom w:val="nil"/>
              <w:right w:val="nil"/>
            </w:tcBorders>
          </w:tcPr>
          <w:p w:rsidR="0037516F" w:rsidRPr="00794DA6" w:rsidRDefault="0037516F" w:rsidP="0037516F">
            <w:pPr>
              <w:tabs>
                <w:tab w:val="left" w:pos="162"/>
              </w:tabs>
              <w:spacing w:line="340" w:lineRule="exact"/>
              <w:ind w:left="252" w:right="-108" w:hanging="252"/>
              <w:rPr>
                <w:rFonts w:ascii="Arial" w:hAnsi="Arial" w:cs="Arial"/>
                <w:bCs/>
                <w:sz w:val="18"/>
                <w:szCs w:val="18"/>
              </w:rPr>
            </w:pPr>
            <w:r>
              <w:rPr>
                <w:rFonts w:ascii="Arial" w:hAnsi="Arial" w:cs="Arial"/>
                <w:bCs/>
                <w:sz w:val="18"/>
                <w:szCs w:val="18"/>
              </w:rPr>
              <w:tab/>
              <w:t xml:space="preserve">Revenue from </w:t>
            </w:r>
          </w:p>
        </w:tc>
        <w:tc>
          <w:tcPr>
            <w:tcW w:w="1170" w:type="dxa"/>
            <w:tcBorders>
              <w:top w:val="nil"/>
              <w:left w:val="nil"/>
              <w:bottom w:val="nil"/>
              <w:right w:val="nil"/>
            </w:tcBorders>
          </w:tcPr>
          <w:p w:rsidR="0037516F" w:rsidRPr="00794DA6" w:rsidRDefault="0037516F" w:rsidP="0037516F">
            <w:pPr>
              <w:spacing w:line="340" w:lineRule="exact"/>
              <w:ind w:right="-18"/>
              <w:rPr>
                <w:rFonts w:ascii="Arial" w:hAnsi="Arial" w:cs="Arial"/>
                <w:sz w:val="18"/>
                <w:szCs w:val="18"/>
              </w:rPr>
            </w:pPr>
          </w:p>
        </w:tc>
        <w:tc>
          <w:tcPr>
            <w:tcW w:w="1170" w:type="dxa"/>
            <w:tcBorders>
              <w:top w:val="nil"/>
              <w:left w:val="nil"/>
              <w:bottom w:val="nil"/>
              <w:right w:val="nil"/>
            </w:tcBorders>
          </w:tcPr>
          <w:p w:rsidR="0037516F" w:rsidRPr="00794DA6" w:rsidRDefault="0037516F" w:rsidP="0037516F">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37516F" w:rsidRPr="00794DA6" w:rsidRDefault="0037516F" w:rsidP="0037516F">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rsidR="0037516F" w:rsidRPr="00794DA6" w:rsidRDefault="0037516F" w:rsidP="0037516F">
            <w:pPr>
              <w:spacing w:line="340" w:lineRule="exact"/>
              <w:ind w:left="72" w:hanging="72"/>
              <w:rPr>
                <w:rFonts w:ascii="Arial" w:hAnsi="Arial" w:cs="Arial"/>
                <w:sz w:val="18"/>
                <w:szCs w:val="18"/>
                <w:cs/>
              </w:rPr>
            </w:pPr>
          </w:p>
        </w:tc>
        <w:tc>
          <w:tcPr>
            <w:tcW w:w="2160" w:type="dxa"/>
            <w:tcBorders>
              <w:top w:val="nil"/>
              <w:left w:val="nil"/>
              <w:bottom w:val="nil"/>
              <w:right w:val="nil"/>
            </w:tcBorders>
          </w:tcPr>
          <w:p w:rsidR="0037516F" w:rsidRPr="00794DA6" w:rsidRDefault="0037516F" w:rsidP="0037516F">
            <w:pPr>
              <w:spacing w:line="340" w:lineRule="exact"/>
              <w:ind w:left="72" w:hanging="72"/>
              <w:rPr>
                <w:rFonts w:ascii="Arial" w:hAnsi="Arial" w:cs="Arial"/>
                <w:sz w:val="18"/>
                <w:szCs w:val="18"/>
                <w:cs/>
              </w:rPr>
            </w:pPr>
          </w:p>
        </w:tc>
      </w:tr>
      <w:tr w:rsidR="007D2DC3" w:rsidRPr="00794DA6" w:rsidTr="00662826">
        <w:tc>
          <w:tcPr>
            <w:tcW w:w="2250" w:type="dxa"/>
            <w:tcBorders>
              <w:top w:val="nil"/>
              <w:left w:val="nil"/>
              <w:bottom w:val="nil"/>
              <w:right w:val="nil"/>
            </w:tcBorders>
          </w:tcPr>
          <w:p w:rsidR="007D2DC3" w:rsidRDefault="007D2DC3" w:rsidP="007D2DC3">
            <w:pPr>
              <w:tabs>
                <w:tab w:val="left" w:pos="162"/>
              </w:tabs>
              <w:spacing w:line="340" w:lineRule="exact"/>
              <w:ind w:left="252" w:right="-108" w:hanging="252"/>
              <w:rPr>
                <w:rFonts w:ascii="Arial" w:hAnsi="Arial" w:cs="Arial"/>
                <w:bCs/>
                <w:sz w:val="18"/>
                <w:szCs w:val="18"/>
              </w:rPr>
            </w:pPr>
            <w:r>
              <w:rPr>
                <w:rFonts w:ascii="Arial" w:hAnsi="Arial" w:cs="Arial"/>
                <w:bCs/>
                <w:sz w:val="18"/>
                <w:szCs w:val="18"/>
              </w:rPr>
              <w:t xml:space="preserve">   construction service</w:t>
            </w:r>
          </w:p>
        </w:tc>
        <w:tc>
          <w:tcPr>
            <w:tcW w:w="1170" w:type="dxa"/>
            <w:tcBorders>
              <w:top w:val="nil"/>
              <w:left w:val="nil"/>
              <w:bottom w:val="nil"/>
              <w:right w:val="nil"/>
            </w:tcBorders>
          </w:tcPr>
          <w:p w:rsidR="007D2DC3" w:rsidRDefault="007D2DC3" w:rsidP="007D2DC3">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D2DC3" w:rsidRDefault="007D2DC3" w:rsidP="007D2DC3">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D2DC3" w:rsidRPr="007D2DC3" w:rsidRDefault="00662826" w:rsidP="007D2DC3">
            <w:pPr>
              <w:spacing w:line="340" w:lineRule="exact"/>
              <w:ind w:right="-18"/>
              <w:jc w:val="right"/>
              <w:rPr>
                <w:rFonts w:ascii="Arial" w:hAnsi="Arial" w:cs="Arial"/>
                <w:sz w:val="18"/>
                <w:szCs w:val="18"/>
              </w:rPr>
            </w:pPr>
            <w:r>
              <w:rPr>
                <w:rFonts w:ascii="Arial" w:hAnsi="Arial" w:cs="Arial"/>
                <w:sz w:val="18"/>
                <w:szCs w:val="18"/>
              </w:rPr>
              <w:t>9.0</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cs/>
              </w:rPr>
            </w:pPr>
            <w:r>
              <w:rPr>
                <w:rFonts w:ascii="Arial" w:hAnsi="Arial" w:cs="Arial"/>
                <w:sz w:val="18"/>
                <w:szCs w:val="18"/>
              </w:rPr>
              <w:t>14.7</w:t>
            </w:r>
          </w:p>
        </w:tc>
        <w:tc>
          <w:tcPr>
            <w:tcW w:w="2160" w:type="dxa"/>
            <w:tcBorders>
              <w:top w:val="nil"/>
              <w:left w:val="nil"/>
              <w:bottom w:val="nil"/>
              <w:right w:val="nil"/>
            </w:tcBorders>
          </w:tcPr>
          <w:p w:rsidR="007D2DC3" w:rsidRDefault="007D2DC3" w:rsidP="007D2DC3">
            <w:pPr>
              <w:spacing w:line="340" w:lineRule="exact"/>
              <w:ind w:left="72" w:hanging="72"/>
              <w:rPr>
                <w:rFonts w:ascii="Arial" w:hAnsi="Arial" w:cs="Arial"/>
                <w:sz w:val="18"/>
                <w:szCs w:val="18"/>
              </w:rPr>
            </w:pPr>
            <w:r>
              <w:rPr>
                <w:rFonts w:ascii="Arial" w:hAnsi="Arial" w:cs="Arial"/>
                <w:sz w:val="18"/>
                <w:szCs w:val="18"/>
              </w:rPr>
              <w:t>Cost plus margin</w:t>
            </w:r>
          </w:p>
        </w:tc>
      </w:tr>
      <w:tr w:rsidR="007D2DC3" w:rsidRPr="00794DA6" w:rsidTr="00662826">
        <w:tc>
          <w:tcPr>
            <w:tcW w:w="2250" w:type="dxa"/>
            <w:tcBorders>
              <w:top w:val="nil"/>
              <w:left w:val="nil"/>
              <w:bottom w:val="nil"/>
              <w:right w:val="nil"/>
            </w:tcBorders>
          </w:tcPr>
          <w:p w:rsidR="007D2DC3" w:rsidRPr="00794DA6" w:rsidRDefault="007D2DC3" w:rsidP="007D2DC3">
            <w:pPr>
              <w:tabs>
                <w:tab w:val="left" w:pos="162"/>
              </w:tabs>
              <w:spacing w:line="340" w:lineRule="exact"/>
              <w:ind w:left="252" w:right="-108" w:hanging="252"/>
              <w:rPr>
                <w:rFonts w:ascii="Arial" w:hAnsi="Arial" w:cs="Arial"/>
                <w:bCs/>
                <w:sz w:val="18"/>
                <w:szCs w:val="18"/>
                <w:cs/>
              </w:rPr>
            </w:pPr>
            <w:r w:rsidRPr="00794DA6">
              <w:rPr>
                <w:rFonts w:ascii="Arial" w:hAnsi="Arial" w:cs="Arial"/>
                <w:bCs/>
                <w:sz w:val="18"/>
                <w:szCs w:val="18"/>
              </w:rPr>
              <w:tab/>
            </w:r>
            <w:r>
              <w:rPr>
                <w:rFonts w:ascii="Arial" w:hAnsi="Arial" w:cs="Arial"/>
                <w:bCs/>
                <w:sz w:val="18"/>
                <w:szCs w:val="18"/>
              </w:rPr>
              <w:t>Sales</w:t>
            </w:r>
            <w:r w:rsidRPr="00794DA6">
              <w:rPr>
                <w:rFonts w:ascii="Arial" w:hAnsi="Arial" w:cs="Arial"/>
                <w:bCs/>
                <w:sz w:val="18"/>
                <w:szCs w:val="18"/>
              </w:rPr>
              <w:t xml:space="preserve"> income</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7D2DC3" w:rsidRPr="007D2DC3" w:rsidRDefault="007D2DC3" w:rsidP="007D2DC3">
            <w:pPr>
              <w:spacing w:line="340" w:lineRule="exact"/>
              <w:ind w:right="-18"/>
              <w:jc w:val="right"/>
              <w:rPr>
                <w:rFonts w:ascii="Arial" w:hAnsi="Arial" w:cs="Arial"/>
                <w:sz w:val="18"/>
                <w:szCs w:val="18"/>
                <w:cs/>
              </w:rPr>
            </w:pPr>
            <w:r w:rsidRPr="007D2DC3">
              <w:rPr>
                <w:rFonts w:ascii="Arial" w:hAnsi="Arial" w:cs="Arial"/>
                <w:sz w:val="18"/>
                <w:szCs w:val="18"/>
                <w:cs/>
              </w:rPr>
              <w:t>0.4</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cs/>
              </w:rPr>
            </w:pPr>
            <w:r>
              <w:rPr>
                <w:rFonts w:ascii="Arial" w:hAnsi="Arial" w:cs="Arial"/>
                <w:sz w:val="18"/>
                <w:szCs w:val="18"/>
              </w:rPr>
              <w:t>1.6</w:t>
            </w:r>
          </w:p>
        </w:tc>
        <w:tc>
          <w:tcPr>
            <w:tcW w:w="2160" w:type="dxa"/>
            <w:tcBorders>
              <w:top w:val="nil"/>
              <w:left w:val="nil"/>
              <w:bottom w:val="nil"/>
              <w:right w:val="nil"/>
            </w:tcBorders>
          </w:tcPr>
          <w:p w:rsidR="007D2DC3" w:rsidRPr="00794DA6" w:rsidRDefault="007D2DC3" w:rsidP="007D2DC3">
            <w:pPr>
              <w:spacing w:line="340" w:lineRule="exact"/>
              <w:ind w:left="72" w:hanging="72"/>
              <w:rPr>
                <w:rFonts w:ascii="Arial" w:hAnsi="Arial" w:cs="Arial"/>
                <w:sz w:val="18"/>
                <w:szCs w:val="18"/>
                <w:cs/>
              </w:rPr>
            </w:pPr>
            <w:r w:rsidRPr="00794DA6">
              <w:rPr>
                <w:rFonts w:ascii="Arial" w:hAnsi="Arial" w:cs="Arial"/>
                <w:sz w:val="18"/>
                <w:szCs w:val="18"/>
              </w:rPr>
              <w:t>Cost plus margin</w:t>
            </w:r>
          </w:p>
        </w:tc>
      </w:tr>
      <w:tr w:rsidR="007D2DC3" w:rsidRPr="00794DA6" w:rsidTr="00662826">
        <w:tc>
          <w:tcPr>
            <w:tcW w:w="2250" w:type="dxa"/>
            <w:tcBorders>
              <w:top w:val="nil"/>
              <w:left w:val="nil"/>
              <w:bottom w:val="nil"/>
              <w:right w:val="nil"/>
            </w:tcBorders>
          </w:tcPr>
          <w:p w:rsidR="007D2DC3" w:rsidRPr="00794DA6" w:rsidRDefault="007D2DC3" w:rsidP="007D2DC3">
            <w:pPr>
              <w:tabs>
                <w:tab w:val="left" w:pos="162"/>
              </w:tabs>
              <w:spacing w:line="340" w:lineRule="exact"/>
              <w:ind w:left="252" w:right="-108" w:hanging="252"/>
              <w:rPr>
                <w:rFonts w:ascii="Arial" w:hAnsi="Arial" w:cs="Arial"/>
                <w:bCs/>
                <w:sz w:val="18"/>
                <w:szCs w:val="18"/>
              </w:rPr>
            </w:pPr>
            <w:r w:rsidRPr="00794DA6">
              <w:rPr>
                <w:rFonts w:ascii="Arial" w:hAnsi="Arial" w:cs="Arial"/>
                <w:bCs/>
                <w:sz w:val="18"/>
                <w:szCs w:val="18"/>
              </w:rPr>
              <w:tab/>
              <w:t>Other income</w:t>
            </w:r>
          </w:p>
        </w:tc>
        <w:tc>
          <w:tcPr>
            <w:tcW w:w="1170" w:type="dxa"/>
            <w:tcBorders>
              <w:top w:val="nil"/>
              <w:left w:val="nil"/>
              <w:bottom w:val="nil"/>
              <w:right w:val="nil"/>
            </w:tcBorders>
          </w:tcPr>
          <w:p w:rsidR="007D2DC3" w:rsidRDefault="007D2DC3" w:rsidP="007D2DC3">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cs/>
              </w:rPr>
            </w:pPr>
            <w:r w:rsidRPr="00794DA6">
              <w:rPr>
                <w:rFonts w:ascii="Arial" w:hAnsi="Arial" w:cs="Arial"/>
                <w:sz w:val="18"/>
                <w:szCs w:val="18"/>
              </w:rPr>
              <w:t>-</w:t>
            </w:r>
          </w:p>
        </w:tc>
        <w:tc>
          <w:tcPr>
            <w:tcW w:w="1170" w:type="dxa"/>
            <w:tcBorders>
              <w:top w:val="nil"/>
              <w:left w:val="nil"/>
              <w:bottom w:val="nil"/>
              <w:right w:val="nil"/>
            </w:tcBorders>
          </w:tcPr>
          <w:p w:rsidR="007D2DC3" w:rsidRPr="007D2DC3" w:rsidRDefault="007D2DC3" w:rsidP="007D2DC3">
            <w:pPr>
              <w:spacing w:line="340" w:lineRule="exact"/>
              <w:ind w:right="-18"/>
              <w:jc w:val="right"/>
              <w:rPr>
                <w:rFonts w:ascii="Arial" w:hAnsi="Arial" w:cstheme="minorBidi"/>
                <w:sz w:val="18"/>
                <w:szCs w:val="18"/>
              </w:rPr>
            </w:pPr>
            <w:r>
              <w:rPr>
                <w:rFonts w:ascii="Arial" w:hAnsi="Arial" w:cstheme="minorBidi"/>
                <w:sz w:val="18"/>
                <w:szCs w:val="18"/>
              </w:rPr>
              <w:t>3.5</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cs/>
              </w:rPr>
            </w:pPr>
            <w:r>
              <w:rPr>
                <w:rFonts w:ascii="Arial" w:hAnsi="Arial" w:cs="Arial"/>
                <w:sz w:val="18"/>
                <w:szCs w:val="18"/>
              </w:rPr>
              <w:t>3.4</w:t>
            </w:r>
          </w:p>
        </w:tc>
        <w:tc>
          <w:tcPr>
            <w:tcW w:w="2160" w:type="dxa"/>
            <w:tcBorders>
              <w:top w:val="nil"/>
              <w:left w:val="nil"/>
              <w:bottom w:val="nil"/>
              <w:right w:val="nil"/>
            </w:tcBorders>
          </w:tcPr>
          <w:p w:rsidR="007D2DC3" w:rsidRPr="00794DA6" w:rsidRDefault="007D2DC3" w:rsidP="007D2DC3">
            <w:pPr>
              <w:spacing w:line="340" w:lineRule="exact"/>
              <w:ind w:left="72" w:hanging="72"/>
              <w:rPr>
                <w:rFonts w:ascii="Arial" w:hAnsi="Arial" w:cs="Arial"/>
                <w:sz w:val="18"/>
                <w:szCs w:val="18"/>
              </w:rPr>
            </w:pPr>
            <w:r w:rsidRPr="00794DA6">
              <w:rPr>
                <w:rFonts w:ascii="Arial" w:hAnsi="Arial" w:cs="Arial"/>
                <w:sz w:val="18"/>
                <w:szCs w:val="18"/>
              </w:rPr>
              <w:t>Contract price</w:t>
            </w:r>
          </w:p>
        </w:tc>
      </w:tr>
      <w:tr w:rsidR="007D2DC3" w:rsidRPr="00794DA6" w:rsidTr="00662826">
        <w:tc>
          <w:tcPr>
            <w:tcW w:w="2250" w:type="dxa"/>
            <w:tcBorders>
              <w:top w:val="nil"/>
              <w:left w:val="nil"/>
              <w:bottom w:val="nil"/>
              <w:right w:val="nil"/>
            </w:tcBorders>
          </w:tcPr>
          <w:p w:rsidR="007D2DC3" w:rsidRPr="00794DA6" w:rsidRDefault="007D2DC3" w:rsidP="007D2DC3">
            <w:pPr>
              <w:tabs>
                <w:tab w:val="left" w:pos="162"/>
              </w:tabs>
              <w:spacing w:line="340" w:lineRule="exact"/>
              <w:ind w:left="72" w:right="-162"/>
              <w:jc w:val="both"/>
              <w:rPr>
                <w:rFonts w:ascii="Arial" w:hAnsi="Arial" w:cs="Arial"/>
                <w:bCs/>
                <w:sz w:val="18"/>
                <w:szCs w:val="18"/>
              </w:rPr>
            </w:pPr>
            <w:r w:rsidRPr="00794DA6">
              <w:rPr>
                <w:rFonts w:ascii="Arial" w:hAnsi="Arial" w:cs="Arial"/>
                <w:bCs/>
                <w:sz w:val="18"/>
                <w:szCs w:val="18"/>
              </w:rPr>
              <w:tab/>
              <w:t>Interest income</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Pr>
                <w:rFonts w:ascii="Arial" w:hAnsi="Arial" w:cs="Arial"/>
                <w:sz w:val="18"/>
                <w:szCs w:val="18"/>
              </w:rPr>
              <w:t>11.9</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cs/>
              </w:rPr>
            </w:pPr>
            <w:r>
              <w:rPr>
                <w:rFonts w:ascii="Arial" w:hAnsi="Arial" w:cs="Arial"/>
                <w:sz w:val="18"/>
                <w:szCs w:val="18"/>
              </w:rPr>
              <w:t>16.6</w:t>
            </w:r>
          </w:p>
        </w:tc>
        <w:tc>
          <w:tcPr>
            <w:tcW w:w="2160" w:type="dxa"/>
            <w:tcBorders>
              <w:top w:val="nil"/>
              <w:left w:val="nil"/>
              <w:bottom w:val="nil"/>
              <w:right w:val="nil"/>
            </w:tcBorders>
          </w:tcPr>
          <w:p w:rsidR="007D2DC3" w:rsidRPr="00794DA6" w:rsidRDefault="007D2DC3" w:rsidP="007D2DC3">
            <w:pPr>
              <w:spacing w:line="340" w:lineRule="exact"/>
              <w:ind w:left="72" w:hanging="72"/>
              <w:rPr>
                <w:rFonts w:ascii="Arial" w:hAnsi="Arial" w:cs="Arial"/>
                <w:sz w:val="18"/>
                <w:szCs w:val="18"/>
              </w:rPr>
            </w:pPr>
            <w:r>
              <w:rPr>
                <w:rFonts w:ascii="Arial" w:hAnsi="Arial" w:cs="Arial"/>
                <w:sz w:val="18"/>
                <w:szCs w:val="18"/>
              </w:rPr>
              <w:t xml:space="preserve">5%, 5.5%, 6%, 6.4% and 7.5% </w:t>
            </w:r>
            <w:r w:rsidRPr="00794DA6">
              <w:rPr>
                <w:rFonts w:ascii="Arial" w:hAnsi="Arial" w:cs="Arial"/>
                <w:sz w:val="18"/>
                <w:szCs w:val="18"/>
              </w:rPr>
              <w:t xml:space="preserve">per annum </w:t>
            </w:r>
          </w:p>
          <w:p w:rsidR="007D2DC3" w:rsidRPr="00794DA6" w:rsidRDefault="007D2DC3" w:rsidP="007D2DC3">
            <w:pPr>
              <w:spacing w:line="340" w:lineRule="exact"/>
              <w:ind w:left="72" w:hanging="72"/>
              <w:rPr>
                <w:rFonts w:ascii="Arial" w:hAnsi="Arial" w:cs="Arial"/>
                <w:sz w:val="18"/>
                <w:szCs w:val="18"/>
              </w:rPr>
            </w:pPr>
            <w:r w:rsidRPr="00794DA6">
              <w:rPr>
                <w:rFonts w:ascii="Arial" w:hAnsi="Arial" w:cs="Arial"/>
                <w:sz w:val="18"/>
                <w:szCs w:val="18"/>
              </w:rPr>
              <w:t>(</w:t>
            </w:r>
            <w:r>
              <w:rPr>
                <w:rFonts w:ascii="Arial" w:hAnsi="Arial" w:cs="Arial"/>
                <w:sz w:val="18"/>
                <w:szCs w:val="18"/>
              </w:rPr>
              <w:t>2019</w:t>
            </w:r>
            <w:r w:rsidRPr="00794DA6">
              <w:rPr>
                <w:rFonts w:ascii="Arial" w:hAnsi="Arial" w:cs="Arial"/>
                <w:sz w:val="18"/>
                <w:szCs w:val="18"/>
              </w:rPr>
              <w:t xml:space="preserve">: </w:t>
            </w:r>
            <w:r>
              <w:rPr>
                <w:rFonts w:ascii="Arial" w:hAnsi="Arial" w:cs="Arial"/>
                <w:sz w:val="18"/>
                <w:szCs w:val="18"/>
              </w:rPr>
              <w:t xml:space="preserve">5%, 5.5% and 6.4% </w:t>
            </w:r>
            <w:r w:rsidRPr="00794DA6">
              <w:rPr>
                <w:rFonts w:ascii="Arial" w:hAnsi="Arial" w:cs="Arial"/>
                <w:sz w:val="18"/>
                <w:szCs w:val="18"/>
              </w:rPr>
              <w:t>per annum)</w:t>
            </w:r>
          </w:p>
        </w:tc>
      </w:tr>
      <w:tr w:rsidR="007D2DC3" w:rsidRPr="00794DA6" w:rsidTr="00662826">
        <w:tc>
          <w:tcPr>
            <w:tcW w:w="2250" w:type="dxa"/>
            <w:tcBorders>
              <w:top w:val="nil"/>
              <w:left w:val="nil"/>
              <w:bottom w:val="nil"/>
              <w:right w:val="nil"/>
            </w:tcBorders>
          </w:tcPr>
          <w:p w:rsidR="007D2DC3" w:rsidRPr="00794DA6" w:rsidRDefault="007D2DC3" w:rsidP="007D2DC3">
            <w:pPr>
              <w:tabs>
                <w:tab w:val="left" w:pos="162"/>
              </w:tabs>
              <w:spacing w:line="340" w:lineRule="exact"/>
              <w:ind w:left="72" w:right="-162"/>
              <w:jc w:val="both"/>
              <w:rPr>
                <w:rFonts w:ascii="Arial" w:hAnsi="Arial" w:cs="Arial"/>
                <w:bCs/>
                <w:sz w:val="18"/>
                <w:szCs w:val="18"/>
              </w:rPr>
            </w:pPr>
            <w:r>
              <w:rPr>
                <w:rFonts w:ascii="Arial" w:hAnsi="Arial" w:cs="Arial"/>
                <w:bCs/>
                <w:sz w:val="18"/>
                <w:szCs w:val="18"/>
              </w:rPr>
              <w:tab/>
              <w:t>Dividend received</w:t>
            </w:r>
          </w:p>
        </w:tc>
        <w:tc>
          <w:tcPr>
            <w:tcW w:w="1170" w:type="dxa"/>
            <w:tcBorders>
              <w:top w:val="nil"/>
              <w:left w:val="nil"/>
              <w:bottom w:val="nil"/>
              <w:right w:val="nil"/>
            </w:tcBorders>
          </w:tcPr>
          <w:p w:rsidR="007D2DC3" w:rsidRDefault="007D2DC3" w:rsidP="007D2DC3">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Pr>
                <w:rFonts w:ascii="Arial" w:hAnsi="Arial" w:cs="Arial"/>
                <w:sz w:val="18"/>
                <w:szCs w:val="18"/>
              </w:rPr>
              <w:t>9.7</w:t>
            </w:r>
          </w:p>
        </w:tc>
        <w:tc>
          <w:tcPr>
            <w:tcW w:w="1170" w:type="dxa"/>
            <w:tcBorders>
              <w:top w:val="nil"/>
              <w:left w:val="nil"/>
              <w:bottom w:val="nil"/>
              <w:right w:val="nil"/>
            </w:tcBorders>
          </w:tcPr>
          <w:p w:rsidR="007D2DC3" w:rsidRDefault="007D2DC3" w:rsidP="007D2DC3">
            <w:pPr>
              <w:spacing w:line="340" w:lineRule="exact"/>
              <w:ind w:right="-18"/>
              <w:jc w:val="right"/>
              <w:rPr>
                <w:rFonts w:ascii="Arial" w:hAnsi="Arial" w:cs="Arial"/>
                <w:sz w:val="18"/>
                <w:szCs w:val="18"/>
              </w:rPr>
            </w:pPr>
            <w:r>
              <w:rPr>
                <w:rFonts w:ascii="Arial" w:hAnsi="Arial" w:cs="Arial"/>
                <w:sz w:val="18"/>
                <w:szCs w:val="18"/>
              </w:rPr>
              <w:t>5.0</w:t>
            </w:r>
          </w:p>
        </w:tc>
        <w:tc>
          <w:tcPr>
            <w:tcW w:w="2160" w:type="dxa"/>
            <w:tcBorders>
              <w:top w:val="nil"/>
              <w:left w:val="nil"/>
              <w:bottom w:val="nil"/>
              <w:right w:val="nil"/>
            </w:tcBorders>
          </w:tcPr>
          <w:p w:rsidR="007D2DC3" w:rsidRDefault="007D2DC3" w:rsidP="007D2DC3">
            <w:pPr>
              <w:spacing w:line="340" w:lineRule="exact"/>
              <w:ind w:left="72" w:hanging="72"/>
              <w:rPr>
                <w:rFonts w:ascii="Arial" w:hAnsi="Arial" w:cs="Arial"/>
                <w:sz w:val="18"/>
                <w:szCs w:val="18"/>
              </w:rPr>
            </w:pPr>
            <w:r>
              <w:rPr>
                <w:rFonts w:ascii="Arial" w:hAnsi="Arial" w:cs="Arial"/>
                <w:sz w:val="18"/>
                <w:szCs w:val="18"/>
              </w:rPr>
              <w:t>As declared</w:t>
            </w:r>
          </w:p>
        </w:tc>
      </w:tr>
      <w:tr w:rsidR="007D2DC3" w:rsidRPr="00794DA6" w:rsidTr="00662826">
        <w:tc>
          <w:tcPr>
            <w:tcW w:w="2250" w:type="dxa"/>
            <w:tcBorders>
              <w:top w:val="nil"/>
              <w:left w:val="nil"/>
              <w:bottom w:val="nil"/>
              <w:right w:val="nil"/>
            </w:tcBorders>
          </w:tcPr>
          <w:p w:rsidR="007D2DC3" w:rsidRPr="00794DA6" w:rsidRDefault="007D2DC3" w:rsidP="007D2DC3">
            <w:pPr>
              <w:tabs>
                <w:tab w:val="left" w:pos="162"/>
              </w:tabs>
              <w:spacing w:line="340" w:lineRule="exact"/>
              <w:ind w:left="72" w:right="-162"/>
              <w:jc w:val="both"/>
              <w:rPr>
                <w:rFonts w:ascii="Arial" w:hAnsi="Arial" w:cs="Arial"/>
                <w:bCs/>
                <w:sz w:val="18"/>
                <w:szCs w:val="18"/>
              </w:rPr>
            </w:pPr>
            <w:r>
              <w:rPr>
                <w:rFonts w:ascii="Arial" w:hAnsi="Arial" w:cs="Arial"/>
                <w:bCs/>
                <w:sz w:val="18"/>
                <w:szCs w:val="18"/>
              </w:rPr>
              <w:t xml:space="preserve"> Interest e</w:t>
            </w:r>
            <w:r w:rsidRPr="00794DA6">
              <w:rPr>
                <w:rFonts w:ascii="Arial" w:hAnsi="Arial" w:cs="Arial"/>
                <w:bCs/>
                <w:sz w:val="18"/>
                <w:szCs w:val="18"/>
              </w:rPr>
              <w:t>xpense</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sidRPr="00794DA6">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Pr>
                <w:rFonts w:ascii="Arial" w:hAnsi="Arial" w:cs="Arial"/>
                <w:sz w:val="18"/>
                <w:szCs w:val="18"/>
              </w:rPr>
              <w:t>1.0</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Pr>
                <w:rFonts w:ascii="Arial" w:hAnsi="Arial" w:cs="Arial"/>
                <w:sz w:val="18"/>
                <w:szCs w:val="18"/>
              </w:rPr>
              <w:t>1.5</w:t>
            </w:r>
          </w:p>
        </w:tc>
        <w:tc>
          <w:tcPr>
            <w:tcW w:w="2160" w:type="dxa"/>
            <w:tcBorders>
              <w:top w:val="nil"/>
              <w:left w:val="nil"/>
              <w:bottom w:val="nil"/>
              <w:right w:val="nil"/>
            </w:tcBorders>
          </w:tcPr>
          <w:p w:rsidR="007D2DC3" w:rsidRPr="00794DA6" w:rsidRDefault="007D2DC3" w:rsidP="007D2DC3">
            <w:pPr>
              <w:spacing w:line="340" w:lineRule="exact"/>
              <w:ind w:left="72" w:hanging="72"/>
              <w:rPr>
                <w:rFonts w:ascii="Arial" w:hAnsi="Arial" w:cs="Arial"/>
                <w:sz w:val="18"/>
                <w:szCs w:val="18"/>
              </w:rPr>
            </w:pPr>
            <w:r>
              <w:rPr>
                <w:rFonts w:ascii="Arial" w:hAnsi="Arial" w:cs="Arial"/>
                <w:sz w:val="18"/>
                <w:szCs w:val="18"/>
              </w:rPr>
              <w:t>0.9% and 5% per annum (2019: 0.9% and 5% per annum)</w:t>
            </w:r>
          </w:p>
        </w:tc>
      </w:tr>
      <w:tr w:rsidR="007D2DC3" w:rsidRPr="00794DA6" w:rsidTr="00662826">
        <w:trPr>
          <w:trHeight w:val="252"/>
        </w:trPr>
        <w:tc>
          <w:tcPr>
            <w:tcW w:w="3420" w:type="dxa"/>
            <w:gridSpan w:val="2"/>
            <w:tcBorders>
              <w:top w:val="nil"/>
              <w:left w:val="nil"/>
              <w:bottom w:val="nil"/>
              <w:right w:val="nil"/>
            </w:tcBorders>
          </w:tcPr>
          <w:p w:rsidR="007D2DC3" w:rsidRPr="00794DA6" w:rsidRDefault="007D2DC3" w:rsidP="007D2DC3">
            <w:pPr>
              <w:tabs>
                <w:tab w:val="left" w:pos="162"/>
              </w:tabs>
              <w:spacing w:line="340" w:lineRule="exact"/>
              <w:ind w:right="-18"/>
              <w:rPr>
                <w:rFonts w:ascii="Arial" w:hAnsi="Arial" w:cs="Arial"/>
                <w:b/>
                <w:bCs/>
                <w:sz w:val="18"/>
                <w:szCs w:val="18"/>
                <w:u w:val="single"/>
                <w:cs/>
              </w:rPr>
            </w:pPr>
            <w:r w:rsidRPr="00794DA6">
              <w:rPr>
                <w:rFonts w:ascii="Arial" w:hAnsi="Arial" w:cs="Arial"/>
                <w:b/>
                <w:bCs/>
                <w:sz w:val="18"/>
                <w:szCs w:val="18"/>
                <w:u w:val="single"/>
              </w:rPr>
              <w:t xml:space="preserve">Transactions with related </w:t>
            </w:r>
            <w:r>
              <w:rPr>
                <w:rFonts w:ascii="Arial" w:hAnsi="Arial" w:cs="Arial"/>
                <w:b/>
                <w:bCs/>
                <w:sz w:val="18"/>
                <w:szCs w:val="18"/>
                <w:u w:val="single"/>
              </w:rPr>
              <w:t>company</w:t>
            </w:r>
          </w:p>
        </w:tc>
        <w:tc>
          <w:tcPr>
            <w:tcW w:w="1170" w:type="dxa"/>
            <w:tcBorders>
              <w:top w:val="nil"/>
              <w:left w:val="nil"/>
              <w:bottom w:val="nil"/>
              <w:right w:val="nil"/>
            </w:tcBorders>
          </w:tcPr>
          <w:p w:rsidR="007D2DC3" w:rsidRPr="00794DA6" w:rsidRDefault="007D2DC3" w:rsidP="007D2DC3">
            <w:pPr>
              <w:tabs>
                <w:tab w:val="decimal" w:pos="792"/>
              </w:tabs>
              <w:spacing w:line="340" w:lineRule="exact"/>
              <w:ind w:right="-18"/>
              <w:jc w:val="both"/>
              <w:rPr>
                <w:rFonts w:ascii="Arial" w:hAnsi="Arial" w:cs="Arial"/>
                <w:sz w:val="18"/>
                <w:szCs w:val="18"/>
                <w:cs/>
              </w:rPr>
            </w:pPr>
          </w:p>
        </w:tc>
        <w:tc>
          <w:tcPr>
            <w:tcW w:w="1170" w:type="dxa"/>
            <w:tcBorders>
              <w:top w:val="nil"/>
              <w:left w:val="nil"/>
              <w:bottom w:val="nil"/>
              <w:right w:val="nil"/>
            </w:tcBorders>
          </w:tcPr>
          <w:p w:rsidR="007D2DC3" w:rsidRPr="00794DA6" w:rsidRDefault="007D2DC3" w:rsidP="007D2DC3">
            <w:pPr>
              <w:tabs>
                <w:tab w:val="decimal" w:pos="792"/>
              </w:tabs>
              <w:spacing w:line="340" w:lineRule="exact"/>
              <w:ind w:right="-18"/>
              <w:jc w:val="both"/>
              <w:rPr>
                <w:rFonts w:ascii="Arial" w:hAnsi="Arial" w:cs="Arial"/>
                <w:sz w:val="18"/>
                <w:szCs w:val="18"/>
                <w:cs/>
              </w:rPr>
            </w:pPr>
          </w:p>
        </w:tc>
        <w:tc>
          <w:tcPr>
            <w:tcW w:w="1170" w:type="dxa"/>
            <w:tcBorders>
              <w:top w:val="nil"/>
              <w:left w:val="nil"/>
              <w:bottom w:val="nil"/>
              <w:right w:val="nil"/>
            </w:tcBorders>
          </w:tcPr>
          <w:p w:rsidR="007D2DC3" w:rsidRPr="00794DA6" w:rsidRDefault="007D2DC3" w:rsidP="007D2DC3">
            <w:pPr>
              <w:tabs>
                <w:tab w:val="decimal" w:pos="702"/>
              </w:tabs>
              <w:spacing w:line="340" w:lineRule="exact"/>
              <w:ind w:right="-18"/>
              <w:jc w:val="right"/>
              <w:rPr>
                <w:rFonts w:ascii="Arial" w:hAnsi="Arial" w:cs="Arial"/>
                <w:sz w:val="18"/>
                <w:szCs w:val="18"/>
                <w:cs/>
              </w:rPr>
            </w:pPr>
          </w:p>
        </w:tc>
        <w:tc>
          <w:tcPr>
            <w:tcW w:w="2160" w:type="dxa"/>
            <w:tcBorders>
              <w:top w:val="nil"/>
              <w:left w:val="nil"/>
              <w:bottom w:val="nil"/>
              <w:right w:val="nil"/>
            </w:tcBorders>
          </w:tcPr>
          <w:p w:rsidR="007D2DC3" w:rsidRPr="00794DA6" w:rsidRDefault="007D2DC3" w:rsidP="007D2DC3">
            <w:pPr>
              <w:tabs>
                <w:tab w:val="decimal" w:pos="792"/>
              </w:tabs>
              <w:spacing w:line="340" w:lineRule="exact"/>
              <w:ind w:right="-18"/>
              <w:jc w:val="both"/>
              <w:rPr>
                <w:rFonts w:ascii="Arial" w:hAnsi="Arial" w:cs="Arial"/>
                <w:sz w:val="18"/>
                <w:szCs w:val="18"/>
                <w:cs/>
              </w:rPr>
            </w:pPr>
          </w:p>
        </w:tc>
      </w:tr>
      <w:tr w:rsidR="007D2DC3" w:rsidRPr="00794DA6" w:rsidTr="00662826">
        <w:tc>
          <w:tcPr>
            <w:tcW w:w="2250" w:type="dxa"/>
            <w:tcBorders>
              <w:top w:val="nil"/>
              <w:left w:val="nil"/>
              <w:bottom w:val="nil"/>
              <w:right w:val="nil"/>
            </w:tcBorders>
          </w:tcPr>
          <w:p w:rsidR="007D2DC3" w:rsidRPr="00794DA6" w:rsidRDefault="007D2DC3" w:rsidP="007D2DC3">
            <w:pPr>
              <w:tabs>
                <w:tab w:val="left" w:pos="162"/>
              </w:tabs>
              <w:spacing w:line="340" w:lineRule="exact"/>
              <w:ind w:left="252" w:right="-108" w:hanging="252"/>
              <w:rPr>
                <w:rFonts w:ascii="Arial" w:hAnsi="Arial" w:cs="Arial"/>
                <w:bCs/>
                <w:sz w:val="18"/>
                <w:szCs w:val="18"/>
                <w:cs/>
              </w:rPr>
            </w:pPr>
            <w:r w:rsidRPr="00794DA6">
              <w:rPr>
                <w:rFonts w:ascii="Arial" w:hAnsi="Arial" w:cs="Arial"/>
                <w:bCs/>
                <w:sz w:val="18"/>
                <w:szCs w:val="18"/>
              </w:rPr>
              <w:tab/>
            </w:r>
            <w:r>
              <w:rPr>
                <w:rFonts w:ascii="Arial" w:hAnsi="Arial" w:cs="Arial"/>
                <w:bCs/>
                <w:sz w:val="18"/>
                <w:szCs w:val="18"/>
              </w:rPr>
              <w:t>Sales income</w:t>
            </w:r>
          </w:p>
        </w:tc>
        <w:tc>
          <w:tcPr>
            <w:tcW w:w="1170" w:type="dxa"/>
            <w:tcBorders>
              <w:top w:val="nil"/>
              <w:left w:val="nil"/>
              <w:bottom w:val="nil"/>
              <w:right w:val="nil"/>
            </w:tcBorders>
          </w:tcPr>
          <w:p w:rsidR="007D2DC3" w:rsidRPr="00794DA6" w:rsidRDefault="00E771A0" w:rsidP="007D2DC3">
            <w:pPr>
              <w:spacing w:line="340" w:lineRule="exact"/>
              <w:ind w:right="-18"/>
              <w:jc w:val="right"/>
              <w:rPr>
                <w:rFonts w:ascii="Arial" w:hAnsi="Arial" w:cs="Arial"/>
                <w:sz w:val="18"/>
                <w:szCs w:val="18"/>
                <w:cs/>
              </w:rPr>
            </w:pPr>
            <w:r>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cs/>
              </w:rPr>
            </w:pPr>
            <w:r>
              <w:rPr>
                <w:rFonts w:ascii="Arial" w:hAnsi="Arial" w:cs="Arial"/>
                <w:sz w:val="18"/>
                <w:szCs w:val="18"/>
              </w:rPr>
              <w:t>0.1</w:t>
            </w:r>
          </w:p>
        </w:tc>
        <w:tc>
          <w:tcPr>
            <w:tcW w:w="1170" w:type="dxa"/>
            <w:tcBorders>
              <w:top w:val="nil"/>
              <w:left w:val="nil"/>
              <w:bottom w:val="nil"/>
              <w:right w:val="nil"/>
            </w:tcBorders>
          </w:tcPr>
          <w:p w:rsidR="007D2DC3" w:rsidRPr="00794DA6" w:rsidRDefault="00E771A0" w:rsidP="007D2DC3">
            <w:pPr>
              <w:spacing w:line="340" w:lineRule="exact"/>
              <w:ind w:right="-18"/>
              <w:jc w:val="right"/>
              <w:rPr>
                <w:rFonts w:ascii="Arial" w:hAnsi="Arial" w:cs="Arial"/>
                <w:sz w:val="18"/>
                <w:szCs w:val="18"/>
              </w:rPr>
            </w:pPr>
            <w:r>
              <w:rPr>
                <w:rFonts w:ascii="Arial" w:hAnsi="Arial" w:cs="Arial"/>
                <w:sz w:val="18"/>
                <w:szCs w:val="18"/>
              </w:rPr>
              <w:t>-</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cs/>
              </w:rPr>
            </w:pPr>
            <w:r>
              <w:rPr>
                <w:rFonts w:ascii="Arial" w:hAnsi="Arial" w:cs="Arial"/>
                <w:sz w:val="18"/>
                <w:szCs w:val="18"/>
              </w:rPr>
              <w:t>0.1</w:t>
            </w:r>
          </w:p>
        </w:tc>
        <w:tc>
          <w:tcPr>
            <w:tcW w:w="2160" w:type="dxa"/>
            <w:tcBorders>
              <w:top w:val="nil"/>
              <w:left w:val="nil"/>
              <w:bottom w:val="nil"/>
              <w:right w:val="nil"/>
            </w:tcBorders>
          </w:tcPr>
          <w:p w:rsidR="007D2DC3" w:rsidRPr="00794DA6" w:rsidRDefault="007D2DC3" w:rsidP="007D2DC3">
            <w:pPr>
              <w:spacing w:line="340" w:lineRule="exact"/>
              <w:ind w:left="72" w:hanging="72"/>
              <w:rPr>
                <w:rFonts w:ascii="Arial" w:hAnsi="Arial" w:cs="Arial"/>
                <w:sz w:val="18"/>
                <w:szCs w:val="18"/>
                <w:cs/>
              </w:rPr>
            </w:pPr>
            <w:r w:rsidRPr="00794DA6">
              <w:rPr>
                <w:rFonts w:ascii="Arial" w:hAnsi="Arial" w:cs="Arial"/>
                <w:sz w:val="18"/>
                <w:szCs w:val="18"/>
              </w:rPr>
              <w:t>Cost plus margin</w:t>
            </w:r>
          </w:p>
        </w:tc>
      </w:tr>
      <w:tr w:rsidR="007D2DC3" w:rsidRPr="00794DA6" w:rsidTr="00662826">
        <w:tc>
          <w:tcPr>
            <w:tcW w:w="2250" w:type="dxa"/>
            <w:tcBorders>
              <w:top w:val="nil"/>
              <w:left w:val="nil"/>
              <w:bottom w:val="nil"/>
              <w:right w:val="nil"/>
            </w:tcBorders>
          </w:tcPr>
          <w:p w:rsidR="007D2DC3" w:rsidRPr="00794DA6" w:rsidRDefault="007D2DC3" w:rsidP="007D2DC3">
            <w:pPr>
              <w:tabs>
                <w:tab w:val="left" w:pos="162"/>
              </w:tabs>
              <w:spacing w:line="340" w:lineRule="exact"/>
              <w:ind w:left="72" w:right="-162"/>
              <w:jc w:val="both"/>
              <w:rPr>
                <w:rFonts w:ascii="Arial" w:hAnsi="Arial" w:cs="Arial"/>
                <w:sz w:val="18"/>
                <w:szCs w:val="18"/>
                <w:cs/>
              </w:rPr>
            </w:pPr>
            <w:r w:rsidRPr="00794DA6">
              <w:rPr>
                <w:rFonts w:ascii="Arial" w:hAnsi="Arial" w:cs="Arial"/>
                <w:sz w:val="18"/>
                <w:szCs w:val="18"/>
              </w:rPr>
              <w:tab/>
              <w:t>Other expenses</w:t>
            </w:r>
          </w:p>
        </w:tc>
        <w:tc>
          <w:tcPr>
            <w:tcW w:w="1170" w:type="dxa"/>
            <w:tcBorders>
              <w:top w:val="nil"/>
              <w:left w:val="nil"/>
              <w:bottom w:val="nil"/>
              <w:right w:val="nil"/>
            </w:tcBorders>
          </w:tcPr>
          <w:p w:rsidR="007D2DC3" w:rsidRPr="00794DA6" w:rsidRDefault="00E771A0" w:rsidP="007D2DC3">
            <w:pPr>
              <w:spacing w:line="340" w:lineRule="exact"/>
              <w:ind w:right="-18"/>
              <w:jc w:val="right"/>
              <w:rPr>
                <w:rFonts w:ascii="Arial" w:hAnsi="Arial" w:cs="Arial"/>
                <w:sz w:val="18"/>
                <w:szCs w:val="18"/>
              </w:rPr>
            </w:pPr>
            <w:r>
              <w:rPr>
                <w:rFonts w:ascii="Arial" w:hAnsi="Arial" w:cs="Arial"/>
                <w:sz w:val="18"/>
                <w:szCs w:val="18"/>
              </w:rPr>
              <w:t>0.1</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Pr>
                <w:rFonts w:ascii="Arial" w:hAnsi="Arial" w:cs="Arial"/>
                <w:sz w:val="18"/>
                <w:szCs w:val="18"/>
              </w:rPr>
              <w:t>0.2</w:t>
            </w:r>
          </w:p>
        </w:tc>
        <w:tc>
          <w:tcPr>
            <w:tcW w:w="1170" w:type="dxa"/>
            <w:tcBorders>
              <w:top w:val="nil"/>
              <w:left w:val="nil"/>
              <w:bottom w:val="nil"/>
              <w:right w:val="nil"/>
            </w:tcBorders>
          </w:tcPr>
          <w:p w:rsidR="007D2DC3" w:rsidRPr="00794DA6" w:rsidRDefault="00E771A0" w:rsidP="007D2DC3">
            <w:pPr>
              <w:spacing w:line="340" w:lineRule="exact"/>
              <w:ind w:right="-18"/>
              <w:jc w:val="right"/>
              <w:rPr>
                <w:rFonts w:ascii="Arial" w:hAnsi="Arial" w:cs="Cordia New"/>
                <w:sz w:val="18"/>
                <w:szCs w:val="18"/>
              </w:rPr>
            </w:pPr>
            <w:r>
              <w:rPr>
                <w:rFonts w:ascii="Arial" w:hAnsi="Arial" w:cs="Cordia New"/>
                <w:sz w:val="18"/>
                <w:szCs w:val="18"/>
              </w:rPr>
              <w:t>0.1</w:t>
            </w:r>
          </w:p>
        </w:tc>
        <w:tc>
          <w:tcPr>
            <w:tcW w:w="1170" w:type="dxa"/>
            <w:tcBorders>
              <w:top w:val="nil"/>
              <w:left w:val="nil"/>
              <w:bottom w:val="nil"/>
              <w:right w:val="nil"/>
            </w:tcBorders>
          </w:tcPr>
          <w:p w:rsidR="007D2DC3" w:rsidRPr="00794DA6" w:rsidRDefault="007D2DC3" w:rsidP="007D2DC3">
            <w:pPr>
              <w:spacing w:line="340" w:lineRule="exact"/>
              <w:ind w:right="-18"/>
              <w:jc w:val="right"/>
              <w:rPr>
                <w:rFonts w:ascii="Arial" w:hAnsi="Arial" w:cs="Arial"/>
                <w:sz w:val="18"/>
                <w:szCs w:val="18"/>
              </w:rPr>
            </w:pPr>
            <w:r>
              <w:rPr>
                <w:rFonts w:ascii="Arial" w:hAnsi="Arial" w:cs="Arial"/>
                <w:sz w:val="18"/>
                <w:szCs w:val="18"/>
              </w:rPr>
              <w:t>0.2</w:t>
            </w:r>
          </w:p>
        </w:tc>
        <w:tc>
          <w:tcPr>
            <w:tcW w:w="2160" w:type="dxa"/>
            <w:tcBorders>
              <w:top w:val="nil"/>
              <w:left w:val="nil"/>
              <w:bottom w:val="nil"/>
              <w:right w:val="nil"/>
            </w:tcBorders>
          </w:tcPr>
          <w:p w:rsidR="007D2DC3" w:rsidRPr="00794DA6" w:rsidRDefault="007D2DC3" w:rsidP="007D2DC3">
            <w:pPr>
              <w:spacing w:line="340" w:lineRule="exact"/>
              <w:ind w:left="72" w:hanging="72"/>
              <w:rPr>
                <w:rFonts w:ascii="Arial" w:hAnsi="Arial" w:cs="Arial"/>
                <w:sz w:val="18"/>
                <w:szCs w:val="18"/>
                <w:cs/>
              </w:rPr>
            </w:pPr>
            <w:r>
              <w:rPr>
                <w:rFonts w:ascii="Arial" w:hAnsi="Arial" w:cs="Arial"/>
                <w:sz w:val="18"/>
                <w:szCs w:val="18"/>
              </w:rPr>
              <w:t>Cost and c</w:t>
            </w:r>
            <w:r w:rsidRPr="00794DA6">
              <w:rPr>
                <w:rFonts w:ascii="Arial" w:hAnsi="Arial" w:cs="Arial"/>
                <w:sz w:val="18"/>
                <w:szCs w:val="18"/>
              </w:rPr>
              <w:t>ontract price</w:t>
            </w:r>
          </w:p>
        </w:tc>
      </w:tr>
    </w:tbl>
    <w:p w:rsidR="00382BD3" w:rsidRPr="00794DA6" w:rsidRDefault="00902D79" w:rsidP="00314097">
      <w:pPr>
        <w:pStyle w:val="BodyTextIndent2"/>
        <w:spacing w:before="240"/>
        <w:ind w:left="547" w:right="-7" w:hanging="547"/>
        <w:jc w:val="thaiDistribute"/>
        <w:rPr>
          <w:rFonts w:ascii="Arial" w:hAnsi="Arial" w:cs="Arial"/>
          <w:sz w:val="22"/>
          <w:szCs w:val="22"/>
        </w:rPr>
      </w:pPr>
      <w:r w:rsidRPr="00794DA6">
        <w:rPr>
          <w:rFonts w:ascii="Arial" w:hAnsi="Arial" w:cs="Arial"/>
          <w:sz w:val="18"/>
          <w:szCs w:val="18"/>
        </w:rPr>
        <w:lastRenderedPageBreak/>
        <w:tab/>
      </w:r>
      <w:r w:rsidR="00382BD3" w:rsidRPr="00794DA6">
        <w:rPr>
          <w:rFonts w:ascii="Arial" w:hAnsi="Arial" w:cs="Arial"/>
          <w:sz w:val="22"/>
          <w:szCs w:val="22"/>
        </w:rPr>
        <w:t xml:space="preserve">As at </w:t>
      </w:r>
      <w:r w:rsidR="00014A00">
        <w:rPr>
          <w:rFonts w:ascii="Arial" w:hAnsi="Arial" w:cs="Arial"/>
          <w:sz w:val="22"/>
          <w:szCs w:val="22"/>
        </w:rPr>
        <w:t>31 March</w:t>
      </w:r>
      <w:r w:rsidR="00980033" w:rsidRPr="00794DA6">
        <w:rPr>
          <w:rFonts w:ascii="Arial" w:hAnsi="Arial" w:cs="Arial"/>
          <w:sz w:val="22"/>
          <w:szCs w:val="22"/>
        </w:rPr>
        <w:t xml:space="preserve"> </w:t>
      </w:r>
      <w:r w:rsidR="001E50DA">
        <w:rPr>
          <w:rFonts w:ascii="Arial" w:hAnsi="Arial" w:cs="Arial"/>
          <w:sz w:val="22"/>
          <w:szCs w:val="22"/>
        </w:rPr>
        <w:t>20</w:t>
      </w:r>
      <w:r w:rsidR="00314097">
        <w:rPr>
          <w:rFonts w:ascii="Arial" w:hAnsi="Arial" w:cs="Arial"/>
          <w:sz w:val="22"/>
          <w:szCs w:val="22"/>
        </w:rPr>
        <w:t>20</w:t>
      </w:r>
      <w:r w:rsidR="00CA5451" w:rsidRPr="00794DA6">
        <w:rPr>
          <w:rFonts w:ascii="Arial" w:hAnsi="Arial" w:cs="Arial"/>
          <w:sz w:val="22"/>
          <w:szCs w:val="22"/>
        </w:rPr>
        <w:t xml:space="preserve"> and</w:t>
      </w:r>
      <w:r w:rsidR="00EB52C4" w:rsidRPr="00794DA6">
        <w:rPr>
          <w:rFonts w:ascii="Arial" w:hAnsi="Arial" w:cs="Arial"/>
          <w:sz w:val="22"/>
          <w:szCs w:val="22"/>
        </w:rPr>
        <w:t xml:space="preserve"> 31 December</w:t>
      </w:r>
      <w:r w:rsidR="00CA5451" w:rsidRPr="00794DA6">
        <w:rPr>
          <w:rFonts w:ascii="Arial" w:hAnsi="Arial" w:cs="Arial"/>
          <w:sz w:val="22"/>
          <w:szCs w:val="22"/>
        </w:rPr>
        <w:t xml:space="preserve"> </w:t>
      </w:r>
      <w:r w:rsidR="001E50DA">
        <w:rPr>
          <w:rFonts w:ascii="Arial" w:hAnsi="Arial" w:cs="Arial"/>
          <w:sz w:val="22"/>
          <w:szCs w:val="22"/>
        </w:rPr>
        <w:t>201</w:t>
      </w:r>
      <w:r w:rsidR="00314097">
        <w:rPr>
          <w:rFonts w:ascii="Arial" w:hAnsi="Arial" w:cs="Arial"/>
          <w:sz w:val="22"/>
          <w:szCs w:val="22"/>
        </w:rPr>
        <w:t>9</w:t>
      </w:r>
      <w:r w:rsidR="00382BD3" w:rsidRPr="00794DA6">
        <w:rPr>
          <w:rFonts w:ascii="Arial" w:hAnsi="Arial" w:cs="Arial"/>
          <w:sz w:val="22"/>
          <w:szCs w:val="22"/>
        </w:rPr>
        <w:t xml:space="preserve">, the balances of the accounts between the </w:t>
      </w:r>
      <w:r w:rsidR="00CF5175">
        <w:rPr>
          <w:rFonts w:ascii="Arial" w:hAnsi="Arial" w:cs="Arial"/>
          <w:sz w:val="22"/>
          <w:szCs w:val="22"/>
        </w:rPr>
        <w:t>Group</w:t>
      </w:r>
      <w:r w:rsidR="00382BD3" w:rsidRPr="00794DA6">
        <w:rPr>
          <w:rFonts w:ascii="Arial" w:hAnsi="Arial" w:cs="Arial"/>
          <w:sz w:val="22"/>
          <w:szCs w:val="22"/>
        </w:rPr>
        <w:t xml:space="preserve"> </w:t>
      </w:r>
      <w:r w:rsidR="00CF5175">
        <w:rPr>
          <w:rFonts w:ascii="Arial" w:hAnsi="Arial" w:cs="Arial"/>
          <w:sz w:val="22"/>
          <w:szCs w:val="22"/>
        </w:rPr>
        <w:t>is</w:t>
      </w:r>
      <w:r w:rsidR="00382BD3" w:rsidRPr="00794DA6">
        <w:rPr>
          <w:rFonts w:ascii="Arial" w:hAnsi="Arial" w:cs="Arial"/>
          <w:sz w:val="22"/>
          <w:szCs w:val="22"/>
        </w:rPr>
        <w:t xml:space="preserve"> as follows:</w:t>
      </w:r>
    </w:p>
    <w:p w:rsidR="004860C0" w:rsidRPr="0046141D" w:rsidRDefault="0072446C" w:rsidP="00314097">
      <w:pPr>
        <w:pStyle w:val="BodyTextIndent2"/>
        <w:spacing w:before="0" w:after="0"/>
        <w:ind w:left="605" w:right="-7" w:firstLine="0"/>
        <w:jc w:val="right"/>
        <w:rPr>
          <w:rFonts w:ascii="Arial" w:hAnsi="Arial" w:cs="Arial"/>
          <w:sz w:val="18"/>
          <w:szCs w:val="18"/>
        </w:rPr>
      </w:pPr>
      <w:r w:rsidRPr="0046141D">
        <w:rPr>
          <w:rFonts w:ascii="Arial" w:hAnsi="Arial" w:cs="Arial"/>
          <w:sz w:val="18"/>
          <w:szCs w:val="18"/>
        </w:rPr>
        <w:t xml:space="preserve"> </w:t>
      </w:r>
      <w:r w:rsidR="004860C0" w:rsidRPr="0046141D">
        <w:rPr>
          <w:rFonts w:ascii="Arial" w:hAnsi="Arial" w:cs="Arial"/>
          <w:sz w:val="18"/>
          <w:szCs w:val="18"/>
        </w:rPr>
        <w:t>(Unit: Thousand Baht)</w:t>
      </w:r>
    </w:p>
    <w:tbl>
      <w:tblPr>
        <w:tblW w:w="8910" w:type="dxa"/>
        <w:tblInd w:w="450" w:type="dxa"/>
        <w:tblLayout w:type="fixed"/>
        <w:tblLook w:val="0000" w:firstRow="0" w:lastRow="0" w:firstColumn="0" w:lastColumn="0" w:noHBand="0" w:noVBand="0"/>
      </w:tblPr>
      <w:tblGrid>
        <w:gridCol w:w="3780"/>
        <w:gridCol w:w="1032"/>
        <w:gridCol w:w="228"/>
        <w:gridCol w:w="22"/>
        <w:gridCol w:w="734"/>
        <w:gridCol w:w="549"/>
        <w:gridCol w:w="45"/>
        <w:gridCol w:w="90"/>
        <w:gridCol w:w="312"/>
        <w:gridCol w:w="768"/>
        <w:gridCol w:w="67"/>
        <w:gridCol w:w="23"/>
        <w:gridCol w:w="1260"/>
      </w:tblGrid>
      <w:tr w:rsidR="004860C0" w:rsidRPr="0046141D" w:rsidTr="00174218">
        <w:trPr>
          <w:tblHeader/>
        </w:trPr>
        <w:tc>
          <w:tcPr>
            <w:tcW w:w="3780" w:type="dxa"/>
            <w:vAlign w:val="bottom"/>
          </w:tcPr>
          <w:p w:rsidR="004860C0" w:rsidRPr="0046141D" w:rsidRDefault="004860C0" w:rsidP="00174218">
            <w:pPr>
              <w:spacing w:line="340" w:lineRule="exact"/>
              <w:jc w:val="center"/>
              <w:rPr>
                <w:rFonts w:ascii="Arial" w:hAnsi="Arial" w:cs="Arial"/>
                <w:sz w:val="18"/>
                <w:szCs w:val="18"/>
              </w:rPr>
            </w:pPr>
          </w:p>
        </w:tc>
        <w:tc>
          <w:tcPr>
            <w:tcW w:w="2565" w:type="dxa"/>
            <w:gridSpan w:val="5"/>
            <w:vAlign w:val="bottom"/>
          </w:tcPr>
          <w:p w:rsidR="004860C0" w:rsidRPr="0046141D" w:rsidRDefault="004860C0" w:rsidP="00174218">
            <w:pPr>
              <w:pBdr>
                <w:bottom w:val="single" w:sz="6" w:space="1" w:color="auto"/>
              </w:pBdr>
              <w:spacing w:line="340" w:lineRule="exact"/>
              <w:jc w:val="center"/>
              <w:rPr>
                <w:rFonts w:ascii="Arial" w:hAnsi="Arial" w:cs="Arial"/>
                <w:sz w:val="18"/>
                <w:szCs w:val="18"/>
              </w:rPr>
            </w:pPr>
            <w:r w:rsidRPr="0046141D">
              <w:rPr>
                <w:rFonts w:ascii="Arial" w:hAnsi="Arial" w:cs="Arial"/>
                <w:sz w:val="18"/>
                <w:szCs w:val="18"/>
              </w:rPr>
              <w:t xml:space="preserve">Consolidated      </w:t>
            </w:r>
            <w:r w:rsidR="00E73361">
              <w:rPr>
                <w:rFonts w:ascii="Arial" w:hAnsi="Arial" w:cs="Arial"/>
                <w:sz w:val="18"/>
                <w:szCs w:val="18"/>
              </w:rPr>
              <w:t xml:space="preserve">     </w:t>
            </w:r>
            <w:r w:rsidRPr="0046141D">
              <w:rPr>
                <w:rFonts w:ascii="Arial" w:hAnsi="Arial" w:cs="Arial"/>
                <w:sz w:val="18"/>
                <w:szCs w:val="18"/>
              </w:rPr>
              <w:t xml:space="preserve"> financial statements</w:t>
            </w:r>
          </w:p>
        </w:tc>
        <w:tc>
          <w:tcPr>
            <w:tcW w:w="2565" w:type="dxa"/>
            <w:gridSpan w:val="7"/>
            <w:vAlign w:val="bottom"/>
          </w:tcPr>
          <w:p w:rsidR="004860C0" w:rsidRPr="0046141D" w:rsidRDefault="004860C0" w:rsidP="00174218">
            <w:pPr>
              <w:pBdr>
                <w:bottom w:val="single" w:sz="4" w:space="1" w:color="auto"/>
              </w:pBdr>
              <w:tabs>
                <w:tab w:val="center" w:pos="6480"/>
                <w:tab w:val="center" w:pos="8820"/>
              </w:tabs>
              <w:spacing w:line="340" w:lineRule="exact"/>
              <w:ind w:right="-43"/>
              <w:jc w:val="center"/>
              <w:rPr>
                <w:rFonts w:ascii="Arial" w:hAnsi="Arial" w:cs="Arial"/>
                <w:sz w:val="18"/>
                <w:szCs w:val="18"/>
              </w:rPr>
            </w:pPr>
            <w:r w:rsidRPr="0046141D">
              <w:rPr>
                <w:rFonts w:ascii="Arial" w:hAnsi="Arial" w:cs="Arial"/>
                <w:sz w:val="18"/>
                <w:szCs w:val="18"/>
              </w:rPr>
              <w:t>Separate               financial statements</w:t>
            </w:r>
          </w:p>
        </w:tc>
      </w:tr>
      <w:tr w:rsidR="00314097" w:rsidRPr="00662826" w:rsidTr="00174218">
        <w:trPr>
          <w:tblHeader/>
        </w:trPr>
        <w:tc>
          <w:tcPr>
            <w:tcW w:w="3780" w:type="dxa"/>
            <w:vAlign w:val="bottom"/>
          </w:tcPr>
          <w:p w:rsidR="00314097" w:rsidRPr="0046141D" w:rsidRDefault="00314097" w:rsidP="00174218">
            <w:pPr>
              <w:spacing w:line="340" w:lineRule="exact"/>
              <w:jc w:val="thaiDistribute"/>
              <w:rPr>
                <w:rFonts w:ascii="Arial" w:hAnsi="Arial" w:cs="Arial"/>
                <w:sz w:val="18"/>
                <w:szCs w:val="18"/>
              </w:rPr>
            </w:pPr>
          </w:p>
        </w:tc>
        <w:tc>
          <w:tcPr>
            <w:tcW w:w="1282" w:type="dxa"/>
            <w:gridSpan w:val="3"/>
          </w:tcPr>
          <w:p w:rsidR="00314097" w:rsidRPr="00662826" w:rsidRDefault="00314097"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March        2020</w:t>
            </w:r>
          </w:p>
        </w:tc>
        <w:tc>
          <w:tcPr>
            <w:tcW w:w="1283" w:type="dxa"/>
            <w:gridSpan w:val="2"/>
          </w:tcPr>
          <w:p w:rsidR="00314097" w:rsidRPr="00662826" w:rsidRDefault="00314097"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December 2019</w:t>
            </w:r>
          </w:p>
        </w:tc>
        <w:tc>
          <w:tcPr>
            <w:tcW w:w="1282" w:type="dxa"/>
            <w:gridSpan w:val="5"/>
          </w:tcPr>
          <w:p w:rsidR="00314097" w:rsidRPr="00662826" w:rsidRDefault="00314097"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March        2020</w:t>
            </w:r>
          </w:p>
        </w:tc>
        <w:tc>
          <w:tcPr>
            <w:tcW w:w="1283" w:type="dxa"/>
            <w:gridSpan w:val="2"/>
          </w:tcPr>
          <w:p w:rsidR="00314097" w:rsidRPr="00662826" w:rsidRDefault="00314097" w:rsidP="00174218">
            <w:pPr>
              <w:pBdr>
                <w:bottom w:val="single" w:sz="4" w:space="1" w:color="auto"/>
              </w:pBdr>
              <w:tabs>
                <w:tab w:val="center" w:pos="6480"/>
                <w:tab w:val="center" w:pos="8820"/>
              </w:tabs>
              <w:spacing w:line="340" w:lineRule="exact"/>
              <w:ind w:left="-18"/>
              <w:jc w:val="center"/>
              <w:rPr>
                <w:rFonts w:ascii="Arial" w:hAnsi="Arial" w:cs="Arial"/>
                <w:sz w:val="18"/>
                <w:szCs w:val="18"/>
              </w:rPr>
            </w:pPr>
            <w:r w:rsidRPr="00662826">
              <w:rPr>
                <w:rFonts w:ascii="Arial" w:hAnsi="Arial" w:cs="Arial"/>
                <w:sz w:val="18"/>
                <w:szCs w:val="18"/>
              </w:rPr>
              <w:t>31 December 2019</w:t>
            </w:r>
          </w:p>
        </w:tc>
      </w:tr>
      <w:tr w:rsidR="00314097" w:rsidRPr="00662826" w:rsidTr="00174218">
        <w:tc>
          <w:tcPr>
            <w:tcW w:w="5040" w:type="dxa"/>
            <w:gridSpan w:val="3"/>
            <w:vAlign w:val="bottom"/>
          </w:tcPr>
          <w:p w:rsidR="00314097" w:rsidRPr="00662826" w:rsidRDefault="00314097" w:rsidP="00174218">
            <w:pPr>
              <w:spacing w:line="340" w:lineRule="exact"/>
              <w:ind w:left="-18" w:right="-108"/>
              <w:rPr>
                <w:rFonts w:ascii="Arial" w:hAnsi="Arial" w:cs="Arial"/>
                <w:sz w:val="18"/>
                <w:szCs w:val="18"/>
              </w:rPr>
            </w:pPr>
            <w:r w:rsidRPr="00662826">
              <w:rPr>
                <w:rFonts w:ascii="Arial" w:hAnsi="Arial" w:cs="Arial"/>
                <w:b/>
                <w:bCs/>
                <w:sz w:val="18"/>
                <w:szCs w:val="18"/>
                <w:u w:val="single"/>
              </w:rPr>
              <w:t>Trade and other receivables - related parties</w:t>
            </w:r>
            <w:r w:rsidRPr="00662826">
              <w:rPr>
                <w:rFonts w:ascii="Arial" w:hAnsi="Arial" w:cs="Arial"/>
                <w:b/>
                <w:bCs/>
                <w:sz w:val="18"/>
                <w:szCs w:val="18"/>
              </w:rPr>
              <w:t xml:space="preserve"> (Note 5)</w:t>
            </w:r>
          </w:p>
        </w:tc>
        <w:tc>
          <w:tcPr>
            <w:tcW w:w="1350" w:type="dxa"/>
            <w:gridSpan w:val="4"/>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1170" w:type="dxa"/>
            <w:gridSpan w:val="3"/>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1350" w:type="dxa"/>
            <w:gridSpan w:val="3"/>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r>
      <w:tr w:rsidR="00314097" w:rsidRPr="00662826" w:rsidTr="00174218">
        <w:tc>
          <w:tcPr>
            <w:tcW w:w="3780" w:type="dxa"/>
            <w:vAlign w:val="bottom"/>
          </w:tcPr>
          <w:p w:rsidR="00314097" w:rsidRPr="00662826" w:rsidRDefault="00314097" w:rsidP="00174218">
            <w:pPr>
              <w:spacing w:line="340" w:lineRule="exact"/>
              <w:ind w:left="162" w:right="-12"/>
              <w:jc w:val="thaiDistribute"/>
              <w:rPr>
                <w:rFonts w:ascii="Arial" w:eastAsia="MS Mincho" w:hAnsi="Arial" w:cs="Arial"/>
                <w:sz w:val="18"/>
                <w:szCs w:val="18"/>
              </w:rPr>
            </w:pPr>
            <w:r w:rsidRPr="00662826">
              <w:rPr>
                <w:rFonts w:ascii="Arial" w:hAnsi="Arial" w:cs="Arial"/>
                <w:sz w:val="18"/>
                <w:szCs w:val="18"/>
              </w:rPr>
              <w:t>Subsidiaries</w:t>
            </w:r>
          </w:p>
        </w:tc>
        <w:tc>
          <w:tcPr>
            <w:tcW w:w="1282" w:type="dxa"/>
            <w:gridSpan w:val="3"/>
            <w:vAlign w:val="bottom"/>
          </w:tcPr>
          <w:p w:rsidR="00314097" w:rsidRPr="00662826" w:rsidRDefault="00E771A0" w:rsidP="00174218">
            <w:pP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vAlign w:val="bottom"/>
          </w:tcPr>
          <w:p w:rsidR="00314097" w:rsidRPr="00662826" w:rsidRDefault="00314097" w:rsidP="00174218">
            <w:pP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2" w:type="dxa"/>
            <w:gridSpan w:val="5"/>
            <w:vAlign w:val="bottom"/>
          </w:tcPr>
          <w:p w:rsidR="00314097" w:rsidRPr="00662826" w:rsidRDefault="00E771A0" w:rsidP="00174218">
            <w:pPr>
              <w:tabs>
                <w:tab w:val="decimal" w:pos="975"/>
              </w:tabs>
              <w:spacing w:line="340" w:lineRule="exact"/>
              <w:rPr>
                <w:rFonts w:ascii="Arial" w:hAnsi="Arial" w:cs="Arial"/>
                <w:sz w:val="18"/>
                <w:szCs w:val="18"/>
              </w:rPr>
            </w:pPr>
            <w:r w:rsidRPr="00662826">
              <w:rPr>
                <w:rFonts w:ascii="Arial" w:hAnsi="Arial" w:cs="Arial"/>
                <w:sz w:val="18"/>
                <w:szCs w:val="18"/>
              </w:rPr>
              <w:t>135,350</w:t>
            </w:r>
          </w:p>
        </w:tc>
        <w:tc>
          <w:tcPr>
            <w:tcW w:w="1283" w:type="dxa"/>
            <w:gridSpan w:val="2"/>
            <w:vAlign w:val="bottom"/>
          </w:tcPr>
          <w:p w:rsidR="00314097" w:rsidRPr="00662826" w:rsidRDefault="00314097" w:rsidP="00174218">
            <w:pPr>
              <w:tabs>
                <w:tab w:val="decimal" w:pos="975"/>
              </w:tabs>
              <w:spacing w:line="340" w:lineRule="exact"/>
              <w:rPr>
                <w:rFonts w:ascii="Arial" w:hAnsi="Arial" w:cs="Arial"/>
                <w:sz w:val="18"/>
                <w:szCs w:val="18"/>
              </w:rPr>
            </w:pPr>
            <w:r w:rsidRPr="00662826">
              <w:rPr>
                <w:rFonts w:ascii="Arial" w:hAnsi="Arial" w:cs="Arial"/>
                <w:sz w:val="18"/>
                <w:szCs w:val="18"/>
              </w:rPr>
              <w:t>123,156</w:t>
            </w:r>
          </w:p>
        </w:tc>
      </w:tr>
      <w:tr w:rsidR="00314097" w:rsidRPr="00662826" w:rsidTr="00174218">
        <w:tc>
          <w:tcPr>
            <w:tcW w:w="3780" w:type="dxa"/>
            <w:vAlign w:val="bottom"/>
          </w:tcPr>
          <w:p w:rsidR="00314097" w:rsidRPr="00662826" w:rsidRDefault="00314097" w:rsidP="00174218">
            <w:pPr>
              <w:spacing w:line="340" w:lineRule="exact"/>
              <w:ind w:left="162" w:right="-12"/>
              <w:rPr>
                <w:rFonts w:ascii="Arial" w:hAnsi="Arial" w:cs="Arial"/>
                <w:sz w:val="18"/>
                <w:szCs w:val="18"/>
              </w:rPr>
            </w:pPr>
            <w:r w:rsidRPr="00662826">
              <w:rPr>
                <w:rFonts w:ascii="Arial" w:hAnsi="Arial" w:cs="Arial"/>
                <w:sz w:val="18"/>
                <w:szCs w:val="18"/>
              </w:rPr>
              <w:t xml:space="preserve">Related companies (related by </w:t>
            </w:r>
          </w:p>
        </w:tc>
        <w:tc>
          <w:tcPr>
            <w:tcW w:w="1282" w:type="dxa"/>
            <w:gridSpan w:val="3"/>
            <w:vAlign w:val="bottom"/>
          </w:tcPr>
          <w:p w:rsidR="00314097" w:rsidRPr="00662826" w:rsidRDefault="00314097" w:rsidP="00174218">
            <w:pPr>
              <w:tabs>
                <w:tab w:val="decimal" w:pos="975"/>
              </w:tabs>
              <w:spacing w:line="340" w:lineRule="exact"/>
              <w:rPr>
                <w:rFonts w:ascii="Arial" w:hAnsi="Arial" w:cs="Arial"/>
                <w:sz w:val="18"/>
                <w:szCs w:val="18"/>
              </w:rPr>
            </w:pPr>
          </w:p>
        </w:tc>
        <w:tc>
          <w:tcPr>
            <w:tcW w:w="1283" w:type="dxa"/>
            <w:gridSpan w:val="2"/>
            <w:vAlign w:val="bottom"/>
          </w:tcPr>
          <w:p w:rsidR="00314097" w:rsidRPr="00662826" w:rsidRDefault="00314097" w:rsidP="00174218">
            <w:pPr>
              <w:tabs>
                <w:tab w:val="decimal" w:pos="975"/>
              </w:tabs>
              <w:spacing w:line="340" w:lineRule="exact"/>
              <w:rPr>
                <w:rFonts w:ascii="Arial" w:hAnsi="Arial" w:cs="Arial"/>
                <w:sz w:val="18"/>
                <w:szCs w:val="18"/>
              </w:rPr>
            </w:pPr>
          </w:p>
        </w:tc>
        <w:tc>
          <w:tcPr>
            <w:tcW w:w="1282" w:type="dxa"/>
            <w:gridSpan w:val="5"/>
            <w:vAlign w:val="bottom"/>
          </w:tcPr>
          <w:p w:rsidR="00314097" w:rsidRPr="00662826" w:rsidRDefault="00314097" w:rsidP="00174218">
            <w:pPr>
              <w:tabs>
                <w:tab w:val="decimal" w:pos="975"/>
              </w:tabs>
              <w:spacing w:line="340" w:lineRule="exact"/>
              <w:rPr>
                <w:rFonts w:ascii="Arial" w:hAnsi="Arial" w:cs="Arial"/>
                <w:sz w:val="18"/>
                <w:szCs w:val="18"/>
              </w:rPr>
            </w:pPr>
          </w:p>
        </w:tc>
        <w:tc>
          <w:tcPr>
            <w:tcW w:w="1283" w:type="dxa"/>
            <w:gridSpan w:val="2"/>
            <w:vAlign w:val="bottom"/>
          </w:tcPr>
          <w:p w:rsidR="00314097" w:rsidRPr="00662826" w:rsidRDefault="00314097" w:rsidP="00174218">
            <w:pPr>
              <w:tabs>
                <w:tab w:val="decimal" w:pos="975"/>
              </w:tabs>
              <w:spacing w:line="340" w:lineRule="exact"/>
              <w:rPr>
                <w:rFonts w:ascii="Arial" w:hAnsi="Arial" w:cs="Arial"/>
                <w:sz w:val="18"/>
                <w:szCs w:val="18"/>
              </w:rPr>
            </w:pPr>
          </w:p>
        </w:tc>
      </w:tr>
      <w:tr w:rsidR="00314097" w:rsidRPr="00662826" w:rsidTr="00174218">
        <w:tc>
          <w:tcPr>
            <w:tcW w:w="3780" w:type="dxa"/>
            <w:vAlign w:val="bottom"/>
          </w:tcPr>
          <w:p w:rsidR="00314097" w:rsidRPr="00662826" w:rsidRDefault="00314097" w:rsidP="00174218">
            <w:pPr>
              <w:tabs>
                <w:tab w:val="left" w:pos="282"/>
              </w:tabs>
              <w:spacing w:line="340" w:lineRule="exact"/>
              <w:ind w:left="162" w:right="-12"/>
              <w:jc w:val="thaiDistribute"/>
              <w:rPr>
                <w:rFonts w:ascii="Arial" w:hAnsi="Arial" w:cs="Arial"/>
                <w:sz w:val="18"/>
                <w:szCs w:val="18"/>
              </w:rPr>
            </w:pPr>
            <w:r w:rsidRPr="00662826">
              <w:rPr>
                <w:rFonts w:ascii="Arial" w:hAnsi="Arial" w:cs="Arial"/>
                <w:sz w:val="18"/>
                <w:szCs w:val="18"/>
              </w:rPr>
              <w:tab/>
              <w:t>shareholders and/or directors)</w:t>
            </w:r>
          </w:p>
        </w:tc>
        <w:tc>
          <w:tcPr>
            <w:tcW w:w="1282" w:type="dxa"/>
            <w:gridSpan w:val="3"/>
            <w:vAlign w:val="bottom"/>
          </w:tcPr>
          <w:p w:rsidR="00314097"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1,470</w:t>
            </w:r>
          </w:p>
        </w:tc>
        <w:tc>
          <w:tcPr>
            <w:tcW w:w="1283" w:type="dxa"/>
            <w:gridSpan w:val="2"/>
            <w:vAlign w:val="bottom"/>
          </w:tcPr>
          <w:p w:rsidR="00314097" w:rsidRPr="00662826" w:rsidRDefault="00314097"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938</w:t>
            </w:r>
          </w:p>
        </w:tc>
        <w:tc>
          <w:tcPr>
            <w:tcW w:w="1282" w:type="dxa"/>
            <w:gridSpan w:val="5"/>
            <w:vAlign w:val="bottom"/>
          </w:tcPr>
          <w:p w:rsidR="00314097"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4</w:t>
            </w:r>
          </w:p>
        </w:tc>
        <w:tc>
          <w:tcPr>
            <w:tcW w:w="1283" w:type="dxa"/>
            <w:gridSpan w:val="2"/>
            <w:vAlign w:val="bottom"/>
          </w:tcPr>
          <w:p w:rsidR="00314097" w:rsidRPr="00662826" w:rsidRDefault="00314097"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66</w:t>
            </w:r>
          </w:p>
        </w:tc>
      </w:tr>
      <w:tr w:rsidR="00314097" w:rsidRPr="00662826" w:rsidTr="00174218">
        <w:tc>
          <w:tcPr>
            <w:tcW w:w="3780" w:type="dxa"/>
          </w:tcPr>
          <w:p w:rsidR="00314097" w:rsidRPr="00662826" w:rsidRDefault="00314097" w:rsidP="00174218">
            <w:pPr>
              <w:spacing w:line="340" w:lineRule="exact"/>
              <w:ind w:left="121" w:hanging="121"/>
              <w:rPr>
                <w:rFonts w:ascii="Arial" w:hAnsi="Arial" w:cs="Arial"/>
                <w:sz w:val="18"/>
                <w:szCs w:val="18"/>
              </w:rPr>
            </w:pPr>
            <w:r w:rsidRPr="00662826">
              <w:rPr>
                <w:rFonts w:ascii="Arial" w:hAnsi="Arial" w:cs="Arial"/>
                <w:sz w:val="18"/>
                <w:szCs w:val="18"/>
              </w:rPr>
              <w:t xml:space="preserve">Total trade and other receivables - </w:t>
            </w:r>
          </w:p>
          <w:p w:rsidR="00314097" w:rsidRPr="00662826" w:rsidRDefault="00314097" w:rsidP="00174218">
            <w:pPr>
              <w:spacing w:line="340" w:lineRule="exact"/>
              <w:ind w:left="121" w:hanging="121"/>
              <w:rPr>
                <w:rFonts w:ascii="Arial" w:eastAsia="Arial Unicode MS" w:hAnsi="Arial" w:cs="Arial"/>
                <w:sz w:val="18"/>
                <w:szCs w:val="18"/>
                <w:cs/>
              </w:rPr>
            </w:pPr>
            <w:r w:rsidRPr="00662826">
              <w:rPr>
                <w:rFonts w:ascii="Arial" w:hAnsi="Arial" w:cs="Arial"/>
                <w:sz w:val="18"/>
                <w:szCs w:val="18"/>
              </w:rPr>
              <w:t xml:space="preserve">   related parties</w:t>
            </w:r>
          </w:p>
        </w:tc>
        <w:tc>
          <w:tcPr>
            <w:tcW w:w="1282" w:type="dxa"/>
            <w:gridSpan w:val="3"/>
            <w:vAlign w:val="bottom"/>
          </w:tcPr>
          <w:p w:rsidR="00314097"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1,470</w:t>
            </w:r>
          </w:p>
        </w:tc>
        <w:tc>
          <w:tcPr>
            <w:tcW w:w="1283" w:type="dxa"/>
            <w:gridSpan w:val="2"/>
            <w:vAlign w:val="bottom"/>
          </w:tcPr>
          <w:p w:rsidR="00314097" w:rsidRPr="00662826" w:rsidRDefault="00314097"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938</w:t>
            </w:r>
          </w:p>
        </w:tc>
        <w:tc>
          <w:tcPr>
            <w:tcW w:w="1282" w:type="dxa"/>
            <w:gridSpan w:val="5"/>
            <w:vAlign w:val="bottom"/>
          </w:tcPr>
          <w:p w:rsidR="00314097"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135,354</w:t>
            </w:r>
          </w:p>
        </w:tc>
        <w:tc>
          <w:tcPr>
            <w:tcW w:w="1283" w:type="dxa"/>
            <w:gridSpan w:val="2"/>
            <w:vAlign w:val="bottom"/>
          </w:tcPr>
          <w:p w:rsidR="00314097" w:rsidRPr="00662826" w:rsidRDefault="00314097"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123,222</w:t>
            </w:r>
          </w:p>
        </w:tc>
      </w:tr>
      <w:tr w:rsidR="00314097" w:rsidRPr="00662826" w:rsidTr="00174218">
        <w:tc>
          <w:tcPr>
            <w:tcW w:w="4812" w:type="dxa"/>
            <w:gridSpan w:val="2"/>
            <w:vAlign w:val="bottom"/>
          </w:tcPr>
          <w:p w:rsidR="00314097" w:rsidRPr="00662826" w:rsidRDefault="00314097" w:rsidP="00174218">
            <w:pPr>
              <w:spacing w:line="340" w:lineRule="exact"/>
              <w:ind w:left="-18" w:right="-108"/>
              <w:rPr>
                <w:rFonts w:ascii="Arial" w:hAnsi="Arial" w:cs="Arial"/>
                <w:sz w:val="18"/>
                <w:szCs w:val="18"/>
              </w:rPr>
            </w:pPr>
            <w:r w:rsidRPr="00662826">
              <w:rPr>
                <w:rFonts w:ascii="Arial" w:hAnsi="Arial" w:cs="Arial"/>
                <w:b/>
                <w:bCs/>
                <w:sz w:val="18"/>
                <w:szCs w:val="18"/>
                <w:u w:val="single"/>
              </w:rPr>
              <w:t>Dividend receivable</w:t>
            </w:r>
          </w:p>
        </w:tc>
        <w:tc>
          <w:tcPr>
            <w:tcW w:w="984" w:type="dxa"/>
            <w:gridSpan w:val="3"/>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996" w:type="dxa"/>
            <w:gridSpan w:val="4"/>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c>
          <w:tcPr>
            <w:tcW w:w="2118" w:type="dxa"/>
            <w:gridSpan w:val="4"/>
            <w:vAlign w:val="bottom"/>
          </w:tcPr>
          <w:p w:rsidR="00314097" w:rsidRPr="00662826" w:rsidRDefault="00314097" w:rsidP="00174218">
            <w:pPr>
              <w:tabs>
                <w:tab w:val="decimal" w:pos="839"/>
              </w:tabs>
              <w:spacing w:line="340" w:lineRule="exact"/>
              <w:jc w:val="thaiDistribute"/>
              <w:rPr>
                <w:rFonts w:ascii="Arial" w:hAnsi="Arial" w:cs="Arial"/>
                <w:sz w:val="18"/>
                <w:szCs w:val="18"/>
              </w:rPr>
            </w:pPr>
          </w:p>
        </w:tc>
      </w:tr>
      <w:tr w:rsidR="00E771A0" w:rsidRPr="00662826" w:rsidTr="00174218">
        <w:tc>
          <w:tcPr>
            <w:tcW w:w="3780" w:type="dxa"/>
            <w:vAlign w:val="bottom"/>
          </w:tcPr>
          <w:p w:rsidR="00E771A0" w:rsidRPr="00662826" w:rsidRDefault="00E771A0" w:rsidP="00174218">
            <w:pPr>
              <w:spacing w:line="340" w:lineRule="exact"/>
              <w:ind w:left="162" w:right="-12"/>
              <w:jc w:val="thaiDistribute"/>
              <w:rPr>
                <w:rFonts w:ascii="Arial" w:eastAsia="MS Mincho" w:hAnsi="Arial" w:cs="Arial"/>
                <w:sz w:val="18"/>
                <w:szCs w:val="18"/>
              </w:rPr>
            </w:pPr>
            <w:r w:rsidRPr="00662826">
              <w:rPr>
                <w:rFonts w:ascii="Arial" w:hAnsi="Arial" w:cs="Arial"/>
                <w:sz w:val="18"/>
                <w:szCs w:val="18"/>
              </w:rPr>
              <w:t>Subsidiaries</w:t>
            </w:r>
          </w:p>
        </w:tc>
        <w:tc>
          <w:tcPr>
            <w:tcW w:w="1282" w:type="dxa"/>
            <w:gridSpan w:val="3"/>
          </w:tcPr>
          <w:p w:rsidR="00E771A0"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E771A0"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2" w:type="dxa"/>
            <w:gridSpan w:val="5"/>
          </w:tcPr>
          <w:p w:rsidR="00E771A0"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E771A0"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113,468</w:t>
            </w:r>
          </w:p>
        </w:tc>
      </w:tr>
      <w:tr w:rsidR="00E771A0" w:rsidRPr="00662826" w:rsidTr="00174218">
        <w:tc>
          <w:tcPr>
            <w:tcW w:w="3780" w:type="dxa"/>
          </w:tcPr>
          <w:p w:rsidR="00E771A0" w:rsidRPr="00662826" w:rsidRDefault="00E771A0" w:rsidP="00174218">
            <w:pPr>
              <w:spacing w:line="340" w:lineRule="exact"/>
              <w:ind w:left="121" w:hanging="121"/>
              <w:rPr>
                <w:rFonts w:ascii="Arial" w:eastAsia="Arial Unicode MS" w:hAnsi="Arial" w:cs="Arial"/>
                <w:sz w:val="18"/>
                <w:szCs w:val="18"/>
                <w:cs/>
              </w:rPr>
            </w:pPr>
            <w:r w:rsidRPr="00662826">
              <w:rPr>
                <w:rFonts w:ascii="Arial" w:hAnsi="Arial" w:cs="Arial"/>
                <w:sz w:val="18"/>
                <w:szCs w:val="18"/>
              </w:rPr>
              <w:t>Total dividend receivable</w:t>
            </w:r>
          </w:p>
        </w:tc>
        <w:tc>
          <w:tcPr>
            <w:tcW w:w="1282" w:type="dxa"/>
            <w:gridSpan w:val="3"/>
          </w:tcPr>
          <w:p w:rsidR="00E771A0"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E771A0"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2" w:type="dxa"/>
            <w:gridSpan w:val="5"/>
          </w:tcPr>
          <w:p w:rsidR="00E771A0"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E771A0"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113,468</w:t>
            </w:r>
          </w:p>
        </w:tc>
      </w:tr>
      <w:tr w:rsidR="00E771A0" w:rsidRPr="00662826" w:rsidTr="00174218">
        <w:tc>
          <w:tcPr>
            <w:tcW w:w="4812" w:type="dxa"/>
            <w:gridSpan w:val="2"/>
            <w:vAlign w:val="bottom"/>
          </w:tcPr>
          <w:p w:rsidR="00E771A0" w:rsidRPr="00662826" w:rsidRDefault="00E771A0" w:rsidP="00174218">
            <w:pPr>
              <w:spacing w:line="340" w:lineRule="exact"/>
              <w:ind w:left="-18" w:right="-108"/>
              <w:rPr>
                <w:rFonts w:ascii="Arial" w:hAnsi="Arial" w:cs="Arial"/>
                <w:sz w:val="18"/>
                <w:szCs w:val="18"/>
              </w:rPr>
            </w:pPr>
            <w:r w:rsidRPr="00662826">
              <w:rPr>
                <w:rFonts w:ascii="Arial" w:hAnsi="Arial" w:cs="Arial"/>
                <w:b/>
                <w:bCs/>
                <w:sz w:val="18"/>
                <w:szCs w:val="18"/>
                <w:u w:val="single"/>
              </w:rPr>
              <w:t>Contract assets - related parties</w:t>
            </w:r>
            <w:r w:rsidRPr="00662826">
              <w:rPr>
                <w:rFonts w:ascii="Arial" w:hAnsi="Arial" w:cs="Arial"/>
                <w:b/>
                <w:bCs/>
                <w:sz w:val="18"/>
                <w:szCs w:val="18"/>
              </w:rPr>
              <w:t xml:space="preserve"> (Note </w:t>
            </w:r>
            <w:r w:rsidR="00662826">
              <w:rPr>
                <w:rFonts w:ascii="Arial" w:hAnsi="Arial" w:cs="Arial"/>
                <w:b/>
                <w:bCs/>
                <w:sz w:val="18"/>
                <w:szCs w:val="18"/>
              </w:rPr>
              <w:t>6</w:t>
            </w:r>
            <w:r w:rsidRPr="00662826">
              <w:rPr>
                <w:rFonts w:ascii="Arial" w:hAnsi="Arial" w:cs="Arial"/>
                <w:b/>
                <w:bCs/>
                <w:sz w:val="18"/>
                <w:szCs w:val="18"/>
              </w:rPr>
              <w:t>)</w:t>
            </w:r>
          </w:p>
        </w:tc>
        <w:tc>
          <w:tcPr>
            <w:tcW w:w="984" w:type="dxa"/>
            <w:gridSpan w:val="3"/>
            <w:vAlign w:val="bottom"/>
          </w:tcPr>
          <w:p w:rsidR="00E771A0" w:rsidRPr="00662826" w:rsidRDefault="00E771A0" w:rsidP="00174218">
            <w:pPr>
              <w:tabs>
                <w:tab w:val="decimal" w:pos="839"/>
              </w:tabs>
              <w:spacing w:line="340" w:lineRule="exact"/>
              <w:jc w:val="thaiDistribute"/>
              <w:rPr>
                <w:rFonts w:ascii="Arial" w:hAnsi="Arial" w:cs="Arial"/>
                <w:sz w:val="18"/>
                <w:szCs w:val="18"/>
              </w:rPr>
            </w:pPr>
          </w:p>
        </w:tc>
        <w:tc>
          <w:tcPr>
            <w:tcW w:w="996" w:type="dxa"/>
            <w:gridSpan w:val="4"/>
            <w:vAlign w:val="bottom"/>
          </w:tcPr>
          <w:p w:rsidR="00E771A0" w:rsidRPr="00662826" w:rsidRDefault="00E771A0" w:rsidP="00174218">
            <w:pPr>
              <w:tabs>
                <w:tab w:val="decimal" w:pos="839"/>
              </w:tabs>
              <w:spacing w:line="340" w:lineRule="exact"/>
              <w:jc w:val="thaiDistribute"/>
              <w:rPr>
                <w:rFonts w:ascii="Arial" w:hAnsi="Arial" w:cs="Arial"/>
                <w:sz w:val="18"/>
                <w:szCs w:val="18"/>
              </w:rPr>
            </w:pPr>
          </w:p>
        </w:tc>
        <w:tc>
          <w:tcPr>
            <w:tcW w:w="2118" w:type="dxa"/>
            <w:gridSpan w:val="4"/>
            <w:vAlign w:val="bottom"/>
          </w:tcPr>
          <w:p w:rsidR="00E771A0" w:rsidRPr="00662826" w:rsidRDefault="00E771A0" w:rsidP="00174218">
            <w:pPr>
              <w:tabs>
                <w:tab w:val="decimal" w:pos="839"/>
              </w:tabs>
              <w:spacing w:line="340" w:lineRule="exact"/>
              <w:jc w:val="thaiDistribute"/>
              <w:rPr>
                <w:rFonts w:ascii="Arial" w:hAnsi="Arial" w:cs="Arial"/>
                <w:sz w:val="18"/>
                <w:szCs w:val="18"/>
              </w:rPr>
            </w:pPr>
          </w:p>
        </w:tc>
      </w:tr>
      <w:tr w:rsidR="00E771A0" w:rsidRPr="00662826" w:rsidTr="00174218">
        <w:tc>
          <w:tcPr>
            <w:tcW w:w="3780" w:type="dxa"/>
            <w:vAlign w:val="bottom"/>
          </w:tcPr>
          <w:p w:rsidR="00E771A0" w:rsidRPr="00662826" w:rsidRDefault="00E771A0" w:rsidP="00174218">
            <w:pPr>
              <w:spacing w:line="340" w:lineRule="exact"/>
              <w:ind w:left="162" w:right="-12"/>
              <w:jc w:val="thaiDistribute"/>
              <w:rPr>
                <w:rFonts w:ascii="Arial" w:eastAsia="MS Mincho" w:hAnsi="Arial" w:cs="Arial"/>
                <w:sz w:val="18"/>
                <w:szCs w:val="18"/>
              </w:rPr>
            </w:pPr>
            <w:r w:rsidRPr="00662826">
              <w:rPr>
                <w:rFonts w:ascii="Arial" w:hAnsi="Arial" w:cs="Arial"/>
                <w:sz w:val="18"/>
                <w:szCs w:val="18"/>
              </w:rPr>
              <w:t>Subsidiaries</w:t>
            </w:r>
          </w:p>
        </w:tc>
        <w:tc>
          <w:tcPr>
            <w:tcW w:w="1282" w:type="dxa"/>
            <w:gridSpan w:val="3"/>
          </w:tcPr>
          <w:p w:rsidR="00E771A0"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E771A0"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2" w:type="dxa"/>
            <w:gridSpan w:val="5"/>
          </w:tcPr>
          <w:p w:rsidR="00E771A0"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290,446</w:t>
            </w:r>
          </w:p>
        </w:tc>
        <w:tc>
          <w:tcPr>
            <w:tcW w:w="1283" w:type="dxa"/>
            <w:gridSpan w:val="2"/>
          </w:tcPr>
          <w:p w:rsidR="00E771A0" w:rsidRPr="00662826" w:rsidRDefault="00E771A0" w:rsidP="00174218">
            <w:pPr>
              <w:pBdr>
                <w:bottom w:val="sing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280,831</w:t>
            </w:r>
          </w:p>
        </w:tc>
      </w:tr>
      <w:tr w:rsidR="00E771A0" w:rsidRPr="00662826" w:rsidTr="00174218">
        <w:tc>
          <w:tcPr>
            <w:tcW w:w="3780" w:type="dxa"/>
          </w:tcPr>
          <w:p w:rsidR="00E771A0" w:rsidRPr="00662826" w:rsidRDefault="00E771A0" w:rsidP="00174218">
            <w:pPr>
              <w:spacing w:line="340" w:lineRule="exact"/>
              <w:ind w:left="121" w:hanging="121"/>
              <w:rPr>
                <w:rFonts w:ascii="Arial" w:eastAsia="Arial Unicode MS" w:hAnsi="Arial" w:cs="Arial"/>
                <w:sz w:val="18"/>
                <w:szCs w:val="18"/>
                <w:cs/>
              </w:rPr>
            </w:pPr>
            <w:r w:rsidRPr="00662826">
              <w:rPr>
                <w:rFonts w:ascii="Arial" w:hAnsi="Arial" w:cs="Arial"/>
                <w:sz w:val="18"/>
                <w:szCs w:val="18"/>
              </w:rPr>
              <w:t>Total contract assets - related parties</w:t>
            </w:r>
          </w:p>
        </w:tc>
        <w:tc>
          <w:tcPr>
            <w:tcW w:w="1282" w:type="dxa"/>
            <w:gridSpan w:val="3"/>
          </w:tcPr>
          <w:p w:rsidR="00E771A0"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tcPr>
          <w:p w:rsidR="00E771A0"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2" w:type="dxa"/>
            <w:gridSpan w:val="5"/>
          </w:tcPr>
          <w:p w:rsidR="00E771A0"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290,446</w:t>
            </w:r>
          </w:p>
        </w:tc>
        <w:tc>
          <w:tcPr>
            <w:tcW w:w="1283" w:type="dxa"/>
            <w:gridSpan w:val="2"/>
          </w:tcPr>
          <w:p w:rsidR="00E771A0" w:rsidRPr="00662826" w:rsidRDefault="00E771A0" w:rsidP="00174218">
            <w:pPr>
              <w:pBdr>
                <w:bottom w:val="double" w:sz="4" w:space="1" w:color="auto"/>
              </w:pBdr>
              <w:tabs>
                <w:tab w:val="decimal" w:pos="975"/>
              </w:tabs>
              <w:spacing w:line="340" w:lineRule="exact"/>
              <w:rPr>
                <w:rFonts w:ascii="Arial" w:hAnsi="Arial" w:cs="Arial"/>
                <w:sz w:val="18"/>
                <w:szCs w:val="18"/>
              </w:rPr>
            </w:pPr>
            <w:r w:rsidRPr="00662826">
              <w:rPr>
                <w:rFonts w:ascii="Arial" w:hAnsi="Arial" w:cs="Arial"/>
                <w:sz w:val="18"/>
                <w:szCs w:val="18"/>
              </w:rPr>
              <w:t>280,831</w:t>
            </w:r>
          </w:p>
        </w:tc>
      </w:tr>
      <w:tr w:rsidR="00E771A0" w:rsidRPr="00662826" w:rsidTr="00174218">
        <w:tc>
          <w:tcPr>
            <w:tcW w:w="6480" w:type="dxa"/>
            <w:gridSpan w:val="8"/>
            <w:vAlign w:val="bottom"/>
          </w:tcPr>
          <w:p w:rsidR="00E771A0" w:rsidRPr="00662826" w:rsidRDefault="00E771A0" w:rsidP="00174218">
            <w:pPr>
              <w:tabs>
                <w:tab w:val="decimal" w:pos="735"/>
                <w:tab w:val="decimal" w:pos="882"/>
              </w:tabs>
              <w:spacing w:line="340" w:lineRule="exact"/>
              <w:jc w:val="both"/>
              <w:rPr>
                <w:rFonts w:ascii="Arial" w:hAnsi="Arial" w:cstheme="minorBidi"/>
                <w:sz w:val="18"/>
                <w:szCs w:val="18"/>
                <w:cs/>
              </w:rPr>
            </w:pPr>
            <w:r w:rsidRPr="00662826">
              <w:rPr>
                <w:rFonts w:ascii="Arial" w:hAnsi="Arial" w:cs="Arial"/>
                <w:b/>
                <w:bCs/>
                <w:sz w:val="18"/>
                <w:szCs w:val="18"/>
                <w:u w:val="single"/>
              </w:rPr>
              <w:t>Trade and other payables - related parties</w:t>
            </w:r>
            <w:r w:rsidRPr="00662826">
              <w:rPr>
                <w:rFonts w:ascii="Arial" w:hAnsi="Arial" w:cs="Arial"/>
                <w:b/>
                <w:bCs/>
                <w:sz w:val="18"/>
                <w:szCs w:val="18"/>
              </w:rPr>
              <w:t xml:space="preserve"> (Note </w:t>
            </w:r>
            <w:r w:rsidR="00174218">
              <w:rPr>
                <w:rFonts w:ascii="Arial" w:hAnsi="Arial" w:cs="Arial"/>
                <w:b/>
                <w:bCs/>
                <w:sz w:val="18"/>
                <w:szCs w:val="18"/>
              </w:rPr>
              <w:t>16</w:t>
            </w:r>
            <w:r w:rsidRPr="00662826">
              <w:rPr>
                <w:rFonts w:ascii="Arial" w:hAnsi="Arial" w:cs="Arial"/>
                <w:b/>
                <w:bCs/>
                <w:sz w:val="18"/>
                <w:szCs w:val="18"/>
              </w:rPr>
              <w:t>)</w:t>
            </w:r>
          </w:p>
        </w:tc>
        <w:tc>
          <w:tcPr>
            <w:tcW w:w="1170" w:type="dxa"/>
            <w:gridSpan w:val="4"/>
            <w:vAlign w:val="bottom"/>
          </w:tcPr>
          <w:p w:rsidR="00E771A0" w:rsidRPr="00662826" w:rsidRDefault="00E771A0" w:rsidP="00174218">
            <w:pPr>
              <w:tabs>
                <w:tab w:val="decimal" w:pos="735"/>
                <w:tab w:val="decimal" w:pos="882"/>
              </w:tabs>
              <w:spacing w:line="340" w:lineRule="exact"/>
              <w:jc w:val="both"/>
              <w:rPr>
                <w:rFonts w:ascii="Arial" w:hAnsi="Arial" w:cs="Arial"/>
                <w:sz w:val="18"/>
                <w:szCs w:val="18"/>
              </w:rPr>
            </w:pPr>
          </w:p>
        </w:tc>
        <w:tc>
          <w:tcPr>
            <w:tcW w:w="1260" w:type="dxa"/>
            <w:vAlign w:val="bottom"/>
          </w:tcPr>
          <w:p w:rsidR="00E771A0" w:rsidRPr="00662826" w:rsidRDefault="00E771A0" w:rsidP="00174218">
            <w:pPr>
              <w:tabs>
                <w:tab w:val="decimal" w:pos="972"/>
              </w:tabs>
              <w:spacing w:line="340" w:lineRule="exact"/>
              <w:jc w:val="both"/>
              <w:rPr>
                <w:rFonts w:ascii="Arial" w:hAnsi="Arial" w:cs="Arial"/>
                <w:sz w:val="18"/>
                <w:szCs w:val="18"/>
              </w:rPr>
            </w:pPr>
          </w:p>
        </w:tc>
      </w:tr>
      <w:tr w:rsidR="00E771A0" w:rsidRPr="00662826" w:rsidTr="00174218">
        <w:tc>
          <w:tcPr>
            <w:tcW w:w="3780" w:type="dxa"/>
            <w:vAlign w:val="bottom"/>
          </w:tcPr>
          <w:p w:rsidR="00E771A0" w:rsidRPr="00662826" w:rsidRDefault="00E771A0" w:rsidP="00174218">
            <w:pPr>
              <w:spacing w:line="340" w:lineRule="exact"/>
              <w:ind w:left="162" w:right="-12"/>
              <w:jc w:val="thaiDistribute"/>
              <w:rPr>
                <w:rFonts w:ascii="Arial" w:eastAsia="MS Mincho" w:hAnsi="Arial" w:cs="Arial"/>
                <w:sz w:val="18"/>
                <w:szCs w:val="18"/>
              </w:rPr>
            </w:pPr>
            <w:r w:rsidRPr="00662826">
              <w:rPr>
                <w:rFonts w:ascii="Arial" w:hAnsi="Arial" w:cs="Arial"/>
                <w:sz w:val="18"/>
                <w:szCs w:val="18"/>
              </w:rPr>
              <w:t xml:space="preserve">Subsidiaries </w:t>
            </w:r>
          </w:p>
        </w:tc>
        <w:tc>
          <w:tcPr>
            <w:tcW w:w="1282" w:type="dxa"/>
            <w:gridSpan w:val="3"/>
            <w:vAlign w:val="bottom"/>
          </w:tcPr>
          <w:p w:rsidR="00E771A0" w:rsidRPr="00662826" w:rsidRDefault="00E771A0" w:rsidP="00174218">
            <w:pP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3" w:type="dxa"/>
            <w:gridSpan w:val="2"/>
            <w:vAlign w:val="bottom"/>
          </w:tcPr>
          <w:p w:rsidR="00E771A0" w:rsidRPr="00662826" w:rsidRDefault="00E771A0" w:rsidP="00174218">
            <w:pPr>
              <w:tabs>
                <w:tab w:val="decimal" w:pos="975"/>
              </w:tabs>
              <w:spacing w:line="340" w:lineRule="exact"/>
              <w:rPr>
                <w:rFonts w:ascii="Arial" w:hAnsi="Arial" w:cs="Arial"/>
                <w:sz w:val="18"/>
                <w:szCs w:val="18"/>
              </w:rPr>
            </w:pPr>
            <w:r w:rsidRPr="00662826">
              <w:rPr>
                <w:rFonts w:ascii="Arial" w:hAnsi="Arial" w:cs="Arial"/>
                <w:sz w:val="18"/>
                <w:szCs w:val="18"/>
              </w:rPr>
              <w:t>-</w:t>
            </w:r>
          </w:p>
        </w:tc>
        <w:tc>
          <w:tcPr>
            <w:tcW w:w="1282" w:type="dxa"/>
            <w:gridSpan w:val="5"/>
            <w:vAlign w:val="bottom"/>
          </w:tcPr>
          <w:p w:rsidR="00E771A0" w:rsidRPr="00662826" w:rsidRDefault="00E771A0" w:rsidP="00174218">
            <w:pPr>
              <w:tabs>
                <w:tab w:val="decimal" w:pos="975"/>
              </w:tabs>
              <w:spacing w:line="340" w:lineRule="exact"/>
              <w:rPr>
                <w:rFonts w:ascii="Arial" w:hAnsi="Arial" w:cs="Arial"/>
                <w:sz w:val="18"/>
                <w:szCs w:val="18"/>
              </w:rPr>
            </w:pPr>
            <w:r w:rsidRPr="00662826">
              <w:rPr>
                <w:rFonts w:ascii="Arial" w:hAnsi="Arial" w:cs="Arial"/>
                <w:sz w:val="18"/>
                <w:szCs w:val="18"/>
              </w:rPr>
              <w:t>18,548</w:t>
            </w:r>
          </w:p>
        </w:tc>
        <w:tc>
          <w:tcPr>
            <w:tcW w:w="1283" w:type="dxa"/>
            <w:gridSpan w:val="2"/>
            <w:vAlign w:val="bottom"/>
          </w:tcPr>
          <w:p w:rsidR="00E771A0" w:rsidRPr="00662826" w:rsidRDefault="00E771A0" w:rsidP="00174218">
            <w:pPr>
              <w:tabs>
                <w:tab w:val="decimal" w:pos="975"/>
              </w:tabs>
              <w:spacing w:line="340" w:lineRule="exact"/>
              <w:rPr>
                <w:rFonts w:ascii="Arial" w:hAnsi="Arial" w:cs="Arial"/>
                <w:sz w:val="18"/>
                <w:szCs w:val="18"/>
              </w:rPr>
            </w:pPr>
            <w:r w:rsidRPr="00662826">
              <w:rPr>
                <w:rFonts w:ascii="Arial" w:hAnsi="Arial" w:cs="Arial"/>
                <w:sz w:val="18"/>
                <w:szCs w:val="18"/>
              </w:rPr>
              <w:t>15,474</w:t>
            </w:r>
          </w:p>
        </w:tc>
      </w:tr>
      <w:tr w:rsidR="00E771A0" w:rsidRPr="0046141D" w:rsidTr="00174218">
        <w:tc>
          <w:tcPr>
            <w:tcW w:w="3780" w:type="dxa"/>
            <w:vAlign w:val="bottom"/>
          </w:tcPr>
          <w:p w:rsidR="00E771A0" w:rsidRPr="0046141D" w:rsidRDefault="00E771A0" w:rsidP="00174218">
            <w:pPr>
              <w:spacing w:line="340" w:lineRule="exact"/>
              <w:ind w:left="162" w:right="-12"/>
              <w:jc w:val="thaiDistribute"/>
              <w:rPr>
                <w:rFonts w:ascii="Arial" w:hAnsi="Arial" w:cs="Arial"/>
                <w:sz w:val="18"/>
                <w:szCs w:val="18"/>
              </w:rPr>
            </w:pPr>
            <w:r w:rsidRPr="00662826">
              <w:rPr>
                <w:rFonts w:ascii="Arial" w:hAnsi="Arial" w:cs="Arial"/>
                <w:sz w:val="18"/>
                <w:szCs w:val="18"/>
              </w:rPr>
              <w:t>Related company (related by</w:t>
            </w:r>
            <w:r w:rsidRPr="0046141D">
              <w:rPr>
                <w:rFonts w:ascii="Arial" w:hAnsi="Arial" w:cs="Arial"/>
                <w:sz w:val="18"/>
                <w:szCs w:val="18"/>
              </w:rPr>
              <w:t xml:space="preserve"> </w:t>
            </w:r>
          </w:p>
        </w:tc>
        <w:tc>
          <w:tcPr>
            <w:tcW w:w="1282" w:type="dxa"/>
            <w:gridSpan w:val="3"/>
            <w:vAlign w:val="bottom"/>
          </w:tcPr>
          <w:p w:rsidR="00E771A0" w:rsidRPr="0046141D" w:rsidRDefault="00E771A0" w:rsidP="00174218">
            <w:pPr>
              <w:tabs>
                <w:tab w:val="decimal" w:pos="975"/>
              </w:tabs>
              <w:spacing w:line="340" w:lineRule="exact"/>
              <w:rPr>
                <w:rFonts w:ascii="Arial" w:hAnsi="Arial" w:cs="Arial"/>
                <w:sz w:val="18"/>
                <w:szCs w:val="18"/>
              </w:rPr>
            </w:pPr>
          </w:p>
        </w:tc>
        <w:tc>
          <w:tcPr>
            <w:tcW w:w="1283" w:type="dxa"/>
            <w:gridSpan w:val="2"/>
            <w:vAlign w:val="bottom"/>
          </w:tcPr>
          <w:p w:rsidR="00E771A0" w:rsidRPr="00314097" w:rsidRDefault="00E771A0" w:rsidP="00174218">
            <w:pPr>
              <w:tabs>
                <w:tab w:val="decimal" w:pos="975"/>
              </w:tabs>
              <w:spacing w:line="340" w:lineRule="exact"/>
              <w:rPr>
                <w:rFonts w:ascii="Arial" w:hAnsi="Arial" w:cs="Arial"/>
                <w:sz w:val="18"/>
                <w:szCs w:val="18"/>
              </w:rPr>
            </w:pPr>
          </w:p>
        </w:tc>
        <w:tc>
          <w:tcPr>
            <w:tcW w:w="1282" w:type="dxa"/>
            <w:gridSpan w:val="5"/>
            <w:vAlign w:val="bottom"/>
          </w:tcPr>
          <w:p w:rsidR="00E771A0" w:rsidRPr="00314097" w:rsidRDefault="00E771A0" w:rsidP="00174218">
            <w:pPr>
              <w:tabs>
                <w:tab w:val="decimal" w:pos="975"/>
              </w:tabs>
              <w:spacing w:line="340" w:lineRule="exact"/>
              <w:rPr>
                <w:rFonts w:ascii="Arial" w:hAnsi="Arial" w:cs="Arial"/>
                <w:sz w:val="18"/>
                <w:szCs w:val="18"/>
              </w:rPr>
            </w:pPr>
          </w:p>
        </w:tc>
        <w:tc>
          <w:tcPr>
            <w:tcW w:w="1283" w:type="dxa"/>
            <w:gridSpan w:val="2"/>
            <w:vAlign w:val="bottom"/>
          </w:tcPr>
          <w:p w:rsidR="00E771A0" w:rsidRPr="00314097" w:rsidRDefault="00E771A0" w:rsidP="00174218">
            <w:pPr>
              <w:tabs>
                <w:tab w:val="decimal" w:pos="975"/>
              </w:tabs>
              <w:spacing w:line="340" w:lineRule="exact"/>
              <w:rPr>
                <w:rFonts w:ascii="Arial" w:hAnsi="Arial" w:cs="Arial"/>
                <w:sz w:val="18"/>
                <w:szCs w:val="18"/>
              </w:rPr>
            </w:pPr>
          </w:p>
        </w:tc>
      </w:tr>
      <w:tr w:rsidR="00E771A0" w:rsidRPr="0046141D" w:rsidTr="00174218">
        <w:tc>
          <w:tcPr>
            <w:tcW w:w="3780" w:type="dxa"/>
            <w:vAlign w:val="bottom"/>
          </w:tcPr>
          <w:p w:rsidR="00E771A0" w:rsidRPr="0046141D" w:rsidRDefault="00E771A0" w:rsidP="00174218">
            <w:pPr>
              <w:tabs>
                <w:tab w:val="left" w:pos="282"/>
              </w:tabs>
              <w:spacing w:line="340" w:lineRule="exact"/>
              <w:ind w:left="162" w:right="-12"/>
              <w:jc w:val="thaiDistribute"/>
              <w:rPr>
                <w:rFonts w:ascii="Arial" w:hAnsi="Arial" w:cs="Arial"/>
                <w:sz w:val="18"/>
                <w:szCs w:val="18"/>
              </w:rPr>
            </w:pPr>
            <w:r w:rsidRPr="0046141D">
              <w:rPr>
                <w:rFonts w:ascii="Arial" w:hAnsi="Arial" w:cs="Arial"/>
                <w:sz w:val="18"/>
                <w:szCs w:val="18"/>
              </w:rPr>
              <w:tab/>
              <w:t>shareholders and/or directors)</w:t>
            </w:r>
          </w:p>
        </w:tc>
        <w:tc>
          <w:tcPr>
            <w:tcW w:w="1282" w:type="dxa"/>
            <w:gridSpan w:val="3"/>
            <w:vAlign w:val="bottom"/>
          </w:tcPr>
          <w:p w:rsidR="00E771A0" w:rsidRPr="0046141D" w:rsidRDefault="00E771A0" w:rsidP="00174218">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66</w:t>
            </w:r>
          </w:p>
        </w:tc>
        <w:tc>
          <w:tcPr>
            <w:tcW w:w="1283" w:type="dxa"/>
            <w:gridSpan w:val="2"/>
            <w:vAlign w:val="bottom"/>
          </w:tcPr>
          <w:p w:rsidR="00E771A0" w:rsidRPr="00314097" w:rsidRDefault="00E771A0" w:rsidP="00174218">
            <w:pPr>
              <w:pBdr>
                <w:bottom w:val="single" w:sz="4" w:space="1" w:color="auto"/>
              </w:pBdr>
              <w:tabs>
                <w:tab w:val="decimal" w:pos="975"/>
              </w:tabs>
              <w:spacing w:line="340" w:lineRule="exact"/>
              <w:rPr>
                <w:rFonts w:ascii="Arial" w:hAnsi="Arial" w:cs="Arial"/>
                <w:sz w:val="18"/>
                <w:szCs w:val="18"/>
              </w:rPr>
            </w:pPr>
            <w:r w:rsidRPr="00314097">
              <w:rPr>
                <w:rFonts w:ascii="Arial" w:hAnsi="Arial" w:cs="Arial"/>
                <w:sz w:val="18"/>
                <w:szCs w:val="18"/>
              </w:rPr>
              <w:t>217</w:t>
            </w:r>
          </w:p>
        </w:tc>
        <w:tc>
          <w:tcPr>
            <w:tcW w:w="1282" w:type="dxa"/>
            <w:gridSpan w:val="5"/>
            <w:vAlign w:val="bottom"/>
          </w:tcPr>
          <w:p w:rsidR="00E771A0" w:rsidRPr="00314097" w:rsidRDefault="00E771A0" w:rsidP="00174218">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66</w:t>
            </w:r>
          </w:p>
        </w:tc>
        <w:tc>
          <w:tcPr>
            <w:tcW w:w="1283" w:type="dxa"/>
            <w:gridSpan w:val="2"/>
            <w:vAlign w:val="bottom"/>
          </w:tcPr>
          <w:p w:rsidR="00E771A0" w:rsidRPr="00314097" w:rsidRDefault="00E771A0" w:rsidP="00174218">
            <w:pPr>
              <w:pBdr>
                <w:bottom w:val="single" w:sz="4" w:space="1" w:color="auto"/>
              </w:pBdr>
              <w:tabs>
                <w:tab w:val="decimal" w:pos="975"/>
              </w:tabs>
              <w:spacing w:line="340" w:lineRule="exact"/>
              <w:rPr>
                <w:rFonts w:ascii="Arial" w:hAnsi="Arial" w:cs="Arial"/>
                <w:sz w:val="18"/>
                <w:szCs w:val="18"/>
              </w:rPr>
            </w:pPr>
            <w:r w:rsidRPr="00314097">
              <w:rPr>
                <w:rFonts w:ascii="Arial" w:hAnsi="Arial" w:cs="Arial"/>
                <w:sz w:val="18"/>
                <w:szCs w:val="18"/>
              </w:rPr>
              <w:t>217</w:t>
            </w:r>
          </w:p>
        </w:tc>
      </w:tr>
      <w:tr w:rsidR="00E771A0" w:rsidRPr="0046141D" w:rsidTr="00174218">
        <w:tc>
          <w:tcPr>
            <w:tcW w:w="3780" w:type="dxa"/>
          </w:tcPr>
          <w:p w:rsidR="00E771A0" w:rsidRDefault="00E771A0" w:rsidP="00174218">
            <w:pPr>
              <w:spacing w:line="340" w:lineRule="exact"/>
              <w:ind w:left="121" w:hanging="121"/>
              <w:rPr>
                <w:rFonts w:ascii="Arial" w:hAnsi="Arial" w:cs="Arial"/>
                <w:sz w:val="18"/>
                <w:szCs w:val="18"/>
              </w:rPr>
            </w:pPr>
            <w:r w:rsidRPr="0046141D">
              <w:rPr>
                <w:rFonts w:ascii="Arial" w:hAnsi="Arial" w:cs="Arial"/>
                <w:sz w:val="18"/>
                <w:szCs w:val="18"/>
              </w:rPr>
              <w:t xml:space="preserve">Total trade and other payables - </w:t>
            </w:r>
          </w:p>
          <w:p w:rsidR="00E771A0" w:rsidRPr="0046141D" w:rsidRDefault="00E771A0" w:rsidP="00174218">
            <w:pPr>
              <w:spacing w:line="340" w:lineRule="exact"/>
              <w:ind w:left="121" w:hanging="121"/>
              <w:rPr>
                <w:rFonts w:ascii="Arial" w:eastAsia="Arial Unicode MS" w:hAnsi="Arial" w:cs="Arial"/>
                <w:sz w:val="18"/>
                <w:szCs w:val="18"/>
                <w:cs/>
              </w:rPr>
            </w:pPr>
            <w:r>
              <w:rPr>
                <w:rFonts w:ascii="Arial" w:hAnsi="Arial" w:cs="Arial"/>
                <w:sz w:val="18"/>
                <w:szCs w:val="18"/>
              </w:rPr>
              <w:t xml:space="preserve">  </w:t>
            </w:r>
            <w:r w:rsidRPr="0046141D">
              <w:rPr>
                <w:rFonts w:ascii="Arial" w:hAnsi="Arial" w:cs="Arial"/>
                <w:sz w:val="18"/>
                <w:szCs w:val="18"/>
              </w:rPr>
              <w:t>related parties</w:t>
            </w:r>
          </w:p>
        </w:tc>
        <w:tc>
          <w:tcPr>
            <w:tcW w:w="1282" w:type="dxa"/>
            <w:gridSpan w:val="3"/>
            <w:vAlign w:val="bottom"/>
          </w:tcPr>
          <w:p w:rsidR="00E771A0" w:rsidRPr="0046141D" w:rsidRDefault="00E771A0" w:rsidP="00174218">
            <w:pPr>
              <w:pBdr>
                <w:bottom w:val="double" w:sz="6" w:space="1" w:color="auto"/>
              </w:pBdr>
              <w:tabs>
                <w:tab w:val="decimal" w:pos="975"/>
              </w:tabs>
              <w:spacing w:line="340" w:lineRule="exact"/>
              <w:rPr>
                <w:rFonts w:ascii="Arial" w:hAnsi="Arial" w:cs="Arial"/>
                <w:sz w:val="18"/>
                <w:szCs w:val="18"/>
              </w:rPr>
            </w:pPr>
            <w:r>
              <w:rPr>
                <w:rFonts w:ascii="Arial" w:hAnsi="Arial" w:cs="Arial"/>
                <w:sz w:val="18"/>
                <w:szCs w:val="18"/>
              </w:rPr>
              <w:t>66</w:t>
            </w:r>
          </w:p>
        </w:tc>
        <w:tc>
          <w:tcPr>
            <w:tcW w:w="1283" w:type="dxa"/>
            <w:gridSpan w:val="2"/>
            <w:vAlign w:val="bottom"/>
          </w:tcPr>
          <w:p w:rsidR="00E771A0" w:rsidRPr="00314097" w:rsidRDefault="00E771A0" w:rsidP="00174218">
            <w:pPr>
              <w:pBdr>
                <w:bottom w:val="double" w:sz="6" w:space="1" w:color="auto"/>
              </w:pBdr>
              <w:tabs>
                <w:tab w:val="decimal" w:pos="975"/>
              </w:tabs>
              <w:spacing w:line="340" w:lineRule="exact"/>
              <w:rPr>
                <w:rFonts w:ascii="Arial" w:hAnsi="Arial" w:cs="Arial"/>
                <w:sz w:val="18"/>
                <w:szCs w:val="18"/>
              </w:rPr>
            </w:pPr>
            <w:r w:rsidRPr="00314097">
              <w:rPr>
                <w:rFonts w:ascii="Arial" w:hAnsi="Arial" w:cs="Arial"/>
                <w:sz w:val="18"/>
                <w:szCs w:val="18"/>
              </w:rPr>
              <w:t>217</w:t>
            </w:r>
          </w:p>
        </w:tc>
        <w:tc>
          <w:tcPr>
            <w:tcW w:w="1282" w:type="dxa"/>
            <w:gridSpan w:val="5"/>
            <w:vAlign w:val="bottom"/>
          </w:tcPr>
          <w:p w:rsidR="00E771A0" w:rsidRPr="00314097" w:rsidRDefault="00E771A0" w:rsidP="00174218">
            <w:pPr>
              <w:pBdr>
                <w:bottom w:val="double" w:sz="6" w:space="1" w:color="auto"/>
              </w:pBdr>
              <w:tabs>
                <w:tab w:val="decimal" w:pos="975"/>
              </w:tabs>
              <w:spacing w:line="340" w:lineRule="exact"/>
              <w:rPr>
                <w:rFonts w:ascii="Arial" w:hAnsi="Arial" w:cs="Arial"/>
                <w:sz w:val="18"/>
                <w:szCs w:val="18"/>
              </w:rPr>
            </w:pPr>
            <w:r>
              <w:rPr>
                <w:rFonts w:ascii="Arial" w:hAnsi="Arial" w:cs="Arial"/>
                <w:sz w:val="18"/>
                <w:szCs w:val="18"/>
              </w:rPr>
              <w:t>18,614</w:t>
            </w:r>
          </w:p>
        </w:tc>
        <w:tc>
          <w:tcPr>
            <w:tcW w:w="1283" w:type="dxa"/>
            <w:gridSpan w:val="2"/>
            <w:vAlign w:val="bottom"/>
          </w:tcPr>
          <w:p w:rsidR="00E771A0" w:rsidRPr="00314097" w:rsidRDefault="00E771A0" w:rsidP="00174218">
            <w:pPr>
              <w:pBdr>
                <w:bottom w:val="double" w:sz="6" w:space="1" w:color="auto"/>
              </w:pBdr>
              <w:tabs>
                <w:tab w:val="decimal" w:pos="975"/>
              </w:tabs>
              <w:spacing w:line="340" w:lineRule="exact"/>
              <w:rPr>
                <w:rFonts w:ascii="Arial" w:hAnsi="Arial" w:cs="Arial"/>
                <w:sz w:val="18"/>
                <w:szCs w:val="18"/>
                <w:cs/>
              </w:rPr>
            </w:pPr>
            <w:r w:rsidRPr="00314097">
              <w:rPr>
                <w:rFonts w:ascii="Arial" w:hAnsi="Arial" w:cs="Arial"/>
                <w:sz w:val="18"/>
                <w:szCs w:val="18"/>
              </w:rPr>
              <w:t>15,691</w:t>
            </w:r>
          </w:p>
        </w:tc>
      </w:tr>
      <w:tr w:rsidR="00E771A0" w:rsidRPr="001E5AFE" w:rsidTr="00174218">
        <w:tc>
          <w:tcPr>
            <w:tcW w:w="5796" w:type="dxa"/>
            <w:gridSpan w:val="5"/>
            <w:vAlign w:val="bottom"/>
          </w:tcPr>
          <w:p w:rsidR="00E771A0" w:rsidRPr="001E5AFE" w:rsidRDefault="00E771A0" w:rsidP="00174218">
            <w:pPr>
              <w:tabs>
                <w:tab w:val="decimal" w:pos="839"/>
              </w:tabs>
              <w:spacing w:line="340" w:lineRule="exact"/>
              <w:jc w:val="thaiDistribute"/>
              <w:rPr>
                <w:rFonts w:ascii="Arial" w:hAnsi="Arial" w:cs="Arial"/>
                <w:sz w:val="18"/>
                <w:szCs w:val="18"/>
              </w:rPr>
            </w:pPr>
            <w:r>
              <w:rPr>
                <w:rFonts w:ascii="Arial" w:hAnsi="Arial" w:cs="Arial"/>
                <w:b/>
                <w:bCs/>
                <w:sz w:val="18"/>
                <w:szCs w:val="18"/>
                <w:u w:val="single"/>
              </w:rPr>
              <w:t>Deposit from related party</w:t>
            </w:r>
            <w:r w:rsidRPr="001E5AFE">
              <w:rPr>
                <w:rFonts w:ascii="Arial" w:hAnsi="Arial" w:cs="Arial"/>
                <w:b/>
                <w:bCs/>
                <w:sz w:val="18"/>
                <w:szCs w:val="18"/>
              </w:rPr>
              <w:t xml:space="preserve"> (</w:t>
            </w:r>
            <w:r>
              <w:rPr>
                <w:rFonts w:ascii="Arial" w:hAnsi="Arial" w:cs="Arial"/>
                <w:b/>
                <w:bCs/>
                <w:sz w:val="18"/>
                <w:szCs w:val="18"/>
              </w:rPr>
              <w:t>Presented as other current liabilities</w:t>
            </w:r>
            <w:r w:rsidRPr="001E5AFE">
              <w:rPr>
                <w:rFonts w:ascii="Arial" w:hAnsi="Arial" w:cs="Arial"/>
                <w:b/>
                <w:bCs/>
                <w:sz w:val="18"/>
                <w:szCs w:val="18"/>
              </w:rPr>
              <w:t>)</w:t>
            </w:r>
          </w:p>
        </w:tc>
        <w:tc>
          <w:tcPr>
            <w:tcW w:w="996" w:type="dxa"/>
            <w:gridSpan w:val="4"/>
            <w:vAlign w:val="bottom"/>
          </w:tcPr>
          <w:p w:rsidR="00E771A0" w:rsidRPr="001E5AFE" w:rsidRDefault="00E771A0" w:rsidP="00174218">
            <w:pPr>
              <w:tabs>
                <w:tab w:val="decimal" w:pos="839"/>
              </w:tabs>
              <w:spacing w:line="340" w:lineRule="exact"/>
              <w:jc w:val="thaiDistribute"/>
              <w:rPr>
                <w:rFonts w:ascii="Arial" w:hAnsi="Arial" w:cs="Arial"/>
                <w:sz w:val="18"/>
                <w:szCs w:val="18"/>
              </w:rPr>
            </w:pPr>
          </w:p>
        </w:tc>
        <w:tc>
          <w:tcPr>
            <w:tcW w:w="2118" w:type="dxa"/>
            <w:gridSpan w:val="4"/>
            <w:vAlign w:val="bottom"/>
          </w:tcPr>
          <w:p w:rsidR="00E771A0" w:rsidRPr="001E5AFE" w:rsidRDefault="00E771A0" w:rsidP="00174218">
            <w:pPr>
              <w:tabs>
                <w:tab w:val="decimal" w:pos="839"/>
              </w:tabs>
              <w:spacing w:line="340" w:lineRule="exact"/>
              <w:jc w:val="thaiDistribute"/>
              <w:rPr>
                <w:rFonts w:ascii="Arial" w:hAnsi="Arial" w:cs="Arial"/>
                <w:sz w:val="18"/>
                <w:szCs w:val="18"/>
              </w:rPr>
            </w:pPr>
          </w:p>
        </w:tc>
      </w:tr>
      <w:tr w:rsidR="00E771A0" w:rsidRPr="00E043C4" w:rsidTr="00174218">
        <w:tc>
          <w:tcPr>
            <w:tcW w:w="3780" w:type="dxa"/>
            <w:vAlign w:val="bottom"/>
          </w:tcPr>
          <w:p w:rsidR="00E771A0" w:rsidRPr="001E5AFE" w:rsidRDefault="00E771A0" w:rsidP="00174218">
            <w:pPr>
              <w:spacing w:line="340" w:lineRule="exact"/>
              <w:ind w:left="162" w:right="-12"/>
              <w:jc w:val="thaiDistribute"/>
              <w:rPr>
                <w:rFonts w:ascii="Arial" w:eastAsia="MS Mincho" w:hAnsi="Arial" w:cs="Arial"/>
                <w:sz w:val="18"/>
                <w:szCs w:val="18"/>
              </w:rPr>
            </w:pPr>
            <w:r w:rsidRPr="001E5AFE">
              <w:rPr>
                <w:rFonts w:ascii="Arial" w:hAnsi="Arial" w:cs="Arial"/>
                <w:sz w:val="18"/>
                <w:szCs w:val="18"/>
              </w:rPr>
              <w:t>Subsidiar</w:t>
            </w:r>
            <w:r>
              <w:rPr>
                <w:rFonts w:ascii="Arial" w:hAnsi="Arial" w:cs="Arial"/>
                <w:sz w:val="18"/>
                <w:szCs w:val="18"/>
              </w:rPr>
              <w:t>y</w:t>
            </w:r>
          </w:p>
        </w:tc>
        <w:tc>
          <w:tcPr>
            <w:tcW w:w="1282" w:type="dxa"/>
            <w:gridSpan w:val="3"/>
          </w:tcPr>
          <w:p w:rsidR="00E771A0" w:rsidRPr="00E043C4" w:rsidRDefault="00E771A0" w:rsidP="00174218">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tcPr>
          <w:p w:rsidR="00E771A0" w:rsidRPr="00E043C4" w:rsidRDefault="00E771A0" w:rsidP="00174218">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2" w:type="dxa"/>
            <w:gridSpan w:val="5"/>
          </w:tcPr>
          <w:p w:rsidR="00E771A0" w:rsidRPr="00E043C4" w:rsidRDefault="00E771A0" w:rsidP="00174218">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tcPr>
          <w:p w:rsidR="00E771A0" w:rsidRPr="00E043C4" w:rsidRDefault="00E771A0" w:rsidP="00174218">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143</w:t>
            </w:r>
          </w:p>
        </w:tc>
      </w:tr>
      <w:tr w:rsidR="00E771A0" w:rsidRPr="00E043C4" w:rsidTr="00174218">
        <w:tc>
          <w:tcPr>
            <w:tcW w:w="3780" w:type="dxa"/>
          </w:tcPr>
          <w:p w:rsidR="00E771A0" w:rsidRPr="001E5AFE" w:rsidRDefault="00E771A0" w:rsidP="00174218">
            <w:pPr>
              <w:spacing w:line="340" w:lineRule="exact"/>
              <w:ind w:left="121" w:hanging="121"/>
              <w:rPr>
                <w:rFonts w:ascii="Arial" w:eastAsia="Arial Unicode MS" w:hAnsi="Arial" w:cs="Arial"/>
                <w:sz w:val="18"/>
                <w:szCs w:val="18"/>
                <w:cs/>
              </w:rPr>
            </w:pPr>
            <w:r w:rsidRPr="001E5AFE">
              <w:rPr>
                <w:rFonts w:ascii="Arial" w:hAnsi="Arial" w:cs="Arial"/>
                <w:sz w:val="18"/>
                <w:szCs w:val="18"/>
              </w:rPr>
              <w:t xml:space="preserve">Total </w:t>
            </w:r>
            <w:r>
              <w:rPr>
                <w:rFonts w:ascii="Arial" w:hAnsi="Arial" w:cs="Arial"/>
                <w:sz w:val="18"/>
                <w:szCs w:val="18"/>
              </w:rPr>
              <w:t>deposit from related party</w:t>
            </w:r>
          </w:p>
        </w:tc>
        <w:tc>
          <w:tcPr>
            <w:tcW w:w="1282" w:type="dxa"/>
            <w:gridSpan w:val="3"/>
          </w:tcPr>
          <w:p w:rsidR="00E771A0" w:rsidRPr="00E043C4" w:rsidRDefault="00E771A0" w:rsidP="00174218">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tcPr>
          <w:p w:rsidR="00E771A0" w:rsidRPr="00E043C4" w:rsidRDefault="00E771A0" w:rsidP="00174218">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2" w:type="dxa"/>
            <w:gridSpan w:val="5"/>
          </w:tcPr>
          <w:p w:rsidR="00E771A0" w:rsidRPr="00E043C4" w:rsidRDefault="00E771A0" w:rsidP="00174218">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w:t>
            </w:r>
          </w:p>
        </w:tc>
        <w:tc>
          <w:tcPr>
            <w:tcW w:w="1283" w:type="dxa"/>
            <w:gridSpan w:val="2"/>
          </w:tcPr>
          <w:p w:rsidR="00E771A0" w:rsidRPr="00E043C4" w:rsidRDefault="00E771A0" w:rsidP="00174218">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143</w:t>
            </w:r>
          </w:p>
        </w:tc>
      </w:tr>
    </w:tbl>
    <w:p w:rsidR="00174218" w:rsidRDefault="00174218" w:rsidP="00FB3E0F">
      <w:pPr>
        <w:overflowPunct/>
        <w:autoSpaceDE/>
        <w:autoSpaceDN/>
        <w:adjustRightInd/>
        <w:spacing w:before="240" w:after="120"/>
        <w:ind w:firstLine="547"/>
        <w:textAlignment w:val="auto"/>
        <w:rPr>
          <w:rFonts w:ascii="Arial" w:hAnsi="Arial" w:cs="Arial"/>
          <w:sz w:val="22"/>
          <w:szCs w:val="22"/>
          <w:u w:val="single"/>
        </w:rPr>
      </w:pPr>
    </w:p>
    <w:p w:rsidR="00174218" w:rsidRDefault="0017421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C56159" w:rsidRPr="00794DA6" w:rsidRDefault="00C56159" w:rsidP="00FB3E0F">
      <w:pPr>
        <w:overflowPunct/>
        <w:autoSpaceDE/>
        <w:autoSpaceDN/>
        <w:adjustRightInd/>
        <w:spacing w:before="240" w:after="120"/>
        <w:ind w:firstLine="547"/>
        <w:textAlignment w:val="auto"/>
        <w:rPr>
          <w:rFonts w:ascii="Arial" w:hAnsi="Arial" w:cs="Arial"/>
          <w:sz w:val="22"/>
          <w:szCs w:val="22"/>
        </w:rPr>
      </w:pPr>
      <w:r w:rsidRPr="00794DA6">
        <w:rPr>
          <w:rFonts w:ascii="Arial" w:hAnsi="Arial" w:cs="Arial"/>
          <w:sz w:val="22"/>
          <w:szCs w:val="22"/>
          <w:u w:val="single"/>
        </w:rPr>
        <w:lastRenderedPageBreak/>
        <w:t>Short-term loans to related part</w:t>
      </w:r>
      <w:r w:rsidR="00BA0D5F" w:rsidRPr="00794DA6">
        <w:rPr>
          <w:rFonts w:ascii="Arial" w:hAnsi="Arial" w:cs="Arial"/>
          <w:sz w:val="22"/>
          <w:szCs w:val="22"/>
          <w:u w:val="single"/>
        </w:rPr>
        <w:t>ies</w:t>
      </w:r>
    </w:p>
    <w:p w:rsidR="00C56159" w:rsidRPr="00794DA6" w:rsidRDefault="00C56159" w:rsidP="002437F9">
      <w:pPr>
        <w:tabs>
          <w:tab w:val="left" w:pos="2160"/>
          <w:tab w:val="center" w:pos="6840"/>
          <w:tab w:val="center" w:pos="8280"/>
        </w:tabs>
        <w:spacing w:before="12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014A00">
        <w:rPr>
          <w:rFonts w:ascii="Arial" w:hAnsi="Arial" w:cs="Arial"/>
          <w:sz w:val="22"/>
          <w:szCs w:val="22"/>
        </w:rPr>
        <w:t>31 March</w:t>
      </w:r>
      <w:r w:rsidR="00EB52C4" w:rsidRPr="00794DA6">
        <w:rPr>
          <w:rFonts w:ascii="Arial" w:hAnsi="Arial" w:cs="Arial"/>
          <w:sz w:val="22"/>
          <w:szCs w:val="22"/>
        </w:rPr>
        <w:t xml:space="preserve"> </w:t>
      </w:r>
      <w:r w:rsidR="00307014">
        <w:rPr>
          <w:rFonts w:ascii="Arial" w:hAnsi="Arial" w:cs="Arial"/>
          <w:sz w:val="22"/>
          <w:szCs w:val="22"/>
        </w:rPr>
        <w:t>20</w:t>
      </w:r>
      <w:r w:rsidR="00314097">
        <w:rPr>
          <w:rFonts w:ascii="Arial" w:hAnsi="Arial" w:cs="Arial"/>
          <w:sz w:val="22"/>
          <w:szCs w:val="22"/>
        </w:rPr>
        <w:t>20</w:t>
      </w:r>
      <w:r w:rsidR="00EB52C4" w:rsidRPr="00794DA6">
        <w:rPr>
          <w:rFonts w:ascii="Arial" w:hAnsi="Arial" w:cs="Arial"/>
          <w:sz w:val="22"/>
          <w:szCs w:val="22"/>
        </w:rPr>
        <w:t xml:space="preserve"> and 31 December </w:t>
      </w:r>
      <w:r w:rsidR="00307014">
        <w:rPr>
          <w:rFonts w:ascii="Arial" w:hAnsi="Arial" w:cs="Arial"/>
          <w:sz w:val="22"/>
          <w:szCs w:val="22"/>
        </w:rPr>
        <w:t>201</w:t>
      </w:r>
      <w:r w:rsidR="00314097">
        <w:rPr>
          <w:rFonts w:ascii="Arial" w:hAnsi="Arial" w:cs="Arial"/>
          <w:sz w:val="22"/>
          <w:szCs w:val="22"/>
        </w:rPr>
        <w:t>9</w:t>
      </w:r>
      <w:r w:rsidRPr="00794DA6">
        <w:rPr>
          <w:rFonts w:ascii="Arial" w:hAnsi="Arial" w:cs="Arial"/>
          <w:sz w:val="22"/>
          <w:szCs w:val="22"/>
        </w:rPr>
        <w:t>, the balances of short-term loans to related part</w:t>
      </w:r>
      <w:r w:rsidR="003760D2" w:rsidRPr="00794DA6">
        <w:rPr>
          <w:rFonts w:ascii="Arial" w:hAnsi="Arial" w:cs="Arial"/>
          <w:sz w:val="22"/>
          <w:szCs w:val="22"/>
        </w:rPr>
        <w:t>ies</w:t>
      </w:r>
      <w:r w:rsidRPr="00794DA6">
        <w:rPr>
          <w:rFonts w:ascii="Arial" w:hAnsi="Arial" w:cs="Arial"/>
          <w:sz w:val="22"/>
          <w:szCs w:val="22"/>
        </w:rPr>
        <w:t xml:space="preserve"> and the movement are as follows:</w:t>
      </w:r>
    </w:p>
    <w:p w:rsidR="00C56159" w:rsidRPr="00794DA6" w:rsidRDefault="00FD106B" w:rsidP="005D110C">
      <w:pPr>
        <w:spacing w:line="380" w:lineRule="exact"/>
        <w:ind w:right="-7"/>
        <w:jc w:val="right"/>
        <w:rPr>
          <w:rFonts w:ascii="Arial" w:hAnsi="Arial" w:cs="Arial"/>
          <w:sz w:val="16"/>
          <w:szCs w:val="16"/>
          <w:cs/>
        </w:rPr>
      </w:pPr>
      <w:r w:rsidRPr="00794DA6">
        <w:rPr>
          <w:rFonts w:ascii="Arial" w:hAnsi="Arial" w:cs="Arial"/>
          <w:sz w:val="16"/>
          <w:szCs w:val="16"/>
          <w:cs/>
        </w:rPr>
        <w:t xml:space="preserve"> </w:t>
      </w:r>
      <w:r w:rsidR="00C56159" w:rsidRPr="00794DA6">
        <w:rPr>
          <w:rFonts w:ascii="Arial" w:hAnsi="Arial" w:cs="Arial"/>
          <w:sz w:val="16"/>
          <w:szCs w:val="16"/>
          <w:cs/>
        </w:rPr>
        <w:t>(Unit: Thousand Baht)</w:t>
      </w:r>
    </w:p>
    <w:tbl>
      <w:tblPr>
        <w:tblW w:w="8910" w:type="dxa"/>
        <w:tblInd w:w="468" w:type="dxa"/>
        <w:tblLayout w:type="fixed"/>
        <w:tblLook w:val="0000" w:firstRow="0" w:lastRow="0" w:firstColumn="0" w:lastColumn="0" w:noHBand="0" w:noVBand="0"/>
      </w:tblPr>
      <w:tblGrid>
        <w:gridCol w:w="3690"/>
        <w:gridCol w:w="1350"/>
        <w:gridCol w:w="1260"/>
        <w:gridCol w:w="1260"/>
        <w:gridCol w:w="1350"/>
      </w:tblGrid>
      <w:tr w:rsidR="00C56159" w:rsidRPr="00794DA6" w:rsidTr="005D110C">
        <w:trPr>
          <w:cantSplit/>
          <w:trHeight w:val="288"/>
        </w:trPr>
        <w:tc>
          <w:tcPr>
            <w:tcW w:w="369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cs/>
              </w:rPr>
            </w:pPr>
          </w:p>
        </w:tc>
        <w:tc>
          <w:tcPr>
            <w:tcW w:w="5220" w:type="dxa"/>
            <w:gridSpan w:val="4"/>
            <w:tcBorders>
              <w:top w:val="nil"/>
              <w:left w:val="nil"/>
              <w:bottom w:val="nil"/>
              <w:right w:val="nil"/>
            </w:tcBorders>
          </w:tcPr>
          <w:p w:rsidR="00C56159" w:rsidRPr="00794DA6" w:rsidRDefault="00C56159" w:rsidP="00307014">
            <w:pPr>
              <w:pStyle w:val="Footer"/>
              <w:pBdr>
                <w:bottom w:val="single" w:sz="4" w:space="1" w:color="auto"/>
              </w:pBdr>
              <w:tabs>
                <w:tab w:val="clear" w:pos="4153"/>
                <w:tab w:val="clear" w:pos="8306"/>
              </w:tabs>
              <w:spacing w:line="280" w:lineRule="exact"/>
              <w:ind w:left="-108" w:right="-131"/>
              <w:jc w:val="center"/>
              <w:rPr>
                <w:rFonts w:ascii="Arial" w:hAnsi="Arial" w:cs="Arial"/>
                <w:sz w:val="16"/>
                <w:szCs w:val="16"/>
                <w:cs/>
              </w:rPr>
            </w:pPr>
            <w:r w:rsidRPr="00794DA6">
              <w:rPr>
                <w:rFonts w:ascii="Arial" w:hAnsi="Arial" w:cs="Arial"/>
                <w:sz w:val="16"/>
                <w:szCs w:val="16"/>
                <w:cs/>
              </w:rPr>
              <w:t>Separate financial statements</w:t>
            </w:r>
          </w:p>
        </w:tc>
      </w:tr>
      <w:tr w:rsidR="00C56159" w:rsidRPr="00794DA6" w:rsidTr="005D110C">
        <w:trPr>
          <w:cantSplit/>
          <w:trHeight w:val="279"/>
        </w:trPr>
        <w:tc>
          <w:tcPr>
            <w:tcW w:w="369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r w:rsidRPr="00794DA6">
              <w:rPr>
                <w:rFonts w:ascii="Arial" w:hAnsi="Arial" w:cs="Arial"/>
                <w:sz w:val="16"/>
                <w:szCs w:val="16"/>
                <w:cs/>
              </w:rPr>
              <w:t>Balance as at</w:t>
            </w:r>
          </w:p>
        </w:tc>
        <w:tc>
          <w:tcPr>
            <w:tcW w:w="2520" w:type="dxa"/>
            <w:gridSpan w:val="2"/>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p>
        </w:tc>
        <w:tc>
          <w:tcPr>
            <w:tcW w:w="1350" w:type="dxa"/>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r w:rsidRPr="00794DA6">
              <w:rPr>
                <w:rFonts w:ascii="Arial" w:hAnsi="Arial" w:cs="Arial"/>
                <w:sz w:val="16"/>
                <w:szCs w:val="16"/>
                <w:cs/>
              </w:rPr>
              <w:t>Balance as at</w:t>
            </w:r>
          </w:p>
        </w:tc>
      </w:tr>
      <w:tr w:rsidR="00C56159" w:rsidRPr="00794DA6" w:rsidTr="005D110C">
        <w:trPr>
          <w:cantSplit/>
          <w:trHeight w:val="171"/>
        </w:trPr>
        <w:tc>
          <w:tcPr>
            <w:tcW w:w="369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cs/>
              </w:rPr>
            </w:pPr>
          </w:p>
        </w:tc>
        <w:tc>
          <w:tcPr>
            <w:tcW w:w="1350" w:type="dxa"/>
            <w:tcBorders>
              <w:top w:val="nil"/>
              <w:left w:val="nil"/>
              <w:bottom w:val="nil"/>
              <w:right w:val="nil"/>
            </w:tcBorders>
          </w:tcPr>
          <w:p w:rsidR="00C56159" w:rsidRPr="00794DA6" w:rsidRDefault="00C56159" w:rsidP="00307014">
            <w:pPr>
              <w:spacing w:line="280" w:lineRule="exact"/>
              <w:jc w:val="center"/>
              <w:rPr>
                <w:rFonts w:ascii="Arial" w:hAnsi="Arial" w:cs="Arial"/>
                <w:sz w:val="16"/>
                <w:szCs w:val="16"/>
                <w:cs/>
              </w:rPr>
            </w:pPr>
            <w:r w:rsidRPr="00794DA6">
              <w:rPr>
                <w:rFonts w:ascii="Arial" w:hAnsi="Arial" w:cs="Arial"/>
                <w:sz w:val="16"/>
                <w:szCs w:val="16"/>
                <w:cs/>
              </w:rPr>
              <w:t>31 December</w:t>
            </w:r>
          </w:p>
        </w:tc>
        <w:tc>
          <w:tcPr>
            <w:tcW w:w="2520" w:type="dxa"/>
            <w:gridSpan w:val="2"/>
            <w:tcBorders>
              <w:top w:val="nil"/>
              <w:left w:val="nil"/>
              <w:bottom w:val="nil"/>
              <w:right w:val="nil"/>
            </w:tcBorders>
          </w:tcPr>
          <w:p w:rsidR="00C56159" w:rsidRPr="00794DA6" w:rsidRDefault="00C56159" w:rsidP="00307014">
            <w:pPr>
              <w:pBdr>
                <w:bottom w:val="single" w:sz="4" w:space="1" w:color="auto"/>
              </w:pBdr>
              <w:spacing w:line="280" w:lineRule="exact"/>
              <w:jc w:val="center"/>
              <w:rPr>
                <w:rFonts w:ascii="Arial" w:hAnsi="Arial" w:cs="Arial"/>
                <w:sz w:val="16"/>
                <w:szCs w:val="16"/>
                <w:cs/>
              </w:rPr>
            </w:pPr>
            <w:r w:rsidRPr="00794DA6">
              <w:rPr>
                <w:rFonts w:ascii="Arial" w:hAnsi="Arial" w:cs="Arial"/>
                <w:sz w:val="16"/>
                <w:szCs w:val="16"/>
                <w:cs/>
              </w:rPr>
              <w:t xml:space="preserve">During the </w:t>
            </w:r>
            <w:r w:rsidR="00EB52C4" w:rsidRPr="00794DA6">
              <w:rPr>
                <w:rFonts w:ascii="Arial" w:hAnsi="Arial" w:cs="Arial"/>
                <w:sz w:val="16"/>
                <w:szCs w:val="16"/>
              </w:rPr>
              <w:t>period</w:t>
            </w:r>
          </w:p>
        </w:tc>
        <w:tc>
          <w:tcPr>
            <w:tcW w:w="1350" w:type="dxa"/>
            <w:tcBorders>
              <w:top w:val="nil"/>
              <w:left w:val="nil"/>
              <w:bottom w:val="nil"/>
              <w:right w:val="nil"/>
            </w:tcBorders>
          </w:tcPr>
          <w:p w:rsidR="00C56159" w:rsidRPr="00794DA6" w:rsidRDefault="00014A00" w:rsidP="00307014">
            <w:pPr>
              <w:pStyle w:val="Footer"/>
              <w:tabs>
                <w:tab w:val="clear" w:pos="4153"/>
                <w:tab w:val="clear" w:pos="8306"/>
              </w:tabs>
              <w:spacing w:line="280" w:lineRule="exact"/>
              <w:ind w:left="-131" w:right="-133"/>
              <w:jc w:val="center"/>
              <w:rPr>
                <w:rFonts w:ascii="Arial" w:hAnsi="Arial" w:cs="Arial"/>
                <w:sz w:val="16"/>
                <w:szCs w:val="16"/>
              </w:rPr>
            </w:pPr>
            <w:r>
              <w:rPr>
                <w:rFonts w:ascii="Arial" w:hAnsi="Arial" w:cs="Arial"/>
                <w:sz w:val="16"/>
                <w:szCs w:val="16"/>
              </w:rPr>
              <w:t>31 March</w:t>
            </w:r>
            <w:r w:rsidR="00C56159" w:rsidRPr="00794DA6">
              <w:rPr>
                <w:rFonts w:ascii="Arial" w:hAnsi="Arial" w:cs="Arial"/>
                <w:sz w:val="16"/>
                <w:szCs w:val="16"/>
              </w:rPr>
              <w:t xml:space="preserve"> </w:t>
            </w:r>
          </w:p>
        </w:tc>
      </w:tr>
      <w:tr w:rsidR="00C56159" w:rsidRPr="00794DA6" w:rsidTr="005D110C">
        <w:trPr>
          <w:trHeight w:val="153"/>
        </w:trPr>
        <w:tc>
          <w:tcPr>
            <w:tcW w:w="3690" w:type="dxa"/>
            <w:tcBorders>
              <w:top w:val="nil"/>
              <w:left w:val="nil"/>
              <w:bottom w:val="nil"/>
              <w:right w:val="nil"/>
            </w:tcBorders>
          </w:tcPr>
          <w:p w:rsidR="00C56159" w:rsidRPr="00794DA6" w:rsidRDefault="00C56159" w:rsidP="00307014">
            <w:pPr>
              <w:spacing w:line="280" w:lineRule="exact"/>
              <w:ind w:right="-108"/>
              <w:jc w:val="center"/>
              <w:rPr>
                <w:rFonts w:ascii="Arial" w:hAnsi="Arial" w:cs="Arial"/>
                <w:sz w:val="16"/>
                <w:szCs w:val="16"/>
              </w:rPr>
            </w:pPr>
          </w:p>
        </w:tc>
        <w:tc>
          <w:tcPr>
            <w:tcW w:w="1350" w:type="dxa"/>
            <w:tcBorders>
              <w:top w:val="nil"/>
              <w:left w:val="nil"/>
              <w:bottom w:val="nil"/>
              <w:right w:val="nil"/>
            </w:tcBorders>
          </w:tcPr>
          <w:p w:rsidR="00C56159" w:rsidRPr="00307014" w:rsidRDefault="0011548A" w:rsidP="00307014">
            <w:pPr>
              <w:pBdr>
                <w:bottom w:val="single" w:sz="4" w:space="1" w:color="auto"/>
              </w:pBdr>
              <w:spacing w:line="280" w:lineRule="exact"/>
              <w:jc w:val="center"/>
              <w:rPr>
                <w:rFonts w:ascii="Arial" w:hAnsi="Arial" w:cstheme="minorBidi"/>
                <w:sz w:val="16"/>
                <w:szCs w:val="16"/>
              </w:rPr>
            </w:pPr>
            <w:r>
              <w:rPr>
                <w:rFonts w:ascii="Arial" w:hAnsi="Arial" w:cs="Arial"/>
                <w:sz w:val="16"/>
                <w:szCs w:val="16"/>
              </w:rPr>
              <w:t>201</w:t>
            </w:r>
            <w:r w:rsidR="00314097">
              <w:rPr>
                <w:rFonts w:ascii="Arial" w:hAnsi="Arial" w:cstheme="minorBidi"/>
                <w:sz w:val="16"/>
                <w:szCs w:val="16"/>
              </w:rPr>
              <w:t>9</w:t>
            </w:r>
          </w:p>
        </w:tc>
        <w:tc>
          <w:tcPr>
            <w:tcW w:w="1260" w:type="dxa"/>
            <w:tcBorders>
              <w:top w:val="nil"/>
              <w:left w:val="nil"/>
              <w:bottom w:val="nil"/>
              <w:right w:val="nil"/>
            </w:tcBorders>
          </w:tcPr>
          <w:p w:rsidR="00C56159" w:rsidRPr="00794DA6" w:rsidRDefault="00C56159" w:rsidP="00307014">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Increase</w:t>
            </w:r>
          </w:p>
        </w:tc>
        <w:tc>
          <w:tcPr>
            <w:tcW w:w="1260" w:type="dxa"/>
            <w:tcBorders>
              <w:top w:val="nil"/>
              <w:left w:val="nil"/>
              <w:bottom w:val="nil"/>
              <w:right w:val="nil"/>
            </w:tcBorders>
          </w:tcPr>
          <w:p w:rsidR="00C56159" w:rsidRPr="00794DA6" w:rsidRDefault="00C56159" w:rsidP="00307014">
            <w:pPr>
              <w:pBdr>
                <w:bottom w:val="single" w:sz="4" w:space="1" w:color="auto"/>
              </w:pBdr>
              <w:spacing w:line="280" w:lineRule="exact"/>
              <w:jc w:val="center"/>
              <w:rPr>
                <w:rFonts w:ascii="Arial" w:hAnsi="Arial" w:cs="Arial"/>
                <w:sz w:val="16"/>
                <w:szCs w:val="16"/>
              </w:rPr>
            </w:pPr>
            <w:r w:rsidRPr="00794DA6">
              <w:rPr>
                <w:rFonts w:ascii="Arial" w:hAnsi="Arial" w:cs="Arial"/>
                <w:sz w:val="16"/>
                <w:szCs w:val="16"/>
              </w:rPr>
              <w:t>Decrease</w:t>
            </w:r>
          </w:p>
        </w:tc>
        <w:tc>
          <w:tcPr>
            <w:tcW w:w="1350" w:type="dxa"/>
            <w:tcBorders>
              <w:top w:val="nil"/>
              <w:left w:val="nil"/>
              <w:bottom w:val="nil"/>
              <w:right w:val="nil"/>
            </w:tcBorders>
          </w:tcPr>
          <w:p w:rsidR="00C56159" w:rsidRPr="00794DA6" w:rsidRDefault="0011548A" w:rsidP="00307014">
            <w:pPr>
              <w:pStyle w:val="Footer"/>
              <w:pBdr>
                <w:bottom w:val="single" w:sz="4" w:space="1" w:color="auto"/>
              </w:pBdr>
              <w:tabs>
                <w:tab w:val="clear" w:pos="4153"/>
                <w:tab w:val="clear" w:pos="8306"/>
              </w:tabs>
              <w:spacing w:line="280" w:lineRule="exact"/>
              <w:ind w:left="-18" w:right="-18"/>
              <w:jc w:val="center"/>
              <w:rPr>
                <w:rFonts w:ascii="Arial" w:hAnsi="Arial" w:cs="Arial"/>
                <w:sz w:val="16"/>
                <w:szCs w:val="16"/>
              </w:rPr>
            </w:pPr>
            <w:r>
              <w:rPr>
                <w:rFonts w:ascii="Arial" w:hAnsi="Arial" w:cs="Arial"/>
                <w:sz w:val="16"/>
                <w:szCs w:val="16"/>
              </w:rPr>
              <w:t>20</w:t>
            </w:r>
            <w:r w:rsidR="00314097">
              <w:rPr>
                <w:rFonts w:ascii="Arial" w:hAnsi="Arial" w:cs="Arial"/>
                <w:sz w:val="16"/>
                <w:szCs w:val="16"/>
              </w:rPr>
              <w:t>20</w:t>
            </w:r>
          </w:p>
        </w:tc>
      </w:tr>
      <w:tr w:rsidR="00C56159" w:rsidRPr="00794DA6" w:rsidTr="005D110C">
        <w:trPr>
          <w:trHeight w:val="334"/>
        </w:trPr>
        <w:tc>
          <w:tcPr>
            <w:tcW w:w="5040" w:type="dxa"/>
            <w:gridSpan w:val="2"/>
            <w:tcBorders>
              <w:top w:val="nil"/>
              <w:left w:val="nil"/>
              <w:bottom w:val="nil"/>
              <w:right w:val="nil"/>
            </w:tcBorders>
          </w:tcPr>
          <w:p w:rsidR="00C56159" w:rsidRPr="00794DA6" w:rsidRDefault="00C56159" w:rsidP="00307014">
            <w:pPr>
              <w:tabs>
                <w:tab w:val="decimal" w:pos="792"/>
              </w:tabs>
              <w:spacing w:line="280" w:lineRule="exact"/>
              <w:rPr>
                <w:rFonts w:ascii="Arial" w:hAnsi="Arial" w:cs="Arial"/>
                <w:sz w:val="16"/>
                <w:szCs w:val="16"/>
              </w:rPr>
            </w:pPr>
            <w:r w:rsidRPr="00794DA6">
              <w:rPr>
                <w:rFonts w:ascii="Arial" w:eastAsia="Arial Unicode MS" w:hAnsi="Arial" w:cs="Arial"/>
                <w:b/>
                <w:bCs/>
                <w:sz w:val="16"/>
                <w:szCs w:val="16"/>
                <w:u w:val="single"/>
              </w:rPr>
              <w:t>Short-term loans to related part</w:t>
            </w:r>
            <w:r w:rsidR="00BA0D5F" w:rsidRPr="00794DA6">
              <w:rPr>
                <w:rFonts w:ascii="Arial" w:eastAsia="Arial Unicode MS" w:hAnsi="Arial" w:cs="Arial"/>
                <w:b/>
                <w:bCs/>
                <w:sz w:val="16"/>
                <w:szCs w:val="16"/>
                <w:u w:val="single"/>
              </w:rPr>
              <w:t>ies</w:t>
            </w:r>
          </w:p>
        </w:tc>
        <w:tc>
          <w:tcPr>
            <w:tcW w:w="1260" w:type="dxa"/>
            <w:tcBorders>
              <w:top w:val="nil"/>
              <w:left w:val="nil"/>
              <w:bottom w:val="nil"/>
              <w:right w:val="nil"/>
            </w:tcBorders>
          </w:tcPr>
          <w:p w:rsidR="00C56159" w:rsidRPr="00794DA6" w:rsidRDefault="00C56159" w:rsidP="00307014">
            <w:pPr>
              <w:tabs>
                <w:tab w:val="decimal" w:pos="792"/>
              </w:tabs>
              <w:spacing w:line="280" w:lineRule="exact"/>
              <w:jc w:val="both"/>
              <w:rPr>
                <w:rFonts w:ascii="Arial" w:hAnsi="Arial" w:cs="Arial"/>
                <w:sz w:val="16"/>
                <w:szCs w:val="16"/>
              </w:rPr>
            </w:pPr>
          </w:p>
        </w:tc>
        <w:tc>
          <w:tcPr>
            <w:tcW w:w="1260" w:type="dxa"/>
            <w:tcBorders>
              <w:top w:val="nil"/>
              <w:left w:val="nil"/>
              <w:bottom w:val="nil"/>
              <w:right w:val="nil"/>
            </w:tcBorders>
          </w:tcPr>
          <w:p w:rsidR="00C56159" w:rsidRPr="00794DA6" w:rsidRDefault="00C56159" w:rsidP="00307014">
            <w:pPr>
              <w:tabs>
                <w:tab w:val="decimal" w:pos="792"/>
              </w:tabs>
              <w:spacing w:line="280" w:lineRule="exact"/>
              <w:jc w:val="both"/>
              <w:rPr>
                <w:rFonts w:ascii="Arial" w:hAnsi="Arial" w:cs="Arial"/>
                <w:sz w:val="16"/>
                <w:szCs w:val="16"/>
              </w:rPr>
            </w:pPr>
          </w:p>
        </w:tc>
        <w:tc>
          <w:tcPr>
            <w:tcW w:w="1350" w:type="dxa"/>
            <w:tcBorders>
              <w:top w:val="nil"/>
              <w:left w:val="nil"/>
              <w:bottom w:val="nil"/>
              <w:right w:val="nil"/>
            </w:tcBorders>
          </w:tcPr>
          <w:p w:rsidR="00C56159" w:rsidRPr="00794DA6" w:rsidRDefault="00C56159" w:rsidP="00307014">
            <w:pPr>
              <w:tabs>
                <w:tab w:val="decimal" w:pos="792"/>
                <w:tab w:val="decimal" w:pos="1221"/>
              </w:tabs>
              <w:spacing w:line="280" w:lineRule="exact"/>
              <w:jc w:val="both"/>
              <w:rPr>
                <w:rFonts w:ascii="Arial" w:hAnsi="Arial" w:cs="Arial"/>
                <w:sz w:val="16"/>
                <w:szCs w:val="16"/>
              </w:rPr>
            </w:pPr>
          </w:p>
        </w:tc>
      </w:tr>
      <w:tr w:rsidR="00C56159" w:rsidRPr="00794DA6" w:rsidTr="005D110C">
        <w:trPr>
          <w:trHeight w:val="207"/>
        </w:trPr>
        <w:tc>
          <w:tcPr>
            <w:tcW w:w="3690" w:type="dxa"/>
            <w:tcBorders>
              <w:top w:val="nil"/>
              <w:left w:val="nil"/>
              <w:bottom w:val="nil"/>
              <w:right w:val="nil"/>
            </w:tcBorders>
          </w:tcPr>
          <w:p w:rsidR="00A8386D" w:rsidRPr="00794DA6" w:rsidRDefault="00C56159" w:rsidP="00307014">
            <w:pPr>
              <w:spacing w:line="280" w:lineRule="exact"/>
              <w:ind w:left="72" w:right="-45" w:hanging="86"/>
              <w:rPr>
                <w:rFonts w:ascii="Arial" w:eastAsia="MS Mincho" w:hAnsi="Arial" w:cs="Arial"/>
                <w:sz w:val="16"/>
                <w:szCs w:val="16"/>
                <w:cs/>
              </w:rPr>
            </w:pPr>
            <w:r w:rsidRPr="00794DA6">
              <w:rPr>
                <w:rFonts w:ascii="Arial" w:eastAsia="MS Mincho" w:hAnsi="Arial" w:cs="Arial"/>
                <w:sz w:val="16"/>
                <w:szCs w:val="16"/>
              </w:rPr>
              <w:t>Subsidiar</w:t>
            </w:r>
            <w:r w:rsidR="00470345" w:rsidRPr="00794DA6">
              <w:rPr>
                <w:rFonts w:ascii="Arial" w:eastAsia="MS Mincho" w:hAnsi="Arial" w:cs="Arial"/>
                <w:sz w:val="16"/>
                <w:szCs w:val="16"/>
              </w:rPr>
              <w:t>ies</w:t>
            </w:r>
          </w:p>
        </w:tc>
        <w:tc>
          <w:tcPr>
            <w:tcW w:w="1350" w:type="dxa"/>
            <w:tcBorders>
              <w:top w:val="nil"/>
              <w:left w:val="nil"/>
              <w:bottom w:val="nil"/>
              <w:right w:val="nil"/>
            </w:tcBorders>
            <w:vAlign w:val="bottom"/>
          </w:tcPr>
          <w:p w:rsidR="00C56159" w:rsidRPr="00794DA6" w:rsidRDefault="00C56159" w:rsidP="00307014">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rsidR="00C56159" w:rsidRPr="00794DA6" w:rsidRDefault="00C56159" w:rsidP="00307014">
            <w:pPr>
              <w:tabs>
                <w:tab w:val="decimal" w:pos="972"/>
              </w:tabs>
              <w:spacing w:line="280" w:lineRule="exact"/>
              <w:rPr>
                <w:rFonts w:ascii="Arial" w:hAnsi="Arial" w:cs="Arial"/>
                <w:sz w:val="16"/>
                <w:szCs w:val="16"/>
                <w:cs/>
              </w:rPr>
            </w:pPr>
          </w:p>
        </w:tc>
        <w:tc>
          <w:tcPr>
            <w:tcW w:w="1260" w:type="dxa"/>
            <w:tcBorders>
              <w:top w:val="nil"/>
              <w:left w:val="nil"/>
              <w:bottom w:val="nil"/>
              <w:right w:val="nil"/>
            </w:tcBorders>
            <w:vAlign w:val="bottom"/>
          </w:tcPr>
          <w:p w:rsidR="00C56159" w:rsidRPr="00794DA6" w:rsidRDefault="00C56159" w:rsidP="00307014">
            <w:pPr>
              <w:tabs>
                <w:tab w:val="decimal" w:pos="987"/>
              </w:tabs>
              <w:spacing w:line="280" w:lineRule="exact"/>
              <w:rPr>
                <w:rFonts w:ascii="Arial" w:hAnsi="Arial" w:cs="Arial"/>
                <w:sz w:val="16"/>
                <w:szCs w:val="16"/>
                <w:cs/>
              </w:rPr>
            </w:pPr>
          </w:p>
        </w:tc>
        <w:tc>
          <w:tcPr>
            <w:tcW w:w="1350" w:type="dxa"/>
            <w:tcBorders>
              <w:top w:val="nil"/>
              <w:left w:val="nil"/>
              <w:bottom w:val="nil"/>
              <w:right w:val="nil"/>
            </w:tcBorders>
            <w:vAlign w:val="bottom"/>
          </w:tcPr>
          <w:p w:rsidR="00C56159" w:rsidRPr="00794DA6" w:rsidRDefault="00C56159" w:rsidP="00307014">
            <w:pPr>
              <w:tabs>
                <w:tab w:val="decimal" w:pos="1221"/>
              </w:tabs>
              <w:spacing w:line="280" w:lineRule="exact"/>
              <w:rPr>
                <w:rFonts w:ascii="Arial" w:hAnsi="Arial" w:cs="Arial"/>
                <w:sz w:val="16"/>
                <w:szCs w:val="16"/>
                <w:cs/>
              </w:rPr>
            </w:pPr>
          </w:p>
        </w:tc>
      </w:tr>
      <w:tr w:rsidR="005D110C" w:rsidRPr="00794DA6" w:rsidTr="005D110C">
        <w:tc>
          <w:tcPr>
            <w:tcW w:w="3690" w:type="dxa"/>
            <w:tcBorders>
              <w:top w:val="nil"/>
              <w:left w:val="nil"/>
              <w:bottom w:val="nil"/>
              <w:right w:val="nil"/>
            </w:tcBorders>
          </w:tcPr>
          <w:p w:rsidR="005D110C" w:rsidRPr="001E5AFE" w:rsidRDefault="005D110C" w:rsidP="005D110C">
            <w:pPr>
              <w:pStyle w:val="Heading1"/>
              <w:spacing w:before="0" w:after="0" w:line="280" w:lineRule="exact"/>
              <w:ind w:left="162" w:right="-108"/>
              <w:rPr>
                <w:rFonts w:eastAsia="MS Mincho" w:cs="Arial"/>
                <w:b w:val="0"/>
                <w:bCs w:val="0"/>
                <w:kern w:val="0"/>
                <w:sz w:val="18"/>
                <w:szCs w:val="18"/>
              </w:rPr>
            </w:pPr>
            <w:r w:rsidRPr="001E5AFE">
              <w:rPr>
                <w:rFonts w:eastAsia="MS Mincho" w:cs="Arial"/>
                <w:b w:val="0"/>
                <w:bCs w:val="0"/>
                <w:kern w:val="0"/>
                <w:sz w:val="18"/>
                <w:szCs w:val="18"/>
              </w:rPr>
              <w:t>Bio Go Green Company Limited</w:t>
            </w:r>
          </w:p>
        </w:tc>
        <w:tc>
          <w:tcPr>
            <w:tcW w:w="1350" w:type="dxa"/>
            <w:tcBorders>
              <w:top w:val="nil"/>
              <w:left w:val="nil"/>
              <w:bottom w:val="nil"/>
              <w:right w:val="nil"/>
            </w:tcBorders>
            <w:vAlign w:val="bottom"/>
          </w:tcPr>
          <w:p w:rsidR="005D110C" w:rsidRPr="005D110C" w:rsidRDefault="005D110C" w:rsidP="005D110C">
            <w:pPr>
              <w:tabs>
                <w:tab w:val="decimal" w:pos="975"/>
              </w:tabs>
              <w:spacing w:line="280" w:lineRule="exact"/>
              <w:rPr>
                <w:rFonts w:ascii="Arial" w:eastAsia="MS Mincho" w:hAnsi="Arial" w:cs="Arial"/>
                <w:sz w:val="18"/>
                <w:szCs w:val="18"/>
              </w:rPr>
            </w:pPr>
            <w:r w:rsidRPr="005D110C">
              <w:rPr>
                <w:rFonts w:ascii="Arial" w:eastAsia="MS Mincho" w:hAnsi="Arial" w:cs="Arial"/>
                <w:sz w:val="18"/>
                <w:szCs w:val="18"/>
              </w:rPr>
              <w:t>-</w:t>
            </w:r>
          </w:p>
        </w:tc>
        <w:tc>
          <w:tcPr>
            <w:tcW w:w="1260" w:type="dxa"/>
            <w:tcBorders>
              <w:top w:val="nil"/>
              <w:left w:val="nil"/>
              <w:bottom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200</w:t>
            </w:r>
          </w:p>
        </w:tc>
        <w:tc>
          <w:tcPr>
            <w:tcW w:w="1260" w:type="dxa"/>
            <w:tcBorders>
              <w:top w:val="nil"/>
              <w:left w:val="nil"/>
              <w:bottom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350" w:type="dxa"/>
            <w:tcBorders>
              <w:top w:val="nil"/>
              <w:left w:val="nil"/>
              <w:bottom w:val="nil"/>
              <w:right w:val="nil"/>
            </w:tcBorders>
          </w:tcPr>
          <w:p w:rsidR="005D110C" w:rsidRPr="00CB72EE" w:rsidRDefault="00E771A0" w:rsidP="00662826">
            <w:pPr>
              <w:tabs>
                <w:tab w:val="decimal" w:pos="1050"/>
              </w:tabs>
              <w:spacing w:line="280" w:lineRule="exact"/>
              <w:jc w:val="both"/>
              <w:rPr>
                <w:rFonts w:ascii="Arial" w:eastAsia="MS Mincho" w:hAnsi="Arial" w:cs="Arial"/>
                <w:sz w:val="18"/>
                <w:szCs w:val="18"/>
              </w:rPr>
            </w:pPr>
            <w:r>
              <w:rPr>
                <w:rFonts w:ascii="Arial" w:eastAsia="MS Mincho" w:hAnsi="Arial" w:cs="Arial"/>
                <w:sz w:val="18"/>
                <w:szCs w:val="18"/>
              </w:rPr>
              <w:t>200</w:t>
            </w:r>
          </w:p>
        </w:tc>
      </w:tr>
      <w:tr w:rsidR="005D110C" w:rsidRPr="00794DA6" w:rsidTr="005D110C">
        <w:tc>
          <w:tcPr>
            <w:tcW w:w="3690" w:type="dxa"/>
            <w:tcBorders>
              <w:top w:val="nil"/>
              <w:left w:val="nil"/>
              <w:bottom w:val="nil"/>
              <w:right w:val="nil"/>
            </w:tcBorders>
          </w:tcPr>
          <w:p w:rsidR="005D110C" w:rsidRPr="001E5AFE" w:rsidRDefault="005D110C" w:rsidP="00E771A0">
            <w:pPr>
              <w:pStyle w:val="Heading1"/>
              <w:spacing w:before="0" w:after="0" w:line="280" w:lineRule="exact"/>
              <w:ind w:right="-108"/>
              <w:rPr>
                <w:rFonts w:eastAsia="MS Mincho" w:cs="Arial"/>
                <w:b w:val="0"/>
                <w:bCs w:val="0"/>
                <w:kern w:val="0"/>
                <w:sz w:val="18"/>
                <w:szCs w:val="18"/>
              </w:rPr>
            </w:pPr>
            <w:r w:rsidRPr="001E5AFE">
              <w:rPr>
                <w:rFonts w:eastAsia="MS Mincho" w:cs="Arial"/>
                <w:b w:val="0"/>
                <w:bCs w:val="0"/>
                <w:kern w:val="0"/>
                <w:sz w:val="18"/>
                <w:szCs w:val="18"/>
              </w:rPr>
              <w:t xml:space="preserve">  </w:t>
            </w:r>
            <w:proofErr w:type="spellStart"/>
            <w:r w:rsidRPr="001E5AFE">
              <w:rPr>
                <w:rFonts w:eastAsia="MS Mincho" w:cs="Arial"/>
                <w:b w:val="0"/>
                <w:bCs w:val="0"/>
                <w:kern w:val="0"/>
                <w:sz w:val="18"/>
                <w:szCs w:val="18"/>
              </w:rPr>
              <w:t>Nawarat</w:t>
            </w:r>
            <w:proofErr w:type="spellEnd"/>
            <w:r w:rsidRPr="001E5AFE">
              <w:rPr>
                <w:rFonts w:eastAsia="MS Mincho" w:cs="Arial"/>
                <w:b w:val="0"/>
                <w:bCs w:val="0"/>
                <w:kern w:val="0"/>
                <w:sz w:val="18"/>
                <w:szCs w:val="18"/>
              </w:rPr>
              <w:t xml:space="preserve"> Beverage Company Limited</w:t>
            </w:r>
          </w:p>
        </w:tc>
        <w:tc>
          <w:tcPr>
            <w:tcW w:w="1350" w:type="dxa"/>
            <w:tcBorders>
              <w:top w:val="nil"/>
              <w:left w:val="nil"/>
              <w:right w:val="nil"/>
            </w:tcBorders>
            <w:vAlign w:val="bottom"/>
          </w:tcPr>
          <w:p w:rsidR="005D110C" w:rsidRPr="005D110C" w:rsidRDefault="005D110C" w:rsidP="005D110C">
            <w:pPr>
              <w:tabs>
                <w:tab w:val="decimal" w:pos="975"/>
              </w:tabs>
              <w:spacing w:line="280" w:lineRule="exact"/>
              <w:rPr>
                <w:rFonts w:ascii="Arial" w:eastAsia="MS Mincho" w:hAnsi="Arial" w:cs="Arial"/>
                <w:sz w:val="18"/>
                <w:szCs w:val="18"/>
              </w:rPr>
            </w:pPr>
            <w:r w:rsidRPr="005D110C">
              <w:rPr>
                <w:rFonts w:ascii="Arial" w:eastAsia="MS Mincho" w:hAnsi="Arial" w:cs="Arial"/>
                <w:sz w:val="18"/>
                <w:szCs w:val="18"/>
              </w:rPr>
              <w:t>53,061</w:t>
            </w:r>
          </w:p>
        </w:tc>
        <w:tc>
          <w:tcPr>
            <w:tcW w:w="1260" w:type="dxa"/>
            <w:tcBorders>
              <w:top w:val="nil"/>
              <w:left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2,000</w:t>
            </w:r>
          </w:p>
        </w:tc>
        <w:tc>
          <w:tcPr>
            <w:tcW w:w="1260" w:type="dxa"/>
            <w:tcBorders>
              <w:top w:val="nil"/>
              <w:left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350" w:type="dxa"/>
            <w:tcBorders>
              <w:top w:val="nil"/>
              <w:left w:val="nil"/>
              <w:right w:val="nil"/>
            </w:tcBorders>
          </w:tcPr>
          <w:p w:rsidR="005D110C" w:rsidRPr="00CB72EE" w:rsidRDefault="00E771A0" w:rsidP="00662826">
            <w:pPr>
              <w:tabs>
                <w:tab w:val="decimal" w:pos="1050"/>
              </w:tabs>
              <w:spacing w:line="280" w:lineRule="exact"/>
              <w:jc w:val="both"/>
              <w:rPr>
                <w:rFonts w:ascii="Arial" w:eastAsia="MS Mincho" w:hAnsi="Arial" w:cs="Arial"/>
                <w:sz w:val="18"/>
                <w:szCs w:val="18"/>
              </w:rPr>
            </w:pPr>
            <w:r>
              <w:rPr>
                <w:rFonts w:ascii="Arial" w:eastAsia="MS Mincho" w:hAnsi="Arial" w:cs="Arial"/>
                <w:sz w:val="18"/>
                <w:szCs w:val="18"/>
              </w:rPr>
              <w:t>55,061</w:t>
            </w:r>
          </w:p>
        </w:tc>
      </w:tr>
      <w:tr w:rsidR="005D110C" w:rsidRPr="00794DA6" w:rsidTr="005D110C">
        <w:tc>
          <w:tcPr>
            <w:tcW w:w="3690" w:type="dxa"/>
            <w:tcBorders>
              <w:top w:val="nil"/>
              <w:left w:val="nil"/>
              <w:bottom w:val="nil"/>
              <w:right w:val="nil"/>
            </w:tcBorders>
          </w:tcPr>
          <w:p w:rsidR="005D110C" w:rsidRPr="001E5AFE" w:rsidRDefault="005D110C" w:rsidP="005D110C">
            <w:pPr>
              <w:pStyle w:val="Heading1"/>
              <w:spacing w:before="0" w:after="0" w:line="280" w:lineRule="exact"/>
              <w:ind w:left="162" w:right="-108" w:hanging="162"/>
              <w:rPr>
                <w:rFonts w:eastAsia="MS Mincho" w:cs="Arial"/>
                <w:b w:val="0"/>
                <w:bCs w:val="0"/>
                <w:kern w:val="0"/>
                <w:sz w:val="18"/>
                <w:szCs w:val="18"/>
              </w:rPr>
            </w:pPr>
            <w:r w:rsidRPr="001E5AFE">
              <w:rPr>
                <w:rFonts w:eastAsia="MS Mincho" w:cs="Arial"/>
                <w:b w:val="0"/>
                <w:bCs w:val="0"/>
                <w:kern w:val="0"/>
                <w:sz w:val="18"/>
                <w:szCs w:val="18"/>
              </w:rPr>
              <w:t xml:space="preserve">  PST Energy Company Limited</w:t>
            </w:r>
          </w:p>
        </w:tc>
        <w:tc>
          <w:tcPr>
            <w:tcW w:w="1350" w:type="dxa"/>
            <w:tcBorders>
              <w:top w:val="nil"/>
              <w:left w:val="nil"/>
              <w:right w:val="nil"/>
            </w:tcBorders>
            <w:vAlign w:val="bottom"/>
          </w:tcPr>
          <w:p w:rsidR="005D110C" w:rsidRPr="005D110C" w:rsidRDefault="005D110C" w:rsidP="005D110C">
            <w:pPr>
              <w:tabs>
                <w:tab w:val="decimal" w:pos="975"/>
              </w:tabs>
              <w:spacing w:line="280" w:lineRule="exact"/>
              <w:rPr>
                <w:rFonts w:ascii="Arial" w:eastAsia="MS Mincho" w:hAnsi="Arial" w:cs="Arial"/>
                <w:sz w:val="18"/>
                <w:szCs w:val="18"/>
              </w:rPr>
            </w:pPr>
            <w:r w:rsidRPr="005D110C">
              <w:rPr>
                <w:rFonts w:ascii="Arial" w:eastAsia="MS Mincho" w:hAnsi="Arial" w:cs="Arial"/>
                <w:sz w:val="18"/>
                <w:szCs w:val="18"/>
              </w:rPr>
              <w:t>315,967</w:t>
            </w:r>
          </w:p>
        </w:tc>
        <w:tc>
          <w:tcPr>
            <w:tcW w:w="1260" w:type="dxa"/>
            <w:tcBorders>
              <w:top w:val="nil"/>
              <w:left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443,</w:t>
            </w:r>
            <w:r w:rsidR="00121BF9">
              <w:rPr>
                <w:rFonts w:ascii="Arial" w:eastAsia="MS Mincho" w:hAnsi="Arial" w:cs="Arial"/>
                <w:sz w:val="18"/>
                <w:szCs w:val="18"/>
              </w:rPr>
              <w:t>494</w:t>
            </w:r>
          </w:p>
        </w:tc>
        <w:tc>
          <w:tcPr>
            <w:tcW w:w="1260" w:type="dxa"/>
            <w:tcBorders>
              <w:top w:val="nil"/>
              <w:left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(340,300)</w:t>
            </w:r>
          </w:p>
        </w:tc>
        <w:tc>
          <w:tcPr>
            <w:tcW w:w="1350" w:type="dxa"/>
            <w:tcBorders>
              <w:top w:val="nil"/>
              <w:left w:val="nil"/>
              <w:right w:val="nil"/>
            </w:tcBorders>
          </w:tcPr>
          <w:p w:rsidR="005D110C" w:rsidRPr="00CB72EE" w:rsidRDefault="00121BF9" w:rsidP="00662826">
            <w:pPr>
              <w:tabs>
                <w:tab w:val="decimal" w:pos="1050"/>
              </w:tabs>
              <w:spacing w:line="280" w:lineRule="exact"/>
              <w:jc w:val="both"/>
              <w:rPr>
                <w:rFonts w:ascii="Arial" w:eastAsia="MS Mincho" w:hAnsi="Arial" w:cs="Arial"/>
                <w:sz w:val="18"/>
                <w:szCs w:val="18"/>
              </w:rPr>
            </w:pPr>
            <w:r>
              <w:rPr>
                <w:rFonts w:ascii="Arial" w:eastAsia="MS Mincho" w:hAnsi="Arial" w:cs="Arial"/>
                <w:sz w:val="18"/>
                <w:szCs w:val="18"/>
              </w:rPr>
              <w:t>419,161</w:t>
            </w:r>
          </w:p>
        </w:tc>
      </w:tr>
      <w:tr w:rsidR="005D110C" w:rsidRPr="00794DA6" w:rsidTr="005D110C">
        <w:tc>
          <w:tcPr>
            <w:tcW w:w="3690" w:type="dxa"/>
            <w:tcBorders>
              <w:top w:val="nil"/>
              <w:left w:val="nil"/>
              <w:bottom w:val="nil"/>
              <w:right w:val="nil"/>
            </w:tcBorders>
          </w:tcPr>
          <w:p w:rsidR="005D110C" w:rsidRPr="001E5AFE" w:rsidRDefault="005D110C" w:rsidP="005D110C">
            <w:pPr>
              <w:pStyle w:val="Heading1"/>
              <w:spacing w:before="0" w:after="0" w:line="280" w:lineRule="exact"/>
              <w:ind w:left="162" w:right="-108" w:hanging="162"/>
              <w:rPr>
                <w:rFonts w:eastAsia="MS Mincho" w:cs="Arial"/>
                <w:b w:val="0"/>
                <w:bCs w:val="0"/>
                <w:kern w:val="0"/>
                <w:sz w:val="18"/>
                <w:szCs w:val="18"/>
                <w:cs/>
              </w:rPr>
            </w:pPr>
            <w:r w:rsidRPr="001E5AFE">
              <w:rPr>
                <w:rFonts w:eastAsia="MS Mincho" w:cs="Arial"/>
                <w:b w:val="0"/>
                <w:bCs w:val="0"/>
                <w:kern w:val="0"/>
                <w:sz w:val="18"/>
                <w:szCs w:val="18"/>
              </w:rPr>
              <w:t xml:space="preserve">  Well Korat Energy Company Limited</w:t>
            </w:r>
          </w:p>
        </w:tc>
        <w:tc>
          <w:tcPr>
            <w:tcW w:w="1350" w:type="dxa"/>
            <w:tcBorders>
              <w:top w:val="nil"/>
              <w:left w:val="nil"/>
              <w:right w:val="nil"/>
            </w:tcBorders>
            <w:vAlign w:val="bottom"/>
          </w:tcPr>
          <w:p w:rsidR="005D110C" w:rsidRPr="005D110C" w:rsidRDefault="005D110C" w:rsidP="005D110C">
            <w:pPr>
              <w:tabs>
                <w:tab w:val="decimal" w:pos="975"/>
              </w:tabs>
              <w:spacing w:line="280" w:lineRule="exact"/>
              <w:rPr>
                <w:rFonts w:ascii="Arial" w:eastAsia="MS Mincho" w:hAnsi="Arial" w:cs="Arial"/>
                <w:sz w:val="18"/>
                <w:szCs w:val="18"/>
              </w:rPr>
            </w:pPr>
            <w:r w:rsidRPr="005D110C">
              <w:rPr>
                <w:rFonts w:ascii="Arial" w:eastAsia="MS Mincho" w:hAnsi="Arial" w:cs="Arial"/>
                <w:sz w:val="18"/>
                <w:szCs w:val="18"/>
              </w:rPr>
              <w:t>332,700</w:t>
            </w:r>
          </w:p>
        </w:tc>
        <w:tc>
          <w:tcPr>
            <w:tcW w:w="1260" w:type="dxa"/>
            <w:tcBorders>
              <w:top w:val="nil"/>
              <w:left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cs/>
              </w:rPr>
            </w:pPr>
            <w:r>
              <w:rPr>
                <w:rFonts w:ascii="Arial" w:eastAsia="MS Mincho" w:hAnsi="Arial" w:cs="Arial"/>
                <w:sz w:val="18"/>
                <w:szCs w:val="18"/>
              </w:rPr>
              <w:t>(332,700)</w:t>
            </w:r>
          </w:p>
        </w:tc>
        <w:tc>
          <w:tcPr>
            <w:tcW w:w="1350" w:type="dxa"/>
            <w:tcBorders>
              <w:top w:val="nil"/>
              <w:left w:val="nil"/>
              <w:right w:val="nil"/>
            </w:tcBorders>
          </w:tcPr>
          <w:p w:rsidR="005D110C" w:rsidRPr="00CB72EE" w:rsidRDefault="00E771A0" w:rsidP="00662826">
            <w:pPr>
              <w:tabs>
                <w:tab w:val="decimal" w:pos="1050"/>
              </w:tabs>
              <w:spacing w:line="280" w:lineRule="exact"/>
              <w:jc w:val="both"/>
              <w:rPr>
                <w:rFonts w:ascii="Arial" w:eastAsia="MS Mincho" w:hAnsi="Arial" w:cs="Arial"/>
                <w:sz w:val="18"/>
                <w:szCs w:val="18"/>
              </w:rPr>
            </w:pPr>
            <w:r>
              <w:rPr>
                <w:rFonts w:ascii="Arial" w:eastAsia="MS Mincho" w:hAnsi="Arial" w:cs="Arial"/>
                <w:sz w:val="18"/>
                <w:szCs w:val="18"/>
              </w:rPr>
              <w:t>-</w:t>
            </w:r>
          </w:p>
        </w:tc>
      </w:tr>
      <w:tr w:rsidR="005D110C" w:rsidRPr="00794DA6" w:rsidTr="005D110C">
        <w:tc>
          <w:tcPr>
            <w:tcW w:w="3690" w:type="dxa"/>
            <w:tcBorders>
              <w:top w:val="nil"/>
              <w:left w:val="nil"/>
              <w:bottom w:val="nil"/>
              <w:right w:val="nil"/>
            </w:tcBorders>
          </w:tcPr>
          <w:p w:rsidR="005D110C" w:rsidRDefault="005D110C" w:rsidP="005D110C">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r>
            <w:proofErr w:type="spellStart"/>
            <w:r>
              <w:rPr>
                <w:rFonts w:eastAsia="MS Mincho" w:cs="Arial"/>
                <w:b w:val="0"/>
                <w:bCs w:val="0"/>
                <w:kern w:val="0"/>
                <w:sz w:val="18"/>
                <w:szCs w:val="18"/>
              </w:rPr>
              <w:t>Biggas</w:t>
            </w:r>
            <w:proofErr w:type="spellEnd"/>
            <w:r>
              <w:rPr>
                <w:rFonts w:eastAsia="MS Mincho" w:cs="Arial"/>
                <w:b w:val="0"/>
                <w:bCs w:val="0"/>
                <w:kern w:val="0"/>
                <w:sz w:val="18"/>
                <w:szCs w:val="18"/>
              </w:rPr>
              <w:t xml:space="preserve"> Technology Company Limited</w:t>
            </w:r>
          </w:p>
        </w:tc>
        <w:tc>
          <w:tcPr>
            <w:tcW w:w="1350" w:type="dxa"/>
            <w:tcBorders>
              <w:top w:val="nil"/>
              <w:left w:val="nil"/>
              <w:bottom w:val="nil"/>
              <w:right w:val="nil"/>
            </w:tcBorders>
            <w:vAlign w:val="bottom"/>
          </w:tcPr>
          <w:p w:rsidR="005D110C" w:rsidRPr="005D110C" w:rsidRDefault="005D110C" w:rsidP="005D110C">
            <w:pPr>
              <w:tabs>
                <w:tab w:val="decimal" w:pos="975"/>
              </w:tabs>
              <w:spacing w:line="280" w:lineRule="exact"/>
              <w:rPr>
                <w:rFonts w:ascii="Arial" w:eastAsia="MS Mincho" w:hAnsi="Arial" w:cs="Arial"/>
                <w:sz w:val="18"/>
                <w:szCs w:val="18"/>
              </w:rPr>
            </w:pPr>
            <w:r w:rsidRPr="005D110C">
              <w:rPr>
                <w:rFonts w:ascii="Arial" w:eastAsia="MS Mincho" w:hAnsi="Arial" w:cs="Arial"/>
                <w:sz w:val="18"/>
                <w:szCs w:val="18"/>
              </w:rPr>
              <w:t>188,000</w:t>
            </w:r>
          </w:p>
        </w:tc>
        <w:tc>
          <w:tcPr>
            <w:tcW w:w="1260" w:type="dxa"/>
            <w:tcBorders>
              <w:top w:val="nil"/>
              <w:left w:val="nil"/>
              <w:bottom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113,486</w:t>
            </w:r>
          </w:p>
        </w:tc>
        <w:tc>
          <w:tcPr>
            <w:tcW w:w="1260" w:type="dxa"/>
            <w:tcBorders>
              <w:top w:val="nil"/>
              <w:left w:val="nil"/>
              <w:bottom w:val="nil"/>
              <w:right w:val="nil"/>
            </w:tcBorders>
          </w:tcPr>
          <w:p w:rsidR="005D110C" w:rsidRPr="00CB72EE" w:rsidRDefault="00E771A0" w:rsidP="005D110C">
            <w:pPr>
              <w:tabs>
                <w:tab w:val="decimal" w:pos="972"/>
              </w:tabs>
              <w:spacing w:line="280" w:lineRule="exact"/>
              <w:jc w:val="both"/>
              <w:rPr>
                <w:rFonts w:ascii="Arial" w:eastAsia="MS Mincho" w:hAnsi="Arial" w:cs="Arial"/>
                <w:sz w:val="18"/>
                <w:szCs w:val="18"/>
                <w:cs/>
              </w:rPr>
            </w:pPr>
            <w:r>
              <w:rPr>
                <w:rFonts w:ascii="Arial" w:eastAsia="MS Mincho" w:hAnsi="Arial" w:cs="Arial"/>
                <w:sz w:val="18"/>
                <w:szCs w:val="18"/>
              </w:rPr>
              <w:t>(113,486)</w:t>
            </w:r>
          </w:p>
        </w:tc>
        <w:tc>
          <w:tcPr>
            <w:tcW w:w="1350" w:type="dxa"/>
            <w:tcBorders>
              <w:top w:val="nil"/>
              <w:left w:val="nil"/>
              <w:bottom w:val="nil"/>
              <w:right w:val="nil"/>
            </w:tcBorders>
          </w:tcPr>
          <w:p w:rsidR="005D110C" w:rsidRPr="00CB72EE" w:rsidRDefault="00E771A0" w:rsidP="00662826">
            <w:pPr>
              <w:tabs>
                <w:tab w:val="decimal" w:pos="1050"/>
              </w:tabs>
              <w:spacing w:line="280" w:lineRule="exact"/>
              <w:jc w:val="both"/>
              <w:rPr>
                <w:rFonts w:ascii="Arial" w:eastAsia="MS Mincho" w:hAnsi="Arial" w:cs="Arial"/>
                <w:sz w:val="18"/>
                <w:szCs w:val="18"/>
              </w:rPr>
            </w:pPr>
            <w:r>
              <w:rPr>
                <w:rFonts w:ascii="Arial" w:eastAsia="MS Mincho" w:hAnsi="Arial" w:cs="Arial"/>
                <w:sz w:val="18"/>
                <w:szCs w:val="18"/>
              </w:rPr>
              <w:t>188,000</w:t>
            </w:r>
          </w:p>
        </w:tc>
      </w:tr>
      <w:tr w:rsidR="00E771A0" w:rsidRPr="00794DA6" w:rsidTr="00F44CE3">
        <w:tc>
          <w:tcPr>
            <w:tcW w:w="3690" w:type="dxa"/>
            <w:tcBorders>
              <w:top w:val="nil"/>
              <w:left w:val="nil"/>
              <w:bottom w:val="nil"/>
              <w:right w:val="nil"/>
            </w:tcBorders>
          </w:tcPr>
          <w:p w:rsidR="00E771A0" w:rsidRDefault="00E771A0" w:rsidP="00E771A0">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ab/>
              <w:t xml:space="preserve">Millionaire </w:t>
            </w:r>
            <w:proofErr w:type="spellStart"/>
            <w:r>
              <w:rPr>
                <w:rFonts w:eastAsia="MS Mincho" w:cs="Arial"/>
                <w:b w:val="0"/>
                <w:bCs w:val="0"/>
                <w:kern w:val="0"/>
                <w:sz w:val="18"/>
                <w:szCs w:val="18"/>
              </w:rPr>
              <w:t>Suphan</w:t>
            </w:r>
            <w:proofErr w:type="spellEnd"/>
            <w:r>
              <w:rPr>
                <w:rFonts w:eastAsia="MS Mincho" w:cs="Arial"/>
                <w:b w:val="0"/>
                <w:bCs w:val="0"/>
                <w:kern w:val="0"/>
                <w:sz w:val="18"/>
                <w:szCs w:val="18"/>
              </w:rPr>
              <w:t xml:space="preserve"> </w:t>
            </w:r>
            <w:proofErr w:type="spellStart"/>
            <w:r>
              <w:rPr>
                <w:rFonts w:eastAsia="MS Mincho" w:cs="Arial"/>
                <w:b w:val="0"/>
                <w:bCs w:val="0"/>
                <w:kern w:val="0"/>
                <w:sz w:val="18"/>
                <w:szCs w:val="18"/>
              </w:rPr>
              <w:t>Biggreen</w:t>
            </w:r>
            <w:proofErr w:type="spellEnd"/>
            <w:r>
              <w:rPr>
                <w:rFonts w:eastAsia="MS Mincho" w:cs="Arial"/>
                <w:b w:val="0"/>
                <w:bCs w:val="0"/>
                <w:kern w:val="0"/>
                <w:sz w:val="18"/>
                <w:szCs w:val="18"/>
              </w:rPr>
              <w:t xml:space="preserve"> Power </w:t>
            </w:r>
          </w:p>
          <w:p w:rsidR="00E771A0" w:rsidRPr="001E5AFE" w:rsidRDefault="00E771A0" w:rsidP="00E771A0">
            <w:pPr>
              <w:pStyle w:val="Heading1"/>
              <w:spacing w:before="0" w:after="0" w:line="280" w:lineRule="exact"/>
              <w:ind w:left="162" w:right="-108" w:hanging="162"/>
              <w:rPr>
                <w:rFonts w:eastAsia="MS Mincho" w:cs="Arial"/>
                <w:b w:val="0"/>
                <w:bCs w:val="0"/>
                <w:kern w:val="0"/>
                <w:sz w:val="18"/>
                <w:szCs w:val="18"/>
              </w:rPr>
            </w:pPr>
            <w:r>
              <w:rPr>
                <w:rFonts w:eastAsia="MS Mincho" w:cs="Arial"/>
                <w:b w:val="0"/>
                <w:bCs w:val="0"/>
                <w:kern w:val="0"/>
                <w:sz w:val="18"/>
                <w:szCs w:val="18"/>
              </w:rPr>
              <w:t xml:space="preserve">    Company Limited</w:t>
            </w:r>
          </w:p>
        </w:tc>
        <w:tc>
          <w:tcPr>
            <w:tcW w:w="1350" w:type="dxa"/>
            <w:tcBorders>
              <w:top w:val="nil"/>
              <w:left w:val="nil"/>
              <w:bottom w:val="nil"/>
              <w:right w:val="nil"/>
            </w:tcBorders>
            <w:vAlign w:val="bottom"/>
          </w:tcPr>
          <w:p w:rsidR="00E771A0" w:rsidRPr="005D110C" w:rsidRDefault="00E771A0" w:rsidP="00E771A0">
            <w:pPr>
              <w:pBdr>
                <w:bottom w:val="single" w:sz="4" w:space="1" w:color="auto"/>
              </w:pBdr>
              <w:tabs>
                <w:tab w:val="decimal" w:pos="975"/>
              </w:tabs>
              <w:spacing w:line="280" w:lineRule="exact"/>
              <w:rPr>
                <w:rFonts w:ascii="Arial" w:eastAsia="MS Mincho" w:hAnsi="Arial" w:cs="Arial"/>
                <w:sz w:val="18"/>
                <w:szCs w:val="18"/>
              </w:rPr>
            </w:pPr>
            <w:r w:rsidRPr="005D110C">
              <w:rPr>
                <w:rFonts w:ascii="Arial" w:eastAsia="MS Mincho" w:hAnsi="Arial" w:cs="Arial"/>
                <w:sz w:val="18"/>
                <w:szCs w:val="18"/>
              </w:rPr>
              <w:t>1,433</w:t>
            </w:r>
          </w:p>
        </w:tc>
        <w:tc>
          <w:tcPr>
            <w:tcW w:w="1260" w:type="dxa"/>
            <w:tcBorders>
              <w:top w:val="nil"/>
              <w:left w:val="nil"/>
              <w:bottom w:val="nil"/>
              <w:right w:val="nil"/>
            </w:tcBorders>
            <w:vAlign w:val="bottom"/>
          </w:tcPr>
          <w:p w:rsidR="00E771A0" w:rsidRPr="00CB72EE" w:rsidRDefault="00E771A0" w:rsidP="00E771A0">
            <w:pPr>
              <w:pBdr>
                <w:bottom w:val="single" w:sz="4" w:space="1" w:color="auto"/>
              </w:pBdr>
              <w:tabs>
                <w:tab w:val="decimal" w:pos="972"/>
              </w:tabs>
              <w:spacing w:line="280" w:lineRule="exact"/>
              <w:rPr>
                <w:rFonts w:ascii="Arial" w:eastAsia="MS Mincho" w:hAnsi="Arial" w:cs="Arial"/>
                <w:sz w:val="18"/>
                <w:szCs w:val="18"/>
              </w:rPr>
            </w:pPr>
            <w:r>
              <w:rPr>
                <w:rFonts w:ascii="Arial" w:eastAsia="MS Mincho" w:hAnsi="Arial" w:cs="Arial"/>
                <w:sz w:val="18"/>
                <w:szCs w:val="18"/>
              </w:rPr>
              <w:t>-</w:t>
            </w:r>
          </w:p>
        </w:tc>
        <w:tc>
          <w:tcPr>
            <w:tcW w:w="1260" w:type="dxa"/>
            <w:tcBorders>
              <w:top w:val="nil"/>
              <w:left w:val="nil"/>
              <w:bottom w:val="nil"/>
              <w:right w:val="nil"/>
            </w:tcBorders>
            <w:vAlign w:val="bottom"/>
          </w:tcPr>
          <w:p w:rsidR="00E771A0" w:rsidRPr="00CB72EE" w:rsidRDefault="00E771A0" w:rsidP="00E771A0">
            <w:pPr>
              <w:pBdr>
                <w:bottom w:val="single" w:sz="4" w:space="1" w:color="auto"/>
              </w:pBdr>
              <w:tabs>
                <w:tab w:val="decimal" w:pos="972"/>
              </w:tabs>
              <w:spacing w:line="280" w:lineRule="exact"/>
              <w:rPr>
                <w:rFonts w:ascii="Arial" w:eastAsia="MS Mincho" w:hAnsi="Arial" w:cs="Arial"/>
                <w:sz w:val="18"/>
                <w:szCs w:val="18"/>
                <w:cs/>
              </w:rPr>
            </w:pPr>
            <w:r>
              <w:rPr>
                <w:rFonts w:ascii="Arial" w:eastAsia="MS Mincho" w:hAnsi="Arial" w:cs="Arial"/>
                <w:sz w:val="18"/>
                <w:szCs w:val="18"/>
              </w:rPr>
              <w:t>-</w:t>
            </w:r>
          </w:p>
        </w:tc>
        <w:tc>
          <w:tcPr>
            <w:tcW w:w="1350" w:type="dxa"/>
            <w:tcBorders>
              <w:top w:val="nil"/>
              <w:left w:val="nil"/>
              <w:bottom w:val="nil"/>
              <w:right w:val="nil"/>
            </w:tcBorders>
            <w:vAlign w:val="bottom"/>
          </w:tcPr>
          <w:p w:rsidR="00E771A0" w:rsidRPr="00CB72EE" w:rsidRDefault="00E771A0" w:rsidP="00662826">
            <w:pPr>
              <w:pBdr>
                <w:bottom w:val="single" w:sz="4" w:space="1" w:color="auto"/>
              </w:pBdr>
              <w:tabs>
                <w:tab w:val="decimal" w:pos="1050"/>
              </w:tabs>
              <w:spacing w:line="280" w:lineRule="exact"/>
              <w:rPr>
                <w:rFonts w:ascii="Arial" w:eastAsia="MS Mincho" w:hAnsi="Arial" w:cs="Arial"/>
                <w:sz w:val="18"/>
                <w:szCs w:val="18"/>
              </w:rPr>
            </w:pPr>
            <w:r>
              <w:rPr>
                <w:rFonts w:ascii="Arial" w:eastAsia="MS Mincho" w:hAnsi="Arial" w:cs="Arial"/>
                <w:sz w:val="18"/>
                <w:szCs w:val="18"/>
              </w:rPr>
              <w:t>1,433</w:t>
            </w:r>
          </w:p>
        </w:tc>
      </w:tr>
      <w:tr w:rsidR="005D110C" w:rsidRPr="00794DA6" w:rsidTr="005D110C">
        <w:tc>
          <w:tcPr>
            <w:tcW w:w="3690" w:type="dxa"/>
            <w:tcBorders>
              <w:top w:val="nil"/>
              <w:left w:val="nil"/>
              <w:bottom w:val="nil"/>
              <w:right w:val="nil"/>
            </w:tcBorders>
          </w:tcPr>
          <w:p w:rsidR="005D110C" w:rsidRPr="00794DA6" w:rsidRDefault="005D110C" w:rsidP="005D110C">
            <w:pPr>
              <w:pStyle w:val="Heading1"/>
              <w:spacing w:before="0" w:after="0" w:line="280" w:lineRule="exact"/>
              <w:ind w:left="162" w:right="-108" w:hanging="162"/>
              <w:rPr>
                <w:rFonts w:cs="Arial"/>
                <w:sz w:val="16"/>
                <w:szCs w:val="16"/>
                <w:cs/>
              </w:rPr>
            </w:pPr>
          </w:p>
        </w:tc>
        <w:tc>
          <w:tcPr>
            <w:tcW w:w="1350" w:type="dxa"/>
            <w:tcBorders>
              <w:top w:val="nil"/>
              <w:left w:val="nil"/>
              <w:bottom w:val="nil"/>
              <w:right w:val="nil"/>
            </w:tcBorders>
            <w:vAlign w:val="bottom"/>
          </w:tcPr>
          <w:p w:rsidR="005D110C" w:rsidRPr="005D110C" w:rsidRDefault="005D110C" w:rsidP="005D110C">
            <w:pPr>
              <w:pBdr>
                <w:bottom w:val="double" w:sz="4" w:space="1" w:color="auto"/>
              </w:pBdr>
              <w:tabs>
                <w:tab w:val="decimal" w:pos="975"/>
              </w:tabs>
              <w:spacing w:line="280" w:lineRule="exact"/>
              <w:rPr>
                <w:rFonts w:ascii="Arial" w:eastAsia="MS Mincho" w:hAnsi="Arial" w:cs="Arial"/>
                <w:sz w:val="18"/>
                <w:szCs w:val="18"/>
              </w:rPr>
            </w:pPr>
            <w:r w:rsidRPr="005D110C">
              <w:rPr>
                <w:rFonts w:ascii="Arial" w:eastAsia="MS Mincho" w:hAnsi="Arial" w:cs="Arial"/>
                <w:sz w:val="18"/>
                <w:szCs w:val="18"/>
              </w:rPr>
              <w:t>891,161</w:t>
            </w:r>
          </w:p>
        </w:tc>
        <w:tc>
          <w:tcPr>
            <w:tcW w:w="1260" w:type="dxa"/>
            <w:tcBorders>
              <w:top w:val="nil"/>
              <w:left w:val="nil"/>
              <w:bottom w:val="nil"/>
              <w:right w:val="nil"/>
            </w:tcBorders>
          </w:tcPr>
          <w:p w:rsidR="005D110C" w:rsidRPr="00CB72EE" w:rsidRDefault="00E771A0" w:rsidP="005D110C">
            <w:pPr>
              <w:pBdr>
                <w:bottom w:val="double" w:sz="4" w:space="1" w:color="auto"/>
              </w:pBdr>
              <w:tabs>
                <w:tab w:val="decimal" w:pos="972"/>
              </w:tabs>
              <w:spacing w:line="280" w:lineRule="exact"/>
              <w:jc w:val="both"/>
              <w:rPr>
                <w:rFonts w:ascii="Arial" w:eastAsia="MS Mincho" w:hAnsi="Arial" w:cs="Arial"/>
                <w:sz w:val="18"/>
                <w:szCs w:val="18"/>
              </w:rPr>
            </w:pPr>
            <w:r>
              <w:rPr>
                <w:rFonts w:ascii="Arial" w:eastAsia="MS Mincho" w:hAnsi="Arial" w:cs="Arial"/>
                <w:sz w:val="18"/>
                <w:szCs w:val="18"/>
              </w:rPr>
              <w:t>559,</w:t>
            </w:r>
            <w:r w:rsidR="00121BF9">
              <w:rPr>
                <w:rFonts w:ascii="Arial" w:eastAsia="MS Mincho" w:hAnsi="Arial" w:cs="Arial"/>
                <w:sz w:val="18"/>
                <w:szCs w:val="18"/>
              </w:rPr>
              <w:t>180</w:t>
            </w:r>
          </w:p>
        </w:tc>
        <w:tc>
          <w:tcPr>
            <w:tcW w:w="1260" w:type="dxa"/>
            <w:tcBorders>
              <w:top w:val="nil"/>
              <w:left w:val="nil"/>
              <w:bottom w:val="nil"/>
              <w:right w:val="nil"/>
            </w:tcBorders>
          </w:tcPr>
          <w:p w:rsidR="005D110C" w:rsidRPr="00CB72EE" w:rsidRDefault="00E771A0" w:rsidP="005D110C">
            <w:pPr>
              <w:pBdr>
                <w:bottom w:val="double" w:sz="4" w:space="1" w:color="auto"/>
              </w:pBdr>
              <w:tabs>
                <w:tab w:val="decimal" w:pos="972"/>
              </w:tabs>
              <w:spacing w:line="280" w:lineRule="exact"/>
              <w:jc w:val="both"/>
              <w:rPr>
                <w:rFonts w:ascii="Arial" w:eastAsia="MS Mincho" w:hAnsi="Arial" w:cs="Arial"/>
                <w:sz w:val="18"/>
                <w:szCs w:val="18"/>
                <w:cs/>
              </w:rPr>
            </w:pPr>
            <w:r>
              <w:rPr>
                <w:rFonts w:ascii="Arial" w:eastAsia="MS Mincho" w:hAnsi="Arial" w:cs="Arial"/>
                <w:sz w:val="18"/>
                <w:szCs w:val="18"/>
              </w:rPr>
              <w:t>(786,486)</w:t>
            </w:r>
          </w:p>
        </w:tc>
        <w:tc>
          <w:tcPr>
            <w:tcW w:w="1350" w:type="dxa"/>
            <w:tcBorders>
              <w:top w:val="nil"/>
              <w:left w:val="nil"/>
              <w:bottom w:val="nil"/>
              <w:right w:val="nil"/>
            </w:tcBorders>
          </w:tcPr>
          <w:p w:rsidR="005D110C" w:rsidRPr="00CB72EE" w:rsidRDefault="00121BF9" w:rsidP="00662826">
            <w:pPr>
              <w:pBdr>
                <w:bottom w:val="double" w:sz="4" w:space="1" w:color="auto"/>
              </w:pBdr>
              <w:tabs>
                <w:tab w:val="decimal" w:pos="1050"/>
              </w:tabs>
              <w:spacing w:line="280" w:lineRule="exact"/>
              <w:jc w:val="both"/>
              <w:rPr>
                <w:rFonts w:ascii="Arial" w:eastAsia="MS Mincho" w:hAnsi="Arial" w:cs="Arial"/>
                <w:sz w:val="18"/>
                <w:szCs w:val="18"/>
              </w:rPr>
            </w:pPr>
            <w:r>
              <w:rPr>
                <w:rFonts w:ascii="Arial" w:eastAsia="MS Mincho" w:hAnsi="Arial" w:cs="Arial"/>
                <w:sz w:val="18"/>
                <w:szCs w:val="18"/>
              </w:rPr>
              <w:t>663,855</w:t>
            </w:r>
          </w:p>
        </w:tc>
      </w:tr>
    </w:tbl>
    <w:p w:rsidR="00BD21F7" w:rsidRDefault="00BD21F7"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Short-term </w:t>
      </w:r>
      <w:r w:rsidRPr="00794DA6">
        <w:rPr>
          <w:rFonts w:ascii="Arial" w:hAnsi="Arial" w:cs="Arial"/>
          <w:sz w:val="22"/>
          <w:szCs w:val="22"/>
        </w:rPr>
        <w:t>loans</w:t>
      </w:r>
      <w:r w:rsidRPr="00794DA6">
        <w:rPr>
          <w:rFonts w:ascii="Arial" w:eastAsia="Arial Unicode MS" w:hAnsi="Arial" w:cs="Arial"/>
          <w:sz w:val="22"/>
          <w:szCs w:val="22"/>
        </w:rPr>
        <w:t xml:space="preserve"> to related parties are not </w:t>
      </w:r>
      <w:proofErr w:type="spellStart"/>
      <w:r w:rsidRPr="00794DA6">
        <w:rPr>
          <w:rFonts w:ascii="Arial" w:eastAsia="Arial Unicode MS" w:hAnsi="Arial" w:cs="Arial"/>
          <w:sz w:val="22"/>
          <w:szCs w:val="22"/>
        </w:rPr>
        <w:t>collateralised</w:t>
      </w:r>
      <w:proofErr w:type="spellEnd"/>
      <w:r w:rsidRPr="00794DA6">
        <w:rPr>
          <w:rFonts w:ascii="Arial" w:eastAsia="Arial Unicode MS" w:hAnsi="Arial" w:cs="Arial"/>
          <w:sz w:val="22"/>
          <w:szCs w:val="22"/>
        </w:rPr>
        <w:t xml:space="preserve"> and due at call. Interest is charged at rate</w:t>
      </w:r>
      <w:r w:rsidR="006D7473">
        <w:rPr>
          <w:rFonts w:ascii="Arial" w:eastAsia="Arial Unicode MS" w:hAnsi="Arial" w:cs="Arial"/>
          <w:sz w:val="22"/>
          <w:szCs w:val="22"/>
        </w:rPr>
        <w:t>s</w:t>
      </w:r>
      <w:r w:rsidRPr="00794DA6">
        <w:rPr>
          <w:rFonts w:ascii="Arial" w:eastAsia="Arial Unicode MS" w:hAnsi="Arial" w:cs="Arial"/>
          <w:sz w:val="22"/>
          <w:szCs w:val="22"/>
        </w:rPr>
        <w:t xml:space="preserve"> of</w:t>
      </w:r>
      <w:r w:rsidR="009B1001" w:rsidRPr="00794DA6">
        <w:rPr>
          <w:rFonts w:ascii="Arial" w:eastAsia="Arial Unicode MS" w:hAnsi="Arial" w:cs="Cordia New"/>
          <w:sz w:val="22"/>
          <w:szCs w:val="22"/>
        </w:rPr>
        <w:t xml:space="preserve"> </w:t>
      </w:r>
      <w:r w:rsidR="00E771A0">
        <w:rPr>
          <w:rFonts w:ascii="Arial" w:eastAsia="Arial Unicode MS" w:hAnsi="Arial" w:cs="Cordia New"/>
          <w:sz w:val="22"/>
          <w:szCs w:val="22"/>
        </w:rPr>
        <w:t>5.0%, 5.5%, 6.4% and 7.5</w:t>
      </w:r>
      <w:r w:rsidR="00E771A0" w:rsidRPr="00794DA6">
        <w:rPr>
          <w:rFonts w:ascii="Arial" w:eastAsia="Arial Unicode MS" w:hAnsi="Arial" w:cs="Cordia New"/>
          <w:sz w:val="22"/>
          <w:szCs w:val="22"/>
        </w:rPr>
        <w:t>%</w:t>
      </w:r>
      <w:r w:rsidR="00BD1348" w:rsidRPr="00794DA6">
        <w:rPr>
          <w:rFonts w:ascii="Arial" w:eastAsia="Arial Unicode MS" w:hAnsi="Arial" w:cs="Cordia New"/>
          <w:sz w:val="22"/>
          <w:szCs w:val="22"/>
        </w:rPr>
        <w:t xml:space="preserve"> </w:t>
      </w:r>
      <w:r w:rsidR="008B0C71" w:rsidRPr="00794DA6">
        <w:rPr>
          <w:rFonts w:ascii="Arial" w:eastAsia="Arial Unicode MS" w:hAnsi="Arial" w:cs="Arial"/>
          <w:sz w:val="22"/>
          <w:szCs w:val="22"/>
        </w:rPr>
        <w:t xml:space="preserve">per annum (31 December </w:t>
      </w:r>
      <w:r w:rsidR="00353AA6">
        <w:rPr>
          <w:rFonts w:ascii="Arial" w:eastAsia="Arial Unicode MS" w:hAnsi="Arial" w:cs="Arial"/>
          <w:sz w:val="22"/>
          <w:szCs w:val="22"/>
        </w:rPr>
        <w:t>201</w:t>
      </w:r>
      <w:r w:rsidR="005D110C">
        <w:rPr>
          <w:rFonts w:ascii="Arial" w:eastAsia="Arial Unicode MS" w:hAnsi="Arial" w:cs="Arial"/>
          <w:sz w:val="22"/>
          <w:szCs w:val="22"/>
        </w:rPr>
        <w:t>9</w:t>
      </w:r>
      <w:r w:rsidR="008B0C71" w:rsidRPr="00794DA6">
        <w:rPr>
          <w:rFonts w:ascii="Arial" w:eastAsia="Arial Unicode MS" w:hAnsi="Arial" w:cs="Arial"/>
          <w:sz w:val="22"/>
          <w:szCs w:val="22"/>
        </w:rPr>
        <w:t xml:space="preserve">: </w:t>
      </w:r>
      <w:r w:rsidR="00762298">
        <w:rPr>
          <w:rFonts w:ascii="Arial" w:eastAsia="Arial Unicode MS" w:hAnsi="Arial" w:cs="Cordia New"/>
          <w:sz w:val="22"/>
          <w:szCs w:val="22"/>
        </w:rPr>
        <w:t>5.0%</w:t>
      </w:r>
      <w:r w:rsidR="005D110C">
        <w:rPr>
          <w:rFonts w:ascii="Arial" w:eastAsia="Arial Unicode MS" w:hAnsi="Arial" w:cs="Cordia New"/>
          <w:sz w:val="22"/>
          <w:szCs w:val="22"/>
        </w:rPr>
        <w:t>, 5.5%, 6.4%</w:t>
      </w:r>
      <w:r w:rsidR="00762298">
        <w:rPr>
          <w:rFonts w:ascii="Arial" w:eastAsia="Arial Unicode MS" w:hAnsi="Arial" w:cs="Cordia New"/>
          <w:sz w:val="22"/>
          <w:szCs w:val="22"/>
        </w:rPr>
        <w:t xml:space="preserve"> and </w:t>
      </w:r>
      <w:r w:rsidR="005D110C">
        <w:rPr>
          <w:rFonts w:ascii="Arial" w:eastAsia="Arial Unicode MS" w:hAnsi="Arial" w:cs="Cordia New"/>
          <w:sz w:val="22"/>
          <w:szCs w:val="22"/>
        </w:rPr>
        <w:t>7.5</w:t>
      </w:r>
      <w:r w:rsidR="00902D79" w:rsidRPr="00794DA6">
        <w:rPr>
          <w:rFonts w:ascii="Arial" w:eastAsia="Arial Unicode MS" w:hAnsi="Arial" w:cs="Cordia New"/>
          <w:sz w:val="22"/>
          <w:szCs w:val="22"/>
        </w:rPr>
        <w:t xml:space="preserve">% </w:t>
      </w:r>
      <w:r w:rsidRPr="00794DA6">
        <w:rPr>
          <w:rFonts w:ascii="Arial" w:eastAsia="Arial Unicode MS" w:hAnsi="Arial" w:cs="Arial"/>
          <w:sz w:val="22"/>
          <w:szCs w:val="22"/>
        </w:rPr>
        <w:t>per annum).</w:t>
      </w:r>
    </w:p>
    <w:p w:rsidR="00C50C90" w:rsidRPr="00794DA6" w:rsidRDefault="00364911" w:rsidP="006915CF">
      <w:pPr>
        <w:pStyle w:val="BodyTextIndent2"/>
        <w:spacing w:before="60" w:after="60"/>
        <w:ind w:left="547" w:firstLine="0"/>
        <w:rPr>
          <w:rFonts w:ascii="Arial" w:hAnsi="Arial" w:cs="Arial"/>
          <w:sz w:val="22"/>
          <w:szCs w:val="22"/>
        </w:rPr>
      </w:pPr>
      <w:r w:rsidRPr="00794DA6">
        <w:rPr>
          <w:rFonts w:ascii="Arial" w:hAnsi="Arial" w:cs="Arial"/>
          <w:sz w:val="22"/>
          <w:szCs w:val="22"/>
          <w:u w:val="single"/>
        </w:rPr>
        <w:t>Short</w:t>
      </w:r>
      <w:r w:rsidR="00C50C90" w:rsidRPr="00794DA6">
        <w:rPr>
          <w:rFonts w:ascii="Arial" w:hAnsi="Arial" w:cs="Arial"/>
          <w:sz w:val="22"/>
          <w:szCs w:val="22"/>
          <w:u w:val="single"/>
        </w:rPr>
        <w:t>-term loan</w:t>
      </w:r>
      <w:r w:rsidR="009B1001" w:rsidRPr="00794DA6">
        <w:rPr>
          <w:rFonts w:ascii="Arial" w:hAnsi="Arial" w:cs="Arial"/>
          <w:sz w:val="22"/>
          <w:szCs w:val="22"/>
          <w:u w:val="single"/>
        </w:rPr>
        <w:t>s</w:t>
      </w:r>
      <w:r w:rsidR="00C50C90" w:rsidRPr="00794DA6">
        <w:rPr>
          <w:rFonts w:ascii="Arial" w:hAnsi="Arial" w:cs="Arial"/>
          <w:sz w:val="22"/>
          <w:szCs w:val="22"/>
          <w:u w:val="single"/>
        </w:rPr>
        <w:t xml:space="preserve"> </w:t>
      </w:r>
      <w:r w:rsidRPr="00794DA6">
        <w:rPr>
          <w:rFonts w:ascii="Arial" w:hAnsi="Arial" w:cs="Arial"/>
          <w:sz w:val="22"/>
          <w:szCs w:val="22"/>
          <w:u w:val="single"/>
        </w:rPr>
        <w:t>from related parties</w:t>
      </w:r>
    </w:p>
    <w:p w:rsidR="00C50C90" w:rsidRDefault="00C50C90" w:rsidP="006915CF">
      <w:pPr>
        <w:tabs>
          <w:tab w:val="left" w:pos="2160"/>
          <w:tab w:val="center" w:pos="6840"/>
          <w:tab w:val="center" w:pos="8280"/>
        </w:tabs>
        <w:spacing w:before="60" w:line="380" w:lineRule="exact"/>
        <w:ind w:left="547" w:right="-43" w:hanging="547"/>
        <w:jc w:val="thaiDistribute"/>
        <w:rPr>
          <w:rFonts w:ascii="Arial" w:hAnsi="Arial" w:cs="Arial"/>
          <w:sz w:val="22"/>
          <w:szCs w:val="22"/>
        </w:rPr>
      </w:pPr>
      <w:r w:rsidRPr="00794DA6">
        <w:rPr>
          <w:rFonts w:ascii="Arial" w:hAnsi="Arial" w:cs="Arial"/>
          <w:sz w:val="22"/>
          <w:szCs w:val="22"/>
        </w:rPr>
        <w:tab/>
        <w:t xml:space="preserve">As at </w:t>
      </w:r>
      <w:r w:rsidR="00014A00">
        <w:rPr>
          <w:rFonts w:ascii="Arial" w:hAnsi="Arial" w:cs="Arial"/>
          <w:sz w:val="22"/>
          <w:szCs w:val="22"/>
        </w:rPr>
        <w:t>31 March</w:t>
      </w:r>
      <w:r w:rsidR="00EB52C4" w:rsidRPr="00794DA6">
        <w:rPr>
          <w:rFonts w:ascii="Arial" w:hAnsi="Arial" w:cs="Arial"/>
          <w:sz w:val="22"/>
          <w:szCs w:val="22"/>
        </w:rPr>
        <w:t xml:space="preserve"> </w:t>
      </w:r>
      <w:r w:rsidR="00353AA6">
        <w:rPr>
          <w:rFonts w:ascii="Arial" w:hAnsi="Arial" w:cs="Arial"/>
          <w:sz w:val="22"/>
          <w:szCs w:val="22"/>
        </w:rPr>
        <w:t>20</w:t>
      </w:r>
      <w:r w:rsidR="005D110C">
        <w:rPr>
          <w:rFonts w:ascii="Arial" w:hAnsi="Arial" w:cs="Arial"/>
          <w:sz w:val="22"/>
          <w:szCs w:val="22"/>
        </w:rPr>
        <w:t>20</w:t>
      </w:r>
      <w:r w:rsidR="00EB52C4" w:rsidRPr="00794DA6">
        <w:rPr>
          <w:rFonts w:ascii="Arial" w:hAnsi="Arial" w:cs="Arial"/>
          <w:sz w:val="22"/>
          <w:szCs w:val="22"/>
        </w:rPr>
        <w:t xml:space="preserve"> and 31 December </w:t>
      </w:r>
      <w:r w:rsidR="00353AA6">
        <w:rPr>
          <w:rFonts w:ascii="Arial" w:hAnsi="Arial" w:cs="Arial"/>
          <w:sz w:val="22"/>
          <w:szCs w:val="22"/>
        </w:rPr>
        <w:t>201</w:t>
      </w:r>
      <w:r w:rsidR="005D110C">
        <w:rPr>
          <w:rFonts w:ascii="Arial" w:hAnsi="Arial" w:cs="Arial"/>
          <w:sz w:val="22"/>
          <w:szCs w:val="22"/>
        </w:rPr>
        <w:t>9</w:t>
      </w:r>
      <w:r w:rsidRPr="00794DA6">
        <w:rPr>
          <w:rFonts w:ascii="Arial" w:hAnsi="Arial" w:cs="Arial"/>
          <w:sz w:val="22"/>
          <w:szCs w:val="22"/>
        </w:rPr>
        <w:t xml:space="preserve">, the balances of </w:t>
      </w:r>
      <w:r w:rsidR="00364911" w:rsidRPr="00794DA6">
        <w:rPr>
          <w:rFonts w:ascii="Arial" w:hAnsi="Arial" w:cs="Arial"/>
          <w:sz w:val="22"/>
          <w:szCs w:val="22"/>
        </w:rPr>
        <w:t>short</w:t>
      </w:r>
      <w:r w:rsidRPr="00794DA6">
        <w:rPr>
          <w:rFonts w:ascii="Arial" w:hAnsi="Arial" w:cs="Arial"/>
          <w:sz w:val="22"/>
          <w:szCs w:val="22"/>
        </w:rPr>
        <w:t>-term loan</w:t>
      </w:r>
      <w:r w:rsidR="00E60CE0">
        <w:rPr>
          <w:rFonts w:ascii="Arial" w:hAnsi="Arial" w:cs="Arial"/>
          <w:sz w:val="22"/>
          <w:szCs w:val="22"/>
        </w:rPr>
        <w:t>s</w:t>
      </w:r>
      <w:r w:rsidRPr="00794DA6">
        <w:rPr>
          <w:rFonts w:ascii="Arial" w:hAnsi="Arial" w:cs="Arial"/>
          <w:sz w:val="22"/>
          <w:szCs w:val="22"/>
        </w:rPr>
        <w:t xml:space="preserve"> </w:t>
      </w:r>
      <w:r w:rsidR="00364911" w:rsidRPr="00794DA6">
        <w:rPr>
          <w:rFonts w:ascii="Arial" w:hAnsi="Arial" w:cs="Arial"/>
          <w:sz w:val="22"/>
          <w:szCs w:val="22"/>
        </w:rPr>
        <w:t>from</w:t>
      </w:r>
      <w:r w:rsidR="002F2EF4">
        <w:rPr>
          <w:rFonts w:ascii="Arial" w:hAnsi="Arial" w:cs="Arial"/>
          <w:sz w:val="22"/>
          <w:szCs w:val="22"/>
        </w:rPr>
        <w:t xml:space="preserve"> related parties </w:t>
      </w:r>
      <w:r w:rsidRPr="00794DA6">
        <w:rPr>
          <w:rFonts w:ascii="Arial" w:hAnsi="Arial" w:cs="Arial"/>
          <w:sz w:val="22"/>
          <w:szCs w:val="22"/>
        </w:rPr>
        <w:t>and the movement are as follows:</w:t>
      </w:r>
    </w:p>
    <w:p w:rsidR="00C50C90" w:rsidRPr="0046141D" w:rsidRDefault="00A74149" w:rsidP="002437F9">
      <w:pPr>
        <w:spacing w:line="380" w:lineRule="exact"/>
        <w:jc w:val="right"/>
        <w:rPr>
          <w:rFonts w:ascii="Arial" w:hAnsi="Arial" w:cs="Arial"/>
          <w:sz w:val="18"/>
          <w:szCs w:val="18"/>
        </w:rPr>
      </w:pPr>
      <w:r w:rsidRPr="0046141D">
        <w:rPr>
          <w:rFonts w:ascii="Arial" w:hAnsi="Arial"/>
          <w:sz w:val="18"/>
          <w:szCs w:val="18"/>
        </w:rPr>
        <w:t xml:space="preserve"> </w:t>
      </w:r>
      <w:r w:rsidR="00194FA9" w:rsidRPr="0046141D">
        <w:rPr>
          <w:rFonts w:ascii="Arial" w:hAnsi="Arial"/>
          <w:sz w:val="18"/>
          <w:szCs w:val="18"/>
        </w:rPr>
        <w:t>(</w:t>
      </w:r>
      <w:r w:rsidR="00C50C90" w:rsidRPr="0046141D">
        <w:rPr>
          <w:rFonts w:ascii="Arial" w:hAnsi="Arial" w:cs="Arial"/>
          <w:sz w:val="18"/>
          <w:szCs w:val="18"/>
        </w:rPr>
        <w:t>Unit: Thousand Baht)</w:t>
      </w:r>
    </w:p>
    <w:tbl>
      <w:tblPr>
        <w:tblW w:w="8820" w:type="dxa"/>
        <w:tblInd w:w="360" w:type="dxa"/>
        <w:tblLayout w:type="fixed"/>
        <w:tblLook w:val="04A0" w:firstRow="1" w:lastRow="0" w:firstColumn="1" w:lastColumn="0" w:noHBand="0" w:noVBand="1"/>
      </w:tblPr>
      <w:tblGrid>
        <w:gridCol w:w="3600"/>
        <w:gridCol w:w="1350"/>
        <w:gridCol w:w="1260"/>
        <w:gridCol w:w="1260"/>
        <w:gridCol w:w="1350"/>
      </w:tblGrid>
      <w:tr w:rsidR="00C50C90" w:rsidRPr="0046141D" w:rsidTr="00662826">
        <w:trPr>
          <w:cantSplit/>
          <w:trHeight w:val="80"/>
        </w:trPr>
        <w:tc>
          <w:tcPr>
            <w:tcW w:w="3600" w:type="dxa"/>
          </w:tcPr>
          <w:p w:rsidR="00C50C90" w:rsidRPr="0046141D" w:rsidRDefault="00C50C90" w:rsidP="00662826">
            <w:pPr>
              <w:spacing w:line="300" w:lineRule="exact"/>
              <w:ind w:right="-108"/>
              <w:jc w:val="center"/>
              <w:rPr>
                <w:rFonts w:ascii="Arial" w:hAnsi="Arial" w:cs="Arial"/>
                <w:sz w:val="18"/>
                <w:szCs w:val="18"/>
              </w:rPr>
            </w:pPr>
          </w:p>
        </w:tc>
        <w:tc>
          <w:tcPr>
            <w:tcW w:w="5220" w:type="dxa"/>
            <w:gridSpan w:val="4"/>
            <w:hideMark/>
          </w:tcPr>
          <w:p w:rsidR="00C50C90" w:rsidRPr="0046141D" w:rsidRDefault="00C50C90" w:rsidP="00662826">
            <w:pPr>
              <w:pStyle w:val="Footer"/>
              <w:pBdr>
                <w:bottom w:val="single" w:sz="4" w:space="1" w:color="auto"/>
              </w:pBdr>
              <w:tabs>
                <w:tab w:val="left" w:pos="720"/>
              </w:tabs>
              <w:spacing w:line="300" w:lineRule="exact"/>
              <w:ind w:left="-108" w:right="-131"/>
              <w:jc w:val="center"/>
              <w:rPr>
                <w:rFonts w:ascii="Arial" w:hAnsi="Arial" w:cs="Arial"/>
                <w:sz w:val="18"/>
                <w:szCs w:val="18"/>
              </w:rPr>
            </w:pPr>
            <w:r w:rsidRPr="0046141D">
              <w:rPr>
                <w:rFonts w:ascii="Arial" w:hAnsi="Arial" w:cs="Arial"/>
                <w:sz w:val="18"/>
                <w:szCs w:val="18"/>
              </w:rPr>
              <w:t>Separate financial statements</w:t>
            </w:r>
          </w:p>
        </w:tc>
      </w:tr>
      <w:tr w:rsidR="00C50C90" w:rsidRPr="0046141D" w:rsidTr="00662826">
        <w:trPr>
          <w:cantSplit/>
          <w:trHeight w:val="80"/>
        </w:trPr>
        <w:tc>
          <w:tcPr>
            <w:tcW w:w="3600" w:type="dxa"/>
          </w:tcPr>
          <w:p w:rsidR="00C50C90" w:rsidRPr="0046141D" w:rsidRDefault="00C50C90" w:rsidP="00662826">
            <w:pPr>
              <w:spacing w:line="300" w:lineRule="exact"/>
              <w:ind w:right="-108"/>
              <w:jc w:val="center"/>
              <w:rPr>
                <w:rFonts w:ascii="Arial" w:hAnsi="Arial" w:cs="Arial"/>
                <w:sz w:val="18"/>
                <w:szCs w:val="18"/>
              </w:rPr>
            </w:pPr>
          </w:p>
        </w:tc>
        <w:tc>
          <w:tcPr>
            <w:tcW w:w="1350" w:type="dxa"/>
            <w:hideMark/>
          </w:tcPr>
          <w:p w:rsidR="00C50C90" w:rsidRPr="0046141D" w:rsidRDefault="00C50C90" w:rsidP="00662826">
            <w:pPr>
              <w:spacing w:line="300" w:lineRule="exact"/>
              <w:jc w:val="center"/>
              <w:rPr>
                <w:rFonts w:ascii="Arial" w:hAnsi="Arial" w:cs="Arial"/>
                <w:sz w:val="18"/>
                <w:szCs w:val="18"/>
              </w:rPr>
            </w:pPr>
            <w:r w:rsidRPr="0046141D">
              <w:rPr>
                <w:rFonts w:ascii="Arial" w:hAnsi="Arial" w:cs="Arial"/>
                <w:sz w:val="18"/>
                <w:szCs w:val="18"/>
              </w:rPr>
              <w:t>Balance as at</w:t>
            </w:r>
          </w:p>
        </w:tc>
        <w:tc>
          <w:tcPr>
            <w:tcW w:w="2520" w:type="dxa"/>
            <w:gridSpan w:val="2"/>
          </w:tcPr>
          <w:p w:rsidR="00C50C90" w:rsidRPr="0046141D" w:rsidRDefault="00C50C90" w:rsidP="00662826">
            <w:pPr>
              <w:spacing w:line="300" w:lineRule="exact"/>
              <w:jc w:val="center"/>
              <w:rPr>
                <w:rFonts w:ascii="Arial" w:hAnsi="Arial" w:cs="Arial"/>
                <w:sz w:val="18"/>
                <w:szCs w:val="18"/>
              </w:rPr>
            </w:pPr>
          </w:p>
        </w:tc>
        <w:tc>
          <w:tcPr>
            <w:tcW w:w="1350" w:type="dxa"/>
            <w:hideMark/>
          </w:tcPr>
          <w:p w:rsidR="00C50C90" w:rsidRPr="0046141D" w:rsidRDefault="00C50C90" w:rsidP="00662826">
            <w:pPr>
              <w:spacing w:line="300" w:lineRule="exact"/>
              <w:jc w:val="center"/>
              <w:rPr>
                <w:rFonts w:ascii="Arial" w:hAnsi="Arial" w:cs="Arial"/>
                <w:sz w:val="18"/>
                <w:szCs w:val="18"/>
              </w:rPr>
            </w:pPr>
            <w:r w:rsidRPr="0046141D">
              <w:rPr>
                <w:rFonts w:ascii="Arial" w:hAnsi="Arial" w:cs="Arial"/>
                <w:sz w:val="18"/>
                <w:szCs w:val="18"/>
              </w:rPr>
              <w:t>Balance as at</w:t>
            </w:r>
          </w:p>
        </w:tc>
      </w:tr>
      <w:tr w:rsidR="00C50C90" w:rsidRPr="0046141D" w:rsidTr="00662826">
        <w:trPr>
          <w:cantSplit/>
          <w:trHeight w:val="80"/>
        </w:trPr>
        <w:tc>
          <w:tcPr>
            <w:tcW w:w="3600" w:type="dxa"/>
          </w:tcPr>
          <w:p w:rsidR="00C50C90" w:rsidRPr="0046141D" w:rsidRDefault="00C50C90" w:rsidP="00662826">
            <w:pPr>
              <w:spacing w:line="300" w:lineRule="exact"/>
              <w:ind w:right="-108"/>
              <w:jc w:val="center"/>
              <w:rPr>
                <w:rFonts w:ascii="Arial" w:hAnsi="Arial" w:cs="Arial"/>
                <w:sz w:val="18"/>
                <w:szCs w:val="18"/>
              </w:rPr>
            </w:pPr>
          </w:p>
        </w:tc>
        <w:tc>
          <w:tcPr>
            <w:tcW w:w="1350" w:type="dxa"/>
            <w:hideMark/>
          </w:tcPr>
          <w:p w:rsidR="00C50C90" w:rsidRPr="0046141D" w:rsidRDefault="0075364F" w:rsidP="00662826">
            <w:pPr>
              <w:spacing w:line="300" w:lineRule="exact"/>
              <w:jc w:val="center"/>
              <w:rPr>
                <w:rFonts w:ascii="Arial" w:hAnsi="Arial" w:cs="Arial"/>
                <w:sz w:val="18"/>
                <w:szCs w:val="18"/>
              </w:rPr>
            </w:pPr>
            <w:r w:rsidRPr="0046141D">
              <w:rPr>
                <w:rFonts w:ascii="Arial" w:hAnsi="Arial"/>
                <w:sz w:val="18"/>
                <w:szCs w:val="18"/>
              </w:rPr>
              <w:t>31</w:t>
            </w:r>
            <w:r w:rsidR="00C50C90" w:rsidRPr="0046141D">
              <w:rPr>
                <w:rFonts w:ascii="Arial" w:hAnsi="Arial"/>
                <w:sz w:val="18"/>
                <w:szCs w:val="18"/>
                <w:cs/>
              </w:rPr>
              <w:t xml:space="preserve"> </w:t>
            </w:r>
            <w:r w:rsidR="00C50C90" w:rsidRPr="0046141D">
              <w:rPr>
                <w:rFonts w:ascii="Arial" w:hAnsi="Arial" w:cs="Arial"/>
                <w:sz w:val="18"/>
                <w:szCs w:val="18"/>
              </w:rPr>
              <w:t>December</w:t>
            </w:r>
          </w:p>
        </w:tc>
        <w:tc>
          <w:tcPr>
            <w:tcW w:w="2520" w:type="dxa"/>
            <w:gridSpan w:val="2"/>
            <w:hideMark/>
          </w:tcPr>
          <w:p w:rsidR="00C50C90" w:rsidRPr="0046141D" w:rsidRDefault="00C50C90"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During the</w:t>
            </w:r>
            <w:r w:rsidRPr="0046141D">
              <w:rPr>
                <w:rFonts w:ascii="Arial" w:hAnsi="Arial"/>
                <w:sz w:val="18"/>
                <w:szCs w:val="18"/>
                <w:cs/>
              </w:rPr>
              <w:t xml:space="preserve"> </w:t>
            </w:r>
            <w:r w:rsidR="00EB52C4" w:rsidRPr="0046141D">
              <w:rPr>
                <w:rFonts w:ascii="Arial" w:hAnsi="Arial" w:cs="Arial"/>
                <w:sz w:val="18"/>
                <w:szCs w:val="18"/>
              </w:rPr>
              <w:t>period</w:t>
            </w:r>
          </w:p>
        </w:tc>
        <w:tc>
          <w:tcPr>
            <w:tcW w:w="1350" w:type="dxa"/>
            <w:hideMark/>
          </w:tcPr>
          <w:p w:rsidR="00C50C90" w:rsidRPr="0046141D" w:rsidRDefault="00014A00" w:rsidP="00662826">
            <w:pPr>
              <w:spacing w:line="300" w:lineRule="exact"/>
              <w:jc w:val="center"/>
              <w:rPr>
                <w:rFonts w:ascii="Arial" w:hAnsi="Arial" w:cs="Arial"/>
                <w:sz w:val="18"/>
                <w:szCs w:val="18"/>
              </w:rPr>
            </w:pPr>
            <w:r w:rsidRPr="0046141D">
              <w:rPr>
                <w:rFonts w:ascii="Arial" w:hAnsi="Arial"/>
                <w:sz w:val="18"/>
                <w:szCs w:val="18"/>
              </w:rPr>
              <w:t>31 March</w:t>
            </w:r>
          </w:p>
        </w:tc>
      </w:tr>
      <w:tr w:rsidR="00C50C90" w:rsidRPr="0046141D" w:rsidTr="00662826">
        <w:trPr>
          <w:trHeight w:val="80"/>
        </w:trPr>
        <w:tc>
          <w:tcPr>
            <w:tcW w:w="3600" w:type="dxa"/>
          </w:tcPr>
          <w:p w:rsidR="00C50C90" w:rsidRPr="0046141D" w:rsidRDefault="00C50C90" w:rsidP="00662826">
            <w:pPr>
              <w:spacing w:line="300" w:lineRule="exact"/>
              <w:ind w:right="-108"/>
              <w:jc w:val="center"/>
              <w:rPr>
                <w:rFonts w:ascii="Arial" w:hAnsi="Arial" w:cs="Arial"/>
                <w:sz w:val="18"/>
                <w:szCs w:val="18"/>
              </w:rPr>
            </w:pPr>
          </w:p>
        </w:tc>
        <w:tc>
          <w:tcPr>
            <w:tcW w:w="1350" w:type="dxa"/>
            <w:hideMark/>
          </w:tcPr>
          <w:p w:rsidR="00C50C90" w:rsidRPr="0046141D" w:rsidRDefault="0011548A"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201</w:t>
            </w:r>
            <w:r w:rsidR="005D110C">
              <w:rPr>
                <w:rFonts w:ascii="Arial" w:hAnsi="Arial" w:cs="Arial"/>
                <w:sz w:val="18"/>
                <w:szCs w:val="18"/>
              </w:rPr>
              <w:t>9</w:t>
            </w:r>
          </w:p>
        </w:tc>
        <w:tc>
          <w:tcPr>
            <w:tcW w:w="1260" w:type="dxa"/>
            <w:hideMark/>
          </w:tcPr>
          <w:p w:rsidR="00C50C90" w:rsidRPr="0046141D" w:rsidRDefault="00C50C90"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Increase</w:t>
            </w:r>
          </w:p>
        </w:tc>
        <w:tc>
          <w:tcPr>
            <w:tcW w:w="1260" w:type="dxa"/>
            <w:hideMark/>
          </w:tcPr>
          <w:p w:rsidR="00C50C90" w:rsidRPr="0046141D" w:rsidRDefault="00C50C90"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Decrease</w:t>
            </w:r>
          </w:p>
        </w:tc>
        <w:tc>
          <w:tcPr>
            <w:tcW w:w="1350" w:type="dxa"/>
            <w:hideMark/>
          </w:tcPr>
          <w:p w:rsidR="00C50C90" w:rsidRPr="0046141D" w:rsidRDefault="0011548A" w:rsidP="00662826">
            <w:pPr>
              <w:pBdr>
                <w:bottom w:val="single" w:sz="4" w:space="1" w:color="auto"/>
              </w:pBdr>
              <w:spacing w:line="300" w:lineRule="exact"/>
              <w:jc w:val="center"/>
              <w:rPr>
                <w:rFonts w:ascii="Arial" w:hAnsi="Arial" w:cs="Arial"/>
                <w:sz w:val="18"/>
                <w:szCs w:val="18"/>
              </w:rPr>
            </w:pPr>
            <w:r w:rsidRPr="0046141D">
              <w:rPr>
                <w:rFonts w:ascii="Arial" w:hAnsi="Arial" w:cs="Arial"/>
                <w:sz w:val="18"/>
                <w:szCs w:val="18"/>
              </w:rPr>
              <w:t>20</w:t>
            </w:r>
            <w:r w:rsidR="005D110C">
              <w:rPr>
                <w:rFonts w:ascii="Arial" w:hAnsi="Arial" w:cs="Arial"/>
                <w:sz w:val="18"/>
                <w:szCs w:val="18"/>
              </w:rPr>
              <w:t>20</w:t>
            </w:r>
          </w:p>
        </w:tc>
      </w:tr>
      <w:tr w:rsidR="00C50C90" w:rsidRPr="0046141D" w:rsidTr="00662826">
        <w:trPr>
          <w:trHeight w:val="80"/>
        </w:trPr>
        <w:tc>
          <w:tcPr>
            <w:tcW w:w="4950" w:type="dxa"/>
            <w:gridSpan w:val="2"/>
            <w:hideMark/>
          </w:tcPr>
          <w:p w:rsidR="00C50C90" w:rsidRPr="0046141D" w:rsidRDefault="00E73361" w:rsidP="00662826">
            <w:pPr>
              <w:tabs>
                <w:tab w:val="decimal" w:pos="792"/>
              </w:tabs>
              <w:spacing w:line="300" w:lineRule="exact"/>
              <w:rPr>
                <w:rFonts w:ascii="Arial" w:hAnsi="Arial" w:cs="Arial"/>
                <w:sz w:val="18"/>
                <w:szCs w:val="18"/>
              </w:rPr>
            </w:pPr>
            <w:r>
              <w:rPr>
                <w:rFonts w:ascii="Arial" w:eastAsia="Arial Unicode MS" w:hAnsi="Arial" w:cs="Arial"/>
                <w:b/>
                <w:bCs/>
                <w:sz w:val="18"/>
                <w:szCs w:val="18"/>
                <w:u w:val="single"/>
              </w:rPr>
              <w:t>Short</w:t>
            </w:r>
            <w:r w:rsidR="00C50C90" w:rsidRPr="0046141D">
              <w:rPr>
                <w:rFonts w:ascii="Arial" w:eastAsia="Arial Unicode MS" w:hAnsi="Arial" w:cs="Arial"/>
                <w:b/>
                <w:bCs/>
                <w:sz w:val="18"/>
                <w:szCs w:val="18"/>
                <w:u w:val="single"/>
              </w:rPr>
              <w:t>-term loan</w:t>
            </w:r>
            <w:r w:rsidR="009B1001" w:rsidRPr="0046141D">
              <w:rPr>
                <w:rFonts w:ascii="Arial" w:eastAsia="Arial Unicode MS" w:hAnsi="Arial" w:cs="Arial"/>
                <w:b/>
                <w:bCs/>
                <w:sz w:val="18"/>
                <w:szCs w:val="18"/>
                <w:u w:val="single"/>
              </w:rPr>
              <w:t>s</w:t>
            </w:r>
            <w:r w:rsidR="00C50C90" w:rsidRPr="0046141D">
              <w:rPr>
                <w:rFonts w:ascii="Arial" w:eastAsia="Arial Unicode MS" w:hAnsi="Arial" w:cs="Arial"/>
                <w:b/>
                <w:bCs/>
                <w:sz w:val="18"/>
                <w:szCs w:val="18"/>
                <w:u w:val="single"/>
              </w:rPr>
              <w:t xml:space="preserve"> </w:t>
            </w:r>
            <w:r w:rsidR="009E4D77" w:rsidRPr="0046141D">
              <w:rPr>
                <w:rFonts w:ascii="Arial" w:eastAsia="Arial Unicode MS" w:hAnsi="Arial" w:cs="Arial"/>
                <w:b/>
                <w:bCs/>
                <w:sz w:val="18"/>
                <w:szCs w:val="18"/>
                <w:u w:val="single"/>
              </w:rPr>
              <w:t>from</w:t>
            </w:r>
            <w:r w:rsidR="00C50C90" w:rsidRPr="0046141D">
              <w:rPr>
                <w:rFonts w:ascii="Arial" w:eastAsia="Arial Unicode MS" w:hAnsi="Arial" w:cs="Arial"/>
                <w:b/>
                <w:bCs/>
                <w:sz w:val="18"/>
                <w:szCs w:val="18"/>
                <w:u w:val="single"/>
              </w:rPr>
              <w:t xml:space="preserve"> related part</w:t>
            </w:r>
            <w:r w:rsidR="00364911" w:rsidRPr="0046141D">
              <w:rPr>
                <w:rFonts w:ascii="Arial" w:eastAsia="Arial Unicode MS" w:hAnsi="Arial" w:cs="Arial"/>
                <w:b/>
                <w:bCs/>
                <w:sz w:val="18"/>
                <w:szCs w:val="18"/>
                <w:u w:val="single"/>
              </w:rPr>
              <w:t>ies</w:t>
            </w:r>
          </w:p>
        </w:tc>
        <w:tc>
          <w:tcPr>
            <w:tcW w:w="1260" w:type="dxa"/>
          </w:tcPr>
          <w:p w:rsidR="00C50C90" w:rsidRPr="0046141D" w:rsidRDefault="00C50C90" w:rsidP="00662826">
            <w:pPr>
              <w:tabs>
                <w:tab w:val="decimal" w:pos="792"/>
              </w:tabs>
              <w:spacing w:line="300" w:lineRule="exact"/>
              <w:jc w:val="both"/>
              <w:rPr>
                <w:rFonts w:ascii="Arial" w:hAnsi="Arial" w:cs="Arial"/>
                <w:sz w:val="18"/>
                <w:szCs w:val="18"/>
              </w:rPr>
            </w:pPr>
          </w:p>
        </w:tc>
        <w:tc>
          <w:tcPr>
            <w:tcW w:w="1260" w:type="dxa"/>
          </w:tcPr>
          <w:p w:rsidR="00C50C90" w:rsidRPr="0046141D" w:rsidRDefault="00C50C90" w:rsidP="00662826">
            <w:pPr>
              <w:tabs>
                <w:tab w:val="decimal" w:pos="792"/>
              </w:tabs>
              <w:spacing w:line="300" w:lineRule="exact"/>
              <w:jc w:val="both"/>
              <w:rPr>
                <w:rFonts w:ascii="Arial" w:hAnsi="Arial" w:cs="Arial"/>
                <w:sz w:val="18"/>
                <w:szCs w:val="18"/>
              </w:rPr>
            </w:pPr>
          </w:p>
        </w:tc>
        <w:tc>
          <w:tcPr>
            <w:tcW w:w="1350" w:type="dxa"/>
          </w:tcPr>
          <w:p w:rsidR="00C50C90" w:rsidRPr="0046141D" w:rsidRDefault="00C50C90" w:rsidP="00662826">
            <w:pPr>
              <w:tabs>
                <w:tab w:val="decimal" w:pos="792"/>
                <w:tab w:val="decimal" w:pos="1221"/>
              </w:tabs>
              <w:spacing w:line="300" w:lineRule="exact"/>
              <w:jc w:val="both"/>
              <w:rPr>
                <w:rFonts w:ascii="Arial" w:hAnsi="Arial" w:cs="Arial"/>
                <w:sz w:val="18"/>
                <w:szCs w:val="18"/>
              </w:rPr>
            </w:pPr>
          </w:p>
        </w:tc>
      </w:tr>
      <w:tr w:rsidR="00C50C90" w:rsidRPr="0046141D" w:rsidTr="00662826">
        <w:tc>
          <w:tcPr>
            <w:tcW w:w="6210" w:type="dxa"/>
            <w:gridSpan w:val="3"/>
            <w:hideMark/>
          </w:tcPr>
          <w:p w:rsidR="00C50C90" w:rsidRPr="0046141D" w:rsidRDefault="00364911" w:rsidP="00662826">
            <w:pPr>
              <w:spacing w:line="300" w:lineRule="exact"/>
              <w:ind w:left="72" w:right="-45" w:hanging="86"/>
              <w:rPr>
                <w:rFonts w:ascii="Arial" w:eastAsia="MS Mincho" w:hAnsi="Arial" w:cs="Arial"/>
                <w:sz w:val="18"/>
                <w:szCs w:val="18"/>
              </w:rPr>
            </w:pPr>
            <w:r w:rsidRPr="0046141D">
              <w:rPr>
                <w:rFonts w:ascii="Arial" w:eastAsia="MS Mincho" w:hAnsi="Arial" w:cs="Arial"/>
                <w:sz w:val="18"/>
                <w:szCs w:val="18"/>
              </w:rPr>
              <w:t>Subsidiaries</w:t>
            </w:r>
          </w:p>
        </w:tc>
        <w:tc>
          <w:tcPr>
            <w:tcW w:w="1260" w:type="dxa"/>
          </w:tcPr>
          <w:p w:rsidR="00C50C90" w:rsidRPr="0046141D" w:rsidRDefault="00C50C90" w:rsidP="00662826">
            <w:pPr>
              <w:tabs>
                <w:tab w:val="decimal" w:pos="972"/>
              </w:tabs>
              <w:spacing w:line="300" w:lineRule="exact"/>
              <w:jc w:val="both"/>
              <w:rPr>
                <w:rFonts w:ascii="Arial" w:eastAsia="MS Mincho" w:hAnsi="Arial" w:cs="Arial"/>
                <w:sz w:val="18"/>
                <w:szCs w:val="18"/>
              </w:rPr>
            </w:pPr>
          </w:p>
        </w:tc>
        <w:tc>
          <w:tcPr>
            <w:tcW w:w="1350" w:type="dxa"/>
          </w:tcPr>
          <w:p w:rsidR="00C50C90" w:rsidRPr="0046141D" w:rsidRDefault="00C50C90" w:rsidP="00662826">
            <w:pPr>
              <w:tabs>
                <w:tab w:val="decimal" w:pos="972"/>
              </w:tabs>
              <w:spacing w:line="300" w:lineRule="exact"/>
              <w:jc w:val="both"/>
              <w:rPr>
                <w:rFonts w:ascii="Arial" w:eastAsia="MS Mincho" w:hAnsi="Arial" w:cs="Arial"/>
                <w:sz w:val="18"/>
                <w:szCs w:val="18"/>
              </w:rPr>
            </w:pPr>
          </w:p>
        </w:tc>
      </w:tr>
      <w:tr w:rsidR="00A74149" w:rsidRPr="0046141D" w:rsidTr="00662826">
        <w:tblPrEx>
          <w:tblLook w:val="0000" w:firstRow="0" w:lastRow="0" w:firstColumn="0" w:lastColumn="0" w:noHBand="0" w:noVBand="0"/>
        </w:tblPrEx>
        <w:tc>
          <w:tcPr>
            <w:tcW w:w="3600" w:type="dxa"/>
            <w:tcBorders>
              <w:top w:val="nil"/>
              <w:left w:val="nil"/>
              <w:bottom w:val="nil"/>
              <w:right w:val="nil"/>
            </w:tcBorders>
          </w:tcPr>
          <w:p w:rsidR="00A74149" w:rsidRPr="0046141D" w:rsidRDefault="00A74149" w:rsidP="00662826">
            <w:pPr>
              <w:pStyle w:val="Heading1"/>
              <w:spacing w:before="0" w:after="0" w:line="30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3 Company Limited</w:t>
            </w:r>
          </w:p>
        </w:tc>
        <w:tc>
          <w:tcPr>
            <w:tcW w:w="1350" w:type="dxa"/>
            <w:tcBorders>
              <w:top w:val="nil"/>
              <w:left w:val="nil"/>
              <w:bottom w:val="nil"/>
              <w:right w:val="nil"/>
            </w:tcBorders>
          </w:tcPr>
          <w:p w:rsidR="00A74149" w:rsidRPr="005D110C" w:rsidRDefault="00A74149" w:rsidP="00662826">
            <w:pPr>
              <w:tabs>
                <w:tab w:val="decimal" w:pos="975"/>
              </w:tabs>
              <w:spacing w:line="300" w:lineRule="exact"/>
              <w:jc w:val="both"/>
              <w:rPr>
                <w:rFonts w:ascii="Arial" w:hAnsi="Arial" w:cs="Arial"/>
                <w:sz w:val="18"/>
                <w:szCs w:val="18"/>
              </w:rPr>
            </w:pPr>
            <w:r w:rsidRPr="005D110C">
              <w:rPr>
                <w:rFonts w:ascii="Arial" w:hAnsi="Arial" w:cs="Arial"/>
                <w:sz w:val="18"/>
                <w:szCs w:val="18"/>
              </w:rPr>
              <w:t>3,685</w:t>
            </w:r>
          </w:p>
        </w:tc>
        <w:tc>
          <w:tcPr>
            <w:tcW w:w="1260" w:type="dxa"/>
            <w:tcBorders>
              <w:top w:val="nil"/>
              <w:left w:val="nil"/>
              <w:bottom w:val="nil"/>
              <w:right w:val="nil"/>
            </w:tcBorders>
          </w:tcPr>
          <w:p w:rsidR="00A74149" w:rsidRPr="00CB72EE" w:rsidRDefault="00A74149" w:rsidP="00662826">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A74149" w:rsidRPr="00CB72EE" w:rsidRDefault="00A74149" w:rsidP="00662826">
            <w:pPr>
              <w:tabs>
                <w:tab w:val="decimal" w:pos="972"/>
              </w:tabs>
              <w:spacing w:line="300" w:lineRule="exact"/>
              <w:rPr>
                <w:rFonts w:ascii="Arial" w:hAnsi="Arial" w:cs="Arial"/>
                <w:sz w:val="18"/>
                <w:szCs w:val="18"/>
              </w:rPr>
            </w:pPr>
            <w:r>
              <w:rPr>
                <w:rFonts w:ascii="Arial" w:hAnsi="Arial" w:cs="Arial"/>
                <w:sz w:val="18"/>
                <w:szCs w:val="18"/>
              </w:rPr>
              <w:t>(57)</w:t>
            </w:r>
          </w:p>
        </w:tc>
        <w:tc>
          <w:tcPr>
            <w:tcW w:w="1350" w:type="dxa"/>
            <w:tcBorders>
              <w:top w:val="nil"/>
              <w:left w:val="nil"/>
              <w:bottom w:val="nil"/>
              <w:right w:val="nil"/>
            </w:tcBorders>
          </w:tcPr>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3,628</w:t>
            </w:r>
          </w:p>
        </w:tc>
      </w:tr>
      <w:tr w:rsidR="00A74149" w:rsidRPr="0046141D" w:rsidTr="00662826">
        <w:tblPrEx>
          <w:tblLook w:val="0000" w:firstRow="0" w:lastRow="0" w:firstColumn="0" w:lastColumn="0" w:noHBand="0" w:noVBand="0"/>
        </w:tblPrEx>
        <w:tc>
          <w:tcPr>
            <w:tcW w:w="3600" w:type="dxa"/>
            <w:tcBorders>
              <w:top w:val="nil"/>
              <w:left w:val="nil"/>
              <w:bottom w:val="nil"/>
              <w:right w:val="nil"/>
            </w:tcBorders>
          </w:tcPr>
          <w:p w:rsidR="00A74149" w:rsidRPr="0046141D" w:rsidRDefault="00A74149" w:rsidP="00662826">
            <w:pPr>
              <w:pStyle w:val="Heading1"/>
              <w:spacing w:before="0" w:after="0" w:line="30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4 Company Limited</w:t>
            </w:r>
          </w:p>
        </w:tc>
        <w:tc>
          <w:tcPr>
            <w:tcW w:w="1350" w:type="dxa"/>
            <w:tcBorders>
              <w:top w:val="nil"/>
              <w:left w:val="nil"/>
              <w:bottom w:val="nil"/>
              <w:right w:val="nil"/>
            </w:tcBorders>
          </w:tcPr>
          <w:p w:rsidR="00A74149" w:rsidRPr="005D110C" w:rsidRDefault="00A74149" w:rsidP="00662826">
            <w:pPr>
              <w:tabs>
                <w:tab w:val="decimal" w:pos="975"/>
              </w:tabs>
              <w:spacing w:line="300" w:lineRule="exact"/>
              <w:jc w:val="both"/>
              <w:rPr>
                <w:rFonts w:ascii="Arial" w:hAnsi="Arial" w:cs="Arial"/>
                <w:sz w:val="18"/>
                <w:szCs w:val="18"/>
              </w:rPr>
            </w:pPr>
            <w:r w:rsidRPr="005D110C">
              <w:rPr>
                <w:rFonts w:ascii="Arial" w:hAnsi="Arial" w:cs="Arial"/>
                <w:sz w:val="18"/>
                <w:szCs w:val="18"/>
              </w:rPr>
              <w:t>29,405</w:t>
            </w:r>
          </w:p>
        </w:tc>
        <w:tc>
          <w:tcPr>
            <w:tcW w:w="1260" w:type="dxa"/>
            <w:tcBorders>
              <w:top w:val="nil"/>
              <w:left w:val="nil"/>
              <w:bottom w:val="nil"/>
              <w:right w:val="nil"/>
            </w:tcBorders>
          </w:tcPr>
          <w:p w:rsidR="00A74149" w:rsidRPr="00CB72EE" w:rsidRDefault="00A74149" w:rsidP="00662826">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A74149" w:rsidRPr="00CB72EE" w:rsidRDefault="00A74149" w:rsidP="00662826">
            <w:pPr>
              <w:tabs>
                <w:tab w:val="decimal" w:pos="972"/>
              </w:tabs>
              <w:spacing w:line="300" w:lineRule="exact"/>
              <w:rPr>
                <w:rFonts w:ascii="Arial" w:hAnsi="Arial" w:cs="Arial"/>
                <w:sz w:val="18"/>
                <w:szCs w:val="18"/>
              </w:rPr>
            </w:pPr>
            <w:r>
              <w:rPr>
                <w:rFonts w:ascii="Arial" w:hAnsi="Arial" w:cs="Arial"/>
                <w:sz w:val="18"/>
                <w:szCs w:val="18"/>
              </w:rPr>
              <w:t>(</w:t>
            </w:r>
            <w:r w:rsidR="00121BF9">
              <w:rPr>
                <w:rFonts w:ascii="Arial" w:hAnsi="Arial" w:cs="Arial"/>
                <w:sz w:val="18"/>
                <w:szCs w:val="18"/>
              </w:rPr>
              <w:t>92</w:t>
            </w:r>
            <w:r>
              <w:rPr>
                <w:rFonts w:ascii="Arial" w:hAnsi="Arial" w:cs="Arial"/>
                <w:sz w:val="18"/>
                <w:szCs w:val="18"/>
              </w:rPr>
              <w:t>)</w:t>
            </w:r>
          </w:p>
        </w:tc>
        <w:tc>
          <w:tcPr>
            <w:tcW w:w="1350" w:type="dxa"/>
            <w:tcBorders>
              <w:top w:val="nil"/>
              <w:left w:val="nil"/>
              <w:bottom w:val="nil"/>
              <w:right w:val="nil"/>
            </w:tcBorders>
          </w:tcPr>
          <w:p w:rsidR="00A74149" w:rsidRPr="00A74149" w:rsidRDefault="00121BF9" w:rsidP="00662826">
            <w:pPr>
              <w:tabs>
                <w:tab w:val="decimal" w:pos="972"/>
              </w:tabs>
              <w:spacing w:line="300" w:lineRule="exact"/>
              <w:rPr>
                <w:rFonts w:ascii="Arial" w:hAnsi="Arial" w:cs="Arial"/>
                <w:sz w:val="18"/>
                <w:szCs w:val="18"/>
              </w:rPr>
            </w:pPr>
            <w:r>
              <w:rPr>
                <w:rFonts w:ascii="Arial" w:hAnsi="Arial" w:cs="Arial"/>
                <w:sz w:val="18"/>
                <w:szCs w:val="18"/>
              </w:rPr>
              <w:t>29,313</w:t>
            </w:r>
          </w:p>
        </w:tc>
      </w:tr>
      <w:tr w:rsidR="00A74149" w:rsidRPr="0046141D" w:rsidTr="00662826">
        <w:tblPrEx>
          <w:tblLook w:val="0000" w:firstRow="0" w:lastRow="0" w:firstColumn="0" w:lastColumn="0" w:noHBand="0" w:noVBand="0"/>
        </w:tblPrEx>
        <w:tc>
          <w:tcPr>
            <w:tcW w:w="3600" w:type="dxa"/>
            <w:tcBorders>
              <w:top w:val="nil"/>
              <w:left w:val="nil"/>
              <w:bottom w:val="nil"/>
              <w:right w:val="nil"/>
            </w:tcBorders>
          </w:tcPr>
          <w:p w:rsidR="00A74149" w:rsidRPr="0046141D" w:rsidRDefault="00A74149" w:rsidP="00662826">
            <w:pPr>
              <w:pStyle w:val="Heading1"/>
              <w:spacing w:before="0" w:after="0" w:line="30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7 Company Limited</w:t>
            </w:r>
          </w:p>
        </w:tc>
        <w:tc>
          <w:tcPr>
            <w:tcW w:w="1350" w:type="dxa"/>
            <w:tcBorders>
              <w:top w:val="nil"/>
              <w:left w:val="nil"/>
              <w:bottom w:val="nil"/>
              <w:right w:val="nil"/>
            </w:tcBorders>
          </w:tcPr>
          <w:p w:rsidR="00A74149" w:rsidRPr="005D110C" w:rsidRDefault="00A74149" w:rsidP="00662826">
            <w:pPr>
              <w:tabs>
                <w:tab w:val="decimal" w:pos="975"/>
              </w:tabs>
              <w:spacing w:line="300" w:lineRule="exact"/>
              <w:jc w:val="both"/>
              <w:rPr>
                <w:rFonts w:ascii="Arial" w:hAnsi="Arial" w:cs="Arial"/>
                <w:sz w:val="18"/>
                <w:szCs w:val="18"/>
              </w:rPr>
            </w:pPr>
            <w:r w:rsidRPr="005D110C">
              <w:rPr>
                <w:rFonts w:ascii="Arial" w:hAnsi="Arial" w:cs="Arial"/>
                <w:sz w:val="18"/>
                <w:szCs w:val="18"/>
              </w:rPr>
              <w:t>2,372</w:t>
            </w:r>
          </w:p>
        </w:tc>
        <w:tc>
          <w:tcPr>
            <w:tcW w:w="1260" w:type="dxa"/>
            <w:tcBorders>
              <w:top w:val="nil"/>
              <w:left w:val="nil"/>
              <w:bottom w:val="nil"/>
              <w:right w:val="nil"/>
            </w:tcBorders>
          </w:tcPr>
          <w:p w:rsidR="00A74149" w:rsidRPr="00CB72EE" w:rsidRDefault="00A74149" w:rsidP="00662826">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(47)</w:t>
            </w:r>
          </w:p>
        </w:tc>
        <w:tc>
          <w:tcPr>
            <w:tcW w:w="1350" w:type="dxa"/>
            <w:tcBorders>
              <w:top w:val="nil"/>
              <w:left w:val="nil"/>
              <w:bottom w:val="nil"/>
              <w:right w:val="nil"/>
            </w:tcBorders>
          </w:tcPr>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2,325</w:t>
            </w:r>
          </w:p>
        </w:tc>
      </w:tr>
      <w:tr w:rsidR="00A74149" w:rsidRPr="0046141D" w:rsidTr="00662826">
        <w:tblPrEx>
          <w:tblLook w:val="0000" w:firstRow="0" w:lastRow="0" w:firstColumn="0" w:lastColumn="0" w:noHBand="0" w:noVBand="0"/>
        </w:tblPrEx>
        <w:tc>
          <w:tcPr>
            <w:tcW w:w="3600" w:type="dxa"/>
            <w:tcBorders>
              <w:top w:val="nil"/>
              <w:left w:val="nil"/>
              <w:bottom w:val="nil"/>
              <w:right w:val="nil"/>
            </w:tcBorders>
          </w:tcPr>
          <w:p w:rsidR="00A74149" w:rsidRPr="0046141D" w:rsidRDefault="00A74149" w:rsidP="00662826">
            <w:pPr>
              <w:pStyle w:val="Heading1"/>
              <w:spacing w:before="0" w:after="0" w:line="300" w:lineRule="exact"/>
              <w:ind w:left="162" w:right="-115" w:hanging="162"/>
              <w:rPr>
                <w:rFonts w:eastAsia="MS Mincho" w:cs="Arial"/>
                <w:b w:val="0"/>
                <w:bCs w:val="0"/>
                <w:kern w:val="0"/>
                <w:sz w:val="18"/>
                <w:szCs w:val="18"/>
              </w:rPr>
            </w:pPr>
            <w:r w:rsidRPr="0046141D">
              <w:rPr>
                <w:rFonts w:eastAsia="MS Mincho" w:hint="cs"/>
                <w:b w:val="0"/>
                <w:bCs w:val="0"/>
                <w:kern w:val="0"/>
                <w:sz w:val="18"/>
                <w:szCs w:val="18"/>
                <w:cs/>
              </w:rPr>
              <w:t xml:space="preserve">  </w:t>
            </w:r>
            <w:r>
              <w:rPr>
                <w:rFonts w:eastAsia="MS Mincho"/>
                <w:b w:val="0"/>
                <w:bCs w:val="0"/>
                <w:kern w:val="0"/>
                <w:sz w:val="18"/>
                <w:szCs w:val="18"/>
              </w:rPr>
              <w:tab/>
            </w:r>
            <w:r w:rsidRPr="0046141D">
              <w:rPr>
                <w:rFonts w:eastAsia="MS Mincho" w:cs="Arial"/>
                <w:b w:val="0"/>
                <w:bCs w:val="0"/>
                <w:kern w:val="0"/>
                <w:sz w:val="18"/>
                <w:szCs w:val="18"/>
              </w:rPr>
              <w:t>PST Energy 8 Company Limited</w:t>
            </w:r>
          </w:p>
        </w:tc>
        <w:tc>
          <w:tcPr>
            <w:tcW w:w="1350" w:type="dxa"/>
            <w:tcBorders>
              <w:top w:val="nil"/>
              <w:left w:val="nil"/>
              <w:bottom w:val="nil"/>
              <w:right w:val="nil"/>
            </w:tcBorders>
          </w:tcPr>
          <w:p w:rsidR="00A74149" w:rsidRPr="005D110C" w:rsidRDefault="00A74149" w:rsidP="00662826">
            <w:pPr>
              <w:tabs>
                <w:tab w:val="decimal" w:pos="975"/>
              </w:tabs>
              <w:spacing w:line="300" w:lineRule="exact"/>
              <w:jc w:val="both"/>
              <w:rPr>
                <w:rFonts w:ascii="Arial" w:hAnsi="Arial" w:cs="Arial"/>
                <w:sz w:val="18"/>
                <w:szCs w:val="18"/>
              </w:rPr>
            </w:pPr>
            <w:r w:rsidRPr="005D110C">
              <w:rPr>
                <w:rFonts w:ascii="Arial" w:hAnsi="Arial" w:cs="Arial"/>
                <w:sz w:val="18"/>
                <w:szCs w:val="18"/>
              </w:rPr>
              <w:t>4,842</w:t>
            </w:r>
          </w:p>
        </w:tc>
        <w:tc>
          <w:tcPr>
            <w:tcW w:w="1260" w:type="dxa"/>
            <w:tcBorders>
              <w:top w:val="nil"/>
              <w:left w:val="nil"/>
              <w:bottom w:val="nil"/>
              <w:right w:val="nil"/>
            </w:tcBorders>
          </w:tcPr>
          <w:p w:rsidR="00A74149" w:rsidRPr="00CB72EE" w:rsidRDefault="00A74149" w:rsidP="00662826">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(47)</w:t>
            </w:r>
          </w:p>
        </w:tc>
        <w:tc>
          <w:tcPr>
            <w:tcW w:w="1350" w:type="dxa"/>
            <w:tcBorders>
              <w:top w:val="nil"/>
              <w:left w:val="nil"/>
              <w:bottom w:val="nil"/>
              <w:right w:val="nil"/>
            </w:tcBorders>
          </w:tcPr>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4,795</w:t>
            </w:r>
          </w:p>
        </w:tc>
      </w:tr>
      <w:tr w:rsidR="00A74149" w:rsidRPr="0046141D" w:rsidTr="00662826">
        <w:tblPrEx>
          <w:tblLook w:val="0000" w:firstRow="0" w:lastRow="0" w:firstColumn="0" w:lastColumn="0" w:noHBand="0" w:noVBand="0"/>
        </w:tblPrEx>
        <w:tc>
          <w:tcPr>
            <w:tcW w:w="3600" w:type="dxa"/>
            <w:tcBorders>
              <w:top w:val="nil"/>
              <w:left w:val="nil"/>
              <w:bottom w:val="nil"/>
              <w:right w:val="nil"/>
            </w:tcBorders>
          </w:tcPr>
          <w:p w:rsidR="00A74149" w:rsidRPr="0046141D" w:rsidRDefault="00A74149" w:rsidP="00662826">
            <w:pPr>
              <w:pStyle w:val="Heading1"/>
              <w:spacing w:before="0" w:after="0" w:line="300" w:lineRule="exact"/>
              <w:ind w:left="162" w:right="-115" w:hanging="162"/>
              <w:rPr>
                <w:rFonts w:eastAsia="MS Mincho"/>
                <w:b w:val="0"/>
                <w:bCs w:val="0"/>
                <w:kern w:val="0"/>
                <w:sz w:val="18"/>
                <w:szCs w:val="18"/>
                <w:cs/>
              </w:rPr>
            </w:pPr>
            <w:r>
              <w:rPr>
                <w:rFonts w:eastAsia="MS Mincho"/>
                <w:b w:val="0"/>
                <w:bCs w:val="0"/>
                <w:kern w:val="0"/>
                <w:sz w:val="18"/>
                <w:szCs w:val="18"/>
              </w:rPr>
              <w:tab/>
              <w:t>Wind Go Green Company Limited</w:t>
            </w:r>
          </w:p>
        </w:tc>
        <w:tc>
          <w:tcPr>
            <w:tcW w:w="1350" w:type="dxa"/>
            <w:tcBorders>
              <w:top w:val="nil"/>
              <w:left w:val="nil"/>
              <w:bottom w:val="nil"/>
              <w:right w:val="nil"/>
            </w:tcBorders>
          </w:tcPr>
          <w:p w:rsidR="00A74149" w:rsidRPr="005D110C" w:rsidRDefault="00A74149" w:rsidP="00662826">
            <w:pPr>
              <w:tabs>
                <w:tab w:val="decimal" w:pos="975"/>
              </w:tabs>
              <w:spacing w:line="300" w:lineRule="exact"/>
              <w:jc w:val="both"/>
              <w:rPr>
                <w:rFonts w:ascii="Arial" w:hAnsi="Arial" w:cs="Arial"/>
                <w:sz w:val="18"/>
                <w:szCs w:val="18"/>
              </w:rPr>
            </w:pPr>
            <w:r w:rsidRPr="005D110C">
              <w:rPr>
                <w:rFonts w:ascii="Arial" w:hAnsi="Arial" w:cs="Arial"/>
                <w:sz w:val="18"/>
                <w:szCs w:val="18"/>
              </w:rPr>
              <w:t>600</w:t>
            </w:r>
          </w:p>
        </w:tc>
        <w:tc>
          <w:tcPr>
            <w:tcW w:w="1260" w:type="dxa"/>
            <w:tcBorders>
              <w:top w:val="nil"/>
              <w:left w:val="nil"/>
              <w:bottom w:val="nil"/>
              <w:right w:val="nil"/>
            </w:tcBorders>
          </w:tcPr>
          <w:p w:rsidR="00A74149" w:rsidRPr="00CB72EE" w:rsidRDefault="00A74149" w:rsidP="00662826">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w:t>
            </w:r>
          </w:p>
        </w:tc>
        <w:tc>
          <w:tcPr>
            <w:tcW w:w="1350" w:type="dxa"/>
            <w:tcBorders>
              <w:top w:val="nil"/>
              <w:left w:val="nil"/>
              <w:bottom w:val="nil"/>
              <w:right w:val="nil"/>
            </w:tcBorders>
          </w:tcPr>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600</w:t>
            </w:r>
          </w:p>
        </w:tc>
      </w:tr>
      <w:tr w:rsidR="00A74149" w:rsidRPr="0046141D" w:rsidTr="00662826">
        <w:tblPrEx>
          <w:tblLook w:val="0000" w:firstRow="0" w:lastRow="0" w:firstColumn="0" w:lastColumn="0" w:noHBand="0" w:noVBand="0"/>
        </w:tblPrEx>
        <w:tc>
          <w:tcPr>
            <w:tcW w:w="3600" w:type="dxa"/>
            <w:tcBorders>
              <w:top w:val="nil"/>
              <w:left w:val="nil"/>
              <w:bottom w:val="nil"/>
              <w:right w:val="nil"/>
            </w:tcBorders>
          </w:tcPr>
          <w:p w:rsidR="00A74149" w:rsidRDefault="00A74149" w:rsidP="00662826">
            <w:pPr>
              <w:pStyle w:val="Heading1"/>
              <w:spacing w:before="0" w:after="0" w:line="300" w:lineRule="exact"/>
              <w:ind w:left="162" w:right="-115" w:hanging="162"/>
              <w:rPr>
                <w:rFonts w:eastAsia="MS Mincho"/>
                <w:b w:val="0"/>
                <w:bCs w:val="0"/>
                <w:kern w:val="0"/>
                <w:sz w:val="18"/>
                <w:szCs w:val="18"/>
              </w:rPr>
            </w:pPr>
            <w:r>
              <w:rPr>
                <w:rFonts w:eastAsia="MS Mincho"/>
                <w:b w:val="0"/>
                <w:bCs w:val="0"/>
                <w:kern w:val="0"/>
                <w:sz w:val="18"/>
                <w:szCs w:val="18"/>
              </w:rPr>
              <w:tab/>
            </w:r>
            <w:proofErr w:type="spellStart"/>
            <w:r>
              <w:rPr>
                <w:rFonts w:eastAsia="MS Mincho" w:cs="Arial"/>
                <w:b w:val="0"/>
                <w:bCs w:val="0"/>
                <w:kern w:val="0"/>
                <w:sz w:val="18"/>
                <w:szCs w:val="18"/>
              </w:rPr>
              <w:t>Aran</w:t>
            </w:r>
            <w:proofErr w:type="spellEnd"/>
            <w:r>
              <w:rPr>
                <w:rFonts w:eastAsia="MS Mincho" w:cs="Arial"/>
                <w:b w:val="0"/>
                <w:bCs w:val="0"/>
                <w:kern w:val="0"/>
                <w:sz w:val="18"/>
                <w:szCs w:val="18"/>
              </w:rPr>
              <w:t xml:space="preserve"> Power Company Limited</w:t>
            </w:r>
          </w:p>
        </w:tc>
        <w:tc>
          <w:tcPr>
            <w:tcW w:w="1350" w:type="dxa"/>
            <w:tcBorders>
              <w:top w:val="nil"/>
              <w:left w:val="nil"/>
              <w:bottom w:val="nil"/>
              <w:right w:val="nil"/>
            </w:tcBorders>
          </w:tcPr>
          <w:p w:rsidR="00A74149" w:rsidRPr="005D110C" w:rsidRDefault="00A74149" w:rsidP="00662826">
            <w:pPr>
              <w:tabs>
                <w:tab w:val="decimal" w:pos="975"/>
              </w:tabs>
              <w:spacing w:line="300" w:lineRule="exact"/>
              <w:jc w:val="both"/>
              <w:rPr>
                <w:rFonts w:ascii="Arial" w:hAnsi="Arial" w:cs="Arial"/>
                <w:sz w:val="18"/>
                <w:szCs w:val="18"/>
              </w:rPr>
            </w:pPr>
            <w:r w:rsidRPr="005D110C">
              <w:rPr>
                <w:rFonts w:ascii="Arial" w:hAnsi="Arial" w:cs="Arial"/>
                <w:sz w:val="18"/>
                <w:szCs w:val="18"/>
              </w:rPr>
              <w:t>67,631</w:t>
            </w:r>
          </w:p>
        </w:tc>
        <w:tc>
          <w:tcPr>
            <w:tcW w:w="1260" w:type="dxa"/>
            <w:tcBorders>
              <w:top w:val="nil"/>
              <w:left w:val="nil"/>
              <w:bottom w:val="nil"/>
              <w:right w:val="nil"/>
            </w:tcBorders>
          </w:tcPr>
          <w:p w:rsidR="00A74149" w:rsidRPr="00CB72EE" w:rsidRDefault="00A74149" w:rsidP="00662826">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(17,5</w:t>
            </w:r>
            <w:r>
              <w:rPr>
                <w:rFonts w:ascii="Arial" w:hAnsi="Arial" w:cs="Arial"/>
                <w:sz w:val="18"/>
                <w:szCs w:val="18"/>
              </w:rPr>
              <w:t>5</w:t>
            </w:r>
            <w:r w:rsidRPr="00A74149">
              <w:rPr>
                <w:rFonts w:ascii="Arial" w:hAnsi="Arial" w:cs="Arial"/>
                <w:sz w:val="18"/>
                <w:szCs w:val="18"/>
              </w:rPr>
              <w:t>0)</w:t>
            </w:r>
          </w:p>
        </w:tc>
        <w:tc>
          <w:tcPr>
            <w:tcW w:w="1350" w:type="dxa"/>
            <w:tcBorders>
              <w:top w:val="nil"/>
              <w:left w:val="nil"/>
              <w:bottom w:val="nil"/>
              <w:right w:val="nil"/>
            </w:tcBorders>
          </w:tcPr>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50,081</w:t>
            </w:r>
          </w:p>
        </w:tc>
      </w:tr>
      <w:tr w:rsidR="00A74149" w:rsidRPr="0046141D" w:rsidTr="00662826">
        <w:tblPrEx>
          <w:tblLook w:val="0000" w:firstRow="0" w:lastRow="0" w:firstColumn="0" w:lastColumn="0" w:noHBand="0" w:noVBand="0"/>
        </w:tblPrEx>
        <w:tc>
          <w:tcPr>
            <w:tcW w:w="3600" w:type="dxa"/>
            <w:tcBorders>
              <w:top w:val="nil"/>
              <w:left w:val="nil"/>
              <w:bottom w:val="nil"/>
              <w:right w:val="nil"/>
            </w:tcBorders>
          </w:tcPr>
          <w:p w:rsidR="00A74149" w:rsidRDefault="00A74149" w:rsidP="00662826">
            <w:pPr>
              <w:pStyle w:val="Heading1"/>
              <w:spacing w:before="0" w:after="0" w:line="300" w:lineRule="exact"/>
              <w:ind w:left="162" w:right="-108" w:hanging="162"/>
              <w:rPr>
                <w:rFonts w:eastAsia="MS Mincho" w:cs="Arial"/>
                <w:b w:val="0"/>
                <w:bCs w:val="0"/>
                <w:sz w:val="18"/>
                <w:szCs w:val="18"/>
              </w:rPr>
            </w:pPr>
            <w:r>
              <w:rPr>
                <w:rFonts w:eastAsia="MS Mincho" w:cs="Arial"/>
                <w:sz w:val="18"/>
                <w:szCs w:val="18"/>
              </w:rPr>
              <w:tab/>
            </w:r>
            <w:r w:rsidRPr="00E93EAD">
              <w:rPr>
                <w:rFonts w:eastAsia="MS Mincho" w:cs="Arial"/>
                <w:b w:val="0"/>
                <w:bCs w:val="0"/>
                <w:sz w:val="18"/>
                <w:szCs w:val="18"/>
              </w:rPr>
              <w:t>PST (</w:t>
            </w:r>
            <w:proofErr w:type="spellStart"/>
            <w:r w:rsidRPr="00E93EAD">
              <w:rPr>
                <w:rFonts w:eastAsia="MS Mincho" w:cs="Arial"/>
                <w:b w:val="0"/>
                <w:bCs w:val="0"/>
                <w:kern w:val="0"/>
                <w:sz w:val="18"/>
                <w:szCs w:val="18"/>
              </w:rPr>
              <w:t>Ubonratchathani</w:t>
            </w:r>
            <w:proofErr w:type="spellEnd"/>
            <w:r w:rsidRPr="00E93EAD">
              <w:rPr>
                <w:rFonts w:eastAsia="MS Mincho" w:cs="Arial"/>
                <w:b w:val="0"/>
                <w:bCs w:val="0"/>
                <w:sz w:val="18"/>
                <w:szCs w:val="18"/>
              </w:rPr>
              <w:t xml:space="preserve">) Company </w:t>
            </w:r>
            <w:r>
              <w:rPr>
                <w:rFonts w:eastAsia="MS Mincho" w:cs="Arial"/>
                <w:b w:val="0"/>
                <w:bCs w:val="0"/>
                <w:sz w:val="18"/>
                <w:szCs w:val="18"/>
              </w:rPr>
              <w:t xml:space="preserve"> </w:t>
            </w:r>
          </w:p>
          <w:p w:rsidR="00A74149" w:rsidRPr="00E93EAD" w:rsidRDefault="00A74149" w:rsidP="00662826">
            <w:pPr>
              <w:pStyle w:val="Heading1"/>
              <w:tabs>
                <w:tab w:val="left" w:pos="345"/>
              </w:tabs>
              <w:spacing w:before="0" w:after="0" w:line="300" w:lineRule="exact"/>
              <w:ind w:left="162" w:right="-108" w:hanging="162"/>
              <w:rPr>
                <w:rFonts w:eastAsia="MS Mincho" w:cs="Arial"/>
                <w:b w:val="0"/>
                <w:bCs w:val="0"/>
                <w:sz w:val="18"/>
                <w:szCs w:val="18"/>
              </w:rPr>
            </w:pPr>
            <w:r>
              <w:rPr>
                <w:rFonts w:eastAsia="MS Mincho" w:cs="Arial"/>
                <w:b w:val="0"/>
                <w:bCs w:val="0"/>
                <w:sz w:val="18"/>
                <w:szCs w:val="18"/>
              </w:rPr>
              <w:tab/>
            </w:r>
            <w:r>
              <w:rPr>
                <w:rFonts w:eastAsia="MS Mincho" w:cs="Arial"/>
                <w:b w:val="0"/>
                <w:bCs w:val="0"/>
                <w:sz w:val="18"/>
                <w:szCs w:val="18"/>
              </w:rPr>
              <w:tab/>
            </w:r>
            <w:r w:rsidRPr="00E93EAD">
              <w:rPr>
                <w:rFonts w:eastAsia="MS Mincho" w:cs="Arial"/>
                <w:b w:val="0"/>
                <w:bCs w:val="0"/>
                <w:sz w:val="18"/>
                <w:szCs w:val="18"/>
              </w:rPr>
              <w:t>Limited</w:t>
            </w:r>
          </w:p>
        </w:tc>
        <w:tc>
          <w:tcPr>
            <w:tcW w:w="1350" w:type="dxa"/>
            <w:tcBorders>
              <w:top w:val="nil"/>
              <w:left w:val="nil"/>
              <w:bottom w:val="nil"/>
              <w:right w:val="nil"/>
            </w:tcBorders>
          </w:tcPr>
          <w:p w:rsidR="00E76040" w:rsidRDefault="00E76040" w:rsidP="00662826">
            <w:pPr>
              <w:tabs>
                <w:tab w:val="decimal" w:pos="975"/>
              </w:tabs>
              <w:spacing w:line="300" w:lineRule="exact"/>
              <w:jc w:val="both"/>
              <w:rPr>
                <w:rFonts w:ascii="Arial" w:hAnsi="Arial" w:cs="Arial"/>
                <w:sz w:val="18"/>
                <w:szCs w:val="18"/>
              </w:rPr>
            </w:pPr>
          </w:p>
          <w:p w:rsidR="00A74149" w:rsidRPr="005D110C" w:rsidRDefault="00A74149" w:rsidP="00662826">
            <w:pPr>
              <w:tabs>
                <w:tab w:val="decimal" w:pos="975"/>
              </w:tabs>
              <w:spacing w:line="300" w:lineRule="exact"/>
              <w:jc w:val="both"/>
              <w:rPr>
                <w:rFonts w:ascii="Arial" w:hAnsi="Arial" w:cs="Arial"/>
                <w:sz w:val="18"/>
                <w:szCs w:val="18"/>
              </w:rPr>
            </w:pPr>
            <w:r w:rsidRPr="005D110C">
              <w:rPr>
                <w:rFonts w:ascii="Arial" w:hAnsi="Arial" w:cs="Arial"/>
                <w:sz w:val="18"/>
                <w:szCs w:val="18"/>
              </w:rPr>
              <w:t>247</w:t>
            </w:r>
          </w:p>
        </w:tc>
        <w:tc>
          <w:tcPr>
            <w:tcW w:w="1260" w:type="dxa"/>
            <w:tcBorders>
              <w:top w:val="nil"/>
              <w:left w:val="nil"/>
              <w:bottom w:val="nil"/>
              <w:right w:val="nil"/>
            </w:tcBorders>
          </w:tcPr>
          <w:p w:rsidR="00E76040" w:rsidRDefault="00E76040" w:rsidP="00662826">
            <w:pPr>
              <w:tabs>
                <w:tab w:val="decimal" w:pos="972"/>
              </w:tabs>
              <w:spacing w:line="300" w:lineRule="exact"/>
              <w:jc w:val="both"/>
              <w:rPr>
                <w:rFonts w:ascii="Arial" w:hAnsi="Arial" w:cs="Arial"/>
                <w:sz w:val="18"/>
                <w:szCs w:val="18"/>
              </w:rPr>
            </w:pPr>
          </w:p>
          <w:p w:rsidR="00A74149" w:rsidRPr="00CB72EE" w:rsidRDefault="00A74149" w:rsidP="00662826">
            <w:pP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E76040" w:rsidRDefault="00E76040" w:rsidP="00662826">
            <w:pPr>
              <w:tabs>
                <w:tab w:val="decimal" w:pos="972"/>
              </w:tabs>
              <w:spacing w:line="300" w:lineRule="exact"/>
              <w:rPr>
                <w:rFonts w:ascii="Arial" w:hAnsi="Arial" w:cs="Arial"/>
                <w:sz w:val="18"/>
                <w:szCs w:val="18"/>
              </w:rPr>
            </w:pPr>
          </w:p>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w:t>
            </w:r>
          </w:p>
        </w:tc>
        <w:tc>
          <w:tcPr>
            <w:tcW w:w="1350" w:type="dxa"/>
            <w:tcBorders>
              <w:top w:val="nil"/>
              <w:left w:val="nil"/>
              <w:bottom w:val="nil"/>
              <w:right w:val="nil"/>
            </w:tcBorders>
          </w:tcPr>
          <w:p w:rsidR="00E76040" w:rsidRDefault="00E76040" w:rsidP="00662826">
            <w:pPr>
              <w:tabs>
                <w:tab w:val="decimal" w:pos="972"/>
              </w:tabs>
              <w:spacing w:line="300" w:lineRule="exact"/>
              <w:rPr>
                <w:rFonts w:ascii="Arial" w:hAnsi="Arial" w:cs="Arial"/>
                <w:sz w:val="18"/>
                <w:szCs w:val="18"/>
              </w:rPr>
            </w:pPr>
          </w:p>
          <w:p w:rsidR="00A74149" w:rsidRPr="00A74149" w:rsidRDefault="00A74149" w:rsidP="00662826">
            <w:pPr>
              <w:tabs>
                <w:tab w:val="decimal" w:pos="972"/>
              </w:tabs>
              <w:spacing w:line="300" w:lineRule="exact"/>
              <w:rPr>
                <w:rFonts w:ascii="Arial" w:hAnsi="Arial" w:cs="Arial"/>
                <w:sz w:val="18"/>
                <w:szCs w:val="18"/>
              </w:rPr>
            </w:pPr>
            <w:r w:rsidRPr="00A74149">
              <w:rPr>
                <w:rFonts w:ascii="Arial" w:hAnsi="Arial" w:cs="Arial"/>
                <w:sz w:val="18"/>
                <w:szCs w:val="18"/>
              </w:rPr>
              <w:t>247</w:t>
            </w:r>
          </w:p>
        </w:tc>
      </w:tr>
      <w:tr w:rsidR="00A74149" w:rsidRPr="0046141D" w:rsidTr="00662826">
        <w:tblPrEx>
          <w:tblLook w:val="0000" w:firstRow="0" w:lastRow="0" w:firstColumn="0" w:lastColumn="0" w:noHBand="0" w:noVBand="0"/>
        </w:tblPrEx>
        <w:tc>
          <w:tcPr>
            <w:tcW w:w="3600" w:type="dxa"/>
            <w:tcBorders>
              <w:top w:val="nil"/>
              <w:left w:val="nil"/>
              <w:bottom w:val="nil"/>
              <w:right w:val="nil"/>
            </w:tcBorders>
          </w:tcPr>
          <w:p w:rsidR="00A74149" w:rsidRDefault="00A74149" w:rsidP="00662826">
            <w:pPr>
              <w:spacing w:line="300" w:lineRule="exact"/>
              <w:ind w:left="72" w:right="-45" w:hanging="86"/>
              <w:rPr>
                <w:rFonts w:ascii="Arial" w:eastAsia="MS Mincho" w:hAnsi="Arial" w:cs="Arial"/>
                <w:sz w:val="18"/>
                <w:szCs w:val="18"/>
              </w:rPr>
            </w:pPr>
            <w:r>
              <w:rPr>
                <w:rFonts w:ascii="Arial" w:eastAsia="MS Mincho" w:hAnsi="Arial" w:cs="Arial"/>
                <w:sz w:val="18"/>
                <w:szCs w:val="18"/>
              </w:rPr>
              <w:tab/>
              <w:t xml:space="preserve"> </w:t>
            </w:r>
            <w:proofErr w:type="spellStart"/>
            <w:r>
              <w:rPr>
                <w:rFonts w:ascii="Arial" w:eastAsia="MS Mincho" w:hAnsi="Arial" w:cs="Arial"/>
                <w:sz w:val="18"/>
                <w:szCs w:val="18"/>
              </w:rPr>
              <w:t>Kanha</w:t>
            </w:r>
            <w:proofErr w:type="spellEnd"/>
            <w:r>
              <w:rPr>
                <w:rFonts w:ascii="Arial" w:eastAsia="MS Mincho" w:hAnsi="Arial" w:cs="Arial"/>
                <w:sz w:val="18"/>
                <w:szCs w:val="18"/>
              </w:rPr>
              <w:t xml:space="preserve"> Solar Power Company Limited</w:t>
            </w:r>
          </w:p>
        </w:tc>
        <w:tc>
          <w:tcPr>
            <w:tcW w:w="1350" w:type="dxa"/>
            <w:tcBorders>
              <w:top w:val="nil"/>
              <w:left w:val="nil"/>
              <w:bottom w:val="nil"/>
              <w:right w:val="nil"/>
            </w:tcBorders>
          </w:tcPr>
          <w:p w:rsidR="00A74149" w:rsidRPr="005D110C" w:rsidRDefault="00A74149" w:rsidP="00662826">
            <w:pPr>
              <w:pBdr>
                <w:bottom w:val="single" w:sz="4" w:space="1" w:color="auto"/>
              </w:pBdr>
              <w:tabs>
                <w:tab w:val="decimal" w:pos="975"/>
              </w:tabs>
              <w:spacing w:line="300" w:lineRule="exact"/>
              <w:jc w:val="both"/>
              <w:rPr>
                <w:rFonts w:ascii="Arial" w:hAnsi="Arial" w:cs="Arial"/>
                <w:sz w:val="18"/>
                <w:szCs w:val="18"/>
              </w:rPr>
            </w:pPr>
            <w:r w:rsidRPr="005D110C">
              <w:rPr>
                <w:rFonts w:ascii="Arial" w:hAnsi="Arial" w:cs="Arial"/>
                <w:sz w:val="18"/>
                <w:szCs w:val="18"/>
              </w:rPr>
              <w:t>17,000</w:t>
            </w:r>
          </w:p>
        </w:tc>
        <w:tc>
          <w:tcPr>
            <w:tcW w:w="1260" w:type="dxa"/>
            <w:tcBorders>
              <w:top w:val="nil"/>
              <w:left w:val="nil"/>
              <w:bottom w:val="nil"/>
              <w:right w:val="nil"/>
            </w:tcBorders>
          </w:tcPr>
          <w:p w:rsidR="00A74149" w:rsidRPr="00CB72EE" w:rsidRDefault="00A74149" w:rsidP="00662826">
            <w:pPr>
              <w:pBdr>
                <w:bottom w:val="single" w:sz="4" w:space="1" w:color="auto"/>
              </w:pBd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A74149" w:rsidRPr="00A74149" w:rsidRDefault="00A74149" w:rsidP="00662826">
            <w:pPr>
              <w:pBdr>
                <w:bottom w:val="single" w:sz="4" w:space="1" w:color="auto"/>
              </w:pBdr>
              <w:tabs>
                <w:tab w:val="decimal" w:pos="975"/>
              </w:tabs>
              <w:spacing w:line="300" w:lineRule="exact"/>
              <w:jc w:val="both"/>
              <w:rPr>
                <w:rFonts w:ascii="Arial" w:hAnsi="Arial" w:cs="Arial"/>
                <w:sz w:val="18"/>
                <w:szCs w:val="18"/>
                <w:cs/>
              </w:rPr>
            </w:pPr>
            <w:r w:rsidRPr="00A74149">
              <w:rPr>
                <w:rFonts w:ascii="Arial" w:hAnsi="Arial" w:cs="Arial"/>
                <w:sz w:val="18"/>
                <w:szCs w:val="18"/>
              </w:rPr>
              <w:t>-</w:t>
            </w:r>
          </w:p>
        </w:tc>
        <w:tc>
          <w:tcPr>
            <w:tcW w:w="1350" w:type="dxa"/>
            <w:tcBorders>
              <w:top w:val="nil"/>
              <w:left w:val="nil"/>
              <w:bottom w:val="nil"/>
              <w:right w:val="nil"/>
            </w:tcBorders>
          </w:tcPr>
          <w:p w:rsidR="00A74149" w:rsidRPr="00A74149" w:rsidRDefault="00A74149" w:rsidP="00662826">
            <w:pPr>
              <w:pBdr>
                <w:bottom w:val="single" w:sz="4" w:space="1" w:color="auto"/>
              </w:pBdr>
              <w:tabs>
                <w:tab w:val="decimal" w:pos="972"/>
              </w:tabs>
              <w:spacing w:line="300" w:lineRule="exact"/>
              <w:rPr>
                <w:rFonts w:ascii="Arial" w:hAnsi="Arial" w:cs="Arial"/>
                <w:sz w:val="18"/>
                <w:szCs w:val="18"/>
              </w:rPr>
            </w:pPr>
            <w:r w:rsidRPr="00A74149">
              <w:rPr>
                <w:rFonts w:ascii="Arial" w:hAnsi="Arial" w:cs="Arial"/>
                <w:sz w:val="18"/>
                <w:szCs w:val="18"/>
              </w:rPr>
              <w:t>17,000</w:t>
            </w:r>
          </w:p>
        </w:tc>
      </w:tr>
      <w:tr w:rsidR="00A74149" w:rsidRPr="0046141D" w:rsidTr="00662826">
        <w:tblPrEx>
          <w:tblLook w:val="0000" w:firstRow="0" w:lastRow="0" w:firstColumn="0" w:lastColumn="0" w:noHBand="0" w:noVBand="0"/>
        </w:tblPrEx>
        <w:tc>
          <w:tcPr>
            <w:tcW w:w="3600" w:type="dxa"/>
            <w:tcBorders>
              <w:top w:val="nil"/>
              <w:left w:val="nil"/>
              <w:bottom w:val="nil"/>
              <w:right w:val="nil"/>
            </w:tcBorders>
          </w:tcPr>
          <w:p w:rsidR="00A74149" w:rsidRPr="0046141D" w:rsidRDefault="00A74149" w:rsidP="00662826">
            <w:pPr>
              <w:pStyle w:val="Heading1"/>
              <w:spacing w:before="0" w:after="0" w:line="300" w:lineRule="exact"/>
              <w:ind w:left="158" w:right="-115" w:hanging="158"/>
              <w:rPr>
                <w:rFonts w:eastAsia="MS Mincho"/>
                <w:b w:val="0"/>
                <w:bCs w:val="0"/>
                <w:kern w:val="0"/>
                <w:sz w:val="18"/>
                <w:szCs w:val="18"/>
                <w:cs/>
              </w:rPr>
            </w:pPr>
          </w:p>
        </w:tc>
        <w:tc>
          <w:tcPr>
            <w:tcW w:w="1350" w:type="dxa"/>
            <w:tcBorders>
              <w:top w:val="nil"/>
              <w:left w:val="nil"/>
              <w:bottom w:val="nil"/>
              <w:right w:val="nil"/>
            </w:tcBorders>
          </w:tcPr>
          <w:p w:rsidR="00A74149" w:rsidRPr="005D110C" w:rsidRDefault="00A74149" w:rsidP="00662826">
            <w:pPr>
              <w:pBdr>
                <w:bottom w:val="double" w:sz="4" w:space="1" w:color="auto"/>
              </w:pBdr>
              <w:tabs>
                <w:tab w:val="decimal" w:pos="975"/>
              </w:tabs>
              <w:spacing w:line="300" w:lineRule="exact"/>
              <w:jc w:val="both"/>
              <w:rPr>
                <w:rFonts w:ascii="Arial" w:hAnsi="Arial" w:cs="Arial"/>
                <w:sz w:val="18"/>
                <w:szCs w:val="18"/>
              </w:rPr>
            </w:pPr>
            <w:r w:rsidRPr="005D110C">
              <w:rPr>
                <w:rFonts w:ascii="Arial" w:hAnsi="Arial" w:cs="Arial"/>
                <w:sz w:val="18"/>
                <w:szCs w:val="18"/>
              </w:rPr>
              <w:t>125,782</w:t>
            </w:r>
          </w:p>
        </w:tc>
        <w:tc>
          <w:tcPr>
            <w:tcW w:w="1260" w:type="dxa"/>
            <w:tcBorders>
              <w:top w:val="nil"/>
              <w:left w:val="nil"/>
              <w:bottom w:val="nil"/>
              <w:right w:val="nil"/>
            </w:tcBorders>
          </w:tcPr>
          <w:p w:rsidR="00A74149" w:rsidRPr="00CB72EE" w:rsidRDefault="00A74149" w:rsidP="00662826">
            <w:pPr>
              <w:pBdr>
                <w:bottom w:val="double" w:sz="4" w:space="1" w:color="auto"/>
              </w:pBdr>
              <w:tabs>
                <w:tab w:val="decimal" w:pos="972"/>
              </w:tabs>
              <w:spacing w:line="30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rsidR="00A74149" w:rsidRPr="00A74149" w:rsidRDefault="00A74149" w:rsidP="00662826">
            <w:pPr>
              <w:pBdr>
                <w:bottom w:val="double" w:sz="4" w:space="1" w:color="auto"/>
              </w:pBdr>
              <w:tabs>
                <w:tab w:val="decimal" w:pos="975"/>
              </w:tabs>
              <w:spacing w:line="300" w:lineRule="exact"/>
              <w:jc w:val="both"/>
              <w:rPr>
                <w:rFonts w:ascii="Arial" w:hAnsi="Arial" w:cs="Arial"/>
                <w:sz w:val="18"/>
                <w:szCs w:val="18"/>
                <w:cs/>
              </w:rPr>
            </w:pPr>
            <w:r w:rsidRPr="00A74149">
              <w:rPr>
                <w:rFonts w:ascii="Arial" w:hAnsi="Arial" w:cs="Arial"/>
                <w:sz w:val="18"/>
                <w:szCs w:val="18"/>
              </w:rPr>
              <w:t>(17,</w:t>
            </w:r>
            <w:r w:rsidR="00121BF9">
              <w:rPr>
                <w:rFonts w:ascii="Arial" w:hAnsi="Arial" w:cs="Arial"/>
                <w:sz w:val="18"/>
                <w:szCs w:val="18"/>
              </w:rPr>
              <w:t>793</w:t>
            </w:r>
            <w:r w:rsidRPr="00A74149">
              <w:rPr>
                <w:rFonts w:ascii="Arial" w:hAnsi="Arial" w:cs="Arial"/>
                <w:sz w:val="18"/>
                <w:szCs w:val="18"/>
              </w:rPr>
              <w:t>)</w:t>
            </w:r>
          </w:p>
        </w:tc>
        <w:tc>
          <w:tcPr>
            <w:tcW w:w="1350" w:type="dxa"/>
            <w:tcBorders>
              <w:top w:val="nil"/>
              <w:left w:val="nil"/>
              <w:bottom w:val="nil"/>
              <w:right w:val="nil"/>
            </w:tcBorders>
          </w:tcPr>
          <w:p w:rsidR="00A74149" w:rsidRPr="00A74149" w:rsidRDefault="00121BF9" w:rsidP="00662826">
            <w:pPr>
              <w:pBdr>
                <w:bottom w:val="double" w:sz="4" w:space="1" w:color="auto"/>
              </w:pBdr>
              <w:tabs>
                <w:tab w:val="decimal" w:pos="975"/>
              </w:tabs>
              <w:spacing w:line="300" w:lineRule="exact"/>
              <w:rPr>
                <w:rFonts w:ascii="Arial" w:hAnsi="Arial" w:cs="Arial"/>
                <w:sz w:val="18"/>
                <w:szCs w:val="18"/>
              </w:rPr>
            </w:pPr>
            <w:r>
              <w:rPr>
                <w:rFonts w:ascii="Arial" w:hAnsi="Arial" w:cs="Arial"/>
                <w:sz w:val="18"/>
                <w:szCs w:val="18"/>
              </w:rPr>
              <w:t>107,989</w:t>
            </w:r>
          </w:p>
        </w:tc>
      </w:tr>
    </w:tbl>
    <w:p w:rsidR="00662826" w:rsidRDefault="00662826" w:rsidP="00E73361">
      <w:pPr>
        <w:pStyle w:val="BodyTextIndent2"/>
        <w:spacing w:before="240"/>
        <w:ind w:left="547" w:firstLine="0"/>
        <w:rPr>
          <w:rFonts w:ascii="Arial" w:eastAsia="Arial Unicode MS" w:hAnsi="Arial" w:cs="Arial"/>
          <w:sz w:val="22"/>
          <w:szCs w:val="22"/>
        </w:rPr>
      </w:pPr>
    </w:p>
    <w:p w:rsidR="0053509C" w:rsidRPr="00794DA6" w:rsidRDefault="00364911" w:rsidP="00E73361">
      <w:pPr>
        <w:pStyle w:val="BodyTextIndent2"/>
        <w:spacing w:before="240"/>
        <w:ind w:left="547" w:firstLine="0"/>
        <w:rPr>
          <w:rFonts w:ascii="Arial" w:eastAsia="Arial Unicode MS" w:hAnsi="Arial" w:cs="Arial"/>
          <w:sz w:val="22"/>
          <w:szCs w:val="22"/>
        </w:rPr>
      </w:pPr>
      <w:r w:rsidRPr="00794DA6">
        <w:rPr>
          <w:rFonts w:ascii="Arial" w:eastAsia="Arial Unicode MS" w:hAnsi="Arial" w:cs="Arial"/>
          <w:sz w:val="22"/>
          <w:szCs w:val="22"/>
        </w:rPr>
        <w:lastRenderedPageBreak/>
        <w:t>Short</w:t>
      </w:r>
      <w:r w:rsidR="00C50C90" w:rsidRPr="00794DA6">
        <w:rPr>
          <w:rFonts w:ascii="Arial" w:eastAsia="Arial Unicode MS" w:hAnsi="Arial" w:cs="Arial"/>
          <w:sz w:val="22"/>
          <w:szCs w:val="22"/>
        </w:rPr>
        <w:t xml:space="preserve">-term </w:t>
      </w:r>
      <w:r w:rsidR="00C50C90" w:rsidRPr="003B1124">
        <w:rPr>
          <w:rFonts w:ascii="Arial" w:eastAsia="Arial Unicode MS" w:hAnsi="Arial" w:cs="Arial"/>
          <w:sz w:val="22"/>
          <w:szCs w:val="22"/>
        </w:rPr>
        <w:t>loan</w:t>
      </w:r>
      <w:r w:rsidR="009B1001" w:rsidRPr="003B1124">
        <w:rPr>
          <w:rFonts w:ascii="Arial" w:eastAsia="Arial Unicode MS" w:hAnsi="Arial" w:cs="Arial"/>
          <w:sz w:val="22"/>
          <w:szCs w:val="22"/>
        </w:rPr>
        <w:t>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from</w:t>
      </w:r>
      <w:r w:rsidR="00C50C90" w:rsidRPr="00794DA6">
        <w:rPr>
          <w:rFonts w:ascii="Arial" w:eastAsia="Arial Unicode MS" w:hAnsi="Arial" w:cs="Arial"/>
          <w:sz w:val="22"/>
          <w:szCs w:val="22"/>
        </w:rPr>
        <w:t xml:space="preserve"> related part</w:t>
      </w:r>
      <w:r w:rsidRPr="00794DA6">
        <w:rPr>
          <w:rFonts w:ascii="Arial" w:eastAsia="Arial Unicode MS" w:hAnsi="Arial" w:cs="Arial"/>
          <w:sz w:val="22"/>
          <w:szCs w:val="22"/>
        </w:rPr>
        <w:t>ies</w:t>
      </w:r>
      <w:r w:rsidR="00C50C90" w:rsidRPr="00794DA6">
        <w:rPr>
          <w:rFonts w:ascii="Arial" w:eastAsia="Arial Unicode MS" w:hAnsi="Arial" w:cs="Arial"/>
          <w:sz w:val="22"/>
          <w:szCs w:val="22"/>
        </w:rPr>
        <w:t xml:space="preserve"> </w:t>
      </w:r>
      <w:r w:rsidRPr="00794DA6">
        <w:rPr>
          <w:rFonts w:ascii="Arial" w:eastAsia="Arial Unicode MS" w:hAnsi="Arial" w:cs="Arial"/>
          <w:sz w:val="22"/>
          <w:szCs w:val="22"/>
        </w:rPr>
        <w:t>are</w:t>
      </w:r>
      <w:r w:rsidR="00C50C90" w:rsidRPr="00794DA6">
        <w:rPr>
          <w:rFonts w:ascii="Arial" w:eastAsia="Arial Unicode MS" w:hAnsi="Arial" w:cs="Arial"/>
          <w:sz w:val="22"/>
          <w:szCs w:val="22"/>
        </w:rPr>
        <w:t xml:space="preserve"> not </w:t>
      </w:r>
      <w:proofErr w:type="spellStart"/>
      <w:r w:rsidR="00C50C90" w:rsidRPr="00794DA6">
        <w:rPr>
          <w:rFonts w:ascii="Arial" w:eastAsia="Arial Unicode MS" w:hAnsi="Arial" w:cs="Arial"/>
          <w:sz w:val="22"/>
          <w:szCs w:val="22"/>
        </w:rPr>
        <w:t>collateralised</w:t>
      </w:r>
      <w:proofErr w:type="spellEnd"/>
      <w:r w:rsidR="00C50C90" w:rsidRPr="00794DA6">
        <w:rPr>
          <w:rFonts w:ascii="Arial" w:eastAsia="Arial Unicode MS" w:hAnsi="Arial" w:cs="Arial"/>
          <w:sz w:val="22"/>
          <w:szCs w:val="22"/>
        </w:rPr>
        <w:t xml:space="preserve"> and </w:t>
      </w:r>
      <w:r w:rsidRPr="00794DA6">
        <w:rPr>
          <w:rFonts w:ascii="Arial" w:eastAsia="Arial Unicode MS" w:hAnsi="Arial" w:cs="Arial"/>
          <w:sz w:val="22"/>
          <w:szCs w:val="22"/>
        </w:rPr>
        <w:t>due at call</w:t>
      </w:r>
      <w:r w:rsidR="00C50C90" w:rsidRPr="00794DA6">
        <w:rPr>
          <w:rFonts w:ascii="Arial" w:eastAsia="Arial Unicode MS" w:hAnsi="Arial" w:cs="Arial"/>
          <w:sz w:val="22"/>
          <w:szCs w:val="22"/>
        </w:rPr>
        <w:t>. Interest is charged at rate</w:t>
      </w:r>
      <w:r w:rsidR="006D7473">
        <w:rPr>
          <w:rFonts w:ascii="Arial" w:eastAsia="Arial Unicode MS" w:hAnsi="Arial" w:cs="Arial"/>
          <w:sz w:val="22"/>
          <w:szCs w:val="22"/>
        </w:rPr>
        <w:t>s</w:t>
      </w:r>
      <w:r w:rsidR="00C50C90" w:rsidRPr="00794DA6">
        <w:rPr>
          <w:rFonts w:ascii="Arial" w:eastAsia="Arial Unicode MS" w:hAnsi="Arial" w:cs="Arial"/>
          <w:sz w:val="22"/>
          <w:szCs w:val="22"/>
        </w:rPr>
        <w:t xml:space="preserve"> of</w:t>
      </w:r>
      <w:r w:rsidR="002F3E01" w:rsidRPr="00794DA6">
        <w:rPr>
          <w:rFonts w:ascii="Arial" w:eastAsia="Arial Unicode MS" w:hAnsi="Arial" w:cs="Arial"/>
          <w:sz w:val="22"/>
          <w:szCs w:val="22"/>
        </w:rPr>
        <w:t xml:space="preserve"> </w:t>
      </w:r>
      <w:r w:rsidR="00A74149">
        <w:rPr>
          <w:rFonts w:ascii="Arial" w:eastAsia="Arial Unicode MS" w:hAnsi="Arial" w:cs="Arial"/>
          <w:sz w:val="22"/>
          <w:szCs w:val="22"/>
        </w:rPr>
        <w:t xml:space="preserve">0.9% and 5% </w:t>
      </w:r>
      <w:r w:rsidR="00C50C90" w:rsidRPr="00794DA6">
        <w:rPr>
          <w:rFonts w:ascii="Arial" w:eastAsia="Arial Unicode MS" w:hAnsi="Arial" w:cs="Arial"/>
          <w:sz w:val="22"/>
          <w:szCs w:val="22"/>
        </w:rPr>
        <w:t>per annum</w:t>
      </w:r>
      <w:r w:rsidRPr="00794DA6">
        <w:rPr>
          <w:rFonts w:ascii="Arial" w:eastAsia="Arial Unicode MS" w:hAnsi="Arial" w:cs="Arial"/>
          <w:sz w:val="22"/>
          <w:szCs w:val="22"/>
        </w:rPr>
        <w:t xml:space="preserve"> (31 December </w:t>
      </w:r>
      <w:r w:rsidR="00353AA6">
        <w:rPr>
          <w:rFonts w:ascii="Arial" w:eastAsia="Arial Unicode MS" w:hAnsi="Arial" w:cs="Arial"/>
          <w:sz w:val="22"/>
          <w:szCs w:val="22"/>
        </w:rPr>
        <w:t>201</w:t>
      </w:r>
      <w:r w:rsidR="005D110C">
        <w:rPr>
          <w:rFonts w:ascii="Arial" w:eastAsia="Arial Unicode MS" w:hAnsi="Arial" w:cs="Arial"/>
          <w:sz w:val="22"/>
          <w:szCs w:val="22"/>
        </w:rPr>
        <w:t>9</w:t>
      </w:r>
      <w:r w:rsidRPr="00794DA6">
        <w:rPr>
          <w:rFonts w:ascii="Arial" w:eastAsia="Arial Unicode MS" w:hAnsi="Arial" w:cs="Arial"/>
          <w:sz w:val="22"/>
          <w:szCs w:val="22"/>
        </w:rPr>
        <w:t xml:space="preserve">: </w:t>
      </w:r>
      <w:r w:rsidR="00762298">
        <w:rPr>
          <w:rFonts w:ascii="Arial" w:eastAsia="Arial Unicode MS" w:hAnsi="Arial" w:cs="Arial"/>
          <w:sz w:val="22"/>
          <w:szCs w:val="22"/>
        </w:rPr>
        <w:t>0.9%</w:t>
      </w:r>
      <w:r w:rsidR="005D110C">
        <w:rPr>
          <w:rFonts w:ascii="Arial" w:eastAsia="Arial Unicode MS" w:hAnsi="Arial" w:cs="Arial"/>
          <w:sz w:val="22"/>
          <w:szCs w:val="22"/>
        </w:rPr>
        <w:t xml:space="preserve"> </w:t>
      </w:r>
      <w:r w:rsidR="00762298">
        <w:rPr>
          <w:rFonts w:ascii="Arial" w:eastAsia="Arial Unicode MS" w:hAnsi="Arial" w:cs="Arial"/>
          <w:sz w:val="22"/>
          <w:szCs w:val="22"/>
        </w:rPr>
        <w:t xml:space="preserve">and </w:t>
      </w:r>
      <w:r w:rsidR="005D110C">
        <w:rPr>
          <w:rFonts w:ascii="Arial" w:eastAsia="Arial Unicode MS" w:hAnsi="Arial" w:cs="Arial"/>
          <w:sz w:val="22"/>
          <w:szCs w:val="22"/>
        </w:rPr>
        <w:t>5</w:t>
      </w:r>
      <w:r w:rsidR="002B78A9">
        <w:rPr>
          <w:rFonts w:ascii="Arial" w:eastAsia="Arial Unicode MS" w:hAnsi="Arial" w:cs="Arial"/>
          <w:sz w:val="22"/>
          <w:szCs w:val="22"/>
        </w:rPr>
        <w:t xml:space="preserve">% </w:t>
      </w:r>
      <w:r w:rsidRPr="00794DA6">
        <w:rPr>
          <w:rFonts w:ascii="Arial" w:eastAsia="Arial Unicode MS" w:hAnsi="Arial" w:cs="Arial"/>
          <w:sz w:val="22"/>
          <w:szCs w:val="22"/>
        </w:rPr>
        <w:t>per annum)</w:t>
      </w:r>
      <w:r w:rsidR="00C50C90" w:rsidRPr="00794DA6">
        <w:rPr>
          <w:rFonts w:ascii="Arial" w:eastAsia="Arial Unicode MS" w:hAnsi="Arial" w:cs="Arial"/>
          <w:sz w:val="22"/>
          <w:szCs w:val="22"/>
        </w:rPr>
        <w:t>.</w:t>
      </w:r>
    </w:p>
    <w:p w:rsidR="00382BD3" w:rsidRPr="00662826" w:rsidRDefault="00382BD3" w:rsidP="00662826">
      <w:pPr>
        <w:pStyle w:val="BodyTextIndent2"/>
        <w:ind w:left="547" w:firstLine="0"/>
        <w:rPr>
          <w:rFonts w:ascii="Arial" w:eastAsia="Arial Unicode MS" w:hAnsi="Arial" w:cs="Arial"/>
          <w:sz w:val="22"/>
          <w:szCs w:val="22"/>
          <w:u w:val="single"/>
        </w:rPr>
      </w:pPr>
      <w:r w:rsidRPr="00662826">
        <w:rPr>
          <w:rFonts w:ascii="Arial" w:eastAsia="Arial Unicode MS" w:hAnsi="Arial" w:cs="Arial"/>
          <w:sz w:val="22"/>
          <w:szCs w:val="22"/>
          <w:u w:val="single"/>
        </w:rPr>
        <w:t>Directors and management’s benefits</w:t>
      </w:r>
    </w:p>
    <w:p w:rsidR="00382BD3" w:rsidRPr="00794DA6" w:rsidRDefault="00382BD3" w:rsidP="00662826">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During the </w:t>
      </w:r>
      <w:r w:rsidR="00866194" w:rsidRPr="00794DA6">
        <w:rPr>
          <w:rFonts w:ascii="Arial" w:eastAsia="Arial Unicode MS" w:hAnsi="Arial" w:cs="Arial"/>
          <w:sz w:val="22"/>
          <w:szCs w:val="22"/>
        </w:rPr>
        <w:t>periods</w:t>
      </w:r>
      <w:r w:rsidRPr="00794DA6">
        <w:rPr>
          <w:rFonts w:ascii="Arial" w:eastAsia="Arial Unicode MS" w:hAnsi="Arial" w:cs="Arial"/>
          <w:sz w:val="22"/>
          <w:szCs w:val="22"/>
        </w:rPr>
        <w:t xml:space="preserve">, the Company </w:t>
      </w:r>
      <w:r w:rsidR="006D7473">
        <w:rPr>
          <w:rFonts w:ascii="Arial" w:eastAsia="Arial Unicode MS" w:hAnsi="Arial" w:cs="Arial"/>
          <w:sz w:val="22"/>
          <w:szCs w:val="22"/>
        </w:rPr>
        <w:t xml:space="preserve">and its subsidiaries </w:t>
      </w:r>
      <w:r w:rsidRPr="00794DA6">
        <w:rPr>
          <w:rFonts w:ascii="Arial" w:eastAsia="Arial Unicode MS" w:hAnsi="Arial" w:cs="Arial"/>
          <w:sz w:val="22"/>
          <w:szCs w:val="22"/>
        </w:rPr>
        <w:t xml:space="preserve">had employee benefit expenses payable to </w:t>
      </w:r>
      <w:r w:rsidR="00AA04BB" w:rsidRPr="00794DA6">
        <w:rPr>
          <w:rFonts w:ascii="Arial" w:eastAsia="Arial Unicode MS" w:hAnsi="Arial" w:cs="Arial"/>
          <w:sz w:val="22"/>
          <w:szCs w:val="22"/>
        </w:rPr>
        <w:t>its</w:t>
      </w:r>
      <w:r w:rsidRPr="00794DA6">
        <w:rPr>
          <w:rFonts w:ascii="Arial" w:eastAsia="Arial Unicode MS" w:hAnsi="Arial" w:cs="Arial"/>
          <w:sz w:val="22"/>
          <w:szCs w:val="22"/>
        </w:rPr>
        <w:t xml:space="preserve"> directors and management as below.</w:t>
      </w:r>
    </w:p>
    <w:p w:rsidR="003B1124" w:rsidRPr="00794DA6" w:rsidRDefault="003B1124" w:rsidP="003B1124">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794DA6">
        <w:rPr>
          <w:rFonts w:ascii="Arial" w:hAnsi="Arial" w:cs="Arial"/>
          <w:sz w:val="19"/>
          <w:szCs w:val="19"/>
        </w:rPr>
        <w:t>(Unit: Thousand Baht)</w:t>
      </w:r>
    </w:p>
    <w:tbl>
      <w:tblPr>
        <w:tblW w:w="8592" w:type="dxa"/>
        <w:tblInd w:w="588" w:type="dxa"/>
        <w:tblLayout w:type="fixed"/>
        <w:tblLook w:val="0000" w:firstRow="0" w:lastRow="0" w:firstColumn="0" w:lastColumn="0" w:noHBand="0" w:noVBand="0"/>
      </w:tblPr>
      <w:tblGrid>
        <w:gridCol w:w="3372"/>
        <w:gridCol w:w="1305"/>
        <w:gridCol w:w="1305"/>
        <w:gridCol w:w="1305"/>
        <w:gridCol w:w="1305"/>
      </w:tblGrid>
      <w:tr w:rsidR="00121BF9" w:rsidRPr="00794DA6" w:rsidTr="00121BF9">
        <w:trPr>
          <w:trHeight w:val="369"/>
          <w:tblHeader/>
        </w:trPr>
        <w:tc>
          <w:tcPr>
            <w:tcW w:w="3372" w:type="dxa"/>
          </w:tcPr>
          <w:p w:rsidR="00121BF9" w:rsidRPr="00794DA6" w:rsidRDefault="00121BF9" w:rsidP="00121BF9">
            <w:pPr>
              <w:spacing w:line="380" w:lineRule="exact"/>
              <w:ind w:right="-18"/>
              <w:jc w:val="thaiDistribute"/>
              <w:rPr>
                <w:rFonts w:ascii="Arial" w:hAnsi="Arial" w:cs="Arial"/>
                <w:sz w:val="19"/>
                <w:szCs w:val="19"/>
              </w:rPr>
            </w:pPr>
          </w:p>
        </w:tc>
        <w:tc>
          <w:tcPr>
            <w:tcW w:w="5220" w:type="dxa"/>
            <w:gridSpan w:val="4"/>
            <w:vAlign w:val="bottom"/>
          </w:tcPr>
          <w:p w:rsidR="00121BF9" w:rsidRPr="00794DA6" w:rsidRDefault="00121BF9" w:rsidP="00121BF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Pr>
                <w:rFonts w:ascii="Arial" w:hAnsi="Arial" w:cs="Arial"/>
                <w:sz w:val="19"/>
                <w:szCs w:val="19"/>
              </w:rPr>
              <w:t>For the three-month period ended 31 March</w:t>
            </w:r>
          </w:p>
        </w:tc>
      </w:tr>
      <w:tr w:rsidR="003B1124" w:rsidRPr="00794DA6" w:rsidTr="00662826">
        <w:trPr>
          <w:trHeight w:val="528"/>
          <w:tblHeader/>
        </w:trPr>
        <w:tc>
          <w:tcPr>
            <w:tcW w:w="3372" w:type="dxa"/>
          </w:tcPr>
          <w:p w:rsidR="003B1124" w:rsidRPr="00794DA6" w:rsidRDefault="003B1124" w:rsidP="00CB72EE">
            <w:pPr>
              <w:spacing w:line="380" w:lineRule="exact"/>
              <w:ind w:right="-18"/>
              <w:jc w:val="thaiDistribute"/>
              <w:rPr>
                <w:rFonts w:ascii="Arial" w:hAnsi="Arial" w:cs="Arial"/>
                <w:sz w:val="19"/>
                <w:szCs w:val="19"/>
              </w:rPr>
            </w:pPr>
          </w:p>
        </w:tc>
        <w:tc>
          <w:tcPr>
            <w:tcW w:w="2610" w:type="dxa"/>
            <w:gridSpan w:val="2"/>
            <w:vAlign w:val="bottom"/>
          </w:tcPr>
          <w:p w:rsidR="003B1124" w:rsidRPr="00794DA6" w:rsidRDefault="003B1124" w:rsidP="00CB72E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Consolidated </w:t>
            </w:r>
          </w:p>
          <w:p w:rsidR="003B1124" w:rsidRPr="00794DA6" w:rsidRDefault="003B1124" w:rsidP="00CB72E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c>
          <w:tcPr>
            <w:tcW w:w="2610" w:type="dxa"/>
            <w:gridSpan w:val="2"/>
            <w:vAlign w:val="bottom"/>
          </w:tcPr>
          <w:p w:rsidR="003B1124" w:rsidRPr="00794DA6" w:rsidRDefault="003B1124" w:rsidP="00CB72E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 xml:space="preserve">Separate </w:t>
            </w:r>
          </w:p>
          <w:p w:rsidR="003B1124" w:rsidRPr="00794DA6" w:rsidRDefault="003B1124" w:rsidP="00CB72E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9"/>
                <w:szCs w:val="19"/>
              </w:rPr>
            </w:pPr>
            <w:r w:rsidRPr="00794DA6">
              <w:rPr>
                <w:rFonts w:ascii="Arial" w:hAnsi="Arial" w:cs="Arial"/>
                <w:sz w:val="19"/>
                <w:szCs w:val="19"/>
              </w:rPr>
              <w:t>financial statements</w:t>
            </w:r>
          </w:p>
        </w:tc>
      </w:tr>
      <w:tr w:rsidR="005D110C" w:rsidRPr="00794DA6" w:rsidTr="00662826">
        <w:trPr>
          <w:trHeight w:val="273"/>
          <w:tblHeader/>
        </w:trPr>
        <w:tc>
          <w:tcPr>
            <w:tcW w:w="3372" w:type="dxa"/>
          </w:tcPr>
          <w:p w:rsidR="005D110C" w:rsidRPr="00794DA6" w:rsidRDefault="005D110C" w:rsidP="005D110C">
            <w:pPr>
              <w:spacing w:line="380" w:lineRule="exact"/>
              <w:ind w:right="-18"/>
              <w:jc w:val="thaiDistribute"/>
              <w:rPr>
                <w:rFonts w:ascii="Arial" w:hAnsi="Arial" w:cs="Arial"/>
                <w:b/>
                <w:bCs/>
                <w:sz w:val="19"/>
                <w:szCs w:val="19"/>
                <w:u w:val="single"/>
              </w:rPr>
            </w:pPr>
          </w:p>
        </w:tc>
        <w:tc>
          <w:tcPr>
            <w:tcW w:w="1305" w:type="dxa"/>
            <w:vAlign w:val="bottom"/>
          </w:tcPr>
          <w:p w:rsidR="005D110C" w:rsidRPr="00794DA6" w:rsidRDefault="005D110C" w:rsidP="005D11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19"/>
                <w:szCs w:val="19"/>
              </w:rPr>
            </w:pPr>
            <w:r>
              <w:rPr>
                <w:rFonts w:ascii="Arial" w:hAnsi="Arial" w:cs="Arial"/>
                <w:sz w:val="19"/>
                <w:szCs w:val="19"/>
              </w:rPr>
              <w:t>2020</w:t>
            </w:r>
          </w:p>
        </w:tc>
        <w:tc>
          <w:tcPr>
            <w:tcW w:w="1305" w:type="dxa"/>
            <w:vAlign w:val="bottom"/>
          </w:tcPr>
          <w:p w:rsidR="005D110C" w:rsidRPr="00794DA6" w:rsidRDefault="005D110C" w:rsidP="005D110C">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c>
          <w:tcPr>
            <w:tcW w:w="1305" w:type="dxa"/>
            <w:vAlign w:val="bottom"/>
          </w:tcPr>
          <w:p w:rsidR="005D110C" w:rsidRPr="00794DA6" w:rsidRDefault="005D110C" w:rsidP="005D110C">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19"/>
                <w:szCs w:val="19"/>
              </w:rPr>
            </w:pPr>
            <w:r>
              <w:rPr>
                <w:rFonts w:ascii="Arial" w:hAnsi="Arial" w:cs="Arial"/>
                <w:sz w:val="19"/>
                <w:szCs w:val="19"/>
              </w:rPr>
              <w:t>2020</w:t>
            </w:r>
          </w:p>
        </w:tc>
        <w:tc>
          <w:tcPr>
            <w:tcW w:w="1305" w:type="dxa"/>
            <w:vAlign w:val="bottom"/>
          </w:tcPr>
          <w:p w:rsidR="005D110C" w:rsidRPr="00794DA6" w:rsidRDefault="005D110C" w:rsidP="005D110C">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19"/>
                <w:szCs w:val="19"/>
              </w:rPr>
            </w:pPr>
            <w:r>
              <w:rPr>
                <w:rFonts w:ascii="Arial" w:hAnsi="Arial" w:cs="Arial"/>
                <w:sz w:val="19"/>
                <w:szCs w:val="19"/>
              </w:rPr>
              <w:t>2019</w:t>
            </w:r>
          </w:p>
        </w:tc>
      </w:tr>
      <w:tr w:rsidR="005D110C" w:rsidRPr="00794DA6" w:rsidTr="00662826">
        <w:trPr>
          <w:trHeight w:val="256"/>
        </w:trPr>
        <w:tc>
          <w:tcPr>
            <w:tcW w:w="3372" w:type="dxa"/>
          </w:tcPr>
          <w:p w:rsidR="005D110C" w:rsidRPr="001E5AFE" w:rsidRDefault="005D110C" w:rsidP="005D110C">
            <w:pPr>
              <w:spacing w:line="380" w:lineRule="exact"/>
              <w:ind w:right="-17"/>
              <w:jc w:val="thaiDistribute"/>
              <w:rPr>
                <w:rFonts w:ascii="Arial" w:hAnsi="Arial" w:cs="Arial"/>
                <w:sz w:val="19"/>
                <w:szCs w:val="19"/>
                <w:cs/>
              </w:rPr>
            </w:pPr>
            <w:r>
              <w:rPr>
                <w:rFonts w:ascii="Arial" w:hAnsi="Arial" w:cs="Arial"/>
                <w:sz w:val="19"/>
                <w:szCs w:val="19"/>
              </w:rPr>
              <w:t>Short-term employee benefits</w:t>
            </w:r>
          </w:p>
        </w:tc>
        <w:tc>
          <w:tcPr>
            <w:tcW w:w="1305" w:type="dxa"/>
          </w:tcPr>
          <w:p w:rsidR="005D110C" w:rsidRPr="00CB72EE" w:rsidRDefault="00A74149" w:rsidP="005D110C">
            <w:pPr>
              <w:tabs>
                <w:tab w:val="decimal" w:pos="883"/>
              </w:tabs>
              <w:spacing w:line="380" w:lineRule="exact"/>
              <w:rPr>
                <w:rFonts w:ascii="Arial" w:hAnsi="Arial" w:cs="Arial"/>
                <w:sz w:val="19"/>
                <w:szCs w:val="19"/>
              </w:rPr>
            </w:pPr>
            <w:r>
              <w:rPr>
                <w:rFonts w:ascii="Arial" w:hAnsi="Arial" w:cs="Arial"/>
                <w:sz w:val="19"/>
                <w:szCs w:val="19"/>
              </w:rPr>
              <w:t>9.7</w:t>
            </w:r>
          </w:p>
        </w:tc>
        <w:tc>
          <w:tcPr>
            <w:tcW w:w="1305" w:type="dxa"/>
          </w:tcPr>
          <w:p w:rsidR="005D110C" w:rsidRPr="00CB72EE" w:rsidRDefault="005D110C" w:rsidP="005D110C">
            <w:pPr>
              <w:tabs>
                <w:tab w:val="decimal" w:pos="883"/>
              </w:tabs>
              <w:spacing w:line="380" w:lineRule="exact"/>
              <w:rPr>
                <w:rFonts w:ascii="Arial" w:hAnsi="Arial" w:cs="Arial"/>
                <w:sz w:val="19"/>
                <w:szCs w:val="19"/>
              </w:rPr>
            </w:pPr>
            <w:r w:rsidRPr="00CB72EE">
              <w:rPr>
                <w:rFonts w:ascii="Arial" w:hAnsi="Arial" w:cs="Arial"/>
                <w:sz w:val="19"/>
                <w:szCs w:val="19"/>
              </w:rPr>
              <w:t>8.9</w:t>
            </w:r>
          </w:p>
        </w:tc>
        <w:tc>
          <w:tcPr>
            <w:tcW w:w="1305" w:type="dxa"/>
          </w:tcPr>
          <w:p w:rsidR="005D110C" w:rsidRPr="00CB72EE" w:rsidRDefault="00A74149" w:rsidP="005D110C">
            <w:pPr>
              <w:tabs>
                <w:tab w:val="decimal" w:pos="883"/>
              </w:tabs>
              <w:spacing w:line="380" w:lineRule="exact"/>
              <w:rPr>
                <w:rFonts w:ascii="Arial" w:hAnsi="Arial" w:cs="Arial"/>
                <w:sz w:val="19"/>
                <w:szCs w:val="19"/>
              </w:rPr>
            </w:pPr>
            <w:r>
              <w:rPr>
                <w:rFonts w:ascii="Arial" w:hAnsi="Arial" w:cs="Arial"/>
                <w:sz w:val="19"/>
                <w:szCs w:val="19"/>
              </w:rPr>
              <w:t>5.9</w:t>
            </w:r>
          </w:p>
        </w:tc>
        <w:tc>
          <w:tcPr>
            <w:tcW w:w="1305" w:type="dxa"/>
          </w:tcPr>
          <w:p w:rsidR="005D110C" w:rsidRPr="00CB72EE" w:rsidRDefault="005D110C" w:rsidP="005D110C">
            <w:pPr>
              <w:tabs>
                <w:tab w:val="decimal" w:pos="883"/>
              </w:tabs>
              <w:spacing w:line="380" w:lineRule="exact"/>
              <w:rPr>
                <w:rFonts w:ascii="Arial" w:hAnsi="Arial" w:cs="Arial"/>
                <w:sz w:val="19"/>
                <w:szCs w:val="19"/>
              </w:rPr>
            </w:pPr>
            <w:r w:rsidRPr="00CB72EE">
              <w:rPr>
                <w:rFonts w:ascii="Arial" w:hAnsi="Arial" w:cs="Arial"/>
                <w:sz w:val="19"/>
                <w:szCs w:val="19"/>
              </w:rPr>
              <w:t>5.6</w:t>
            </w:r>
          </w:p>
        </w:tc>
      </w:tr>
      <w:tr w:rsidR="005D110C" w:rsidRPr="00794DA6" w:rsidTr="00662826">
        <w:trPr>
          <w:trHeight w:val="256"/>
        </w:trPr>
        <w:tc>
          <w:tcPr>
            <w:tcW w:w="3372" w:type="dxa"/>
          </w:tcPr>
          <w:p w:rsidR="005D110C" w:rsidRPr="001E5AFE" w:rsidRDefault="005D110C" w:rsidP="005D110C">
            <w:pPr>
              <w:tabs>
                <w:tab w:val="left" w:pos="162"/>
              </w:tabs>
              <w:spacing w:line="380" w:lineRule="exact"/>
              <w:ind w:right="-45"/>
              <w:jc w:val="thaiDistribute"/>
              <w:rPr>
                <w:rFonts w:ascii="Arial" w:hAnsi="Arial" w:cs="Arial"/>
                <w:sz w:val="19"/>
                <w:szCs w:val="19"/>
              </w:rPr>
            </w:pPr>
            <w:r>
              <w:rPr>
                <w:rFonts w:ascii="Arial" w:hAnsi="Arial" w:cs="Arial"/>
                <w:sz w:val="19"/>
                <w:szCs w:val="19"/>
              </w:rPr>
              <w:t>Post-employment benefits</w:t>
            </w:r>
          </w:p>
        </w:tc>
        <w:tc>
          <w:tcPr>
            <w:tcW w:w="1305" w:type="dxa"/>
          </w:tcPr>
          <w:p w:rsidR="005D110C" w:rsidRPr="00CB72EE" w:rsidRDefault="00A74149" w:rsidP="00A74149">
            <w:pPr>
              <w:pBdr>
                <w:bottom w:val="single" w:sz="4" w:space="1" w:color="auto"/>
              </w:pBdr>
              <w:tabs>
                <w:tab w:val="decimal" w:pos="883"/>
              </w:tabs>
              <w:spacing w:line="380" w:lineRule="exact"/>
              <w:rPr>
                <w:rFonts w:ascii="Arial" w:hAnsi="Arial" w:cs="Arial"/>
                <w:sz w:val="19"/>
                <w:szCs w:val="19"/>
              </w:rPr>
            </w:pPr>
            <w:r>
              <w:rPr>
                <w:rFonts w:ascii="Arial" w:hAnsi="Arial" w:cs="Arial"/>
                <w:sz w:val="19"/>
                <w:szCs w:val="19"/>
              </w:rPr>
              <w:t>0.3</w:t>
            </w:r>
          </w:p>
        </w:tc>
        <w:tc>
          <w:tcPr>
            <w:tcW w:w="1305" w:type="dxa"/>
          </w:tcPr>
          <w:p w:rsidR="005D110C" w:rsidRPr="00CB72EE" w:rsidRDefault="005D110C" w:rsidP="00A74149">
            <w:pPr>
              <w:pBdr>
                <w:bottom w:val="sing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0.3</w:t>
            </w:r>
          </w:p>
        </w:tc>
        <w:tc>
          <w:tcPr>
            <w:tcW w:w="1305" w:type="dxa"/>
          </w:tcPr>
          <w:p w:rsidR="005D110C" w:rsidRPr="00CB72EE" w:rsidRDefault="00A74149" w:rsidP="00A74149">
            <w:pPr>
              <w:pBdr>
                <w:bottom w:val="single" w:sz="4" w:space="1" w:color="auto"/>
              </w:pBdr>
              <w:tabs>
                <w:tab w:val="decimal" w:pos="883"/>
              </w:tabs>
              <w:spacing w:line="380" w:lineRule="exact"/>
              <w:rPr>
                <w:rFonts w:ascii="Arial" w:hAnsi="Arial" w:cs="Arial"/>
                <w:sz w:val="19"/>
                <w:szCs w:val="19"/>
              </w:rPr>
            </w:pPr>
            <w:r>
              <w:rPr>
                <w:rFonts w:ascii="Arial" w:hAnsi="Arial" w:cs="Arial"/>
                <w:sz w:val="19"/>
                <w:szCs w:val="19"/>
              </w:rPr>
              <w:t>0.2</w:t>
            </w:r>
          </w:p>
        </w:tc>
        <w:tc>
          <w:tcPr>
            <w:tcW w:w="1305" w:type="dxa"/>
          </w:tcPr>
          <w:p w:rsidR="005D110C" w:rsidRPr="00CB72EE" w:rsidRDefault="005D110C" w:rsidP="00A74149">
            <w:pPr>
              <w:pBdr>
                <w:bottom w:val="sing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0.2</w:t>
            </w:r>
          </w:p>
        </w:tc>
      </w:tr>
      <w:tr w:rsidR="005D110C" w:rsidRPr="00794DA6" w:rsidTr="00662826">
        <w:trPr>
          <w:trHeight w:val="288"/>
        </w:trPr>
        <w:tc>
          <w:tcPr>
            <w:tcW w:w="3372" w:type="dxa"/>
          </w:tcPr>
          <w:p w:rsidR="005D110C" w:rsidRPr="001E5AFE" w:rsidRDefault="005D110C" w:rsidP="005D110C">
            <w:pPr>
              <w:tabs>
                <w:tab w:val="left" w:pos="162"/>
              </w:tabs>
              <w:spacing w:line="380" w:lineRule="exact"/>
              <w:ind w:right="-17"/>
              <w:rPr>
                <w:rFonts w:ascii="Arial" w:hAnsi="Arial" w:cs="Arial"/>
                <w:sz w:val="19"/>
                <w:szCs w:val="19"/>
                <w:cs/>
              </w:rPr>
            </w:pPr>
            <w:r w:rsidRPr="001E5AFE">
              <w:rPr>
                <w:rFonts w:ascii="Arial" w:hAnsi="Arial" w:cs="Arial"/>
                <w:sz w:val="19"/>
                <w:szCs w:val="19"/>
              </w:rPr>
              <w:t xml:space="preserve">Total </w:t>
            </w:r>
          </w:p>
        </w:tc>
        <w:tc>
          <w:tcPr>
            <w:tcW w:w="1305" w:type="dxa"/>
          </w:tcPr>
          <w:p w:rsidR="005D110C" w:rsidRPr="00CB72EE" w:rsidRDefault="00A74149" w:rsidP="005D110C">
            <w:pPr>
              <w:pBdr>
                <w:bottom w:val="double" w:sz="4" w:space="1" w:color="auto"/>
              </w:pBdr>
              <w:tabs>
                <w:tab w:val="decimal" w:pos="883"/>
              </w:tabs>
              <w:spacing w:line="380" w:lineRule="exact"/>
              <w:rPr>
                <w:rFonts w:ascii="Arial" w:hAnsi="Arial" w:cs="Arial"/>
                <w:sz w:val="19"/>
                <w:szCs w:val="19"/>
              </w:rPr>
            </w:pPr>
            <w:r>
              <w:rPr>
                <w:rFonts w:ascii="Arial" w:hAnsi="Arial" w:cs="Arial"/>
                <w:sz w:val="19"/>
                <w:szCs w:val="19"/>
              </w:rPr>
              <w:t>10.0</w:t>
            </w:r>
          </w:p>
        </w:tc>
        <w:tc>
          <w:tcPr>
            <w:tcW w:w="1305" w:type="dxa"/>
          </w:tcPr>
          <w:p w:rsidR="005D110C" w:rsidRPr="00CB72EE" w:rsidRDefault="005D110C" w:rsidP="005D110C">
            <w:pPr>
              <w:pBdr>
                <w:bottom w:val="doub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9.2</w:t>
            </w:r>
          </w:p>
        </w:tc>
        <w:tc>
          <w:tcPr>
            <w:tcW w:w="1305" w:type="dxa"/>
          </w:tcPr>
          <w:p w:rsidR="005D110C" w:rsidRPr="00CB72EE" w:rsidRDefault="00A74149" w:rsidP="005D110C">
            <w:pPr>
              <w:pBdr>
                <w:bottom w:val="double" w:sz="4" w:space="1" w:color="auto"/>
              </w:pBdr>
              <w:tabs>
                <w:tab w:val="decimal" w:pos="883"/>
              </w:tabs>
              <w:spacing w:line="380" w:lineRule="exact"/>
              <w:rPr>
                <w:rFonts w:ascii="Arial" w:hAnsi="Arial" w:cs="Arial"/>
                <w:sz w:val="19"/>
                <w:szCs w:val="19"/>
              </w:rPr>
            </w:pPr>
            <w:r>
              <w:rPr>
                <w:rFonts w:ascii="Arial" w:hAnsi="Arial" w:cs="Arial"/>
                <w:sz w:val="19"/>
                <w:szCs w:val="19"/>
              </w:rPr>
              <w:t>6.1</w:t>
            </w:r>
          </w:p>
        </w:tc>
        <w:tc>
          <w:tcPr>
            <w:tcW w:w="1305" w:type="dxa"/>
          </w:tcPr>
          <w:p w:rsidR="005D110C" w:rsidRPr="00CB72EE" w:rsidRDefault="005D110C" w:rsidP="005D110C">
            <w:pPr>
              <w:pBdr>
                <w:bottom w:val="double" w:sz="4" w:space="1" w:color="auto"/>
              </w:pBdr>
              <w:tabs>
                <w:tab w:val="decimal" w:pos="883"/>
              </w:tabs>
              <w:spacing w:line="380" w:lineRule="exact"/>
              <w:rPr>
                <w:rFonts w:ascii="Arial" w:hAnsi="Arial" w:cs="Arial"/>
                <w:sz w:val="19"/>
                <w:szCs w:val="19"/>
              </w:rPr>
            </w:pPr>
            <w:r w:rsidRPr="00CB72EE">
              <w:rPr>
                <w:rFonts w:ascii="Arial" w:hAnsi="Arial" w:cs="Arial"/>
                <w:sz w:val="19"/>
                <w:szCs w:val="19"/>
              </w:rPr>
              <w:t>5.8</w:t>
            </w:r>
          </w:p>
        </w:tc>
      </w:tr>
    </w:tbl>
    <w:p w:rsidR="00382BD3" w:rsidRPr="00794DA6" w:rsidRDefault="0097058B" w:rsidP="008373F4">
      <w:pPr>
        <w:spacing w:before="240" w:after="120" w:line="380" w:lineRule="exact"/>
        <w:ind w:left="533" w:right="58"/>
        <w:jc w:val="both"/>
        <w:rPr>
          <w:rFonts w:ascii="Arial" w:eastAsia="Arial Unicode MS" w:hAnsi="Arial" w:cs="Arial"/>
          <w:sz w:val="22"/>
          <w:szCs w:val="22"/>
          <w:u w:val="single"/>
        </w:rPr>
      </w:pPr>
      <w:r w:rsidRPr="00794DA6">
        <w:rPr>
          <w:rFonts w:ascii="Arial" w:eastAsia="Arial Unicode MS" w:hAnsi="Arial" w:cs="Arial"/>
          <w:sz w:val="22"/>
          <w:szCs w:val="22"/>
          <w:u w:val="single"/>
        </w:rPr>
        <w:t>Guara</w:t>
      </w:r>
      <w:r w:rsidR="00952E70" w:rsidRPr="00794DA6">
        <w:rPr>
          <w:rFonts w:ascii="Arial" w:eastAsia="Arial Unicode MS" w:hAnsi="Arial" w:cs="Arial"/>
          <w:sz w:val="22"/>
          <w:szCs w:val="22"/>
          <w:u w:val="single"/>
        </w:rPr>
        <w:t>n</w:t>
      </w:r>
      <w:r w:rsidR="00382BD3" w:rsidRPr="00794DA6">
        <w:rPr>
          <w:rFonts w:ascii="Arial" w:eastAsia="Arial Unicode MS" w:hAnsi="Arial" w:cs="Arial"/>
          <w:sz w:val="22"/>
          <w:szCs w:val="22"/>
          <w:u w:val="single"/>
        </w:rPr>
        <w:t>tee obligations with related parties</w:t>
      </w:r>
    </w:p>
    <w:p w:rsidR="006C0196" w:rsidRPr="00794DA6" w:rsidRDefault="00382BD3" w:rsidP="00AD6419">
      <w:pPr>
        <w:pStyle w:val="BodyTextIndent2"/>
        <w:ind w:left="547" w:firstLine="0"/>
        <w:rPr>
          <w:rFonts w:ascii="Arial" w:eastAsia="Arial Unicode MS" w:hAnsi="Arial" w:cs="Arial"/>
          <w:sz w:val="22"/>
          <w:szCs w:val="22"/>
        </w:rPr>
      </w:pPr>
      <w:r w:rsidRPr="00794DA6">
        <w:rPr>
          <w:rFonts w:ascii="Arial" w:eastAsia="Arial Unicode MS" w:hAnsi="Arial" w:cs="Arial"/>
          <w:sz w:val="22"/>
          <w:szCs w:val="22"/>
        </w:rPr>
        <w:t xml:space="preserve">The </w:t>
      </w:r>
      <w:r w:rsidR="00050C05" w:rsidRPr="00794DA6">
        <w:rPr>
          <w:rFonts w:ascii="Arial" w:eastAsia="Arial Unicode MS" w:hAnsi="Arial" w:cs="Arial"/>
          <w:sz w:val="22"/>
          <w:szCs w:val="22"/>
        </w:rPr>
        <w:t>Company</w:t>
      </w:r>
      <w:r w:rsidR="0097058B" w:rsidRPr="00794DA6">
        <w:rPr>
          <w:rFonts w:ascii="Arial" w:eastAsia="Arial Unicode MS" w:hAnsi="Arial" w:cs="Arial"/>
          <w:sz w:val="22"/>
          <w:szCs w:val="22"/>
        </w:rPr>
        <w:t xml:space="preserve"> has outstanding guara</w:t>
      </w:r>
      <w:r w:rsidR="00952E70" w:rsidRPr="00794DA6">
        <w:rPr>
          <w:rFonts w:ascii="Arial" w:eastAsia="Arial Unicode MS" w:hAnsi="Arial" w:cs="Arial"/>
          <w:sz w:val="22"/>
          <w:szCs w:val="22"/>
        </w:rPr>
        <w:t>n</w:t>
      </w:r>
      <w:r w:rsidRPr="00794DA6">
        <w:rPr>
          <w:rFonts w:ascii="Arial" w:eastAsia="Arial Unicode MS" w:hAnsi="Arial" w:cs="Arial"/>
          <w:sz w:val="22"/>
          <w:szCs w:val="22"/>
        </w:rPr>
        <w:t>tee obligations with its related parti</w:t>
      </w:r>
      <w:r w:rsidR="00A5472F" w:rsidRPr="00794DA6">
        <w:rPr>
          <w:rFonts w:ascii="Arial" w:eastAsia="Arial Unicode MS" w:hAnsi="Arial" w:cs="Arial"/>
          <w:sz w:val="22"/>
          <w:szCs w:val="22"/>
        </w:rPr>
        <w:t xml:space="preserve">es, as described </w:t>
      </w:r>
      <w:r w:rsidR="00A5472F" w:rsidRPr="00914168">
        <w:rPr>
          <w:rFonts w:ascii="Arial" w:eastAsia="Arial Unicode MS" w:hAnsi="Arial" w:cs="Arial"/>
          <w:sz w:val="22"/>
          <w:szCs w:val="22"/>
        </w:rPr>
        <w:t xml:space="preserve">in Note </w:t>
      </w:r>
      <w:r w:rsidR="00662826" w:rsidRPr="00914168">
        <w:rPr>
          <w:rFonts w:ascii="Arial" w:eastAsia="Arial Unicode MS" w:hAnsi="Arial" w:cs="Arial"/>
          <w:sz w:val="22"/>
          <w:szCs w:val="22"/>
        </w:rPr>
        <w:t>26.4.</w:t>
      </w:r>
    </w:p>
    <w:p w:rsidR="00364911" w:rsidRPr="00794DA6" w:rsidRDefault="00364911" w:rsidP="00CA1519">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sidRPr="00794DA6">
        <w:rPr>
          <w:rFonts w:ascii="Arial" w:hAnsi="Arial"/>
          <w:b/>
          <w:bCs/>
          <w:sz w:val="22"/>
          <w:szCs w:val="22"/>
        </w:rPr>
        <w:t>4.</w:t>
      </w:r>
      <w:r w:rsidRPr="00794DA6">
        <w:rPr>
          <w:rFonts w:ascii="Arial" w:hAnsi="Arial"/>
          <w:b/>
          <w:bCs/>
          <w:sz w:val="22"/>
          <w:szCs w:val="22"/>
        </w:rPr>
        <w:tab/>
      </w:r>
      <w:r w:rsidR="00A74149">
        <w:rPr>
          <w:rFonts w:ascii="Arial" w:hAnsi="Arial"/>
          <w:b/>
          <w:bCs/>
          <w:sz w:val="22"/>
          <w:szCs w:val="22"/>
        </w:rPr>
        <w:t>Other c</w:t>
      </w:r>
      <w:r w:rsidRPr="00794DA6">
        <w:rPr>
          <w:rFonts w:ascii="Arial" w:hAnsi="Arial"/>
          <w:b/>
          <w:bCs/>
          <w:sz w:val="22"/>
          <w:szCs w:val="22"/>
        </w:rPr>
        <w:t xml:space="preserve">urrent </w:t>
      </w:r>
      <w:r w:rsidR="00A74149">
        <w:rPr>
          <w:rFonts w:ascii="Arial" w:hAnsi="Arial" w:cs="Arial"/>
          <w:b/>
          <w:bCs/>
          <w:sz w:val="22"/>
          <w:szCs w:val="22"/>
        </w:rPr>
        <w:t>financial asse</w:t>
      </w:r>
      <w:r w:rsidRPr="00794DA6">
        <w:rPr>
          <w:rFonts w:ascii="Arial" w:hAnsi="Arial" w:cs="Arial"/>
          <w:b/>
          <w:bCs/>
          <w:sz w:val="22"/>
          <w:szCs w:val="22"/>
        </w:rPr>
        <w:t>ts</w:t>
      </w:r>
      <w:r w:rsidRPr="00794DA6">
        <w:rPr>
          <w:rFonts w:ascii="Arial" w:hAnsi="Arial"/>
          <w:b/>
          <w:bCs/>
          <w:sz w:val="22"/>
          <w:szCs w:val="22"/>
        </w:rPr>
        <w:t xml:space="preserve"> </w:t>
      </w:r>
      <w:r w:rsidR="00174218">
        <w:rPr>
          <w:rFonts w:ascii="Arial" w:hAnsi="Arial"/>
          <w:b/>
          <w:bCs/>
          <w:sz w:val="22"/>
          <w:szCs w:val="22"/>
        </w:rPr>
        <w:t>/ Current investments</w:t>
      </w:r>
    </w:p>
    <w:tbl>
      <w:tblPr>
        <w:tblW w:w="8790" w:type="dxa"/>
        <w:tblInd w:w="450" w:type="dxa"/>
        <w:tblLayout w:type="fixed"/>
        <w:tblLook w:val="0000" w:firstRow="0" w:lastRow="0" w:firstColumn="0" w:lastColumn="0" w:noHBand="0" w:noVBand="0"/>
      </w:tblPr>
      <w:tblGrid>
        <w:gridCol w:w="3750"/>
        <w:gridCol w:w="1260"/>
        <w:gridCol w:w="1260"/>
        <w:gridCol w:w="1260"/>
        <w:gridCol w:w="1260"/>
      </w:tblGrid>
      <w:tr w:rsidR="00364911" w:rsidRPr="00794DA6" w:rsidTr="00662826">
        <w:trPr>
          <w:tblHeader/>
        </w:trPr>
        <w:tc>
          <w:tcPr>
            <w:tcW w:w="8790" w:type="dxa"/>
            <w:gridSpan w:val="5"/>
          </w:tcPr>
          <w:p w:rsidR="00364911" w:rsidRPr="002B78A9" w:rsidRDefault="00364911" w:rsidP="00377E65">
            <w:pPr>
              <w:spacing w:line="380" w:lineRule="exact"/>
              <w:jc w:val="right"/>
              <w:rPr>
                <w:rFonts w:ascii="Arial" w:hAnsi="Arial" w:cs="Arial"/>
                <w:sz w:val="20"/>
                <w:szCs w:val="20"/>
              </w:rPr>
            </w:pPr>
            <w:r w:rsidRPr="002B78A9">
              <w:rPr>
                <w:rFonts w:ascii="Arial" w:hAnsi="Arial" w:cs="Arial"/>
                <w:sz w:val="20"/>
                <w:szCs w:val="20"/>
              </w:rPr>
              <w:br w:type="page"/>
              <w:t xml:space="preserve"> (Unit: Thousand Baht)</w:t>
            </w:r>
          </w:p>
        </w:tc>
      </w:tr>
      <w:tr w:rsidR="00364911" w:rsidRPr="00794DA6" w:rsidTr="00662826">
        <w:trPr>
          <w:tblHeader/>
        </w:trPr>
        <w:tc>
          <w:tcPr>
            <w:tcW w:w="3750" w:type="dxa"/>
            <w:vAlign w:val="bottom"/>
          </w:tcPr>
          <w:p w:rsidR="00364911" w:rsidRPr="002B78A9" w:rsidRDefault="00364911" w:rsidP="00377E65">
            <w:pPr>
              <w:spacing w:line="380" w:lineRule="exact"/>
              <w:jc w:val="center"/>
              <w:rPr>
                <w:rFonts w:ascii="Arial" w:hAnsi="Arial" w:cs="Arial"/>
                <w:sz w:val="20"/>
                <w:szCs w:val="20"/>
              </w:rPr>
            </w:pPr>
          </w:p>
        </w:tc>
        <w:tc>
          <w:tcPr>
            <w:tcW w:w="2520" w:type="dxa"/>
            <w:gridSpan w:val="2"/>
          </w:tcPr>
          <w:p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Consolidated               financial statements</w:t>
            </w:r>
          </w:p>
        </w:tc>
        <w:tc>
          <w:tcPr>
            <w:tcW w:w="2520" w:type="dxa"/>
            <w:gridSpan w:val="2"/>
          </w:tcPr>
          <w:p w:rsidR="00364911" w:rsidRPr="002B78A9" w:rsidRDefault="00364911" w:rsidP="00377E65">
            <w:pPr>
              <w:pBdr>
                <w:bottom w:val="single" w:sz="4" w:space="1" w:color="auto"/>
              </w:pBdr>
              <w:spacing w:line="380" w:lineRule="exact"/>
              <w:jc w:val="center"/>
              <w:rPr>
                <w:rFonts w:ascii="Arial" w:hAnsi="Arial" w:cs="Arial"/>
                <w:sz w:val="20"/>
                <w:szCs w:val="20"/>
              </w:rPr>
            </w:pPr>
            <w:r w:rsidRPr="002B78A9">
              <w:rPr>
                <w:rFonts w:ascii="Arial" w:hAnsi="Arial" w:cs="Arial"/>
                <w:sz w:val="20"/>
                <w:szCs w:val="20"/>
              </w:rPr>
              <w:t>Separate                        financial statements</w:t>
            </w:r>
          </w:p>
        </w:tc>
      </w:tr>
      <w:tr w:rsidR="005D110C" w:rsidRPr="00794DA6" w:rsidTr="00662826">
        <w:trPr>
          <w:tblHeader/>
        </w:trPr>
        <w:tc>
          <w:tcPr>
            <w:tcW w:w="3750" w:type="dxa"/>
            <w:vAlign w:val="bottom"/>
          </w:tcPr>
          <w:p w:rsidR="005D110C" w:rsidRPr="002B78A9" w:rsidRDefault="005D110C" w:rsidP="005D110C">
            <w:pPr>
              <w:spacing w:line="380" w:lineRule="exact"/>
              <w:jc w:val="center"/>
              <w:rPr>
                <w:rFonts w:ascii="Arial" w:hAnsi="Arial" w:cs="Arial"/>
                <w:sz w:val="20"/>
                <w:szCs w:val="20"/>
              </w:rPr>
            </w:pPr>
          </w:p>
        </w:tc>
        <w:tc>
          <w:tcPr>
            <w:tcW w:w="1260" w:type="dxa"/>
            <w:vAlign w:val="bottom"/>
          </w:tcPr>
          <w:p w:rsidR="005D110C" w:rsidRPr="002B78A9" w:rsidRDefault="005D110C" w:rsidP="005D110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31 March 2020</w:t>
            </w:r>
          </w:p>
        </w:tc>
        <w:tc>
          <w:tcPr>
            <w:tcW w:w="1260" w:type="dxa"/>
            <w:vAlign w:val="bottom"/>
          </w:tcPr>
          <w:p w:rsidR="005D110C" w:rsidRPr="002B78A9" w:rsidRDefault="005D110C" w:rsidP="005D110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31 December 2019</w:t>
            </w:r>
          </w:p>
        </w:tc>
        <w:tc>
          <w:tcPr>
            <w:tcW w:w="1260" w:type="dxa"/>
            <w:vAlign w:val="bottom"/>
          </w:tcPr>
          <w:p w:rsidR="005D110C" w:rsidRPr="002B78A9" w:rsidRDefault="005D110C" w:rsidP="005D110C">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Pr>
                <w:rFonts w:ascii="Arial" w:hAnsi="Arial" w:cs="Arial"/>
                <w:sz w:val="20"/>
                <w:szCs w:val="20"/>
              </w:rPr>
              <w:t>31 March 2020</w:t>
            </w:r>
          </w:p>
        </w:tc>
        <w:tc>
          <w:tcPr>
            <w:tcW w:w="1260" w:type="dxa"/>
            <w:vAlign w:val="bottom"/>
          </w:tcPr>
          <w:p w:rsidR="005D110C" w:rsidRPr="002B78A9" w:rsidRDefault="005D110C" w:rsidP="005D110C">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Pr>
                <w:rFonts w:ascii="Arial" w:hAnsi="Arial" w:cs="Arial"/>
                <w:sz w:val="20"/>
                <w:szCs w:val="20"/>
              </w:rPr>
              <w:t>31 December 2019</w:t>
            </w:r>
          </w:p>
        </w:tc>
      </w:tr>
      <w:tr w:rsidR="005D110C" w:rsidRPr="00794DA6" w:rsidTr="00662826">
        <w:trPr>
          <w:tblHeader/>
        </w:trPr>
        <w:tc>
          <w:tcPr>
            <w:tcW w:w="3750" w:type="dxa"/>
            <w:vAlign w:val="bottom"/>
          </w:tcPr>
          <w:p w:rsidR="005D110C" w:rsidRPr="002B78A9" w:rsidRDefault="005D110C" w:rsidP="005D110C">
            <w:pPr>
              <w:spacing w:line="380" w:lineRule="exact"/>
              <w:ind w:left="132" w:hanging="132"/>
              <w:jc w:val="both"/>
              <w:rPr>
                <w:rFonts w:ascii="Arial" w:hAnsi="Arial" w:cs="Arial"/>
                <w:sz w:val="20"/>
                <w:szCs w:val="20"/>
              </w:rPr>
            </w:pPr>
            <w:r w:rsidRPr="002B78A9">
              <w:rPr>
                <w:rFonts w:ascii="Arial" w:hAnsi="Arial" w:cs="Arial"/>
                <w:sz w:val="20"/>
                <w:szCs w:val="20"/>
              </w:rPr>
              <w:t>Fixed deposit</w:t>
            </w:r>
            <w:r>
              <w:rPr>
                <w:rFonts w:ascii="Arial" w:hAnsi="Arial" w:cs="Arial"/>
                <w:sz w:val="20"/>
                <w:szCs w:val="20"/>
              </w:rPr>
              <w:t>s</w:t>
            </w:r>
          </w:p>
        </w:tc>
        <w:tc>
          <w:tcPr>
            <w:tcW w:w="1260" w:type="dxa"/>
            <w:vAlign w:val="bottom"/>
          </w:tcPr>
          <w:p w:rsidR="005D110C" w:rsidRPr="00FD6A9E" w:rsidRDefault="00A74149" w:rsidP="005D110C">
            <w:pPr>
              <w:tabs>
                <w:tab w:val="decimal" w:pos="972"/>
              </w:tabs>
              <w:spacing w:line="380" w:lineRule="exact"/>
              <w:rPr>
                <w:rFonts w:ascii="Arial" w:hAnsi="Arial" w:cs="Arial"/>
                <w:sz w:val="20"/>
                <w:szCs w:val="20"/>
              </w:rPr>
            </w:pPr>
            <w:r>
              <w:rPr>
                <w:rFonts w:ascii="Arial" w:hAnsi="Arial" w:cs="Arial"/>
                <w:sz w:val="20"/>
                <w:szCs w:val="20"/>
              </w:rPr>
              <w:t>11</w:t>
            </w:r>
          </w:p>
        </w:tc>
        <w:tc>
          <w:tcPr>
            <w:tcW w:w="1260" w:type="dxa"/>
            <w:vAlign w:val="bottom"/>
          </w:tcPr>
          <w:p w:rsidR="005D110C" w:rsidRPr="00FD6A9E" w:rsidRDefault="005D110C" w:rsidP="005D110C">
            <w:pPr>
              <w:tabs>
                <w:tab w:val="decimal" w:pos="972"/>
              </w:tabs>
              <w:spacing w:line="380" w:lineRule="exact"/>
              <w:rPr>
                <w:rFonts w:ascii="Arial" w:hAnsi="Arial" w:cs="Arial"/>
                <w:sz w:val="20"/>
                <w:szCs w:val="20"/>
              </w:rPr>
            </w:pPr>
            <w:r>
              <w:rPr>
                <w:rFonts w:ascii="Arial" w:hAnsi="Arial" w:cs="Arial"/>
                <w:sz w:val="20"/>
                <w:szCs w:val="20"/>
              </w:rPr>
              <w:t>11</w:t>
            </w:r>
          </w:p>
        </w:tc>
        <w:tc>
          <w:tcPr>
            <w:tcW w:w="1260" w:type="dxa"/>
            <w:vAlign w:val="bottom"/>
          </w:tcPr>
          <w:p w:rsidR="005D110C" w:rsidRPr="00FD6A9E" w:rsidRDefault="00A74149" w:rsidP="005D110C">
            <w:pPr>
              <w:tabs>
                <w:tab w:val="decimal" w:pos="972"/>
              </w:tabs>
              <w:spacing w:line="380" w:lineRule="exact"/>
              <w:rPr>
                <w:rFonts w:ascii="Arial" w:hAnsi="Arial" w:cs="Arial"/>
                <w:sz w:val="20"/>
                <w:szCs w:val="20"/>
              </w:rPr>
            </w:pPr>
            <w:r>
              <w:rPr>
                <w:rFonts w:ascii="Arial" w:hAnsi="Arial" w:cs="Arial"/>
                <w:sz w:val="20"/>
                <w:szCs w:val="20"/>
              </w:rPr>
              <w:t>-</w:t>
            </w:r>
          </w:p>
        </w:tc>
        <w:tc>
          <w:tcPr>
            <w:tcW w:w="1260" w:type="dxa"/>
            <w:vAlign w:val="bottom"/>
          </w:tcPr>
          <w:p w:rsidR="005D110C" w:rsidRPr="00FD6A9E" w:rsidRDefault="005D110C" w:rsidP="005D110C">
            <w:pPr>
              <w:tabs>
                <w:tab w:val="decimal" w:pos="972"/>
              </w:tabs>
              <w:spacing w:line="380" w:lineRule="exact"/>
              <w:rPr>
                <w:rFonts w:ascii="Arial" w:hAnsi="Arial" w:cs="Arial"/>
                <w:sz w:val="20"/>
                <w:szCs w:val="20"/>
              </w:rPr>
            </w:pPr>
            <w:r w:rsidRPr="00FD6A9E">
              <w:rPr>
                <w:rFonts w:ascii="Arial" w:hAnsi="Arial" w:cs="Arial"/>
                <w:sz w:val="20"/>
                <w:szCs w:val="20"/>
              </w:rPr>
              <w:t>-</w:t>
            </w:r>
          </w:p>
        </w:tc>
      </w:tr>
      <w:tr w:rsidR="005D110C" w:rsidRPr="00794DA6" w:rsidTr="00662826">
        <w:tc>
          <w:tcPr>
            <w:tcW w:w="3750" w:type="dxa"/>
            <w:vAlign w:val="bottom"/>
          </w:tcPr>
          <w:p w:rsidR="005D110C" w:rsidRPr="002B78A9" w:rsidRDefault="005D110C" w:rsidP="005D110C">
            <w:pPr>
              <w:spacing w:line="380" w:lineRule="exact"/>
              <w:ind w:left="132" w:right="-108" w:hanging="132"/>
              <w:rPr>
                <w:rFonts w:ascii="Arial" w:hAnsi="Arial" w:cs="Arial"/>
                <w:sz w:val="20"/>
                <w:szCs w:val="20"/>
              </w:rPr>
            </w:pPr>
            <w:r>
              <w:rPr>
                <w:rFonts w:ascii="Arial" w:hAnsi="Arial" w:cs="Arial"/>
                <w:sz w:val="20"/>
                <w:szCs w:val="20"/>
              </w:rPr>
              <w:t>Investments in trading securities, cost</w:t>
            </w:r>
          </w:p>
        </w:tc>
        <w:tc>
          <w:tcPr>
            <w:tcW w:w="1260" w:type="dxa"/>
            <w:vAlign w:val="bottom"/>
          </w:tcPr>
          <w:p w:rsidR="005D110C" w:rsidRPr="00FD6A9E" w:rsidRDefault="005D110C" w:rsidP="005D110C">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80256" behindDoc="0" locked="0" layoutInCell="1" allowOverlap="1" wp14:anchorId="72375B42" wp14:editId="50B4DB0D">
                      <wp:simplePos x="0" y="0"/>
                      <wp:positionH relativeFrom="column">
                        <wp:posOffset>-12700</wp:posOffset>
                      </wp:positionH>
                      <wp:positionV relativeFrom="paragraph">
                        <wp:posOffset>635</wp:posOffset>
                      </wp:positionV>
                      <wp:extent cx="706755" cy="699135"/>
                      <wp:effectExtent l="0" t="0" r="17145" b="24765"/>
                      <wp:wrapNone/>
                      <wp:docPr id="1" name="Rectangle 1"/>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91BD04" id="Rectangle 1" o:spid="_x0000_s1026" style="position:absolute;margin-left:-1pt;margin-top:.05pt;width:55.65pt;height:55.0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" filled="f" strokecolor="black [3213]" strokeweight=".25pt"/>
                  </w:pict>
                </mc:Fallback>
              </mc:AlternateContent>
            </w:r>
            <w:r w:rsidR="00A74149">
              <w:rPr>
                <w:rFonts w:ascii="Arial" w:hAnsi="Arial" w:cs="Arial"/>
                <w:sz w:val="20"/>
                <w:szCs w:val="20"/>
              </w:rPr>
              <w:t>325</w:t>
            </w:r>
          </w:p>
        </w:tc>
        <w:tc>
          <w:tcPr>
            <w:tcW w:w="1260" w:type="dxa"/>
            <w:vAlign w:val="bottom"/>
          </w:tcPr>
          <w:p w:rsidR="005D110C" w:rsidRPr="00FD6A9E" w:rsidRDefault="005D110C" w:rsidP="005D110C">
            <w:pPr>
              <w:tabs>
                <w:tab w:val="decimal" w:pos="972"/>
              </w:tabs>
              <w:spacing w:line="380" w:lineRule="exact"/>
              <w:rPr>
                <w:rFonts w:ascii="Arial" w:hAnsi="Arial" w:cs="Arial"/>
                <w:sz w:val="20"/>
                <w:szCs w:val="20"/>
              </w:rPr>
            </w:pPr>
            <w:r w:rsidRPr="00FD6A9E">
              <w:rPr>
                <w:rFonts w:ascii="Arial" w:hAnsi="Arial" w:cs="Arial" w:hint="cs"/>
                <w:noProof/>
                <w:sz w:val="20"/>
                <w:szCs w:val="20"/>
              </w:rPr>
              <mc:AlternateContent>
                <mc:Choice Requires="wps">
                  <w:drawing>
                    <wp:anchor distT="0" distB="0" distL="114300" distR="114300" simplePos="0" relativeHeight="251682304" behindDoc="0" locked="0" layoutInCell="1" allowOverlap="1" wp14:anchorId="4544671A" wp14:editId="6C342111">
                      <wp:simplePos x="0" y="0"/>
                      <wp:positionH relativeFrom="column">
                        <wp:posOffset>-12700</wp:posOffset>
                      </wp:positionH>
                      <wp:positionV relativeFrom="paragraph">
                        <wp:posOffset>635</wp:posOffset>
                      </wp:positionV>
                      <wp:extent cx="706755" cy="699135"/>
                      <wp:effectExtent l="0" t="0" r="17145" b="24765"/>
                      <wp:wrapNone/>
                      <wp:docPr id="5" name="Rectangle 5"/>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174FDB" id="Rectangle 5" o:spid="_x0000_s1026" style="position:absolute;margin-left:-1pt;margin-top:.05pt;width:55.65pt;height:55.0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" filled="f" strokecolor="black [3213]" strokeweight=".25pt"/>
                  </w:pict>
                </mc:Fallback>
              </mc:AlternateContent>
            </w:r>
            <w:r w:rsidR="00094F34">
              <w:rPr>
                <w:rFonts w:ascii="Arial" w:hAnsi="Arial" w:cs="Arial"/>
                <w:sz w:val="20"/>
                <w:szCs w:val="20"/>
              </w:rPr>
              <w:t>321</w:t>
            </w:r>
          </w:p>
        </w:tc>
        <w:tc>
          <w:tcPr>
            <w:tcW w:w="1260" w:type="dxa"/>
            <w:vAlign w:val="bottom"/>
          </w:tcPr>
          <w:p w:rsidR="005D110C" w:rsidRPr="00FD6A9E" w:rsidRDefault="005D110C" w:rsidP="005D110C">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81280" behindDoc="0" locked="0" layoutInCell="1" allowOverlap="1" wp14:anchorId="26E5741A" wp14:editId="4BA3C4B7">
                      <wp:simplePos x="0" y="0"/>
                      <wp:positionH relativeFrom="column">
                        <wp:posOffset>4445</wp:posOffset>
                      </wp:positionH>
                      <wp:positionV relativeFrom="paragraph">
                        <wp:posOffset>635</wp:posOffset>
                      </wp:positionV>
                      <wp:extent cx="706755" cy="699135"/>
                      <wp:effectExtent l="0" t="0" r="17145" b="24765"/>
                      <wp:wrapNone/>
                      <wp:docPr id="3" name="Rectangle 3"/>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B7645E" id="Rectangle 3" o:spid="_x0000_s1026" style="position:absolute;margin-left:.35pt;margin-top:.05pt;width:55.65pt;height:55.05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" filled="f" strokecolor="black [3213]" strokeweight=".25pt"/>
                  </w:pict>
                </mc:Fallback>
              </mc:AlternateContent>
            </w:r>
            <w:r w:rsidR="00A74149">
              <w:rPr>
                <w:rFonts w:ascii="Arial" w:hAnsi="Arial" w:cs="Arial"/>
                <w:sz w:val="20"/>
                <w:szCs w:val="20"/>
              </w:rPr>
              <w:t>-</w:t>
            </w:r>
          </w:p>
        </w:tc>
        <w:tc>
          <w:tcPr>
            <w:tcW w:w="1260" w:type="dxa"/>
            <w:vAlign w:val="bottom"/>
          </w:tcPr>
          <w:p w:rsidR="005D110C" w:rsidRPr="00FD6A9E" w:rsidRDefault="005D110C" w:rsidP="005D110C">
            <w:pPr>
              <w:tabs>
                <w:tab w:val="decimal" w:pos="972"/>
              </w:tabs>
              <w:spacing w:line="380" w:lineRule="exact"/>
              <w:rPr>
                <w:rFonts w:ascii="Arial" w:hAnsi="Arial" w:cs="Arial"/>
                <w:sz w:val="20"/>
                <w:szCs w:val="20"/>
                <w:cs/>
              </w:rPr>
            </w:pPr>
            <w:r w:rsidRPr="00FD6A9E">
              <w:rPr>
                <w:rFonts w:ascii="Arial" w:hAnsi="Arial" w:cs="Arial" w:hint="cs"/>
                <w:noProof/>
                <w:sz w:val="20"/>
                <w:szCs w:val="20"/>
              </w:rPr>
              <mc:AlternateContent>
                <mc:Choice Requires="wps">
                  <w:drawing>
                    <wp:anchor distT="0" distB="0" distL="114300" distR="114300" simplePos="0" relativeHeight="251683328" behindDoc="0" locked="0" layoutInCell="1" allowOverlap="1" wp14:anchorId="64BE6DF4" wp14:editId="788D22CC">
                      <wp:simplePos x="0" y="0"/>
                      <wp:positionH relativeFrom="column">
                        <wp:posOffset>4445</wp:posOffset>
                      </wp:positionH>
                      <wp:positionV relativeFrom="paragraph">
                        <wp:posOffset>635</wp:posOffset>
                      </wp:positionV>
                      <wp:extent cx="706755" cy="699135"/>
                      <wp:effectExtent l="0" t="0" r="17145" b="24765"/>
                      <wp:wrapNone/>
                      <wp:docPr id="2" name="Rectangle 2"/>
                      <wp:cNvGraphicFramePr/>
                      <a:graphic xmlns:a="http://schemas.openxmlformats.org/drawingml/2006/main">
                        <a:graphicData uri="http://schemas.microsoft.com/office/word/2010/wordprocessingShape">
                          <wps:wsp>
                            <wps:cNvSpPr/>
                            <wps:spPr>
                              <a:xfrm>
                                <a:off x="0" y="0"/>
                                <a:ext cx="707366" cy="69913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B532D4" id="Rectangle 2" o:spid="_x0000_s1026" style="position:absolute;margin-left:.35pt;margin-top:.05pt;width:55.65pt;height:55.0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" filled="f" strokecolor="black [3213]" strokeweight=".25pt"/>
                  </w:pict>
                </mc:Fallback>
              </mc:AlternateContent>
            </w:r>
            <w:r>
              <w:rPr>
                <w:rFonts w:ascii="Arial" w:hAnsi="Arial" w:cs="Arial"/>
                <w:sz w:val="20"/>
                <w:szCs w:val="20"/>
              </w:rPr>
              <w:t>-</w:t>
            </w:r>
          </w:p>
        </w:tc>
      </w:tr>
      <w:tr w:rsidR="005D110C" w:rsidRPr="00794DA6" w:rsidTr="00662826">
        <w:tc>
          <w:tcPr>
            <w:tcW w:w="3750" w:type="dxa"/>
            <w:vAlign w:val="bottom"/>
          </w:tcPr>
          <w:p w:rsidR="005D110C" w:rsidRPr="002B78A9" w:rsidRDefault="005D110C" w:rsidP="005D110C">
            <w:pPr>
              <w:spacing w:line="380" w:lineRule="exact"/>
              <w:ind w:left="132" w:right="-108" w:hanging="132"/>
              <w:rPr>
                <w:rFonts w:ascii="Arial" w:hAnsi="Arial" w:cs="Arial"/>
                <w:sz w:val="20"/>
                <w:szCs w:val="20"/>
              </w:rPr>
            </w:pPr>
            <w:r>
              <w:rPr>
                <w:rFonts w:ascii="Arial" w:hAnsi="Arial" w:cs="Arial"/>
                <w:sz w:val="20"/>
                <w:szCs w:val="20"/>
              </w:rPr>
              <w:t xml:space="preserve">Add: </w:t>
            </w:r>
            <w:proofErr w:type="spellStart"/>
            <w:r>
              <w:rPr>
                <w:rFonts w:ascii="Arial" w:hAnsi="Arial" w:cs="Arial"/>
                <w:sz w:val="20"/>
                <w:szCs w:val="20"/>
              </w:rPr>
              <w:t>Unrealised</w:t>
            </w:r>
            <w:proofErr w:type="spellEnd"/>
            <w:r>
              <w:rPr>
                <w:rFonts w:ascii="Arial" w:hAnsi="Arial" w:cs="Arial"/>
                <w:sz w:val="20"/>
                <w:szCs w:val="20"/>
              </w:rPr>
              <w:t xml:space="preserve"> gain on changes in value of investments</w:t>
            </w:r>
          </w:p>
        </w:tc>
        <w:tc>
          <w:tcPr>
            <w:tcW w:w="1260" w:type="dxa"/>
            <w:vAlign w:val="bottom"/>
          </w:tcPr>
          <w:p w:rsidR="005D110C" w:rsidRPr="00FD6A9E" w:rsidRDefault="00A74149" w:rsidP="005D110C">
            <w:pP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rsidR="005D110C" w:rsidRPr="00FD6A9E" w:rsidRDefault="00094F34" w:rsidP="005D110C">
            <w:pPr>
              <w:tabs>
                <w:tab w:val="decimal" w:pos="972"/>
              </w:tabs>
              <w:spacing w:line="380" w:lineRule="exact"/>
              <w:rPr>
                <w:rFonts w:ascii="Arial" w:hAnsi="Arial" w:cs="Arial"/>
                <w:sz w:val="20"/>
                <w:szCs w:val="20"/>
                <w:cs/>
              </w:rPr>
            </w:pPr>
            <w:r>
              <w:rPr>
                <w:rFonts w:ascii="Arial" w:hAnsi="Arial" w:cs="Arial"/>
                <w:sz w:val="20"/>
                <w:szCs w:val="20"/>
              </w:rPr>
              <w:t>4</w:t>
            </w:r>
          </w:p>
        </w:tc>
        <w:tc>
          <w:tcPr>
            <w:tcW w:w="1260" w:type="dxa"/>
            <w:vAlign w:val="bottom"/>
          </w:tcPr>
          <w:p w:rsidR="005D110C" w:rsidRPr="00FD6A9E" w:rsidRDefault="00A74149" w:rsidP="005D110C">
            <w:pP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rsidR="005D110C" w:rsidRPr="00FD6A9E" w:rsidRDefault="005D110C" w:rsidP="005D110C">
            <w:pPr>
              <w:tabs>
                <w:tab w:val="decimal" w:pos="972"/>
              </w:tabs>
              <w:spacing w:line="380" w:lineRule="exact"/>
              <w:rPr>
                <w:rFonts w:ascii="Arial" w:hAnsi="Arial" w:cs="Arial"/>
                <w:sz w:val="20"/>
                <w:szCs w:val="20"/>
                <w:cs/>
              </w:rPr>
            </w:pPr>
            <w:r>
              <w:rPr>
                <w:rFonts w:ascii="Arial" w:hAnsi="Arial" w:cs="Arial"/>
                <w:sz w:val="20"/>
                <w:szCs w:val="20"/>
              </w:rPr>
              <w:t>-</w:t>
            </w:r>
          </w:p>
        </w:tc>
      </w:tr>
      <w:tr w:rsidR="005D110C" w:rsidRPr="00794DA6" w:rsidTr="00662826">
        <w:trPr>
          <w:trHeight w:val="234"/>
        </w:trPr>
        <w:tc>
          <w:tcPr>
            <w:tcW w:w="3750" w:type="dxa"/>
            <w:vAlign w:val="bottom"/>
          </w:tcPr>
          <w:p w:rsidR="005D110C" w:rsidRDefault="005D110C" w:rsidP="005D110C">
            <w:pPr>
              <w:spacing w:line="380" w:lineRule="exact"/>
              <w:ind w:left="132" w:right="-108" w:hanging="132"/>
              <w:rPr>
                <w:rFonts w:ascii="Arial" w:hAnsi="Arial" w:cs="Arial"/>
                <w:sz w:val="20"/>
                <w:szCs w:val="20"/>
              </w:rPr>
            </w:pPr>
            <w:r>
              <w:rPr>
                <w:rFonts w:ascii="Arial" w:hAnsi="Arial" w:cs="Arial"/>
                <w:sz w:val="20"/>
                <w:szCs w:val="20"/>
              </w:rPr>
              <w:t>Investments in trading securities</w:t>
            </w:r>
          </w:p>
          <w:p w:rsidR="005D110C" w:rsidRPr="002B78A9" w:rsidRDefault="005D110C" w:rsidP="005D110C">
            <w:pPr>
              <w:spacing w:line="380" w:lineRule="exact"/>
              <w:ind w:left="132" w:right="-108" w:hanging="132"/>
              <w:rPr>
                <w:rFonts w:ascii="Arial" w:hAnsi="Arial" w:cs="Arial"/>
                <w:sz w:val="20"/>
                <w:szCs w:val="20"/>
              </w:rPr>
            </w:pPr>
            <w:r>
              <w:rPr>
                <w:rFonts w:ascii="Arial" w:hAnsi="Arial" w:cs="Arial"/>
                <w:sz w:val="20"/>
                <w:szCs w:val="20"/>
              </w:rPr>
              <w:t xml:space="preserve">  - fair value</w:t>
            </w:r>
          </w:p>
        </w:tc>
        <w:tc>
          <w:tcPr>
            <w:tcW w:w="1260" w:type="dxa"/>
            <w:vAlign w:val="bottom"/>
          </w:tcPr>
          <w:p w:rsidR="005D110C" w:rsidRPr="00FD6A9E" w:rsidRDefault="00A74149" w:rsidP="005D110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325</w:t>
            </w:r>
          </w:p>
        </w:tc>
        <w:tc>
          <w:tcPr>
            <w:tcW w:w="1260" w:type="dxa"/>
            <w:vAlign w:val="bottom"/>
          </w:tcPr>
          <w:p w:rsidR="005D110C" w:rsidRPr="00FD6A9E" w:rsidRDefault="00094F34" w:rsidP="005D110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325</w:t>
            </w:r>
          </w:p>
        </w:tc>
        <w:tc>
          <w:tcPr>
            <w:tcW w:w="1260" w:type="dxa"/>
            <w:vAlign w:val="bottom"/>
          </w:tcPr>
          <w:p w:rsidR="005D110C" w:rsidRPr="00FD6A9E" w:rsidRDefault="00A74149" w:rsidP="005D110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w:t>
            </w:r>
          </w:p>
        </w:tc>
        <w:tc>
          <w:tcPr>
            <w:tcW w:w="1260" w:type="dxa"/>
            <w:vAlign w:val="bottom"/>
          </w:tcPr>
          <w:p w:rsidR="005D110C" w:rsidRPr="00FD6A9E" w:rsidRDefault="005D110C" w:rsidP="005D110C">
            <w:pPr>
              <w:pBdr>
                <w:bottom w:val="single" w:sz="4" w:space="1" w:color="auto"/>
              </w:pBdr>
              <w:tabs>
                <w:tab w:val="decimal" w:pos="972"/>
              </w:tabs>
              <w:spacing w:line="380" w:lineRule="exact"/>
              <w:rPr>
                <w:rFonts w:ascii="Arial" w:hAnsi="Arial" w:cs="Arial"/>
                <w:sz w:val="20"/>
                <w:szCs w:val="20"/>
                <w:cs/>
              </w:rPr>
            </w:pPr>
            <w:r>
              <w:rPr>
                <w:rFonts w:ascii="Arial" w:hAnsi="Arial" w:cs="Arial"/>
                <w:sz w:val="20"/>
                <w:szCs w:val="20"/>
              </w:rPr>
              <w:t>-</w:t>
            </w:r>
          </w:p>
        </w:tc>
      </w:tr>
      <w:tr w:rsidR="005D110C" w:rsidRPr="00794DA6" w:rsidTr="00662826">
        <w:trPr>
          <w:trHeight w:val="441"/>
        </w:trPr>
        <w:tc>
          <w:tcPr>
            <w:tcW w:w="3750" w:type="dxa"/>
            <w:vAlign w:val="bottom"/>
          </w:tcPr>
          <w:p w:rsidR="005D110C" w:rsidRPr="002B78A9" w:rsidRDefault="005D110C" w:rsidP="005D110C">
            <w:pPr>
              <w:tabs>
                <w:tab w:val="left" w:pos="162"/>
                <w:tab w:val="left" w:pos="342"/>
              </w:tabs>
              <w:spacing w:line="380" w:lineRule="exact"/>
              <w:ind w:left="132" w:hanging="132"/>
              <w:jc w:val="both"/>
              <w:rPr>
                <w:rFonts w:ascii="Arial" w:hAnsi="Arial" w:cs="Arial"/>
                <w:sz w:val="20"/>
                <w:szCs w:val="20"/>
              </w:rPr>
            </w:pPr>
            <w:r w:rsidRPr="002B78A9">
              <w:rPr>
                <w:rFonts w:ascii="Arial" w:hAnsi="Arial" w:cs="Arial"/>
                <w:sz w:val="20"/>
                <w:szCs w:val="20"/>
              </w:rPr>
              <w:t>Total current investments</w:t>
            </w:r>
          </w:p>
        </w:tc>
        <w:tc>
          <w:tcPr>
            <w:tcW w:w="1260" w:type="dxa"/>
            <w:vAlign w:val="bottom"/>
          </w:tcPr>
          <w:p w:rsidR="005D110C" w:rsidRPr="00FD6A9E" w:rsidRDefault="00A74149" w:rsidP="005D110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336</w:t>
            </w:r>
          </w:p>
        </w:tc>
        <w:tc>
          <w:tcPr>
            <w:tcW w:w="1260" w:type="dxa"/>
            <w:vAlign w:val="bottom"/>
          </w:tcPr>
          <w:p w:rsidR="005D110C" w:rsidRPr="00FD6A9E" w:rsidRDefault="00094F34" w:rsidP="005D110C">
            <w:pPr>
              <w:pBdr>
                <w:bottom w:val="double" w:sz="4" w:space="1" w:color="auto"/>
              </w:pBdr>
              <w:tabs>
                <w:tab w:val="decimal" w:pos="972"/>
              </w:tabs>
              <w:spacing w:line="380" w:lineRule="exact"/>
              <w:rPr>
                <w:rFonts w:ascii="Arial" w:hAnsi="Arial" w:cs="Arial"/>
                <w:sz w:val="20"/>
                <w:szCs w:val="20"/>
                <w:cs/>
              </w:rPr>
            </w:pPr>
            <w:r>
              <w:rPr>
                <w:rFonts w:ascii="Arial" w:hAnsi="Arial" w:cs="Arial"/>
                <w:sz w:val="20"/>
                <w:szCs w:val="20"/>
              </w:rPr>
              <w:t>336</w:t>
            </w:r>
          </w:p>
        </w:tc>
        <w:tc>
          <w:tcPr>
            <w:tcW w:w="1260" w:type="dxa"/>
            <w:vAlign w:val="bottom"/>
          </w:tcPr>
          <w:p w:rsidR="005D110C" w:rsidRPr="00FD6A9E" w:rsidRDefault="00A74149" w:rsidP="005D110C">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w:t>
            </w:r>
          </w:p>
        </w:tc>
        <w:tc>
          <w:tcPr>
            <w:tcW w:w="1260" w:type="dxa"/>
            <w:vAlign w:val="bottom"/>
          </w:tcPr>
          <w:p w:rsidR="005D110C" w:rsidRPr="00FD6A9E" w:rsidRDefault="005D110C" w:rsidP="005D110C">
            <w:pPr>
              <w:pBdr>
                <w:bottom w:val="double" w:sz="4" w:space="1" w:color="auto"/>
              </w:pBdr>
              <w:tabs>
                <w:tab w:val="decimal" w:pos="972"/>
              </w:tabs>
              <w:spacing w:line="380" w:lineRule="exact"/>
              <w:rPr>
                <w:rFonts w:ascii="Arial" w:hAnsi="Arial" w:cs="Arial"/>
                <w:sz w:val="20"/>
                <w:szCs w:val="20"/>
              </w:rPr>
            </w:pPr>
            <w:r>
              <w:rPr>
                <w:rFonts w:ascii="Arial" w:hAnsi="Arial" w:cs="Arial"/>
                <w:sz w:val="22"/>
                <w:szCs w:val="22"/>
              </w:rPr>
              <w:t>-</w:t>
            </w:r>
          </w:p>
        </w:tc>
      </w:tr>
    </w:tbl>
    <w:p w:rsidR="00DF0492" w:rsidRDefault="00DF0492"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p>
    <w:p w:rsidR="00DF0492" w:rsidRDefault="00DF049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465B9" w:rsidRPr="00794DA6" w:rsidRDefault="006E185B" w:rsidP="00902D79">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b/>
          <w:bCs/>
          <w:sz w:val="22"/>
          <w:szCs w:val="22"/>
        </w:rPr>
      </w:pPr>
      <w:r w:rsidRPr="00794DA6">
        <w:rPr>
          <w:rFonts w:ascii="Arial" w:hAnsi="Arial" w:cs="Arial"/>
          <w:b/>
          <w:bCs/>
          <w:sz w:val="22"/>
          <w:szCs w:val="22"/>
        </w:rPr>
        <w:lastRenderedPageBreak/>
        <w:t>5</w:t>
      </w:r>
      <w:r w:rsidR="00D465B9" w:rsidRPr="00794DA6">
        <w:rPr>
          <w:rFonts w:ascii="Arial" w:hAnsi="Arial" w:cs="Arial"/>
          <w:b/>
          <w:bCs/>
          <w:sz w:val="22"/>
          <w:szCs w:val="22"/>
        </w:rPr>
        <w:t>.</w:t>
      </w:r>
      <w:r w:rsidR="00D465B9" w:rsidRPr="00794DA6">
        <w:rPr>
          <w:rFonts w:ascii="Arial" w:hAnsi="Arial" w:cs="Arial"/>
          <w:b/>
          <w:bCs/>
          <w:sz w:val="22"/>
          <w:szCs w:val="22"/>
        </w:rPr>
        <w:tab/>
        <w:t>Trade and other receivables</w:t>
      </w:r>
    </w:p>
    <w:p w:rsidR="002059F0" w:rsidRPr="00094F34" w:rsidRDefault="002059F0" w:rsidP="00094F34">
      <w:pPr>
        <w:tabs>
          <w:tab w:val="left" w:pos="900"/>
          <w:tab w:val="left" w:pos="1440"/>
          <w:tab w:val="right" w:pos="5490"/>
          <w:tab w:val="right" w:pos="7740"/>
          <w:tab w:val="right" w:pos="9180"/>
        </w:tabs>
        <w:spacing w:line="380" w:lineRule="exact"/>
        <w:ind w:left="547" w:right="-7" w:hanging="547"/>
        <w:jc w:val="right"/>
        <w:rPr>
          <w:rFonts w:ascii="Arial" w:hAnsi="Arial" w:cs="Arial"/>
          <w:b/>
          <w:bCs/>
          <w:sz w:val="18"/>
          <w:szCs w:val="18"/>
        </w:rPr>
      </w:pPr>
      <w:r w:rsidRPr="00094F34">
        <w:rPr>
          <w:rFonts w:ascii="Arial" w:hAnsi="Arial" w:cs="Arial"/>
          <w:sz w:val="18"/>
          <w:szCs w:val="18"/>
        </w:rPr>
        <w:t>(Unit: Thousand Baht)</w:t>
      </w:r>
    </w:p>
    <w:tbl>
      <w:tblPr>
        <w:tblW w:w="10048" w:type="dxa"/>
        <w:tblInd w:w="588" w:type="dxa"/>
        <w:tblLayout w:type="fixed"/>
        <w:tblLook w:val="0000" w:firstRow="0" w:lastRow="0" w:firstColumn="0" w:lastColumn="0" w:noHBand="0" w:noVBand="0"/>
      </w:tblPr>
      <w:tblGrid>
        <w:gridCol w:w="3561"/>
        <w:gridCol w:w="1356"/>
        <w:gridCol w:w="1352"/>
        <w:gridCol w:w="1260"/>
        <w:gridCol w:w="1260"/>
        <w:gridCol w:w="1259"/>
      </w:tblGrid>
      <w:tr w:rsidR="00D465B9" w:rsidRPr="00094F34" w:rsidTr="00094F34">
        <w:trPr>
          <w:gridAfter w:val="1"/>
          <w:wAfter w:w="1259" w:type="dxa"/>
          <w:trHeight w:val="528"/>
          <w:tblHeader/>
        </w:trPr>
        <w:tc>
          <w:tcPr>
            <w:tcW w:w="3561" w:type="dxa"/>
          </w:tcPr>
          <w:p w:rsidR="00D465B9" w:rsidRPr="00094F34" w:rsidRDefault="00D465B9" w:rsidP="00094F34">
            <w:pPr>
              <w:spacing w:line="300" w:lineRule="exact"/>
              <w:ind w:right="-18"/>
              <w:jc w:val="thaiDistribute"/>
              <w:rPr>
                <w:rFonts w:ascii="Arial" w:hAnsi="Arial" w:cs="Arial"/>
                <w:sz w:val="18"/>
                <w:szCs w:val="18"/>
              </w:rPr>
            </w:pPr>
          </w:p>
        </w:tc>
        <w:tc>
          <w:tcPr>
            <w:tcW w:w="2708" w:type="dxa"/>
            <w:gridSpan w:val="2"/>
            <w:vAlign w:val="bottom"/>
          </w:tcPr>
          <w:p w:rsidR="00B60F44" w:rsidRPr="00094F34" w:rsidRDefault="00D465B9"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4F34">
              <w:rPr>
                <w:rFonts w:ascii="Arial" w:hAnsi="Arial" w:cs="Arial"/>
                <w:sz w:val="18"/>
                <w:szCs w:val="18"/>
              </w:rPr>
              <w:t xml:space="preserve">Consolidated </w:t>
            </w:r>
          </w:p>
          <w:p w:rsidR="00D465B9" w:rsidRPr="00094F34" w:rsidRDefault="00D465B9"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4F34">
              <w:rPr>
                <w:rFonts w:ascii="Arial" w:hAnsi="Arial" w:cs="Arial"/>
                <w:sz w:val="18"/>
                <w:szCs w:val="18"/>
              </w:rPr>
              <w:t>financial statements</w:t>
            </w:r>
          </w:p>
        </w:tc>
        <w:tc>
          <w:tcPr>
            <w:tcW w:w="2520" w:type="dxa"/>
            <w:gridSpan w:val="2"/>
            <w:vAlign w:val="bottom"/>
          </w:tcPr>
          <w:p w:rsidR="00B60F44" w:rsidRPr="00094F34" w:rsidRDefault="00D465B9"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4F34">
              <w:rPr>
                <w:rFonts w:ascii="Arial" w:hAnsi="Arial" w:cs="Arial"/>
                <w:sz w:val="18"/>
                <w:szCs w:val="18"/>
              </w:rPr>
              <w:t xml:space="preserve">Separate </w:t>
            </w:r>
          </w:p>
          <w:p w:rsidR="00D465B9" w:rsidRPr="00094F34" w:rsidRDefault="00B60F44" w:rsidP="00094F3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94F34">
              <w:rPr>
                <w:rFonts w:ascii="Arial" w:hAnsi="Arial" w:cs="Arial"/>
                <w:sz w:val="18"/>
                <w:szCs w:val="18"/>
              </w:rPr>
              <w:t>financial s</w:t>
            </w:r>
            <w:r w:rsidR="00D465B9" w:rsidRPr="00094F34">
              <w:rPr>
                <w:rFonts w:ascii="Arial" w:hAnsi="Arial" w:cs="Arial"/>
                <w:sz w:val="18"/>
                <w:szCs w:val="18"/>
              </w:rPr>
              <w:t>tatements</w:t>
            </w:r>
          </w:p>
        </w:tc>
      </w:tr>
      <w:tr w:rsidR="00094F34" w:rsidRPr="00094F34" w:rsidTr="00094F34">
        <w:trPr>
          <w:gridAfter w:val="1"/>
          <w:wAfter w:w="1259" w:type="dxa"/>
          <w:trHeight w:val="273"/>
          <w:tblHeader/>
        </w:trPr>
        <w:tc>
          <w:tcPr>
            <w:tcW w:w="3561" w:type="dxa"/>
          </w:tcPr>
          <w:p w:rsidR="00094F34" w:rsidRPr="00094F34" w:rsidRDefault="00094F34" w:rsidP="00094F34">
            <w:pPr>
              <w:spacing w:line="300" w:lineRule="exact"/>
              <w:ind w:right="-18"/>
              <w:jc w:val="thaiDistribute"/>
              <w:rPr>
                <w:rFonts w:ascii="Arial" w:hAnsi="Arial" w:cs="Arial"/>
                <w:b/>
                <w:bCs/>
                <w:sz w:val="18"/>
                <w:szCs w:val="18"/>
                <w:u w:val="single"/>
              </w:rPr>
            </w:pPr>
          </w:p>
        </w:tc>
        <w:tc>
          <w:tcPr>
            <w:tcW w:w="1356" w:type="dxa"/>
            <w:vAlign w:val="bottom"/>
          </w:tcPr>
          <w:p w:rsidR="00094F34" w:rsidRPr="00094F34" w:rsidRDefault="00094F34" w:rsidP="00094F34">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sidRPr="00094F34">
              <w:rPr>
                <w:rFonts w:ascii="Arial" w:hAnsi="Arial" w:cs="Arial"/>
                <w:sz w:val="18"/>
                <w:szCs w:val="18"/>
              </w:rPr>
              <w:t>31 March 2020</w:t>
            </w:r>
          </w:p>
        </w:tc>
        <w:tc>
          <w:tcPr>
            <w:tcW w:w="1352" w:type="dxa"/>
            <w:vAlign w:val="bottom"/>
          </w:tcPr>
          <w:p w:rsidR="00094F34" w:rsidRPr="00094F34" w:rsidRDefault="00094F34" w:rsidP="00094F34">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sidRPr="00094F34">
              <w:rPr>
                <w:rFonts w:ascii="Arial" w:hAnsi="Arial" w:cs="Arial"/>
                <w:sz w:val="18"/>
                <w:szCs w:val="18"/>
              </w:rPr>
              <w:t>31 December 2019</w:t>
            </w:r>
          </w:p>
        </w:tc>
        <w:tc>
          <w:tcPr>
            <w:tcW w:w="1260" w:type="dxa"/>
            <w:vAlign w:val="bottom"/>
          </w:tcPr>
          <w:p w:rsidR="00094F34" w:rsidRPr="00094F34" w:rsidRDefault="00094F34" w:rsidP="00094F34">
            <w:pPr>
              <w:pBdr>
                <w:bottom w:val="single" w:sz="4" w:space="1" w:color="auto"/>
              </w:pBdr>
              <w:tabs>
                <w:tab w:val="left" w:pos="600"/>
                <w:tab w:val="left" w:pos="900"/>
                <w:tab w:val="right" w:pos="7280"/>
                <w:tab w:val="right" w:pos="8540"/>
              </w:tabs>
              <w:spacing w:line="300" w:lineRule="exact"/>
              <w:ind w:right="34"/>
              <w:jc w:val="center"/>
              <w:rPr>
                <w:rFonts w:ascii="Arial" w:hAnsi="Arial" w:cs="Arial"/>
                <w:sz w:val="18"/>
                <w:szCs w:val="18"/>
              </w:rPr>
            </w:pPr>
            <w:r w:rsidRPr="00094F34">
              <w:rPr>
                <w:rFonts w:ascii="Arial" w:hAnsi="Arial" w:cs="Arial"/>
                <w:sz w:val="18"/>
                <w:szCs w:val="18"/>
              </w:rPr>
              <w:t>31 March 2020</w:t>
            </w:r>
          </w:p>
        </w:tc>
        <w:tc>
          <w:tcPr>
            <w:tcW w:w="1260" w:type="dxa"/>
            <w:vAlign w:val="bottom"/>
          </w:tcPr>
          <w:p w:rsidR="00094F34" w:rsidRPr="00094F34" w:rsidRDefault="00094F34" w:rsidP="00094F34">
            <w:pPr>
              <w:pBdr>
                <w:bottom w:val="single" w:sz="4" w:space="1" w:color="auto"/>
              </w:pBdr>
              <w:tabs>
                <w:tab w:val="left" w:pos="600"/>
                <w:tab w:val="left" w:pos="900"/>
                <w:tab w:val="right" w:pos="7280"/>
                <w:tab w:val="right" w:pos="8540"/>
              </w:tabs>
              <w:spacing w:line="300" w:lineRule="exact"/>
              <w:ind w:left="-108" w:right="-99"/>
              <w:jc w:val="center"/>
              <w:rPr>
                <w:rFonts w:ascii="Arial" w:hAnsi="Arial" w:cs="Arial"/>
                <w:sz w:val="18"/>
                <w:szCs w:val="18"/>
              </w:rPr>
            </w:pPr>
            <w:r w:rsidRPr="00094F34">
              <w:rPr>
                <w:rFonts w:ascii="Arial" w:hAnsi="Arial" w:cs="Arial"/>
                <w:sz w:val="18"/>
                <w:szCs w:val="18"/>
              </w:rPr>
              <w:t>31 December 2019</w:t>
            </w:r>
          </w:p>
        </w:tc>
      </w:tr>
      <w:tr w:rsidR="00094F34" w:rsidRPr="00094F34" w:rsidTr="00DF0492">
        <w:trPr>
          <w:trHeight w:val="247"/>
        </w:trPr>
        <w:tc>
          <w:tcPr>
            <w:tcW w:w="4917" w:type="dxa"/>
            <w:gridSpan w:val="2"/>
          </w:tcPr>
          <w:p w:rsidR="00094F34" w:rsidRPr="00094F34" w:rsidRDefault="00094F34" w:rsidP="00094F34">
            <w:pPr>
              <w:tabs>
                <w:tab w:val="left" w:pos="162"/>
              </w:tabs>
              <w:spacing w:line="300" w:lineRule="exact"/>
              <w:ind w:right="-17"/>
              <w:rPr>
                <w:rFonts w:ascii="Arial" w:hAnsi="Arial" w:cs="Arial"/>
                <w:sz w:val="18"/>
                <w:szCs w:val="18"/>
                <w:u w:val="single"/>
                <w:cs/>
              </w:rPr>
            </w:pPr>
            <w:r w:rsidRPr="00094F34">
              <w:rPr>
                <w:rFonts w:ascii="Arial" w:hAnsi="Arial" w:cs="Arial"/>
                <w:sz w:val="18"/>
                <w:szCs w:val="18"/>
                <w:u w:val="single"/>
              </w:rPr>
              <w:t>Trade accounts receivable - related parties</w:t>
            </w:r>
          </w:p>
        </w:tc>
        <w:tc>
          <w:tcPr>
            <w:tcW w:w="1352" w:type="dxa"/>
          </w:tcPr>
          <w:p w:rsidR="00094F34" w:rsidRPr="00094F34" w:rsidRDefault="00094F34" w:rsidP="00094F34">
            <w:pPr>
              <w:tabs>
                <w:tab w:val="decimal" w:pos="1002"/>
              </w:tabs>
              <w:spacing w:line="300" w:lineRule="exact"/>
              <w:ind w:right="-18"/>
              <w:rPr>
                <w:rFonts w:ascii="Arial" w:hAnsi="Arial" w:cs="Arial"/>
                <w:sz w:val="18"/>
                <w:szCs w:val="18"/>
                <w:cs/>
              </w:rPr>
            </w:pPr>
          </w:p>
        </w:tc>
        <w:tc>
          <w:tcPr>
            <w:tcW w:w="1260" w:type="dxa"/>
          </w:tcPr>
          <w:p w:rsidR="00094F34" w:rsidRPr="00094F34" w:rsidRDefault="00094F34" w:rsidP="00094F34">
            <w:pPr>
              <w:tabs>
                <w:tab w:val="decimal" w:pos="1002"/>
              </w:tabs>
              <w:spacing w:line="300" w:lineRule="exact"/>
              <w:ind w:right="-18"/>
              <w:rPr>
                <w:rFonts w:ascii="Arial" w:hAnsi="Arial" w:cs="Arial"/>
                <w:sz w:val="18"/>
                <w:szCs w:val="18"/>
                <w:cs/>
              </w:rPr>
            </w:pPr>
          </w:p>
        </w:tc>
        <w:tc>
          <w:tcPr>
            <w:tcW w:w="1260" w:type="dxa"/>
          </w:tcPr>
          <w:p w:rsidR="00094F34" w:rsidRPr="00094F34" w:rsidRDefault="00094F34" w:rsidP="00094F34">
            <w:pPr>
              <w:tabs>
                <w:tab w:val="decimal" w:pos="1002"/>
              </w:tabs>
              <w:spacing w:line="300" w:lineRule="exact"/>
              <w:ind w:right="-18"/>
              <w:rPr>
                <w:rFonts w:ascii="Arial" w:hAnsi="Arial" w:cs="Arial"/>
                <w:sz w:val="18"/>
                <w:szCs w:val="18"/>
                <w:cs/>
              </w:rPr>
            </w:pPr>
          </w:p>
        </w:tc>
        <w:tc>
          <w:tcPr>
            <w:tcW w:w="1259" w:type="dxa"/>
          </w:tcPr>
          <w:p w:rsidR="00094F34" w:rsidRPr="00094F34" w:rsidRDefault="00094F34" w:rsidP="00094F34">
            <w:pPr>
              <w:tabs>
                <w:tab w:val="decimal" w:pos="1002"/>
              </w:tabs>
              <w:spacing w:line="320" w:lineRule="exact"/>
              <w:ind w:right="-18"/>
              <w:rPr>
                <w:rFonts w:ascii="Arial" w:hAnsi="Arial" w:cs="Arial"/>
                <w:sz w:val="18"/>
                <w:szCs w:val="18"/>
                <w:cs/>
              </w:rPr>
            </w:pPr>
          </w:p>
        </w:tc>
      </w:tr>
      <w:tr w:rsidR="00094F34" w:rsidRPr="00094F34" w:rsidTr="00094F34">
        <w:trPr>
          <w:gridAfter w:val="1"/>
          <w:wAfter w:w="1259" w:type="dxa"/>
          <w:trHeight w:val="256"/>
        </w:trPr>
        <w:tc>
          <w:tcPr>
            <w:tcW w:w="3561" w:type="dxa"/>
          </w:tcPr>
          <w:p w:rsidR="00094F34" w:rsidRPr="00094F34" w:rsidRDefault="00094F34" w:rsidP="00094F34">
            <w:pPr>
              <w:spacing w:line="300" w:lineRule="exact"/>
              <w:ind w:right="-17"/>
              <w:jc w:val="thaiDistribute"/>
              <w:rPr>
                <w:rFonts w:ascii="Arial" w:hAnsi="Arial" w:cs="Arial"/>
                <w:sz w:val="18"/>
                <w:szCs w:val="18"/>
                <w:cs/>
              </w:rPr>
            </w:pPr>
            <w:r w:rsidRPr="00094F34">
              <w:rPr>
                <w:rFonts w:ascii="Arial" w:hAnsi="Arial" w:cs="Arial"/>
                <w:sz w:val="18"/>
                <w:szCs w:val="18"/>
              </w:rPr>
              <w:t xml:space="preserve">Aged </w:t>
            </w:r>
            <w:proofErr w:type="gramStart"/>
            <w:r w:rsidRPr="00094F34">
              <w:rPr>
                <w:rFonts w:ascii="Arial" w:hAnsi="Arial" w:cs="Arial"/>
                <w:sz w:val="18"/>
                <w:szCs w:val="18"/>
              </w:rPr>
              <w:t>on the basis of</w:t>
            </w:r>
            <w:proofErr w:type="gramEnd"/>
            <w:r w:rsidRPr="00094F34">
              <w:rPr>
                <w:rFonts w:ascii="Arial" w:hAnsi="Arial" w:cs="Arial"/>
                <w:sz w:val="18"/>
                <w:szCs w:val="18"/>
              </w:rPr>
              <w:t xml:space="preserve"> due dates</w:t>
            </w:r>
          </w:p>
        </w:tc>
        <w:tc>
          <w:tcPr>
            <w:tcW w:w="1356" w:type="dxa"/>
          </w:tcPr>
          <w:p w:rsidR="00094F34" w:rsidRPr="00094F34" w:rsidRDefault="00094F34" w:rsidP="00094F34">
            <w:pPr>
              <w:tabs>
                <w:tab w:val="decimal" w:pos="1002"/>
              </w:tabs>
              <w:spacing w:line="300" w:lineRule="exact"/>
              <w:ind w:right="-18"/>
              <w:rPr>
                <w:rFonts w:ascii="Arial" w:hAnsi="Arial" w:cs="Arial"/>
                <w:sz w:val="18"/>
                <w:szCs w:val="18"/>
              </w:rPr>
            </w:pPr>
          </w:p>
        </w:tc>
        <w:tc>
          <w:tcPr>
            <w:tcW w:w="1352" w:type="dxa"/>
          </w:tcPr>
          <w:p w:rsidR="00094F34" w:rsidRPr="00094F34" w:rsidRDefault="00094F34" w:rsidP="00094F34">
            <w:pPr>
              <w:tabs>
                <w:tab w:val="decimal" w:pos="1002"/>
              </w:tabs>
              <w:spacing w:line="300" w:lineRule="exact"/>
              <w:ind w:right="-18"/>
              <w:rPr>
                <w:rFonts w:ascii="Arial" w:hAnsi="Arial" w:cs="Arial"/>
                <w:sz w:val="18"/>
                <w:szCs w:val="18"/>
              </w:rPr>
            </w:pPr>
          </w:p>
        </w:tc>
        <w:tc>
          <w:tcPr>
            <w:tcW w:w="1260" w:type="dxa"/>
          </w:tcPr>
          <w:p w:rsidR="00094F34" w:rsidRPr="00094F34" w:rsidRDefault="00094F34" w:rsidP="00094F34">
            <w:pPr>
              <w:tabs>
                <w:tab w:val="decimal" w:pos="1002"/>
              </w:tabs>
              <w:spacing w:line="300" w:lineRule="exact"/>
              <w:ind w:right="-18"/>
              <w:rPr>
                <w:rFonts w:ascii="Arial" w:hAnsi="Arial" w:cs="Arial"/>
                <w:sz w:val="18"/>
                <w:szCs w:val="18"/>
              </w:rPr>
            </w:pPr>
          </w:p>
        </w:tc>
        <w:tc>
          <w:tcPr>
            <w:tcW w:w="1260" w:type="dxa"/>
          </w:tcPr>
          <w:p w:rsidR="00094F34" w:rsidRPr="00094F34" w:rsidRDefault="00094F34" w:rsidP="00094F34">
            <w:pPr>
              <w:tabs>
                <w:tab w:val="decimal" w:pos="1002"/>
              </w:tabs>
              <w:spacing w:line="300" w:lineRule="exact"/>
              <w:ind w:right="-18"/>
              <w:rPr>
                <w:rFonts w:ascii="Arial" w:hAnsi="Arial" w:cs="Arial"/>
                <w:sz w:val="18"/>
                <w:szCs w:val="18"/>
              </w:rPr>
            </w:pPr>
          </w:p>
        </w:tc>
      </w:tr>
      <w:tr w:rsidR="00023668" w:rsidRPr="00094F34" w:rsidTr="00094F34">
        <w:trPr>
          <w:gridAfter w:val="1"/>
          <w:wAfter w:w="1259" w:type="dxa"/>
          <w:trHeight w:val="256"/>
        </w:trPr>
        <w:tc>
          <w:tcPr>
            <w:tcW w:w="3561" w:type="dxa"/>
          </w:tcPr>
          <w:p w:rsidR="00023668" w:rsidRPr="00094F34" w:rsidRDefault="00023668" w:rsidP="00023668">
            <w:pPr>
              <w:tabs>
                <w:tab w:val="left" w:pos="162"/>
              </w:tabs>
              <w:spacing w:line="300" w:lineRule="exact"/>
              <w:ind w:right="-45"/>
              <w:jc w:val="thaiDistribute"/>
              <w:rPr>
                <w:rFonts w:ascii="Arial" w:hAnsi="Arial" w:cs="Arial"/>
                <w:sz w:val="18"/>
                <w:szCs w:val="18"/>
              </w:rPr>
            </w:pPr>
            <w:r w:rsidRPr="00094F34">
              <w:rPr>
                <w:rFonts w:ascii="Arial" w:hAnsi="Arial" w:cs="Arial"/>
                <w:sz w:val="18"/>
                <w:szCs w:val="18"/>
              </w:rPr>
              <w:tab/>
              <w:t>Not yet due</w:t>
            </w:r>
          </w:p>
        </w:tc>
        <w:tc>
          <w:tcPr>
            <w:tcW w:w="1356" w:type="dxa"/>
            <w:vAlign w:val="bottom"/>
          </w:tcPr>
          <w:p w:rsidR="00023668" w:rsidRPr="00023668" w:rsidRDefault="00662826" w:rsidP="00023668">
            <w:pPr>
              <w:tabs>
                <w:tab w:val="decimal" w:pos="972"/>
              </w:tabs>
              <w:spacing w:line="300" w:lineRule="exact"/>
              <w:ind w:right="-18"/>
              <w:rPr>
                <w:rFonts w:ascii="Arial" w:hAnsi="Arial" w:cs="Arial"/>
                <w:sz w:val="18"/>
                <w:szCs w:val="18"/>
              </w:rPr>
            </w:pPr>
            <w:r>
              <w:rPr>
                <w:rFonts w:ascii="Arial" w:hAnsi="Arial" w:cs="Arial"/>
                <w:sz w:val="18"/>
                <w:szCs w:val="18"/>
              </w:rPr>
              <w:t>1,466</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938</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950</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2,978</w:t>
            </w:r>
          </w:p>
        </w:tc>
      </w:tr>
      <w:tr w:rsidR="00023668" w:rsidRPr="00094F34" w:rsidTr="00094F34">
        <w:trPr>
          <w:gridAfter w:val="1"/>
          <w:wAfter w:w="1259" w:type="dxa"/>
          <w:trHeight w:val="256"/>
        </w:trPr>
        <w:tc>
          <w:tcPr>
            <w:tcW w:w="3561" w:type="dxa"/>
          </w:tcPr>
          <w:p w:rsidR="00023668" w:rsidRPr="00094F34" w:rsidRDefault="00023668" w:rsidP="00023668">
            <w:pPr>
              <w:tabs>
                <w:tab w:val="left" w:pos="162"/>
              </w:tabs>
              <w:spacing w:line="300" w:lineRule="exact"/>
              <w:ind w:right="-45"/>
              <w:jc w:val="thaiDistribute"/>
              <w:rPr>
                <w:rFonts w:ascii="Arial" w:hAnsi="Arial" w:cs="Arial"/>
                <w:sz w:val="18"/>
                <w:szCs w:val="18"/>
              </w:rPr>
            </w:pPr>
            <w:r w:rsidRPr="00094F34">
              <w:rPr>
                <w:rFonts w:ascii="Arial" w:hAnsi="Arial" w:cs="Arial"/>
                <w:sz w:val="18"/>
                <w:szCs w:val="18"/>
              </w:rPr>
              <w:tab/>
              <w:t>Past due</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cs/>
              </w:rPr>
            </w:pP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cs/>
              </w:rPr>
            </w:pPr>
          </w:p>
        </w:tc>
      </w:tr>
      <w:tr w:rsidR="00023668" w:rsidRPr="00094F34" w:rsidTr="00094F34">
        <w:trPr>
          <w:gridAfter w:val="1"/>
          <w:wAfter w:w="1259" w:type="dxa"/>
          <w:trHeight w:val="247"/>
        </w:trPr>
        <w:tc>
          <w:tcPr>
            <w:tcW w:w="3561" w:type="dxa"/>
          </w:tcPr>
          <w:p w:rsidR="00023668" w:rsidRPr="00094F34" w:rsidRDefault="00023668" w:rsidP="00023668">
            <w:pPr>
              <w:tabs>
                <w:tab w:val="left" w:pos="492"/>
              </w:tabs>
              <w:spacing w:line="300" w:lineRule="exact"/>
              <w:ind w:right="-45"/>
              <w:jc w:val="thaiDistribute"/>
              <w:rPr>
                <w:rFonts w:ascii="Arial" w:hAnsi="Arial" w:cs="Arial"/>
                <w:sz w:val="18"/>
                <w:szCs w:val="18"/>
                <w:cs/>
              </w:rPr>
            </w:pPr>
            <w:r w:rsidRPr="00094F34">
              <w:rPr>
                <w:rFonts w:ascii="Arial" w:hAnsi="Arial" w:cs="Arial"/>
                <w:sz w:val="18"/>
                <w:szCs w:val="18"/>
              </w:rPr>
              <w:tab/>
              <w:t>Up to 3 months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cs/>
              </w:rPr>
            </w:pPr>
            <w:r w:rsidRPr="00023668">
              <w:rPr>
                <w:rFonts w:ascii="Arial" w:hAnsi="Arial" w:cs="Arial"/>
                <w:sz w:val="18"/>
                <w:szCs w:val="18"/>
              </w:rPr>
              <w:t>4</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cs/>
              </w:rPr>
            </w:pPr>
            <w:r w:rsidRPr="00023668">
              <w:rPr>
                <w:rFonts w:ascii="Arial" w:hAnsi="Arial" w:cs="Arial"/>
                <w:sz w:val="18"/>
                <w:szCs w:val="18"/>
              </w:rPr>
              <w:t>2,44</w:t>
            </w:r>
            <w:r w:rsidR="00662826">
              <w:rPr>
                <w:rFonts w:ascii="Arial" w:hAnsi="Arial" w:cs="Arial"/>
                <w:sz w:val="18"/>
                <w:szCs w:val="18"/>
              </w:rPr>
              <w:t>2</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885</w:t>
            </w:r>
          </w:p>
        </w:tc>
      </w:tr>
      <w:tr w:rsidR="00023668" w:rsidRPr="00094F34" w:rsidTr="00094F34">
        <w:trPr>
          <w:gridAfter w:val="1"/>
          <w:wAfter w:w="1259" w:type="dxa"/>
          <w:trHeight w:val="281"/>
        </w:trPr>
        <w:tc>
          <w:tcPr>
            <w:tcW w:w="3561" w:type="dxa"/>
          </w:tcPr>
          <w:p w:rsidR="00023668" w:rsidRPr="00094F34" w:rsidRDefault="00023668" w:rsidP="00023668">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3 - 6 months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88</w:t>
            </w:r>
            <w:r w:rsidR="00662826">
              <w:rPr>
                <w:rFonts w:ascii="Arial" w:hAnsi="Arial" w:cs="Arial"/>
                <w:sz w:val="18"/>
                <w:szCs w:val="18"/>
              </w:rPr>
              <w:t>3</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1,020</w:t>
            </w:r>
          </w:p>
        </w:tc>
      </w:tr>
      <w:tr w:rsidR="00023668" w:rsidRPr="00094F34" w:rsidTr="00094F34">
        <w:trPr>
          <w:gridAfter w:val="1"/>
          <w:wAfter w:w="1259" w:type="dxa"/>
          <w:trHeight w:val="281"/>
        </w:trPr>
        <w:tc>
          <w:tcPr>
            <w:tcW w:w="3561" w:type="dxa"/>
          </w:tcPr>
          <w:p w:rsidR="00023668" w:rsidRPr="00094F34" w:rsidRDefault="00023668" w:rsidP="00023668">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6 - 12 months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2,170</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3,816</w:t>
            </w:r>
          </w:p>
        </w:tc>
      </w:tr>
      <w:tr w:rsidR="00023668" w:rsidRPr="00094F34" w:rsidTr="00094F34">
        <w:trPr>
          <w:gridAfter w:val="1"/>
          <w:wAfter w:w="1259" w:type="dxa"/>
          <w:trHeight w:val="281"/>
        </w:trPr>
        <w:tc>
          <w:tcPr>
            <w:tcW w:w="3561" w:type="dxa"/>
          </w:tcPr>
          <w:p w:rsidR="00023668" w:rsidRPr="00094F34" w:rsidRDefault="00023668" w:rsidP="00023668">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Over 12 months</w:t>
            </w:r>
          </w:p>
        </w:tc>
        <w:tc>
          <w:tcPr>
            <w:tcW w:w="1356"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w:t>
            </w:r>
          </w:p>
        </w:tc>
        <w:tc>
          <w:tcPr>
            <w:tcW w:w="1352"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w:t>
            </w:r>
          </w:p>
        </w:tc>
        <w:tc>
          <w:tcPr>
            <w:tcW w:w="1260"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2,667</w:t>
            </w:r>
          </w:p>
        </w:tc>
        <w:tc>
          <w:tcPr>
            <w:tcW w:w="1260"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w:t>
            </w:r>
          </w:p>
        </w:tc>
      </w:tr>
      <w:tr w:rsidR="00023668" w:rsidRPr="00094F34" w:rsidTr="00094F34">
        <w:trPr>
          <w:gridAfter w:val="1"/>
          <w:wAfter w:w="1259" w:type="dxa"/>
          <w:trHeight w:val="281"/>
        </w:trPr>
        <w:tc>
          <w:tcPr>
            <w:tcW w:w="3561" w:type="dxa"/>
          </w:tcPr>
          <w:p w:rsidR="00023668" w:rsidRPr="00094F34" w:rsidRDefault="00023668" w:rsidP="00023668">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Total</w:t>
            </w:r>
          </w:p>
        </w:tc>
        <w:tc>
          <w:tcPr>
            <w:tcW w:w="1356" w:type="dxa"/>
            <w:vAlign w:val="bottom"/>
          </w:tcPr>
          <w:p w:rsidR="00023668" w:rsidRPr="00023668" w:rsidRDefault="00662826" w:rsidP="00023668">
            <w:pPr>
              <w:tabs>
                <w:tab w:val="decimal" w:pos="972"/>
              </w:tabs>
              <w:spacing w:line="300" w:lineRule="exact"/>
              <w:ind w:right="-18"/>
              <w:rPr>
                <w:rFonts w:ascii="Arial" w:hAnsi="Arial" w:cs="Arial"/>
                <w:sz w:val="18"/>
                <w:szCs w:val="18"/>
              </w:rPr>
            </w:pPr>
            <w:r>
              <w:rPr>
                <w:rFonts w:ascii="Arial" w:hAnsi="Arial" w:cs="Arial"/>
                <w:sz w:val="18"/>
                <w:szCs w:val="18"/>
              </w:rPr>
              <w:t>1,470</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938</w:t>
            </w:r>
          </w:p>
        </w:tc>
        <w:tc>
          <w:tcPr>
            <w:tcW w:w="1260" w:type="dxa"/>
            <w:vAlign w:val="bottom"/>
          </w:tcPr>
          <w:p w:rsidR="00023668" w:rsidRPr="00023668" w:rsidRDefault="00662826" w:rsidP="00023668">
            <w:pPr>
              <w:tabs>
                <w:tab w:val="decimal" w:pos="972"/>
              </w:tabs>
              <w:spacing w:line="300" w:lineRule="exact"/>
              <w:ind w:right="-18"/>
              <w:rPr>
                <w:rFonts w:ascii="Arial" w:hAnsi="Arial" w:cs="Arial"/>
                <w:sz w:val="18"/>
                <w:szCs w:val="18"/>
              </w:rPr>
            </w:pPr>
            <w:r>
              <w:rPr>
                <w:rFonts w:ascii="Arial" w:hAnsi="Arial" w:cs="Arial"/>
                <w:sz w:val="18"/>
                <w:szCs w:val="18"/>
              </w:rPr>
              <w:t>9,112</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8,699</w:t>
            </w:r>
          </w:p>
        </w:tc>
      </w:tr>
      <w:tr w:rsidR="00023668" w:rsidRPr="00094F34" w:rsidTr="00094F34">
        <w:trPr>
          <w:gridAfter w:val="1"/>
          <w:wAfter w:w="1259" w:type="dxa"/>
          <w:trHeight w:val="281"/>
        </w:trPr>
        <w:tc>
          <w:tcPr>
            <w:tcW w:w="3561" w:type="dxa"/>
          </w:tcPr>
          <w:p w:rsidR="00023668" w:rsidRPr="00094F34" w:rsidRDefault="00023668" w:rsidP="00023668">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Less: Allowance for doubtful debts</w:t>
            </w:r>
          </w:p>
        </w:tc>
        <w:tc>
          <w:tcPr>
            <w:tcW w:w="1356"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w:t>
            </w:r>
          </w:p>
        </w:tc>
        <w:tc>
          <w:tcPr>
            <w:tcW w:w="1352"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w:t>
            </w:r>
          </w:p>
        </w:tc>
        <w:tc>
          <w:tcPr>
            <w:tcW w:w="1260"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w:t>
            </w:r>
          </w:p>
        </w:tc>
        <w:tc>
          <w:tcPr>
            <w:tcW w:w="1260"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w:t>
            </w:r>
          </w:p>
        </w:tc>
      </w:tr>
      <w:tr w:rsidR="00023668" w:rsidRPr="00094F34" w:rsidTr="00094F34">
        <w:trPr>
          <w:gridAfter w:val="1"/>
          <w:wAfter w:w="1259" w:type="dxa"/>
          <w:trHeight w:val="288"/>
        </w:trPr>
        <w:tc>
          <w:tcPr>
            <w:tcW w:w="3561" w:type="dxa"/>
          </w:tcPr>
          <w:p w:rsidR="00023668" w:rsidRPr="00094F34" w:rsidRDefault="00023668" w:rsidP="00023668">
            <w:pPr>
              <w:tabs>
                <w:tab w:val="left" w:pos="162"/>
              </w:tabs>
              <w:spacing w:line="300" w:lineRule="exact"/>
              <w:ind w:right="-17"/>
              <w:rPr>
                <w:rFonts w:ascii="Arial" w:hAnsi="Arial" w:cs="Arial"/>
                <w:sz w:val="18"/>
                <w:szCs w:val="18"/>
                <w:cs/>
              </w:rPr>
            </w:pPr>
            <w:r w:rsidRPr="00094F34">
              <w:rPr>
                <w:rFonts w:ascii="Arial" w:hAnsi="Arial" w:cs="Arial"/>
                <w:sz w:val="18"/>
                <w:szCs w:val="18"/>
              </w:rPr>
              <w:t xml:space="preserve">Total trade accounts receivable - </w:t>
            </w:r>
            <w:r w:rsidRPr="00094F34">
              <w:rPr>
                <w:rFonts w:ascii="Arial" w:hAnsi="Arial" w:cs="Arial"/>
                <w:sz w:val="18"/>
                <w:szCs w:val="18"/>
              </w:rPr>
              <w:tab/>
              <w:t>related parties - net</w:t>
            </w:r>
          </w:p>
        </w:tc>
        <w:tc>
          <w:tcPr>
            <w:tcW w:w="1356" w:type="dxa"/>
            <w:vAlign w:val="bottom"/>
          </w:tcPr>
          <w:p w:rsidR="00023668" w:rsidRPr="00023668" w:rsidRDefault="00662826" w:rsidP="00023668">
            <w:pPr>
              <w:pBdr>
                <w:bottom w:val="single" w:sz="4" w:space="1" w:color="auto"/>
              </w:pBdr>
              <w:tabs>
                <w:tab w:val="decimal" w:pos="972"/>
              </w:tabs>
              <w:spacing w:line="300" w:lineRule="exact"/>
              <w:ind w:right="-18"/>
              <w:rPr>
                <w:rFonts w:ascii="Arial" w:hAnsi="Arial" w:cs="Arial"/>
                <w:sz w:val="18"/>
                <w:szCs w:val="18"/>
              </w:rPr>
            </w:pPr>
            <w:r>
              <w:rPr>
                <w:rFonts w:ascii="Arial" w:hAnsi="Arial" w:cs="Arial"/>
                <w:sz w:val="18"/>
                <w:szCs w:val="18"/>
              </w:rPr>
              <w:t>1,470</w:t>
            </w:r>
          </w:p>
        </w:tc>
        <w:tc>
          <w:tcPr>
            <w:tcW w:w="1352"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938</w:t>
            </w:r>
          </w:p>
        </w:tc>
        <w:tc>
          <w:tcPr>
            <w:tcW w:w="1260" w:type="dxa"/>
            <w:vAlign w:val="bottom"/>
          </w:tcPr>
          <w:p w:rsidR="00023668" w:rsidRPr="00023668" w:rsidRDefault="00662826" w:rsidP="00023668">
            <w:pPr>
              <w:pBdr>
                <w:bottom w:val="single" w:sz="4" w:space="1" w:color="auto"/>
              </w:pBdr>
              <w:tabs>
                <w:tab w:val="decimal" w:pos="972"/>
              </w:tabs>
              <w:spacing w:line="300" w:lineRule="exact"/>
              <w:ind w:right="-18"/>
              <w:rPr>
                <w:rFonts w:ascii="Arial" w:hAnsi="Arial" w:cs="Arial"/>
                <w:sz w:val="18"/>
                <w:szCs w:val="18"/>
              </w:rPr>
            </w:pPr>
            <w:r>
              <w:rPr>
                <w:rFonts w:ascii="Arial" w:hAnsi="Arial" w:cs="Arial"/>
                <w:sz w:val="18"/>
                <w:szCs w:val="18"/>
              </w:rPr>
              <w:t>9,112</w:t>
            </w:r>
          </w:p>
        </w:tc>
        <w:tc>
          <w:tcPr>
            <w:tcW w:w="1260"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8,699</w:t>
            </w:r>
          </w:p>
        </w:tc>
      </w:tr>
      <w:tr w:rsidR="00094F34" w:rsidRPr="00094F34" w:rsidTr="00094F34">
        <w:trPr>
          <w:gridAfter w:val="1"/>
          <w:wAfter w:w="1259" w:type="dxa"/>
          <w:trHeight w:val="256"/>
        </w:trPr>
        <w:tc>
          <w:tcPr>
            <w:tcW w:w="4917" w:type="dxa"/>
            <w:gridSpan w:val="2"/>
          </w:tcPr>
          <w:p w:rsidR="00094F34" w:rsidRPr="00094F34" w:rsidRDefault="00094F34" w:rsidP="00094F34">
            <w:pPr>
              <w:tabs>
                <w:tab w:val="decimal" w:pos="1002"/>
              </w:tabs>
              <w:spacing w:line="300" w:lineRule="exact"/>
              <w:ind w:right="-17"/>
              <w:rPr>
                <w:rFonts w:ascii="Arial" w:hAnsi="Arial" w:cs="Arial"/>
                <w:sz w:val="18"/>
                <w:szCs w:val="18"/>
              </w:rPr>
            </w:pPr>
            <w:r w:rsidRPr="00094F34">
              <w:rPr>
                <w:rFonts w:ascii="Arial" w:hAnsi="Arial" w:cs="Arial"/>
                <w:sz w:val="18"/>
                <w:szCs w:val="18"/>
                <w:u w:val="single"/>
              </w:rPr>
              <w:t>Trade accounts receivable - non-related parties</w:t>
            </w:r>
          </w:p>
        </w:tc>
        <w:tc>
          <w:tcPr>
            <w:tcW w:w="1352"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260" w:type="dxa"/>
            <w:vAlign w:val="bottom"/>
          </w:tcPr>
          <w:p w:rsidR="00094F34" w:rsidRPr="00094F34" w:rsidRDefault="00094F34" w:rsidP="00094F34">
            <w:pPr>
              <w:tabs>
                <w:tab w:val="decimal" w:pos="1002"/>
              </w:tabs>
              <w:spacing w:line="300" w:lineRule="exact"/>
              <w:ind w:right="-17"/>
              <w:rPr>
                <w:rFonts w:ascii="Arial" w:hAnsi="Arial" w:cs="Arial"/>
                <w:sz w:val="18"/>
                <w:szCs w:val="18"/>
              </w:rPr>
            </w:pPr>
          </w:p>
        </w:tc>
      </w:tr>
      <w:tr w:rsidR="00094F34" w:rsidRPr="00094F34" w:rsidTr="00094F34">
        <w:trPr>
          <w:gridAfter w:val="1"/>
          <w:wAfter w:w="1259" w:type="dxa"/>
          <w:trHeight w:val="256"/>
        </w:trPr>
        <w:tc>
          <w:tcPr>
            <w:tcW w:w="3561" w:type="dxa"/>
          </w:tcPr>
          <w:p w:rsidR="00094F34" w:rsidRPr="00094F34" w:rsidRDefault="00094F34" w:rsidP="00094F34">
            <w:pPr>
              <w:spacing w:line="300" w:lineRule="exact"/>
              <w:ind w:right="-17"/>
              <w:jc w:val="thaiDistribute"/>
              <w:rPr>
                <w:rFonts w:ascii="Arial" w:hAnsi="Arial" w:cs="Arial"/>
                <w:sz w:val="18"/>
                <w:szCs w:val="18"/>
                <w:cs/>
              </w:rPr>
            </w:pPr>
            <w:r w:rsidRPr="00094F34">
              <w:rPr>
                <w:rFonts w:ascii="Arial" w:hAnsi="Arial" w:cs="Arial"/>
                <w:sz w:val="18"/>
                <w:szCs w:val="18"/>
              </w:rPr>
              <w:t xml:space="preserve">Aged </w:t>
            </w:r>
            <w:proofErr w:type="gramStart"/>
            <w:r w:rsidRPr="00094F34">
              <w:rPr>
                <w:rFonts w:ascii="Arial" w:hAnsi="Arial" w:cs="Arial"/>
                <w:sz w:val="18"/>
                <w:szCs w:val="18"/>
              </w:rPr>
              <w:t>on the basis of</w:t>
            </w:r>
            <w:proofErr w:type="gramEnd"/>
            <w:r w:rsidRPr="00094F34">
              <w:rPr>
                <w:rFonts w:ascii="Arial" w:hAnsi="Arial" w:cs="Arial"/>
                <w:sz w:val="18"/>
                <w:szCs w:val="18"/>
              </w:rPr>
              <w:t xml:space="preserve"> due dates</w:t>
            </w:r>
          </w:p>
        </w:tc>
        <w:tc>
          <w:tcPr>
            <w:tcW w:w="1356"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352"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rPr>
            </w:pPr>
          </w:p>
        </w:tc>
      </w:tr>
      <w:tr w:rsidR="00023668" w:rsidRPr="00094F34" w:rsidTr="00094F34">
        <w:trPr>
          <w:gridAfter w:val="1"/>
          <w:wAfter w:w="1259" w:type="dxa"/>
          <w:trHeight w:val="247"/>
        </w:trPr>
        <w:tc>
          <w:tcPr>
            <w:tcW w:w="3561" w:type="dxa"/>
          </w:tcPr>
          <w:p w:rsidR="00023668" w:rsidRPr="00094F34" w:rsidRDefault="00023668" w:rsidP="00023668">
            <w:pPr>
              <w:tabs>
                <w:tab w:val="left" w:pos="162"/>
              </w:tabs>
              <w:spacing w:line="300" w:lineRule="exact"/>
              <w:ind w:right="-45"/>
              <w:jc w:val="thaiDistribute"/>
              <w:rPr>
                <w:rFonts w:ascii="Arial" w:hAnsi="Arial" w:cs="Arial"/>
                <w:sz w:val="18"/>
                <w:szCs w:val="18"/>
              </w:rPr>
            </w:pPr>
            <w:r w:rsidRPr="00094F34">
              <w:rPr>
                <w:rFonts w:ascii="Arial" w:hAnsi="Arial" w:cs="Arial"/>
                <w:sz w:val="18"/>
                <w:szCs w:val="18"/>
              </w:rPr>
              <w:tab/>
              <w:t>Not yet due</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233,</w:t>
            </w:r>
            <w:r w:rsidR="00662826">
              <w:rPr>
                <w:rFonts w:ascii="Arial" w:hAnsi="Arial" w:cs="Arial"/>
                <w:sz w:val="18"/>
                <w:szCs w:val="18"/>
              </w:rPr>
              <w:t>674</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164,568</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12,293</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58,838</w:t>
            </w:r>
          </w:p>
        </w:tc>
      </w:tr>
      <w:tr w:rsidR="00023668" w:rsidRPr="00094F34" w:rsidTr="00094F34">
        <w:trPr>
          <w:gridAfter w:val="1"/>
          <w:wAfter w:w="1259" w:type="dxa"/>
          <w:trHeight w:val="256"/>
        </w:trPr>
        <w:tc>
          <w:tcPr>
            <w:tcW w:w="3561" w:type="dxa"/>
          </w:tcPr>
          <w:p w:rsidR="00023668" w:rsidRPr="00094F34" w:rsidRDefault="00023668" w:rsidP="00023668">
            <w:pPr>
              <w:tabs>
                <w:tab w:val="left" w:pos="162"/>
              </w:tabs>
              <w:spacing w:line="300" w:lineRule="exact"/>
              <w:ind w:right="-45"/>
              <w:jc w:val="thaiDistribute"/>
              <w:rPr>
                <w:rFonts w:ascii="Arial" w:hAnsi="Arial" w:cs="Arial"/>
                <w:sz w:val="18"/>
                <w:szCs w:val="18"/>
              </w:rPr>
            </w:pPr>
            <w:r w:rsidRPr="00094F34">
              <w:rPr>
                <w:rFonts w:ascii="Arial" w:hAnsi="Arial" w:cs="Arial"/>
                <w:sz w:val="18"/>
                <w:szCs w:val="18"/>
              </w:rPr>
              <w:tab/>
              <w:t>Past due</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p>
        </w:tc>
      </w:tr>
      <w:tr w:rsidR="00023668" w:rsidRPr="00094F34" w:rsidTr="00094F34">
        <w:trPr>
          <w:gridAfter w:val="1"/>
          <w:wAfter w:w="1259" w:type="dxa"/>
          <w:trHeight w:val="256"/>
        </w:trPr>
        <w:tc>
          <w:tcPr>
            <w:tcW w:w="3561" w:type="dxa"/>
          </w:tcPr>
          <w:p w:rsidR="00023668" w:rsidRPr="00094F34" w:rsidRDefault="00023668" w:rsidP="00023668">
            <w:pPr>
              <w:tabs>
                <w:tab w:val="left" w:pos="492"/>
              </w:tabs>
              <w:spacing w:line="300" w:lineRule="exact"/>
              <w:ind w:right="-45"/>
              <w:jc w:val="thaiDistribute"/>
              <w:rPr>
                <w:rFonts w:ascii="Arial" w:hAnsi="Arial" w:cs="Arial"/>
                <w:sz w:val="18"/>
                <w:szCs w:val="18"/>
                <w:cs/>
              </w:rPr>
            </w:pPr>
            <w:r w:rsidRPr="00094F34">
              <w:rPr>
                <w:rFonts w:ascii="Arial" w:hAnsi="Arial" w:cs="Arial"/>
                <w:sz w:val="18"/>
                <w:szCs w:val="18"/>
              </w:rPr>
              <w:tab/>
              <w:t>Up to 3 months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151,</w:t>
            </w:r>
            <w:r w:rsidR="00662826">
              <w:rPr>
                <w:rFonts w:ascii="Arial" w:hAnsi="Arial" w:cs="Arial"/>
                <w:sz w:val="18"/>
                <w:szCs w:val="18"/>
              </w:rPr>
              <w:t>196</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69,329</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26,745</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33,705</w:t>
            </w:r>
          </w:p>
        </w:tc>
      </w:tr>
      <w:tr w:rsidR="00023668" w:rsidRPr="00094F34" w:rsidTr="00094F34">
        <w:trPr>
          <w:gridAfter w:val="1"/>
          <w:wAfter w:w="1259" w:type="dxa"/>
          <w:trHeight w:val="273"/>
        </w:trPr>
        <w:tc>
          <w:tcPr>
            <w:tcW w:w="3561" w:type="dxa"/>
          </w:tcPr>
          <w:p w:rsidR="00023668" w:rsidRPr="00094F34" w:rsidRDefault="00023668" w:rsidP="00023668">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3 - 6 months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22,387</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2,165</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21,121</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w:t>
            </w:r>
          </w:p>
        </w:tc>
      </w:tr>
      <w:tr w:rsidR="00023668" w:rsidRPr="00094F34" w:rsidTr="00094F34">
        <w:trPr>
          <w:gridAfter w:val="1"/>
          <w:wAfter w:w="1259" w:type="dxa"/>
          <w:trHeight w:val="256"/>
        </w:trPr>
        <w:tc>
          <w:tcPr>
            <w:tcW w:w="3561" w:type="dxa"/>
          </w:tcPr>
          <w:p w:rsidR="00023668" w:rsidRPr="00094F34" w:rsidRDefault="00023668" w:rsidP="00023668">
            <w:pPr>
              <w:tabs>
                <w:tab w:val="left" w:pos="492"/>
              </w:tabs>
              <w:spacing w:line="300" w:lineRule="exact"/>
              <w:ind w:right="-45"/>
              <w:jc w:val="thaiDistribute"/>
              <w:rPr>
                <w:rFonts w:ascii="Arial" w:hAnsi="Arial" w:cs="Arial"/>
                <w:sz w:val="18"/>
                <w:szCs w:val="18"/>
              </w:rPr>
            </w:pPr>
            <w:r w:rsidRPr="00094F34">
              <w:rPr>
                <w:rFonts w:ascii="Arial" w:hAnsi="Arial" w:cs="Arial"/>
                <w:sz w:val="18"/>
                <w:szCs w:val="18"/>
              </w:rPr>
              <w:tab/>
              <w:t>6 - 12 months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3,208</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70,117</w:t>
            </w:r>
          </w:p>
        </w:tc>
        <w:tc>
          <w:tcPr>
            <w:tcW w:w="1260" w:type="dxa"/>
            <w:vAlign w:val="bottom"/>
          </w:tcPr>
          <w:p w:rsidR="00023668" w:rsidRPr="00023668" w:rsidRDefault="00662826" w:rsidP="00023668">
            <w:pPr>
              <w:tabs>
                <w:tab w:val="decimal" w:pos="972"/>
              </w:tabs>
              <w:spacing w:line="300" w:lineRule="exact"/>
              <w:ind w:right="-18"/>
              <w:rPr>
                <w:rFonts w:ascii="Arial" w:hAnsi="Arial" w:cs="Arial"/>
                <w:sz w:val="18"/>
                <w:szCs w:val="18"/>
              </w:rPr>
            </w:pPr>
            <w:r>
              <w:rPr>
                <w:rFonts w:ascii="Arial" w:hAnsi="Arial" w:cs="Arial"/>
                <w:sz w:val="18"/>
                <w:szCs w:val="18"/>
              </w:rPr>
              <w:t>-</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67,969</w:t>
            </w:r>
          </w:p>
        </w:tc>
      </w:tr>
      <w:tr w:rsidR="00023668" w:rsidRPr="00094F34" w:rsidTr="00094F34">
        <w:trPr>
          <w:gridAfter w:val="1"/>
          <w:wAfter w:w="1259" w:type="dxa"/>
          <w:trHeight w:val="281"/>
        </w:trPr>
        <w:tc>
          <w:tcPr>
            <w:tcW w:w="3561" w:type="dxa"/>
          </w:tcPr>
          <w:p w:rsidR="00023668" w:rsidRPr="00094F34" w:rsidRDefault="00023668" w:rsidP="00023668">
            <w:pPr>
              <w:tabs>
                <w:tab w:val="left" w:pos="492"/>
              </w:tabs>
              <w:spacing w:line="300" w:lineRule="exact"/>
              <w:ind w:right="-17"/>
              <w:rPr>
                <w:rFonts w:ascii="Arial" w:hAnsi="Arial" w:cs="Arial"/>
                <w:sz w:val="18"/>
                <w:szCs w:val="18"/>
              </w:rPr>
            </w:pPr>
            <w:r w:rsidRPr="00094F34">
              <w:rPr>
                <w:rFonts w:ascii="Arial" w:hAnsi="Arial" w:cs="Arial"/>
                <w:sz w:val="18"/>
                <w:szCs w:val="18"/>
              </w:rPr>
              <w:tab/>
              <w:t>Over 12</w:t>
            </w:r>
            <w:r w:rsidRPr="00094F34">
              <w:rPr>
                <w:rFonts w:ascii="Arial" w:hAnsi="Arial" w:cs="Arial"/>
                <w:sz w:val="18"/>
                <w:szCs w:val="18"/>
                <w:cs/>
              </w:rPr>
              <w:t xml:space="preserve"> </w:t>
            </w:r>
            <w:r w:rsidRPr="00094F34">
              <w:rPr>
                <w:rFonts w:ascii="Arial" w:hAnsi="Arial" w:cs="Arial"/>
                <w:sz w:val="18"/>
                <w:szCs w:val="18"/>
              </w:rPr>
              <w:t>months</w:t>
            </w:r>
          </w:p>
        </w:tc>
        <w:tc>
          <w:tcPr>
            <w:tcW w:w="1356" w:type="dxa"/>
            <w:vAlign w:val="bottom"/>
          </w:tcPr>
          <w:p w:rsidR="00023668" w:rsidRPr="00023668" w:rsidRDefault="00023668" w:rsidP="00023668">
            <w:pPr>
              <w:pBdr>
                <w:bottom w:val="single" w:sz="6"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172,341</w:t>
            </w:r>
          </w:p>
        </w:tc>
        <w:tc>
          <w:tcPr>
            <w:tcW w:w="1352" w:type="dxa"/>
            <w:vAlign w:val="bottom"/>
          </w:tcPr>
          <w:p w:rsidR="00023668" w:rsidRPr="00094F34" w:rsidRDefault="00023668" w:rsidP="00023668">
            <w:pPr>
              <w:pBdr>
                <w:bottom w:val="single" w:sz="6"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163,326</w:t>
            </w:r>
          </w:p>
        </w:tc>
        <w:tc>
          <w:tcPr>
            <w:tcW w:w="1260" w:type="dxa"/>
            <w:vAlign w:val="bottom"/>
          </w:tcPr>
          <w:p w:rsidR="00023668" w:rsidRPr="00023668" w:rsidRDefault="00023668" w:rsidP="00023668">
            <w:pPr>
              <w:pBdr>
                <w:bottom w:val="single" w:sz="6"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164,51</w:t>
            </w:r>
            <w:r w:rsidR="00662826">
              <w:rPr>
                <w:rFonts w:ascii="Arial" w:hAnsi="Arial" w:cs="Arial"/>
                <w:sz w:val="18"/>
                <w:szCs w:val="18"/>
              </w:rPr>
              <w:t>4</w:t>
            </w:r>
          </w:p>
        </w:tc>
        <w:tc>
          <w:tcPr>
            <w:tcW w:w="1260" w:type="dxa"/>
            <w:vAlign w:val="bottom"/>
          </w:tcPr>
          <w:p w:rsidR="00023668" w:rsidRPr="00094F34" w:rsidRDefault="00023668" w:rsidP="00023668">
            <w:pPr>
              <w:pBdr>
                <w:bottom w:val="single" w:sz="6"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155,450</w:t>
            </w:r>
          </w:p>
        </w:tc>
      </w:tr>
      <w:tr w:rsidR="00023668" w:rsidRPr="00094F34" w:rsidTr="00094F34">
        <w:trPr>
          <w:gridAfter w:val="1"/>
          <w:wAfter w:w="1259" w:type="dxa"/>
          <w:trHeight w:val="281"/>
        </w:trPr>
        <w:tc>
          <w:tcPr>
            <w:tcW w:w="3561" w:type="dxa"/>
          </w:tcPr>
          <w:p w:rsidR="00023668" w:rsidRPr="00094F34" w:rsidRDefault="00023668" w:rsidP="00023668">
            <w:pPr>
              <w:tabs>
                <w:tab w:val="left" w:pos="162"/>
              </w:tabs>
              <w:spacing w:line="300" w:lineRule="exact"/>
              <w:ind w:right="-17"/>
              <w:rPr>
                <w:rFonts w:ascii="Arial" w:hAnsi="Arial" w:cs="Arial"/>
                <w:sz w:val="18"/>
                <w:szCs w:val="18"/>
                <w:cs/>
              </w:rPr>
            </w:pPr>
            <w:r w:rsidRPr="00094F34">
              <w:rPr>
                <w:rFonts w:ascii="Arial" w:hAnsi="Arial" w:cs="Arial"/>
                <w:sz w:val="18"/>
                <w:szCs w:val="18"/>
              </w:rPr>
              <w:t>Total</w:t>
            </w:r>
          </w:p>
        </w:tc>
        <w:tc>
          <w:tcPr>
            <w:tcW w:w="1356" w:type="dxa"/>
            <w:vAlign w:val="bottom"/>
          </w:tcPr>
          <w:p w:rsidR="00023668" w:rsidRPr="00023668" w:rsidRDefault="00662826" w:rsidP="00023668">
            <w:pPr>
              <w:tabs>
                <w:tab w:val="decimal" w:pos="972"/>
              </w:tabs>
              <w:spacing w:line="300" w:lineRule="exact"/>
              <w:ind w:right="-18"/>
              <w:rPr>
                <w:rFonts w:ascii="Arial" w:hAnsi="Arial" w:cs="Arial"/>
                <w:sz w:val="18"/>
                <w:szCs w:val="18"/>
              </w:rPr>
            </w:pPr>
            <w:r>
              <w:rPr>
                <w:rFonts w:ascii="Arial" w:hAnsi="Arial" w:cs="Arial"/>
                <w:sz w:val="18"/>
                <w:szCs w:val="18"/>
              </w:rPr>
              <w:t>582,806</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469,505</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224,67</w:t>
            </w:r>
            <w:r w:rsidR="00662826">
              <w:rPr>
                <w:rFonts w:ascii="Arial" w:hAnsi="Arial" w:cs="Arial"/>
                <w:sz w:val="18"/>
                <w:szCs w:val="18"/>
              </w:rPr>
              <w:t>3</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315,962</w:t>
            </w:r>
          </w:p>
        </w:tc>
      </w:tr>
      <w:tr w:rsidR="00023668" w:rsidRPr="00094F34" w:rsidTr="00094F34">
        <w:trPr>
          <w:gridAfter w:val="1"/>
          <w:wAfter w:w="1259" w:type="dxa"/>
          <w:trHeight w:val="281"/>
        </w:trPr>
        <w:tc>
          <w:tcPr>
            <w:tcW w:w="3561" w:type="dxa"/>
          </w:tcPr>
          <w:p w:rsidR="00023668" w:rsidRPr="00094F34" w:rsidRDefault="00023668" w:rsidP="00023668">
            <w:pPr>
              <w:tabs>
                <w:tab w:val="left" w:pos="162"/>
              </w:tabs>
              <w:spacing w:line="300" w:lineRule="exact"/>
              <w:ind w:right="-17"/>
              <w:rPr>
                <w:rFonts w:ascii="Arial" w:hAnsi="Arial" w:cs="Arial"/>
                <w:sz w:val="18"/>
                <w:szCs w:val="18"/>
                <w:cs/>
              </w:rPr>
            </w:pPr>
            <w:r w:rsidRPr="00094F34">
              <w:rPr>
                <w:rFonts w:ascii="Arial" w:hAnsi="Arial" w:cs="Arial"/>
                <w:sz w:val="18"/>
                <w:szCs w:val="18"/>
              </w:rPr>
              <w:t>Less: Allowance for doubtful debts</w:t>
            </w:r>
          </w:p>
        </w:tc>
        <w:tc>
          <w:tcPr>
            <w:tcW w:w="1356" w:type="dxa"/>
            <w:vAlign w:val="bottom"/>
          </w:tcPr>
          <w:p w:rsidR="00023668" w:rsidRPr="00023668" w:rsidRDefault="00023668" w:rsidP="00023668">
            <w:pPr>
              <w:pBdr>
                <w:bottom w:val="single" w:sz="6"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(10,</w:t>
            </w:r>
            <w:r w:rsidR="00662826">
              <w:rPr>
                <w:rFonts w:ascii="Arial" w:hAnsi="Arial" w:cs="Arial"/>
                <w:sz w:val="18"/>
                <w:szCs w:val="18"/>
              </w:rPr>
              <w:t>670</w:t>
            </w:r>
            <w:r w:rsidRPr="00023668">
              <w:rPr>
                <w:rFonts w:ascii="Arial" w:hAnsi="Arial" w:cs="Arial"/>
                <w:sz w:val="18"/>
                <w:szCs w:val="18"/>
              </w:rPr>
              <w:t>)</w:t>
            </w:r>
          </w:p>
        </w:tc>
        <w:tc>
          <w:tcPr>
            <w:tcW w:w="1352" w:type="dxa"/>
            <w:vAlign w:val="bottom"/>
          </w:tcPr>
          <w:p w:rsidR="00023668" w:rsidRPr="00094F34" w:rsidRDefault="00023668" w:rsidP="00023668">
            <w:pPr>
              <w:pBdr>
                <w:bottom w:val="single" w:sz="6" w:space="1" w:color="auto"/>
              </w:pBdr>
              <w:tabs>
                <w:tab w:val="decimal" w:pos="972"/>
              </w:tabs>
              <w:spacing w:line="300" w:lineRule="exact"/>
              <w:ind w:right="-18"/>
              <w:rPr>
                <w:rFonts w:ascii="Arial" w:hAnsi="Arial" w:cs="Arial"/>
                <w:sz w:val="18"/>
                <w:szCs w:val="18"/>
                <w:cs/>
              </w:rPr>
            </w:pPr>
            <w:r w:rsidRPr="00094F34">
              <w:rPr>
                <w:rFonts w:ascii="Arial" w:hAnsi="Arial" w:cs="Arial"/>
                <w:sz w:val="18"/>
                <w:szCs w:val="18"/>
              </w:rPr>
              <w:t>(11,028)</w:t>
            </w:r>
          </w:p>
        </w:tc>
        <w:tc>
          <w:tcPr>
            <w:tcW w:w="1260" w:type="dxa"/>
            <w:vAlign w:val="bottom"/>
          </w:tcPr>
          <w:p w:rsidR="00023668" w:rsidRPr="00023668" w:rsidRDefault="00023668" w:rsidP="00023668">
            <w:pPr>
              <w:pBdr>
                <w:bottom w:val="single" w:sz="6"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(1,976)</w:t>
            </w:r>
          </w:p>
        </w:tc>
        <w:tc>
          <w:tcPr>
            <w:tcW w:w="1260" w:type="dxa"/>
            <w:vAlign w:val="bottom"/>
          </w:tcPr>
          <w:p w:rsidR="00023668" w:rsidRPr="00094F34" w:rsidRDefault="00023668" w:rsidP="00023668">
            <w:pPr>
              <w:pBdr>
                <w:bottom w:val="single" w:sz="6" w:space="1" w:color="auto"/>
              </w:pBdr>
              <w:tabs>
                <w:tab w:val="decimal" w:pos="972"/>
              </w:tabs>
              <w:spacing w:line="300" w:lineRule="exact"/>
              <w:ind w:right="-18"/>
              <w:rPr>
                <w:rFonts w:ascii="Arial" w:hAnsi="Arial" w:cs="Arial"/>
                <w:sz w:val="18"/>
                <w:szCs w:val="18"/>
                <w:cs/>
              </w:rPr>
            </w:pPr>
            <w:r w:rsidRPr="00094F34">
              <w:rPr>
                <w:rFonts w:ascii="Arial" w:hAnsi="Arial" w:cs="Arial"/>
                <w:sz w:val="18"/>
                <w:szCs w:val="18"/>
              </w:rPr>
              <w:t>(2,576)</w:t>
            </w:r>
          </w:p>
        </w:tc>
      </w:tr>
      <w:tr w:rsidR="00023668" w:rsidRPr="00094F34" w:rsidTr="00094F34">
        <w:trPr>
          <w:gridAfter w:val="1"/>
          <w:wAfter w:w="1259" w:type="dxa"/>
          <w:trHeight w:val="531"/>
        </w:trPr>
        <w:tc>
          <w:tcPr>
            <w:tcW w:w="3561" w:type="dxa"/>
          </w:tcPr>
          <w:p w:rsidR="00023668" w:rsidRPr="00094F34" w:rsidRDefault="00023668" w:rsidP="00023668">
            <w:pPr>
              <w:tabs>
                <w:tab w:val="left" w:pos="162"/>
              </w:tabs>
              <w:spacing w:line="300" w:lineRule="exact"/>
              <w:ind w:right="-17"/>
              <w:rPr>
                <w:rFonts w:ascii="Arial" w:hAnsi="Arial" w:cs="Arial"/>
                <w:sz w:val="18"/>
                <w:szCs w:val="18"/>
              </w:rPr>
            </w:pPr>
            <w:r w:rsidRPr="00094F34">
              <w:rPr>
                <w:rFonts w:ascii="Arial" w:hAnsi="Arial" w:cs="Arial"/>
                <w:sz w:val="18"/>
                <w:szCs w:val="18"/>
              </w:rPr>
              <w:t xml:space="preserve">Total trade accounts receivable - </w:t>
            </w:r>
            <w:r w:rsidRPr="00094F34">
              <w:rPr>
                <w:rFonts w:ascii="Arial" w:hAnsi="Arial" w:cs="Arial"/>
                <w:sz w:val="18"/>
                <w:szCs w:val="18"/>
              </w:rPr>
              <w:tab/>
              <w:t>non-related parties - net</w:t>
            </w:r>
          </w:p>
        </w:tc>
        <w:tc>
          <w:tcPr>
            <w:tcW w:w="1356"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cs/>
              </w:rPr>
            </w:pPr>
            <w:r w:rsidRPr="00023668">
              <w:rPr>
                <w:rFonts w:ascii="Arial" w:hAnsi="Arial" w:cs="Arial"/>
                <w:sz w:val="18"/>
                <w:szCs w:val="18"/>
              </w:rPr>
              <w:t>5</w:t>
            </w:r>
            <w:r w:rsidR="00662826">
              <w:rPr>
                <w:rFonts w:ascii="Arial" w:hAnsi="Arial" w:cs="Arial"/>
                <w:sz w:val="18"/>
                <w:szCs w:val="18"/>
              </w:rPr>
              <w:t>72,136</w:t>
            </w:r>
          </w:p>
        </w:tc>
        <w:tc>
          <w:tcPr>
            <w:tcW w:w="1352"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458,477</w:t>
            </w:r>
          </w:p>
        </w:tc>
        <w:tc>
          <w:tcPr>
            <w:tcW w:w="1260"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cs/>
              </w:rPr>
            </w:pPr>
            <w:r w:rsidRPr="00023668">
              <w:rPr>
                <w:rFonts w:ascii="Arial" w:hAnsi="Arial" w:cs="Arial"/>
                <w:sz w:val="18"/>
                <w:szCs w:val="18"/>
              </w:rPr>
              <w:t>222,69</w:t>
            </w:r>
            <w:r w:rsidR="00662826">
              <w:rPr>
                <w:rFonts w:ascii="Arial" w:hAnsi="Arial" w:cs="Arial"/>
                <w:sz w:val="18"/>
                <w:szCs w:val="18"/>
              </w:rPr>
              <w:t>7</w:t>
            </w:r>
          </w:p>
        </w:tc>
        <w:tc>
          <w:tcPr>
            <w:tcW w:w="1260"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313,386</w:t>
            </w:r>
          </w:p>
        </w:tc>
      </w:tr>
      <w:tr w:rsidR="00023668" w:rsidRPr="00094F34" w:rsidTr="00094F34">
        <w:trPr>
          <w:gridAfter w:val="1"/>
          <w:wAfter w:w="1259" w:type="dxa"/>
          <w:trHeight w:val="256"/>
        </w:trPr>
        <w:tc>
          <w:tcPr>
            <w:tcW w:w="3561" w:type="dxa"/>
          </w:tcPr>
          <w:p w:rsidR="00023668" w:rsidRPr="00094F34" w:rsidRDefault="00023668" w:rsidP="00023668">
            <w:pPr>
              <w:tabs>
                <w:tab w:val="left" w:pos="162"/>
              </w:tabs>
              <w:spacing w:line="300" w:lineRule="exact"/>
              <w:ind w:right="-17"/>
              <w:rPr>
                <w:rFonts w:ascii="Arial" w:hAnsi="Arial" w:cs="Arial"/>
                <w:sz w:val="18"/>
                <w:szCs w:val="18"/>
              </w:rPr>
            </w:pPr>
            <w:r w:rsidRPr="00094F34">
              <w:rPr>
                <w:rFonts w:ascii="Arial" w:hAnsi="Arial" w:cs="Arial"/>
                <w:sz w:val="18"/>
                <w:szCs w:val="18"/>
              </w:rPr>
              <w:t>Total trade accounts receivable - net</w:t>
            </w:r>
          </w:p>
        </w:tc>
        <w:tc>
          <w:tcPr>
            <w:tcW w:w="1356"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5</w:t>
            </w:r>
            <w:r w:rsidR="00662826">
              <w:rPr>
                <w:rFonts w:ascii="Arial" w:hAnsi="Arial" w:cs="Arial"/>
                <w:sz w:val="18"/>
                <w:szCs w:val="18"/>
              </w:rPr>
              <w:t>73,606</w:t>
            </w:r>
          </w:p>
        </w:tc>
        <w:tc>
          <w:tcPr>
            <w:tcW w:w="1352"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459,415</w:t>
            </w:r>
          </w:p>
        </w:tc>
        <w:tc>
          <w:tcPr>
            <w:tcW w:w="1260"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cs/>
              </w:rPr>
            </w:pPr>
            <w:r w:rsidRPr="00023668">
              <w:rPr>
                <w:rFonts w:ascii="Arial" w:hAnsi="Arial" w:cs="Arial"/>
                <w:sz w:val="18"/>
                <w:szCs w:val="18"/>
              </w:rPr>
              <w:t>231,8</w:t>
            </w:r>
            <w:r w:rsidR="00662826">
              <w:rPr>
                <w:rFonts w:ascii="Arial" w:hAnsi="Arial" w:cs="Arial"/>
                <w:sz w:val="18"/>
                <w:szCs w:val="18"/>
              </w:rPr>
              <w:t>09</w:t>
            </w:r>
          </w:p>
        </w:tc>
        <w:tc>
          <w:tcPr>
            <w:tcW w:w="1260"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322,085</w:t>
            </w:r>
          </w:p>
        </w:tc>
      </w:tr>
      <w:tr w:rsidR="00094F34" w:rsidRPr="00094F34" w:rsidTr="00094F34">
        <w:trPr>
          <w:gridAfter w:val="1"/>
          <w:wAfter w:w="1259" w:type="dxa"/>
          <w:trHeight w:val="256"/>
        </w:trPr>
        <w:tc>
          <w:tcPr>
            <w:tcW w:w="3561" w:type="dxa"/>
          </w:tcPr>
          <w:p w:rsidR="00094F34" w:rsidRPr="00094F34" w:rsidRDefault="00094F34" w:rsidP="00094F34">
            <w:pPr>
              <w:tabs>
                <w:tab w:val="decimal" w:pos="1002"/>
              </w:tabs>
              <w:spacing w:line="300" w:lineRule="exact"/>
              <w:ind w:right="-17"/>
              <w:rPr>
                <w:rFonts w:ascii="Arial" w:hAnsi="Arial" w:cs="Arial"/>
                <w:sz w:val="18"/>
                <w:szCs w:val="18"/>
              </w:rPr>
            </w:pPr>
            <w:r w:rsidRPr="00094F34">
              <w:rPr>
                <w:rFonts w:ascii="Arial" w:hAnsi="Arial" w:cs="Arial"/>
                <w:sz w:val="18"/>
                <w:szCs w:val="18"/>
                <w:u w:val="single"/>
              </w:rPr>
              <w:t xml:space="preserve">Other receivables </w:t>
            </w:r>
          </w:p>
        </w:tc>
        <w:tc>
          <w:tcPr>
            <w:tcW w:w="1356" w:type="dxa"/>
            <w:vAlign w:val="bottom"/>
          </w:tcPr>
          <w:p w:rsidR="00094F34" w:rsidRPr="00094F34" w:rsidRDefault="00094F34" w:rsidP="00094F34">
            <w:pPr>
              <w:tabs>
                <w:tab w:val="decimal" w:pos="972"/>
              </w:tabs>
              <w:spacing w:line="300" w:lineRule="exact"/>
              <w:ind w:right="-18"/>
              <w:rPr>
                <w:rFonts w:ascii="Arial" w:hAnsi="Arial" w:cs="Arial"/>
                <w:sz w:val="18"/>
                <w:szCs w:val="18"/>
                <w:cs/>
              </w:rPr>
            </w:pPr>
          </w:p>
        </w:tc>
        <w:tc>
          <w:tcPr>
            <w:tcW w:w="1352" w:type="dxa"/>
            <w:vAlign w:val="bottom"/>
          </w:tcPr>
          <w:p w:rsidR="00094F34" w:rsidRPr="00094F34" w:rsidRDefault="00094F34" w:rsidP="00094F34">
            <w:pPr>
              <w:tabs>
                <w:tab w:val="decimal" w:pos="972"/>
              </w:tabs>
              <w:spacing w:line="300" w:lineRule="exact"/>
              <w:ind w:right="-18"/>
              <w:rPr>
                <w:rFonts w:ascii="Arial" w:hAnsi="Arial" w:cs="Arial"/>
                <w:sz w:val="18"/>
                <w:szCs w:val="18"/>
                <w:cs/>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cs/>
              </w:rPr>
            </w:pPr>
          </w:p>
        </w:tc>
        <w:tc>
          <w:tcPr>
            <w:tcW w:w="1260" w:type="dxa"/>
            <w:vAlign w:val="bottom"/>
          </w:tcPr>
          <w:p w:rsidR="00094F34" w:rsidRPr="00094F34" w:rsidRDefault="00094F34" w:rsidP="00094F34">
            <w:pPr>
              <w:tabs>
                <w:tab w:val="decimal" w:pos="972"/>
              </w:tabs>
              <w:spacing w:line="300" w:lineRule="exact"/>
              <w:ind w:right="-18"/>
              <w:rPr>
                <w:rFonts w:ascii="Arial" w:hAnsi="Arial" w:cs="Arial"/>
                <w:sz w:val="18"/>
                <w:szCs w:val="18"/>
                <w:cs/>
              </w:rPr>
            </w:pPr>
          </w:p>
        </w:tc>
      </w:tr>
      <w:tr w:rsidR="00023668" w:rsidRPr="00094F34" w:rsidTr="00094F34">
        <w:trPr>
          <w:gridAfter w:val="1"/>
          <w:wAfter w:w="1259" w:type="dxa"/>
          <w:trHeight w:val="256"/>
        </w:trPr>
        <w:tc>
          <w:tcPr>
            <w:tcW w:w="3561" w:type="dxa"/>
          </w:tcPr>
          <w:p w:rsidR="00023668" w:rsidRPr="00094F34" w:rsidRDefault="00023668" w:rsidP="00023668">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Other receivables - related parties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9,85</w:t>
            </w:r>
            <w:r w:rsidR="00662826">
              <w:rPr>
                <w:rFonts w:ascii="Arial" w:hAnsi="Arial" w:cs="Arial"/>
                <w:sz w:val="18"/>
                <w:szCs w:val="18"/>
              </w:rPr>
              <w:t>2</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6,723</w:t>
            </w:r>
          </w:p>
        </w:tc>
      </w:tr>
      <w:tr w:rsidR="00023668" w:rsidRPr="00094F34" w:rsidTr="00094F34">
        <w:trPr>
          <w:gridAfter w:val="1"/>
          <w:wAfter w:w="1259" w:type="dxa"/>
          <w:trHeight w:val="256"/>
        </w:trPr>
        <w:tc>
          <w:tcPr>
            <w:tcW w:w="3561" w:type="dxa"/>
          </w:tcPr>
          <w:p w:rsidR="00023668" w:rsidRPr="00094F34" w:rsidRDefault="00023668" w:rsidP="00023668">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Other receivables - non-related parties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1,755</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2,318</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227</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262</w:t>
            </w:r>
          </w:p>
        </w:tc>
      </w:tr>
      <w:tr w:rsidR="00023668" w:rsidRPr="00094F34" w:rsidTr="00094F34">
        <w:trPr>
          <w:gridAfter w:val="1"/>
          <w:wAfter w:w="1259" w:type="dxa"/>
          <w:trHeight w:val="256"/>
        </w:trPr>
        <w:tc>
          <w:tcPr>
            <w:tcW w:w="3561" w:type="dxa"/>
          </w:tcPr>
          <w:p w:rsidR="00023668" w:rsidRPr="00094F34" w:rsidRDefault="00023668" w:rsidP="00023668">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Other advances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2,026</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956</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112</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141</w:t>
            </w:r>
          </w:p>
        </w:tc>
      </w:tr>
      <w:tr w:rsidR="00023668" w:rsidRPr="00094F34" w:rsidTr="00094F34">
        <w:trPr>
          <w:gridAfter w:val="1"/>
          <w:wAfter w:w="1259" w:type="dxa"/>
          <w:trHeight w:val="273"/>
        </w:trPr>
        <w:tc>
          <w:tcPr>
            <w:tcW w:w="3561" w:type="dxa"/>
          </w:tcPr>
          <w:p w:rsidR="00023668" w:rsidRPr="00094F34" w:rsidRDefault="00023668" w:rsidP="00023668">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Interest receivables - related parties</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116,390</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107,800</w:t>
            </w:r>
          </w:p>
        </w:tc>
      </w:tr>
      <w:tr w:rsidR="00023668" w:rsidRPr="00094F34" w:rsidTr="00094F34">
        <w:trPr>
          <w:gridAfter w:val="1"/>
          <w:wAfter w:w="1259" w:type="dxa"/>
          <w:trHeight w:val="273"/>
        </w:trPr>
        <w:tc>
          <w:tcPr>
            <w:tcW w:w="3561" w:type="dxa"/>
          </w:tcPr>
          <w:p w:rsidR="00023668" w:rsidRPr="00094F34" w:rsidRDefault="00023668" w:rsidP="00023668">
            <w:pPr>
              <w:spacing w:line="300" w:lineRule="exact"/>
              <w:ind w:left="162" w:right="-379" w:hanging="162"/>
              <w:rPr>
                <w:rFonts w:ascii="Arial" w:eastAsia="Arial Unicode MS" w:hAnsi="Arial" w:cs="Arial"/>
                <w:sz w:val="18"/>
                <w:szCs w:val="18"/>
                <w:cs/>
              </w:rPr>
            </w:pPr>
            <w:r w:rsidRPr="00094F34">
              <w:rPr>
                <w:rFonts w:ascii="Arial" w:eastAsia="Arial Unicode MS" w:hAnsi="Arial" w:cs="Arial"/>
                <w:sz w:val="18"/>
                <w:szCs w:val="18"/>
              </w:rPr>
              <w:t>Interest receivables - non-related parties</w:t>
            </w:r>
          </w:p>
        </w:tc>
        <w:tc>
          <w:tcPr>
            <w:tcW w:w="1356" w:type="dxa"/>
            <w:vAlign w:val="bottom"/>
          </w:tcPr>
          <w:p w:rsidR="00023668" w:rsidRPr="00023668" w:rsidRDefault="00662826" w:rsidP="00023668">
            <w:pPr>
              <w:tabs>
                <w:tab w:val="decimal" w:pos="972"/>
              </w:tabs>
              <w:spacing w:line="300" w:lineRule="exact"/>
              <w:ind w:right="-18"/>
              <w:rPr>
                <w:rFonts w:ascii="Arial" w:hAnsi="Arial" w:cs="Arial"/>
                <w:sz w:val="18"/>
                <w:szCs w:val="18"/>
              </w:rPr>
            </w:pPr>
            <w:r>
              <w:rPr>
                <w:rFonts w:ascii="Arial" w:hAnsi="Arial" w:cs="Arial"/>
                <w:sz w:val="18"/>
                <w:szCs w:val="18"/>
              </w:rPr>
              <w:t>391</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190</w:t>
            </w:r>
          </w:p>
        </w:tc>
        <w:tc>
          <w:tcPr>
            <w:tcW w:w="1260"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201</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115</w:t>
            </w:r>
          </w:p>
        </w:tc>
      </w:tr>
      <w:tr w:rsidR="00023668" w:rsidRPr="00094F34" w:rsidTr="00094F34">
        <w:trPr>
          <w:gridAfter w:val="1"/>
          <w:wAfter w:w="1259" w:type="dxa"/>
          <w:trHeight w:val="289"/>
        </w:trPr>
        <w:tc>
          <w:tcPr>
            <w:tcW w:w="3561" w:type="dxa"/>
          </w:tcPr>
          <w:p w:rsidR="00023668" w:rsidRPr="00094F34" w:rsidRDefault="00023668" w:rsidP="00023668">
            <w:pPr>
              <w:spacing w:line="300" w:lineRule="exact"/>
              <w:ind w:left="162" w:right="-108" w:hanging="162"/>
              <w:jc w:val="both"/>
              <w:rPr>
                <w:rFonts w:ascii="Arial" w:eastAsia="Arial Unicode MS" w:hAnsi="Arial" w:cs="Arial"/>
                <w:sz w:val="18"/>
                <w:szCs w:val="18"/>
                <w:cs/>
              </w:rPr>
            </w:pPr>
            <w:r w:rsidRPr="00094F34">
              <w:rPr>
                <w:rFonts w:ascii="Arial" w:eastAsia="Arial Unicode MS" w:hAnsi="Arial" w:cs="Arial"/>
                <w:sz w:val="18"/>
                <w:szCs w:val="18"/>
              </w:rPr>
              <w:t>Accrued income - non-related parties</w:t>
            </w:r>
          </w:p>
        </w:tc>
        <w:tc>
          <w:tcPr>
            <w:tcW w:w="1356" w:type="dxa"/>
            <w:vAlign w:val="bottom"/>
          </w:tcPr>
          <w:p w:rsidR="00023668" w:rsidRPr="00023668" w:rsidRDefault="00023668" w:rsidP="00023668">
            <w:pPr>
              <w:pBdr>
                <w:bottom w:val="single" w:sz="6"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72,357</w:t>
            </w:r>
          </w:p>
        </w:tc>
        <w:tc>
          <w:tcPr>
            <w:tcW w:w="1352" w:type="dxa"/>
            <w:vAlign w:val="bottom"/>
          </w:tcPr>
          <w:p w:rsidR="00023668" w:rsidRPr="00094F34" w:rsidRDefault="00023668" w:rsidP="00023668">
            <w:pPr>
              <w:pBdr>
                <w:bottom w:val="single" w:sz="6"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54,082</w:t>
            </w:r>
          </w:p>
        </w:tc>
        <w:tc>
          <w:tcPr>
            <w:tcW w:w="1260" w:type="dxa"/>
            <w:vAlign w:val="bottom"/>
          </w:tcPr>
          <w:p w:rsidR="00023668" w:rsidRPr="00023668" w:rsidRDefault="00023668" w:rsidP="00023668">
            <w:pPr>
              <w:pBdr>
                <w:bottom w:val="single" w:sz="6"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10,</w:t>
            </w:r>
            <w:r w:rsidR="00662826">
              <w:rPr>
                <w:rFonts w:ascii="Arial" w:hAnsi="Arial" w:cs="Arial"/>
                <w:sz w:val="18"/>
                <w:szCs w:val="18"/>
              </w:rPr>
              <w:t>599</w:t>
            </w:r>
          </w:p>
        </w:tc>
        <w:tc>
          <w:tcPr>
            <w:tcW w:w="1260" w:type="dxa"/>
            <w:vAlign w:val="bottom"/>
          </w:tcPr>
          <w:p w:rsidR="00023668" w:rsidRPr="00094F34" w:rsidRDefault="00023668" w:rsidP="00023668">
            <w:pPr>
              <w:pBdr>
                <w:bottom w:val="single" w:sz="6"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8,823</w:t>
            </w:r>
          </w:p>
        </w:tc>
      </w:tr>
      <w:tr w:rsidR="00023668" w:rsidRPr="00094F34" w:rsidTr="00094F34">
        <w:trPr>
          <w:gridAfter w:val="1"/>
          <w:wAfter w:w="1259" w:type="dxa"/>
          <w:trHeight w:val="289"/>
        </w:trPr>
        <w:tc>
          <w:tcPr>
            <w:tcW w:w="3561" w:type="dxa"/>
          </w:tcPr>
          <w:p w:rsidR="00023668" w:rsidRPr="00094F34" w:rsidRDefault="00023668" w:rsidP="00023668">
            <w:pPr>
              <w:tabs>
                <w:tab w:val="left" w:pos="162"/>
              </w:tabs>
              <w:spacing w:line="300" w:lineRule="exact"/>
              <w:ind w:right="-17"/>
              <w:rPr>
                <w:rFonts w:ascii="Arial" w:hAnsi="Arial" w:cs="Arial"/>
                <w:sz w:val="18"/>
                <w:szCs w:val="18"/>
                <w:cs/>
              </w:rPr>
            </w:pPr>
            <w:r w:rsidRPr="00094F34">
              <w:rPr>
                <w:rFonts w:ascii="Arial" w:hAnsi="Arial" w:cs="Arial"/>
                <w:sz w:val="18"/>
                <w:szCs w:val="18"/>
              </w:rPr>
              <w:t>Total</w:t>
            </w:r>
          </w:p>
        </w:tc>
        <w:tc>
          <w:tcPr>
            <w:tcW w:w="1356" w:type="dxa"/>
            <w:vAlign w:val="bottom"/>
          </w:tcPr>
          <w:p w:rsidR="00023668" w:rsidRPr="00023668" w:rsidRDefault="00023668" w:rsidP="00023668">
            <w:pPr>
              <w:tabs>
                <w:tab w:val="decimal" w:pos="972"/>
              </w:tabs>
              <w:spacing w:line="300" w:lineRule="exact"/>
              <w:ind w:right="-18"/>
              <w:rPr>
                <w:rFonts w:ascii="Arial" w:hAnsi="Arial" w:cs="Arial"/>
                <w:sz w:val="18"/>
                <w:szCs w:val="18"/>
              </w:rPr>
            </w:pPr>
            <w:r w:rsidRPr="00023668">
              <w:rPr>
                <w:rFonts w:ascii="Arial" w:hAnsi="Arial" w:cs="Arial"/>
                <w:sz w:val="18"/>
                <w:szCs w:val="18"/>
              </w:rPr>
              <w:t>76,</w:t>
            </w:r>
            <w:r w:rsidR="00662826">
              <w:rPr>
                <w:rFonts w:ascii="Arial" w:hAnsi="Arial" w:cs="Arial"/>
                <w:sz w:val="18"/>
                <w:szCs w:val="18"/>
              </w:rPr>
              <w:t>529</w:t>
            </w:r>
          </w:p>
        </w:tc>
        <w:tc>
          <w:tcPr>
            <w:tcW w:w="1352"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57,546</w:t>
            </w:r>
          </w:p>
        </w:tc>
        <w:tc>
          <w:tcPr>
            <w:tcW w:w="1260" w:type="dxa"/>
            <w:vAlign w:val="bottom"/>
          </w:tcPr>
          <w:p w:rsidR="00023668" w:rsidRPr="00023668" w:rsidRDefault="00662826" w:rsidP="00023668">
            <w:pPr>
              <w:tabs>
                <w:tab w:val="decimal" w:pos="972"/>
              </w:tabs>
              <w:spacing w:line="300" w:lineRule="exact"/>
              <w:ind w:right="-18"/>
              <w:rPr>
                <w:rFonts w:ascii="Arial" w:hAnsi="Arial" w:cs="Arial"/>
                <w:sz w:val="18"/>
                <w:szCs w:val="18"/>
              </w:rPr>
            </w:pPr>
            <w:r>
              <w:rPr>
                <w:rFonts w:ascii="Arial" w:hAnsi="Arial" w:cs="Arial"/>
                <w:sz w:val="18"/>
                <w:szCs w:val="18"/>
              </w:rPr>
              <w:t>137,381</w:t>
            </w:r>
          </w:p>
        </w:tc>
        <w:tc>
          <w:tcPr>
            <w:tcW w:w="1260" w:type="dxa"/>
            <w:vAlign w:val="bottom"/>
          </w:tcPr>
          <w:p w:rsidR="00023668" w:rsidRPr="00094F34" w:rsidRDefault="00023668" w:rsidP="00023668">
            <w:pPr>
              <w:tabs>
                <w:tab w:val="decimal" w:pos="972"/>
              </w:tabs>
              <w:spacing w:line="300" w:lineRule="exact"/>
              <w:ind w:right="-18"/>
              <w:rPr>
                <w:rFonts w:ascii="Arial" w:hAnsi="Arial" w:cs="Arial"/>
                <w:sz w:val="18"/>
                <w:szCs w:val="18"/>
              </w:rPr>
            </w:pPr>
            <w:r w:rsidRPr="00094F34">
              <w:rPr>
                <w:rFonts w:ascii="Arial" w:hAnsi="Arial" w:cs="Arial"/>
                <w:sz w:val="18"/>
                <w:szCs w:val="18"/>
              </w:rPr>
              <w:t>123,864</w:t>
            </w:r>
          </w:p>
        </w:tc>
      </w:tr>
      <w:tr w:rsidR="00023668" w:rsidRPr="00094F34" w:rsidTr="00094F34">
        <w:trPr>
          <w:gridAfter w:val="1"/>
          <w:wAfter w:w="1259" w:type="dxa"/>
          <w:trHeight w:val="289"/>
        </w:trPr>
        <w:tc>
          <w:tcPr>
            <w:tcW w:w="3561" w:type="dxa"/>
          </w:tcPr>
          <w:p w:rsidR="00023668" w:rsidRPr="00094F34" w:rsidRDefault="00023668" w:rsidP="00023668">
            <w:pPr>
              <w:tabs>
                <w:tab w:val="left" w:pos="162"/>
              </w:tabs>
              <w:spacing w:line="300" w:lineRule="exact"/>
              <w:ind w:right="-17"/>
              <w:rPr>
                <w:rFonts w:ascii="Arial" w:hAnsi="Arial" w:cs="Arial"/>
                <w:sz w:val="18"/>
                <w:szCs w:val="18"/>
                <w:cs/>
              </w:rPr>
            </w:pPr>
            <w:r w:rsidRPr="00094F34">
              <w:rPr>
                <w:rFonts w:ascii="Arial" w:hAnsi="Arial" w:cs="Arial"/>
                <w:sz w:val="18"/>
                <w:szCs w:val="18"/>
              </w:rPr>
              <w:t>Less: Allowance for doubtful debts</w:t>
            </w:r>
          </w:p>
        </w:tc>
        <w:tc>
          <w:tcPr>
            <w:tcW w:w="1356" w:type="dxa"/>
            <w:vAlign w:val="bottom"/>
          </w:tcPr>
          <w:p w:rsidR="00023668" w:rsidRPr="00023668" w:rsidRDefault="00023668" w:rsidP="00023668">
            <w:pPr>
              <w:pBdr>
                <w:bottom w:val="single" w:sz="6"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(959)</w:t>
            </w:r>
          </w:p>
        </w:tc>
        <w:tc>
          <w:tcPr>
            <w:tcW w:w="1352" w:type="dxa"/>
            <w:vAlign w:val="bottom"/>
          </w:tcPr>
          <w:p w:rsidR="00023668" w:rsidRPr="00094F34" w:rsidRDefault="00023668" w:rsidP="00023668">
            <w:pPr>
              <w:pBdr>
                <w:bottom w:val="single" w:sz="6"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(959)</w:t>
            </w:r>
          </w:p>
        </w:tc>
        <w:tc>
          <w:tcPr>
            <w:tcW w:w="1260" w:type="dxa"/>
            <w:vAlign w:val="bottom"/>
          </w:tcPr>
          <w:p w:rsidR="00023668" w:rsidRPr="00023668" w:rsidRDefault="00023668" w:rsidP="00023668">
            <w:pPr>
              <w:pBdr>
                <w:bottom w:val="single" w:sz="6"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w:t>
            </w:r>
          </w:p>
        </w:tc>
        <w:tc>
          <w:tcPr>
            <w:tcW w:w="1260" w:type="dxa"/>
            <w:vAlign w:val="bottom"/>
          </w:tcPr>
          <w:p w:rsidR="00023668" w:rsidRPr="00094F34" w:rsidRDefault="00023668" w:rsidP="00023668">
            <w:pPr>
              <w:pBdr>
                <w:bottom w:val="single" w:sz="6"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w:t>
            </w:r>
          </w:p>
        </w:tc>
      </w:tr>
      <w:tr w:rsidR="00023668" w:rsidRPr="00094F34" w:rsidTr="00094F34">
        <w:trPr>
          <w:gridAfter w:val="1"/>
          <w:wAfter w:w="1259" w:type="dxa"/>
          <w:trHeight w:val="289"/>
        </w:trPr>
        <w:tc>
          <w:tcPr>
            <w:tcW w:w="3561" w:type="dxa"/>
          </w:tcPr>
          <w:p w:rsidR="00023668" w:rsidRPr="00094F34" w:rsidRDefault="00023668" w:rsidP="00023668">
            <w:pPr>
              <w:spacing w:line="300" w:lineRule="exact"/>
              <w:ind w:right="-17"/>
              <w:rPr>
                <w:rFonts w:ascii="Arial" w:hAnsi="Arial" w:cs="Arial"/>
                <w:sz w:val="18"/>
                <w:szCs w:val="18"/>
              </w:rPr>
            </w:pPr>
            <w:r w:rsidRPr="00094F34">
              <w:rPr>
                <w:rFonts w:ascii="Arial" w:hAnsi="Arial" w:cs="Arial"/>
                <w:sz w:val="18"/>
                <w:szCs w:val="18"/>
              </w:rPr>
              <w:t>Total other receivables</w:t>
            </w:r>
          </w:p>
        </w:tc>
        <w:tc>
          <w:tcPr>
            <w:tcW w:w="1356"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75,</w:t>
            </w:r>
            <w:r w:rsidR="00662826">
              <w:rPr>
                <w:rFonts w:ascii="Arial" w:hAnsi="Arial" w:cs="Arial"/>
                <w:sz w:val="18"/>
                <w:szCs w:val="18"/>
              </w:rPr>
              <w:t>570</w:t>
            </w:r>
          </w:p>
        </w:tc>
        <w:tc>
          <w:tcPr>
            <w:tcW w:w="1352"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56,587</w:t>
            </w:r>
          </w:p>
        </w:tc>
        <w:tc>
          <w:tcPr>
            <w:tcW w:w="1260" w:type="dxa"/>
            <w:vAlign w:val="bottom"/>
          </w:tcPr>
          <w:p w:rsidR="00023668" w:rsidRPr="00023668" w:rsidRDefault="00023668" w:rsidP="00023668">
            <w:pPr>
              <w:pBdr>
                <w:bottom w:val="single" w:sz="4"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137,38</w:t>
            </w:r>
            <w:r w:rsidR="00662826">
              <w:rPr>
                <w:rFonts w:ascii="Arial" w:hAnsi="Arial" w:cs="Arial"/>
                <w:sz w:val="18"/>
                <w:szCs w:val="18"/>
              </w:rPr>
              <w:t>1</w:t>
            </w:r>
          </w:p>
        </w:tc>
        <w:tc>
          <w:tcPr>
            <w:tcW w:w="1260" w:type="dxa"/>
            <w:vAlign w:val="bottom"/>
          </w:tcPr>
          <w:p w:rsidR="00023668" w:rsidRPr="00094F34" w:rsidRDefault="00023668" w:rsidP="00023668">
            <w:pPr>
              <w:pBdr>
                <w:bottom w:val="sing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123,864</w:t>
            </w:r>
          </w:p>
        </w:tc>
      </w:tr>
      <w:tr w:rsidR="00023668" w:rsidRPr="00094F34" w:rsidTr="00094F34">
        <w:trPr>
          <w:gridAfter w:val="1"/>
          <w:wAfter w:w="1259" w:type="dxa"/>
          <w:trHeight w:val="289"/>
        </w:trPr>
        <w:tc>
          <w:tcPr>
            <w:tcW w:w="3561" w:type="dxa"/>
          </w:tcPr>
          <w:p w:rsidR="00023668" w:rsidRPr="00094F34" w:rsidRDefault="00023668" w:rsidP="00023668">
            <w:pPr>
              <w:spacing w:line="300" w:lineRule="exact"/>
              <w:ind w:right="-108"/>
              <w:rPr>
                <w:rFonts w:ascii="Arial" w:hAnsi="Arial" w:cs="Arial"/>
                <w:sz w:val="18"/>
                <w:szCs w:val="18"/>
                <w:cs/>
              </w:rPr>
            </w:pPr>
            <w:r w:rsidRPr="00094F34">
              <w:rPr>
                <w:rFonts w:ascii="Arial" w:hAnsi="Arial" w:cs="Arial"/>
                <w:sz w:val="18"/>
                <w:szCs w:val="18"/>
              </w:rPr>
              <w:t>Total trade and other receivables - net</w:t>
            </w:r>
          </w:p>
        </w:tc>
        <w:tc>
          <w:tcPr>
            <w:tcW w:w="1356" w:type="dxa"/>
            <w:vAlign w:val="bottom"/>
          </w:tcPr>
          <w:p w:rsidR="00023668" w:rsidRPr="00023668" w:rsidRDefault="00662826" w:rsidP="00023668">
            <w:pPr>
              <w:pBdr>
                <w:bottom w:val="double" w:sz="4" w:space="1" w:color="auto"/>
              </w:pBdr>
              <w:tabs>
                <w:tab w:val="decimal" w:pos="972"/>
              </w:tabs>
              <w:spacing w:line="300" w:lineRule="exact"/>
              <w:ind w:right="-18"/>
              <w:rPr>
                <w:rFonts w:ascii="Arial" w:hAnsi="Arial" w:cs="Arial"/>
                <w:sz w:val="18"/>
                <w:szCs w:val="18"/>
              </w:rPr>
            </w:pPr>
            <w:r>
              <w:rPr>
                <w:rFonts w:ascii="Arial" w:hAnsi="Arial" w:cs="Arial"/>
                <w:sz w:val="18"/>
                <w:szCs w:val="18"/>
              </w:rPr>
              <w:t>649,176</w:t>
            </w:r>
          </w:p>
        </w:tc>
        <w:tc>
          <w:tcPr>
            <w:tcW w:w="1352" w:type="dxa"/>
            <w:vAlign w:val="bottom"/>
          </w:tcPr>
          <w:p w:rsidR="00023668" w:rsidRPr="00094F34" w:rsidRDefault="00023668" w:rsidP="00023668">
            <w:pPr>
              <w:pBdr>
                <w:bottom w:val="doub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516,002</w:t>
            </w:r>
          </w:p>
        </w:tc>
        <w:tc>
          <w:tcPr>
            <w:tcW w:w="1260" w:type="dxa"/>
            <w:vAlign w:val="bottom"/>
          </w:tcPr>
          <w:p w:rsidR="00023668" w:rsidRPr="00023668" w:rsidRDefault="00023668" w:rsidP="00023668">
            <w:pPr>
              <w:pBdr>
                <w:bottom w:val="double" w:sz="4" w:space="1" w:color="auto"/>
              </w:pBdr>
              <w:tabs>
                <w:tab w:val="decimal" w:pos="972"/>
              </w:tabs>
              <w:spacing w:line="300" w:lineRule="exact"/>
              <w:ind w:right="-18"/>
              <w:rPr>
                <w:rFonts w:ascii="Arial" w:hAnsi="Arial" w:cs="Arial"/>
                <w:sz w:val="18"/>
                <w:szCs w:val="18"/>
              </w:rPr>
            </w:pPr>
            <w:r w:rsidRPr="00023668">
              <w:rPr>
                <w:rFonts w:ascii="Arial" w:hAnsi="Arial" w:cs="Arial"/>
                <w:sz w:val="18"/>
                <w:szCs w:val="18"/>
              </w:rPr>
              <w:t>369,19</w:t>
            </w:r>
            <w:r w:rsidR="00662826">
              <w:rPr>
                <w:rFonts w:ascii="Arial" w:hAnsi="Arial" w:cs="Arial"/>
                <w:sz w:val="18"/>
                <w:szCs w:val="18"/>
              </w:rPr>
              <w:t>0</w:t>
            </w:r>
          </w:p>
        </w:tc>
        <w:tc>
          <w:tcPr>
            <w:tcW w:w="1260" w:type="dxa"/>
            <w:vAlign w:val="bottom"/>
          </w:tcPr>
          <w:p w:rsidR="00023668" w:rsidRPr="00094F34" w:rsidRDefault="00023668" w:rsidP="00023668">
            <w:pPr>
              <w:pBdr>
                <w:bottom w:val="double" w:sz="4" w:space="1" w:color="auto"/>
              </w:pBdr>
              <w:tabs>
                <w:tab w:val="decimal" w:pos="972"/>
              </w:tabs>
              <w:spacing w:line="300" w:lineRule="exact"/>
              <w:ind w:right="-18"/>
              <w:rPr>
                <w:rFonts w:ascii="Arial" w:hAnsi="Arial" w:cs="Arial"/>
                <w:sz w:val="18"/>
                <w:szCs w:val="18"/>
              </w:rPr>
            </w:pPr>
            <w:r w:rsidRPr="00094F34">
              <w:rPr>
                <w:rFonts w:ascii="Arial" w:hAnsi="Arial" w:cs="Arial"/>
                <w:sz w:val="18"/>
                <w:szCs w:val="18"/>
              </w:rPr>
              <w:t>445,949</w:t>
            </w:r>
          </w:p>
        </w:tc>
      </w:tr>
    </w:tbl>
    <w:p w:rsidR="00094F34" w:rsidRDefault="00094F34" w:rsidP="008852DF">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p>
    <w:p w:rsidR="00662826" w:rsidRDefault="00662826">
      <w:pPr>
        <w:overflowPunct/>
        <w:autoSpaceDE/>
        <w:autoSpaceDN/>
        <w:adjustRightInd/>
        <w:textAlignment w:val="auto"/>
        <w:rPr>
          <w:rFonts w:ascii="Arial" w:hAnsi="Arial" w:cs="Arial"/>
          <w:b/>
          <w:bCs/>
          <w:color w:val="000000"/>
          <w:szCs w:val="22"/>
        </w:rPr>
      </w:pPr>
      <w:bookmarkStart w:id="3" w:name="_Hlk40191912"/>
      <w:r>
        <w:rPr>
          <w:rFonts w:ascii="Arial" w:hAnsi="Arial" w:cs="Arial"/>
          <w:b/>
          <w:bCs/>
          <w:color w:val="000000"/>
          <w:szCs w:val="22"/>
        </w:rPr>
        <w:br w:type="page"/>
      </w:r>
    </w:p>
    <w:p w:rsidR="00662826" w:rsidRPr="00662826" w:rsidRDefault="00662826" w:rsidP="00662826">
      <w:pPr>
        <w:tabs>
          <w:tab w:val="left" w:pos="540"/>
        </w:tabs>
        <w:spacing w:before="120" w:after="120" w:line="380" w:lineRule="exact"/>
        <w:rPr>
          <w:rFonts w:ascii="Arial" w:hAnsi="Arial" w:cs="Arial"/>
          <w:b/>
          <w:bCs/>
          <w:color w:val="000000"/>
          <w:sz w:val="22"/>
          <w:szCs w:val="22"/>
        </w:rPr>
      </w:pPr>
      <w:r w:rsidRPr="00662826">
        <w:rPr>
          <w:rFonts w:ascii="Arial" w:hAnsi="Arial" w:cs="Arial"/>
          <w:b/>
          <w:bCs/>
          <w:color w:val="000000"/>
          <w:sz w:val="22"/>
          <w:szCs w:val="22"/>
        </w:rPr>
        <w:lastRenderedPageBreak/>
        <w:t xml:space="preserve">6. </w:t>
      </w:r>
      <w:r w:rsidRPr="00662826">
        <w:rPr>
          <w:rFonts w:ascii="Arial" w:hAnsi="Arial" w:cs="Arial"/>
          <w:b/>
          <w:bCs/>
          <w:color w:val="000000"/>
          <w:sz w:val="22"/>
          <w:szCs w:val="22"/>
        </w:rPr>
        <w:tab/>
        <w:t>Contract assets/Contract liabilities</w:t>
      </w:r>
    </w:p>
    <w:p w:rsidR="00662826" w:rsidRPr="00662826" w:rsidRDefault="00662826" w:rsidP="00662826">
      <w:pPr>
        <w:spacing w:before="120" w:after="120" w:line="380" w:lineRule="exact"/>
        <w:ind w:left="540" w:hanging="540"/>
        <w:rPr>
          <w:rFonts w:ascii="Arial" w:hAnsi="Arial" w:cs="Arial"/>
          <w:b/>
          <w:bCs/>
          <w:sz w:val="22"/>
          <w:szCs w:val="22"/>
        </w:rPr>
      </w:pPr>
      <w:r w:rsidRPr="00662826">
        <w:rPr>
          <w:rFonts w:ascii="Arial" w:hAnsi="Arial" w:cs="Arial"/>
          <w:b/>
          <w:bCs/>
          <w:sz w:val="22"/>
          <w:szCs w:val="22"/>
        </w:rPr>
        <w:t>6.1</w:t>
      </w:r>
      <w:r w:rsidRPr="00662826">
        <w:rPr>
          <w:rFonts w:ascii="Arial" w:hAnsi="Arial" w:cs="Arial"/>
          <w:color w:val="000000"/>
          <w:sz w:val="22"/>
          <w:szCs w:val="22"/>
        </w:rPr>
        <w:t xml:space="preserve"> </w:t>
      </w:r>
      <w:r w:rsidRPr="00662826">
        <w:rPr>
          <w:rFonts w:ascii="Arial" w:hAnsi="Arial" w:cs="Arial"/>
          <w:color w:val="000000"/>
          <w:sz w:val="22"/>
          <w:szCs w:val="22"/>
        </w:rPr>
        <w:tab/>
      </w:r>
      <w:r w:rsidRPr="00662826">
        <w:rPr>
          <w:rFonts w:ascii="Arial" w:hAnsi="Arial" w:cs="Arial"/>
          <w:b/>
          <w:bCs/>
          <w:sz w:val="22"/>
          <w:szCs w:val="22"/>
        </w:rPr>
        <w:t>Contract balances</w:t>
      </w:r>
    </w:p>
    <w:p w:rsidR="00662826" w:rsidRPr="007C4B5E" w:rsidRDefault="00662826" w:rsidP="00662826">
      <w:pPr>
        <w:tabs>
          <w:tab w:val="right" w:pos="7280"/>
          <w:tab w:val="right" w:pos="8540"/>
        </w:tabs>
        <w:spacing w:before="80" w:after="80"/>
        <w:ind w:left="547" w:hanging="547"/>
        <w:jc w:val="right"/>
        <w:rPr>
          <w:rFonts w:ascii="Arial" w:hAnsi="Arial" w:cs="Arial"/>
          <w:sz w:val="19"/>
          <w:szCs w:val="19"/>
        </w:rPr>
      </w:pPr>
      <w:bookmarkStart w:id="4" w:name="_Hlk40191814"/>
      <w:r w:rsidRPr="007C4B5E">
        <w:rPr>
          <w:rFonts w:ascii="Arial" w:hAnsi="Arial" w:cs="Arial"/>
          <w:sz w:val="19"/>
          <w:szCs w:val="19"/>
          <w:cs/>
        </w:rPr>
        <w:t>(</w:t>
      </w:r>
      <w:r w:rsidRPr="007C4B5E">
        <w:rPr>
          <w:rFonts w:ascii="Arial" w:hAnsi="Arial" w:cs="Arial"/>
          <w:sz w:val="19"/>
          <w:szCs w:val="19"/>
        </w:rPr>
        <w:t>Unit: Thousand Baht</w:t>
      </w:r>
      <w:r w:rsidRPr="007C4B5E">
        <w:rPr>
          <w:rFonts w:ascii="Arial" w:hAnsi="Arial" w:cs="Arial"/>
          <w:sz w:val="19"/>
          <w:szCs w:val="19"/>
          <w:cs/>
        </w:rPr>
        <w:t>)</w:t>
      </w:r>
    </w:p>
    <w:tbl>
      <w:tblPr>
        <w:tblW w:w="9360" w:type="dxa"/>
        <w:tblInd w:w="-90" w:type="dxa"/>
        <w:tblLayout w:type="fixed"/>
        <w:tblLook w:val="04A0" w:firstRow="1" w:lastRow="0" w:firstColumn="1" w:lastColumn="0" w:noHBand="0" w:noVBand="1"/>
      </w:tblPr>
      <w:tblGrid>
        <w:gridCol w:w="3510"/>
        <w:gridCol w:w="1440"/>
        <w:gridCol w:w="1440"/>
        <w:gridCol w:w="1530"/>
        <w:gridCol w:w="1440"/>
      </w:tblGrid>
      <w:tr w:rsidR="00662826" w:rsidRPr="007C4B5E" w:rsidTr="00174218">
        <w:tc>
          <w:tcPr>
            <w:tcW w:w="3510" w:type="dxa"/>
          </w:tcPr>
          <w:p w:rsidR="00662826" w:rsidRPr="007C4B5E" w:rsidRDefault="00662826" w:rsidP="004C3F28">
            <w:pPr>
              <w:spacing w:line="320" w:lineRule="exact"/>
              <w:ind w:right="-18"/>
              <w:jc w:val="thaiDistribute"/>
              <w:rPr>
                <w:rFonts w:ascii="Arial" w:hAnsi="Arial" w:cs="Arial"/>
                <w:sz w:val="20"/>
                <w:szCs w:val="20"/>
                <w:cs/>
                <w:lang w:val="th-TH"/>
              </w:rPr>
            </w:pPr>
          </w:p>
        </w:tc>
        <w:tc>
          <w:tcPr>
            <w:tcW w:w="2880" w:type="dxa"/>
            <w:gridSpan w:val="2"/>
            <w:hideMark/>
          </w:tcPr>
          <w:p w:rsidR="00662826" w:rsidRDefault="00662826" w:rsidP="004C3F28">
            <w:pPr>
              <w:pBdr>
                <w:bottom w:val="single" w:sz="4" w:space="1" w:color="auto"/>
              </w:pBdr>
              <w:spacing w:line="320" w:lineRule="exact"/>
              <w:jc w:val="center"/>
              <w:rPr>
                <w:rFonts w:ascii="Arial" w:hAnsi="Arial" w:cs="Arial"/>
                <w:sz w:val="20"/>
                <w:szCs w:val="20"/>
                <w:cs/>
              </w:rPr>
            </w:pPr>
            <w:r>
              <w:rPr>
                <w:rFonts w:ascii="Arial" w:hAnsi="Arial" w:cs="Arial"/>
                <w:sz w:val="20"/>
                <w:szCs w:val="20"/>
              </w:rPr>
              <w:t>Consolidated               financial statements</w:t>
            </w:r>
          </w:p>
        </w:tc>
        <w:tc>
          <w:tcPr>
            <w:tcW w:w="2970" w:type="dxa"/>
            <w:gridSpan w:val="2"/>
            <w:hideMark/>
          </w:tcPr>
          <w:p w:rsidR="00662826" w:rsidRDefault="00662826" w:rsidP="004C3F28">
            <w:pPr>
              <w:pBdr>
                <w:bottom w:val="single" w:sz="4" w:space="1" w:color="auto"/>
              </w:pBdr>
              <w:spacing w:line="320" w:lineRule="exact"/>
              <w:jc w:val="center"/>
              <w:rPr>
                <w:rFonts w:ascii="Arial" w:hAnsi="Arial" w:cs="Arial"/>
                <w:sz w:val="20"/>
                <w:szCs w:val="20"/>
                <w:cs/>
              </w:rPr>
            </w:pPr>
            <w:r>
              <w:rPr>
                <w:rFonts w:ascii="Arial" w:hAnsi="Arial" w:cs="Arial"/>
                <w:sz w:val="20"/>
                <w:szCs w:val="20"/>
              </w:rPr>
              <w:t>Separate                         financial statements</w:t>
            </w:r>
          </w:p>
        </w:tc>
      </w:tr>
      <w:tr w:rsidR="00662826" w:rsidRPr="007C4B5E" w:rsidTr="00174218">
        <w:tc>
          <w:tcPr>
            <w:tcW w:w="3510" w:type="dxa"/>
          </w:tcPr>
          <w:p w:rsidR="00662826" w:rsidRPr="007C4B5E" w:rsidRDefault="00662826" w:rsidP="004C3F28">
            <w:pPr>
              <w:spacing w:line="320" w:lineRule="exact"/>
              <w:ind w:right="-18"/>
              <w:jc w:val="thaiDistribute"/>
              <w:rPr>
                <w:rFonts w:ascii="Arial" w:hAnsi="Arial" w:cs="Arial"/>
                <w:sz w:val="20"/>
                <w:szCs w:val="20"/>
                <w:cs/>
              </w:rPr>
            </w:pPr>
          </w:p>
        </w:tc>
        <w:tc>
          <w:tcPr>
            <w:tcW w:w="1440" w:type="dxa"/>
            <w:hideMark/>
          </w:tcPr>
          <w:p w:rsidR="00662826" w:rsidRDefault="00662826" w:rsidP="004C3F28">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31</w:t>
            </w:r>
            <w:r w:rsidR="00174218">
              <w:rPr>
                <w:rFonts w:ascii="Arial" w:hAnsi="Arial" w:cs="Arial"/>
                <w:sz w:val="20"/>
                <w:szCs w:val="20"/>
              </w:rPr>
              <w:t xml:space="preserve"> </w:t>
            </w:r>
            <w:r>
              <w:rPr>
                <w:rFonts w:ascii="Arial" w:hAnsi="Arial" w:cs="Arial"/>
                <w:sz w:val="20"/>
                <w:szCs w:val="20"/>
              </w:rPr>
              <w:t xml:space="preserve">March </w:t>
            </w:r>
          </w:p>
          <w:p w:rsidR="00662826" w:rsidRPr="007C4B5E" w:rsidRDefault="00662826" w:rsidP="004C3F28">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2020</w:t>
            </w:r>
          </w:p>
        </w:tc>
        <w:tc>
          <w:tcPr>
            <w:tcW w:w="1440" w:type="dxa"/>
            <w:hideMark/>
          </w:tcPr>
          <w:p w:rsidR="00662826" w:rsidRPr="007C4B5E" w:rsidRDefault="00662826" w:rsidP="004C3F28">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31 December 2019</w:t>
            </w:r>
          </w:p>
        </w:tc>
        <w:tc>
          <w:tcPr>
            <w:tcW w:w="1530" w:type="dxa"/>
            <w:hideMark/>
          </w:tcPr>
          <w:p w:rsidR="00662826" w:rsidRDefault="00662826" w:rsidP="004C3F28">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 xml:space="preserve">31 March </w:t>
            </w:r>
          </w:p>
          <w:p w:rsidR="00662826" w:rsidRPr="007C4B5E" w:rsidRDefault="00662826" w:rsidP="004C3F28">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2020</w:t>
            </w:r>
          </w:p>
        </w:tc>
        <w:tc>
          <w:tcPr>
            <w:tcW w:w="1440" w:type="dxa"/>
            <w:hideMark/>
          </w:tcPr>
          <w:p w:rsidR="00662826" w:rsidRPr="007C4B5E" w:rsidRDefault="00662826" w:rsidP="004C3F28">
            <w:pPr>
              <w:pBdr>
                <w:bottom w:val="single" w:sz="6" w:space="1" w:color="auto"/>
              </w:pBdr>
              <w:spacing w:line="320" w:lineRule="exact"/>
              <w:ind w:right="-18"/>
              <w:jc w:val="center"/>
              <w:rPr>
                <w:rFonts w:ascii="Arial" w:hAnsi="Arial" w:cs="Arial"/>
                <w:sz w:val="20"/>
                <w:szCs w:val="20"/>
                <w:cs/>
              </w:rPr>
            </w:pPr>
            <w:r>
              <w:rPr>
                <w:rFonts w:ascii="Arial" w:hAnsi="Arial" w:cs="Arial"/>
                <w:sz w:val="20"/>
                <w:szCs w:val="20"/>
              </w:rPr>
              <w:t>31</w:t>
            </w:r>
            <w:r w:rsidR="00174218">
              <w:rPr>
                <w:rFonts w:ascii="Arial" w:hAnsi="Arial" w:cs="Arial"/>
                <w:sz w:val="20"/>
                <w:szCs w:val="20"/>
              </w:rPr>
              <w:t xml:space="preserve"> </w:t>
            </w:r>
            <w:r>
              <w:rPr>
                <w:rFonts w:ascii="Arial" w:hAnsi="Arial" w:cs="Arial"/>
                <w:sz w:val="20"/>
                <w:szCs w:val="20"/>
              </w:rPr>
              <w:t>December 2019</w:t>
            </w:r>
          </w:p>
        </w:tc>
      </w:tr>
      <w:tr w:rsidR="00662826" w:rsidRPr="007C4B5E" w:rsidTr="00174218">
        <w:tc>
          <w:tcPr>
            <w:tcW w:w="3510" w:type="dxa"/>
            <w:vAlign w:val="bottom"/>
            <w:hideMark/>
          </w:tcPr>
          <w:p w:rsidR="00662826" w:rsidRPr="00FB4688" w:rsidRDefault="00662826" w:rsidP="004C3F28">
            <w:pPr>
              <w:spacing w:line="320" w:lineRule="exact"/>
              <w:ind w:left="153" w:right="-74" w:hanging="153"/>
              <w:rPr>
                <w:rFonts w:ascii="Arial" w:hAnsi="Arial" w:cs="Arial"/>
                <w:sz w:val="19"/>
                <w:szCs w:val="19"/>
                <w:u w:val="single"/>
                <w:cs/>
              </w:rPr>
            </w:pPr>
            <w:r w:rsidRPr="00FB4688">
              <w:rPr>
                <w:rFonts w:ascii="Arial" w:hAnsi="Arial" w:cs="Arial"/>
                <w:sz w:val="19"/>
                <w:szCs w:val="19"/>
                <w:u w:val="single"/>
              </w:rPr>
              <w:t xml:space="preserve">Contract assets </w:t>
            </w:r>
          </w:p>
        </w:tc>
        <w:tc>
          <w:tcPr>
            <w:tcW w:w="1440"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c>
          <w:tcPr>
            <w:tcW w:w="1440"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c>
          <w:tcPr>
            <w:tcW w:w="1530"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c>
          <w:tcPr>
            <w:tcW w:w="1440" w:type="dxa"/>
            <w:vAlign w:val="bottom"/>
          </w:tcPr>
          <w:p w:rsidR="00662826" w:rsidRPr="007C4B5E" w:rsidRDefault="00662826" w:rsidP="004C3F28">
            <w:pPr>
              <w:tabs>
                <w:tab w:val="decimal" w:pos="972"/>
              </w:tabs>
              <w:spacing w:line="320" w:lineRule="exact"/>
              <w:ind w:right="-18"/>
              <w:rPr>
                <w:rFonts w:ascii="Arial" w:hAnsi="Arial" w:cs="Arial"/>
                <w:sz w:val="20"/>
                <w:szCs w:val="20"/>
                <w:cs/>
              </w:rPr>
            </w:pPr>
          </w:p>
        </w:tc>
      </w:tr>
      <w:tr w:rsidR="00662826" w:rsidRPr="007C4B5E" w:rsidTr="00174218">
        <w:tc>
          <w:tcPr>
            <w:tcW w:w="3510" w:type="dxa"/>
            <w:vAlign w:val="bottom"/>
            <w:hideMark/>
          </w:tcPr>
          <w:p w:rsidR="00662826" w:rsidRPr="007C4B5E" w:rsidRDefault="00662826" w:rsidP="004C3F28">
            <w:pPr>
              <w:spacing w:line="320" w:lineRule="exact"/>
              <w:ind w:left="-15"/>
              <w:rPr>
                <w:rFonts w:ascii="Arial" w:hAnsi="Arial" w:cs="Arial"/>
                <w:sz w:val="20"/>
                <w:szCs w:val="20"/>
                <w:cs/>
              </w:rPr>
            </w:pPr>
            <w:r w:rsidRPr="007C4B5E">
              <w:rPr>
                <w:rFonts w:ascii="Arial" w:hAnsi="Arial" w:cs="Arial"/>
                <w:sz w:val="20"/>
                <w:szCs w:val="20"/>
                <w:cs/>
              </w:rPr>
              <w:t xml:space="preserve">   </w:t>
            </w:r>
            <w:r>
              <w:rPr>
                <w:rFonts w:ascii="Arial" w:hAnsi="Arial" w:cs="Arial"/>
                <w:sz w:val="19"/>
                <w:szCs w:val="19"/>
              </w:rPr>
              <w:t>Unbilled receivables - related parties</w:t>
            </w:r>
          </w:p>
        </w:tc>
        <w:tc>
          <w:tcPr>
            <w:tcW w:w="1440" w:type="dxa"/>
            <w:vAlign w:val="bottom"/>
            <w:hideMark/>
          </w:tcPr>
          <w:p w:rsidR="00662826" w:rsidRPr="007C4B5E" w:rsidRDefault="00662826" w:rsidP="004C3F28">
            <w:pPr>
              <w:tabs>
                <w:tab w:val="decimal" w:pos="1155"/>
              </w:tabs>
              <w:spacing w:line="320" w:lineRule="exact"/>
              <w:ind w:right="-18"/>
              <w:rPr>
                <w:rFonts w:ascii="Arial" w:hAnsi="Arial" w:cs="Arial"/>
                <w:sz w:val="20"/>
                <w:szCs w:val="20"/>
                <w:cs/>
                <w:lang w:val="th-TH"/>
              </w:rPr>
            </w:pPr>
            <w:r w:rsidRPr="007C4B5E">
              <w:rPr>
                <w:rFonts w:ascii="Arial" w:hAnsi="Arial" w:cs="Arial"/>
                <w:sz w:val="20"/>
                <w:szCs w:val="20"/>
                <w:cs/>
              </w:rPr>
              <w:t>-</w:t>
            </w:r>
          </w:p>
        </w:tc>
        <w:tc>
          <w:tcPr>
            <w:tcW w:w="1440" w:type="dxa"/>
            <w:vAlign w:val="bottom"/>
            <w:hideMark/>
          </w:tcPr>
          <w:p w:rsidR="00662826" w:rsidRPr="007C4B5E" w:rsidRDefault="00662826" w:rsidP="004C3F28">
            <w:pPr>
              <w:tabs>
                <w:tab w:val="decimal" w:pos="1155"/>
              </w:tabs>
              <w:spacing w:line="320" w:lineRule="exact"/>
              <w:ind w:right="-18"/>
              <w:rPr>
                <w:rFonts w:ascii="Arial" w:hAnsi="Arial" w:cs="Arial"/>
                <w:sz w:val="20"/>
                <w:szCs w:val="20"/>
                <w:cs/>
              </w:rPr>
            </w:pPr>
            <w:r w:rsidRPr="007C4B5E">
              <w:rPr>
                <w:rFonts w:ascii="Arial" w:hAnsi="Arial" w:cs="Arial"/>
                <w:sz w:val="20"/>
                <w:szCs w:val="20"/>
                <w:cs/>
              </w:rPr>
              <w:t>-</w:t>
            </w:r>
          </w:p>
        </w:tc>
        <w:tc>
          <w:tcPr>
            <w:tcW w:w="1530" w:type="dxa"/>
            <w:vAlign w:val="bottom"/>
            <w:hideMark/>
          </w:tcPr>
          <w:p w:rsidR="00662826" w:rsidRPr="007C4B5E" w:rsidRDefault="00662826" w:rsidP="004C3F28">
            <w:pPr>
              <w:tabs>
                <w:tab w:val="decimal" w:pos="1155"/>
              </w:tabs>
              <w:spacing w:line="320" w:lineRule="exact"/>
              <w:ind w:right="-18"/>
              <w:rPr>
                <w:rFonts w:ascii="Arial" w:hAnsi="Arial" w:cs="Arial"/>
                <w:sz w:val="20"/>
                <w:szCs w:val="20"/>
                <w:cs/>
              </w:rPr>
            </w:pPr>
            <w:r w:rsidRPr="007C4B5E">
              <w:rPr>
                <w:rFonts w:ascii="Arial" w:hAnsi="Arial" w:cs="Arial"/>
                <w:sz w:val="20"/>
                <w:szCs w:val="20"/>
                <w:cs/>
              </w:rPr>
              <w:t>2</w:t>
            </w:r>
            <w:r>
              <w:rPr>
                <w:rFonts w:ascii="Arial" w:hAnsi="Arial" w:cs="Arial"/>
                <w:sz w:val="20"/>
                <w:szCs w:val="20"/>
              </w:rPr>
              <w:t>90</w:t>
            </w:r>
            <w:r w:rsidRPr="007C4B5E">
              <w:rPr>
                <w:rFonts w:ascii="Arial" w:hAnsi="Arial" w:cs="Arial"/>
                <w:sz w:val="20"/>
                <w:szCs w:val="20"/>
              </w:rPr>
              <w:t>,</w:t>
            </w:r>
            <w:r>
              <w:rPr>
                <w:rFonts w:ascii="Arial" w:hAnsi="Arial" w:cs="Arial"/>
                <w:sz w:val="20"/>
                <w:szCs w:val="20"/>
              </w:rPr>
              <w:t>446</w:t>
            </w:r>
          </w:p>
        </w:tc>
        <w:tc>
          <w:tcPr>
            <w:tcW w:w="1440" w:type="dxa"/>
            <w:vAlign w:val="bottom"/>
            <w:hideMark/>
          </w:tcPr>
          <w:p w:rsidR="00662826" w:rsidRPr="007C4B5E" w:rsidRDefault="00662826" w:rsidP="004C3F28">
            <w:pPr>
              <w:tabs>
                <w:tab w:val="decimal" w:pos="1155"/>
              </w:tabs>
              <w:spacing w:line="32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r>
      <w:tr w:rsidR="00662826" w:rsidRPr="007C4B5E" w:rsidTr="00174218">
        <w:tc>
          <w:tcPr>
            <w:tcW w:w="3510" w:type="dxa"/>
            <w:vAlign w:val="bottom"/>
            <w:hideMark/>
          </w:tcPr>
          <w:p w:rsidR="00662826" w:rsidRPr="007C4B5E" w:rsidRDefault="00662826" w:rsidP="004C3F28">
            <w:pPr>
              <w:tabs>
                <w:tab w:val="left" w:pos="387"/>
              </w:tabs>
              <w:spacing w:line="320" w:lineRule="exact"/>
              <w:ind w:left="153" w:right="-74" w:hanging="153"/>
              <w:rPr>
                <w:rFonts w:ascii="Arial" w:hAnsi="Arial" w:cs="Arial"/>
                <w:sz w:val="19"/>
                <w:szCs w:val="19"/>
                <w:cs/>
              </w:rPr>
            </w:pPr>
            <w:r w:rsidRPr="007C4B5E">
              <w:rPr>
                <w:rFonts w:ascii="Arial" w:hAnsi="Arial" w:cs="Arial"/>
                <w:sz w:val="20"/>
                <w:szCs w:val="20"/>
                <w:cs/>
              </w:rPr>
              <w:t xml:space="preserve">   </w:t>
            </w:r>
            <w:r>
              <w:rPr>
                <w:rFonts w:ascii="Arial" w:hAnsi="Arial" w:cs="Arial"/>
                <w:sz w:val="19"/>
                <w:szCs w:val="19"/>
              </w:rPr>
              <w:t xml:space="preserve">Unbilled receivables - non-related </w:t>
            </w:r>
            <w:r>
              <w:rPr>
                <w:rFonts w:ascii="Arial" w:hAnsi="Arial" w:cs="Arial"/>
                <w:sz w:val="19"/>
                <w:szCs w:val="19"/>
              </w:rPr>
              <w:tab/>
              <w:t>parties</w:t>
            </w:r>
          </w:p>
        </w:tc>
        <w:tc>
          <w:tcPr>
            <w:tcW w:w="1440" w:type="dxa"/>
            <w:vAlign w:val="bottom"/>
          </w:tcPr>
          <w:p w:rsidR="00662826" w:rsidRPr="007C4B5E" w:rsidRDefault="00121BF9" w:rsidP="004C3F28">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68,996</w:t>
            </w:r>
          </w:p>
        </w:tc>
        <w:tc>
          <w:tcPr>
            <w:tcW w:w="1440" w:type="dxa"/>
            <w:vAlign w:val="bottom"/>
            <w:hideMark/>
          </w:tcPr>
          <w:p w:rsidR="00662826" w:rsidRPr="007C4B5E" w:rsidRDefault="00662826" w:rsidP="004C3F28">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278,825</w:t>
            </w:r>
          </w:p>
        </w:tc>
        <w:tc>
          <w:tcPr>
            <w:tcW w:w="1530" w:type="dxa"/>
            <w:vAlign w:val="bottom"/>
            <w:hideMark/>
          </w:tcPr>
          <w:p w:rsidR="00662826" w:rsidRPr="007C4B5E" w:rsidRDefault="00662826" w:rsidP="004C3F28">
            <w:pPr>
              <w:pBdr>
                <w:bottom w:val="single" w:sz="4" w:space="1" w:color="auto"/>
              </w:pBdr>
              <w:tabs>
                <w:tab w:val="decimal" w:pos="1155"/>
              </w:tabs>
              <w:spacing w:line="320" w:lineRule="exact"/>
              <w:ind w:right="-18"/>
              <w:rPr>
                <w:rFonts w:ascii="Arial" w:hAnsi="Arial" w:cs="Arial"/>
                <w:sz w:val="20"/>
                <w:szCs w:val="20"/>
                <w:cs/>
              </w:rPr>
            </w:pPr>
            <w:r w:rsidRPr="007C4B5E">
              <w:rPr>
                <w:rFonts w:ascii="Arial" w:hAnsi="Arial" w:cs="Arial"/>
                <w:sz w:val="20"/>
                <w:szCs w:val="20"/>
                <w:cs/>
              </w:rPr>
              <w:t>-</w:t>
            </w:r>
          </w:p>
        </w:tc>
        <w:tc>
          <w:tcPr>
            <w:tcW w:w="1440" w:type="dxa"/>
            <w:vAlign w:val="bottom"/>
            <w:hideMark/>
          </w:tcPr>
          <w:p w:rsidR="00662826" w:rsidRPr="007C4B5E" w:rsidRDefault="00662826" w:rsidP="004C3F28">
            <w:pPr>
              <w:pBdr>
                <w:bottom w:val="single" w:sz="4" w:space="1" w:color="auto"/>
              </w:pBdr>
              <w:tabs>
                <w:tab w:val="decimal" w:pos="1155"/>
              </w:tabs>
              <w:spacing w:line="320" w:lineRule="exact"/>
              <w:ind w:right="-18"/>
              <w:rPr>
                <w:rFonts w:ascii="Arial" w:hAnsi="Arial" w:cs="Arial"/>
                <w:sz w:val="20"/>
                <w:szCs w:val="20"/>
                <w:cs/>
              </w:rPr>
            </w:pPr>
            <w:r w:rsidRPr="007C4B5E">
              <w:rPr>
                <w:rFonts w:ascii="Arial" w:hAnsi="Arial" w:cs="Arial"/>
                <w:sz w:val="20"/>
                <w:szCs w:val="20"/>
                <w:cs/>
              </w:rPr>
              <w:t>-</w:t>
            </w:r>
          </w:p>
        </w:tc>
      </w:tr>
      <w:tr w:rsidR="00662826" w:rsidRPr="007C4B5E" w:rsidTr="00174218">
        <w:tc>
          <w:tcPr>
            <w:tcW w:w="3510" w:type="dxa"/>
            <w:vAlign w:val="bottom"/>
            <w:hideMark/>
          </w:tcPr>
          <w:p w:rsidR="00662826" w:rsidRPr="007C4B5E" w:rsidRDefault="00662826" w:rsidP="004C3F28">
            <w:pPr>
              <w:spacing w:line="320" w:lineRule="exact"/>
              <w:ind w:left="153" w:right="-74" w:hanging="153"/>
              <w:rPr>
                <w:rFonts w:ascii="Arial" w:hAnsi="Arial" w:cs="Arial"/>
                <w:sz w:val="19"/>
                <w:szCs w:val="19"/>
                <w:cs/>
              </w:rPr>
            </w:pPr>
            <w:r>
              <w:rPr>
                <w:rFonts w:ascii="Arial" w:hAnsi="Arial" w:cs="Arial"/>
                <w:sz w:val="19"/>
                <w:szCs w:val="19"/>
              </w:rPr>
              <w:t>Total contract assets</w:t>
            </w:r>
          </w:p>
        </w:tc>
        <w:tc>
          <w:tcPr>
            <w:tcW w:w="1440" w:type="dxa"/>
            <w:vAlign w:val="bottom"/>
          </w:tcPr>
          <w:p w:rsidR="00662826" w:rsidRPr="007C4B5E" w:rsidRDefault="00662826" w:rsidP="004C3F28">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68,</w:t>
            </w:r>
            <w:r w:rsidR="00121BF9">
              <w:rPr>
                <w:rFonts w:ascii="Arial" w:hAnsi="Arial" w:cs="Arial"/>
                <w:sz w:val="20"/>
                <w:szCs w:val="20"/>
              </w:rPr>
              <w:t>996</w:t>
            </w:r>
          </w:p>
        </w:tc>
        <w:tc>
          <w:tcPr>
            <w:tcW w:w="1440" w:type="dxa"/>
            <w:vAlign w:val="bottom"/>
            <w:hideMark/>
          </w:tcPr>
          <w:p w:rsidR="00662826" w:rsidRPr="007C4B5E" w:rsidRDefault="00662826" w:rsidP="004C3F28">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278,825</w:t>
            </w:r>
          </w:p>
        </w:tc>
        <w:tc>
          <w:tcPr>
            <w:tcW w:w="1530" w:type="dxa"/>
            <w:vAlign w:val="bottom"/>
            <w:hideMark/>
          </w:tcPr>
          <w:p w:rsidR="00662826" w:rsidRPr="007C4B5E" w:rsidRDefault="00662826" w:rsidP="004C3F28">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290,446</w:t>
            </w:r>
          </w:p>
        </w:tc>
        <w:tc>
          <w:tcPr>
            <w:tcW w:w="1440" w:type="dxa"/>
            <w:vAlign w:val="bottom"/>
            <w:hideMark/>
          </w:tcPr>
          <w:p w:rsidR="00662826" w:rsidRPr="007C4B5E" w:rsidRDefault="00662826" w:rsidP="004C3F28">
            <w:pPr>
              <w:pBdr>
                <w:bottom w:val="double" w:sz="4" w:space="1" w:color="auto"/>
              </w:pBdr>
              <w:tabs>
                <w:tab w:val="decimal" w:pos="1155"/>
              </w:tabs>
              <w:spacing w:line="320" w:lineRule="exact"/>
              <w:ind w:right="-18"/>
              <w:rPr>
                <w:rFonts w:ascii="Arial" w:hAnsi="Arial" w:cs="Arial"/>
                <w:sz w:val="20"/>
                <w:szCs w:val="20"/>
                <w:cs/>
              </w:rPr>
            </w:pPr>
            <w:r w:rsidRPr="007C4B5E">
              <w:rPr>
                <w:rFonts w:ascii="Arial" w:hAnsi="Arial" w:cs="Arial"/>
                <w:sz w:val="20"/>
                <w:szCs w:val="20"/>
                <w:cs/>
              </w:rPr>
              <w:t>280</w:t>
            </w:r>
            <w:r w:rsidRPr="007C4B5E">
              <w:rPr>
                <w:rFonts w:ascii="Arial" w:hAnsi="Arial" w:cs="Arial"/>
                <w:sz w:val="20"/>
                <w:szCs w:val="20"/>
              </w:rPr>
              <w:t>,</w:t>
            </w:r>
            <w:r w:rsidRPr="007C4B5E">
              <w:rPr>
                <w:rFonts w:ascii="Arial" w:hAnsi="Arial" w:cs="Arial"/>
                <w:sz w:val="20"/>
                <w:szCs w:val="20"/>
                <w:cs/>
              </w:rPr>
              <w:t>831</w:t>
            </w:r>
          </w:p>
        </w:tc>
      </w:tr>
      <w:tr w:rsidR="00662826" w:rsidRPr="007C4B5E" w:rsidTr="00174218">
        <w:tc>
          <w:tcPr>
            <w:tcW w:w="3510" w:type="dxa"/>
            <w:vAlign w:val="bottom"/>
            <w:hideMark/>
          </w:tcPr>
          <w:p w:rsidR="00662826" w:rsidRPr="007C4B5E" w:rsidRDefault="00662826" w:rsidP="004C3F28">
            <w:pPr>
              <w:spacing w:line="320" w:lineRule="exact"/>
              <w:ind w:left="153" w:right="-74" w:hanging="153"/>
              <w:rPr>
                <w:rFonts w:ascii="Arial" w:hAnsi="Arial" w:cs="Arial"/>
                <w:sz w:val="19"/>
                <w:szCs w:val="19"/>
                <w:cs/>
              </w:rPr>
            </w:pPr>
            <w:r>
              <w:rPr>
                <w:rFonts w:ascii="Arial" w:hAnsi="Arial" w:cs="Arial"/>
                <w:sz w:val="19"/>
                <w:szCs w:val="19"/>
              </w:rPr>
              <w:t xml:space="preserve">Contract liabilities </w:t>
            </w:r>
          </w:p>
        </w:tc>
        <w:tc>
          <w:tcPr>
            <w:tcW w:w="1440" w:type="dxa"/>
            <w:vAlign w:val="bottom"/>
          </w:tcPr>
          <w:p w:rsidR="00662826" w:rsidRPr="007C4B5E" w:rsidRDefault="00662826" w:rsidP="004C3F28">
            <w:pPr>
              <w:tabs>
                <w:tab w:val="decimal" w:pos="1155"/>
              </w:tabs>
              <w:spacing w:line="320" w:lineRule="exact"/>
              <w:ind w:right="-18"/>
              <w:rPr>
                <w:rFonts w:ascii="Arial" w:hAnsi="Arial" w:cs="Arial"/>
                <w:sz w:val="20"/>
                <w:szCs w:val="20"/>
                <w:cs/>
              </w:rPr>
            </w:pPr>
          </w:p>
        </w:tc>
        <w:tc>
          <w:tcPr>
            <w:tcW w:w="1440" w:type="dxa"/>
            <w:vAlign w:val="bottom"/>
          </w:tcPr>
          <w:p w:rsidR="00662826" w:rsidRPr="007C4B5E" w:rsidRDefault="00662826" w:rsidP="004C3F28">
            <w:pPr>
              <w:tabs>
                <w:tab w:val="decimal" w:pos="1155"/>
              </w:tabs>
              <w:spacing w:line="320" w:lineRule="exact"/>
              <w:ind w:right="-18"/>
              <w:rPr>
                <w:rFonts w:ascii="Arial" w:hAnsi="Arial" w:cs="Arial"/>
                <w:sz w:val="20"/>
                <w:szCs w:val="20"/>
                <w:cs/>
              </w:rPr>
            </w:pPr>
          </w:p>
        </w:tc>
        <w:tc>
          <w:tcPr>
            <w:tcW w:w="1530" w:type="dxa"/>
            <w:vAlign w:val="bottom"/>
          </w:tcPr>
          <w:p w:rsidR="00662826" w:rsidRPr="007C4B5E" w:rsidRDefault="00662826" w:rsidP="004C3F28">
            <w:pPr>
              <w:tabs>
                <w:tab w:val="decimal" w:pos="1155"/>
              </w:tabs>
              <w:spacing w:line="320" w:lineRule="exact"/>
              <w:ind w:right="-18"/>
              <w:rPr>
                <w:rFonts w:ascii="Arial" w:hAnsi="Arial" w:cs="Arial"/>
                <w:sz w:val="20"/>
                <w:szCs w:val="20"/>
                <w:cs/>
              </w:rPr>
            </w:pPr>
          </w:p>
        </w:tc>
        <w:tc>
          <w:tcPr>
            <w:tcW w:w="1440" w:type="dxa"/>
            <w:vAlign w:val="bottom"/>
          </w:tcPr>
          <w:p w:rsidR="00662826" w:rsidRPr="007C4B5E" w:rsidRDefault="00662826" w:rsidP="004C3F28">
            <w:pPr>
              <w:tabs>
                <w:tab w:val="decimal" w:pos="1155"/>
              </w:tabs>
              <w:spacing w:line="320" w:lineRule="exact"/>
              <w:ind w:right="-18"/>
              <w:rPr>
                <w:rFonts w:ascii="Arial" w:hAnsi="Arial" w:cs="Arial"/>
                <w:sz w:val="20"/>
                <w:szCs w:val="20"/>
                <w:cs/>
              </w:rPr>
            </w:pPr>
          </w:p>
        </w:tc>
      </w:tr>
      <w:tr w:rsidR="00662826" w:rsidRPr="007C4B5E" w:rsidTr="00174218">
        <w:tc>
          <w:tcPr>
            <w:tcW w:w="3510" w:type="dxa"/>
            <w:vAlign w:val="bottom"/>
            <w:hideMark/>
          </w:tcPr>
          <w:p w:rsidR="00662826" w:rsidRPr="007C4B5E" w:rsidRDefault="00662826" w:rsidP="004C3F28">
            <w:pPr>
              <w:spacing w:line="320" w:lineRule="exact"/>
              <w:ind w:left="153" w:right="-74" w:hanging="153"/>
              <w:rPr>
                <w:rFonts w:ascii="Arial" w:hAnsi="Arial" w:cs="Arial"/>
                <w:sz w:val="19"/>
                <w:szCs w:val="19"/>
                <w:cs/>
              </w:rPr>
            </w:pPr>
            <w:r w:rsidRPr="007C4B5E">
              <w:rPr>
                <w:rFonts w:ascii="Arial" w:hAnsi="Arial" w:cs="Arial"/>
                <w:sz w:val="20"/>
                <w:szCs w:val="20"/>
                <w:cs/>
              </w:rPr>
              <w:t xml:space="preserve">   </w:t>
            </w:r>
            <w:r>
              <w:rPr>
                <w:rFonts w:ascii="Arial" w:hAnsi="Arial" w:cs="Arial"/>
                <w:sz w:val="19"/>
                <w:szCs w:val="19"/>
              </w:rPr>
              <w:t>Advance received from customer</w:t>
            </w:r>
          </w:p>
        </w:tc>
        <w:tc>
          <w:tcPr>
            <w:tcW w:w="1440" w:type="dxa"/>
            <w:vAlign w:val="bottom"/>
          </w:tcPr>
          <w:p w:rsidR="00662826" w:rsidRPr="007C4B5E" w:rsidRDefault="00662826" w:rsidP="004C3F28">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289,608</w:t>
            </w:r>
          </w:p>
        </w:tc>
        <w:tc>
          <w:tcPr>
            <w:tcW w:w="1440" w:type="dxa"/>
            <w:vAlign w:val="bottom"/>
            <w:hideMark/>
          </w:tcPr>
          <w:p w:rsidR="00662826" w:rsidRPr="007C4B5E" w:rsidRDefault="00662826" w:rsidP="004C3F28">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356,447</w:t>
            </w:r>
          </w:p>
        </w:tc>
        <w:tc>
          <w:tcPr>
            <w:tcW w:w="1530" w:type="dxa"/>
            <w:vAlign w:val="bottom"/>
            <w:hideMark/>
          </w:tcPr>
          <w:p w:rsidR="00662826" w:rsidRPr="007C4B5E" w:rsidRDefault="00662826" w:rsidP="004C3F28">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w:t>
            </w:r>
          </w:p>
        </w:tc>
        <w:tc>
          <w:tcPr>
            <w:tcW w:w="1440" w:type="dxa"/>
            <w:vAlign w:val="bottom"/>
            <w:hideMark/>
          </w:tcPr>
          <w:p w:rsidR="00662826" w:rsidRPr="007C4B5E" w:rsidRDefault="00662826" w:rsidP="004C3F28">
            <w:pPr>
              <w:pBdr>
                <w:bottom w:val="sing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w:t>
            </w:r>
          </w:p>
        </w:tc>
      </w:tr>
      <w:tr w:rsidR="00662826" w:rsidRPr="007C4B5E" w:rsidTr="00174218">
        <w:tc>
          <w:tcPr>
            <w:tcW w:w="3510" w:type="dxa"/>
            <w:vAlign w:val="bottom"/>
            <w:hideMark/>
          </w:tcPr>
          <w:p w:rsidR="00662826" w:rsidRPr="007C4B5E" w:rsidRDefault="00662826" w:rsidP="004C3F28">
            <w:pPr>
              <w:spacing w:line="320" w:lineRule="exact"/>
              <w:ind w:left="153" w:right="-74" w:hanging="153"/>
              <w:rPr>
                <w:rFonts w:ascii="Arial" w:hAnsi="Arial" w:cs="Arial"/>
                <w:sz w:val="19"/>
                <w:szCs w:val="19"/>
                <w:cs/>
              </w:rPr>
            </w:pPr>
            <w:r>
              <w:rPr>
                <w:rFonts w:ascii="Arial" w:hAnsi="Arial" w:cs="Arial"/>
                <w:sz w:val="19"/>
                <w:szCs w:val="19"/>
              </w:rPr>
              <w:t>Total contract liabilities</w:t>
            </w:r>
          </w:p>
        </w:tc>
        <w:tc>
          <w:tcPr>
            <w:tcW w:w="1440" w:type="dxa"/>
            <w:vAlign w:val="bottom"/>
          </w:tcPr>
          <w:p w:rsidR="00662826" w:rsidRPr="007C4B5E" w:rsidRDefault="00662826" w:rsidP="004C3F28">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289,608</w:t>
            </w:r>
          </w:p>
        </w:tc>
        <w:tc>
          <w:tcPr>
            <w:tcW w:w="1440" w:type="dxa"/>
            <w:vAlign w:val="bottom"/>
            <w:hideMark/>
          </w:tcPr>
          <w:p w:rsidR="00662826" w:rsidRPr="007C4B5E" w:rsidRDefault="00662826" w:rsidP="004C3F28">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356,447</w:t>
            </w:r>
          </w:p>
        </w:tc>
        <w:tc>
          <w:tcPr>
            <w:tcW w:w="1530" w:type="dxa"/>
            <w:vAlign w:val="bottom"/>
            <w:hideMark/>
          </w:tcPr>
          <w:p w:rsidR="00662826" w:rsidRPr="007C4B5E" w:rsidRDefault="00662826" w:rsidP="004C3F28">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w:t>
            </w:r>
          </w:p>
        </w:tc>
        <w:tc>
          <w:tcPr>
            <w:tcW w:w="1440" w:type="dxa"/>
            <w:vAlign w:val="bottom"/>
            <w:hideMark/>
          </w:tcPr>
          <w:p w:rsidR="00662826" w:rsidRPr="007C4B5E" w:rsidRDefault="00662826" w:rsidP="004C3F28">
            <w:pPr>
              <w:pBdr>
                <w:bottom w:val="double" w:sz="4" w:space="1" w:color="auto"/>
              </w:pBdr>
              <w:tabs>
                <w:tab w:val="decimal" w:pos="1155"/>
              </w:tabs>
              <w:spacing w:line="320" w:lineRule="exact"/>
              <w:ind w:right="-18"/>
              <w:rPr>
                <w:rFonts w:ascii="Arial" w:hAnsi="Arial" w:cs="Arial"/>
                <w:sz w:val="20"/>
                <w:szCs w:val="20"/>
                <w:cs/>
              </w:rPr>
            </w:pPr>
            <w:r>
              <w:rPr>
                <w:rFonts w:ascii="Arial" w:hAnsi="Arial" w:cs="Arial"/>
                <w:sz w:val="20"/>
                <w:szCs w:val="20"/>
              </w:rPr>
              <w:t>-</w:t>
            </w:r>
          </w:p>
        </w:tc>
      </w:tr>
    </w:tbl>
    <w:bookmarkEnd w:id="3"/>
    <w:bookmarkEnd w:id="4"/>
    <w:p w:rsidR="00662826" w:rsidRPr="00662826" w:rsidRDefault="004C3F28" w:rsidP="00662826">
      <w:pPr>
        <w:spacing w:before="240" w:after="120" w:line="380" w:lineRule="exact"/>
        <w:ind w:left="540" w:hanging="540"/>
        <w:rPr>
          <w:rFonts w:ascii="Arial" w:hAnsi="Arial" w:cs="Arial"/>
          <w:b/>
          <w:bCs/>
          <w:sz w:val="22"/>
          <w:szCs w:val="22"/>
        </w:rPr>
      </w:pPr>
      <w:r>
        <w:rPr>
          <w:rFonts w:ascii="Arial" w:hAnsi="Arial" w:cs="Arial"/>
          <w:b/>
          <w:bCs/>
          <w:sz w:val="22"/>
          <w:szCs w:val="22"/>
        </w:rPr>
        <w:t>6.2</w:t>
      </w:r>
      <w:r w:rsidR="00662826" w:rsidRPr="00662826">
        <w:rPr>
          <w:rFonts w:ascii="Arial" w:hAnsi="Arial" w:cs="Arial"/>
          <w:b/>
          <w:bCs/>
          <w:sz w:val="22"/>
          <w:szCs w:val="22"/>
        </w:rPr>
        <w:t> </w:t>
      </w:r>
      <w:r w:rsidR="00662826" w:rsidRPr="00662826">
        <w:rPr>
          <w:rFonts w:ascii="Arial" w:hAnsi="Arial" w:cs="Arial"/>
          <w:b/>
          <w:bCs/>
          <w:sz w:val="22"/>
          <w:szCs w:val="22"/>
        </w:rPr>
        <w:tab/>
        <w:t xml:space="preserve">Revenue to be </w:t>
      </w:r>
      <w:proofErr w:type="spellStart"/>
      <w:r w:rsidR="00662826" w:rsidRPr="00662826">
        <w:rPr>
          <w:rFonts w:ascii="Arial" w:hAnsi="Arial" w:cs="Arial"/>
          <w:b/>
          <w:bCs/>
          <w:sz w:val="22"/>
          <w:szCs w:val="22"/>
        </w:rPr>
        <w:t>recognised</w:t>
      </w:r>
      <w:proofErr w:type="spellEnd"/>
      <w:r w:rsidR="00662826" w:rsidRPr="00662826">
        <w:rPr>
          <w:rFonts w:ascii="Arial" w:hAnsi="Arial" w:cs="Arial"/>
          <w:b/>
          <w:bCs/>
          <w:sz w:val="22"/>
          <w:szCs w:val="22"/>
        </w:rPr>
        <w:t xml:space="preserve"> for the remaining performance obligations </w:t>
      </w:r>
    </w:p>
    <w:p w:rsidR="00662826" w:rsidRPr="00662826" w:rsidRDefault="00662826" w:rsidP="00662826">
      <w:pPr>
        <w:spacing w:before="120" w:after="120" w:line="380" w:lineRule="exact"/>
        <w:ind w:left="540"/>
        <w:jc w:val="thaiDistribute"/>
        <w:rPr>
          <w:rFonts w:ascii="Arial" w:hAnsi="Arial" w:cs="Arial"/>
          <w:sz w:val="22"/>
          <w:szCs w:val="22"/>
        </w:rPr>
      </w:pPr>
      <w:r w:rsidRPr="00662826">
        <w:rPr>
          <w:rFonts w:ascii="Arial" w:hAnsi="Arial" w:cs="Arial"/>
          <w:sz w:val="22"/>
          <w:szCs w:val="22"/>
        </w:rPr>
        <w:t xml:space="preserve">As at 31 March 2020, revenue totaling Baht 1,108 million is expected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future in respect of performance obligations under contracts with customers that are unsatisfied (or partially unsatisfied) (</w:t>
      </w:r>
      <w:r w:rsidR="00121BF9">
        <w:rPr>
          <w:rFonts w:ascii="Arial" w:hAnsi="Arial" w:cs="Arial"/>
          <w:sz w:val="22"/>
          <w:szCs w:val="22"/>
        </w:rPr>
        <w:t>31 December</w:t>
      </w:r>
      <w:r w:rsidR="00174218">
        <w:rPr>
          <w:rFonts w:ascii="Arial" w:hAnsi="Arial" w:cs="Arial"/>
          <w:sz w:val="22"/>
          <w:szCs w:val="22"/>
        </w:rPr>
        <w:t xml:space="preserve"> </w:t>
      </w:r>
      <w:r w:rsidRPr="00662826">
        <w:rPr>
          <w:rFonts w:ascii="Arial" w:hAnsi="Arial" w:cs="Arial"/>
          <w:sz w:val="22"/>
          <w:szCs w:val="22"/>
        </w:rPr>
        <w:t xml:space="preserve">2019: Baht 1,168 million) (the Company only: Nil, </w:t>
      </w:r>
      <w:r w:rsidR="00914168">
        <w:rPr>
          <w:rFonts w:ascii="Arial" w:hAnsi="Arial" w:cs="Arial"/>
          <w:sz w:val="22"/>
          <w:szCs w:val="22"/>
        </w:rPr>
        <w:t>31 December 2019</w:t>
      </w:r>
      <w:r w:rsidRPr="00662826">
        <w:rPr>
          <w:rFonts w:ascii="Arial" w:hAnsi="Arial" w:cs="Arial"/>
          <w:sz w:val="22"/>
          <w:szCs w:val="22"/>
        </w:rPr>
        <w:t>: Baht 6 million).</w:t>
      </w:r>
      <w:r w:rsidRPr="00662826">
        <w:rPr>
          <w:rFonts w:ascii="Arial" w:hAnsi="Arial" w:cs="Arial"/>
          <w:i/>
          <w:iCs/>
          <w:sz w:val="22"/>
          <w:szCs w:val="22"/>
        </w:rPr>
        <w:t xml:space="preserve"> </w:t>
      </w:r>
      <w:r w:rsidRPr="00662826">
        <w:rPr>
          <w:rFonts w:ascii="Arial" w:hAnsi="Arial" w:cs="Arial"/>
          <w:sz w:val="22"/>
          <w:szCs w:val="22"/>
        </w:rPr>
        <w:t>The Group expects to satisfy these performance obligations within 2 years.</w:t>
      </w:r>
    </w:p>
    <w:p w:rsidR="00662826" w:rsidRPr="00662826" w:rsidRDefault="00662826" w:rsidP="00662826">
      <w:pPr>
        <w:spacing w:before="120" w:after="120" w:line="380" w:lineRule="exact"/>
        <w:ind w:left="540"/>
        <w:jc w:val="thaiDistribute"/>
        <w:rPr>
          <w:rFonts w:ascii="Arial" w:hAnsi="Arial" w:cs="Arial"/>
          <w:sz w:val="22"/>
          <w:szCs w:val="22"/>
        </w:rPr>
      </w:pPr>
      <w:r w:rsidRPr="00662826">
        <w:rPr>
          <w:rFonts w:ascii="Arial" w:hAnsi="Arial" w:cs="Arial"/>
          <w:sz w:val="22"/>
          <w:szCs w:val="22"/>
        </w:rPr>
        <w:t>The</w:t>
      </w:r>
      <w:r w:rsidRPr="00662826">
        <w:rPr>
          <w:rFonts w:ascii="Cordia New" w:hAnsi="Cordia New" w:cs="Cordia New"/>
          <w:sz w:val="22"/>
          <w:szCs w:val="22"/>
          <w:cs/>
        </w:rPr>
        <w:t xml:space="preserve"> </w:t>
      </w:r>
      <w:r w:rsidRPr="00662826">
        <w:rPr>
          <w:rFonts w:ascii="Arial" w:hAnsi="Arial" w:cs="Arial"/>
          <w:sz w:val="22"/>
          <w:szCs w:val="22"/>
        </w:rPr>
        <w:t xml:space="preserve">above information does not include revenue to be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for the unsatisfied portions of performance obligations related to contracts with a duration of one year or less</w:t>
      </w:r>
      <w:r w:rsidRPr="00662826">
        <w:rPr>
          <w:rFonts w:ascii="Arial" w:hAnsi="Arial" w:cs="Arial"/>
          <w:color w:val="FF0000"/>
          <w:sz w:val="22"/>
          <w:szCs w:val="22"/>
        </w:rPr>
        <w:t xml:space="preserve"> </w:t>
      </w:r>
      <w:r w:rsidRPr="00662826">
        <w:rPr>
          <w:rFonts w:ascii="Arial" w:hAnsi="Arial" w:cs="Arial"/>
          <w:sz w:val="22"/>
          <w:szCs w:val="22"/>
        </w:rPr>
        <w:t xml:space="preserve">and where the revenue is </w:t>
      </w:r>
      <w:proofErr w:type="spellStart"/>
      <w:r w:rsidRPr="00662826">
        <w:rPr>
          <w:rFonts w:ascii="Arial" w:hAnsi="Arial" w:cs="Arial"/>
          <w:sz w:val="22"/>
          <w:szCs w:val="22"/>
        </w:rPr>
        <w:t>recognised</w:t>
      </w:r>
      <w:proofErr w:type="spellEnd"/>
      <w:r w:rsidRPr="00662826">
        <w:rPr>
          <w:rFonts w:ascii="Arial" w:hAnsi="Arial" w:cs="Arial"/>
          <w:sz w:val="22"/>
          <w:szCs w:val="22"/>
        </w:rPr>
        <w:t xml:space="preserve"> in the amount that the entity has a right to invoice.</w:t>
      </w:r>
    </w:p>
    <w:p w:rsidR="00D66D48" w:rsidRPr="00794DA6" w:rsidRDefault="00023668" w:rsidP="008852DF">
      <w:pPr>
        <w:tabs>
          <w:tab w:val="left" w:pos="2160"/>
          <w:tab w:val="right" w:pos="7200"/>
          <w:tab w:val="right" w:pos="85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7</w:t>
      </w:r>
      <w:r w:rsidR="00E62BEE" w:rsidRPr="00794DA6">
        <w:rPr>
          <w:rFonts w:ascii="Arial" w:hAnsi="Arial" w:cs="Arial"/>
          <w:b/>
          <w:bCs/>
          <w:sz w:val="22"/>
          <w:szCs w:val="22"/>
        </w:rPr>
        <w:t>.</w:t>
      </w:r>
      <w:r w:rsidR="00E62BEE" w:rsidRPr="00794DA6">
        <w:rPr>
          <w:rFonts w:ascii="Arial" w:hAnsi="Arial" w:cs="Arial"/>
          <w:b/>
          <w:bCs/>
          <w:sz w:val="22"/>
          <w:szCs w:val="22"/>
        </w:rPr>
        <w:tab/>
        <w:t>Inventories</w:t>
      </w:r>
    </w:p>
    <w:p w:rsidR="009B70DF" w:rsidRPr="00794DA6" w:rsidRDefault="009B70DF" w:rsidP="00466255">
      <w:pPr>
        <w:tabs>
          <w:tab w:val="left" w:pos="720"/>
          <w:tab w:val="right" w:pos="7200"/>
          <w:tab w:val="right" w:pos="8540"/>
        </w:tabs>
        <w:spacing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tab/>
      </w:r>
      <w:r w:rsidRPr="00794DA6">
        <w:rPr>
          <w:rFonts w:ascii="Arial" w:eastAsia="Arial Unicode MS" w:hAnsi="Arial" w:cs="Arial"/>
          <w:sz w:val="18"/>
          <w:szCs w:val="18"/>
        </w:rPr>
        <w:t>(Unit: Thousand Baht)</w:t>
      </w:r>
    </w:p>
    <w:tbl>
      <w:tblPr>
        <w:tblW w:w="8934" w:type="dxa"/>
        <w:tblInd w:w="534" w:type="dxa"/>
        <w:tblLayout w:type="fixed"/>
        <w:tblLook w:val="0000" w:firstRow="0" w:lastRow="0" w:firstColumn="0" w:lastColumn="0" w:noHBand="0" w:noVBand="0"/>
      </w:tblPr>
      <w:tblGrid>
        <w:gridCol w:w="1734"/>
        <w:gridCol w:w="1197"/>
        <w:gridCol w:w="1197"/>
        <w:gridCol w:w="1155"/>
        <w:gridCol w:w="1156"/>
        <w:gridCol w:w="1247"/>
        <w:gridCol w:w="1248"/>
      </w:tblGrid>
      <w:tr w:rsidR="009B70DF" w:rsidRPr="00794DA6" w:rsidTr="00466255">
        <w:tc>
          <w:tcPr>
            <w:tcW w:w="1734" w:type="dxa"/>
          </w:tcPr>
          <w:p w:rsidR="009B70DF" w:rsidRPr="00794DA6" w:rsidRDefault="009B70DF" w:rsidP="00466255">
            <w:pPr>
              <w:spacing w:line="320" w:lineRule="exact"/>
              <w:ind w:right="-36"/>
              <w:jc w:val="thaiDistribute"/>
              <w:rPr>
                <w:rFonts w:ascii="Arial" w:hAnsi="Arial" w:cs="Arial"/>
                <w:sz w:val="18"/>
                <w:szCs w:val="18"/>
                <w:u w:val="single"/>
              </w:rPr>
            </w:pPr>
          </w:p>
        </w:tc>
        <w:tc>
          <w:tcPr>
            <w:tcW w:w="7200" w:type="dxa"/>
            <w:gridSpan w:val="6"/>
          </w:tcPr>
          <w:p w:rsidR="009B70DF" w:rsidRPr="00794DA6" w:rsidRDefault="00733601"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Consolidated </w:t>
            </w:r>
            <w:r w:rsidR="009B70DF" w:rsidRPr="00794DA6">
              <w:rPr>
                <w:rFonts w:ascii="Arial" w:hAnsi="Arial" w:cs="Arial"/>
                <w:sz w:val="18"/>
                <w:szCs w:val="18"/>
              </w:rPr>
              <w:t>financial statements</w:t>
            </w:r>
          </w:p>
        </w:tc>
      </w:tr>
      <w:tr w:rsidR="009B70DF" w:rsidRPr="00794DA6" w:rsidTr="00466255">
        <w:tc>
          <w:tcPr>
            <w:tcW w:w="1734" w:type="dxa"/>
            <w:vAlign w:val="bottom"/>
          </w:tcPr>
          <w:p w:rsidR="009B70DF" w:rsidRPr="00794DA6" w:rsidRDefault="009B70DF" w:rsidP="00466255">
            <w:pPr>
              <w:spacing w:line="320" w:lineRule="exact"/>
              <w:ind w:right="-36"/>
              <w:jc w:val="center"/>
              <w:rPr>
                <w:rFonts w:ascii="Arial" w:hAnsi="Arial" w:cs="Arial"/>
                <w:sz w:val="18"/>
                <w:szCs w:val="18"/>
              </w:rPr>
            </w:pPr>
          </w:p>
        </w:tc>
        <w:tc>
          <w:tcPr>
            <w:tcW w:w="2394"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311"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95" w:type="dxa"/>
            <w:gridSpan w:val="2"/>
            <w:shd w:val="clear" w:color="auto" w:fill="auto"/>
            <w:vAlign w:val="bottom"/>
          </w:tcPr>
          <w:p w:rsidR="009B70DF" w:rsidRPr="00794DA6" w:rsidRDefault="009B70DF" w:rsidP="0046625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094F34" w:rsidRPr="00794DA6" w:rsidTr="00466255">
        <w:tc>
          <w:tcPr>
            <w:tcW w:w="1734" w:type="dxa"/>
          </w:tcPr>
          <w:p w:rsidR="00094F34" w:rsidRPr="00794DA6" w:rsidRDefault="00094F34" w:rsidP="00094F34">
            <w:pPr>
              <w:spacing w:line="320" w:lineRule="exact"/>
              <w:ind w:right="-36"/>
              <w:jc w:val="thaiDistribute"/>
              <w:rPr>
                <w:rFonts w:ascii="Arial" w:hAnsi="Arial" w:cs="Arial"/>
                <w:sz w:val="18"/>
                <w:szCs w:val="18"/>
                <w:u w:val="single"/>
              </w:rPr>
            </w:pPr>
          </w:p>
        </w:tc>
        <w:tc>
          <w:tcPr>
            <w:tcW w:w="1197"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2020</w:t>
            </w:r>
          </w:p>
        </w:tc>
        <w:tc>
          <w:tcPr>
            <w:tcW w:w="1197"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c>
          <w:tcPr>
            <w:tcW w:w="1155"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2020</w:t>
            </w:r>
          </w:p>
        </w:tc>
        <w:tc>
          <w:tcPr>
            <w:tcW w:w="1156"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c>
          <w:tcPr>
            <w:tcW w:w="1247"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2020</w:t>
            </w:r>
          </w:p>
        </w:tc>
        <w:tc>
          <w:tcPr>
            <w:tcW w:w="1248"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r>
      <w:tr w:rsidR="00C9683E" w:rsidRPr="00794DA6" w:rsidTr="00F44CE3">
        <w:trPr>
          <w:trHeight w:val="270"/>
        </w:trPr>
        <w:tc>
          <w:tcPr>
            <w:tcW w:w="1734" w:type="dxa"/>
          </w:tcPr>
          <w:p w:rsidR="00C9683E" w:rsidRPr="001E5AFE" w:rsidRDefault="00C9683E" w:rsidP="00C9683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197" w:type="dxa"/>
            <w:shd w:val="clear" w:color="auto" w:fill="auto"/>
          </w:tcPr>
          <w:p w:rsidR="00C9683E" w:rsidRPr="00C9683E" w:rsidRDefault="00C9683E" w:rsidP="00C9683E">
            <w:pPr>
              <w:tabs>
                <w:tab w:val="decimal" w:pos="792"/>
              </w:tabs>
              <w:spacing w:line="320" w:lineRule="exact"/>
              <w:ind w:left="-18" w:right="-11"/>
              <w:rPr>
                <w:rFonts w:ascii="Arial" w:hAnsi="Arial" w:cs="Arial"/>
                <w:sz w:val="18"/>
                <w:szCs w:val="18"/>
              </w:rPr>
            </w:pPr>
            <w:r w:rsidRPr="00C9683E">
              <w:rPr>
                <w:rFonts w:ascii="Arial" w:hAnsi="Arial" w:cs="Arial"/>
                <w:sz w:val="18"/>
                <w:szCs w:val="18"/>
              </w:rPr>
              <w:t>46,408</w:t>
            </w:r>
          </w:p>
        </w:tc>
        <w:tc>
          <w:tcPr>
            <w:tcW w:w="1197" w:type="dxa"/>
            <w:shd w:val="clear" w:color="auto" w:fill="auto"/>
            <w:vAlign w:val="bottom"/>
          </w:tcPr>
          <w:p w:rsidR="00C9683E" w:rsidRPr="00094F34" w:rsidRDefault="00C9683E" w:rsidP="00C9683E">
            <w:pPr>
              <w:tabs>
                <w:tab w:val="decimal" w:pos="792"/>
              </w:tabs>
              <w:spacing w:line="320" w:lineRule="exact"/>
              <w:ind w:left="-18" w:right="-11"/>
              <w:rPr>
                <w:rFonts w:ascii="Arial" w:hAnsi="Arial" w:cs="Arial"/>
                <w:sz w:val="18"/>
                <w:szCs w:val="18"/>
                <w:cs/>
              </w:rPr>
            </w:pPr>
            <w:r w:rsidRPr="00094F34">
              <w:rPr>
                <w:rFonts w:ascii="Arial" w:hAnsi="Arial" w:cs="Arial"/>
                <w:sz w:val="18"/>
                <w:szCs w:val="18"/>
              </w:rPr>
              <w:t>70,486</w:t>
            </w:r>
          </w:p>
        </w:tc>
        <w:tc>
          <w:tcPr>
            <w:tcW w:w="1155" w:type="dxa"/>
            <w:shd w:val="clear" w:color="auto" w:fill="auto"/>
          </w:tcPr>
          <w:p w:rsidR="00C9683E" w:rsidRPr="00C9683E" w:rsidRDefault="00C9683E" w:rsidP="00C9683E">
            <w:pPr>
              <w:tabs>
                <w:tab w:val="decimal" w:pos="792"/>
              </w:tabs>
              <w:spacing w:line="320" w:lineRule="exact"/>
              <w:ind w:left="-18" w:right="-11"/>
              <w:rPr>
                <w:rFonts w:ascii="Arial" w:hAnsi="Arial" w:cs="Arial"/>
                <w:sz w:val="18"/>
                <w:szCs w:val="18"/>
              </w:rPr>
            </w:pPr>
            <w:r w:rsidRPr="00C9683E">
              <w:rPr>
                <w:rFonts w:ascii="Arial" w:hAnsi="Arial" w:cs="Arial"/>
                <w:sz w:val="18"/>
                <w:szCs w:val="18"/>
              </w:rPr>
              <w:t>(2,256)</w:t>
            </w:r>
          </w:p>
        </w:tc>
        <w:tc>
          <w:tcPr>
            <w:tcW w:w="1156" w:type="dxa"/>
            <w:shd w:val="clear" w:color="auto" w:fill="auto"/>
            <w:vAlign w:val="bottom"/>
          </w:tcPr>
          <w:p w:rsidR="00C9683E" w:rsidRPr="00094F34" w:rsidRDefault="00C9683E" w:rsidP="00C9683E">
            <w:pPr>
              <w:tabs>
                <w:tab w:val="decimal" w:pos="792"/>
              </w:tabs>
              <w:spacing w:line="320" w:lineRule="exact"/>
              <w:ind w:left="-18" w:right="-11"/>
              <w:rPr>
                <w:rFonts w:ascii="Arial" w:hAnsi="Arial" w:cs="Arial"/>
                <w:sz w:val="18"/>
                <w:szCs w:val="18"/>
              </w:rPr>
            </w:pPr>
            <w:r w:rsidRPr="00094F34">
              <w:rPr>
                <w:rFonts w:ascii="Arial" w:hAnsi="Arial" w:cs="Arial"/>
                <w:sz w:val="18"/>
                <w:szCs w:val="18"/>
              </w:rPr>
              <w:t>(1,759)</w:t>
            </w:r>
          </w:p>
        </w:tc>
        <w:tc>
          <w:tcPr>
            <w:tcW w:w="1247" w:type="dxa"/>
            <w:shd w:val="clear" w:color="auto" w:fill="auto"/>
          </w:tcPr>
          <w:p w:rsidR="00C9683E" w:rsidRPr="00C9683E" w:rsidRDefault="00C9683E" w:rsidP="00C9683E">
            <w:pPr>
              <w:tabs>
                <w:tab w:val="decimal" w:pos="792"/>
              </w:tabs>
              <w:spacing w:line="320" w:lineRule="exact"/>
              <w:ind w:left="-18" w:right="-11"/>
              <w:rPr>
                <w:rFonts w:ascii="Arial" w:hAnsi="Arial" w:cs="Arial"/>
                <w:sz w:val="18"/>
                <w:szCs w:val="18"/>
              </w:rPr>
            </w:pPr>
            <w:r w:rsidRPr="00C9683E">
              <w:rPr>
                <w:rFonts w:ascii="Arial" w:hAnsi="Arial" w:cs="Arial"/>
                <w:sz w:val="18"/>
                <w:szCs w:val="18"/>
              </w:rPr>
              <w:t>44,152</w:t>
            </w:r>
          </w:p>
        </w:tc>
        <w:tc>
          <w:tcPr>
            <w:tcW w:w="1248" w:type="dxa"/>
            <w:shd w:val="clear" w:color="auto" w:fill="auto"/>
            <w:vAlign w:val="bottom"/>
          </w:tcPr>
          <w:p w:rsidR="00C9683E" w:rsidRPr="00094F34" w:rsidRDefault="00C9683E" w:rsidP="00C9683E">
            <w:pPr>
              <w:tabs>
                <w:tab w:val="decimal" w:pos="792"/>
              </w:tabs>
              <w:spacing w:line="320" w:lineRule="exact"/>
              <w:ind w:left="-18" w:right="-11"/>
              <w:rPr>
                <w:rFonts w:ascii="Arial" w:hAnsi="Arial" w:cs="Arial"/>
                <w:sz w:val="18"/>
                <w:szCs w:val="18"/>
              </w:rPr>
            </w:pPr>
            <w:r w:rsidRPr="00094F34">
              <w:rPr>
                <w:rFonts w:ascii="Arial" w:hAnsi="Arial" w:cs="Arial"/>
                <w:sz w:val="18"/>
                <w:szCs w:val="18"/>
              </w:rPr>
              <w:t>68,727</w:t>
            </w:r>
          </w:p>
        </w:tc>
      </w:tr>
      <w:tr w:rsidR="00C9683E" w:rsidRPr="00794DA6" w:rsidTr="00F44CE3">
        <w:tc>
          <w:tcPr>
            <w:tcW w:w="1734" w:type="dxa"/>
          </w:tcPr>
          <w:p w:rsidR="00C9683E" w:rsidRPr="001E5AFE" w:rsidRDefault="00C9683E" w:rsidP="00C9683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197" w:type="dxa"/>
            <w:shd w:val="clear" w:color="auto" w:fill="auto"/>
          </w:tcPr>
          <w:p w:rsidR="00C9683E" w:rsidRPr="00C9683E" w:rsidRDefault="00C9683E" w:rsidP="00C9683E">
            <w:pPr>
              <w:tabs>
                <w:tab w:val="decimal" w:pos="792"/>
              </w:tabs>
              <w:spacing w:line="320" w:lineRule="exact"/>
              <w:ind w:left="-18" w:right="-11"/>
              <w:rPr>
                <w:rFonts w:ascii="Arial" w:hAnsi="Arial" w:cs="Arial"/>
                <w:sz w:val="18"/>
                <w:szCs w:val="18"/>
              </w:rPr>
            </w:pPr>
            <w:r w:rsidRPr="00C9683E">
              <w:rPr>
                <w:rFonts w:ascii="Arial" w:hAnsi="Arial" w:cs="Arial"/>
                <w:sz w:val="18"/>
                <w:szCs w:val="18"/>
              </w:rPr>
              <w:t>36,88</w:t>
            </w:r>
            <w:r w:rsidR="00121BF9">
              <w:rPr>
                <w:rFonts w:ascii="Arial" w:hAnsi="Arial" w:cs="Arial"/>
                <w:sz w:val="18"/>
                <w:szCs w:val="18"/>
              </w:rPr>
              <w:t>2</w:t>
            </w:r>
          </w:p>
        </w:tc>
        <w:tc>
          <w:tcPr>
            <w:tcW w:w="1197" w:type="dxa"/>
            <w:shd w:val="clear" w:color="auto" w:fill="auto"/>
            <w:vAlign w:val="bottom"/>
          </w:tcPr>
          <w:p w:rsidR="00C9683E" w:rsidRPr="00094F34" w:rsidRDefault="00C9683E" w:rsidP="00C9683E">
            <w:pPr>
              <w:tabs>
                <w:tab w:val="decimal" w:pos="792"/>
              </w:tabs>
              <w:spacing w:line="320" w:lineRule="exact"/>
              <w:ind w:left="-18" w:right="-11"/>
              <w:rPr>
                <w:rFonts w:ascii="Arial" w:hAnsi="Arial" w:cs="Arial"/>
                <w:sz w:val="18"/>
                <w:szCs w:val="18"/>
              </w:rPr>
            </w:pPr>
            <w:r w:rsidRPr="00094F34">
              <w:rPr>
                <w:rFonts w:ascii="Arial" w:hAnsi="Arial" w:cs="Arial"/>
                <w:sz w:val="18"/>
                <w:szCs w:val="18"/>
              </w:rPr>
              <w:t>29,844</w:t>
            </w:r>
          </w:p>
        </w:tc>
        <w:tc>
          <w:tcPr>
            <w:tcW w:w="1155" w:type="dxa"/>
            <w:shd w:val="clear" w:color="auto" w:fill="auto"/>
          </w:tcPr>
          <w:p w:rsidR="00C9683E" w:rsidRPr="00C9683E" w:rsidRDefault="00C9683E" w:rsidP="00C9683E">
            <w:pPr>
              <w:tabs>
                <w:tab w:val="decimal" w:pos="792"/>
              </w:tabs>
              <w:spacing w:line="320" w:lineRule="exact"/>
              <w:ind w:left="-18" w:right="-11"/>
              <w:rPr>
                <w:rFonts w:ascii="Arial" w:hAnsi="Arial" w:cs="Arial"/>
                <w:sz w:val="18"/>
                <w:szCs w:val="18"/>
              </w:rPr>
            </w:pPr>
            <w:r w:rsidRPr="00C9683E">
              <w:rPr>
                <w:rFonts w:ascii="Arial" w:hAnsi="Arial" w:cs="Arial"/>
                <w:sz w:val="18"/>
                <w:szCs w:val="18"/>
              </w:rPr>
              <w:t>-</w:t>
            </w:r>
          </w:p>
        </w:tc>
        <w:tc>
          <w:tcPr>
            <w:tcW w:w="1156" w:type="dxa"/>
            <w:shd w:val="clear" w:color="auto" w:fill="auto"/>
            <w:vAlign w:val="bottom"/>
          </w:tcPr>
          <w:p w:rsidR="00C9683E" w:rsidRPr="00094F34" w:rsidRDefault="00C9683E" w:rsidP="00C9683E">
            <w:pPr>
              <w:tabs>
                <w:tab w:val="decimal" w:pos="792"/>
              </w:tabs>
              <w:spacing w:line="320" w:lineRule="exact"/>
              <w:ind w:left="-18" w:right="-11"/>
              <w:rPr>
                <w:rFonts w:ascii="Arial" w:hAnsi="Arial" w:cs="Arial"/>
                <w:sz w:val="18"/>
                <w:szCs w:val="18"/>
              </w:rPr>
            </w:pPr>
            <w:r w:rsidRPr="00094F34">
              <w:rPr>
                <w:rFonts w:ascii="Arial" w:hAnsi="Arial" w:cs="Arial"/>
                <w:sz w:val="18"/>
                <w:szCs w:val="18"/>
              </w:rPr>
              <w:t>-</w:t>
            </w:r>
          </w:p>
        </w:tc>
        <w:tc>
          <w:tcPr>
            <w:tcW w:w="1247" w:type="dxa"/>
            <w:shd w:val="clear" w:color="auto" w:fill="auto"/>
          </w:tcPr>
          <w:p w:rsidR="00C9683E" w:rsidRPr="00C9683E" w:rsidRDefault="00C9683E" w:rsidP="00C9683E">
            <w:pPr>
              <w:tabs>
                <w:tab w:val="decimal" w:pos="792"/>
              </w:tabs>
              <w:spacing w:line="320" w:lineRule="exact"/>
              <w:ind w:left="-18" w:right="-11"/>
              <w:rPr>
                <w:rFonts w:ascii="Arial" w:hAnsi="Arial" w:cs="Arial"/>
                <w:sz w:val="18"/>
                <w:szCs w:val="18"/>
              </w:rPr>
            </w:pPr>
            <w:r w:rsidRPr="00C9683E">
              <w:rPr>
                <w:rFonts w:ascii="Arial" w:hAnsi="Arial" w:cs="Arial"/>
                <w:sz w:val="18"/>
                <w:szCs w:val="18"/>
              </w:rPr>
              <w:t>36,88</w:t>
            </w:r>
            <w:r w:rsidR="00121BF9">
              <w:rPr>
                <w:rFonts w:ascii="Arial" w:hAnsi="Arial" w:cs="Arial"/>
                <w:sz w:val="18"/>
                <w:szCs w:val="18"/>
              </w:rPr>
              <w:t>2</w:t>
            </w:r>
          </w:p>
        </w:tc>
        <w:tc>
          <w:tcPr>
            <w:tcW w:w="1248" w:type="dxa"/>
            <w:shd w:val="clear" w:color="auto" w:fill="auto"/>
            <w:vAlign w:val="bottom"/>
          </w:tcPr>
          <w:p w:rsidR="00C9683E" w:rsidRPr="00094F34" w:rsidRDefault="00C9683E" w:rsidP="00C9683E">
            <w:pPr>
              <w:tabs>
                <w:tab w:val="decimal" w:pos="792"/>
              </w:tabs>
              <w:spacing w:line="320" w:lineRule="exact"/>
              <w:ind w:left="-18" w:right="-11"/>
              <w:rPr>
                <w:rFonts w:ascii="Arial" w:hAnsi="Arial" w:cs="Arial"/>
                <w:sz w:val="18"/>
                <w:szCs w:val="18"/>
              </w:rPr>
            </w:pPr>
            <w:r w:rsidRPr="00094F34">
              <w:rPr>
                <w:rFonts w:ascii="Arial" w:hAnsi="Arial" w:cs="Arial"/>
                <w:sz w:val="18"/>
                <w:szCs w:val="18"/>
              </w:rPr>
              <w:t>29,844</w:t>
            </w:r>
          </w:p>
        </w:tc>
      </w:tr>
      <w:tr w:rsidR="00C9683E" w:rsidRPr="00794DA6" w:rsidTr="00F44CE3">
        <w:tc>
          <w:tcPr>
            <w:tcW w:w="1734" w:type="dxa"/>
          </w:tcPr>
          <w:p w:rsidR="00C9683E" w:rsidRPr="001E5AFE" w:rsidRDefault="00C9683E" w:rsidP="00C9683E">
            <w:pPr>
              <w:spacing w:line="320" w:lineRule="exact"/>
              <w:ind w:left="165" w:right="-36" w:hanging="165"/>
              <w:rPr>
                <w:rFonts w:ascii="Arial" w:eastAsia="Arial Unicode MS" w:hAnsi="Arial" w:cs="Arial"/>
                <w:sz w:val="18"/>
                <w:szCs w:val="18"/>
              </w:rPr>
            </w:pPr>
            <w:r w:rsidRPr="001E5AFE">
              <w:rPr>
                <w:rFonts w:ascii="Arial" w:eastAsia="Arial Unicode MS" w:hAnsi="Arial" w:cs="Arial"/>
                <w:sz w:val="18"/>
                <w:szCs w:val="18"/>
              </w:rPr>
              <w:t>Raw materials</w:t>
            </w:r>
            <w:r>
              <w:rPr>
                <w:rFonts w:ascii="Arial" w:eastAsia="Arial Unicode MS" w:hAnsi="Arial" w:cs="Arial"/>
                <w:sz w:val="18"/>
                <w:szCs w:val="18"/>
              </w:rPr>
              <w:t xml:space="preserve"> / Spare part</w:t>
            </w:r>
          </w:p>
        </w:tc>
        <w:tc>
          <w:tcPr>
            <w:tcW w:w="1197" w:type="dxa"/>
            <w:shd w:val="clear" w:color="auto" w:fill="auto"/>
          </w:tcPr>
          <w:p w:rsidR="00C9683E" w:rsidRDefault="00C9683E" w:rsidP="00C9683E">
            <w:pPr>
              <w:tabs>
                <w:tab w:val="decimal" w:pos="792"/>
              </w:tabs>
              <w:spacing w:line="320" w:lineRule="exact"/>
              <w:ind w:left="-18" w:right="-11"/>
              <w:rPr>
                <w:rFonts w:ascii="Arial" w:hAnsi="Arial" w:cs="Arial"/>
                <w:sz w:val="18"/>
                <w:szCs w:val="18"/>
              </w:rPr>
            </w:pPr>
          </w:p>
          <w:p w:rsidR="00C9683E" w:rsidRPr="00C9683E" w:rsidRDefault="00C9683E" w:rsidP="00C9683E">
            <w:pPr>
              <w:tabs>
                <w:tab w:val="decimal" w:pos="792"/>
              </w:tabs>
              <w:spacing w:line="320" w:lineRule="exact"/>
              <w:ind w:left="-18" w:right="-11"/>
              <w:rPr>
                <w:rFonts w:ascii="Arial" w:hAnsi="Arial" w:cs="Arial"/>
                <w:sz w:val="18"/>
                <w:szCs w:val="18"/>
              </w:rPr>
            </w:pPr>
            <w:r w:rsidRPr="00C9683E">
              <w:rPr>
                <w:rFonts w:ascii="Arial" w:hAnsi="Arial" w:cs="Arial"/>
                <w:sz w:val="18"/>
                <w:szCs w:val="18"/>
              </w:rPr>
              <w:t>71,188</w:t>
            </w:r>
          </w:p>
        </w:tc>
        <w:tc>
          <w:tcPr>
            <w:tcW w:w="1197" w:type="dxa"/>
            <w:shd w:val="clear" w:color="auto" w:fill="auto"/>
            <w:vAlign w:val="bottom"/>
          </w:tcPr>
          <w:p w:rsidR="00C9683E" w:rsidRPr="00094F34" w:rsidRDefault="00C9683E" w:rsidP="00C9683E">
            <w:pPr>
              <w:tabs>
                <w:tab w:val="decimal" w:pos="792"/>
              </w:tabs>
              <w:spacing w:line="320" w:lineRule="exact"/>
              <w:ind w:left="-18" w:right="-11"/>
              <w:rPr>
                <w:rFonts w:ascii="Arial" w:hAnsi="Arial" w:cs="Arial"/>
                <w:sz w:val="18"/>
                <w:szCs w:val="18"/>
              </w:rPr>
            </w:pPr>
            <w:r w:rsidRPr="00094F34">
              <w:rPr>
                <w:rFonts w:ascii="Arial" w:hAnsi="Arial" w:cs="Arial"/>
                <w:sz w:val="18"/>
                <w:szCs w:val="18"/>
              </w:rPr>
              <w:t>54,197</w:t>
            </w:r>
          </w:p>
        </w:tc>
        <w:tc>
          <w:tcPr>
            <w:tcW w:w="1155" w:type="dxa"/>
            <w:shd w:val="clear" w:color="auto" w:fill="auto"/>
          </w:tcPr>
          <w:p w:rsidR="00C9683E" w:rsidRDefault="00C9683E" w:rsidP="00C9683E">
            <w:pPr>
              <w:tabs>
                <w:tab w:val="decimal" w:pos="792"/>
              </w:tabs>
              <w:spacing w:line="320" w:lineRule="exact"/>
              <w:ind w:left="-18" w:right="-11"/>
              <w:rPr>
                <w:rFonts w:ascii="Arial" w:hAnsi="Arial" w:cs="Arial"/>
                <w:sz w:val="18"/>
                <w:szCs w:val="18"/>
              </w:rPr>
            </w:pPr>
          </w:p>
          <w:p w:rsidR="00C9683E" w:rsidRPr="00C9683E" w:rsidRDefault="00C9683E" w:rsidP="00C9683E">
            <w:pPr>
              <w:tabs>
                <w:tab w:val="decimal" w:pos="792"/>
              </w:tabs>
              <w:spacing w:line="320" w:lineRule="exact"/>
              <w:ind w:left="-18" w:right="-11"/>
              <w:rPr>
                <w:rFonts w:ascii="Arial" w:hAnsi="Arial" w:cs="Arial"/>
                <w:sz w:val="18"/>
                <w:szCs w:val="18"/>
              </w:rPr>
            </w:pPr>
            <w:r w:rsidRPr="00C9683E">
              <w:rPr>
                <w:rFonts w:ascii="Arial" w:hAnsi="Arial" w:cs="Arial"/>
                <w:sz w:val="18"/>
                <w:szCs w:val="18"/>
              </w:rPr>
              <w:t>(2,759)</w:t>
            </w:r>
          </w:p>
        </w:tc>
        <w:tc>
          <w:tcPr>
            <w:tcW w:w="1156" w:type="dxa"/>
            <w:shd w:val="clear" w:color="auto" w:fill="auto"/>
            <w:vAlign w:val="bottom"/>
          </w:tcPr>
          <w:p w:rsidR="00C9683E" w:rsidRPr="00094F34" w:rsidRDefault="00C9683E" w:rsidP="00C9683E">
            <w:pPr>
              <w:tabs>
                <w:tab w:val="decimal" w:pos="792"/>
              </w:tabs>
              <w:spacing w:line="320" w:lineRule="exact"/>
              <w:ind w:left="-18" w:right="-11"/>
              <w:rPr>
                <w:rFonts w:ascii="Arial" w:hAnsi="Arial" w:cs="Arial"/>
                <w:sz w:val="18"/>
                <w:szCs w:val="18"/>
              </w:rPr>
            </w:pPr>
            <w:r w:rsidRPr="00094F34">
              <w:rPr>
                <w:rFonts w:ascii="Arial" w:hAnsi="Arial" w:cs="Arial"/>
                <w:sz w:val="18"/>
                <w:szCs w:val="18"/>
              </w:rPr>
              <w:t>(2,759)</w:t>
            </w:r>
          </w:p>
        </w:tc>
        <w:tc>
          <w:tcPr>
            <w:tcW w:w="1247" w:type="dxa"/>
            <w:shd w:val="clear" w:color="auto" w:fill="auto"/>
          </w:tcPr>
          <w:p w:rsidR="00C9683E" w:rsidRDefault="00C9683E" w:rsidP="00C9683E">
            <w:pPr>
              <w:tabs>
                <w:tab w:val="decimal" w:pos="792"/>
              </w:tabs>
              <w:spacing w:line="320" w:lineRule="exact"/>
              <w:ind w:left="-18" w:right="-11"/>
              <w:rPr>
                <w:rFonts w:ascii="Arial" w:hAnsi="Arial" w:cs="Arial"/>
                <w:sz w:val="18"/>
                <w:szCs w:val="18"/>
              </w:rPr>
            </w:pPr>
          </w:p>
          <w:p w:rsidR="00C9683E" w:rsidRPr="00C9683E" w:rsidRDefault="00C9683E" w:rsidP="00C9683E">
            <w:pPr>
              <w:tabs>
                <w:tab w:val="decimal" w:pos="792"/>
              </w:tabs>
              <w:spacing w:line="320" w:lineRule="exact"/>
              <w:ind w:left="-18" w:right="-11"/>
              <w:rPr>
                <w:rFonts w:ascii="Arial" w:hAnsi="Arial" w:cs="Arial"/>
                <w:sz w:val="18"/>
                <w:szCs w:val="18"/>
              </w:rPr>
            </w:pPr>
            <w:r w:rsidRPr="00C9683E">
              <w:rPr>
                <w:rFonts w:ascii="Arial" w:hAnsi="Arial" w:cs="Arial"/>
                <w:sz w:val="18"/>
                <w:szCs w:val="18"/>
              </w:rPr>
              <w:t>68,429</w:t>
            </w:r>
          </w:p>
        </w:tc>
        <w:tc>
          <w:tcPr>
            <w:tcW w:w="1248" w:type="dxa"/>
            <w:shd w:val="clear" w:color="auto" w:fill="auto"/>
            <w:vAlign w:val="bottom"/>
          </w:tcPr>
          <w:p w:rsidR="00C9683E" w:rsidRPr="00094F34" w:rsidRDefault="00C9683E" w:rsidP="00C9683E">
            <w:pPr>
              <w:tabs>
                <w:tab w:val="decimal" w:pos="792"/>
              </w:tabs>
              <w:spacing w:line="320" w:lineRule="exact"/>
              <w:ind w:left="-18" w:right="-11"/>
              <w:rPr>
                <w:rFonts w:ascii="Arial" w:hAnsi="Arial" w:cs="Arial"/>
                <w:sz w:val="18"/>
                <w:szCs w:val="18"/>
              </w:rPr>
            </w:pPr>
            <w:r w:rsidRPr="00094F34">
              <w:rPr>
                <w:rFonts w:ascii="Arial" w:hAnsi="Arial" w:cs="Arial"/>
                <w:sz w:val="18"/>
                <w:szCs w:val="18"/>
              </w:rPr>
              <w:t>51,438</w:t>
            </w:r>
          </w:p>
        </w:tc>
      </w:tr>
      <w:tr w:rsidR="00C9683E" w:rsidRPr="00794DA6" w:rsidTr="00F44CE3">
        <w:tc>
          <w:tcPr>
            <w:tcW w:w="1734" w:type="dxa"/>
          </w:tcPr>
          <w:p w:rsidR="00C9683E" w:rsidRPr="001E5AFE" w:rsidRDefault="00C9683E" w:rsidP="00C9683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197" w:type="dxa"/>
            <w:shd w:val="clear" w:color="auto" w:fill="auto"/>
          </w:tcPr>
          <w:p w:rsidR="00C9683E" w:rsidRPr="00C9683E" w:rsidRDefault="00C9683E" w:rsidP="00C9683E">
            <w:pPr>
              <w:pBdr>
                <w:bottom w:val="single" w:sz="4" w:space="1" w:color="auto"/>
              </w:pBdr>
              <w:tabs>
                <w:tab w:val="decimal" w:pos="792"/>
              </w:tabs>
              <w:spacing w:line="320" w:lineRule="exact"/>
              <w:ind w:left="-18" w:right="-11"/>
              <w:rPr>
                <w:rFonts w:ascii="Arial" w:hAnsi="Arial" w:cs="Arial"/>
                <w:sz w:val="18"/>
                <w:szCs w:val="18"/>
              </w:rPr>
            </w:pPr>
            <w:r w:rsidRPr="00C9683E">
              <w:rPr>
                <w:rFonts w:ascii="Arial" w:hAnsi="Arial" w:cs="Arial"/>
                <w:sz w:val="18"/>
                <w:szCs w:val="18"/>
              </w:rPr>
              <w:t>931</w:t>
            </w:r>
          </w:p>
        </w:tc>
        <w:tc>
          <w:tcPr>
            <w:tcW w:w="1197" w:type="dxa"/>
            <w:shd w:val="clear" w:color="auto" w:fill="auto"/>
            <w:vAlign w:val="bottom"/>
          </w:tcPr>
          <w:p w:rsidR="00C9683E" w:rsidRPr="00094F34" w:rsidRDefault="00C9683E" w:rsidP="00C9683E">
            <w:pPr>
              <w:pBdr>
                <w:bottom w:val="single" w:sz="4" w:space="1" w:color="auto"/>
              </w:pBdr>
              <w:tabs>
                <w:tab w:val="decimal" w:pos="792"/>
              </w:tabs>
              <w:spacing w:line="320" w:lineRule="exact"/>
              <w:ind w:left="-18" w:right="-11"/>
              <w:rPr>
                <w:rFonts w:ascii="Arial" w:hAnsi="Arial" w:cs="Arial"/>
                <w:sz w:val="18"/>
                <w:szCs w:val="18"/>
              </w:rPr>
            </w:pPr>
            <w:r w:rsidRPr="00094F34">
              <w:rPr>
                <w:rFonts w:ascii="Arial" w:hAnsi="Arial" w:cs="Arial"/>
                <w:sz w:val="18"/>
                <w:szCs w:val="18"/>
              </w:rPr>
              <w:t>-</w:t>
            </w:r>
          </w:p>
        </w:tc>
        <w:tc>
          <w:tcPr>
            <w:tcW w:w="1155" w:type="dxa"/>
            <w:shd w:val="clear" w:color="auto" w:fill="auto"/>
          </w:tcPr>
          <w:p w:rsidR="00C9683E" w:rsidRPr="00C9683E" w:rsidRDefault="00C9683E" w:rsidP="00C9683E">
            <w:pPr>
              <w:pBdr>
                <w:bottom w:val="single" w:sz="4" w:space="1" w:color="auto"/>
              </w:pBdr>
              <w:tabs>
                <w:tab w:val="decimal" w:pos="792"/>
              </w:tabs>
              <w:spacing w:line="320" w:lineRule="exact"/>
              <w:ind w:left="-18" w:right="-11"/>
              <w:rPr>
                <w:rFonts w:ascii="Arial" w:hAnsi="Arial" w:cs="Arial"/>
                <w:sz w:val="18"/>
                <w:szCs w:val="18"/>
              </w:rPr>
            </w:pPr>
            <w:r w:rsidRPr="00C9683E">
              <w:rPr>
                <w:rFonts w:ascii="Arial" w:hAnsi="Arial" w:cs="Arial"/>
                <w:sz w:val="18"/>
                <w:szCs w:val="18"/>
              </w:rPr>
              <w:t>-</w:t>
            </w:r>
          </w:p>
        </w:tc>
        <w:tc>
          <w:tcPr>
            <w:tcW w:w="1156" w:type="dxa"/>
            <w:shd w:val="clear" w:color="auto" w:fill="auto"/>
            <w:vAlign w:val="bottom"/>
          </w:tcPr>
          <w:p w:rsidR="00C9683E" w:rsidRPr="00094F34" w:rsidRDefault="00C9683E" w:rsidP="00C9683E">
            <w:pPr>
              <w:pBdr>
                <w:bottom w:val="single" w:sz="4" w:space="1" w:color="auto"/>
              </w:pBdr>
              <w:tabs>
                <w:tab w:val="decimal" w:pos="792"/>
              </w:tabs>
              <w:spacing w:line="320" w:lineRule="exact"/>
              <w:ind w:left="-18" w:right="-11"/>
              <w:rPr>
                <w:rFonts w:ascii="Arial" w:hAnsi="Arial" w:cs="Arial"/>
                <w:sz w:val="18"/>
                <w:szCs w:val="18"/>
              </w:rPr>
            </w:pPr>
            <w:r w:rsidRPr="00094F34">
              <w:rPr>
                <w:rFonts w:ascii="Arial" w:hAnsi="Arial" w:cs="Arial"/>
                <w:sz w:val="18"/>
                <w:szCs w:val="18"/>
              </w:rPr>
              <w:t>-</w:t>
            </w:r>
          </w:p>
        </w:tc>
        <w:tc>
          <w:tcPr>
            <w:tcW w:w="1247" w:type="dxa"/>
            <w:shd w:val="clear" w:color="auto" w:fill="auto"/>
          </w:tcPr>
          <w:p w:rsidR="00C9683E" w:rsidRPr="00C9683E" w:rsidRDefault="00C9683E" w:rsidP="00C9683E">
            <w:pPr>
              <w:pBdr>
                <w:bottom w:val="single" w:sz="4" w:space="1" w:color="auto"/>
              </w:pBdr>
              <w:tabs>
                <w:tab w:val="decimal" w:pos="792"/>
              </w:tabs>
              <w:spacing w:line="320" w:lineRule="exact"/>
              <w:ind w:left="-18" w:right="-11"/>
              <w:rPr>
                <w:rFonts w:ascii="Arial" w:hAnsi="Arial" w:cs="Arial"/>
                <w:sz w:val="18"/>
                <w:szCs w:val="18"/>
              </w:rPr>
            </w:pPr>
            <w:r w:rsidRPr="00C9683E">
              <w:rPr>
                <w:rFonts w:ascii="Arial" w:hAnsi="Arial" w:cs="Arial"/>
                <w:sz w:val="18"/>
                <w:szCs w:val="18"/>
              </w:rPr>
              <w:t>931</w:t>
            </w:r>
          </w:p>
        </w:tc>
        <w:tc>
          <w:tcPr>
            <w:tcW w:w="1248" w:type="dxa"/>
            <w:shd w:val="clear" w:color="auto" w:fill="auto"/>
            <w:vAlign w:val="bottom"/>
          </w:tcPr>
          <w:p w:rsidR="00C9683E" w:rsidRPr="00094F34" w:rsidRDefault="00C9683E" w:rsidP="00C9683E">
            <w:pPr>
              <w:pBdr>
                <w:bottom w:val="single" w:sz="4" w:space="1" w:color="auto"/>
              </w:pBdr>
              <w:tabs>
                <w:tab w:val="decimal" w:pos="792"/>
              </w:tabs>
              <w:spacing w:line="320" w:lineRule="exact"/>
              <w:ind w:left="-18" w:right="-11"/>
              <w:rPr>
                <w:rFonts w:ascii="Arial" w:hAnsi="Arial" w:cs="Arial"/>
                <w:sz w:val="18"/>
                <w:szCs w:val="18"/>
              </w:rPr>
            </w:pPr>
            <w:r w:rsidRPr="00094F34">
              <w:rPr>
                <w:rFonts w:ascii="Arial" w:hAnsi="Arial" w:cs="Arial"/>
                <w:sz w:val="18"/>
                <w:szCs w:val="18"/>
              </w:rPr>
              <w:t>-</w:t>
            </w:r>
          </w:p>
        </w:tc>
      </w:tr>
      <w:tr w:rsidR="00C9683E" w:rsidRPr="00794DA6" w:rsidTr="00F44CE3">
        <w:tc>
          <w:tcPr>
            <w:tcW w:w="1734" w:type="dxa"/>
          </w:tcPr>
          <w:p w:rsidR="00C9683E" w:rsidRPr="001E5AFE" w:rsidRDefault="00C9683E" w:rsidP="00C9683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197" w:type="dxa"/>
            <w:shd w:val="clear" w:color="auto" w:fill="auto"/>
          </w:tcPr>
          <w:p w:rsidR="00C9683E" w:rsidRPr="00C9683E" w:rsidRDefault="00C9683E" w:rsidP="00C9683E">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C9683E">
              <w:rPr>
                <w:rFonts w:ascii="Arial" w:hAnsi="Arial" w:cs="Arial"/>
                <w:sz w:val="18"/>
                <w:szCs w:val="18"/>
              </w:rPr>
              <w:t>155,</w:t>
            </w:r>
            <w:r w:rsidR="00121BF9">
              <w:rPr>
                <w:rFonts w:ascii="Arial" w:hAnsi="Arial" w:cs="Arial"/>
                <w:sz w:val="18"/>
                <w:szCs w:val="18"/>
              </w:rPr>
              <w:t>409</w:t>
            </w:r>
          </w:p>
        </w:tc>
        <w:tc>
          <w:tcPr>
            <w:tcW w:w="1197" w:type="dxa"/>
            <w:shd w:val="clear" w:color="auto" w:fill="auto"/>
            <w:vAlign w:val="bottom"/>
          </w:tcPr>
          <w:p w:rsidR="00C9683E" w:rsidRPr="00094F34" w:rsidRDefault="00C9683E" w:rsidP="00C9683E">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094F34">
              <w:rPr>
                <w:rFonts w:ascii="Arial" w:hAnsi="Arial" w:cs="Arial"/>
                <w:sz w:val="18"/>
                <w:szCs w:val="18"/>
              </w:rPr>
              <w:t>154,527</w:t>
            </w:r>
          </w:p>
        </w:tc>
        <w:tc>
          <w:tcPr>
            <w:tcW w:w="1155" w:type="dxa"/>
            <w:shd w:val="clear" w:color="auto" w:fill="auto"/>
          </w:tcPr>
          <w:p w:rsidR="00C9683E" w:rsidRPr="00C9683E" w:rsidRDefault="00C9683E" w:rsidP="00C9683E">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C9683E">
              <w:rPr>
                <w:rFonts w:ascii="Arial" w:hAnsi="Arial" w:cs="Arial"/>
                <w:sz w:val="18"/>
                <w:szCs w:val="18"/>
              </w:rPr>
              <w:t>(5,015)</w:t>
            </w:r>
          </w:p>
        </w:tc>
        <w:tc>
          <w:tcPr>
            <w:tcW w:w="1156" w:type="dxa"/>
            <w:shd w:val="clear" w:color="auto" w:fill="auto"/>
            <w:vAlign w:val="bottom"/>
          </w:tcPr>
          <w:p w:rsidR="00C9683E" w:rsidRPr="00094F34" w:rsidRDefault="00C9683E" w:rsidP="00C9683E">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094F34">
              <w:rPr>
                <w:rFonts w:ascii="Arial" w:hAnsi="Arial" w:cs="Arial"/>
                <w:sz w:val="18"/>
                <w:szCs w:val="18"/>
              </w:rPr>
              <w:t>(4,518)</w:t>
            </w:r>
          </w:p>
        </w:tc>
        <w:tc>
          <w:tcPr>
            <w:tcW w:w="1247" w:type="dxa"/>
            <w:shd w:val="clear" w:color="auto" w:fill="auto"/>
          </w:tcPr>
          <w:p w:rsidR="00C9683E" w:rsidRPr="00C9683E" w:rsidRDefault="00121BF9" w:rsidP="00C9683E">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Pr>
                <w:rFonts w:ascii="Arial" w:hAnsi="Arial" w:cs="Arial"/>
                <w:sz w:val="18"/>
                <w:szCs w:val="18"/>
              </w:rPr>
              <w:t>150,394</w:t>
            </w:r>
          </w:p>
        </w:tc>
        <w:tc>
          <w:tcPr>
            <w:tcW w:w="1248" w:type="dxa"/>
            <w:shd w:val="clear" w:color="auto" w:fill="auto"/>
            <w:vAlign w:val="bottom"/>
          </w:tcPr>
          <w:p w:rsidR="00C9683E" w:rsidRPr="00094F34" w:rsidRDefault="00C9683E" w:rsidP="00C9683E">
            <w:pPr>
              <w:pBdr>
                <w:bottom w:val="double" w:sz="4" w:space="1" w:color="auto"/>
                <w:between w:val="single" w:sz="4" w:space="1" w:color="auto"/>
              </w:pBdr>
              <w:tabs>
                <w:tab w:val="decimal" w:pos="792"/>
              </w:tabs>
              <w:spacing w:line="320" w:lineRule="exact"/>
              <w:ind w:left="-18" w:right="-11"/>
              <w:rPr>
                <w:rFonts w:ascii="Arial" w:hAnsi="Arial" w:cs="Arial"/>
                <w:sz w:val="18"/>
                <w:szCs w:val="18"/>
              </w:rPr>
            </w:pPr>
            <w:r w:rsidRPr="00094F34">
              <w:rPr>
                <w:rFonts w:ascii="Arial" w:hAnsi="Arial" w:cs="Arial"/>
                <w:sz w:val="18"/>
                <w:szCs w:val="18"/>
              </w:rPr>
              <w:t>150,009</w:t>
            </w:r>
          </w:p>
        </w:tc>
      </w:tr>
    </w:tbl>
    <w:p w:rsidR="001728CE" w:rsidRPr="00794DA6" w:rsidRDefault="001728CE" w:rsidP="00CA1519">
      <w:pPr>
        <w:tabs>
          <w:tab w:val="left" w:pos="720"/>
          <w:tab w:val="right" w:pos="7200"/>
          <w:tab w:val="right" w:pos="8540"/>
        </w:tabs>
        <w:spacing w:before="240" w:after="120" w:line="380" w:lineRule="exact"/>
        <w:ind w:left="360" w:hanging="360"/>
        <w:jc w:val="right"/>
        <w:rPr>
          <w:rFonts w:ascii="Arial" w:eastAsia="Arial Unicode MS" w:hAnsi="Arial" w:cs="Arial"/>
          <w:sz w:val="18"/>
          <w:szCs w:val="18"/>
        </w:rPr>
      </w:pPr>
      <w:r w:rsidRPr="00794DA6">
        <w:rPr>
          <w:rFonts w:ascii="Arial" w:eastAsia="Arial Unicode MS" w:hAnsi="Arial" w:cs="Arial"/>
          <w:sz w:val="22"/>
          <w:szCs w:val="22"/>
        </w:rPr>
        <w:lastRenderedPageBreak/>
        <w:tab/>
      </w:r>
      <w:r w:rsidRPr="00794DA6">
        <w:rPr>
          <w:rFonts w:ascii="Arial" w:eastAsia="Arial Unicode MS" w:hAnsi="Arial" w:cs="Arial"/>
          <w:sz w:val="18"/>
          <w:szCs w:val="18"/>
        </w:rPr>
        <w:t>(Unit: Thousand Baht)</w:t>
      </w:r>
    </w:p>
    <w:tbl>
      <w:tblPr>
        <w:tblW w:w="8934" w:type="dxa"/>
        <w:tblInd w:w="534" w:type="dxa"/>
        <w:tblLayout w:type="fixed"/>
        <w:tblLook w:val="0000" w:firstRow="0" w:lastRow="0" w:firstColumn="0" w:lastColumn="0" w:noHBand="0" w:noVBand="0"/>
      </w:tblPr>
      <w:tblGrid>
        <w:gridCol w:w="1734"/>
        <w:gridCol w:w="1215"/>
        <w:gridCol w:w="1215"/>
        <w:gridCol w:w="1155"/>
        <w:gridCol w:w="1156"/>
        <w:gridCol w:w="1229"/>
        <w:gridCol w:w="1230"/>
      </w:tblGrid>
      <w:tr w:rsidR="001728CE" w:rsidRPr="00794DA6" w:rsidTr="00466255">
        <w:tc>
          <w:tcPr>
            <w:tcW w:w="1734" w:type="dxa"/>
          </w:tcPr>
          <w:p w:rsidR="001728CE" w:rsidRPr="00794DA6" w:rsidRDefault="001728CE" w:rsidP="00377E65">
            <w:pPr>
              <w:spacing w:line="320" w:lineRule="exact"/>
              <w:ind w:right="-36"/>
              <w:jc w:val="thaiDistribute"/>
              <w:rPr>
                <w:rFonts w:ascii="Arial" w:hAnsi="Arial" w:cs="Arial"/>
                <w:sz w:val="18"/>
                <w:szCs w:val="18"/>
                <w:u w:val="single"/>
              </w:rPr>
            </w:pPr>
          </w:p>
        </w:tc>
        <w:tc>
          <w:tcPr>
            <w:tcW w:w="7200" w:type="dxa"/>
            <w:gridSpan w:val="6"/>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Separate financial statements</w:t>
            </w:r>
          </w:p>
        </w:tc>
      </w:tr>
      <w:tr w:rsidR="001728CE" w:rsidRPr="00794DA6" w:rsidTr="00466255">
        <w:tc>
          <w:tcPr>
            <w:tcW w:w="1734" w:type="dxa"/>
            <w:vAlign w:val="bottom"/>
          </w:tcPr>
          <w:p w:rsidR="001728CE" w:rsidRPr="00794DA6" w:rsidRDefault="001728CE" w:rsidP="00377E65">
            <w:pPr>
              <w:spacing w:line="320" w:lineRule="exact"/>
              <w:ind w:right="-36"/>
              <w:jc w:val="center"/>
              <w:rPr>
                <w:rFonts w:ascii="Arial" w:hAnsi="Arial" w:cs="Arial"/>
                <w:sz w:val="18"/>
                <w:szCs w:val="18"/>
              </w:rPr>
            </w:pPr>
          </w:p>
        </w:tc>
        <w:tc>
          <w:tcPr>
            <w:tcW w:w="2430"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Cost</w:t>
            </w:r>
          </w:p>
        </w:tc>
        <w:tc>
          <w:tcPr>
            <w:tcW w:w="2311"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 xml:space="preserve">Reduce cost to net </w:t>
            </w:r>
            <w:proofErr w:type="spellStart"/>
            <w:r w:rsidRPr="00794DA6">
              <w:rPr>
                <w:rFonts w:ascii="Arial" w:hAnsi="Arial" w:cs="Arial"/>
                <w:sz w:val="18"/>
                <w:szCs w:val="18"/>
              </w:rPr>
              <w:t>realisable</w:t>
            </w:r>
            <w:proofErr w:type="spellEnd"/>
            <w:r w:rsidRPr="00794DA6">
              <w:rPr>
                <w:rFonts w:ascii="Arial" w:hAnsi="Arial" w:cs="Arial"/>
                <w:sz w:val="18"/>
                <w:szCs w:val="18"/>
              </w:rPr>
              <w:t xml:space="preserve"> value</w:t>
            </w:r>
          </w:p>
        </w:tc>
        <w:tc>
          <w:tcPr>
            <w:tcW w:w="2459" w:type="dxa"/>
            <w:gridSpan w:val="2"/>
            <w:shd w:val="clear" w:color="auto" w:fill="auto"/>
            <w:vAlign w:val="bottom"/>
          </w:tcPr>
          <w:p w:rsidR="001728CE" w:rsidRPr="00794DA6" w:rsidRDefault="001728CE" w:rsidP="00377E65">
            <w:pPr>
              <w:pBdr>
                <w:bottom w:val="single" w:sz="4" w:space="1" w:color="auto"/>
              </w:pBdr>
              <w:tabs>
                <w:tab w:val="center" w:pos="6480"/>
                <w:tab w:val="center" w:pos="8820"/>
              </w:tabs>
              <w:spacing w:line="320" w:lineRule="exact"/>
              <w:ind w:right="-36"/>
              <w:jc w:val="center"/>
              <w:rPr>
                <w:rFonts w:ascii="Arial" w:hAnsi="Arial" w:cs="Arial"/>
                <w:sz w:val="18"/>
                <w:szCs w:val="18"/>
              </w:rPr>
            </w:pPr>
            <w:r w:rsidRPr="00794DA6">
              <w:rPr>
                <w:rFonts w:ascii="Arial" w:hAnsi="Arial" w:cs="Arial"/>
                <w:sz w:val="18"/>
                <w:szCs w:val="18"/>
              </w:rPr>
              <w:t>Inventories - net</w:t>
            </w:r>
          </w:p>
        </w:tc>
      </w:tr>
      <w:tr w:rsidR="00094F34" w:rsidRPr="00794DA6" w:rsidTr="00C4585F">
        <w:tc>
          <w:tcPr>
            <w:tcW w:w="1734" w:type="dxa"/>
          </w:tcPr>
          <w:p w:rsidR="00094F34" w:rsidRPr="00794DA6" w:rsidRDefault="00094F34" w:rsidP="00094F34">
            <w:pPr>
              <w:spacing w:line="320" w:lineRule="exact"/>
              <w:ind w:right="-36"/>
              <w:jc w:val="thaiDistribute"/>
              <w:rPr>
                <w:rFonts w:ascii="Arial" w:hAnsi="Arial" w:cs="Arial"/>
                <w:sz w:val="18"/>
                <w:szCs w:val="18"/>
                <w:u w:val="single"/>
              </w:rPr>
            </w:pPr>
          </w:p>
        </w:tc>
        <w:tc>
          <w:tcPr>
            <w:tcW w:w="1215"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2020</w:t>
            </w:r>
          </w:p>
        </w:tc>
        <w:tc>
          <w:tcPr>
            <w:tcW w:w="1215"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c>
          <w:tcPr>
            <w:tcW w:w="1155"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2020</w:t>
            </w:r>
          </w:p>
        </w:tc>
        <w:tc>
          <w:tcPr>
            <w:tcW w:w="1156"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c>
          <w:tcPr>
            <w:tcW w:w="1229"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right="34"/>
              <w:jc w:val="center"/>
              <w:rPr>
                <w:rFonts w:ascii="Arial" w:hAnsi="Arial" w:cs="Arial"/>
                <w:sz w:val="18"/>
                <w:szCs w:val="18"/>
              </w:rPr>
            </w:pPr>
            <w:r>
              <w:rPr>
                <w:rFonts w:ascii="Arial" w:hAnsi="Arial" w:cs="Arial"/>
                <w:sz w:val="18"/>
                <w:szCs w:val="18"/>
              </w:rPr>
              <w:t>31 March</w:t>
            </w:r>
            <w:r w:rsidRPr="00794DA6">
              <w:rPr>
                <w:rFonts w:ascii="Arial" w:hAnsi="Arial" w:cs="Arial"/>
                <w:sz w:val="18"/>
                <w:szCs w:val="18"/>
              </w:rPr>
              <w:t xml:space="preserve"> </w:t>
            </w:r>
            <w:r>
              <w:rPr>
                <w:rFonts w:ascii="Arial" w:hAnsi="Arial" w:cs="Arial"/>
                <w:sz w:val="18"/>
                <w:szCs w:val="18"/>
              </w:rPr>
              <w:t>2020</w:t>
            </w:r>
          </w:p>
        </w:tc>
        <w:tc>
          <w:tcPr>
            <w:tcW w:w="1230" w:type="dxa"/>
            <w:shd w:val="clear" w:color="auto" w:fill="auto"/>
            <w:vAlign w:val="bottom"/>
          </w:tcPr>
          <w:p w:rsidR="00094F34" w:rsidRPr="00794DA6" w:rsidRDefault="00094F34" w:rsidP="00094F34">
            <w:pPr>
              <w:pBdr>
                <w:bottom w:val="single" w:sz="4" w:space="1" w:color="auto"/>
              </w:pBdr>
              <w:tabs>
                <w:tab w:val="left" w:pos="600"/>
                <w:tab w:val="left" w:pos="900"/>
                <w:tab w:val="right" w:pos="7280"/>
                <w:tab w:val="right" w:pos="8540"/>
              </w:tabs>
              <w:spacing w:line="320" w:lineRule="exact"/>
              <w:ind w:left="-108" w:right="-99"/>
              <w:jc w:val="center"/>
              <w:rPr>
                <w:rFonts w:ascii="Arial" w:hAnsi="Arial" w:cs="Arial"/>
                <w:sz w:val="18"/>
                <w:szCs w:val="18"/>
              </w:rPr>
            </w:pPr>
            <w:r>
              <w:rPr>
                <w:rFonts w:ascii="Arial" w:hAnsi="Arial" w:cs="Arial"/>
                <w:sz w:val="18"/>
                <w:szCs w:val="18"/>
              </w:rPr>
              <w:t xml:space="preserve">31 </w:t>
            </w:r>
            <w:r w:rsidRPr="00794DA6">
              <w:rPr>
                <w:rFonts w:ascii="Arial" w:hAnsi="Arial" w:cs="Arial"/>
                <w:sz w:val="18"/>
                <w:szCs w:val="18"/>
              </w:rPr>
              <w:t xml:space="preserve">December </w:t>
            </w:r>
            <w:r>
              <w:rPr>
                <w:rFonts w:ascii="Arial" w:hAnsi="Arial" w:cs="Arial"/>
                <w:sz w:val="18"/>
                <w:szCs w:val="18"/>
              </w:rPr>
              <w:t>2019</w:t>
            </w:r>
          </w:p>
        </w:tc>
      </w:tr>
      <w:tr w:rsidR="00C9683E" w:rsidRPr="00794DA6" w:rsidTr="00C9683E">
        <w:trPr>
          <w:trHeight w:val="279"/>
        </w:trPr>
        <w:tc>
          <w:tcPr>
            <w:tcW w:w="1734" w:type="dxa"/>
          </w:tcPr>
          <w:p w:rsidR="00C9683E" w:rsidRPr="001E5AFE" w:rsidRDefault="00C9683E" w:rsidP="00C9683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Finished goods</w:t>
            </w:r>
          </w:p>
        </w:tc>
        <w:tc>
          <w:tcPr>
            <w:tcW w:w="1215" w:type="dxa"/>
            <w:shd w:val="clear" w:color="auto" w:fill="auto"/>
          </w:tcPr>
          <w:p w:rsidR="00C9683E" w:rsidRPr="00C9683E" w:rsidRDefault="00C9683E" w:rsidP="00C9683E">
            <w:pP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18,14</w:t>
            </w:r>
            <w:r w:rsidR="00662826">
              <w:rPr>
                <w:rFonts w:ascii="Arial" w:hAnsi="Arial" w:cs="Arial"/>
                <w:sz w:val="18"/>
                <w:szCs w:val="18"/>
              </w:rPr>
              <w:t>5</w:t>
            </w:r>
          </w:p>
        </w:tc>
        <w:tc>
          <w:tcPr>
            <w:tcW w:w="1215" w:type="dxa"/>
            <w:shd w:val="clear" w:color="auto" w:fill="auto"/>
          </w:tcPr>
          <w:p w:rsidR="00C9683E" w:rsidRPr="00094F34" w:rsidRDefault="00C9683E" w:rsidP="00C9683E">
            <w:pP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22,960</w:t>
            </w:r>
          </w:p>
        </w:tc>
        <w:tc>
          <w:tcPr>
            <w:tcW w:w="1155" w:type="dxa"/>
            <w:shd w:val="clear" w:color="auto" w:fill="auto"/>
          </w:tcPr>
          <w:p w:rsidR="00C9683E" w:rsidRPr="00C9683E" w:rsidRDefault="00C9683E" w:rsidP="00C9683E">
            <w:pP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(2,256)</w:t>
            </w:r>
          </w:p>
        </w:tc>
        <w:tc>
          <w:tcPr>
            <w:tcW w:w="1156" w:type="dxa"/>
            <w:shd w:val="clear" w:color="auto" w:fill="auto"/>
          </w:tcPr>
          <w:p w:rsidR="00C9683E" w:rsidRPr="00094F34" w:rsidRDefault="00C9683E" w:rsidP="00C9683E">
            <w:pP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(1,759)</w:t>
            </w:r>
          </w:p>
        </w:tc>
        <w:tc>
          <w:tcPr>
            <w:tcW w:w="1229" w:type="dxa"/>
            <w:shd w:val="clear" w:color="auto" w:fill="auto"/>
          </w:tcPr>
          <w:p w:rsidR="00C9683E" w:rsidRPr="00C9683E" w:rsidRDefault="00662826" w:rsidP="00C9683E">
            <w:pPr>
              <w:tabs>
                <w:tab w:val="decimal" w:pos="792"/>
              </w:tabs>
              <w:spacing w:line="320" w:lineRule="exact"/>
              <w:ind w:left="-18" w:right="-11"/>
              <w:jc w:val="thaiDistribute"/>
              <w:rPr>
                <w:rFonts w:ascii="Arial" w:hAnsi="Arial" w:cs="Arial"/>
                <w:sz w:val="18"/>
                <w:szCs w:val="18"/>
              </w:rPr>
            </w:pPr>
            <w:r>
              <w:rPr>
                <w:rFonts w:ascii="Arial" w:hAnsi="Arial" w:cs="Arial"/>
                <w:sz w:val="18"/>
                <w:szCs w:val="18"/>
              </w:rPr>
              <w:t>15,</w:t>
            </w:r>
            <w:r w:rsidR="00174218">
              <w:rPr>
                <w:rFonts w:ascii="Arial" w:hAnsi="Arial" w:cs="Arial"/>
                <w:sz w:val="18"/>
                <w:szCs w:val="18"/>
              </w:rPr>
              <w:t>889</w:t>
            </w:r>
          </w:p>
        </w:tc>
        <w:tc>
          <w:tcPr>
            <w:tcW w:w="1230" w:type="dxa"/>
            <w:shd w:val="clear" w:color="auto" w:fill="auto"/>
          </w:tcPr>
          <w:p w:rsidR="00C9683E" w:rsidRPr="00094F34" w:rsidRDefault="00C9683E" w:rsidP="00C9683E">
            <w:pP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21,201</w:t>
            </w:r>
          </w:p>
        </w:tc>
      </w:tr>
      <w:tr w:rsidR="00C9683E" w:rsidRPr="00794DA6" w:rsidTr="00C4585F">
        <w:trPr>
          <w:trHeight w:val="270"/>
        </w:trPr>
        <w:tc>
          <w:tcPr>
            <w:tcW w:w="1734" w:type="dxa"/>
          </w:tcPr>
          <w:p w:rsidR="00C9683E" w:rsidRPr="001E5AFE" w:rsidRDefault="00C9683E" w:rsidP="00C9683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Work in process</w:t>
            </w:r>
          </w:p>
        </w:tc>
        <w:tc>
          <w:tcPr>
            <w:tcW w:w="1215" w:type="dxa"/>
            <w:shd w:val="clear" w:color="auto" w:fill="auto"/>
          </w:tcPr>
          <w:p w:rsidR="00C9683E" w:rsidRPr="00C9683E" w:rsidRDefault="00C9683E" w:rsidP="00C9683E">
            <w:pP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34,713</w:t>
            </w:r>
          </w:p>
        </w:tc>
        <w:tc>
          <w:tcPr>
            <w:tcW w:w="1215" w:type="dxa"/>
            <w:shd w:val="clear" w:color="auto" w:fill="auto"/>
          </w:tcPr>
          <w:p w:rsidR="00C9683E" w:rsidRPr="00094F34" w:rsidRDefault="00C9683E" w:rsidP="00C9683E">
            <w:pP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26,001</w:t>
            </w:r>
          </w:p>
        </w:tc>
        <w:tc>
          <w:tcPr>
            <w:tcW w:w="1155" w:type="dxa"/>
            <w:shd w:val="clear" w:color="auto" w:fill="auto"/>
          </w:tcPr>
          <w:p w:rsidR="00C9683E" w:rsidRPr="00C9683E" w:rsidRDefault="00C9683E" w:rsidP="00C9683E">
            <w:pP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w:t>
            </w:r>
          </w:p>
        </w:tc>
        <w:tc>
          <w:tcPr>
            <w:tcW w:w="1156" w:type="dxa"/>
            <w:shd w:val="clear" w:color="auto" w:fill="auto"/>
          </w:tcPr>
          <w:p w:rsidR="00C9683E" w:rsidRPr="00094F34" w:rsidRDefault="00C9683E" w:rsidP="00C9683E">
            <w:pP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w:t>
            </w:r>
          </w:p>
        </w:tc>
        <w:tc>
          <w:tcPr>
            <w:tcW w:w="1229" w:type="dxa"/>
            <w:shd w:val="clear" w:color="auto" w:fill="auto"/>
          </w:tcPr>
          <w:p w:rsidR="00C9683E" w:rsidRPr="00C9683E" w:rsidRDefault="00C9683E" w:rsidP="00C9683E">
            <w:pPr>
              <w:tabs>
                <w:tab w:val="decimal" w:pos="792"/>
              </w:tabs>
              <w:spacing w:line="320" w:lineRule="exact"/>
              <w:ind w:left="-18" w:right="-11"/>
              <w:jc w:val="thaiDistribute"/>
              <w:rPr>
                <w:rFonts w:ascii="Arial" w:hAnsi="Arial" w:cs="Arial"/>
                <w:sz w:val="18"/>
                <w:szCs w:val="18"/>
                <w:cs/>
              </w:rPr>
            </w:pPr>
            <w:r w:rsidRPr="00C9683E">
              <w:rPr>
                <w:rFonts w:ascii="Arial" w:hAnsi="Arial" w:cs="Arial"/>
                <w:sz w:val="18"/>
                <w:szCs w:val="18"/>
              </w:rPr>
              <w:t>34,713</w:t>
            </w:r>
          </w:p>
        </w:tc>
        <w:tc>
          <w:tcPr>
            <w:tcW w:w="1230" w:type="dxa"/>
            <w:shd w:val="clear" w:color="auto" w:fill="auto"/>
          </w:tcPr>
          <w:p w:rsidR="00C9683E" w:rsidRPr="00094F34" w:rsidRDefault="00C9683E" w:rsidP="00C9683E">
            <w:pP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26,001</w:t>
            </w:r>
          </w:p>
        </w:tc>
      </w:tr>
      <w:tr w:rsidR="00C9683E" w:rsidRPr="00794DA6" w:rsidTr="00C4585F">
        <w:tc>
          <w:tcPr>
            <w:tcW w:w="1734" w:type="dxa"/>
          </w:tcPr>
          <w:p w:rsidR="00C9683E" w:rsidRPr="001E5AFE" w:rsidRDefault="00C9683E" w:rsidP="00C9683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Goods in transit</w:t>
            </w:r>
          </w:p>
        </w:tc>
        <w:tc>
          <w:tcPr>
            <w:tcW w:w="1215" w:type="dxa"/>
            <w:shd w:val="clear" w:color="auto" w:fill="auto"/>
          </w:tcPr>
          <w:p w:rsidR="00C9683E" w:rsidRPr="00C9683E" w:rsidRDefault="00C9683E" w:rsidP="00C9683E">
            <w:pPr>
              <w:pBdr>
                <w:bottom w:val="single" w:sz="4" w:space="1" w:color="auto"/>
              </w:pBd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931</w:t>
            </w:r>
          </w:p>
        </w:tc>
        <w:tc>
          <w:tcPr>
            <w:tcW w:w="1215" w:type="dxa"/>
            <w:shd w:val="clear" w:color="auto" w:fill="auto"/>
          </w:tcPr>
          <w:p w:rsidR="00C9683E" w:rsidRPr="00094F34" w:rsidRDefault="00C9683E" w:rsidP="00C9683E">
            <w:pPr>
              <w:pBdr>
                <w:bottom w:val="single" w:sz="4" w:space="1" w:color="auto"/>
              </w:pBd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w:t>
            </w:r>
          </w:p>
        </w:tc>
        <w:tc>
          <w:tcPr>
            <w:tcW w:w="1155" w:type="dxa"/>
            <w:shd w:val="clear" w:color="auto" w:fill="auto"/>
          </w:tcPr>
          <w:p w:rsidR="00C9683E" w:rsidRPr="00C9683E" w:rsidRDefault="00C9683E" w:rsidP="00C9683E">
            <w:pPr>
              <w:pBdr>
                <w:bottom w:val="single" w:sz="4" w:space="1" w:color="auto"/>
              </w:pBd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w:t>
            </w:r>
          </w:p>
        </w:tc>
        <w:tc>
          <w:tcPr>
            <w:tcW w:w="1156" w:type="dxa"/>
            <w:shd w:val="clear" w:color="auto" w:fill="auto"/>
          </w:tcPr>
          <w:p w:rsidR="00C9683E" w:rsidRPr="00094F34" w:rsidRDefault="00C9683E" w:rsidP="00C9683E">
            <w:pPr>
              <w:pBdr>
                <w:bottom w:val="single" w:sz="4" w:space="1" w:color="auto"/>
              </w:pBd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w:t>
            </w:r>
          </w:p>
        </w:tc>
        <w:tc>
          <w:tcPr>
            <w:tcW w:w="1229" w:type="dxa"/>
            <w:shd w:val="clear" w:color="auto" w:fill="auto"/>
          </w:tcPr>
          <w:p w:rsidR="00C9683E" w:rsidRPr="00C9683E" w:rsidRDefault="00C9683E" w:rsidP="00C9683E">
            <w:pPr>
              <w:pBdr>
                <w:bottom w:val="single" w:sz="4" w:space="1" w:color="auto"/>
              </w:pBd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931</w:t>
            </w:r>
          </w:p>
        </w:tc>
        <w:tc>
          <w:tcPr>
            <w:tcW w:w="1230" w:type="dxa"/>
            <w:shd w:val="clear" w:color="auto" w:fill="auto"/>
          </w:tcPr>
          <w:p w:rsidR="00C9683E" w:rsidRPr="00094F34" w:rsidRDefault="00C9683E" w:rsidP="00C9683E">
            <w:pPr>
              <w:pBdr>
                <w:bottom w:val="single" w:sz="4" w:space="1" w:color="auto"/>
              </w:pBd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w:t>
            </w:r>
          </w:p>
        </w:tc>
      </w:tr>
      <w:tr w:rsidR="00C9683E" w:rsidRPr="00794DA6" w:rsidTr="00C4585F">
        <w:tc>
          <w:tcPr>
            <w:tcW w:w="1734" w:type="dxa"/>
          </w:tcPr>
          <w:p w:rsidR="00C9683E" w:rsidRPr="001E5AFE" w:rsidRDefault="00C9683E" w:rsidP="00C9683E">
            <w:pPr>
              <w:spacing w:line="320" w:lineRule="exact"/>
              <w:ind w:right="-36"/>
              <w:jc w:val="thaiDistribute"/>
              <w:rPr>
                <w:rFonts w:ascii="Arial" w:eastAsia="Arial Unicode MS" w:hAnsi="Arial" w:cs="Arial"/>
                <w:sz w:val="18"/>
                <w:szCs w:val="18"/>
              </w:rPr>
            </w:pPr>
            <w:r w:rsidRPr="001E5AFE">
              <w:rPr>
                <w:rFonts w:ascii="Arial" w:eastAsia="Arial Unicode MS" w:hAnsi="Arial" w:cs="Arial"/>
                <w:sz w:val="18"/>
                <w:szCs w:val="18"/>
              </w:rPr>
              <w:t>Total</w:t>
            </w:r>
          </w:p>
        </w:tc>
        <w:tc>
          <w:tcPr>
            <w:tcW w:w="1215" w:type="dxa"/>
            <w:shd w:val="clear" w:color="auto" w:fill="auto"/>
          </w:tcPr>
          <w:p w:rsidR="00C9683E" w:rsidRPr="00C9683E" w:rsidRDefault="00C9683E" w:rsidP="00C9683E">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53,7</w:t>
            </w:r>
            <w:r w:rsidR="00662826">
              <w:rPr>
                <w:rFonts w:ascii="Arial" w:hAnsi="Arial" w:cs="Arial"/>
                <w:sz w:val="18"/>
                <w:szCs w:val="18"/>
              </w:rPr>
              <w:t>89</w:t>
            </w:r>
          </w:p>
        </w:tc>
        <w:tc>
          <w:tcPr>
            <w:tcW w:w="1215" w:type="dxa"/>
            <w:shd w:val="clear" w:color="auto" w:fill="auto"/>
          </w:tcPr>
          <w:p w:rsidR="00C9683E" w:rsidRPr="00094F34" w:rsidRDefault="00C9683E" w:rsidP="00C9683E">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48,961</w:t>
            </w:r>
          </w:p>
        </w:tc>
        <w:tc>
          <w:tcPr>
            <w:tcW w:w="1155" w:type="dxa"/>
            <w:shd w:val="clear" w:color="auto" w:fill="auto"/>
          </w:tcPr>
          <w:p w:rsidR="00C9683E" w:rsidRPr="00C9683E" w:rsidRDefault="00C9683E" w:rsidP="00C9683E">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(2,256)</w:t>
            </w:r>
          </w:p>
        </w:tc>
        <w:tc>
          <w:tcPr>
            <w:tcW w:w="1156" w:type="dxa"/>
            <w:shd w:val="clear" w:color="auto" w:fill="auto"/>
          </w:tcPr>
          <w:p w:rsidR="00C9683E" w:rsidRPr="00094F34" w:rsidRDefault="00C9683E" w:rsidP="00C9683E">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(1,759)</w:t>
            </w:r>
          </w:p>
        </w:tc>
        <w:tc>
          <w:tcPr>
            <w:tcW w:w="1229" w:type="dxa"/>
            <w:shd w:val="clear" w:color="auto" w:fill="auto"/>
          </w:tcPr>
          <w:p w:rsidR="00C9683E" w:rsidRPr="00C9683E" w:rsidRDefault="00C9683E" w:rsidP="00C9683E">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C9683E">
              <w:rPr>
                <w:rFonts w:ascii="Arial" w:hAnsi="Arial" w:cs="Arial"/>
                <w:sz w:val="18"/>
                <w:szCs w:val="18"/>
              </w:rPr>
              <w:t>51,53</w:t>
            </w:r>
            <w:r w:rsidR="00662826">
              <w:rPr>
                <w:rFonts w:ascii="Arial" w:hAnsi="Arial" w:cs="Arial"/>
                <w:sz w:val="18"/>
                <w:szCs w:val="18"/>
              </w:rPr>
              <w:t>3</w:t>
            </w:r>
          </w:p>
        </w:tc>
        <w:tc>
          <w:tcPr>
            <w:tcW w:w="1230" w:type="dxa"/>
            <w:shd w:val="clear" w:color="auto" w:fill="auto"/>
          </w:tcPr>
          <w:p w:rsidR="00C9683E" w:rsidRPr="00094F34" w:rsidRDefault="00C9683E" w:rsidP="00C9683E">
            <w:pPr>
              <w:pBdr>
                <w:bottom w:val="double" w:sz="4" w:space="1" w:color="auto"/>
                <w:between w:val="single" w:sz="4" w:space="1" w:color="auto"/>
              </w:pBdr>
              <w:tabs>
                <w:tab w:val="decimal" w:pos="792"/>
              </w:tabs>
              <w:spacing w:line="320" w:lineRule="exact"/>
              <w:ind w:left="-18" w:right="-11"/>
              <w:jc w:val="thaiDistribute"/>
              <w:rPr>
                <w:rFonts w:ascii="Arial" w:hAnsi="Arial" w:cs="Arial"/>
                <w:sz w:val="18"/>
                <w:szCs w:val="18"/>
              </w:rPr>
            </w:pPr>
            <w:r w:rsidRPr="00094F34">
              <w:rPr>
                <w:rFonts w:ascii="Arial" w:hAnsi="Arial" w:cs="Arial"/>
                <w:sz w:val="18"/>
                <w:szCs w:val="18"/>
              </w:rPr>
              <w:t>47,202</w:t>
            </w:r>
          </w:p>
        </w:tc>
      </w:tr>
    </w:tbl>
    <w:p w:rsidR="00FE29E4" w:rsidRPr="00C4585F" w:rsidRDefault="00F44CE3" w:rsidP="006C0196">
      <w:pPr>
        <w:tabs>
          <w:tab w:val="left" w:pos="720"/>
          <w:tab w:val="left" w:pos="2160"/>
        </w:tabs>
        <w:spacing w:before="240" w:after="120" w:line="380" w:lineRule="exact"/>
        <w:ind w:left="547" w:hanging="547"/>
        <w:jc w:val="both"/>
        <w:rPr>
          <w:rFonts w:ascii="Arial" w:hAnsi="Arial" w:cstheme="minorBidi"/>
          <w:b/>
          <w:bCs/>
          <w:sz w:val="22"/>
          <w:szCs w:val="22"/>
          <w:cs/>
        </w:rPr>
      </w:pPr>
      <w:r>
        <w:rPr>
          <w:rFonts w:ascii="Arial" w:hAnsi="Arial" w:cs="Arial"/>
          <w:b/>
          <w:bCs/>
          <w:sz w:val="22"/>
          <w:szCs w:val="22"/>
        </w:rPr>
        <w:t>8</w:t>
      </w:r>
      <w:r w:rsidR="00E62BEE" w:rsidRPr="00794DA6">
        <w:rPr>
          <w:rFonts w:ascii="Arial" w:hAnsi="Arial" w:cs="Arial"/>
          <w:b/>
          <w:bCs/>
          <w:sz w:val="22"/>
          <w:szCs w:val="22"/>
        </w:rPr>
        <w:t>.</w:t>
      </w:r>
      <w:r w:rsidR="00E62BEE" w:rsidRPr="00794DA6">
        <w:rPr>
          <w:rFonts w:ascii="Arial" w:hAnsi="Arial" w:cs="Arial"/>
          <w:b/>
          <w:bCs/>
          <w:sz w:val="22"/>
          <w:szCs w:val="22"/>
        </w:rPr>
        <w:tab/>
      </w:r>
      <w:r w:rsidR="00FE29E4" w:rsidRPr="00794DA6">
        <w:rPr>
          <w:rFonts w:ascii="Arial" w:hAnsi="Arial" w:cs="Arial"/>
          <w:b/>
          <w:bCs/>
          <w:sz w:val="22"/>
          <w:szCs w:val="22"/>
        </w:rPr>
        <w:t xml:space="preserve">Restricted bank deposits </w:t>
      </w:r>
    </w:p>
    <w:p w:rsidR="00FE29E4" w:rsidRPr="00794DA6" w:rsidRDefault="00FE29E4" w:rsidP="00FA1DA8">
      <w:pPr>
        <w:tabs>
          <w:tab w:val="left" w:pos="720"/>
          <w:tab w:val="left" w:pos="2160"/>
        </w:tabs>
        <w:spacing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t>These represent fixed deposits of the Company</w:t>
      </w:r>
      <w:r w:rsidR="002D3965" w:rsidRPr="00794DA6">
        <w:rPr>
          <w:rFonts w:ascii="Arial" w:eastAsia="Arial Unicode MS" w:hAnsi="Arial" w:cs="Arial"/>
          <w:sz w:val="22"/>
          <w:szCs w:val="22"/>
        </w:rPr>
        <w:t xml:space="preserve"> and its subsidiaries</w:t>
      </w:r>
      <w:r w:rsidR="00E104E2" w:rsidRPr="00794DA6">
        <w:rPr>
          <w:rFonts w:ascii="Arial" w:eastAsia="Arial Unicode MS" w:hAnsi="Arial" w:cs="Arial"/>
          <w:sz w:val="22"/>
          <w:szCs w:val="22"/>
        </w:rPr>
        <w:t>, which have been</w:t>
      </w:r>
      <w:r w:rsidRPr="00794DA6">
        <w:rPr>
          <w:rFonts w:ascii="Arial" w:eastAsia="Arial Unicode MS" w:hAnsi="Arial" w:cs="Arial"/>
          <w:sz w:val="22"/>
          <w:szCs w:val="22"/>
        </w:rPr>
        <w:t xml:space="preserve"> pledged with the banks to secure credit facilities</w:t>
      </w:r>
      <w:r w:rsidR="00BC42D6" w:rsidRPr="00794DA6">
        <w:rPr>
          <w:rFonts w:ascii="Arial" w:eastAsia="Arial Unicode MS" w:hAnsi="Arial" w:cs="Arial"/>
          <w:sz w:val="22"/>
          <w:szCs w:val="22"/>
        </w:rPr>
        <w:t xml:space="preserve"> </w:t>
      </w:r>
      <w:r w:rsidR="0097058B" w:rsidRPr="00794DA6">
        <w:rPr>
          <w:rFonts w:ascii="Arial" w:eastAsia="Arial Unicode MS" w:hAnsi="Arial" w:cs="Arial"/>
          <w:sz w:val="22"/>
          <w:szCs w:val="22"/>
        </w:rPr>
        <w:t xml:space="preserve">and bank </w:t>
      </w:r>
      <w:r w:rsidR="008703EE" w:rsidRPr="00794DA6">
        <w:rPr>
          <w:rFonts w:ascii="Arial" w:eastAsia="Arial Unicode MS" w:hAnsi="Arial" w:cs="Arial"/>
          <w:sz w:val="22"/>
          <w:szCs w:val="22"/>
        </w:rPr>
        <w:t>g</w:t>
      </w:r>
      <w:r w:rsidR="0097058B" w:rsidRPr="00794DA6">
        <w:rPr>
          <w:rFonts w:ascii="Arial" w:eastAsia="Arial Unicode MS" w:hAnsi="Arial" w:cs="Arial"/>
          <w:sz w:val="22"/>
          <w:szCs w:val="22"/>
        </w:rPr>
        <w:t>uara</w:t>
      </w:r>
      <w:r w:rsidR="00952E70" w:rsidRPr="00794DA6">
        <w:rPr>
          <w:rFonts w:ascii="Arial" w:eastAsia="Arial Unicode MS" w:hAnsi="Arial" w:cs="Arial"/>
          <w:sz w:val="22"/>
          <w:szCs w:val="22"/>
        </w:rPr>
        <w:t>n</w:t>
      </w:r>
      <w:r w:rsidR="00BC42D6" w:rsidRPr="00794DA6">
        <w:rPr>
          <w:rFonts w:ascii="Arial" w:eastAsia="Arial Unicode MS" w:hAnsi="Arial" w:cs="Arial"/>
          <w:sz w:val="22"/>
          <w:szCs w:val="22"/>
        </w:rPr>
        <w:t>tees of the Company and secure long-term loan</w:t>
      </w:r>
      <w:r w:rsidR="009E4D77">
        <w:rPr>
          <w:rFonts w:ascii="Arial" w:eastAsia="Arial Unicode MS" w:hAnsi="Arial" w:cs="Arial"/>
          <w:sz w:val="22"/>
          <w:szCs w:val="22"/>
        </w:rPr>
        <w:t>s</w:t>
      </w:r>
      <w:r w:rsidR="00BC42D6" w:rsidRPr="00794DA6">
        <w:rPr>
          <w:rFonts w:ascii="Arial" w:eastAsia="Arial Unicode MS" w:hAnsi="Arial" w:cs="Arial"/>
          <w:sz w:val="22"/>
          <w:szCs w:val="22"/>
        </w:rPr>
        <w:t xml:space="preserve"> and imports of machinery of subsidiaries</w:t>
      </w:r>
      <w:r w:rsidR="002D3965" w:rsidRPr="00794DA6">
        <w:rPr>
          <w:rFonts w:ascii="Arial" w:eastAsia="Arial Unicode MS" w:hAnsi="Arial" w:cs="Arial"/>
          <w:sz w:val="22"/>
          <w:szCs w:val="22"/>
        </w:rPr>
        <w:t>.</w:t>
      </w:r>
    </w:p>
    <w:p w:rsidR="0063519C" w:rsidRPr="00794DA6" w:rsidRDefault="00F44CE3" w:rsidP="001426EC">
      <w:pPr>
        <w:tabs>
          <w:tab w:val="left" w:pos="540"/>
          <w:tab w:val="left" w:pos="720"/>
          <w:tab w:val="left" w:pos="2160"/>
        </w:tabs>
        <w:spacing w:before="120" w:after="120" w:line="380" w:lineRule="exact"/>
        <w:jc w:val="both"/>
        <w:rPr>
          <w:rFonts w:ascii="Arial" w:eastAsia="Arial Unicode MS" w:hAnsi="Arial" w:cs="Arial"/>
          <w:b/>
          <w:bCs/>
          <w:sz w:val="22"/>
          <w:szCs w:val="22"/>
        </w:rPr>
      </w:pPr>
      <w:r>
        <w:rPr>
          <w:rFonts w:ascii="Arial" w:eastAsia="Arial Unicode MS" w:hAnsi="Arial" w:cs="Arial"/>
          <w:b/>
          <w:bCs/>
          <w:sz w:val="22"/>
          <w:szCs w:val="22"/>
        </w:rPr>
        <w:t>9</w:t>
      </w:r>
      <w:r w:rsidR="0063519C" w:rsidRPr="00794DA6">
        <w:rPr>
          <w:rFonts w:ascii="Arial" w:eastAsia="Arial Unicode MS" w:hAnsi="Arial" w:cs="Arial"/>
          <w:b/>
          <w:bCs/>
          <w:sz w:val="22"/>
          <w:szCs w:val="22"/>
          <w:cs/>
        </w:rPr>
        <w:t>.</w:t>
      </w:r>
      <w:r w:rsidR="0063519C" w:rsidRPr="00794DA6">
        <w:rPr>
          <w:rFonts w:ascii="Arial" w:eastAsia="Arial Unicode MS" w:hAnsi="Arial" w:cs="Arial"/>
          <w:b/>
          <w:bCs/>
          <w:sz w:val="22"/>
          <w:szCs w:val="22"/>
          <w:cs/>
        </w:rPr>
        <w:tab/>
      </w:r>
      <w:r w:rsidR="0063519C" w:rsidRPr="00794DA6">
        <w:rPr>
          <w:rFonts w:ascii="Arial" w:eastAsia="Arial Unicode MS" w:hAnsi="Arial" w:cs="Arial"/>
          <w:b/>
          <w:bCs/>
          <w:sz w:val="22"/>
          <w:szCs w:val="22"/>
        </w:rPr>
        <w:t>Investment</w:t>
      </w:r>
      <w:r w:rsidR="00C745E1" w:rsidRPr="00794DA6">
        <w:rPr>
          <w:rFonts w:ascii="Arial" w:eastAsia="Arial Unicode MS" w:hAnsi="Arial" w:cs="Arial"/>
          <w:b/>
          <w:bCs/>
          <w:sz w:val="22"/>
          <w:szCs w:val="22"/>
        </w:rPr>
        <w:t>s in subsidiaries</w:t>
      </w:r>
    </w:p>
    <w:p w:rsidR="0075364F" w:rsidRPr="00794DA6" w:rsidRDefault="0063519C" w:rsidP="0075364F">
      <w:pPr>
        <w:tabs>
          <w:tab w:val="left" w:pos="2160"/>
        </w:tabs>
        <w:spacing w:before="120" w:line="380" w:lineRule="exact"/>
        <w:ind w:left="533" w:hanging="533"/>
        <w:jc w:val="both"/>
        <w:rPr>
          <w:rFonts w:ascii="Arial" w:eastAsia="Arial Unicode MS" w:hAnsi="Arial" w:cs="Arial"/>
          <w:sz w:val="22"/>
          <w:szCs w:val="22"/>
        </w:rPr>
      </w:pPr>
      <w:r w:rsidRPr="00794DA6">
        <w:rPr>
          <w:rFonts w:ascii="Arial" w:hAnsi="Arial" w:cs="Arial"/>
          <w:sz w:val="32"/>
          <w:szCs w:val="32"/>
          <w:cs/>
        </w:rPr>
        <w:tab/>
      </w:r>
      <w:r w:rsidR="0075364F" w:rsidRPr="00794DA6">
        <w:rPr>
          <w:rFonts w:ascii="Arial" w:eastAsia="Arial Unicode MS" w:hAnsi="Arial" w:cs="Arial"/>
          <w:sz w:val="22"/>
          <w:szCs w:val="22"/>
        </w:rPr>
        <w:t>Details of investments in subsidiaries as presented in separate financial statements are as follows:</w:t>
      </w:r>
    </w:p>
    <w:p w:rsidR="0075364F" w:rsidRPr="00794DA6" w:rsidRDefault="0075364F" w:rsidP="00E33272">
      <w:pPr>
        <w:tabs>
          <w:tab w:val="left" w:pos="2160"/>
        </w:tabs>
        <w:spacing w:line="380" w:lineRule="exact"/>
        <w:ind w:left="533" w:right="-18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9000" w:type="dxa"/>
        <w:tblInd w:w="558" w:type="dxa"/>
        <w:tblLayout w:type="fixed"/>
        <w:tblLook w:val="04A0" w:firstRow="1" w:lastRow="0" w:firstColumn="1" w:lastColumn="0" w:noHBand="0" w:noVBand="1"/>
      </w:tblPr>
      <w:tblGrid>
        <w:gridCol w:w="2070"/>
        <w:gridCol w:w="1170"/>
        <w:gridCol w:w="1170"/>
        <w:gridCol w:w="1146"/>
        <w:gridCol w:w="1194"/>
        <w:gridCol w:w="1080"/>
        <w:gridCol w:w="1170"/>
      </w:tblGrid>
      <w:tr w:rsidR="0075364F" w:rsidRPr="00794DA6" w:rsidTr="00094F34">
        <w:tc>
          <w:tcPr>
            <w:tcW w:w="2070" w:type="dxa"/>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340" w:type="dxa"/>
            <w:gridSpan w:val="2"/>
            <w:vAlign w:val="bottom"/>
            <w:hideMark/>
          </w:tcPr>
          <w:p w:rsidR="0075364F" w:rsidRPr="00794DA6" w:rsidRDefault="00D14D33"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w:t>
            </w:r>
            <w:r w:rsidR="0075364F" w:rsidRPr="00794DA6">
              <w:rPr>
                <w:rFonts w:ascii="Arial" w:hAnsi="Arial" w:cs="Arial"/>
                <w:sz w:val="16"/>
                <w:szCs w:val="16"/>
              </w:rPr>
              <w:t>-up capital</w:t>
            </w:r>
          </w:p>
        </w:tc>
        <w:tc>
          <w:tcPr>
            <w:tcW w:w="2340" w:type="dxa"/>
            <w:gridSpan w:val="2"/>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75364F" w:rsidRPr="00794DA6" w:rsidRDefault="0075364F" w:rsidP="00E33272">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094F34" w:rsidRPr="00794DA6" w:rsidTr="00094F34">
        <w:tc>
          <w:tcPr>
            <w:tcW w:w="2070" w:type="dxa"/>
          </w:tcPr>
          <w:p w:rsidR="00094F34" w:rsidRPr="00794DA6" w:rsidRDefault="00094F34" w:rsidP="00094F34">
            <w:pPr>
              <w:spacing w:line="240" w:lineRule="exact"/>
              <w:jc w:val="center"/>
              <w:rPr>
                <w:rFonts w:ascii="Arial" w:hAnsi="Arial" w:cs="Arial"/>
                <w:sz w:val="16"/>
                <w:szCs w:val="16"/>
              </w:rPr>
            </w:pPr>
          </w:p>
        </w:tc>
        <w:tc>
          <w:tcPr>
            <w:tcW w:w="1170" w:type="dxa"/>
            <w:vAlign w:val="bottom"/>
            <w:hideMark/>
          </w:tcPr>
          <w:p w:rsidR="00094F34" w:rsidRPr="00990FB0" w:rsidRDefault="00094F34" w:rsidP="00094F34">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170" w:type="dxa"/>
            <w:vAlign w:val="bottom"/>
            <w:hideMark/>
          </w:tcPr>
          <w:p w:rsidR="00094F34" w:rsidRPr="00794DA6" w:rsidRDefault="00094F34" w:rsidP="00094F34">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094F34" w:rsidRPr="00794DA6" w:rsidRDefault="00094F34" w:rsidP="00094F34">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146" w:type="dxa"/>
            <w:vAlign w:val="bottom"/>
            <w:hideMark/>
          </w:tcPr>
          <w:p w:rsidR="00094F34" w:rsidRPr="00990FB0" w:rsidRDefault="00094F34" w:rsidP="00094F34">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194" w:type="dxa"/>
            <w:vAlign w:val="bottom"/>
            <w:hideMark/>
          </w:tcPr>
          <w:p w:rsidR="00094F34" w:rsidRPr="00794DA6" w:rsidRDefault="00094F34" w:rsidP="00094F34">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094F34" w:rsidRPr="00794DA6" w:rsidRDefault="00094F34" w:rsidP="00094F34">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080" w:type="dxa"/>
            <w:vAlign w:val="bottom"/>
            <w:hideMark/>
          </w:tcPr>
          <w:p w:rsidR="00094F34" w:rsidRPr="00990FB0" w:rsidRDefault="00094F34" w:rsidP="00094F34">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170" w:type="dxa"/>
            <w:vAlign w:val="bottom"/>
            <w:hideMark/>
          </w:tcPr>
          <w:p w:rsidR="00094F34" w:rsidRPr="00794DA6" w:rsidRDefault="00094F34" w:rsidP="00094F34">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094F34" w:rsidRPr="00794DA6" w:rsidRDefault="00094F34" w:rsidP="00094F34">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r>
      <w:tr w:rsidR="0075364F" w:rsidRPr="00794DA6" w:rsidTr="00094F34">
        <w:tc>
          <w:tcPr>
            <w:tcW w:w="2070" w:type="dxa"/>
          </w:tcPr>
          <w:p w:rsidR="0075364F" w:rsidRPr="00794DA6" w:rsidRDefault="0075364F" w:rsidP="00E33272">
            <w:pPr>
              <w:spacing w:line="240" w:lineRule="exact"/>
              <w:jc w:val="center"/>
              <w:rPr>
                <w:rFonts w:ascii="Arial" w:hAnsi="Arial" w:cs="Arial"/>
                <w:sz w:val="16"/>
                <w:szCs w:val="16"/>
              </w:rPr>
            </w:pPr>
          </w:p>
        </w:tc>
        <w:tc>
          <w:tcPr>
            <w:tcW w:w="1170" w:type="dxa"/>
          </w:tcPr>
          <w:p w:rsidR="0075364F" w:rsidRPr="00794DA6" w:rsidRDefault="0075364F" w:rsidP="00E33272">
            <w:pPr>
              <w:spacing w:line="240" w:lineRule="exact"/>
              <w:jc w:val="center"/>
              <w:rPr>
                <w:rFonts w:ascii="Arial" w:hAnsi="Arial" w:cs="Arial"/>
                <w:sz w:val="16"/>
                <w:szCs w:val="16"/>
                <w:u w:val="single"/>
              </w:rPr>
            </w:pPr>
          </w:p>
        </w:tc>
        <w:tc>
          <w:tcPr>
            <w:tcW w:w="1170" w:type="dxa"/>
          </w:tcPr>
          <w:p w:rsidR="0075364F" w:rsidRPr="00794DA6" w:rsidRDefault="0075364F" w:rsidP="00E33272">
            <w:pPr>
              <w:spacing w:line="240" w:lineRule="exact"/>
              <w:jc w:val="center"/>
              <w:rPr>
                <w:rFonts w:ascii="Arial" w:hAnsi="Arial" w:cs="Arial"/>
                <w:sz w:val="16"/>
                <w:szCs w:val="16"/>
                <w:u w:val="single"/>
              </w:rPr>
            </w:pPr>
          </w:p>
        </w:tc>
        <w:tc>
          <w:tcPr>
            <w:tcW w:w="1146" w:type="dxa"/>
            <w:hideMark/>
          </w:tcPr>
          <w:p w:rsidR="0075364F" w:rsidRPr="00794DA6" w:rsidRDefault="0075364F" w:rsidP="00E33272">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rsidR="0075364F" w:rsidRPr="00794DA6" w:rsidRDefault="0075364F" w:rsidP="00E33272">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75364F" w:rsidRPr="00794DA6" w:rsidRDefault="0075364F" w:rsidP="00E33272">
            <w:pPr>
              <w:spacing w:line="240" w:lineRule="exact"/>
              <w:jc w:val="center"/>
              <w:rPr>
                <w:rFonts w:ascii="Arial" w:hAnsi="Arial" w:cs="Arial"/>
                <w:sz w:val="16"/>
                <w:szCs w:val="16"/>
                <w:u w:val="single"/>
              </w:rPr>
            </w:pPr>
          </w:p>
        </w:tc>
        <w:tc>
          <w:tcPr>
            <w:tcW w:w="1170" w:type="dxa"/>
          </w:tcPr>
          <w:p w:rsidR="0075364F" w:rsidRPr="00794DA6" w:rsidRDefault="0075364F" w:rsidP="00E33272">
            <w:pPr>
              <w:spacing w:line="240" w:lineRule="exact"/>
              <w:jc w:val="center"/>
              <w:rPr>
                <w:rFonts w:ascii="Arial" w:hAnsi="Arial" w:cs="Arial"/>
                <w:sz w:val="16"/>
                <w:szCs w:val="16"/>
                <w:u w:val="single"/>
              </w:rPr>
            </w:pPr>
          </w:p>
        </w:tc>
      </w:tr>
      <w:tr w:rsidR="009E4D77" w:rsidRPr="00794DA6" w:rsidTr="00094F34">
        <w:tc>
          <w:tcPr>
            <w:tcW w:w="4410" w:type="dxa"/>
            <w:gridSpan w:val="3"/>
          </w:tcPr>
          <w:p w:rsidR="009E4D77" w:rsidRPr="00E33272" w:rsidRDefault="009E4D77" w:rsidP="0011548A">
            <w:pPr>
              <w:spacing w:line="270" w:lineRule="exact"/>
              <w:rPr>
                <w:rFonts w:ascii="Arial" w:hAnsi="Arial" w:cs="Arial"/>
                <w:b/>
                <w:bCs/>
                <w:sz w:val="16"/>
                <w:szCs w:val="16"/>
                <w:u w:val="single"/>
              </w:rPr>
            </w:pPr>
            <w:r w:rsidRPr="00E33272">
              <w:rPr>
                <w:rFonts w:ascii="Arial" w:eastAsia="Arial Unicode MS" w:hAnsi="Arial" w:cs="Arial"/>
                <w:b/>
                <w:bCs/>
                <w:sz w:val="16"/>
                <w:szCs w:val="16"/>
                <w:u w:val="single"/>
              </w:rPr>
              <w:t>Subsidiaries held by the Company</w:t>
            </w:r>
          </w:p>
        </w:tc>
        <w:tc>
          <w:tcPr>
            <w:tcW w:w="1146" w:type="dxa"/>
            <w:vAlign w:val="bottom"/>
          </w:tcPr>
          <w:p w:rsidR="009E4D77" w:rsidRPr="00EB278D" w:rsidRDefault="009E4D77" w:rsidP="0011548A">
            <w:pPr>
              <w:tabs>
                <w:tab w:val="decimal" w:pos="792"/>
              </w:tabs>
              <w:spacing w:line="270" w:lineRule="exact"/>
              <w:jc w:val="center"/>
              <w:rPr>
                <w:rFonts w:ascii="Arial" w:hAnsi="Arial" w:cs="Arial"/>
                <w:sz w:val="16"/>
                <w:szCs w:val="16"/>
              </w:rPr>
            </w:pPr>
          </w:p>
        </w:tc>
        <w:tc>
          <w:tcPr>
            <w:tcW w:w="1194" w:type="dxa"/>
            <w:vAlign w:val="bottom"/>
          </w:tcPr>
          <w:p w:rsidR="009E4D77" w:rsidRPr="00EB278D" w:rsidRDefault="009E4D77" w:rsidP="0011548A">
            <w:pPr>
              <w:tabs>
                <w:tab w:val="decimal" w:pos="792"/>
              </w:tabs>
              <w:spacing w:line="270" w:lineRule="exact"/>
              <w:jc w:val="center"/>
              <w:rPr>
                <w:rFonts w:ascii="Arial" w:hAnsi="Arial" w:cs="Arial"/>
                <w:sz w:val="16"/>
                <w:szCs w:val="16"/>
              </w:rPr>
            </w:pPr>
          </w:p>
        </w:tc>
        <w:tc>
          <w:tcPr>
            <w:tcW w:w="1080" w:type="dxa"/>
            <w:vAlign w:val="bottom"/>
          </w:tcPr>
          <w:p w:rsidR="009E4D77" w:rsidRPr="00EB278D" w:rsidRDefault="009E4D77" w:rsidP="0011548A">
            <w:pPr>
              <w:tabs>
                <w:tab w:val="decimal" w:pos="792"/>
              </w:tabs>
              <w:spacing w:line="270" w:lineRule="exact"/>
              <w:jc w:val="center"/>
              <w:rPr>
                <w:rFonts w:ascii="Arial" w:hAnsi="Arial" w:cs="Arial"/>
                <w:sz w:val="16"/>
                <w:szCs w:val="16"/>
              </w:rPr>
            </w:pPr>
          </w:p>
        </w:tc>
        <w:tc>
          <w:tcPr>
            <w:tcW w:w="1170" w:type="dxa"/>
            <w:vAlign w:val="bottom"/>
          </w:tcPr>
          <w:p w:rsidR="009E4D77" w:rsidRPr="002B78A9" w:rsidRDefault="009E4D77" w:rsidP="0011548A">
            <w:pPr>
              <w:tabs>
                <w:tab w:val="decimal" w:pos="792"/>
              </w:tabs>
              <w:spacing w:line="270" w:lineRule="exact"/>
              <w:jc w:val="center"/>
              <w:rPr>
                <w:rFonts w:ascii="Arial" w:hAnsi="Arial" w:cs="Arial"/>
                <w:sz w:val="16"/>
                <w:szCs w:val="16"/>
              </w:rPr>
            </w:pPr>
          </w:p>
        </w:tc>
      </w:tr>
      <w:tr w:rsidR="00F44CE3" w:rsidRPr="00794DA6" w:rsidTr="00F44CE3">
        <w:tc>
          <w:tcPr>
            <w:tcW w:w="2070" w:type="dxa"/>
            <w:hideMark/>
          </w:tcPr>
          <w:p w:rsidR="00F44CE3" w:rsidRPr="001E5AFE" w:rsidRDefault="00F44CE3" w:rsidP="00F44CE3">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Kanha</w:t>
            </w:r>
            <w:proofErr w:type="spellEnd"/>
            <w:r w:rsidRPr="001E5AFE">
              <w:rPr>
                <w:rFonts w:ascii="Arial" w:eastAsia="Arial Unicode MS" w:hAnsi="Arial" w:cs="Arial"/>
                <w:sz w:val="16"/>
                <w:szCs w:val="16"/>
              </w:rPr>
              <w:t xml:space="preserve"> Solar Power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57,000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57,000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57,000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57,000</w:t>
            </w:r>
          </w:p>
        </w:tc>
      </w:tr>
      <w:tr w:rsidR="00F44CE3" w:rsidRPr="00794DA6" w:rsidTr="00F44CE3">
        <w:tc>
          <w:tcPr>
            <w:tcW w:w="2070" w:type="dxa"/>
            <w:hideMark/>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Solar Go Green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20,000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20,000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20,000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20,000</w:t>
            </w:r>
          </w:p>
        </w:tc>
      </w:tr>
      <w:tr w:rsidR="00F44CE3" w:rsidRPr="00794DA6" w:rsidTr="00F44CE3">
        <w:tc>
          <w:tcPr>
            <w:tcW w:w="2070" w:type="dxa"/>
            <w:hideMark/>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Wind Go Green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1,000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1,000</w:t>
            </w:r>
          </w:p>
        </w:tc>
      </w:tr>
      <w:tr w:rsidR="00F44CE3" w:rsidRPr="00794DA6" w:rsidTr="00F44CE3">
        <w:tc>
          <w:tcPr>
            <w:tcW w:w="2070" w:type="dxa"/>
            <w:hideMark/>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Bio Go Green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37,</w:t>
            </w:r>
            <w:r w:rsidR="00914168">
              <w:rPr>
                <w:rFonts w:ascii="Arial" w:hAnsi="Arial" w:cs="Arial"/>
                <w:sz w:val="16"/>
                <w:szCs w:val="16"/>
              </w:rPr>
              <w:t>172</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37,172</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37,172</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37,172</w:t>
            </w:r>
          </w:p>
        </w:tc>
      </w:tr>
      <w:tr w:rsidR="00F44CE3" w:rsidRPr="00794DA6" w:rsidTr="00F44CE3">
        <w:tc>
          <w:tcPr>
            <w:tcW w:w="2070" w:type="dxa"/>
            <w:hideMark/>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Power We Green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38,500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38,500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38,500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38,500</w:t>
            </w:r>
          </w:p>
        </w:tc>
      </w:tr>
      <w:tr w:rsidR="00F44CE3" w:rsidRPr="00794DA6" w:rsidTr="00F44CE3">
        <w:tc>
          <w:tcPr>
            <w:tcW w:w="2070" w:type="dxa"/>
            <w:hideMark/>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w:t>
            </w:r>
            <w:proofErr w:type="spellStart"/>
            <w:r w:rsidRPr="001E5AFE">
              <w:rPr>
                <w:rFonts w:ascii="Arial" w:eastAsia="Arial Unicode MS" w:hAnsi="Arial" w:cs="Arial"/>
                <w:sz w:val="16"/>
                <w:szCs w:val="16"/>
              </w:rPr>
              <w:t>Ubonratchathani</w:t>
            </w:r>
            <w:proofErr w:type="spellEnd"/>
            <w:r w:rsidRPr="001E5AFE">
              <w:rPr>
                <w:rFonts w:ascii="Arial" w:eastAsia="Arial Unicode MS" w:hAnsi="Arial" w:cs="Arial"/>
                <w:sz w:val="16"/>
                <w:szCs w:val="16"/>
              </w:rPr>
              <w:t>)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500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500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500</w:t>
            </w: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662826" w:rsidP="00F44CE3">
            <w:pPr>
              <w:tabs>
                <w:tab w:val="decimal" w:pos="792"/>
              </w:tabs>
              <w:spacing w:line="246" w:lineRule="exact"/>
              <w:jc w:val="right"/>
              <w:rPr>
                <w:rFonts w:ascii="Arial" w:hAnsi="Arial" w:cs="Arial"/>
                <w:sz w:val="16"/>
                <w:szCs w:val="16"/>
              </w:rPr>
            </w:pPr>
            <w:r>
              <w:rPr>
                <w:rFonts w:ascii="Arial" w:hAnsi="Arial" w:cs="Arial"/>
                <w:sz w:val="16"/>
                <w:szCs w:val="16"/>
              </w:rPr>
              <w:t>540</w:t>
            </w:r>
            <w:r w:rsidR="00F44CE3" w:rsidRPr="00F44CE3">
              <w:rPr>
                <w:rFonts w:ascii="Arial" w:hAnsi="Arial" w:cs="Arial"/>
                <w:sz w:val="16"/>
                <w:szCs w:val="16"/>
              </w:rPr>
              <w:t>,700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200,700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662826" w:rsidRPr="00F44CE3" w:rsidRDefault="00662826" w:rsidP="00F44CE3">
            <w:pPr>
              <w:tabs>
                <w:tab w:val="decimal" w:pos="792"/>
              </w:tabs>
              <w:spacing w:line="246" w:lineRule="exact"/>
              <w:jc w:val="right"/>
              <w:rPr>
                <w:rFonts w:ascii="Arial" w:hAnsi="Arial" w:cs="Arial"/>
                <w:sz w:val="16"/>
                <w:szCs w:val="16"/>
              </w:rPr>
            </w:pPr>
            <w:r>
              <w:rPr>
                <w:rFonts w:ascii="Arial" w:hAnsi="Arial" w:cs="Arial"/>
                <w:sz w:val="16"/>
                <w:szCs w:val="16"/>
              </w:rPr>
              <w:t>540,699</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200,699</w:t>
            </w:r>
          </w:p>
        </w:tc>
      </w:tr>
      <w:tr w:rsidR="00F44CE3" w:rsidRPr="00794DA6" w:rsidTr="00F44CE3">
        <w:tc>
          <w:tcPr>
            <w:tcW w:w="2070" w:type="dxa"/>
            <w:hideMark/>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1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76,500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76,500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76,499</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76,499</w:t>
            </w: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2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65,700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65,700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65,700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65,700</w:t>
            </w: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3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3,925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3,925</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3,925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3,925</w:t>
            </w: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4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30,000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30,000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30,000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30,000</w:t>
            </w:r>
          </w:p>
        </w:tc>
      </w:tr>
      <w:tr w:rsidR="004C3F28" w:rsidRPr="00794DA6" w:rsidTr="00957120">
        <w:tc>
          <w:tcPr>
            <w:tcW w:w="2070" w:type="dxa"/>
            <w:vAlign w:val="bottom"/>
            <w:hideMark/>
          </w:tcPr>
          <w:p w:rsidR="004C3F28" w:rsidRPr="00794DA6" w:rsidRDefault="004C3F28" w:rsidP="00957120">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lastRenderedPageBreak/>
              <w:t>Company’s name</w:t>
            </w:r>
          </w:p>
        </w:tc>
        <w:tc>
          <w:tcPr>
            <w:tcW w:w="2340" w:type="dxa"/>
            <w:gridSpan w:val="2"/>
            <w:vAlign w:val="bottom"/>
            <w:hideMark/>
          </w:tcPr>
          <w:p w:rsidR="004C3F28" w:rsidRPr="00794DA6" w:rsidRDefault="004C3F28" w:rsidP="00957120">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Paid-up capital</w:t>
            </w:r>
          </w:p>
        </w:tc>
        <w:tc>
          <w:tcPr>
            <w:tcW w:w="2340" w:type="dxa"/>
            <w:gridSpan w:val="2"/>
            <w:vAlign w:val="bottom"/>
            <w:hideMark/>
          </w:tcPr>
          <w:p w:rsidR="004C3F28" w:rsidRPr="00794DA6" w:rsidRDefault="004C3F28" w:rsidP="00957120">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4C3F28" w:rsidRPr="00794DA6" w:rsidRDefault="004C3F28" w:rsidP="00957120">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Cost</w:t>
            </w:r>
          </w:p>
        </w:tc>
      </w:tr>
      <w:tr w:rsidR="004C3F28" w:rsidRPr="00794DA6" w:rsidTr="00957120">
        <w:tc>
          <w:tcPr>
            <w:tcW w:w="2070" w:type="dxa"/>
          </w:tcPr>
          <w:p w:rsidR="004C3F28" w:rsidRPr="00794DA6" w:rsidRDefault="004C3F28" w:rsidP="00957120">
            <w:pPr>
              <w:spacing w:line="240" w:lineRule="exact"/>
              <w:jc w:val="center"/>
              <w:rPr>
                <w:rFonts w:ascii="Arial" w:hAnsi="Arial" w:cs="Arial"/>
                <w:sz w:val="16"/>
                <w:szCs w:val="16"/>
              </w:rPr>
            </w:pPr>
          </w:p>
        </w:tc>
        <w:tc>
          <w:tcPr>
            <w:tcW w:w="1170" w:type="dxa"/>
            <w:vAlign w:val="bottom"/>
            <w:hideMark/>
          </w:tcPr>
          <w:p w:rsidR="004C3F28" w:rsidRPr="00990FB0" w:rsidRDefault="004C3F28" w:rsidP="00957120">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170" w:type="dxa"/>
            <w:vAlign w:val="bottom"/>
            <w:hideMark/>
          </w:tcPr>
          <w:p w:rsidR="004C3F28" w:rsidRPr="00794DA6" w:rsidRDefault="004C3F28" w:rsidP="0095712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4C3F28" w:rsidRPr="00794DA6" w:rsidRDefault="004C3F28" w:rsidP="0095712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146" w:type="dxa"/>
            <w:vAlign w:val="bottom"/>
            <w:hideMark/>
          </w:tcPr>
          <w:p w:rsidR="004C3F28" w:rsidRPr="00990FB0" w:rsidRDefault="004C3F28" w:rsidP="00957120">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194" w:type="dxa"/>
            <w:vAlign w:val="bottom"/>
            <w:hideMark/>
          </w:tcPr>
          <w:p w:rsidR="004C3F28" w:rsidRPr="00794DA6" w:rsidRDefault="004C3F28" w:rsidP="0095712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4C3F28" w:rsidRPr="00794DA6" w:rsidRDefault="004C3F28" w:rsidP="0095712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c>
          <w:tcPr>
            <w:tcW w:w="1080" w:type="dxa"/>
            <w:vAlign w:val="bottom"/>
            <w:hideMark/>
          </w:tcPr>
          <w:p w:rsidR="004C3F28" w:rsidRPr="00990FB0" w:rsidRDefault="004C3F28" w:rsidP="00957120">
            <w:pPr>
              <w:pBdr>
                <w:bottom w:val="single" w:sz="4" w:space="1" w:color="auto"/>
              </w:pBdr>
              <w:spacing w:line="240" w:lineRule="exact"/>
              <w:ind w:left="-18" w:right="-18"/>
              <w:jc w:val="center"/>
              <w:rPr>
                <w:rFonts w:ascii="Arial" w:hAnsi="Arial" w:cstheme="minorBidi"/>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170" w:type="dxa"/>
            <w:vAlign w:val="bottom"/>
            <w:hideMark/>
          </w:tcPr>
          <w:p w:rsidR="004C3F28" w:rsidRPr="00794DA6" w:rsidRDefault="004C3F28" w:rsidP="0095712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w:t>
            </w:r>
          </w:p>
          <w:p w:rsidR="004C3F28" w:rsidRPr="00794DA6" w:rsidRDefault="004C3F28" w:rsidP="00957120">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December </w:t>
            </w:r>
            <w:r>
              <w:rPr>
                <w:rFonts w:ascii="Arial" w:hAnsi="Arial" w:cs="Arial"/>
                <w:sz w:val="16"/>
                <w:szCs w:val="16"/>
              </w:rPr>
              <w:t>2019</w:t>
            </w:r>
          </w:p>
        </w:tc>
      </w:tr>
      <w:tr w:rsidR="004C3F28" w:rsidRPr="00794DA6" w:rsidTr="00957120">
        <w:tc>
          <w:tcPr>
            <w:tcW w:w="2070" w:type="dxa"/>
          </w:tcPr>
          <w:p w:rsidR="004C3F28" w:rsidRPr="00794DA6" w:rsidRDefault="004C3F28" w:rsidP="00957120">
            <w:pPr>
              <w:spacing w:line="240" w:lineRule="exact"/>
              <w:jc w:val="center"/>
              <w:rPr>
                <w:rFonts w:ascii="Arial" w:hAnsi="Arial" w:cs="Arial"/>
                <w:sz w:val="16"/>
                <w:szCs w:val="16"/>
              </w:rPr>
            </w:pPr>
          </w:p>
        </w:tc>
        <w:tc>
          <w:tcPr>
            <w:tcW w:w="1170" w:type="dxa"/>
          </w:tcPr>
          <w:p w:rsidR="004C3F28" w:rsidRPr="00794DA6" w:rsidRDefault="004C3F28" w:rsidP="00957120">
            <w:pPr>
              <w:spacing w:line="240" w:lineRule="exact"/>
              <w:jc w:val="center"/>
              <w:rPr>
                <w:rFonts w:ascii="Arial" w:hAnsi="Arial" w:cs="Arial"/>
                <w:sz w:val="16"/>
                <w:szCs w:val="16"/>
                <w:u w:val="single"/>
              </w:rPr>
            </w:pPr>
          </w:p>
        </w:tc>
        <w:tc>
          <w:tcPr>
            <w:tcW w:w="1170" w:type="dxa"/>
          </w:tcPr>
          <w:p w:rsidR="004C3F28" w:rsidRPr="00794DA6" w:rsidRDefault="004C3F28" w:rsidP="00957120">
            <w:pPr>
              <w:spacing w:line="240" w:lineRule="exact"/>
              <w:jc w:val="center"/>
              <w:rPr>
                <w:rFonts w:ascii="Arial" w:hAnsi="Arial" w:cs="Arial"/>
                <w:sz w:val="16"/>
                <w:szCs w:val="16"/>
                <w:u w:val="single"/>
              </w:rPr>
            </w:pPr>
          </w:p>
        </w:tc>
        <w:tc>
          <w:tcPr>
            <w:tcW w:w="1146" w:type="dxa"/>
            <w:hideMark/>
          </w:tcPr>
          <w:p w:rsidR="004C3F28" w:rsidRPr="00794DA6" w:rsidRDefault="004C3F28" w:rsidP="00957120">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194" w:type="dxa"/>
            <w:hideMark/>
          </w:tcPr>
          <w:p w:rsidR="004C3F28" w:rsidRPr="00794DA6" w:rsidRDefault="004C3F28" w:rsidP="00957120">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80" w:type="dxa"/>
          </w:tcPr>
          <w:p w:rsidR="004C3F28" w:rsidRPr="00794DA6" w:rsidRDefault="004C3F28" w:rsidP="00957120">
            <w:pPr>
              <w:spacing w:line="240" w:lineRule="exact"/>
              <w:jc w:val="center"/>
              <w:rPr>
                <w:rFonts w:ascii="Arial" w:hAnsi="Arial" w:cs="Arial"/>
                <w:sz w:val="16"/>
                <w:szCs w:val="16"/>
                <w:u w:val="single"/>
              </w:rPr>
            </w:pPr>
          </w:p>
        </w:tc>
        <w:tc>
          <w:tcPr>
            <w:tcW w:w="1170" w:type="dxa"/>
          </w:tcPr>
          <w:p w:rsidR="004C3F28" w:rsidRPr="00794DA6" w:rsidRDefault="004C3F28" w:rsidP="00957120">
            <w:pPr>
              <w:spacing w:line="240" w:lineRule="exact"/>
              <w:jc w:val="center"/>
              <w:rPr>
                <w:rFonts w:ascii="Arial" w:hAnsi="Arial" w:cs="Arial"/>
                <w:sz w:val="16"/>
                <w:szCs w:val="16"/>
                <w:u w:val="single"/>
              </w:rPr>
            </w:pP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PSTC Engineering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10</w:t>
            </w:r>
            <w:r w:rsidRPr="00F44CE3">
              <w:rPr>
                <w:rFonts w:ascii="Arial" w:hAnsi="Arial" w:cs="Arial" w:hint="cs"/>
                <w:sz w:val="16"/>
                <w:szCs w:val="16"/>
              </w:rPr>
              <w:t>,</w:t>
            </w:r>
            <w:r w:rsidRPr="00F44CE3">
              <w:rPr>
                <w:rFonts w:ascii="Arial" w:hAnsi="Arial" w:cs="Arial"/>
                <w:sz w:val="16"/>
                <w:szCs w:val="16"/>
              </w:rPr>
              <w:t>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w:t>
            </w:r>
            <w:r w:rsidRPr="00094F34">
              <w:rPr>
                <w:rFonts w:ascii="Arial" w:hAnsi="Arial" w:cs="Arial"/>
                <w:sz w:val="16"/>
                <w:szCs w:val="16"/>
                <w:cs/>
              </w:rPr>
              <w:t>,</w:t>
            </w:r>
            <w:r w:rsidRPr="00094F34">
              <w:rPr>
                <w:rFonts w:ascii="Arial" w:hAnsi="Arial" w:cs="Arial"/>
                <w:sz w:val="16"/>
                <w:szCs w:val="16"/>
              </w:rPr>
              <w:t>000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10,000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10,000</w:t>
            </w: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Nawarat</w:t>
            </w:r>
            <w:proofErr w:type="spellEnd"/>
            <w:r w:rsidRPr="001E5AFE">
              <w:rPr>
                <w:rFonts w:ascii="Arial" w:eastAsia="Arial Unicode MS" w:hAnsi="Arial" w:cs="Arial"/>
                <w:sz w:val="16"/>
                <w:szCs w:val="16"/>
              </w:rPr>
              <w:t xml:space="preserve"> Beverage 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50,000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50,000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51</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51</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20,400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20,400</w:t>
            </w: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proofErr w:type="spellStart"/>
            <w:r w:rsidRPr="001E5AFE">
              <w:rPr>
                <w:rFonts w:ascii="Arial" w:eastAsia="Arial Unicode MS" w:hAnsi="Arial" w:cs="Arial"/>
                <w:sz w:val="16"/>
                <w:szCs w:val="16"/>
              </w:rPr>
              <w:t>Ar</w:t>
            </w:r>
            <w:r>
              <w:rPr>
                <w:rFonts w:ascii="Arial" w:eastAsia="Arial Unicode MS" w:hAnsi="Arial" w:cs="Arial"/>
                <w:sz w:val="16"/>
                <w:szCs w:val="16"/>
              </w:rPr>
              <w:t>a</w:t>
            </w:r>
            <w:r w:rsidRPr="001E5AFE">
              <w:rPr>
                <w:rFonts w:ascii="Arial" w:eastAsia="Arial Unicode MS" w:hAnsi="Arial" w:cs="Arial"/>
                <w:sz w:val="16"/>
                <w:szCs w:val="16"/>
              </w:rPr>
              <w:t>n</w:t>
            </w:r>
            <w:proofErr w:type="spellEnd"/>
            <w:r w:rsidRPr="001E5AFE">
              <w:rPr>
                <w:rFonts w:ascii="Arial" w:eastAsia="Arial Unicode MS" w:hAnsi="Arial" w:cs="Arial"/>
                <w:sz w:val="16"/>
                <w:szCs w:val="16"/>
              </w:rPr>
              <w:t xml:space="preserve"> Power</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386,000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386,000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405,000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405,000</w:t>
            </w: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 xml:space="preserve">Millionaire </w:t>
            </w:r>
            <w:proofErr w:type="spellStart"/>
            <w:r w:rsidRPr="001E5AFE">
              <w:rPr>
                <w:rFonts w:ascii="Arial" w:eastAsia="Arial Unicode MS" w:hAnsi="Arial" w:cs="Arial"/>
                <w:sz w:val="16"/>
                <w:szCs w:val="16"/>
              </w:rPr>
              <w:t>Suphan</w:t>
            </w:r>
            <w:proofErr w:type="spellEnd"/>
            <w:r w:rsidRPr="001E5AFE">
              <w:rPr>
                <w:rFonts w:ascii="Arial" w:eastAsia="Arial Unicode MS" w:hAnsi="Arial" w:cs="Arial"/>
                <w:sz w:val="16"/>
                <w:szCs w:val="16"/>
              </w:rPr>
              <w:t xml:space="preserve"> </w:t>
            </w:r>
            <w:proofErr w:type="spellStart"/>
            <w:r w:rsidRPr="001E5AFE">
              <w:rPr>
                <w:rFonts w:ascii="Arial" w:eastAsia="Arial Unicode MS" w:hAnsi="Arial" w:cs="Arial"/>
                <w:sz w:val="16"/>
                <w:szCs w:val="16"/>
              </w:rPr>
              <w:t>Biogreen</w:t>
            </w:r>
            <w:proofErr w:type="spellEnd"/>
            <w:r w:rsidRPr="001E5AFE">
              <w:rPr>
                <w:rFonts w:ascii="Arial" w:eastAsia="Arial Unicode MS" w:hAnsi="Arial" w:cs="Arial"/>
                <w:sz w:val="16"/>
                <w:szCs w:val="16"/>
              </w:rPr>
              <w:t xml:space="preserve"> Power Company Limited</w:t>
            </w:r>
          </w:p>
        </w:tc>
        <w:tc>
          <w:tcPr>
            <w:tcW w:w="1170" w:type="dxa"/>
            <w:vAlign w:val="center"/>
          </w:tcPr>
          <w:p w:rsidR="00F44CE3" w:rsidRDefault="00F44CE3" w:rsidP="00F44CE3">
            <w:pPr>
              <w:tabs>
                <w:tab w:val="decimal" w:pos="792"/>
              </w:tabs>
              <w:spacing w:line="246" w:lineRule="exact"/>
              <w:jc w:val="right"/>
              <w:rPr>
                <w:rFonts w:ascii="Arial" w:hAnsi="Arial" w:cs="Arial"/>
                <w:sz w:val="16"/>
                <w:szCs w:val="16"/>
              </w:rPr>
            </w:pPr>
          </w:p>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200,000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200,000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center"/>
          </w:tcPr>
          <w:p w:rsidR="00F44CE3" w:rsidRDefault="00F44CE3" w:rsidP="00F44CE3">
            <w:pPr>
              <w:tabs>
                <w:tab w:val="decimal" w:pos="792"/>
              </w:tabs>
              <w:spacing w:line="246" w:lineRule="exact"/>
              <w:jc w:val="right"/>
              <w:rPr>
                <w:rFonts w:ascii="Arial" w:hAnsi="Arial" w:cs="Arial"/>
                <w:sz w:val="16"/>
                <w:szCs w:val="16"/>
              </w:rPr>
            </w:pPr>
          </w:p>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215,998</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215,998</w:t>
            </w: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7</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2,575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2,575</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2,575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cs/>
              </w:rPr>
            </w:pPr>
            <w:r w:rsidRPr="00094F34">
              <w:rPr>
                <w:rFonts w:ascii="Arial" w:hAnsi="Arial" w:cs="Arial"/>
                <w:sz w:val="16"/>
                <w:szCs w:val="16"/>
              </w:rPr>
              <w:t>2,575</w:t>
            </w:r>
          </w:p>
        </w:tc>
      </w:tr>
      <w:tr w:rsidR="00F44CE3" w:rsidRPr="00794DA6" w:rsidTr="00F44CE3">
        <w:tc>
          <w:tcPr>
            <w:tcW w:w="2070" w:type="dxa"/>
          </w:tcPr>
          <w:p w:rsidR="00F44CE3" w:rsidRPr="001E5AFE" w:rsidRDefault="00F44CE3" w:rsidP="00F44CE3">
            <w:pPr>
              <w:spacing w:line="246" w:lineRule="exact"/>
              <w:ind w:left="176" w:right="-18" w:hanging="176"/>
              <w:rPr>
                <w:rFonts w:ascii="Arial" w:eastAsia="Arial Unicode MS" w:hAnsi="Arial" w:cs="Arial"/>
                <w:sz w:val="16"/>
                <w:szCs w:val="16"/>
              </w:rPr>
            </w:pPr>
            <w:r w:rsidRPr="001E5AFE">
              <w:rPr>
                <w:rFonts w:ascii="Arial" w:eastAsia="Arial Unicode MS" w:hAnsi="Arial" w:cs="Arial"/>
                <w:sz w:val="16"/>
                <w:szCs w:val="16"/>
              </w:rPr>
              <w:t>PST Energy 8</w:t>
            </w:r>
            <w:r>
              <w:rPr>
                <w:rFonts w:ascii="Arial" w:eastAsia="Arial Unicode MS" w:hAnsi="Arial" w:cs="Arial"/>
                <w:sz w:val="16"/>
                <w:szCs w:val="16"/>
              </w:rPr>
              <w:t xml:space="preserve"> </w:t>
            </w:r>
            <w:r w:rsidRPr="001E5AFE">
              <w:rPr>
                <w:rFonts w:ascii="Arial" w:eastAsia="Arial Unicode MS" w:hAnsi="Arial" w:cs="Arial"/>
                <w:sz w:val="16"/>
                <w:szCs w:val="16"/>
              </w:rPr>
              <w:t>Company Limited</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5,075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5,075</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5,075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5,075</w:t>
            </w:r>
          </w:p>
        </w:tc>
      </w:tr>
      <w:tr w:rsidR="00F44CE3" w:rsidRPr="00794DA6" w:rsidTr="00F44CE3">
        <w:tc>
          <w:tcPr>
            <w:tcW w:w="2070" w:type="dxa"/>
          </w:tcPr>
          <w:p w:rsidR="00F44CE3" w:rsidRPr="00794DA6" w:rsidRDefault="00F44CE3" w:rsidP="00F44CE3">
            <w:pPr>
              <w:spacing w:line="270"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Biggas</w:t>
            </w:r>
            <w:proofErr w:type="spellEnd"/>
            <w:r>
              <w:rPr>
                <w:rFonts w:ascii="Arial" w:eastAsia="Arial Unicode MS" w:hAnsi="Arial" w:cs="Arial"/>
                <w:sz w:val="16"/>
                <w:szCs w:val="16"/>
              </w:rPr>
              <w:t xml:space="preserve"> Technology Company Limited</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408,160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408,160</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hint="cs"/>
                <w:sz w:val="16"/>
                <w:szCs w:val="16"/>
                <w:cs/>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5,613,000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5,613,000</w:t>
            </w:r>
          </w:p>
        </w:tc>
      </w:tr>
      <w:tr w:rsidR="00F44CE3" w:rsidRPr="00794DA6" w:rsidTr="00F44CE3">
        <w:tc>
          <w:tcPr>
            <w:tcW w:w="2070" w:type="dxa"/>
          </w:tcPr>
          <w:p w:rsidR="00F44CE3" w:rsidRDefault="00F44CE3" w:rsidP="00F44CE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Bio Green Energy </w:t>
            </w:r>
            <w:proofErr w:type="gramStart"/>
            <w:r>
              <w:rPr>
                <w:rFonts w:ascii="Arial" w:eastAsia="Arial Unicode MS" w:hAnsi="Arial" w:cs="Arial"/>
                <w:sz w:val="16"/>
                <w:szCs w:val="16"/>
              </w:rPr>
              <w:t>1  Company</w:t>
            </w:r>
            <w:proofErr w:type="gramEnd"/>
            <w:r>
              <w:rPr>
                <w:rFonts w:ascii="Arial" w:eastAsia="Arial Unicode MS" w:hAnsi="Arial" w:cs="Arial"/>
                <w:sz w:val="16"/>
                <w:szCs w:val="16"/>
              </w:rPr>
              <w:t xml:space="preserve"> Limited</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r>
      <w:tr w:rsidR="00F44CE3" w:rsidRPr="00794DA6" w:rsidTr="00F44CE3">
        <w:tc>
          <w:tcPr>
            <w:tcW w:w="2070" w:type="dxa"/>
          </w:tcPr>
          <w:p w:rsidR="00F44CE3" w:rsidRDefault="00F44CE3" w:rsidP="00F44CE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Bio Green Energy </w:t>
            </w:r>
            <w:proofErr w:type="gramStart"/>
            <w:r>
              <w:rPr>
                <w:rFonts w:ascii="Arial" w:eastAsia="Arial Unicode MS" w:hAnsi="Arial" w:cs="Arial"/>
                <w:sz w:val="16"/>
                <w:szCs w:val="16"/>
              </w:rPr>
              <w:t>2  Company</w:t>
            </w:r>
            <w:proofErr w:type="gramEnd"/>
            <w:r>
              <w:rPr>
                <w:rFonts w:ascii="Arial" w:eastAsia="Arial Unicode MS" w:hAnsi="Arial" w:cs="Arial"/>
                <w:sz w:val="16"/>
                <w:szCs w:val="16"/>
              </w:rPr>
              <w:t xml:space="preserve"> Limited</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46" w:type="dxa"/>
          </w:tcPr>
          <w:p w:rsid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cs/>
              </w:rPr>
            </w:pPr>
            <w:r w:rsidRPr="00F44CE3">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r>
      <w:tr w:rsidR="00F44CE3" w:rsidRPr="00794DA6" w:rsidTr="00094F34">
        <w:tc>
          <w:tcPr>
            <w:tcW w:w="2070" w:type="dxa"/>
          </w:tcPr>
          <w:p w:rsidR="00F44CE3" w:rsidRDefault="00F44CE3" w:rsidP="00F44CE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Bio Green Energy </w:t>
            </w:r>
            <w:proofErr w:type="gramStart"/>
            <w:r>
              <w:rPr>
                <w:rFonts w:ascii="Arial" w:eastAsia="Arial Unicode MS" w:hAnsi="Arial" w:cs="Arial"/>
                <w:sz w:val="16"/>
                <w:szCs w:val="16"/>
              </w:rPr>
              <w:t>3  Company</w:t>
            </w:r>
            <w:proofErr w:type="gramEnd"/>
            <w:r>
              <w:rPr>
                <w:rFonts w:ascii="Arial" w:eastAsia="Arial Unicode MS" w:hAnsi="Arial" w:cs="Arial"/>
                <w:sz w:val="16"/>
                <w:szCs w:val="16"/>
              </w:rPr>
              <w:t xml:space="preserve"> Limited</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r>
      <w:tr w:rsidR="00F44CE3" w:rsidRPr="00794DA6" w:rsidTr="00F44CE3">
        <w:trPr>
          <w:trHeight w:val="423"/>
        </w:trPr>
        <w:tc>
          <w:tcPr>
            <w:tcW w:w="2070" w:type="dxa"/>
          </w:tcPr>
          <w:p w:rsidR="00F44CE3" w:rsidRDefault="00F44CE3" w:rsidP="00F44CE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Bio Green Energy </w:t>
            </w:r>
            <w:proofErr w:type="gramStart"/>
            <w:r>
              <w:rPr>
                <w:rFonts w:ascii="Arial" w:eastAsia="Arial Unicode MS" w:hAnsi="Arial" w:cs="Arial"/>
                <w:sz w:val="16"/>
                <w:szCs w:val="16"/>
              </w:rPr>
              <w:t>5  Company</w:t>
            </w:r>
            <w:proofErr w:type="gramEnd"/>
            <w:r>
              <w:rPr>
                <w:rFonts w:ascii="Arial" w:eastAsia="Arial Unicode MS" w:hAnsi="Arial" w:cs="Arial"/>
                <w:sz w:val="16"/>
                <w:szCs w:val="16"/>
              </w:rPr>
              <w:t xml:space="preserve"> Limited</w:t>
            </w:r>
          </w:p>
        </w:tc>
        <w:tc>
          <w:tcPr>
            <w:tcW w:w="1170" w:type="dxa"/>
            <w:vAlign w:val="bottom"/>
          </w:tcPr>
          <w:p w:rsidR="00F44CE3" w:rsidRPr="00094F34" w:rsidRDefault="00D75E59" w:rsidP="00F44CE3">
            <w:pPr>
              <w:tabs>
                <w:tab w:val="decimal" w:pos="792"/>
              </w:tabs>
              <w:spacing w:line="246" w:lineRule="exact"/>
              <w:jc w:val="right"/>
              <w:rPr>
                <w:rFonts w:ascii="Arial" w:hAnsi="Arial" w:cs="Arial"/>
                <w:sz w:val="16"/>
                <w:szCs w:val="16"/>
              </w:rPr>
            </w:pPr>
            <w:r>
              <w:rPr>
                <w:rFonts w:ascii="Arial" w:hAnsi="Arial" w:cs="Arial"/>
                <w:sz w:val="16"/>
                <w:szCs w:val="16"/>
              </w:rPr>
              <w:t>45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D75E59" w:rsidP="00F44CE3">
            <w:pPr>
              <w:tabs>
                <w:tab w:val="decimal" w:pos="792"/>
              </w:tabs>
              <w:spacing w:line="246" w:lineRule="exact"/>
              <w:jc w:val="right"/>
              <w:rPr>
                <w:rFonts w:ascii="Arial" w:hAnsi="Arial" w:cs="Arial"/>
                <w:sz w:val="16"/>
                <w:szCs w:val="16"/>
              </w:rPr>
            </w:pPr>
            <w:r>
              <w:rPr>
                <w:rFonts w:ascii="Arial" w:hAnsi="Arial" w:cs="Arial"/>
                <w:sz w:val="16"/>
                <w:szCs w:val="16"/>
              </w:rPr>
              <w:t>45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r>
      <w:tr w:rsidR="00F44CE3" w:rsidRPr="00794DA6" w:rsidTr="00F44CE3">
        <w:tc>
          <w:tcPr>
            <w:tcW w:w="2070" w:type="dxa"/>
          </w:tcPr>
          <w:p w:rsidR="00F44CE3" w:rsidRDefault="00F44CE3" w:rsidP="00F44CE3">
            <w:pPr>
              <w:spacing w:line="270" w:lineRule="exact"/>
              <w:ind w:left="176" w:right="-18" w:hanging="176"/>
              <w:rPr>
                <w:rFonts w:ascii="Arial" w:hAnsi="Arial" w:cs="Arial"/>
                <w:sz w:val="16"/>
                <w:szCs w:val="16"/>
              </w:rPr>
            </w:pPr>
            <w:r>
              <w:rPr>
                <w:rFonts w:ascii="Arial" w:hAnsi="Arial" w:cs="Arial"/>
                <w:sz w:val="16"/>
                <w:szCs w:val="16"/>
              </w:rPr>
              <w:t>TSHI Engineering Company Limited</w:t>
            </w:r>
          </w:p>
        </w:tc>
        <w:tc>
          <w:tcPr>
            <w:tcW w:w="1170" w:type="dxa"/>
          </w:tcPr>
          <w:p w:rsidR="00F44CE3" w:rsidRPr="00F44CE3" w:rsidRDefault="00F44CE3" w:rsidP="00F44CE3">
            <w:pPr>
              <w:tabs>
                <w:tab w:val="decimal" w:pos="792"/>
              </w:tabs>
              <w:spacing w:line="246" w:lineRule="exact"/>
              <w:jc w:val="right"/>
              <w:rPr>
                <w:rFonts w:ascii="Arial" w:hAnsi="Arial" w:cs="Arial"/>
                <w:sz w:val="16"/>
                <w:szCs w:val="16"/>
              </w:rPr>
            </w:pPr>
          </w:p>
          <w:p w:rsidR="00F44CE3" w:rsidRPr="00F44CE3" w:rsidRDefault="00F44CE3" w:rsidP="00F44CE3">
            <w:pPr>
              <w:tabs>
                <w:tab w:val="decimal" w:pos="792"/>
              </w:tabs>
              <w:spacing w:line="246" w:lineRule="exact"/>
              <w:jc w:val="right"/>
              <w:rPr>
                <w:rFonts w:ascii="Arial" w:hAnsi="Arial" w:cs="Arial"/>
                <w:sz w:val="16"/>
                <w:szCs w:val="16"/>
              </w:rPr>
            </w:pPr>
            <w:r w:rsidRPr="00F44CE3">
              <w:rPr>
                <w:rFonts w:ascii="Arial" w:hAnsi="Arial" w:cs="Arial"/>
                <w:sz w:val="16"/>
                <w:szCs w:val="16"/>
              </w:rPr>
              <w:t>26,417</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250</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90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90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23,77</w:t>
            </w:r>
            <w:r w:rsidRPr="00094F34">
              <w:rPr>
                <w:rFonts w:ascii="Arial" w:hAnsi="Arial" w:cs="Arial"/>
                <w:sz w:val="16"/>
                <w:szCs w:val="16"/>
              </w:rPr>
              <w:t>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225</w:t>
            </w:r>
          </w:p>
        </w:tc>
      </w:tr>
      <w:tr w:rsidR="00F44CE3" w:rsidRPr="00794DA6" w:rsidTr="00F44CE3">
        <w:tc>
          <w:tcPr>
            <w:tcW w:w="2070" w:type="dxa"/>
          </w:tcPr>
          <w:p w:rsidR="00F44CE3" w:rsidRDefault="00F44CE3" w:rsidP="00F44CE3">
            <w:pPr>
              <w:spacing w:line="270" w:lineRule="exact"/>
              <w:ind w:left="176" w:right="-18" w:hanging="176"/>
              <w:rPr>
                <w:rFonts w:ascii="Arial" w:hAnsi="Arial" w:cs="Arial"/>
                <w:sz w:val="16"/>
                <w:szCs w:val="16"/>
              </w:rPr>
            </w:pPr>
            <w:r>
              <w:rPr>
                <w:rFonts w:ascii="Arial" w:hAnsi="Arial" w:cs="Arial"/>
                <w:sz w:val="16"/>
                <w:szCs w:val="16"/>
              </w:rPr>
              <w:t>Big Power Corporation Company Limited</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250</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2</w:t>
            </w:r>
            <w:r w:rsidRPr="00094F34">
              <w:rPr>
                <w:rFonts w:ascii="Arial" w:hAnsi="Arial" w:cs="Arial"/>
                <w:sz w:val="16"/>
                <w:szCs w:val="16"/>
              </w:rPr>
              <w:t>5</w:t>
            </w:r>
            <w:r>
              <w:rPr>
                <w:rFonts w:ascii="Arial" w:hAnsi="Arial" w:cs="Arial"/>
                <w:sz w:val="16"/>
                <w:szCs w:val="16"/>
              </w:rPr>
              <w:t>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75</w:t>
            </w:r>
          </w:p>
        </w:tc>
      </w:tr>
      <w:tr w:rsidR="00F44CE3" w:rsidRPr="00794DA6" w:rsidTr="00F44CE3">
        <w:tc>
          <w:tcPr>
            <w:tcW w:w="2070" w:type="dxa"/>
          </w:tcPr>
          <w:p w:rsidR="00F44CE3" w:rsidRDefault="00F44CE3" w:rsidP="00F44CE3">
            <w:pPr>
              <w:spacing w:line="270" w:lineRule="exact"/>
              <w:ind w:left="176" w:right="-18" w:hanging="176"/>
              <w:rPr>
                <w:rFonts w:ascii="Arial" w:hAnsi="Arial" w:cs="Arial"/>
                <w:sz w:val="16"/>
                <w:szCs w:val="16"/>
              </w:rPr>
            </w:pPr>
            <w:r>
              <w:rPr>
                <w:rFonts w:ascii="Arial" w:eastAsia="Arial Unicode MS" w:hAnsi="Arial" w:cs="Arial"/>
                <w:sz w:val="16"/>
                <w:szCs w:val="16"/>
              </w:rPr>
              <w:t>Greyhound Inter Trade Company Limited</w:t>
            </w:r>
          </w:p>
        </w:tc>
        <w:tc>
          <w:tcPr>
            <w:tcW w:w="1170" w:type="dxa"/>
            <w:vAlign w:val="bottom"/>
          </w:tcPr>
          <w:p w:rsidR="00F44CE3" w:rsidRPr="002A4B83"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3,250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30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1,393</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w:t>
            </w:r>
          </w:p>
        </w:tc>
      </w:tr>
      <w:tr w:rsidR="00F44CE3" w:rsidRPr="00794DA6" w:rsidTr="00FE443F">
        <w:tc>
          <w:tcPr>
            <w:tcW w:w="2070" w:type="dxa"/>
          </w:tcPr>
          <w:p w:rsidR="00F44CE3" w:rsidRDefault="00F44CE3" w:rsidP="00F44CE3">
            <w:pPr>
              <w:spacing w:line="270" w:lineRule="exact"/>
              <w:ind w:left="176" w:right="-18" w:hanging="176"/>
              <w:rPr>
                <w:rFonts w:ascii="Arial" w:hAnsi="Arial" w:cs="Arial"/>
                <w:sz w:val="16"/>
                <w:szCs w:val="16"/>
              </w:rPr>
            </w:pPr>
            <w:r>
              <w:rPr>
                <w:rFonts w:ascii="Arial" w:eastAsia="Arial Unicode MS" w:hAnsi="Arial" w:cs="Arial"/>
                <w:sz w:val="16"/>
                <w:szCs w:val="16"/>
              </w:rPr>
              <w:t xml:space="preserve">PST </w:t>
            </w:r>
            <w:r w:rsidRPr="00C772DD">
              <w:rPr>
                <w:rFonts w:ascii="Arial" w:eastAsia="Arial Unicode MS" w:hAnsi="Arial" w:cs="Arial"/>
                <w:sz w:val="16"/>
                <w:szCs w:val="16"/>
              </w:rPr>
              <w:t>Power</w:t>
            </w:r>
            <w:r>
              <w:rPr>
                <w:rFonts w:ascii="Arial" w:eastAsia="Arial Unicode MS" w:hAnsi="Arial" w:cs="Arial"/>
                <w:sz w:val="16"/>
                <w:szCs w:val="16"/>
              </w:rPr>
              <w:t xml:space="preserve"> Joint Venture</w:t>
            </w:r>
          </w:p>
        </w:tc>
        <w:tc>
          <w:tcPr>
            <w:tcW w:w="1170" w:type="dxa"/>
            <w:vAlign w:val="bottom"/>
          </w:tcPr>
          <w:p w:rsidR="00F44CE3" w:rsidRPr="002A4B83"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52</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146" w:type="dxa"/>
            <w:vAlign w:val="bottom"/>
          </w:tcPr>
          <w:p w:rsidR="00F44CE3" w:rsidRPr="00094F34" w:rsidRDefault="00662826" w:rsidP="00F44CE3">
            <w:pPr>
              <w:tabs>
                <w:tab w:val="decimal" w:pos="792"/>
              </w:tabs>
              <w:spacing w:line="246" w:lineRule="exact"/>
              <w:jc w:val="right"/>
              <w:rPr>
                <w:rFonts w:ascii="Arial" w:hAnsi="Arial" w:cs="Arial"/>
                <w:sz w:val="16"/>
                <w:szCs w:val="16"/>
              </w:rPr>
            </w:pPr>
            <w:r>
              <w:rPr>
                <w:rFonts w:ascii="Arial" w:hAnsi="Arial" w:cs="Arial"/>
                <w:sz w:val="16"/>
                <w:szCs w:val="16"/>
              </w:rPr>
              <w:t>80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52</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w:t>
            </w:r>
          </w:p>
        </w:tc>
      </w:tr>
      <w:tr w:rsidR="00F44CE3" w:rsidRPr="00BE6694" w:rsidTr="00094F34">
        <w:tc>
          <w:tcPr>
            <w:tcW w:w="9000" w:type="dxa"/>
            <w:gridSpan w:val="7"/>
          </w:tcPr>
          <w:p w:rsidR="00F44CE3" w:rsidRPr="00BE6694" w:rsidRDefault="00F44CE3" w:rsidP="00F44CE3">
            <w:pPr>
              <w:spacing w:line="270" w:lineRule="exact"/>
              <w:rPr>
                <w:rFonts w:ascii="Arial" w:hAnsi="Arial" w:cs="Arial"/>
                <w:sz w:val="16"/>
                <w:szCs w:val="16"/>
              </w:rPr>
            </w:pPr>
            <w:r w:rsidRPr="00BE6694">
              <w:rPr>
                <w:rFonts w:ascii="Arial" w:eastAsia="Arial Unicode MS" w:hAnsi="Arial" w:cs="Arial"/>
                <w:sz w:val="16"/>
                <w:szCs w:val="16"/>
                <w:u w:val="single"/>
              </w:rPr>
              <w:t>Subsidiaries hel</w:t>
            </w:r>
            <w:r>
              <w:rPr>
                <w:rFonts w:ascii="Arial" w:eastAsia="Arial Unicode MS" w:hAnsi="Arial" w:cs="Arial"/>
                <w:sz w:val="16"/>
                <w:szCs w:val="16"/>
                <w:u w:val="single"/>
              </w:rPr>
              <w:t>d by PST Energy Company Limited</w:t>
            </w:r>
          </w:p>
        </w:tc>
      </w:tr>
      <w:tr w:rsidR="00F44CE3" w:rsidRPr="00794DA6" w:rsidTr="00094F34">
        <w:tc>
          <w:tcPr>
            <w:tcW w:w="2070" w:type="dxa"/>
          </w:tcPr>
          <w:p w:rsidR="00F44CE3" w:rsidRDefault="00F44CE3" w:rsidP="00F44CE3">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Well Korat Energy Company Limited</w:t>
            </w:r>
          </w:p>
        </w:tc>
        <w:tc>
          <w:tcPr>
            <w:tcW w:w="1170" w:type="dxa"/>
            <w:vAlign w:val="bottom"/>
          </w:tcPr>
          <w:p w:rsidR="00F44CE3" w:rsidRPr="002A4B83" w:rsidRDefault="00F44CE3" w:rsidP="00F44CE3">
            <w:pPr>
              <w:tabs>
                <w:tab w:val="decimal" w:pos="742"/>
              </w:tabs>
              <w:spacing w:line="246" w:lineRule="exact"/>
              <w:jc w:val="right"/>
              <w:rPr>
                <w:rFonts w:ascii="Arial" w:hAnsi="Arial" w:cs="Arial"/>
                <w:sz w:val="16"/>
                <w:szCs w:val="16"/>
              </w:rPr>
            </w:pPr>
            <w:r>
              <w:rPr>
                <w:rFonts w:ascii="Arial" w:hAnsi="Arial" w:cs="Arial"/>
                <w:sz w:val="16"/>
                <w:szCs w:val="16"/>
              </w:rPr>
              <w:t>660,000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320,000</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r>
      <w:tr w:rsidR="00F44CE3" w:rsidRPr="00794DA6" w:rsidTr="00094F34">
        <w:tc>
          <w:tcPr>
            <w:tcW w:w="2070" w:type="dxa"/>
          </w:tcPr>
          <w:p w:rsidR="00F44CE3" w:rsidRDefault="00F44CE3" w:rsidP="00F44CE3">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Srayaisom</w:t>
            </w:r>
            <w:proofErr w:type="spellEnd"/>
            <w:r>
              <w:rPr>
                <w:rFonts w:ascii="Arial" w:eastAsia="Arial Unicode MS" w:hAnsi="Arial" w:cs="Arial"/>
                <w:sz w:val="16"/>
                <w:szCs w:val="16"/>
              </w:rPr>
              <w:t xml:space="preserve"> Power Company Limited</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128,500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128,500</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r>
      <w:tr w:rsidR="00F44CE3" w:rsidRPr="00794DA6" w:rsidTr="00094F34">
        <w:tc>
          <w:tcPr>
            <w:tcW w:w="2070" w:type="dxa"/>
          </w:tcPr>
          <w:p w:rsidR="00F44CE3" w:rsidRDefault="00F44CE3" w:rsidP="00F44CE3">
            <w:pPr>
              <w:spacing w:line="246" w:lineRule="exact"/>
              <w:ind w:left="176" w:right="-18" w:hanging="176"/>
              <w:rPr>
                <w:rFonts w:ascii="Arial" w:eastAsia="Arial Unicode MS" w:hAnsi="Arial" w:cs="Arial"/>
                <w:sz w:val="16"/>
                <w:szCs w:val="16"/>
              </w:rPr>
            </w:pPr>
            <w:proofErr w:type="spellStart"/>
            <w:r>
              <w:rPr>
                <w:rFonts w:ascii="Arial" w:eastAsia="Arial Unicode MS" w:hAnsi="Arial" w:cs="Arial"/>
                <w:sz w:val="16"/>
                <w:szCs w:val="16"/>
              </w:rPr>
              <w:t>Kunputpeng</w:t>
            </w:r>
            <w:proofErr w:type="spellEnd"/>
            <w:r>
              <w:rPr>
                <w:rFonts w:ascii="Arial" w:eastAsia="Arial Unicode MS" w:hAnsi="Arial" w:cs="Arial"/>
                <w:sz w:val="16"/>
                <w:szCs w:val="16"/>
              </w:rPr>
              <w:t xml:space="preserve"> Power Company</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14,500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14,500</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r>
      <w:tr w:rsidR="00F44CE3" w:rsidRPr="00794DA6" w:rsidTr="00094F34">
        <w:tc>
          <w:tcPr>
            <w:tcW w:w="2070" w:type="dxa"/>
          </w:tcPr>
          <w:p w:rsidR="00F44CE3" w:rsidRDefault="00F44CE3" w:rsidP="00F44CE3">
            <w:pPr>
              <w:spacing w:line="246" w:lineRule="exact"/>
              <w:ind w:left="176" w:right="-18" w:hanging="176"/>
              <w:rPr>
                <w:rFonts w:ascii="Arial" w:eastAsia="Arial Unicode MS" w:hAnsi="Arial" w:cs="Arial"/>
                <w:sz w:val="16"/>
                <w:szCs w:val="16"/>
              </w:rPr>
            </w:pPr>
            <w:r>
              <w:rPr>
                <w:rFonts w:ascii="Arial" w:eastAsia="Arial Unicode MS" w:hAnsi="Arial" w:cs="Arial"/>
                <w:sz w:val="16"/>
                <w:szCs w:val="16"/>
              </w:rPr>
              <w:t>PST MSW 1 Company Limited</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25</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r>
      <w:tr w:rsidR="00F44CE3" w:rsidRPr="00794DA6" w:rsidTr="00094F34">
        <w:tc>
          <w:tcPr>
            <w:tcW w:w="2070" w:type="dxa"/>
          </w:tcPr>
          <w:p w:rsidR="00F44CE3" w:rsidRPr="00794DA6" w:rsidRDefault="00F44CE3" w:rsidP="00F44CE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PSTC International Company Limited </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5,800</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5,800</w:t>
            </w:r>
          </w:p>
        </w:tc>
        <w:tc>
          <w:tcPr>
            <w:tcW w:w="1146"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194"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c>
          <w:tcPr>
            <w:tcW w:w="1170" w:type="dxa"/>
            <w:vAlign w:val="bottom"/>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w:t>
            </w:r>
          </w:p>
        </w:tc>
      </w:tr>
      <w:tr w:rsidR="00F44CE3" w:rsidRPr="00BE6694" w:rsidTr="00094F34">
        <w:tc>
          <w:tcPr>
            <w:tcW w:w="9000" w:type="dxa"/>
            <w:gridSpan w:val="7"/>
          </w:tcPr>
          <w:p w:rsidR="00F44CE3" w:rsidRPr="00BE6694" w:rsidRDefault="00F44CE3" w:rsidP="00F44CE3">
            <w:pPr>
              <w:spacing w:line="270" w:lineRule="exact"/>
              <w:rPr>
                <w:rFonts w:ascii="Arial" w:hAnsi="Arial" w:cs="Arial"/>
                <w:sz w:val="16"/>
                <w:szCs w:val="16"/>
              </w:rPr>
            </w:pPr>
            <w:r w:rsidRPr="00BE6694">
              <w:rPr>
                <w:rFonts w:ascii="Arial" w:eastAsia="Arial Unicode MS" w:hAnsi="Arial" w:cs="Arial"/>
                <w:sz w:val="16"/>
                <w:szCs w:val="16"/>
                <w:u w:val="single"/>
              </w:rPr>
              <w:t>Subsidiaries</w:t>
            </w:r>
            <w:r>
              <w:rPr>
                <w:rFonts w:ascii="Arial" w:eastAsia="Arial Unicode MS" w:hAnsi="Arial" w:cs="Arial"/>
                <w:sz w:val="16"/>
                <w:szCs w:val="16"/>
                <w:u w:val="single"/>
              </w:rPr>
              <w:t xml:space="preserve"> </w:t>
            </w:r>
            <w:r w:rsidRPr="00BE6694">
              <w:rPr>
                <w:rFonts w:ascii="Arial" w:eastAsia="Arial Unicode MS" w:hAnsi="Arial" w:cs="Arial"/>
                <w:sz w:val="16"/>
                <w:szCs w:val="16"/>
                <w:u w:val="single"/>
              </w:rPr>
              <w:t xml:space="preserve">held by </w:t>
            </w:r>
            <w:proofErr w:type="spellStart"/>
            <w:r>
              <w:rPr>
                <w:rFonts w:ascii="Arial" w:eastAsia="Arial Unicode MS" w:hAnsi="Arial" w:cs="Arial"/>
                <w:sz w:val="16"/>
                <w:szCs w:val="16"/>
                <w:u w:val="single"/>
              </w:rPr>
              <w:t>Biggas</w:t>
            </w:r>
            <w:proofErr w:type="spellEnd"/>
            <w:r>
              <w:rPr>
                <w:rFonts w:ascii="Arial" w:eastAsia="Arial Unicode MS" w:hAnsi="Arial" w:cs="Arial"/>
                <w:sz w:val="16"/>
                <w:szCs w:val="16"/>
                <w:u w:val="single"/>
              </w:rPr>
              <w:t xml:space="preserve"> Technology Company Limited</w:t>
            </w:r>
          </w:p>
        </w:tc>
      </w:tr>
      <w:tr w:rsidR="00F44CE3" w:rsidRPr="00794DA6" w:rsidTr="00094F34">
        <w:tc>
          <w:tcPr>
            <w:tcW w:w="2070" w:type="dxa"/>
          </w:tcPr>
          <w:p w:rsidR="00F44CE3" w:rsidRDefault="00F44CE3" w:rsidP="00F44CE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JN Energy Corporation</w:t>
            </w:r>
          </w:p>
        </w:tc>
        <w:tc>
          <w:tcPr>
            <w:tcW w:w="1170" w:type="dxa"/>
            <w:vAlign w:val="bottom"/>
          </w:tcPr>
          <w:p w:rsidR="00F44CE3" w:rsidRDefault="00F44CE3" w:rsidP="00F44CE3">
            <w:pPr>
              <w:tabs>
                <w:tab w:val="decimal" w:pos="742"/>
              </w:tabs>
              <w:spacing w:line="246" w:lineRule="exact"/>
              <w:jc w:val="right"/>
              <w:rPr>
                <w:rFonts w:ascii="Arial" w:hAnsi="Arial" w:cs="Arial"/>
                <w:sz w:val="16"/>
                <w:szCs w:val="16"/>
              </w:rPr>
            </w:pPr>
          </w:p>
        </w:tc>
        <w:tc>
          <w:tcPr>
            <w:tcW w:w="1170" w:type="dxa"/>
            <w:vAlign w:val="bottom"/>
          </w:tcPr>
          <w:p w:rsidR="00F44CE3" w:rsidRDefault="00F44CE3" w:rsidP="00F44CE3">
            <w:pPr>
              <w:tabs>
                <w:tab w:val="decimal" w:pos="792"/>
              </w:tabs>
              <w:spacing w:line="246" w:lineRule="exact"/>
              <w:jc w:val="right"/>
              <w:rPr>
                <w:rFonts w:ascii="Arial" w:hAnsi="Arial" w:cs="Arial"/>
                <w:sz w:val="16"/>
                <w:szCs w:val="16"/>
              </w:rPr>
            </w:pPr>
          </w:p>
        </w:tc>
        <w:tc>
          <w:tcPr>
            <w:tcW w:w="1146" w:type="dxa"/>
            <w:vAlign w:val="bottom"/>
          </w:tcPr>
          <w:p w:rsidR="00F44CE3" w:rsidRDefault="00F44CE3" w:rsidP="00F44CE3">
            <w:pPr>
              <w:tabs>
                <w:tab w:val="decimal" w:pos="792"/>
              </w:tabs>
              <w:spacing w:line="246" w:lineRule="exact"/>
              <w:jc w:val="right"/>
              <w:rPr>
                <w:rFonts w:ascii="Arial" w:hAnsi="Arial" w:cs="Arial"/>
                <w:sz w:val="16"/>
                <w:szCs w:val="16"/>
              </w:rPr>
            </w:pPr>
          </w:p>
        </w:tc>
        <w:tc>
          <w:tcPr>
            <w:tcW w:w="1194" w:type="dxa"/>
            <w:vAlign w:val="bottom"/>
          </w:tcPr>
          <w:p w:rsidR="00F44CE3" w:rsidRDefault="00F44CE3" w:rsidP="00F44CE3">
            <w:pPr>
              <w:tabs>
                <w:tab w:val="decimal" w:pos="792"/>
              </w:tabs>
              <w:spacing w:line="246" w:lineRule="exact"/>
              <w:jc w:val="right"/>
              <w:rPr>
                <w:rFonts w:ascii="Arial" w:hAnsi="Arial" w:cs="Arial"/>
                <w:sz w:val="16"/>
                <w:szCs w:val="16"/>
              </w:rPr>
            </w:pPr>
          </w:p>
        </w:tc>
        <w:tc>
          <w:tcPr>
            <w:tcW w:w="1080" w:type="dxa"/>
            <w:vAlign w:val="bottom"/>
          </w:tcPr>
          <w:p w:rsidR="00F44CE3" w:rsidRDefault="00F44CE3" w:rsidP="00F44CE3">
            <w:pPr>
              <w:tabs>
                <w:tab w:val="decimal" w:pos="792"/>
              </w:tabs>
              <w:spacing w:line="270" w:lineRule="exact"/>
              <w:jc w:val="center"/>
              <w:rPr>
                <w:rFonts w:ascii="Arial" w:hAnsi="Arial" w:cs="Arial"/>
                <w:sz w:val="16"/>
                <w:szCs w:val="16"/>
              </w:rPr>
            </w:pPr>
          </w:p>
        </w:tc>
        <w:tc>
          <w:tcPr>
            <w:tcW w:w="1170" w:type="dxa"/>
            <w:vAlign w:val="bottom"/>
          </w:tcPr>
          <w:p w:rsidR="00F44CE3" w:rsidRDefault="00F44CE3" w:rsidP="00F44CE3">
            <w:pPr>
              <w:tabs>
                <w:tab w:val="decimal" w:pos="792"/>
              </w:tabs>
              <w:spacing w:line="270" w:lineRule="exact"/>
              <w:jc w:val="center"/>
              <w:rPr>
                <w:rFonts w:ascii="Arial" w:hAnsi="Arial" w:cs="Arial"/>
                <w:sz w:val="16"/>
                <w:szCs w:val="16"/>
              </w:rPr>
            </w:pPr>
          </w:p>
        </w:tc>
      </w:tr>
      <w:tr w:rsidR="00F44CE3" w:rsidRPr="00794DA6" w:rsidTr="00094F34">
        <w:tc>
          <w:tcPr>
            <w:tcW w:w="2070" w:type="dxa"/>
          </w:tcPr>
          <w:p w:rsidR="00F44CE3" w:rsidRPr="00794DA6" w:rsidRDefault="00F44CE3" w:rsidP="00F44CE3">
            <w:pPr>
              <w:spacing w:line="270" w:lineRule="exact"/>
              <w:ind w:left="176" w:right="-18" w:hanging="176"/>
              <w:rPr>
                <w:rFonts w:ascii="Arial" w:eastAsia="Arial Unicode MS" w:hAnsi="Arial" w:cs="Arial"/>
                <w:sz w:val="16"/>
                <w:szCs w:val="16"/>
              </w:rPr>
            </w:pPr>
            <w:r>
              <w:rPr>
                <w:rFonts w:ascii="Arial" w:eastAsia="Arial Unicode MS" w:hAnsi="Arial" w:cs="Arial"/>
                <w:sz w:val="16"/>
                <w:szCs w:val="16"/>
              </w:rPr>
              <w:t xml:space="preserve">   Company Limited</w:t>
            </w:r>
          </w:p>
        </w:tc>
        <w:tc>
          <w:tcPr>
            <w:tcW w:w="1170" w:type="dxa"/>
            <w:vAlign w:val="bottom"/>
          </w:tcPr>
          <w:p w:rsidR="00F44CE3" w:rsidRPr="001E5AFE" w:rsidRDefault="00F44CE3" w:rsidP="00F44CE3">
            <w:pPr>
              <w:tabs>
                <w:tab w:val="decimal" w:pos="742"/>
              </w:tabs>
              <w:spacing w:line="246" w:lineRule="exact"/>
              <w:jc w:val="right"/>
              <w:rPr>
                <w:rFonts w:ascii="Arial" w:hAnsi="Arial" w:cs="Arial"/>
                <w:sz w:val="16"/>
                <w:szCs w:val="16"/>
                <w:cs/>
              </w:rPr>
            </w:pPr>
            <w:r w:rsidRPr="00094F34">
              <w:rPr>
                <w:rFonts w:ascii="Arial" w:hAnsi="Arial" w:cs="Arial"/>
                <w:sz w:val="16"/>
                <w:szCs w:val="16"/>
              </w:rPr>
              <w:t>317,500</w:t>
            </w:r>
          </w:p>
        </w:tc>
        <w:tc>
          <w:tcPr>
            <w:tcW w:w="1170" w:type="dxa"/>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317,500</w:t>
            </w:r>
          </w:p>
        </w:tc>
        <w:tc>
          <w:tcPr>
            <w:tcW w:w="1146" w:type="dxa"/>
          </w:tcPr>
          <w:p w:rsidR="00F44CE3" w:rsidRPr="00094F34" w:rsidRDefault="00F44CE3" w:rsidP="00F44CE3">
            <w:pPr>
              <w:tabs>
                <w:tab w:val="decimal" w:pos="792"/>
              </w:tabs>
              <w:spacing w:line="246" w:lineRule="exact"/>
              <w:jc w:val="right"/>
              <w:rPr>
                <w:rFonts w:ascii="Arial" w:hAnsi="Arial" w:cs="Arial"/>
                <w:sz w:val="16"/>
                <w:szCs w:val="16"/>
              </w:rPr>
            </w:pPr>
            <w:r>
              <w:rPr>
                <w:rFonts w:ascii="Arial" w:hAnsi="Arial" w:cs="Arial"/>
                <w:sz w:val="16"/>
                <w:szCs w:val="16"/>
              </w:rPr>
              <w:t>100</w:t>
            </w:r>
          </w:p>
        </w:tc>
        <w:tc>
          <w:tcPr>
            <w:tcW w:w="1194" w:type="dxa"/>
          </w:tcPr>
          <w:p w:rsidR="00F44CE3" w:rsidRPr="00094F34" w:rsidRDefault="00F44CE3" w:rsidP="00F44CE3">
            <w:pPr>
              <w:tabs>
                <w:tab w:val="decimal" w:pos="792"/>
              </w:tabs>
              <w:spacing w:line="246" w:lineRule="exact"/>
              <w:jc w:val="right"/>
              <w:rPr>
                <w:rFonts w:ascii="Arial" w:hAnsi="Arial" w:cs="Arial"/>
                <w:sz w:val="16"/>
                <w:szCs w:val="16"/>
              </w:rPr>
            </w:pPr>
            <w:r w:rsidRPr="00094F34">
              <w:rPr>
                <w:rFonts w:ascii="Arial" w:hAnsi="Arial" w:cs="Arial"/>
                <w:sz w:val="16"/>
                <w:szCs w:val="16"/>
              </w:rPr>
              <w:t>100</w:t>
            </w:r>
          </w:p>
        </w:tc>
        <w:tc>
          <w:tcPr>
            <w:tcW w:w="1080" w:type="dxa"/>
          </w:tcPr>
          <w:p w:rsidR="00F44CE3" w:rsidRPr="00094F34" w:rsidRDefault="00F44CE3" w:rsidP="00F44CE3">
            <w:pPr>
              <w:pBdr>
                <w:bottom w:val="single" w:sz="4" w:space="1" w:color="auto"/>
              </w:pBdr>
              <w:tabs>
                <w:tab w:val="decimal" w:pos="792"/>
              </w:tabs>
              <w:spacing w:line="246" w:lineRule="exact"/>
              <w:jc w:val="right"/>
              <w:rPr>
                <w:rFonts w:ascii="Arial" w:hAnsi="Arial" w:cs="Arial"/>
                <w:sz w:val="16"/>
                <w:szCs w:val="16"/>
              </w:rPr>
            </w:pPr>
            <w:r>
              <w:rPr>
                <w:rFonts w:ascii="Arial" w:hAnsi="Arial" w:cs="Arial"/>
                <w:sz w:val="16"/>
                <w:szCs w:val="16"/>
              </w:rPr>
              <w:t>-</w:t>
            </w:r>
          </w:p>
        </w:tc>
        <w:tc>
          <w:tcPr>
            <w:tcW w:w="1170" w:type="dxa"/>
          </w:tcPr>
          <w:p w:rsidR="00F44CE3" w:rsidRPr="00094F34" w:rsidRDefault="00F44CE3" w:rsidP="00F44CE3">
            <w:pPr>
              <w:pBdr>
                <w:bottom w:val="single" w:sz="4" w:space="1" w:color="auto"/>
              </w:pBdr>
              <w:tabs>
                <w:tab w:val="decimal" w:pos="792"/>
              </w:tabs>
              <w:spacing w:line="246" w:lineRule="exact"/>
              <w:jc w:val="right"/>
              <w:rPr>
                <w:rFonts w:ascii="Arial" w:hAnsi="Arial" w:cs="Arial"/>
                <w:sz w:val="16"/>
                <w:szCs w:val="16"/>
              </w:rPr>
            </w:pPr>
            <w:r w:rsidRPr="00094F34">
              <w:rPr>
                <w:rFonts w:ascii="Arial" w:hAnsi="Arial" w:cs="Arial"/>
                <w:sz w:val="16"/>
                <w:szCs w:val="16"/>
              </w:rPr>
              <w:t>-</w:t>
            </w:r>
          </w:p>
        </w:tc>
      </w:tr>
      <w:tr w:rsidR="00F44CE3" w:rsidRPr="00794DA6" w:rsidTr="00094F34">
        <w:tc>
          <w:tcPr>
            <w:tcW w:w="2070" w:type="dxa"/>
          </w:tcPr>
          <w:p w:rsidR="00F44CE3" w:rsidRPr="00794DA6" w:rsidRDefault="00F44CE3" w:rsidP="00F44CE3">
            <w:pPr>
              <w:spacing w:line="270" w:lineRule="exact"/>
              <w:ind w:left="176" w:right="-108" w:hanging="176"/>
              <w:rPr>
                <w:rFonts w:ascii="Arial" w:hAnsi="Arial" w:cs="Arial"/>
                <w:sz w:val="16"/>
                <w:szCs w:val="16"/>
              </w:rPr>
            </w:pPr>
            <w:r w:rsidRPr="00794DA6">
              <w:rPr>
                <w:rFonts w:ascii="Arial" w:eastAsia="Arial Unicode MS" w:hAnsi="Arial" w:cs="Arial"/>
                <w:sz w:val="16"/>
                <w:szCs w:val="16"/>
              </w:rPr>
              <w:t>Total</w:t>
            </w:r>
          </w:p>
        </w:tc>
        <w:tc>
          <w:tcPr>
            <w:tcW w:w="1170" w:type="dxa"/>
          </w:tcPr>
          <w:p w:rsidR="00F44CE3" w:rsidRPr="00EB278D" w:rsidRDefault="00F44CE3" w:rsidP="00F44CE3">
            <w:pPr>
              <w:tabs>
                <w:tab w:val="decimal" w:pos="742"/>
              </w:tabs>
              <w:spacing w:line="246" w:lineRule="exact"/>
              <w:jc w:val="right"/>
              <w:rPr>
                <w:rFonts w:ascii="Arial" w:hAnsi="Arial" w:cs="Arial"/>
                <w:sz w:val="16"/>
                <w:szCs w:val="16"/>
              </w:rPr>
            </w:pPr>
          </w:p>
        </w:tc>
        <w:tc>
          <w:tcPr>
            <w:tcW w:w="1170" w:type="dxa"/>
          </w:tcPr>
          <w:p w:rsidR="00F44CE3" w:rsidRPr="00094F34" w:rsidRDefault="00F44CE3" w:rsidP="00F44CE3">
            <w:pPr>
              <w:tabs>
                <w:tab w:val="decimal" w:pos="792"/>
              </w:tabs>
              <w:spacing w:line="246" w:lineRule="exact"/>
              <w:jc w:val="right"/>
              <w:rPr>
                <w:rFonts w:ascii="Arial" w:hAnsi="Arial" w:cs="Arial"/>
                <w:sz w:val="16"/>
                <w:szCs w:val="16"/>
              </w:rPr>
            </w:pPr>
          </w:p>
        </w:tc>
        <w:tc>
          <w:tcPr>
            <w:tcW w:w="1146" w:type="dxa"/>
          </w:tcPr>
          <w:p w:rsidR="00F44CE3" w:rsidRPr="00094F34" w:rsidRDefault="00F44CE3" w:rsidP="00F44CE3">
            <w:pPr>
              <w:tabs>
                <w:tab w:val="decimal" w:pos="792"/>
              </w:tabs>
              <w:spacing w:line="246" w:lineRule="exact"/>
              <w:jc w:val="center"/>
              <w:rPr>
                <w:rFonts w:ascii="Arial" w:hAnsi="Arial" w:cs="Arial"/>
                <w:sz w:val="16"/>
                <w:szCs w:val="16"/>
              </w:rPr>
            </w:pPr>
          </w:p>
        </w:tc>
        <w:tc>
          <w:tcPr>
            <w:tcW w:w="1194" w:type="dxa"/>
          </w:tcPr>
          <w:p w:rsidR="00F44CE3" w:rsidRPr="00094F34" w:rsidRDefault="00F44CE3" w:rsidP="00F44CE3">
            <w:pPr>
              <w:tabs>
                <w:tab w:val="decimal" w:pos="792"/>
              </w:tabs>
              <w:spacing w:line="246" w:lineRule="exact"/>
              <w:jc w:val="center"/>
              <w:rPr>
                <w:rFonts w:ascii="Arial" w:hAnsi="Arial" w:cs="Arial"/>
                <w:sz w:val="16"/>
                <w:szCs w:val="16"/>
              </w:rPr>
            </w:pPr>
          </w:p>
        </w:tc>
        <w:tc>
          <w:tcPr>
            <w:tcW w:w="1080" w:type="dxa"/>
          </w:tcPr>
          <w:p w:rsidR="00F44CE3" w:rsidRPr="00094F34" w:rsidRDefault="00F44CE3" w:rsidP="00F44CE3">
            <w:pPr>
              <w:pBdr>
                <w:bottom w:val="double" w:sz="4" w:space="1" w:color="auto"/>
              </w:pBdr>
              <w:tabs>
                <w:tab w:val="decimal" w:pos="792"/>
              </w:tabs>
              <w:spacing w:line="246" w:lineRule="exact"/>
              <w:jc w:val="right"/>
              <w:rPr>
                <w:rFonts w:ascii="Arial" w:hAnsi="Arial" w:cs="Arial"/>
                <w:sz w:val="16"/>
                <w:szCs w:val="16"/>
              </w:rPr>
            </w:pPr>
            <w:r>
              <w:rPr>
                <w:rFonts w:ascii="Arial" w:hAnsi="Arial" w:cs="Arial"/>
                <w:sz w:val="16"/>
                <w:szCs w:val="16"/>
              </w:rPr>
              <w:t>7,168,633</w:t>
            </w:r>
          </w:p>
        </w:tc>
        <w:tc>
          <w:tcPr>
            <w:tcW w:w="1170" w:type="dxa"/>
          </w:tcPr>
          <w:p w:rsidR="00F44CE3" w:rsidRPr="00094F34" w:rsidRDefault="00F44CE3" w:rsidP="00F44CE3">
            <w:pPr>
              <w:pBdr>
                <w:bottom w:val="double" w:sz="4" w:space="1" w:color="auto"/>
              </w:pBdr>
              <w:tabs>
                <w:tab w:val="decimal" w:pos="792"/>
              </w:tabs>
              <w:spacing w:line="246" w:lineRule="exact"/>
              <w:jc w:val="right"/>
              <w:rPr>
                <w:rFonts w:ascii="Arial" w:hAnsi="Arial" w:cs="Arial"/>
                <w:sz w:val="16"/>
                <w:szCs w:val="16"/>
              </w:rPr>
            </w:pPr>
            <w:r w:rsidRPr="00094F34">
              <w:rPr>
                <w:rFonts w:ascii="Arial" w:hAnsi="Arial" w:cs="Arial"/>
                <w:sz w:val="16"/>
                <w:szCs w:val="16"/>
              </w:rPr>
              <w:t>6,803,443</w:t>
            </w:r>
          </w:p>
        </w:tc>
      </w:tr>
    </w:tbl>
    <w:p w:rsidR="00D75E59" w:rsidRDefault="00D75E59" w:rsidP="00BA7EE9">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t>On 10 January 2020, Bio Green Energy 5 Company Limited called for payment of the remaining 20% of the paid-up share, or Baht 20,000. The Company paid Baht 20,000 for the that subsidiary’s share to maintain its 100% shareholding in that subsidiary.</w:t>
      </w:r>
    </w:p>
    <w:p w:rsidR="00BA7EE9" w:rsidRPr="00BA7EE9" w:rsidRDefault="00D75E59" w:rsidP="00D75E59">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BA7EE9" w:rsidRPr="00BA7EE9">
        <w:rPr>
          <w:rFonts w:ascii="Arial" w:hAnsi="Arial" w:cs="Arial"/>
          <w:sz w:val="22"/>
          <w:szCs w:val="22"/>
        </w:rPr>
        <w:t xml:space="preserve">On </w:t>
      </w:r>
      <w:r w:rsidR="00BA7EE9" w:rsidRPr="00BA7EE9">
        <w:rPr>
          <w:rFonts w:ascii="Arial" w:hAnsi="Arial" w:cs="Arial"/>
          <w:sz w:val="22"/>
          <w:szCs w:val="22"/>
          <w:cs/>
        </w:rPr>
        <w:t xml:space="preserve">6 </w:t>
      </w:r>
      <w:r w:rsidR="00BA7EE9" w:rsidRPr="00BA7EE9">
        <w:rPr>
          <w:rFonts w:ascii="Arial" w:hAnsi="Arial" w:cs="Arial"/>
          <w:sz w:val="22"/>
          <w:szCs w:val="22"/>
        </w:rPr>
        <w:t xml:space="preserve">February </w:t>
      </w:r>
      <w:r>
        <w:rPr>
          <w:rFonts w:ascii="Arial" w:hAnsi="Arial" w:cs="Arial"/>
          <w:sz w:val="22"/>
          <w:szCs w:val="22"/>
        </w:rPr>
        <w:t>2020</w:t>
      </w:r>
      <w:r w:rsidR="00BA7EE9" w:rsidRPr="00BA7EE9">
        <w:rPr>
          <w:rFonts w:ascii="Arial" w:hAnsi="Arial" w:cs="Arial"/>
          <w:sz w:val="22"/>
          <w:szCs w:val="22"/>
        </w:rPr>
        <w:t xml:space="preserve">, TSHI Engineering Company Limited called for additional </w:t>
      </w:r>
      <w:r>
        <w:rPr>
          <w:rFonts w:ascii="Arial" w:hAnsi="Arial" w:cs="Arial"/>
          <w:sz w:val="22"/>
          <w:szCs w:val="22"/>
        </w:rPr>
        <w:t>24.5</w:t>
      </w:r>
      <w:r w:rsidR="00BA7EE9" w:rsidRPr="00BA7EE9">
        <w:rPr>
          <w:rFonts w:ascii="Arial" w:hAnsi="Arial" w:cs="Arial"/>
          <w:sz w:val="22"/>
          <w:szCs w:val="22"/>
        </w:rPr>
        <w:t xml:space="preserve">% payment, or Baht </w:t>
      </w:r>
      <w:r w:rsidR="00BA7EE9" w:rsidRPr="00BA7EE9">
        <w:rPr>
          <w:rFonts w:ascii="Arial" w:hAnsi="Arial" w:cs="Arial"/>
          <w:sz w:val="22"/>
          <w:szCs w:val="22"/>
          <w:cs/>
        </w:rPr>
        <w:t>224</w:t>
      </w:r>
      <w:r w:rsidR="00BA7EE9" w:rsidRPr="00BA7EE9">
        <w:rPr>
          <w:rFonts w:ascii="Arial" w:hAnsi="Arial" w:cs="Arial"/>
          <w:sz w:val="22"/>
          <w:szCs w:val="22"/>
        </w:rPr>
        <w:t>,</w:t>
      </w:r>
      <w:r w:rsidR="00BA7EE9" w:rsidRPr="00BA7EE9">
        <w:rPr>
          <w:rFonts w:ascii="Arial" w:hAnsi="Arial" w:cs="Arial"/>
          <w:sz w:val="22"/>
          <w:szCs w:val="22"/>
          <w:cs/>
        </w:rPr>
        <w:t>992.50</w:t>
      </w:r>
      <w:r w:rsidR="00BA7EE9" w:rsidRPr="00BA7EE9">
        <w:rPr>
          <w:rFonts w:ascii="Arial" w:hAnsi="Arial" w:cs="Arial"/>
          <w:sz w:val="22"/>
          <w:szCs w:val="22"/>
        </w:rPr>
        <w:t xml:space="preserve">, of the shares that are not yet fully paid up from the Company and issued </w:t>
      </w:r>
      <w:r w:rsidR="00BA7EE9" w:rsidRPr="00BA7EE9">
        <w:rPr>
          <w:rFonts w:ascii="Arial" w:hAnsi="Arial" w:cs="Arial"/>
          <w:sz w:val="22"/>
          <w:szCs w:val="22"/>
          <w:cs/>
        </w:rPr>
        <w:t>4</w:t>
      </w:r>
      <w:r w:rsidR="00BA7EE9" w:rsidRPr="00BA7EE9">
        <w:rPr>
          <w:rFonts w:ascii="Arial" w:hAnsi="Arial" w:cs="Arial"/>
          <w:sz w:val="22"/>
          <w:szCs w:val="22"/>
        </w:rPr>
        <w:t>,</w:t>
      </w:r>
      <w:r w:rsidR="00BA7EE9" w:rsidRPr="00BA7EE9">
        <w:rPr>
          <w:rFonts w:ascii="Arial" w:hAnsi="Arial" w:cs="Arial"/>
          <w:sz w:val="22"/>
          <w:szCs w:val="22"/>
          <w:cs/>
        </w:rPr>
        <w:t>900</w:t>
      </w:r>
      <w:r w:rsidR="00BA7EE9" w:rsidRPr="00BA7EE9">
        <w:rPr>
          <w:rFonts w:ascii="Arial" w:hAnsi="Arial" w:cs="Arial"/>
          <w:sz w:val="22"/>
          <w:szCs w:val="22"/>
        </w:rPr>
        <w:t>,</w:t>
      </w:r>
      <w:r w:rsidR="00BA7EE9" w:rsidRPr="00BA7EE9">
        <w:rPr>
          <w:rFonts w:ascii="Arial" w:hAnsi="Arial" w:cs="Arial"/>
          <w:sz w:val="22"/>
          <w:szCs w:val="22"/>
          <w:cs/>
        </w:rPr>
        <w:t xml:space="preserve">000 </w:t>
      </w:r>
      <w:r w:rsidR="00BA7EE9" w:rsidRPr="00BA7EE9">
        <w:rPr>
          <w:rFonts w:ascii="Arial" w:hAnsi="Arial" w:cs="Arial"/>
          <w:sz w:val="22"/>
          <w:szCs w:val="22"/>
        </w:rPr>
        <w:t xml:space="preserve">additional ordinary shares to be offered to the existing shareholders in proportion to their shareholding at the price of Baht </w:t>
      </w:r>
      <w:r w:rsidR="00BA7EE9" w:rsidRPr="00BA7EE9">
        <w:rPr>
          <w:rFonts w:ascii="Arial" w:hAnsi="Arial" w:cs="Arial"/>
          <w:sz w:val="22"/>
          <w:szCs w:val="22"/>
          <w:cs/>
        </w:rPr>
        <w:t xml:space="preserve">10 </w:t>
      </w:r>
      <w:r w:rsidR="00BA7EE9" w:rsidRPr="00BA7EE9">
        <w:rPr>
          <w:rFonts w:ascii="Arial" w:hAnsi="Arial" w:cs="Arial"/>
          <w:sz w:val="22"/>
          <w:szCs w:val="22"/>
        </w:rPr>
        <w:t xml:space="preserve">per share, with </w:t>
      </w:r>
      <w:r w:rsidR="00BA7EE9" w:rsidRPr="00BA7EE9">
        <w:rPr>
          <w:rFonts w:ascii="Arial" w:hAnsi="Arial" w:cs="Arial"/>
          <w:sz w:val="22"/>
          <w:szCs w:val="22"/>
          <w:cs/>
        </w:rPr>
        <w:t>49.5</w:t>
      </w:r>
      <w:r w:rsidR="00BA7EE9" w:rsidRPr="00BA7EE9">
        <w:rPr>
          <w:rFonts w:ascii="Arial" w:hAnsi="Arial" w:cs="Arial"/>
          <w:sz w:val="22"/>
          <w:szCs w:val="22"/>
        </w:rPr>
        <w:t xml:space="preserve">% or Baht </w:t>
      </w:r>
      <w:r w:rsidR="00BA7EE9" w:rsidRPr="00BA7EE9">
        <w:rPr>
          <w:rFonts w:ascii="Arial" w:hAnsi="Arial" w:cs="Arial"/>
          <w:sz w:val="22"/>
          <w:szCs w:val="22"/>
          <w:cs/>
        </w:rPr>
        <w:t xml:space="preserve">24.25 </w:t>
      </w:r>
      <w:r w:rsidR="00BA7EE9" w:rsidRPr="00BA7EE9">
        <w:rPr>
          <w:rFonts w:ascii="Arial" w:hAnsi="Arial" w:cs="Arial"/>
          <w:sz w:val="22"/>
          <w:szCs w:val="22"/>
        </w:rPr>
        <w:t>million paid up.</w:t>
      </w:r>
      <w:r w:rsidR="00BA7EE9" w:rsidRPr="00BA7EE9">
        <w:rPr>
          <w:rFonts w:ascii="Arial" w:hAnsi="Arial" w:cs="Arial" w:hint="cs"/>
          <w:sz w:val="22"/>
          <w:szCs w:val="22"/>
          <w:cs/>
        </w:rPr>
        <w:t xml:space="preserve"> </w:t>
      </w:r>
      <w:r w:rsidR="00BA7EE9" w:rsidRPr="00BA7EE9">
        <w:rPr>
          <w:rFonts w:ascii="Arial" w:hAnsi="Arial" w:cs="Arial"/>
          <w:sz w:val="22"/>
          <w:szCs w:val="22"/>
        </w:rPr>
        <w:t xml:space="preserve">The Company purchased the newly issued shares of that subsidiary amounting to Baht </w:t>
      </w:r>
      <w:r w:rsidR="00BA7EE9" w:rsidRPr="00BA7EE9">
        <w:rPr>
          <w:rFonts w:ascii="Arial" w:hAnsi="Arial" w:cs="Arial"/>
          <w:sz w:val="22"/>
          <w:szCs w:val="22"/>
          <w:cs/>
        </w:rPr>
        <w:t xml:space="preserve">22.05 </w:t>
      </w:r>
      <w:r w:rsidR="00BA7EE9" w:rsidRPr="00BA7EE9">
        <w:rPr>
          <w:rFonts w:ascii="Arial" w:hAnsi="Arial" w:cs="Arial"/>
          <w:sz w:val="22"/>
          <w:szCs w:val="22"/>
        </w:rPr>
        <w:t xml:space="preserve">million to maintain its </w:t>
      </w:r>
      <w:r w:rsidR="00BA7EE9" w:rsidRPr="00BA7EE9">
        <w:rPr>
          <w:rFonts w:ascii="Arial" w:hAnsi="Arial" w:cs="Arial"/>
          <w:sz w:val="22"/>
          <w:szCs w:val="22"/>
          <w:cs/>
        </w:rPr>
        <w:t xml:space="preserve">90% </w:t>
      </w:r>
      <w:r w:rsidR="00BA7EE9" w:rsidRPr="00BA7EE9">
        <w:rPr>
          <w:rFonts w:ascii="Arial" w:hAnsi="Arial" w:cs="Arial"/>
          <w:sz w:val="22"/>
          <w:szCs w:val="22"/>
        </w:rPr>
        <w:t xml:space="preserve">shareholding in that subsidiary. </w:t>
      </w:r>
    </w:p>
    <w:p w:rsidR="00BA7EE9" w:rsidRPr="004C1B34"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sidRPr="004C1B34">
        <w:rPr>
          <w:rFonts w:ascii="Arial" w:hAnsi="Arial" w:cs="Arial"/>
          <w:sz w:val="22"/>
          <w:szCs w:val="22"/>
        </w:rPr>
        <w:tab/>
      </w:r>
      <w:r w:rsidRPr="00BA7EE9">
        <w:rPr>
          <w:rFonts w:ascii="Arial" w:hAnsi="Arial" w:cs="Arial"/>
          <w:sz w:val="22"/>
          <w:szCs w:val="22"/>
        </w:rPr>
        <w:t>On 12 February 2020, the meeting of the Executive Committee of the Company passed</w:t>
      </w:r>
      <w:r w:rsidR="00E76040">
        <w:rPr>
          <w:rFonts w:ascii="Arial" w:hAnsi="Arial" w:cs="Arial"/>
          <w:sz w:val="22"/>
          <w:szCs w:val="22"/>
        </w:rPr>
        <w:t xml:space="preserve">   </w:t>
      </w:r>
      <w:r w:rsidRPr="00BA7EE9">
        <w:rPr>
          <w:rFonts w:ascii="Arial" w:hAnsi="Arial" w:cs="Arial"/>
          <w:sz w:val="22"/>
          <w:szCs w:val="22"/>
        </w:rPr>
        <w:t xml:space="preserve"> a resolution approving the Company and Big Power Corporation </w:t>
      </w:r>
      <w:r w:rsidR="00E76040">
        <w:rPr>
          <w:rFonts w:ascii="Arial" w:hAnsi="Arial" w:cs="Arial"/>
          <w:sz w:val="22"/>
          <w:szCs w:val="22"/>
        </w:rPr>
        <w:t xml:space="preserve">Company </w:t>
      </w:r>
      <w:r w:rsidRPr="00BA7EE9">
        <w:rPr>
          <w:rFonts w:ascii="Arial" w:hAnsi="Arial" w:cs="Arial"/>
          <w:sz w:val="22"/>
          <w:szCs w:val="22"/>
        </w:rPr>
        <w:t>Limited</w:t>
      </w:r>
      <w:r w:rsidR="00E76040">
        <w:rPr>
          <w:rFonts w:ascii="Arial" w:hAnsi="Arial" w:cs="Arial"/>
          <w:sz w:val="22"/>
          <w:szCs w:val="22"/>
        </w:rPr>
        <w:t xml:space="preserve">      </w:t>
      </w:r>
      <w:r w:rsidRPr="00BA7EE9">
        <w:rPr>
          <w:rFonts w:ascii="Arial" w:hAnsi="Arial" w:cs="Arial"/>
          <w:sz w:val="22"/>
          <w:szCs w:val="22"/>
        </w:rPr>
        <w:t xml:space="preserve"> (a subsidiary company) to invest in Greyhound Inter</w:t>
      </w:r>
      <w:r w:rsidRPr="00BA7EE9">
        <w:rPr>
          <w:rFonts w:ascii="Arial" w:hAnsi="Arial" w:cs="Arial" w:hint="cs"/>
          <w:sz w:val="22"/>
          <w:szCs w:val="22"/>
          <w:cs/>
        </w:rPr>
        <w:t xml:space="preserve"> </w:t>
      </w:r>
      <w:r w:rsidRPr="00BA7EE9">
        <w:rPr>
          <w:rFonts w:ascii="Arial" w:hAnsi="Arial" w:cs="Arial"/>
          <w:sz w:val="22"/>
          <w:szCs w:val="22"/>
        </w:rPr>
        <w:t>Trade Company Limited, a company incorporated in Thailand with a registered capital of Baht 10 million and a paid-up capital of Baht 3.25 million. The Company and the subsidiary invested 30% and 40%, respectively, in that company.</w:t>
      </w:r>
    </w:p>
    <w:p w:rsidR="00BA7EE9" w:rsidRPr="004C1B34"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sidRPr="00BA7EE9">
        <w:rPr>
          <w:rFonts w:ascii="Arial" w:hAnsi="Arial" w:cs="Arial"/>
          <w:sz w:val="22"/>
          <w:szCs w:val="22"/>
        </w:rPr>
        <w:tab/>
        <w:t xml:space="preserve">On 24 February </w:t>
      </w:r>
      <w:r w:rsidR="00E76040">
        <w:rPr>
          <w:rFonts w:ascii="Arial" w:hAnsi="Arial" w:cs="Arial"/>
          <w:sz w:val="22"/>
          <w:szCs w:val="22"/>
        </w:rPr>
        <w:t>2020</w:t>
      </w:r>
      <w:r w:rsidRPr="00BA7EE9">
        <w:rPr>
          <w:rFonts w:ascii="Arial" w:hAnsi="Arial" w:cs="Arial"/>
          <w:sz w:val="22"/>
          <w:szCs w:val="22"/>
        </w:rPr>
        <w:t xml:space="preserve">, TSHI Engineering Company Limited called for payment of the remaining </w:t>
      </w:r>
      <w:r w:rsidRPr="00BA7EE9">
        <w:rPr>
          <w:rFonts w:ascii="Arial" w:hAnsi="Arial" w:cs="Arial" w:hint="cs"/>
          <w:sz w:val="22"/>
          <w:szCs w:val="22"/>
          <w:cs/>
        </w:rPr>
        <w:t>3.</w:t>
      </w:r>
      <w:r w:rsidR="00E76040">
        <w:rPr>
          <w:rFonts w:ascii="Arial" w:hAnsi="Arial" w:cs="Arial"/>
          <w:sz w:val="22"/>
          <w:szCs w:val="22"/>
        </w:rPr>
        <w:t>33</w:t>
      </w:r>
      <w:r w:rsidRPr="00BA7EE9">
        <w:rPr>
          <w:rFonts w:ascii="Arial" w:hAnsi="Arial" w:cs="Arial" w:hint="cs"/>
          <w:sz w:val="22"/>
          <w:szCs w:val="22"/>
          <w:cs/>
        </w:rPr>
        <w:t xml:space="preserve">% </w:t>
      </w:r>
      <w:r w:rsidRPr="00BA7EE9">
        <w:rPr>
          <w:rFonts w:ascii="Arial" w:hAnsi="Arial" w:cs="Arial"/>
          <w:sz w:val="22"/>
          <w:szCs w:val="22"/>
        </w:rPr>
        <w:t xml:space="preserve">of the paid-up share capital, or Baht </w:t>
      </w:r>
      <w:r w:rsidR="00E76040">
        <w:rPr>
          <w:rFonts w:ascii="Arial" w:hAnsi="Arial" w:cs="Arial"/>
          <w:sz w:val="22"/>
          <w:szCs w:val="22"/>
        </w:rPr>
        <w:t>1.67</w:t>
      </w:r>
      <w:r w:rsidRPr="00BA7EE9">
        <w:rPr>
          <w:rFonts w:ascii="Arial" w:hAnsi="Arial" w:cs="Arial" w:hint="cs"/>
          <w:sz w:val="22"/>
          <w:szCs w:val="22"/>
          <w:cs/>
        </w:rPr>
        <w:t xml:space="preserve"> </w:t>
      </w:r>
      <w:r w:rsidRPr="00BA7EE9">
        <w:rPr>
          <w:rFonts w:ascii="Arial" w:hAnsi="Arial" w:cs="Arial"/>
          <w:sz w:val="22"/>
          <w:szCs w:val="22"/>
        </w:rPr>
        <w:t xml:space="preserve">million. The Company paid Baht </w:t>
      </w:r>
      <w:r w:rsidR="00E76040">
        <w:rPr>
          <w:rFonts w:ascii="Arial" w:hAnsi="Arial" w:cs="Arial"/>
          <w:sz w:val="22"/>
          <w:szCs w:val="22"/>
        </w:rPr>
        <w:t>1.5 million</w:t>
      </w:r>
      <w:r w:rsidRPr="00BA7EE9">
        <w:rPr>
          <w:rFonts w:ascii="Arial" w:hAnsi="Arial" w:cs="Arial"/>
          <w:sz w:val="22"/>
          <w:szCs w:val="22"/>
        </w:rPr>
        <w:t xml:space="preserve"> for the that subsidiary’s shares to maintain its </w:t>
      </w:r>
      <w:r w:rsidR="00E76040">
        <w:rPr>
          <w:rFonts w:ascii="Arial" w:hAnsi="Arial" w:cs="Arial"/>
          <w:sz w:val="22"/>
          <w:szCs w:val="22"/>
        </w:rPr>
        <w:t>90%</w:t>
      </w:r>
      <w:r w:rsidRPr="00BA7EE9">
        <w:rPr>
          <w:rFonts w:ascii="Arial" w:hAnsi="Arial" w:cs="Arial"/>
          <w:sz w:val="22"/>
          <w:szCs w:val="22"/>
          <w:cs/>
        </w:rPr>
        <w:t xml:space="preserve"> </w:t>
      </w:r>
      <w:r w:rsidRPr="00BA7EE9">
        <w:rPr>
          <w:rFonts w:ascii="Arial" w:hAnsi="Arial" w:cs="Arial"/>
          <w:sz w:val="22"/>
          <w:szCs w:val="22"/>
        </w:rPr>
        <w:t>shareholding in that subsidiary.</w:t>
      </w:r>
    </w:p>
    <w:p w:rsidR="00BA7EE9" w:rsidRPr="004C1B34"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sidRPr="004C1B34">
        <w:rPr>
          <w:rFonts w:ascii="Arial" w:hAnsi="Arial" w:cs="Arial"/>
          <w:sz w:val="22"/>
          <w:szCs w:val="22"/>
        </w:rPr>
        <w:tab/>
      </w:r>
      <w:r w:rsidRPr="00BA7EE9">
        <w:rPr>
          <w:rFonts w:ascii="Arial" w:hAnsi="Arial" w:cs="Arial"/>
          <w:sz w:val="22"/>
          <w:szCs w:val="22"/>
        </w:rPr>
        <w:t xml:space="preserve">On </w:t>
      </w:r>
      <w:r w:rsidRPr="00BA7EE9">
        <w:rPr>
          <w:rFonts w:ascii="Arial" w:hAnsi="Arial" w:cs="Arial"/>
          <w:sz w:val="22"/>
          <w:szCs w:val="22"/>
          <w:cs/>
        </w:rPr>
        <w:t xml:space="preserve">20 </w:t>
      </w:r>
      <w:r w:rsidRPr="00BA7EE9">
        <w:rPr>
          <w:rFonts w:ascii="Arial" w:hAnsi="Arial" w:cs="Arial"/>
          <w:sz w:val="22"/>
          <w:szCs w:val="22"/>
        </w:rPr>
        <w:t xml:space="preserve">March </w:t>
      </w:r>
      <w:r w:rsidRPr="00BA7EE9">
        <w:rPr>
          <w:rFonts w:ascii="Arial" w:hAnsi="Arial" w:cs="Arial"/>
          <w:sz w:val="22"/>
          <w:szCs w:val="22"/>
          <w:cs/>
        </w:rPr>
        <w:t>2020</w:t>
      </w:r>
      <w:r w:rsidRPr="00BA7EE9">
        <w:rPr>
          <w:rFonts w:ascii="Arial" w:hAnsi="Arial" w:cs="Arial"/>
          <w:sz w:val="22"/>
          <w:szCs w:val="22"/>
        </w:rPr>
        <w:t xml:space="preserve">, PST Energy Company Limited issued </w:t>
      </w:r>
      <w:r w:rsidRPr="00BA7EE9">
        <w:rPr>
          <w:rFonts w:ascii="Arial" w:hAnsi="Arial" w:cs="Arial"/>
          <w:sz w:val="22"/>
          <w:szCs w:val="22"/>
          <w:cs/>
        </w:rPr>
        <w:t>3</w:t>
      </w:r>
      <w:r w:rsidRPr="00BA7EE9">
        <w:rPr>
          <w:rFonts w:ascii="Arial" w:hAnsi="Arial" w:cs="Arial"/>
          <w:sz w:val="22"/>
          <w:szCs w:val="22"/>
        </w:rPr>
        <w:t>,</w:t>
      </w:r>
      <w:r w:rsidRPr="00BA7EE9">
        <w:rPr>
          <w:rFonts w:ascii="Arial" w:hAnsi="Arial" w:cs="Arial"/>
          <w:sz w:val="22"/>
          <w:szCs w:val="22"/>
          <w:cs/>
        </w:rPr>
        <w:t>400</w:t>
      </w:r>
      <w:r w:rsidRPr="00BA7EE9">
        <w:rPr>
          <w:rFonts w:ascii="Arial" w:hAnsi="Arial" w:cs="Arial"/>
          <w:sz w:val="22"/>
          <w:szCs w:val="22"/>
        </w:rPr>
        <w:t>,</w:t>
      </w:r>
      <w:r w:rsidRPr="00BA7EE9">
        <w:rPr>
          <w:rFonts w:ascii="Arial" w:hAnsi="Arial" w:cs="Arial"/>
          <w:sz w:val="22"/>
          <w:szCs w:val="22"/>
          <w:cs/>
        </w:rPr>
        <w:t xml:space="preserve">000 </w:t>
      </w:r>
      <w:r w:rsidRPr="00BA7EE9">
        <w:rPr>
          <w:rFonts w:ascii="Arial" w:hAnsi="Arial" w:cs="Arial"/>
          <w:sz w:val="22"/>
          <w:szCs w:val="22"/>
        </w:rPr>
        <w:t xml:space="preserve">new ordinary shares to be offered to the existing shareholders in proportion to their shareholding at a price of Baht </w:t>
      </w:r>
      <w:r w:rsidR="00E76040">
        <w:rPr>
          <w:rFonts w:ascii="Arial" w:hAnsi="Arial" w:cs="Arial"/>
          <w:sz w:val="22"/>
          <w:szCs w:val="22"/>
        </w:rPr>
        <w:t>100</w:t>
      </w:r>
      <w:r w:rsidRPr="00BA7EE9">
        <w:rPr>
          <w:rFonts w:ascii="Arial" w:hAnsi="Arial" w:cs="Arial"/>
          <w:sz w:val="22"/>
          <w:szCs w:val="22"/>
          <w:cs/>
        </w:rPr>
        <w:t xml:space="preserve"> </w:t>
      </w:r>
      <w:r w:rsidRPr="00BA7EE9">
        <w:rPr>
          <w:rFonts w:ascii="Arial" w:hAnsi="Arial" w:cs="Arial"/>
          <w:sz w:val="22"/>
          <w:szCs w:val="22"/>
        </w:rPr>
        <w:t xml:space="preserve">per share, with a call for payment of </w:t>
      </w:r>
      <w:r w:rsidR="00E76040">
        <w:rPr>
          <w:rFonts w:ascii="Arial" w:hAnsi="Arial" w:cs="Arial"/>
          <w:sz w:val="22"/>
          <w:szCs w:val="22"/>
        </w:rPr>
        <w:t>100</w:t>
      </w:r>
      <w:r w:rsidRPr="00BA7EE9">
        <w:rPr>
          <w:rFonts w:ascii="Arial" w:hAnsi="Arial" w:cs="Arial"/>
          <w:sz w:val="22"/>
          <w:szCs w:val="22"/>
        </w:rPr>
        <w:t xml:space="preserve">% of the shares or Baht </w:t>
      </w:r>
      <w:r w:rsidR="00E76040">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 xml:space="preserve">million. The Company purchased additional shares of the subsidiary amounting to Baht </w:t>
      </w:r>
      <w:r w:rsidRPr="00BA7EE9">
        <w:rPr>
          <w:rFonts w:ascii="Arial" w:hAnsi="Arial" w:cs="Arial"/>
          <w:sz w:val="22"/>
          <w:szCs w:val="22"/>
          <w:cs/>
        </w:rPr>
        <w:t xml:space="preserve">340 </w:t>
      </w:r>
      <w:r w:rsidRPr="00BA7EE9">
        <w:rPr>
          <w:rFonts w:ascii="Arial" w:hAnsi="Arial" w:cs="Arial"/>
          <w:sz w:val="22"/>
          <w:szCs w:val="22"/>
        </w:rPr>
        <w:t xml:space="preserve">million to maintain its </w:t>
      </w:r>
      <w:r w:rsidRPr="00BA7EE9">
        <w:rPr>
          <w:rFonts w:ascii="Arial" w:hAnsi="Arial" w:cs="Arial"/>
          <w:sz w:val="22"/>
          <w:szCs w:val="22"/>
          <w:cs/>
        </w:rPr>
        <w:t xml:space="preserve">100% </w:t>
      </w:r>
      <w:r w:rsidRPr="00BA7EE9">
        <w:rPr>
          <w:rFonts w:ascii="Arial" w:hAnsi="Arial" w:cs="Arial"/>
          <w:sz w:val="22"/>
          <w:szCs w:val="22"/>
        </w:rPr>
        <w:t>shareholding in that company.</w:t>
      </w:r>
    </w:p>
    <w:p w:rsidR="00BA7EE9" w:rsidRPr="00BA7EE9"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7EE9">
        <w:rPr>
          <w:rFonts w:ascii="Arial" w:hAnsi="Arial" w:cs="Arial"/>
          <w:sz w:val="22"/>
          <w:szCs w:val="22"/>
        </w:rPr>
        <w:t xml:space="preserve">On 20 March </w:t>
      </w:r>
      <w:r w:rsidRPr="00BA7EE9">
        <w:rPr>
          <w:rFonts w:ascii="Arial" w:hAnsi="Arial" w:cs="Arial"/>
          <w:sz w:val="22"/>
          <w:szCs w:val="22"/>
          <w:cs/>
        </w:rPr>
        <w:t>2020</w:t>
      </w:r>
      <w:r w:rsidRPr="00BA7EE9">
        <w:rPr>
          <w:rFonts w:ascii="Arial" w:hAnsi="Arial" w:cs="Arial"/>
          <w:sz w:val="22"/>
          <w:szCs w:val="22"/>
        </w:rPr>
        <w:t xml:space="preserve">, Well Korat Energy Company Limited issued </w:t>
      </w:r>
      <w:r w:rsidRPr="00BA7EE9">
        <w:rPr>
          <w:rFonts w:ascii="Arial" w:hAnsi="Arial" w:cs="Arial"/>
          <w:sz w:val="22"/>
          <w:szCs w:val="22"/>
          <w:cs/>
        </w:rPr>
        <w:t>34</w:t>
      </w:r>
      <w:r w:rsidRPr="00BA7EE9">
        <w:rPr>
          <w:rFonts w:ascii="Arial" w:hAnsi="Arial" w:cs="Arial"/>
          <w:sz w:val="22"/>
          <w:szCs w:val="22"/>
        </w:rPr>
        <w:t>,</w:t>
      </w:r>
      <w:r w:rsidRPr="00BA7EE9">
        <w:rPr>
          <w:rFonts w:ascii="Arial" w:hAnsi="Arial" w:cs="Arial"/>
          <w:sz w:val="22"/>
          <w:szCs w:val="22"/>
          <w:cs/>
        </w:rPr>
        <w:t>000</w:t>
      </w:r>
      <w:r w:rsidRPr="00BA7EE9">
        <w:rPr>
          <w:rFonts w:ascii="Arial" w:hAnsi="Arial" w:cs="Arial"/>
          <w:sz w:val="22"/>
          <w:szCs w:val="22"/>
        </w:rPr>
        <w:t>,</w:t>
      </w:r>
      <w:r w:rsidRPr="00BA7EE9">
        <w:rPr>
          <w:rFonts w:ascii="Arial" w:hAnsi="Arial" w:cs="Arial"/>
          <w:sz w:val="22"/>
          <w:szCs w:val="22"/>
          <w:cs/>
        </w:rPr>
        <w:t xml:space="preserve">000 </w:t>
      </w:r>
      <w:r w:rsidRPr="00BA7EE9">
        <w:rPr>
          <w:rFonts w:ascii="Arial" w:hAnsi="Arial" w:cs="Arial"/>
          <w:sz w:val="22"/>
          <w:szCs w:val="22"/>
        </w:rPr>
        <w:t xml:space="preserve">new ordinary shares to be offered to the existing shareholders in proportion to their shareholding at a price of Baht </w:t>
      </w:r>
      <w:r w:rsidR="00E76040">
        <w:rPr>
          <w:rFonts w:ascii="Arial" w:hAnsi="Arial" w:cs="Arial"/>
          <w:sz w:val="22"/>
          <w:szCs w:val="22"/>
        </w:rPr>
        <w:t>10</w:t>
      </w:r>
      <w:r w:rsidRPr="00BA7EE9">
        <w:rPr>
          <w:rFonts w:ascii="Arial" w:hAnsi="Arial" w:cs="Arial"/>
          <w:sz w:val="22"/>
          <w:szCs w:val="22"/>
          <w:cs/>
        </w:rPr>
        <w:t xml:space="preserve"> </w:t>
      </w:r>
      <w:r w:rsidRPr="00BA7EE9">
        <w:rPr>
          <w:rFonts w:ascii="Arial" w:hAnsi="Arial" w:cs="Arial"/>
          <w:sz w:val="22"/>
          <w:szCs w:val="22"/>
        </w:rPr>
        <w:t xml:space="preserve">per share, with a call for payment of </w:t>
      </w:r>
      <w:r w:rsidR="00E76040">
        <w:rPr>
          <w:rFonts w:ascii="Arial" w:hAnsi="Arial" w:cs="Arial"/>
          <w:sz w:val="22"/>
          <w:szCs w:val="22"/>
        </w:rPr>
        <w:t>100</w:t>
      </w:r>
      <w:r w:rsidRPr="00BA7EE9">
        <w:rPr>
          <w:rFonts w:ascii="Arial" w:hAnsi="Arial" w:cs="Arial"/>
          <w:sz w:val="22"/>
          <w:szCs w:val="22"/>
        </w:rPr>
        <w:t xml:space="preserve">% of the shares or Baht </w:t>
      </w:r>
      <w:r w:rsidR="00E76040">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 xml:space="preserve">million. PST Energy Company Limited purchased additional shares of that subsidiary company amounting to Baht </w:t>
      </w:r>
      <w:r w:rsidR="00E76040">
        <w:rPr>
          <w:rFonts w:ascii="Arial" w:hAnsi="Arial" w:cs="Arial"/>
          <w:sz w:val="22"/>
          <w:szCs w:val="22"/>
        </w:rPr>
        <w:t>340</w:t>
      </w:r>
      <w:r w:rsidRPr="00BA7EE9">
        <w:rPr>
          <w:rFonts w:ascii="Arial" w:hAnsi="Arial" w:cs="Arial"/>
          <w:sz w:val="22"/>
          <w:szCs w:val="22"/>
          <w:cs/>
        </w:rPr>
        <w:t xml:space="preserve"> </w:t>
      </w:r>
      <w:r w:rsidRPr="00BA7EE9">
        <w:rPr>
          <w:rFonts w:ascii="Arial" w:hAnsi="Arial" w:cs="Arial"/>
          <w:sz w:val="22"/>
          <w:szCs w:val="22"/>
        </w:rPr>
        <w:t xml:space="preserve">million to maintain its </w:t>
      </w:r>
      <w:r w:rsidR="00E76040">
        <w:rPr>
          <w:rFonts w:ascii="Arial" w:hAnsi="Arial" w:cs="Arial"/>
          <w:sz w:val="22"/>
          <w:szCs w:val="22"/>
        </w:rPr>
        <w:t>100</w:t>
      </w:r>
      <w:r w:rsidRPr="00BA7EE9">
        <w:rPr>
          <w:rFonts w:ascii="Arial" w:hAnsi="Arial" w:cs="Arial"/>
          <w:sz w:val="22"/>
          <w:szCs w:val="22"/>
          <w:cs/>
        </w:rPr>
        <w:t xml:space="preserve">% </w:t>
      </w:r>
      <w:r w:rsidRPr="00BA7EE9">
        <w:rPr>
          <w:rFonts w:ascii="Arial" w:hAnsi="Arial" w:cs="Arial"/>
          <w:sz w:val="22"/>
          <w:szCs w:val="22"/>
        </w:rPr>
        <w:t>shareholding in that company.</w:t>
      </w:r>
    </w:p>
    <w:p w:rsidR="00BA7EE9" w:rsidRPr="00BA7EE9" w:rsidRDefault="00BA7EE9" w:rsidP="00D75E59">
      <w:pPr>
        <w:tabs>
          <w:tab w:val="left" w:pos="720"/>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7EE9">
        <w:rPr>
          <w:rFonts w:ascii="Arial" w:hAnsi="Arial" w:cs="Arial"/>
          <w:sz w:val="22"/>
          <w:szCs w:val="22"/>
        </w:rPr>
        <w:t xml:space="preserve">In March </w:t>
      </w:r>
      <w:r w:rsidR="00E76040">
        <w:rPr>
          <w:rFonts w:ascii="Arial" w:hAnsi="Arial" w:cs="Arial"/>
          <w:sz w:val="22"/>
          <w:szCs w:val="22"/>
        </w:rPr>
        <w:t>2020</w:t>
      </w:r>
      <w:r w:rsidRPr="00BA7EE9">
        <w:rPr>
          <w:rFonts w:ascii="Arial" w:hAnsi="Arial" w:cs="Arial"/>
          <w:sz w:val="22"/>
          <w:szCs w:val="22"/>
        </w:rPr>
        <w:t xml:space="preserve">, the Company invested Baht </w:t>
      </w:r>
      <w:r w:rsidR="00E76040">
        <w:rPr>
          <w:rFonts w:ascii="Arial" w:hAnsi="Arial" w:cs="Arial"/>
          <w:sz w:val="22"/>
          <w:szCs w:val="22"/>
        </w:rPr>
        <w:t>52,000</w:t>
      </w:r>
      <w:r w:rsidRPr="00BA7EE9">
        <w:rPr>
          <w:rFonts w:ascii="Arial" w:hAnsi="Arial" w:cs="Arial"/>
          <w:sz w:val="22"/>
          <w:szCs w:val="22"/>
          <w:cs/>
        </w:rPr>
        <w:t xml:space="preserve"> </w:t>
      </w:r>
      <w:r w:rsidRPr="00BA7EE9">
        <w:rPr>
          <w:rFonts w:ascii="Arial" w:hAnsi="Arial" w:cs="Arial"/>
          <w:sz w:val="22"/>
          <w:szCs w:val="22"/>
        </w:rPr>
        <w:t xml:space="preserve">in PST Power Joint Venture ("joint venture"). The </w:t>
      </w:r>
      <w:r w:rsidR="00E76040">
        <w:rPr>
          <w:rFonts w:ascii="Arial" w:hAnsi="Arial" w:cs="Arial"/>
          <w:sz w:val="22"/>
          <w:szCs w:val="22"/>
        </w:rPr>
        <w:t>Company</w:t>
      </w:r>
      <w:r w:rsidRPr="00BA7EE9">
        <w:rPr>
          <w:rFonts w:ascii="Arial" w:hAnsi="Arial" w:cs="Arial"/>
          <w:sz w:val="22"/>
          <w:szCs w:val="22"/>
        </w:rPr>
        <w:t xml:space="preserve"> entered into a joint venture agreement with PSTC Engineering Company Limited in October </w:t>
      </w:r>
      <w:r w:rsidRPr="00BA7EE9">
        <w:rPr>
          <w:rFonts w:ascii="Arial" w:hAnsi="Arial" w:cs="Arial"/>
          <w:sz w:val="22"/>
          <w:szCs w:val="22"/>
          <w:cs/>
        </w:rPr>
        <w:t>2019</w:t>
      </w:r>
      <w:r w:rsidRPr="00BA7EE9">
        <w:rPr>
          <w:rFonts w:ascii="Arial" w:hAnsi="Arial" w:cs="Arial"/>
          <w:sz w:val="22"/>
          <w:szCs w:val="22"/>
        </w:rPr>
        <w:t xml:space="preserve">, with the shareholding of </w:t>
      </w:r>
      <w:r w:rsidRPr="00BA7EE9">
        <w:rPr>
          <w:rFonts w:ascii="Arial" w:hAnsi="Arial" w:cs="Arial"/>
          <w:sz w:val="22"/>
          <w:szCs w:val="22"/>
          <w:cs/>
        </w:rPr>
        <w:t xml:space="preserve">80% </w:t>
      </w:r>
      <w:r w:rsidRPr="00BA7EE9">
        <w:rPr>
          <w:rFonts w:ascii="Arial" w:hAnsi="Arial" w:cs="Arial"/>
          <w:sz w:val="22"/>
          <w:szCs w:val="22"/>
        </w:rPr>
        <w:t xml:space="preserve">and </w:t>
      </w:r>
      <w:r w:rsidRPr="00BA7EE9">
        <w:rPr>
          <w:rFonts w:ascii="Arial" w:hAnsi="Arial" w:cs="Arial"/>
          <w:sz w:val="22"/>
          <w:szCs w:val="22"/>
          <w:cs/>
        </w:rPr>
        <w:t xml:space="preserve">20% </w:t>
      </w:r>
      <w:r w:rsidRPr="00BA7EE9">
        <w:rPr>
          <w:rFonts w:ascii="Arial" w:hAnsi="Arial" w:cs="Arial"/>
          <w:sz w:val="22"/>
          <w:szCs w:val="22"/>
        </w:rPr>
        <w:t>respectively. The joint venture intends to submit a bid to a listed company in Thailand and proceed with the implementation of a product purchase project.</w:t>
      </w:r>
    </w:p>
    <w:p w:rsidR="00FE7B9A" w:rsidRPr="00276771" w:rsidRDefault="00FE7B9A" w:rsidP="00662826">
      <w:pPr>
        <w:spacing w:before="120" w:after="120" w:line="380" w:lineRule="exact"/>
        <w:ind w:left="562" w:hanging="15"/>
        <w:jc w:val="thaiDistribute"/>
        <w:rPr>
          <w:rFonts w:ascii="Arial" w:hAnsi="Arial" w:cs="Arial"/>
          <w:sz w:val="20"/>
          <w:szCs w:val="20"/>
          <w:u w:val="single"/>
        </w:rPr>
      </w:pPr>
      <w:r w:rsidRPr="00276771">
        <w:rPr>
          <w:rFonts w:ascii="Arial" w:hAnsi="Arial" w:cs="Arial"/>
          <w:sz w:val="22"/>
          <w:szCs w:val="22"/>
          <w:u w:val="single"/>
        </w:rPr>
        <w:lastRenderedPageBreak/>
        <w:t>Sale</w:t>
      </w:r>
      <w:r>
        <w:rPr>
          <w:rFonts w:ascii="Arial" w:hAnsi="Arial" w:cs="Arial"/>
          <w:sz w:val="22"/>
          <w:szCs w:val="22"/>
          <w:u w:val="single"/>
        </w:rPr>
        <w:t>s</w:t>
      </w:r>
      <w:r w:rsidRPr="00276771">
        <w:rPr>
          <w:rFonts w:ascii="Arial" w:hAnsi="Arial" w:cs="Arial"/>
          <w:sz w:val="22"/>
          <w:szCs w:val="22"/>
          <w:u w:val="single"/>
        </w:rPr>
        <w:t xml:space="preserve"> transactions of investments in the subsidiary</w:t>
      </w:r>
    </w:p>
    <w:p w:rsidR="002B5F23" w:rsidRPr="002B5F23" w:rsidRDefault="00FE7B9A" w:rsidP="00662826">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B5F23">
        <w:rPr>
          <w:rFonts w:ascii="Arial" w:hAnsi="Arial" w:cs="Arial"/>
          <w:sz w:val="22"/>
          <w:szCs w:val="22"/>
        </w:rPr>
        <w:t xml:space="preserve">On 31 January 2019, </w:t>
      </w:r>
      <w:proofErr w:type="spellStart"/>
      <w:r w:rsidR="002B5F23">
        <w:rPr>
          <w:rFonts w:ascii="Arial" w:hAnsi="Arial" w:cs="Arial"/>
          <w:sz w:val="22"/>
          <w:szCs w:val="22"/>
        </w:rPr>
        <w:t>Biggas</w:t>
      </w:r>
      <w:proofErr w:type="spellEnd"/>
      <w:r w:rsidR="002B5F23">
        <w:rPr>
          <w:rFonts w:ascii="Arial" w:hAnsi="Arial" w:cs="Arial"/>
          <w:sz w:val="22"/>
          <w:szCs w:val="22"/>
        </w:rPr>
        <w:t xml:space="preserve"> Technology Company Limited </w:t>
      </w:r>
      <w:r w:rsidR="002B5F23" w:rsidRPr="00276771">
        <w:rPr>
          <w:rFonts w:ascii="Arial" w:hAnsi="Arial" w:cs="Arial"/>
          <w:sz w:val="22"/>
          <w:szCs w:val="22"/>
        </w:rPr>
        <w:t>sold 5</w:t>
      </w:r>
      <w:r w:rsidR="002B5F23">
        <w:rPr>
          <w:rFonts w:ascii="Arial" w:hAnsi="Arial" w:cs="Arial"/>
          <w:sz w:val="22"/>
          <w:szCs w:val="22"/>
        </w:rPr>
        <w:t xml:space="preserve">68,044 million ordinary shares of </w:t>
      </w:r>
      <w:r w:rsidR="002B5F23" w:rsidRPr="00C9475C">
        <w:rPr>
          <w:rFonts w:ascii="Arial" w:hAnsi="Arial" w:cs="Arial"/>
          <w:sz w:val="22"/>
          <w:szCs w:val="22"/>
        </w:rPr>
        <w:t>Thai Pipeline Network Company Limited</w:t>
      </w:r>
      <w:r w:rsidR="002B5F23" w:rsidRPr="00276771">
        <w:rPr>
          <w:rFonts w:ascii="Arial" w:hAnsi="Arial" w:cs="Arial"/>
          <w:sz w:val="22"/>
          <w:szCs w:val="22"/>
        </w:rPr>
        <w:t xml:space="preserve"> </w:t>
      </w:r>
      <w:r w:rsidR="002B5F23">
        <w:rPr>
          <w:rFonts w:ascii="Arial" w:hAnsi="Arial" w:cs="Arial"/>
          <w:sz w:val="22"/>
          <w:szCs w:val="22"/>
        </w:rPr>
        <w:t>to an overseas company at prices of Baht 411.23</w:t>
      </w:r>
      <w:r w:rsidR="002B5F23" w:rsidRPr="00276771">
        <w:rPr>
          <w:rFonts w:ascii="Arial" w:hAnsi="Arial" w:cs="Arial"/>
          <w:sz w:val="22"/>
          <w:szCs w:val="22"/>
        </w:rPr>
        <w:t xml:space="preserve"> per share. The sale</w:t>
      </w:r>
      <w:r w:rsidR="002B5F23">
        <w:rPr>
          <w:rFonts w:ascii="Arial" w:hAnsi="Arial" w:cs="Arial"/>
          <w:sz w:val="22"/>
          <w:szCs w:val="22"/>
        </w:rPr>
        <w:t>s</w:t>
      </w:r>
      <w:r w:rsidR="002B5F23" w:rsidRPr="00276771">
        <w:rPr>
          <w:rFonts w:ascii="Arial" w:hAnsi="Arial" w:cs="Arial"/>
          <w:sz w:val="22"/>
          <w:szCs w:val="22"/>
        </w:rPr>
        <w:t xml:space="preserve"> transactions are detailed below.</w:t>
      </w:r>
    </w:p>
    <w:tbl>
      <w:tblPr>
        <w:tblW w:w="8706" w:type="dxa"/>
        <w:tblInd w:w="450" w:type="dxa"/>
        <w:tblCellMar>
          <w:left w:w="0" w:type="dxa"/>
          <w:right w:w="0" w:type="dxa"/>
        </w:tblCellMar>
        <w:tblLook w:val="04A0" w:firstRow="1" w:lastRow="0" w:firstColumn="1" w:lastColumn="0" w:noHBand="0" w:noVBand="1"/>
      </w:tblPr>
      <w:tblGrid>
        <w:gridCol w:w="6840"/>
        <w:gridCol w:w="1866"/>
      </w:tblGrid>
      <w:tr w:rsidR="00662826" w:rsidRPr="00662826" w:rsidTr="00BA7EE9">
        <w:trPr>
          <w:trHeight w:val="20"/>
        </w:trPr>
        <w:tc>
          <w:tcPr>
            <w:tcW w:w="8706" w:type="dxa"/>
            <w:gridSpan w:val="2"/>
            <w:tcMar>
              <w:top w:w="0" w:type="dxa"/>
              <w:left w:w="108" w:type="dxa"/>
              <w:bottom w:w="0" w:type="dxa"/>
              <w:right w:w="108" w:type="dxa"/>
            </w:tcMar>
            <w:vAlign w:val="bottom"/>
          </w:tcPr>
          <w:p w:rsidR="00662826" w:rsidRPr="00662826" w:rsidRDefault="00662826" w:rsidP="00662826">
            <w:pPr>
              <w:spacing w:line="320" w:lineRule="exact"/>
              <w:jc w:val="right"/>
              <w:rPr>
                <w:rFonts w:ascii="Arial" w:hAnsi="Arial" w:cs="Arial"/>
                <w:sz w:val="20"/>
                <w:szCs w:val="20"/>
              </w:rPr>
            </w:pPr>
            <w:r w:rsidRPr="00662826">
              <w:rPr>
                <w:sz w:val="20"/>
                <w:szCs w:val="20"/>
              </w:rPr>
              <w:br w:type="page"/>
            </w:r>
            <w:r w:rsidRPr="00662826">
              <w:rPr>
                <w:rFonts w:ascii="Arial" w:hAnsi="Arial" w:cs="Arial"/>
                <w:sz w:val="20"/>
                <w:szCs w:val="20"/>
              </w:rPr>
              <w:t>(Unit: Thousand Baht)</w:t>
            </w:r>
          </w:p>
        </w:tc>
      </w:tr>
      <w:tr w:rsidR="00662826" w:rsidRPr="00A55CCF" w:rsidTr="00BA7EE9">
        <w:trPr>
          <w:trHeight w:val="20"/>
        </w:trPr>
        <w:tc>
          <w:tcPr>
            <w:tcW w:w="6840" w:type="dxa"/>
            <w:tcMar>
              <w:top w:w="0" w:type="dxa"/>
              <w:left w:w="108" w:type="dxa"/>
              <w:bottom w:w="0" w:type="dxa"/>
              <w:right w:w="108" w:type="dxa"/>
            </w:tcMar>
            <w:vAlign w:val="bottom"/>
          </w:tcPr>
          <w:p w:rsidR="00662826" w:rsidRPr="00662826" w:rsidRDefault="00662826" w:rsidP="002B5F23">
            <w:pPr>
              <w:spacing w:line="320" w:lineRule="exact"/>
              <w:rPr>
                <w:rFonts w:ascii="Arial" w:hAnsi="Arial" w:cs="Arial"/>
                <w:sz w:val="20"/>
                <w:szCs w:val="20"/>
              </w:rPr>
            </w:pPr>
          </w:p>
        </w:tc>
        <w:tc>
          <w:tcPr>
            <w:tcW w:w="1866" w:type="dxa"/>
            <w:tcMar>
              <w:top w:w="0" w:type="dxa"/>
              <w:left w:w="108" w:type="dxa"/>
              <w:bottom w:w="0" w:type="dxa"/>
              <w:right w:w="108" w:type="dxa"/>
            </w:tcMar>
            <w:vAlign w:val="center"/>
            <w:hideMark/>
          </w:tcPr>
          <w:p w:rsidR="00662826" w:rsidRPr="00662826" w:rsidRDefault="00662826" w:rsidP="00662826">
            <w:pPr>
              <w:pBdr>
                <w:bottom w:val="single" w:sz="4" w:space="1" w:color="auto"/>
              </w:pBdr>
              <w:spacing w:line="320" w:lineRule="exact"/>
              <w:ind w:left="-18" w:right="-63"/>
              <w:jc w:val="center"/>
              <w:rPr>
                <w:rFonts w:ascii="Arial" w:hAnsi="Arial" w:cs="Arial"/>
                <w:sz w:val="20"/>
                <w:szCs w:val="20"/>
              </w:rPr>
            </w:pPr>
            <w:r w:rsidRPr="00662826">
              <w:rPr>
                <w:rFonts w:ascii="Arial" w:hAnsi="Arial" w:cs="Arial"/>
                <w:sz w:val="20"/>
                <w:szCs w:val="20"/>
              </w:rPr>
              <w:t>Consolidated financial statements</w:t>
            </w:r>
          </w:p>
        </w:tc>
      </w:tr>
      <w:tr w:rsidR="00662826" w:rsidRPr="00A55CCF" w:rsidTr="00BA7EE9">
        <w:trPr>
          <w:trHeight w:val="20"/>
        </w:trPr>
        <w:tc>
          <w:tcPr>
            <w:tcW w:w="6840" w:type="dxa"/>
            <w:tcMar>
              <w:top w:w="0" w:type="dxa"/>
              <w:left w:w="108" w:type="dxa"/>
              <w:bottom w:w="0" w:type="dxa"/>
              <w:right w:w="108" w:type="dxa"/>
            </w:tcMar>
            <w:vAlign w:val="center"/>
            <w:hideMark/>
          </w:tcPr>
          <w:p w:rsidR="00662826" w:rsidRPr="00662826" w:rsidRDefault="00662826" w:rsidP="002B5F23">
            <w:pPr>
              <w:spacing w:line="320" w:lineRule="exact"/>
              <w:ind w:left="702" w:hanging="673"/>
              <w:rPr>
                <w:rFonts w:ascii="Arial" w:hAnsi="Arial" w:cs="Arial"/>
                <w:sz w:val="20"/>
                <w:szCs w:val="20"/>
              </w:rPr>
            </w:pPr>
            <w:r w:rsidRPr="00662826">
              <w:rPr>
                <w:rFonts w:ascii="Arial" w:hAnsi="Arial" w:cs="Arial"/>
                <w:sz w:val="20"/>
                <w:szCs w:val="20"/>
              </w:rPr>
              <w:t xml:space="preserve">Cash receipt from the sales of investments </w:t>
            </w:r>
          </w:p>
          <w:p w:rsidR="00662826" w:rsidRPr="00662826" w:rsidRDefault="00662826" w:rsidP="002B5F23">
            <w:pPr>
              <w:spacing w:line="320" w:lineRule="exact"/>
              <w:ind w:left="702" w:hanging="673"/>
              <w:rPr>
                <w:rFonts w:ascii="Arial" w:hAnsi="Arial" w:cs="Arial"/>
                <w:sz w:val="20"/>
                <w:szCs w:val="20"/>
                <w:cs/>
              </w:rPr>
            </w:pPr>
            <w:r w:rsidRPr="00662826">
              <w:rPr>
                <w:rFonts w:ascii="Arial" w:hAnsi="Arial" w:cs="Arial"/>
                <w:sz w:val="20"/>
                <w:szCs w:val="20"/>
              </w:rPr>
              <w:t xml:space="preserve">  in the subsidiary </w:t>
            </w:r>
          </w:p>
        </w:tc>
        <w:tc>
          <w:tcPr>
            <w:tcW w:w="1866" w:type="dxa"/>
            <w:tcMar>
              <w:top w:w="0" w:type="dxa"/>
              <w:left w:w="108" w:type="dxa"/>
              <w:bottom w:w="0" w:type="dxa"/>
              <w:right w:w="108" w:type="dxa"/>
            </w:tcMar>
            <w:vAlign w:val="bottom"/>
          </w:tcPr>
          <w:p w:rsidR="00662826" w:rsidRPr="00662826" w:rsidRDefault="00662826" w:rsidP="002B5F23">
            <w:pPr>
              <w:tabs>
                <w:tab w:val="decimal" w:pos="1515"/>
              </w:tabs>
              <w:spacing w:line="320" w:lineRule="exact"/>
              <w:rPr>
                <w:rFonts w:ascii="Arial" w:hAnsi="Arial" w:cs="Arial"/>
                <w:sz w:val="20"/>
                <w:szCs w:val="20"/>
                <w:cs/>
              </w:rPr>
            </w:pPr>
            <w:r w:rsidRPr="00662826">
              <w:rPr>
                <w:rFonts w:ascii="Arial" w:hAnsi="Arial" w:cs="Arial"/>
                <w:sz w:val="20"/>
                <w:szCs w:val="20"/>
              </w:rPr>
              <w:t>233,596</w:t>
            </w:r>
          </w:p>
        </w:tc>
      </w:tr>
      <w:tr w:rsidR="00662826" w:rsidRPr="00A55CCF" w:rsidTr="00BA7EE9">
        <w:trPr>
          <w:trHeight w:val="20"/>
        </w:trPr>
        <w:tc>
          <w:tcPr>
            <w:tcW w:w="6840" w:type="dxa"/>
            <w:tcMar>
              <w:top w:w="0" w:type="dxa"/>
              <w:left w:w="108" w:type="dxa"/>
              <w:bottom w:w="0" w:type="dxa"/>
              <w:right w:w="108" w:type="dxa"/>
            </w:tcMar>
            <w:vAlign w:val="center"/>
            <w:hideMark/>
          </w:tcPr>
          <w:p w:rsidR="00662826" w:rsidRPr="00662826" w:rsidRDefault="00662826" w:rsidP="002B5F23">
            <w:pPr>
              <w:spacing w:line="320" w:lineRule="exact"/>
              <w:ind w:left="702" w:hanging="673"/>
              <w:rPr>
                <w:rFonts w:ascii="Arial" w:hAnsi="Arial" w:cs="Arial"/>
                <w:sz w:val="20"/>
                <w:szCs w:val="20"/>
                <w:cs/>
              </w:rPr>
            </w:pPr>
            <w:r w:rsidRPr="00662826">
              <w:rPr>
                <w:rFonts w:ascii="Arial" w:hAnsi="Arial" w:cs="Arial"/>
                <w:sz w:val="20"/>
                <w:szCs w:val="20"/>
              </w:rPr>
              <w:t>Less: Related taxes on consolidated financial statements</w:t>
            </w:r>
          </w:p>
        </w:tc>
        <w:tc>
          <w:tcPr>
            <w:tcW w:w="1866" w:type="dxa"/>
            <w:tcMar>
              <w:top w:w="0" w:type="dxa"/>
              <w:left w:w="108" w:type="dxa"/>
              <w:bottom w:w="0" w:type="dxa"/>
              <w:right w:w="108" w:type="dxa"/>
            </w:tcMar>
            <w:vAlign w:val="bottom"/>
          </w:tcPr>
          <w:p w:rsidR="00662826" w:rsidRPr="00662826" w:rsidRDefault="00662826" w:rsidP="002B5F23">
            <w:pPr>
              <w:pBdr>
                <w:bottom w:val="single" w:sz="4" w:space="1" w:color="auto"/>
              </w:pBdr>
              <w:tabs>
                <w:tab w:val="decimal" w:pos="1515"/>
              </w:tabs>
              <w:spacing w:line="320" w:lineRule="exact"/>
              <w:rPr>
                <w:rFonts w:ascii="Arial" w:hAnsi="Arial" w:cs="Arial"/>
                <w:sz w:val="20"/>
                <w:szCs w:val="20"/>
              </w:rPr>
            </w:pPr>
            <w:r w:rsidRPr="00662826">
              <w:rPr>
                <w:rFonts w:ascii="Arial" w:hAnsi="Arial" w:cs="Arial"/>
                <w:sz w:val="20"/>
                <w:szCs w:val="20"/>
              </w:rPr>
              <w:t>(29,467)</w:t>
            </w:r>
          </w:p>
        </w:tc>
      </w:tr>
      <w:tr w:rsidR="00662826" w:rsidRPr="00A55CCF" w:rsidTr="00BA7EE9">
        <w:trPr>
          <w:trHeight w:val="20"/>
        </w:trPr>
        <w:tc>
          <w:tcPr>
            <w:tcW w:w="6840" w:type="dxa"/>
            <w:tcMar>
              <w:top w:w="0" w:type="dxa"/>
              <w:left w:w="108" w:type="dxa"/>
              <w:bottom w:w="0" w:type="dxa"/>
              <w:right w:w="108" w:type="dxa"/>
            </w:tcMar>
            <w:vAlign w:val="center"/>
            <w:hideMark/>
          </w:tcPr>
          <w:p w:rsidR="00662826" w:rsidRPr="00662826" w:rsidRDefault="00662826" w:rsidP="002B5F23">
            <w:pPr>
              <w:spacing w:line="320" w:lineRule="exact"/>
              <w:ind w:left="702" w:hanging="673"/>
              <w:rPr>
                <w:rFonts w:ascii="Arial" w:hAnsi="Arial" w:cs="Arial"/>
                <w:sz w:val="20"/>
                <w:szCs w:val="20"/>
              </w:rPr>
            </w:pPr>
            <w:r w:rsidRPr="00662826">
              <w:rPr>
                <w:rFonts w:ascii="Arial" w:hAnsi="Arial" w:cs="Arial"/>
                <w:sz w:val="20"/>
                <w:szCs w:val="20"/>
              </w:rPr>
              <w:t xml:space="preserve">Net cash receipt from the sales of investments </w:t>
            </w:r>
          </w:p>
          <w:p w:rsidR="00662826" w:rsidRPr="00662826" w:rsidRDefault="00662826" w:rsidP="002B5F23">
            <w:pPr>
              <w:spacing w:line="320" w:lineRule="exact"/>
              <w:ind w:left="702" w:hanging="673"/>
              <w:rPr>
                <w:rFonts w:ascii="Arial" w:hAnsi="Arial" w:cs="Arial"/>
                <w:sz w:val="20"/>
                <w:szCs w:val="20"/>
              </w:rPr>
            </w:pPr>
            <w:r w:rsidRPr="00662826">
              <w:rPr>
                <w:rFonts w:ascii="Arial" w:hAnsi="Arial" w:cs="Arial"/>
                <w:sz w:val="20"/>
                <w:szCs w:val="20"/>
              </w:rPr>
              <w:t xml:space="preserve">  in the subsidiary</w:t>
            </w:r>
          </w:p>
        </w:tc>
        <w:tc>
          <w:tcPr>
            <w:tcW w:w="1866" w:type="dxa"/>
            <w:tcMar>
              <w:top w:w="0" w:type="dxa"/>
              <w:left w:w="108" w:type="dxa"/>
              <w:bottom w:w="0" w:type="dxa"/>
              <w:right w:w="108" w:type="dxa"/>
            </w:tcMar>
            <w:vAlign w:val="bottom"/>
            <w:hideMark/>
          </w:tcPr>
          <w:p w:rsidR="00662826" w:rsidRPr="00662826" w:rsidRDefault="00662826" w:rsidP="002B5F23">
            <w:pPr>
              <w:tabs>
                <w:tab w:val="decimal" w:pos="1515"/>
              </w:tabs>
              <w:spacing w:line="320" w:lineRule="exact"/>
              <w:rPr>
                <w:rFonts w:ascii="Arial" w:hAnsi="Arial" w:cs="Arial"/>
                <w:sz w:val="20"/>
                <w:szCs w:val="20"/>
                <w:cs/>
              </w:rPr>
            </w:pPr>
            <w:r w:rsidRPr="00662826">
              <w:rPr>
                <w:rFonts w:ascii="Arial" w:hAnsi="Arial" w:cs="Arial"/>
                <w:sz w:val="20"/>
                <w:szCs w:val="20"/>
              </w:rPr>
              <w:t>204,129</w:t>
            </w:r>
          </w:p>
        </w:tc>
      </w:tr>
      <w:tr w:rsidR="00662826" w:rsidRPr="00A55CCF" w:rsidTr="00BA7EE9">
        <w:trPr>
          <w:trHeight w:val="20"/>
        </w:trPr>
        <w:tc>
          <w:tcPr>
            <w:tcW w:w="6840" w:type="dxa"/>
            <w:tcMar>
              <w:top w:w="0" w:type="dxa"/>
              <w:left w:w="108" w:type="dxa"/>
              <w:bottom w:w="0" w:type="dxa"/>
              <w:right w:w="108" w:type="dxa"/>
            </w:tcMar>
            <w:vAlign w:val="center"/>
            <w:hideMark/>
          </w:tcPr>
          <w:p w:rsidR="00662826" w:rsidRPr="00662826" w:rsidRDefault="00662826" w:rsidP="002B5F23">
            <w:pPr>
              <w:spacing w:line="320" w:lineRule="exact"/>
              <w:ind w:left="702" w:hanging="673"/>
              <w:rPr>
                <w:rFonts w:ascii="Arial" w:hAnsi="Arial" w:cs="Arial"/>
                <w:sz w:val="20"/>
                <w:szCs w:val="20"/>
              </w:rPr>
            </w:pPr>
            <w:r w:rsidRPr="00662826">
              <w:rPr>
                <w:rFonts w:ascii="Arial" w:hAnsi="Arial" w:cs="Arial"/>
                <w:sz w:val="20"/>
                <w:szCs w:val="20"/>
              </w:rPr>
              <w:t>Less: Non-controlling interests of subsidiary</w:t>
            </w:r>
          </w:p>
        </w:tc>
        <w:tc>
          <w:tcPr>
            <w:tcW w:w="1866" w:type="dxa"/>
            <w:tcMar>
              <w:top w:w="0" w:type="dxa"/>
              <w:left w:w="108" w:type="dxa"/>
              <w:bottom w:w="0" w:type="dxa"/>
              <w:right w:w="108" w:type="dxa"/>
            </w:tcMar>
            <w:vAlign w:val="bottom"/>
          </w:tcPr>
          <w:p w:rsidR="00662826" w:rsidRPr="00662826" w:rsidRDefault="00662826" w:rsidP="002B5F23">
            <w:pPr>
              <w:pBdr>
                <w:bottom w:val="single" w:sz="4" w:space="1" w:color="auto"/>
              </w:pBdr>
              <w:tabs>
                <w:tab w:val="decimal" w:pos="1515"/>
              </w:tabs>
              <w:spacing w:line="320" w:lineRule="exact"/>
              <w:rPr>
                <w:rFonts w:ascii="Arial" w:hAnsi="Arial" w:cs="Arial"/>
                <w:sz w:val="20"/>
                <w:szCs w:val="20"/>
                <w:cs/>
              </w:rPr>
            </w:pPr>
            <w:r w:rsidRPr="00662826">
              <w:rPr>
                <w:rFonts w:ascii="Arial" w:hAnsi="Arial" w:cs="Arial"/>
                <w:sz w:val="20"/>
                <w:szCs w:val="20"/>
              </w:rPr>
              <w:t>(37,471)</w:t>
            </w:r>
          </w:p>
        </w:tc>
      </w:tr>
      <w:tr w:rsidR="00662826" w:rsidRPr="00A55CCF" w:rsidTr="00BA7EE9">
        <w:trPr>
          <w:trHeight w:val="20"/>
        </w:trPr>
        <w:tc>
          <w:tcPr>
            <w:tcW w:w="6840" w:type="dxa"/>
            <w:tcMar>
              <w:top w:w="0" w:type="dxa"/>
              <w:left w:w="108" w:type="dxa"/>
              <w:bottom w:w="0" w:type="dxa"/>
              <w:right w:w="108" w:type="dxa"/>
            </w:tcMar>
            <w:vAlign w:val="center"/>
            <w:hideMark/>
          </w:tcPr>
          <w:p w:rsidR="00662826" w:rsidRPr="00662826" w:rsidRDefault="00662826" w:rsidP="002B5F23">
            <w:pPr>
              <w:spacing w:line="320" w:lineRule="exact"/>
              <w:jc w:val="both"/>
              <w:rPr>
                <w:rFonts w:ascii="Arial" w:hAnsi="Arial" w:cs="Arial"/>
                <w:sz w:val="20"/>
                <w:szCs w:val="20"/>
              </w:rPr>
            </w:pPr>
            <w:r w:rsidRPr="00662826">
              <w:rPr>
                <w:rFonts w:ascii="Arial" w:hAnsi="Arial" w:cs="Arial"/>
                <w:sz w:val="20"/>
                <w:szCs w:val="20"/>
              </w:rPr>
              <w:t xml:space="preserve">Surplus from the changes in the </w:t>
            </w:r>
          </w:p>
          <w:p w:rsidR="00662826" w:rsidRPr="00662826" w:rsidRDefault="00662826" w:rsidP="002B5F23">
            <w:pPr>
              <w:spacing w:line="320" w:lineRule="exact"/>
              <w:jc w:val="both"/>
              <w:rPr>
                <w:rFonts w:ascii="Arial" w:hAnsi="Arial" w:cs="Arial"/>
                <w:sz w:val="20"/>
                <w:szCs w:val="20"/>
              </w:rPr>
            </w:pPr>
            <w:r w:rsidRPr="00662826">
              <w:rPr>
                <w:rFonts w:ascii="Arial" w:hAnsi="Arial" w:cs="Arial"/>
                <w:sz w:val="20"/>
                <w:szCs w:val="20"/>
              </w:rPr>
              <w:t xml:space="preserve">  ownership interests in a subsidiary</w:t>
            </w:r>
          </w:p>
        </w:tc>
        <w:tc>
          <w:tcPr>
            <w:tcW w:w="1866" w:type="dxa"/>
            <w:tcBorders>
              <w:bottom w:val="double" w:sz="4" w:space="0" w:color="auto"/>
            </w:tcBorders>
            <w:tcMar>
              <w:top w:w="0" w:type="dxa"/>
              <w:left w:w="108" w:type="dxa"/>
              <w:bottom w:w="0" w:type="dxa"/>
              <w:right w:w="108" w:type="dxa"/>
            </w:tcMar>
            <w:vAlign w:val="bottom"/>
            <w:hideMark/>
          </w:tcPr>
          <w:p w:rsidR="00662826" w:rsidRPr="00662826" w:rsidRDefault="00662826" w:rsidP="002B5F23">
            <w:pPr>
              <w:tabs>
                <w:tab w:val="decimal" w:pos="1515"/>
              </w:tabs>
              <w:spacing w:line="320" w:lineRule="exact"/>
              <w:rPr>
                <w:rFonts w:ascii="Arial" w:hAnsi="Arial" w:cs="Arial"/>
                <w:sz w:val="20"/>
                <w:szCs w:val="20"/>
              </w:rPr>
            </w:pPr>
            <w:r w:rsidRPr="00662826">
              <w:rPr>
                <w:rFonts w:ascii="Arial" w:hAnsi="Arial" w:cs="Arial"/>
                <w:sz w:val="20"/>
                <w:szCs w:val="20"/>
              </w:rPr>
              <w:t>166,658</w:t>
            </w:r>
          </w:p>
        </w:tc>
      </w:tr>
    </w:tbl>
    <w:p w:rsidR="002B5F23" w:rsidRDefault="002B5F23" w:rsidP="00FE7B9A">
      <w:pPr>
        <w:tabs>
          <w:tab w:val="left" w:pos="720"/>
          <w:tab w:val="left" w:pos="2160"/>
        </w:tabs>
        <w:spacing w:before="240" w:after="120" w:line="380" w:lineRule="exact"/>
        <w:ind w:left="547" w:hanging="547"/>
        <w:jc w:val="thaiDistribute"/>
        <w:rPr>
          <w:rFonts w:ascii="Arial" w:hAnsi="Arial" w:cstheme="minorBidi"/>
          <w:sz w:val="22"/>
          <w:szCs w:val="22"/>
        </w:rPr>
      </w:pPr>
      <w:r>
        <w:rPr>
          <w:rFonts w:ascii="Arial" w:hAnsi="Arial" w:cs="Arial"/>
          <w:sz w:val="22"/>
          <w:szCs w:val="22"/>
        </w:rPr>
        <w:tab/>
      </w:r>
      <w:r w:rsidRPr="00B5253A">
        <w:rPr>
          <w:rFonts w:ascii="Arial" w:hAnsi="Arial" w:cs="Arial"/>
          <w:sz w:val="22"/>
          <w:szCs w:val="22"/>
        </w:rPr>
        <w:t xml:space="preserve">As a result of the sales of ordinary shares of </w:t>
      </w:r>
      <w:r w:rsidRPr="00C9475C">
        <w:rPr>
          <w:rFonts w:ascii="Arial" w:hAnsi="Arial" w:cs="Arial"/>
          <w:sz w:val="22"/>
          <w:szCs w:val="22"/>
        </w:rPr>
        <w:t>Thai Pipeline Network Company Limited</w:t>
      </w:r>
      <w:r w:rsidRPr="00B5253A">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Technology Company Limited</w:t>
      </w:r>
      <w:r w:rsidRPr="00B5253A">
        <w:rPr>
          <w:rFonts w:ascii="Arial" w:hAnsi="Arial" w:cs="Arial"/>
          <w:sz w:val="22"/>
          <w:szCs w:val="22"/>
        </w:rPr>
        <w:t xml:space="preserve">’s shareholding in </w:t>
      </w:r>
      <w:r w:rsidRPr="00C9475C">
        <w:rPr>
          <w:rFonts w:ascii="Arial" w:hAnsi="Arial" w:cs="Arial"/>
          <w:sz w:val="22"/>
          <w:szCs w:val="22"/>
        </w:rPr>
        <w:t>Thai Pipeline Network Company</w:t>
      </w:r>
      <w:r w:rsidR="006D7473">
        <w:rPr>
          <w:rFonts w:ascii="Arial" w:hAnsi="Arial" w:cs="Arial"/>
          <w:sz w:val="22"/>
          <w:szCs w:val="22"/>
        </w:rPr>
        <w:t xml:space="preserve"> decreased from 96.21% to 92.00%.</w:t>
      </w:r>
    </w:p>
    <w:p w:rsidR="0045460A" w:rsidRDefault="0045460A" w:rsidP="0045460A">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theme="minorBidi"/>
          <w:sz w:val="22"/>
          <w:szCs w:val="22"/>
          <w:cs/>
        </w:rPr>
        <w:tab/>
      </w:r>
      <w:proofErr w:type="spellStart"/>
      <w:r>
        <w:rPr>
          <w:rFonts w:ascii="Arial" w:hAnsi="Arial" w:cs="Arial"/>
          <w:sz w:val="22"/>
          <w:szCs w:val="22"/>
        </w:rPr>
        <w:t>Biggas</w:t>
      </w:r>
      <w:proofErr w:type="spellEnd"/>
      <w:r>
        <w:rPr>
          <w:rFonts w:ascii="Arial" w:hAnsi="Arial" w:cs="Arial"/>
          <w:sz w:val="22"/>
          <w:szCs w:val="22"/>
        </w:rPr>
        <w:t xml:space="preserve"> Technology Company Limited</w:t>
      </w:r>
      <w:r>
        <w:rPr>
          <w:rFonts w:ascii="Arial" w:hAnsi="Arial" w:hint="cs"/>
          <w:sz w:val="22"/>
          <w:szCs w:val="22"/>
          <w:cs/>
        </w:rPr>
        <w:t xml:space="preserve"> </w:t>
      </w:r>
      <w:r>
        <w:rPr>
          <w:rFonts w:ascii="Arial" w:hAnsi="Arial" w:cs="Arial"/>
          <w:sz w:val="22"/>
          <w:szCs w:val="22"/>
        </w:rPr>
        <w:t>(“</w:t>
      </w:r>
      <w:proofErr w:type="spellStart"/>
      <w:r>
        <w:rPr>
          <w:rFonts w:ascii="Arial" w:hAnsi="Arial" w:cs="Arial"/>
          <w:sz w:val="22"/>
          <w:szCs w:val="22"/>
        </w:rPr>
        <w:t>Biggas</w:t>
      </w:r>
      <w:proofErr w:type="spellEnd"/>
      <w:r>
        <w:rPr>
          <w:rFonts w:ascii="Arial" w:hAnsi="Arial" w:cs="Arial"/>
          <w:sz w:val="22"/>
          <w:szCs w:val="22"/>
        </w:rPr>
        <w:t xml:space="preserve">”) signed an Amendment to Share Purchase Agreement (“the Amendment”) with a non-controlling shareholder of a subsidiary. The Amendment contains covenant which probable cause the obligations to </w:t>
      </w:r>
      <w:proofErr w:type="spellStart"/>
      <w:r>
        <w:rPr>
          <w:rFonts w:ascii="Arial" w:hAnsi="Arial" w:cs="Arial"/>
          <w:sz w:val="22"/>
          <w:szCs w:val="22"/>
        </w:rPr>
        <w:t>Biggas</w:t>
      </w:r>
      <w:proofErr w:type="spellEnd"/>
      <w:r>
        <w:rPr>
          <w:rFonts w:ascii="Arial" w:hAnsi="Arial" w:cs="Arial"/>
          <w:sz w:val="22"/>
          <w:szCs w:val="22"/>
        </w:rPr>
        <w:t xml:space="preserve">. The period of this Amendment is within one year from the Amendment date. The Amendment grants put options to holders of non-controlling interests of the subsidiary. </w:t>
      </w:r>
      <w:proofErr w:type="spellStart"/>
      <w:r>
        <w:rPr>
          <w:rFonts w:ascii="Arial" w:hAnsi="Arial" w:cs="Arial"/>
          <w:sz w:val="22"/>
          <w:szCs w:val="22"/>
        </w:rPr>
        <w:t>Biggas</w:t>
      </w:r>
      <w:proofErr w:type="spellEnd"/>
      <w:r>
        <w:rPr>
          <w:rFonts w:ascii="Arial" w:hAnsi="Arial" w:cs="Arial"/>
          <w:sz w:val="22"/>
          <w:szCs w:val="22"/>
        </w:rPr>
        <w:t xml:space="preserve"> does not have unconditional right to avoid the delivery of cash if holders of non-controlling shareholder exercise their put options to sell all or part of such ordinary shares to </w:t>
      </w:r>
      <w:proofErr w:type="spellStart"/>
      <w:r>
        <w:rPr>
          <w:rFonts w:ascii="Arial" w:hAnsi="Arial" w:cs="Arial"/>
          <w:sz w:val="22"/>
          <w:szCs w:val="22"/>
        </w:rPr>
        <w:t>Biggas</w:t>
      </w:r>
      <w:proofErr w:type="spellEnd"/>
      <w:r>
        <w:rPr>
          <w:rFonts w:ascii="Arial" w:hAnsi="Arial" w:cs="Arial"/>
          <w:sz w:val="22"/>
          <w:szCs w:val="22"/>
        </w:rPr>
        <w:t xml:space="preserve">. </w:t>
      </w:r>
      <w:proofErr w:type="spellStart"/>
      <w:r>
        <w:rPr>
          <w:rFonts w:ascii="Arial" w:hAnsi="Arial" w:cs="Arial"/>
          <w:sz w:val="22"/>
          <w:szCs w:val="22"/>
        </w:rPr>
        <w:t>Biggas</w:t>
      </w:r>
      <w:proofErr w:type="spellEnd"/>
      <w:r>
        <w:rPr>
          <w:rFonts w:ascii="Arial" w:hAnsi="Arial" w:cs="Arial"/>
          <w:sz w:val="22"/>
          <w:szCs w:val="22"/>
        </w:rPr>
        <w:t xml:space="preserve"> </w:t>
      </w:r>
      <w:proofErr w:type="spellStart"/>
      <w:r>
        <w:rPr>
          <w:rFonts w:ascii="Arial" w:hAnsi="Arial" w:cs="Arial"/>
          <w:sz w:val="22"/>
          <w:szCs w:val="22"/>
        </w:rPr>
        <w:t>recognises</w:t>
      </w:r>
      <w:proofErr w:type="spellEnd"/>
      <w:r>
        <w:rPr>
          <w:rFonts w:ascii="Arial" w:hAnsi="Arial" w:cs="Arial"/>
          <w:sz w:val="22"/>
          <w:szCs w:val="22"/>
        </w:rPr>
        <w:t xml:space="preserve"> liabilities associated with put options by using the agreed price (which is equivalent to the share purchase price). The liabilities were presented as “Liabilities associated with put options granted to holders of non-controlling shareholder of subsidiary”. The amount also presents offset from non-controlling interests of the subsidiary and surplus from the changes in the ownership interest in subsidiary in the consolidated statement of financial position and the consolidated statement of changes in shareholders’ equity. On 20 September 2019, </w:t>
      </w:r>
      <w:proofErr w:type="spellStart"/>
      <w:r>
        <w:rPr>
          <w:rFonts w:ascii="Arial" w:hAnsi="Arial" w:cs="Arial"/>
          <w:sz w:val="22"/>
          <w:szCs w:val="22"/>
        </w:rPr>
        <w:t>Biggas</w:t>
      </w:r>
      <w:proofErr w:type="spellEnd"/>
      <w:r>
        <w:rPr>
          <w:rFonts w:ascii="Arial" w:hAnsi="Arial" w:cs="Arial"/>
          <w:sz w:val="22"/>
          <w:szCs w:val="22"/>
        </w:rPr>
        <w:t xml:space="preserve"> repurchased these shares and paid to non-controlling shareholder of subsidiary. As a result of repurchase of Thai Pipeline Network Company Limited’s ordinary shares, </w:t>
      </w:r>
      <w:proofErr w:type="spellStart"/>
      <w:r>
        <w:rPr>
          <w:rFonts w:ascii="Arial" w:hAnsi="Arial" w:cs="Arial"/>
          <w:sz w:val="22"/>
          <w:szCs w:val="22"/>
        </w:rPr>
        <w:t>Biggas’s</w:t>
      </w:r>
      <w:proofErr w:type="spellEnd"/>
      <w:r>
        <w:rPr>
          <w:rFonts w:ascii="Arial" w:hAnsi="Arial" w:cs="Arial"/>
          <w:sz w:val="22"/>
          <w:szCs w:val="22"/>
        </w:rPr>
        <w:t xml:space="preserve"> shareholding in Thai Pipeline Network Company Limited increased from 92% to 100%.</w:t>
      </w:r>
    </w:p>
    <w:p w:rsidR="0045460A" w:rsidRDefault="0045460A" w:rsidP="0045460A">
      <w:pPr>
        <w:tabs>
          <w:tab w:val="left" w:pos="720"/>
          <w:tab w:val="left" w:pos="216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t xml:space="preserve">On 25 September 2019, </w:t>
      </w:r>
      <w:proofErr w:type="spellStart"/>
      <w:r>
        <w:rPr>
          <w:rFonts w:ascii="Arial" w:hAnsi="Arial" w:cs="Arial"/>
          <w:sz w:val="22"/>
          <w:szCs w:val="22"/>
        </w:rPr>
        <w:t>Biggas</w:t>
      </w:r>
      <w:proofErr w:type="spellEnd"/>
      <w:r>
        <w:rPr>
          <w:rFonts w:ascii="Arial" w:hAnsi="Arial" w:cs="Arial"/>
          <w:sz w:val="22"/>
          <w:szCs w:val="22"/>
        </w:rPr>
        <w:t xml:space="preserve"> Technology Company Limited entered into an agreement to sell its investment in 7,739,998 ordinary shares of Thai Pipeline Network Company Limited to a local company at a price of Baht 374.87 per share. Details of the sale transaction are shown below.</w:t>
      </w:r>
    </w:p>
    <w:tbl>
      <w:tblPr>
        <w:tblW w:w="8796" w:type="dxa"/>
        <w:tblInd w:w="360" w:type="dxa"/>
        <w:tblCellMar>
          <w:left w:w="0" w:type="dxa"/>
          <w:right w:w="0" w:type="dxa"/>
        </w:tblCellMar>
        <w:tblLook w:val="04A0" w:firstRow="1" w:lastRow="0" w:firstColumn="1" w:lastColumn="0" w:noHBand="0" w:noVBand="1"/>
      </w:tblPr>
      <w:tblGrid>
        <w:gridCol w:w="6930"/>
        <w:gridCol w:w="1866"/>
      </w:tblGrid>
      <w:tr w:rsidR="00320AC6" w:rsidTr="00320AC6">
        <w:trPr>
          <w:trHeight w:val="20"/>
        </w:trPr>
        <w:tc>
          <w:tcPr>
            <w:tcW w:w="8796" w:type="dxa"/>
            <w:gridSpan w:val="2"/>
            <w:tcMar>
              <w:top w:w="0" w:type="dxa"/>
              <w:left w:w="108" w:type="dxa"/>
              <w:bottom w:w="0" w:type="dxa"/>
              <w:right w:w="108" w:type="dxa"/>
            </w:tcMar>
            <w:vAlign w:val="bottom"/>
          </w:tcPr>
          <w:p w:rsidR="00320AC6" w:rsidRDefault="00BA7EE9" w:rsidP="00320AC6">
            <w:pPr>
              <w:spacing w:line="380" w:lineRule="exact"/>
              <w:ind w:left="-18" w:right="-63"/>
              <w:jc w:val="right"/>
              <w:rPr>
                <w:rFonts w:ascii="Arial" w:hAnsi="Arial" w:cs="Arial"/>
                <w:sz w:val="22"/>
                <w:szCs w:val="22"/>
              </w:rPr>
            </w:pPr>
            <w:r>
              <w:rPr>
                <w:rFonts w:ascii="Arial" w:hAnsi="Arial" w:cs="Arial"/>
                <w:sz w:val="22"/>
                <w:szCs w:val="22"/>
              </w:rPr>
              <w:t xml:space="preserve"> </w:t>
            </w:r>
            <w:r w:rsidR="00320AC6">
              <w:rPr>
                <w:rFonts w:ascii="Arial" w:hAnsi="Arial" w:cs="Arial"/>
                <w:sz w:val="22"/>
                <w:szCs w:val="22"/>
              </w:rPr>
              <w:t>(Unit: Thousand Baht)</w:t>
            </w:r>
          </w:p>
        </w:tc>
      </w:tr>
      <w:tr w:rsidR="00320AC6" w:rsidTr="00BA7EE9">
        <w:trPr>
          <w:trHeight w:val="20"/>
        </w:trPr>
        <w:tc>
          <w:tcPr>
            <w:tcW w:w="6930" w:type="dxa"/>
            <w:tcMar>
              <w:top w:w="0" w:type="dxa"/>
              <w:left w:w="108" w:type="dxa"/>
              <w:bottom w:w="0" w:type="dxa"/>
              <w:right w:w="108" w:type="dxa"/>
            </w:tcMar>
            <w:vAlign w:val="bottom"/>
          </w:tcPr>
          <w:p w:rsidR="00320AC6" w:rsidRDefault="00320AC6" w:rsidP="00320AC6">
            <w:pPr>
              <w:spacing w:line="380" w:lineRule="exact"/>
              <w:rPr>
                <w:rFonts w:ascii="Arial" w:hAnsi="Arial" w:cs="Arial"/>
                <w:sz w:val="22"/>
                <w:szCs w:val="22"/>
              </w:rPr>
            </w:pPr>
          </w:p>
        </w:tc>
        <w:tc>
          <w:tcPr>
            <w:tcW w:w="1866" w:type="dxa"/>
            <w:tcMar>
              <w:top w:w="0" w:type="dxa"/>
              <w:left w:w="108" w:type="dxa"/>
              <w:bottom w:w="0" w:type="dxa"/>
              <w:right w:w="108" w:type="dxa"/>
            </w:tcMar>
            <w:vAlign w:val="center"/>
            <w:hideMark/>
          </w:tcPr>
          <w:p w:rsidR="00320AC6" w:rsidRDefault="00320AC6" w:rsidP="00320AC6">
            <w:pPr>
              <w:pBdr>
                <w:bottom w:val="single" w:sz="4" w:space="1" w:color="auto"/>
              </w:pBdr>
              <w:spacing w:line="380" w:lineRule="exact"/>
              <w:ind w:left="-18" w:right="-63"/>
              <w:jc w:val="center"/>
              <w:rPr>
                <w:rFonts w:ascii="Arial" w:hAnsi="Arial" w:cs="Arial"/>
                <w:sz w:val="22"/>
                <w:szCs w:val="22"/>
                <w:cs/>
              </w:rPr>
            </w:pPr>
            <w:r>
              <w:rPr>
                <w:rFonts w:ascii="Arial" w:hAnsi="Arial" w:cs="Arial"/>
                <w:sz w:val="22"/>
                <w:szCs w:val="22"/>
              </w:rPr>
              <w:t>Consolidated</w:t>
            </w:r>
            <w:r>
              <w:rPr>
                <w:rFonts w:ascii="Arial" w:hAnsi="Arial" w:hint="cs"/>
                <w:sz w:val="22"/>
                <w:szCs w:val="22"/>
                <w:cs/>
              </w:rPr>
              <w:t xml:space="preserve"> </w:t>
            </w:r>
            <w:r>
              <w:rPr>
                <w:rFonts w:ascii="Arial" w:hAnsi="Arial" w:cs="Arial"/>
                <w:sz w:val="22"/>
                <w:szCs w:val="22"/>
              </w:rPr>
              <w:t>financial statements</w:t>
            </w:r>
          </w:p>
        </w:tc>
      </w:tr>
      <w:tr w:rsidR="00320AC6" w:rsidTr="00BA7EE9">
        <w:trPr>
          <w:trHeight w:val="20"/>
        </w:trPr>
        <w:tc>
          <w:tcPr>
            <w:tcW w:w="6930" w:type="dxa"/>
            <w:tcMar>
              <w:top w:w="0" w:type="dxa"/>
              <w:left w:w="108" w:type="dxa"/>
              <w:bottom w:w="0" w:type="dxa"/>
              <w:right w:w="108" w:type="dxa"/>
            </w:tcMar>
            <w:vAlign w:val="center"/>
          </w:tcPr>
          <w:p w:rsidR="00320AC6" w:rsidRDefault="00320AC6" w:rsidP="00320AC6">
            <w:pPr>
              <w:spacing w:line="380" w:lineRule="exact"/>
              <w:ind w:left="75" w:right="-44"/>
              <w:rPr>
                <w:rFonts w:ascii="Arial" w:hAnsi="Arial" w:cs="Arial"/>
                <w:sz w:val="22"/>
                <w:szCs w:val="22"/>
              </w:rPr>
            </w:pPr>
            <w:r>
              <w:rPr>
                <w:rFonts w:ascii="Arial" w:hAnsi="Arial" w:cs="Arial"/>
                <w:sz w:val="22"/>
                <w:szCs w:val="22"/>
              </w:rPr>
              <w:t>Cash receipt from sale of investment in subsidiary</w:t>
            </w:r>
          </w:p>
        </w:tc>
        <w:tc>
          <w:tcPr>
            <w:tcW w:w="1866" w:type="dxa"/>
            <w:tcMar>
              <w:top w:w="0" w:type="dxa"/>
              <w:left w:w="108" w:type="dxa"/>
              <w:bottom w:w="0" w:type="dxa"/>
              <w:right w:w="108" w:type="dxa"/>
            </w:tcMar>
            <w:vAlign w:val="bottom"/>
          </w:tcPr>
          <w:p w:rsidR="00320AC6" w:rsidRPr="0045460A" w:rsidRDefault="00320AC6" w:rsidP="00320AC6">
            <w:pPr>
              <w:tabs>
                <w:tab w:val="decimal" w:pos="1515"/>
              </w:tabs>
              <w:spacing w:line="380" w:lineRule="exact"/>
              <w:rPr>
                <w:rFonts w:ascii="Arial" w:hAnsi="Arial" w:cs="Arial"/>
                <w:sz w:val="22"/>
                <w:szCs w:val="22"/>
                <w:cs/>
              </w:rPr>
            </w:pPr>
            <w:r>
              <w:rPr>
                <w:rFonts w:ascii="Arial" w:hAnsi="Arial" w:cs="Arial"/>
                <w:sz w:val="22"/>
                <w:szCs w:val="22"/>
              </w:rPr>
              <w:t>1,661,500</w:t>
            </w:r>
          </w:p>
        </w:tc>
      </w:tr>
      <w:tr w:rsidR="00320AC6" w:rsidTr="00BA7EE9">
        <w:trPr>
          <w:trHeight w:val="20"/>
        </w:trPr>
        <w:tc>
          <w:tcPr>
            <w:tcW w:w="6930" w:type="dxa"/>
            <w:tcMar>
              <w:top w:w="0" w:type="dxa"/>
              <w:left w:w="108" w:type="dxa"/>
              <w:bottom w:w="0" w:type="dxa"/>
              <w:right w:w="108" w:type="dxa"/>
            </w:tcMar>
            <w:vAlign w:val="center"/>
            <w:hideMark/>
          </w:tcPr>
          <w:p w:rsidR="00320AC6" w:rsidRDefault="00320AC6" w:rsidP="00320AC6">
            <w:pPr>
              <w:spacing w:line="380" w:lineRule="exact"/>
              <w:ind w:left="75" w:right="-44"/>
              <w:rPr>
                <w:rFonts w:ascii="Arial" w:hAnsi="Arial" w:cs="Arial"/>
                <w:sz w:val="22"/>
                <w:szCs w:val="22"/>
              </w:rPr>
            </w:pPr>
            <w:r>
              <w:rPr>
                <w:rFonts w:ascii="Arial" w:hAnsi="Arial" w:cs="Arial"/>
                <w:sz w:val="22"/>
                <w:szCs w:val="22"/>
              </w:rPr>
              <w:t>Receivable from sale of investment in subsidiary</w:t>
            </w:r>
          </w:p>
        </w:tc>
        <w:tc>
          <w:tcPr>
            <w:tcW w:w="1866" w:type="dxa"/>
            <w:tcMar>
              <w:top w:w="0" w:type="dxa"/>
              <w:left w:w="108" w:type="dxa"/>
              <w:bottom w:w="0" w:type="dxa"/>
              <w:right w:w="108" w:type="dxa"/>
            </w:tcMar>
            <w:vAlign w:val="bottom"/>
            <w:hideMark/>
          </w:tcPr>
          <w:p w:rsidR="00320AC6" w:rsidRPr="0045460A" w:rsidRDefault="00320AC6" w:rsidP="00320AC6">
            <w:pPr>
              <w:pBdr>
                <w:bottom w:val="single" w:sz="4" w:space="1" w:color="auto"/>
              </w:pBdr>
              <w:tabs>
                <w:tab w:val="decimal" w:pos="1515"/>
              </w:tabs>
              <w:spacing w:line="380" w:lineRule="exact"/>
              <w:rPr>
                <w:rFonts w:ascii="Arial" w:hAnsi="Arial" w:cs="Arial"/>
                <w:sz w:val="22"/>
                <w:szCs w:val="22"/>
                <w:cs/>
              </w:rPr>
            </w:pPr>
            <w:r w:rsidRPr="0045460A">
              <w:rPr>
                <w:rFonts w:ascii="Arial" w:hAnsi="Arial" w:cs="Arial"/>
                <w:sz w:val="22"/>
                <w:szCs w:val="22"/>
                <w:cs/>
              </w:rPr>
              <w:t>1</w:t>
            </w:r>
            <w:r w:rsidRPr="0045460A">
              <w:rPr>
                <w:rFonts w:ascii="Arial" w:hAnsi="Arial" w:cs="Arial"/>
                <w:sz w:val="22"/>
                <w:szCs w:val="22"/>
              </w:rPr>
              <w:t>,</w:t>
            </w:r>
            <w:r w:rsidRPr="0045460A">
              <w:rPr>
                <w:rFonts w:ascii="Arial" w:hAnsi="Arial" w:cs="Arial"/>
                <w:sz w:val="22"/>
                <w:szCs w:val="22"/>
                <w:cs/>
              </w:rPr>
              <w:t>240</w:t>
            </w:r>
            <w:r w:rsidRPr="0045460A">
              <w:rPr>
                <w:rFonts w:ascii="Arial" w:hAnsi="Arial" w:cs="Arial"/>
                <w:sz w:val="22"/>
                <w:szCs w:val="22"/>
              </w:rPr>
              <w:t>,</w:t>
            </w:r>
            <w:r w:rsidRPr="0045460A">
              <w:rPr>
                <w:rFonts w:ascii="Arial" w:hAnsi="Arial" w:cs="Arial"/>
                <w:sz w:val="22"/>
                <w:szCs w:val="22"/>
                <w:cs/>
              </w:rPr>
              <w:t>000</w:t>
            </w:r>
          </w:p>
        </w:tc>
      </w:tr>
      <w:tr w:rsidR="00320AC6" w:rsidTr="00BA7EE9">
        <w:trPr>
          <w:trHeight w:val="20"/>
        </w:trPr>
        <w:tc>
          <w:tcPr>
            <w:tcW w:w="6930" w:type="dxa"/>
            <w:tcMar>
              <w:top w:w="0" w:type="dxa"/>
              <w:left w:w="108" w:type="dxa"/>
              <w:bottom w:w="0" w:type="dxa"/>
              <w:right w:w="108" w:type="dxa"/>
            </w:tcMar>
            <w:vAlign w:val="center"/>
            <w:hideMark/>
          </w:tcPr>
          <w:p w:rsidR="00320AC6" w:rsidRDefault="00320AC6" w:rsidP="00320AC6">
            <w:pPr>
              <w:spacing w:line="380" w:lineRule="exact"/>
              <w:ind w:left="75"/>
              <w:rPr>
                <w:rFonts w:ascii="Arial" w:hAnsi="Arial" w:cs="Arial"/>
                <w:sz w:val="22"/>
                <w:szCs w:val="22"/>
                <w:cs/>
              </w:rPr>
            </w:pPr>
            <w:r>
              <w:rPr>
                <w:rFonts w:ascii="Arial" w:hAnsi="Arial" w:cs="Arial"/>
                <w:sz w:val="22"/>
                <w:szCs w:val="22"/>
              </w:rPr>
              <w:t>Total sales of investment in subsidiary</w:t>
            </w:r>
          </w:p>
        </w:tc>
        <w:tc>
          <w:tcPr>
            <w:tcW w:w="1866" w:type="dxa"/>
            <w:tcMar>
              <w:top w:w="0" w:type="dxa"/>
              <w:left w:w="108" w:type="dxa"/>
              <w:bottom w:w="0" w:type="dxa"/>
              <w:right w:w="108" w:type="dxa"/>
            </w:tcMar>
            <w:vAlign w:val="bottom"/>
            <w:hideMark/>
          </w:tcPr>
          <w:p w:rsidR="00320AC6" w:rsidRPr="0045460A" w:rsidRDefault="00320AC6" w:rsidP="00320AC6">
            <w:pPr>
              <w:tabs>
                <w:tab w:val="decimal" w:pos="1515"/>
              </w:tabs>
              <w:spacing w:line="380" w:lineRule="exact"/>
              <w:rPr>
                <w:rFonts w:ascii="Arial" w:hAnsi="Arial" w:cs="Arial"/>
                <w:sz w:val="22"/>
                <w:szCs w:val="22"/>
                <w:cs/>
              </w:rPr>
            </w:pPr>
            <w:r w:rsidRPr="0045460A">
              <w:rPr>
                <w:rFonts w:ascii="Arial" w:hAnsi="Arial" w:cs="Arial"/>
                <w:sz w:val="22"/>
                <w:szCs w:val="22"/>
                <w:cs/>
              </w:rPr>
              <w:t>2</w:t>
            </w:r>
            <w:r w:rsidRPr="0045460A">
              <w:rPr>
                <w:rFonts w:ascii="Arial" w:hAnsi="Arial" w:cs="Arial"/>
                <w:sz w:val="22"/>
                <w:szCs w:val="22"/>
              </w:rPr>
              <w:t>,</w:t>
            </w:r>
            <w:r w:rsidRPr="0045460A">
              <w:rPr>
                <w:rFonts w:ascii="Arial" w:hAnsi="Arial" w:cs="Arial"/>
                <w:sz w:val="22"/>
                <w:szCs w:val="22"/>
                <w:cs/>
              </w:rPr>
              <w:t>901</w:t>
            </w:r>
            <w:r w:rsidRPr="0045460A">
              <w:rPr>
                <w:rFonts w:ascii="Arial" w:hAnsi="Arial" w:cs="Arial"/>
                <w:sz w:val="22"/>
                <w:szCs w:val="22"/>
              </w:rPr>
              <w:t>,</w:t>
            </w:r>
            <w:r w:rsidRPr="0045460A">
              <w:rPr>
                <w:rFonts w:ascii="Arial" w:hAnsi="Arial" w:cs="Arial"/>
                <w:sz w:val="22"/>
                <w:szCs w:val="22"/>
                <w:cs/>
              </w:rPr>
              <w:t>500</w:t>
            </w:r>
          </w:p>
        </w:tc>
      </w:tr>
      <w:tr w:rsidR="00320AC6" w:rsidTr="00BA7EE9">
        <w:trPr>
          <w:trHeight w:val="20"/>
        </w:trPr>
        <w:tc>
          <w:tcPr>
            <w:tcW w:w="6930" w:type="dxa"/>
            <w:tcMar>
              <w:top w:w="0" w:type="dxa"/>
              <w:left w:w="108" w:type="dxa"/>
              <w:bottom w:w="0" w:type="dxa"/>
              <w:right w:w="108" w:type="dxa"/>
            </w:tcMar>
            <w:vAlign w:val="center"/>
            <w:hideMark/>
          </w:tcPr>
          <w:p w:rsidR="00320AC6" w:rsidRDefault="00320AC6" w:rsidP="00320AC6">
            <w:pPr>
              <w:spacing w:line="380" w:lineRule="exact"/>
              <w:ind w:left="75"/>
              <w:rPr>
                <w:rFonts w:ascii="Arial" w:hAnsi="Arial" w:cs="Arial"/>
                <w:sz w:val="22"/>
                <w:szCs w:val="22"/>
              </w:rPr>
            </w:pPr>
            <w:r>
              <w:rPr>
                <w:rFonts w:ascii="Arial" w:hAnsi="Arial" w:cs="Arial"/>
                <w:sz w:val="22"/>
                <w:szCs w:val="22"/>
              </w:rPr>
              <w:t xml:space="preserve">Cost of disposed investment in subsidiary and </w:t>
            </w:r>
          </w:p>
          <w:p w:rsidR="00320AC6" w:rsidRDefault="00320AC6" w:rsidP="00320AC6">
            <w:pPr>
              <w:spacing w:line="380" w:lineRule="exact"/>
              <w:ind w:left="75"/>
              <w:rPr>
                <w:rFonts w:ascii="Arial" w:hAnsi="Arial" w:cs="Arial"/>
                <w:sz w:val="22"/>
                <w:szCs w:val="22"/>
              </w:rPr>
            </w:pPr>
            <w:r>
              <w:rPr>
                <w:rFonts w:ascii="Arial" w:hAnsi="Arial" w:cs="Arial"/>
                <w:sz w:val="22"/>
                <w:szCs w:val="22"/>
              </w:rPr>
              <w:t xml:space="preserve">   selling expense</w:t>
            </w:r>
          </w:p>
        </w:tc>
        <w:tc>
          <w:tcPr>
            <w:tcW w:w="1866" w:type="dxa"/>
            <w:tcMar>
              <w:top w:w="0" w:type="dxa"/>
              <w:left w:w="108" w:type="dxa"/>
              <w:bottom w:w="0" w:type="dxa"/>
              <w:right w:w="108" w:type="dxa"/>
            </w:tcMar>
            <w:vAlign w:val="bottom"/>
            <w:hideMark/>
          </w:tcPr>
          <w:p w:rsidR="00320AC6" w:rsidRPr="0045460A" w:rsidRDefault="00320AC6" w:rsidP="00320AC6">
            <w:pPr>
              <w:pBdr>
                <w:bottom w:val="single" w:sz="4" w:space="1" w:color="auto"/>
              </w:pBdr>
              <w:tabs>
                <w:tab w:val="decimal" w:pos="1515"/>
              </w:tabs>
              <w:spacing w:line="380" w:lineRule="exact"/>
              <w:rPr>
                <w:rFonts w:ascii="Arial" w:hAnsi="Arial" w:cs="Arial"/>
                <w:sz w:val="22"/>
                <w:szCs w:val="22"/>
                <w:cs/>
              </w:rPr>
            </w:pPr>
            <w:r w:rsidRPr="0045460A">
              <w:rPr>
                <w:rFonts w:ascii="Arial" w:hAnsi="Arial" w:cs="Arial"/>
                <w:sz w:val="22"/>
                <w:szCs w:val="22"/>
                <w:cs/>
              </w:rPr>
              <w:t>(1</w:t>
            </w:r>
            <w:r w:rsidRPr="0045460A">
              <w:rPr>
                <w:rFonts w:ascii="Arial" w:hAnsi="Arial" w:cs="Arial"/>
                <w:sz w:val="22"/>
                <w:szCs w:val="22"/>
              </w:rPr>
              <w:t>,</w:t>
            </w:r>
            <w:r w:rsidRPr="0045460A">
              <w:rPr>
                <w:rFonts w:ascii="Arial" w:hAnsi="Arial" w:cs="Arial"/>
                <w:sz w:val="22"/>
                <w:szCs w:val="22"/>
                <w:cs/>
              </w:rPr>
              <w:t>498</w:t>
            </w:r>
            <w:r w:rsidRPr="0045460A">
              <w:rPr>
                <w:rFonts w:ascii="Arial" w:hAnsi="Arial" w:cs="Arial"/>
                <w:sz w:val="22"/>
                <w:szCs w:val="22"/>
              </w:rPr>
              <w:t>,</w:t>
            </w:r>
            <w:r w:rsidRPr="0045460A">
              <w:rPr>
                <w:rFonts w:ascii="Arial" w:hAnsi="Arial" w:cs="Arial"/>
                <w:sz w:val="22"/>
                <w:szCs w:val="22"/>
                <w:cs/>
              </w:rPr>
              <w:t>142)</w:t>
            </w:r>
          </w:p>
        </w:tc>
      </w:tr>
      <w:tr w:rsidR="00320AC6" w:rsidTr="00BA7EE9">
        <w:trPr>
          <w:trHeight w:val="20"/>
        </w:trPr>
        <w:tc>
          <w:tcPr>
            <w:tcW w:w="6930" w:type="dxa"/>
            <w:tcMar>
              <w:top w:w="0" w:type="dxa"/>
              <w:left w:w="108" w:type="dxa"/>
              <w:bottom w:w="0" w:type="dxa"/>
              <w:right w:w="108" w:type="dxa"/>
            </w:tcMar>
            <w:vAlign w:val="center"/>
            <w:hideMark/>
          </w:tcPr>
          <w:p w:rsidR="00320AC6" w:rsidRDefault="00320AC6" w:rsidP="00320AC6">
            <w:pPr>
              <w:spacing w:line="380" w:lineRule="exact"/>
              <w:ind w:left="75"/>
              <w:jc w:val="both"/>
              <w:rPr>
                <w:rFonts w:ascii="Arial" w:hAnsi="Arial" w:cs="Arial"/>
                <w:sz w:val="22"/>
                <w:szCs w:val="22"/>
                <w:cs/>
              </w:rPr>
            </w:pPr>
            <w:r>
              <w:rPr>
                <w:rFonts w:ascii="Arial" w:hAnsi="Arial" w:cs="Arial"/>
                <w:sz w:val="22"/>
                <w:szCs w:val="22"/>
              </w:rPr>
              <w:t>Gain from sale of investment in subsidiary</w:t>
            </w:r>
          </w:p>
        </w:tc>
        <w:tc>
          <w:tcPr>
            <w:tcW w:w="1866" w:type="dxa"/>
            <w:tcMar>
              <w:top w:w="0" w:type="dxa"/>
              <w:left w:w="108" w:type="dxa"/>
              <w:bottom w:w="0" w:type="dxa"/>
              <w:right w:w="108" w:type="dxa"/>
            </w:tcMar>
            <w:vAlign w:val="bottom"/>
            <w:hideMark/>
          </w:tcPr>
          <w:p w:rsidR="00320AC6" w:rsidRPr="0045460A" w:rsidRDefault="00320AC6" w:rsidP="00320AC6">
            <w:pPr>
              <w:pBdr>
                <w:bottom w:val="double" w:sz="4" w:space="1" w:color="auto"/>
              </w:pBdr>
              <w:tabs>
                <w:tab w:val="decimal" w:pos="1515"/>
              </w:tabs>
              <w:spacing w:line="380" w:lineRule="exact"/>
              <w:rPr>
                <w:rFonts w:ascii="Arial" w:hAnsi="Arial" w:cs="Arial"/>
                <w:sz w:val="22"/>
                <w:szCs w:val="22"/>
                <w:cs/>
              </w:rPr>
            </w:pPr>
            <w:r w:rsidRPr="0045460A">
              <w:rPr>
                <w:rFonts w:ascii="Arial" w:hAnsi="Arial" w:cs="Arial"/>
                <w:sz w:val="22"/>
                <w:szCs w:val="22"/>
                <w:cs/>
              </w:rPr>
              <w:t>1</w:t>
            </w:r>
            <w:r w:rsidRPr="0045460A">
              <w:rPr>
                <w:rFonts w:ascii="Arial" w:hAnsi="Arial" w:cs="Arial"/>
                <w:sz w:val="22"/>
                <w:szCs w:val="22"/>
              </w:rPr>
              <w:t>,</w:t>
            </w:r>
            <w:r w:rsidRPr="0045460A">
              <w:rPr>
                <w:rFonts w:ascii="Arial" w:hAnsi="Arial" w:cs="Arial"/>
                <w:sz w:val="22"/>
                <w:szCs w:val="22"/>
                <w:cs/>
              </w:rPr>
              <w:t>403</w:t>
            </w:r>
            <w:r w:rsidRPr="0045460A">
              <w:rPr>
                <w:rFonts w:ascii="Arial" w:hAnsi="Arial" w:cs="Arial"/>
                <w:sz w:val="22"/>
                <w:szCs w:val="22"/>
              </w:rPr>
              <w:t>,</w:t>
            </w:r>
            <w:r w:rsidRPr="0045460A">
              <w:rPr>
                <w:rFonts w:ascii="Arial" w:hAnsi="Arial" w:cs="Arial"/>
                <w:sz w:val="22"/>
                <w:szCs w:val="22"/>
                <w:cs/>
              </w:rPr>
              <w:t>358</w:t>
            </w:r>
          </w:p>
        </w:tc>
      </w:tr>
    </w:tbl>
    <w:p w:rsidR="0045460A" w:rsidRDefault="0045460A" w:rsidP="0045460A">
      <w:pPr>
        <w:spacing w:before="240" w:after="120" w:line="380" w:lineRule="exact"/>
        <w:ind w:left="547"/>
        <w:jc w:val="thaiDistribute"/>
        <w:rPr>
          <w:rFonts w:ascii="Arial" w:hAnsi="Arial" w:cs="Arial"/>
          <w:sz w:val="22"/>
          <w:szCs w:val="22"/>
        </w:rPr>
      </w:pPr>
      <w:r>
        <w:rPr>
          <w:rFonts w:ascii="Arial" w:hAnsi="Arial" w:cs="Arial"/>
          <w:sz w:val="22"/>
          <w:szCs w:val="22"/>
        </w:rPr>
        <w:t xml:space="preserve">Receivable from sale of investment in the subsidiary is repayable under some conditions. The significant condition is </w:t>
      </w:r>
      <w:proofErr w:type="spellStart"/>
      <w:r>
        <w:rPr>
          <w:rFonts w:ascii="Arial" w:hAnsi="Arial" w:cs="Arial"/>
          <w:sz w:val="22"/>
          <w:szCs w:val="22"/>
        </w:rPr>
        <w:t>Biggas</w:t>
      </w:r>
      <w:proofErr w:type="spellEnd"/>
      <w:r>
        <w:rPr>
          <w:rFonts w:ascii="Arial" w:hAnsi="Arial" w:cs="Arial"/>
          <w:sz w:val="22"/>
          <w:szCs w:val="22"/>
        </w:rPr>
        <w:t xml:space="preserve"> Technology Company Limited is to arrange for Thai Pipeline Network Company Limited to sign a loan agreement to fund the construction of the oil pipeline transport system extension.</w:t>
      </w:r>
    </w:p>
    <w:p w:rsidR="0045460A" w:rsidRDefault="0045460A" w:rsidP="0045460A">
      <w:pPr>
        <w:spacing w:before="120" w:after="120" w:line="380" w:lineRule="exact"/>
        <w:ind w:left="547" w:hanging="547"/>
        <w:jc w:val="thaiDistribute"/>
        <w:rPr>
          <w:rFonts w:ascii="Arial" w:hAnsi="Arial" w:cs="Arial"/>
          <w:sz w:val="22"/>
          <w:szCs w:val="22"/>
        </w:rPr>
      </w:pPr>
      <w:r>
        <w:rPr>
          <w:rFonts w:ascii="Arial" w:hAnsi="Arial" w:cs="Arial"/>
          <w:sz w:val="22"/>
          <w:szCs w:val="22"/>
        </w:rPr>
        <w:t>        </w:t>
      </w:r>
      <w:r>
        <w:rPr>
          <w:rFonts w:ascii="Arial" w:hAnsi="Arial" w:cs="Arial"/>
          <w:sz w:val="22"/>
          <w:szCs w:val="22"/>
        </w:rPr>
        <w:tab/>
      </w:r>
      <w:proofErr w:type="spellStart"/>
      <w:r>
        <w:rPr>
          <w:rFonts w:ascii="Arial" w:hAnsi="Arial" w:cs="Arial"/>
          <w:sz w:val="22"/>
          <w:szCs w:val="22"/>
        </w:rPr>
        <w:t>Biggas</w:t>
      </w:r>
      <w:proofErr w:type="spellEnd"/>
      <w:r>
        <w:rPr>
          <w:rFonts w:ascii="Arial" w:hAnsi="Arial" w:cs="Arial"/>
          <w:sz w:val="22"/>
          <w:szCs w:val="22"/>
        </w:rPr>
        <w:t xml:space="preserve"> Technology Company Limited is currently in the process of ensuring that Thai Pipeline Network Company Limited complies with </w:t>
      </w:r>
      <w:proofErr w:type="gramStart"/>
      <w:r>
        <w:rPr>
          <w:rFonts w:ascii="Arial" w:hAnsi="Arial" w:cs="Arial"/>
          <w:sz w:val="22"/>
          <w:szCs w:val="22"/>
        </w:rPr>
        <w:t>all of</w:t>
      </w:r>
      <w:proofErr w:type="gramEnd"/>
      <w:r>
        <w:rPr>
          <w:rFonts w:ascii="Arial" w:hAnsi="Arial" w:cs="Arial"/>
          <w:sz w:val="22"/>
          <w:szCs w:val="22"/>
        </w:rPr>
        <w:t xml:space="preserve"> the conditions.       </w:t>
      </w:r>
    </w:p>
    <w:p w:rsidR="0045460A" w:rsidRPr="00B22701" w:rsidRDefault="0045460A" w:rsidP="0045460A">
      <w:pPr>
        <w:tabs>
          <w:tab w:val="left" w:pos="720"/>
          <w:tab w:val="left" w:pos="2160"/>
        </w:tabs>
        <w:spacing w:before="240" w:after="120" w:line="380" w:lineRule="exact"/>
        <w:ind w:left="547" w:hanging="547"/>
        <w:jc w:val="thaiDistribute"/>
        <w:rPr>
          <w:rFonts w:ascii="Arial" w:hAnsi="Arial" w:cs="Browallia New"/>
          <w:b/>
          <w:bCs/>
          <w:sz w:val="22"/>
          <w:szCs w:val="28"/>
        </w:rPr>
      </w:pPr>
      <w:r>
        <w:rPr>
          <w:rFonts w:ascii="Arial" w:hAnsi="Arial" w:cs="Arial"/>
          <w:sz w:val="22"/>
          <w:szCs w:val="22"/>
        </w:rPr>
        <w:t>        </w:t>
      </w:r>
      <w:r>
        <w:rPr>
          <w:rFonts w:ascii="Arial" w:hAnsi="Arial" w:cs="Arial"/>
          <w:sz w:val="22"/>
          <w:szCs w:val="22"/>
        </w:rPr>
        <w:tab/>
        <w:t xml:space="preserve">As a result of the sale of ordinary shares of Thai Pipeline Network Company Limited, </w:t>
      </w:r>
      <w:proofErr w:type="spellStart"/>
      <w:r>
        <w:rPr>
          <w:rFonts w:ascii="Arial" w:hAnsi="Arial" w:cs="Arial"/>
          <w:sz w:val="22"/>
          <w:szCs w:val="22"/>
        </w:rPr>
        <w:t>Biggas</w:t>
      </w:r>
      <w:proofErr w:type="spellEnd"/>
      <w:r>
        <w:rPr>
          <w:rFonts w:ascii="Arial" w:hAnsi="Arial" w:cs="Arial"/>
          <w:sz w:val="22"/>
          <w:szCs w:val="22"/>
        </w:rPr>
        <w:t xml:space="preserve"> Technology Company Limited’s shareholding in Thai Pipeline Network Company Limited decreased from 100% to 57%. The change also affected the Company’s controlling interest, with the status of the investment changing from investment in a subsidiary to investment in a joint venture</w:t>
      </w:r>
      <w:r w:rsidR="00B22701">
        <w:rPr>
          <w:rFonts w:ascii="Arial" w:hAnsi="Arial" w:cs="Browallia New"/>
          <w:sz w:val="22"/>
          <w:szCs w:val="28"/>
        </w:rPr>
        <w:t>.</w:t>
      </w:r>
    </w:p>
    <w:p w:rsidR="00E73361" w:rsidRDefault="00E73361" w:rsidP="00E73361">
      <w:pPr>
        <w:tabs>
          <w:tab w:val="left" w:pos="720"/>
          <w:tab w:val="left" w:pos="2160"/>
        </w:tabs>
        <w:spacing w:before="120" w:after="80" w:line="380" w:lineRule="exact"/>
        <w:ind w:left="547" w:hanging="547"/>
        <w:jc w:val="thaiDistribute"/>
        <w:rPr>
          <w:rFonts w:ascii="Arial" w:hAnsi="Arial" w:cs="Arial"/>
          <w:sz w:val="22"/>
          <w:szCs w:val="22"/>
        </w:rPr>
      </w:pPr>
      <w:r>
        <w:rPr>
          <w:rFonts w:ascii="Arial" w:hAnsi="Arial" w:cs="Arial"/>
          <w:sz w:val="22"/>
          <w:szCs w:val="22"/>
        </w:rPr>
        <w:tab/>
        <w:t xml:space="preserve">During the </w:t>
      </w:r>
      <w:r w:rsidR="00FB3E0F">
        <w:rPr>
          <w:rFonts w:ascii="Arial" w:hAnsi="Arial" w:cs="Arial"/>
          <w:sz w:val="22"/>
          <w:szCs w:val="22"/>
        </w:rPr>
        <w:t>three-month period ended 31 March 20</w:t>
      </w:r>
      <w:r w:rsidR="00790247">
        <w:rPr>
          <w:rFonts w:ascii="Arial" w:hAnsi="Arial" w:cs="Arial"/>
          <w:sz w:val="22"/>
          <w:szCs w:val="22"/>
        </w:rPr>
        <w:t>20</w:t>
      </w:r>
      <w:r>
        <w:rPr>
          <w:rFonts w:ascii="Arial" w:hAnsi="Arial" w:cs="Arial"/>
          <w:sz w:val="22"/>
          <w:szCs w:val="22"/>
        </w:rPr>
        <w:t>, t</w:t>
      </w:r>
      <w:r w:rsidRPr="00E33272">
        <w:rPr>
          <w:rFonts w:ascii="Arial" w:hAnsi="Arial" w:cs="Arial"/>
          <w:sz w:val="22"/>
          <w:szCs w:val="22"/>
        </w:rPr>
        <w:t>he Company received dividend</w:t>
      </w:r>
      <w:r w:rsidRPr="00794DA6">
        <w:rPr>
          <w:rFonts w:ascii="Arial" w:hAnsi="Arial" w:cs="Arial"/>
          <w:sz w:val="22"/>
          <w:szCs w:val="22"/>
        </w:rPr>
        <w:t xml:space="preserve"> from </w:t>
      </w:r>
      <w:r w:rsidR="00326F60">
        <w:rPr>
          <w:rFonts w:ascii="Arial" w:hAnsi="Arial" w:cs="Arial"/>
          <w:sz w:val="22"/>
          <w:szCs w:val="22"/>
        </w:rPr>
        <w:t>a subsidiary</w:t>
      </w:r>
      <w:r w:rsidRPr="00794DA6">
        <w:rPr>
          <w:rFonts w:ascii="Arial" w:hAnsi="Arial" w:cs="Arial"/>
          <w:sz w:val="22"/>
          <w:szCs w:val="22"/>
        </w:rPr>
        <w:t xml:space="preserve"> </w:t>
      </w:r>
      <w:r w:rsidR="000B5845">
        <w:rPr>
          <w:rFonts w:ascii="Arial" w:hAnsi="Arial" w:cs="Arial"/>
          <w:sz w:val="22"/>
          <w:szCs w:val="22"/>
        </w:rPr>
        <w:t>of</w:t>
      </w:r>
      <w:r w:rsidRPr="00794DA6">
        <w:rPr>
          <w:rFonts w:ascii="Arial" w:hAnsi="Arial" w:cs="Arial"/>
          <w:sz w:val="22"/>
          <w:szCs w:val="22"/>
        </w:rPr>
        <w:t xml:space="preserve"> </w:t>
      </w:r>
      <w:r>
        <w:rPr>
          <w:rFonts w:ascii="Arial" w:hAnsi="Arial" w:cs="Arial"/>
          <w:sz w:val="22"/>
          <w:szCs w:val="22"/>
        </w:rPr>
        <w:t>Baht</w:t>
      </w:r>
      <w:r w:rsidRPr="00794DA6">
        <w:rPr>
          <w:rFonts w:ascii="Arial" w:hAnsi="Arial" w:cs="Arial"/>
          <w:sz w:val="22"/>
          <w:szCs w:val="22"/>
        </w:rPr>
        <w:t xml:space="preserve"> </w:t>
      </w:r>
      <w:r w:rsidR="00F44CE3">
        <w:rPr>
          <w:rFonts w:ascii="Arial" w:hAnsi="Arial" w:cs="Arial"/>
          <w:sz w:val="22"/>
          <w:szCs w:val="22"/>
        </w:rPr>
        <w:t>9.7</w:t>
      </w:r>
      <w:r w:rsidRPr="00794DA6">
        <w:rPr>
          <w:rFonts w:ascii="Arial" w:hAnsi="Arial" w:cs="Arial"/>
          <w:sz w:val="22"/>
          <w:szCs w:val="22"/>
        </w:rPr>
        <w:t xml:space="preserve"> million</w:t>
      </w:r>
      <w:r>
        <w:rPr>
          <w:rFonts w:ascii="Arial" w:hAnsi="Arial" w:cs="Arial"/>
          <w:sz w:val="22"/>
          <w:szCs w:val="22"/>
        </w:rPr>
        <w:t xml:space="preserve"> (</w:t>
      </w:r>
      <w:r w:rsidR="00E76040">
        <w:rPr>
          <w:rFonts w:ascii="Arial" w:hAnsi="Arial" w:cs="Arial"/>
          <w:sz w:val="22"/>
          <w:szCs w:val="22"/>
        </w:rPr>
        <w:t xml:space="preserve">31 March </w:t>
      </w:r>
      <w:r w:rsidR="004C2DBA">
        <w:rPr>
          <w:rFonts w:ascii="Arial" w:hAnsi="Arial" w:cs="Arial"/>
          <w:sz w:val="22"/>
          <w:szCs w:val="22"/>
        </w:rPr>
        <w:t>201</w:t>
      </w:r>
      <w:r w:rsidR="00790247">
        <w:rPr>
          <w:rFonts w:ascii="Arial" w:hAnsi="Arial" w:cs="Arial"/>
          <w:sz w:val="22"/>
          <w:szCs w:val="22"/>
        </w:rPr>
        <w:t>9</w:t>
      </w:r>
      <w:r w:rsidRPr="00794DA6">
        <w:rPr>
          <w:rFonts w:ascii="Arial" w:hAnsi="Arial" w:cs="Arial"/>
          <w:sz w:val="22"/>
          <w:szCs w:val="22"/>
        </w:rPr>
        <w:t xml:space="preserve">: </w:t>
      </w:r>
      <w:r w:rsidR="004F448D">
        <w:rPr>
          <w:rFonts w:ascii="Arial" w:hAnsi="Arial" w:cs="Arial"/>
          <w:sz w:val="22"/>
          <w:szCs w:val="22"/>
        </w:rPr>
        <w:t xml:space="preserve">Baht </w:t>
      </w:r>
      <w:r w:rsidR="00790247">
        <w:rPr>
          <w:rFonts w:ascii="Arial" w:hAnsi="Arial" w:cs="Arial"/>
          <w:sz w:val="22"/>
          <w:szCs w:val="22"/>
        </w:rPr>
        <w:t>5.0</w:t>
      </w:r>
      <w:r w:rsidR="00790247" w:rsidRPr="00794DA6">
        <w:rPr>
          <w:rFonts w:ascii="Arial" w:hAnsi="Arial" w:cs="Arial"/>
          <w:sz w:val="22"/>
          <w:szCs w:val="22"/>
        </w:rPr>
        <w:t xml:space="preserve"> </w:t>
      </w:r>
      <w:r>
        <w:rPr>
          <w:rFonts w:ascii="Arial" w:hAnsi="Arial" w:cs="Arial"/>
          <w:sz w:val="22"/>
          <w:szCs w:val="22"/>
        </w:rPr>
        <w:t>million</w:t>
      </w:r>
      <w:r w:rsidRPr="00794DA6">
        <w:rPr>
          <w:rFonts w:ascii="Arial" w:hAnsi="Arial" w:cs="Arial"/>
          <w:sz w:val="22"/>
          <w:szCs w:val="22"/>
        </w:rPr>
        <w:t>).</w:t>
      </w:r>
    </w:p>
    <w:p w:rsidR="004C3F28" w:rsidRDefault="004C3F2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B22701" w:rsidRDefault="00F44CE3" w:rsidP="00B22701">
      <w:pPr>
        <w:tabs>
          <w:tab w:val="left" w:pos="720"/>
          <w:tab w:val="left" w:pos="2160"/>
        </w:tabs>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10</w:t>
      </w:r>
      <w:r w:rsidR="00B22701">
        <w:rPr>
          <w:rFonts w:ascii="Arial" w:eastAsia="Arial Unicode MS" w:hAnsi="Arial" w:cs="Arial"/>
          <w:b/>
          <w:bCs/>
          <w:sz w:val="22"/>
          <w:szCs w:val="22"/>
        </w:rPr>
        <w:t>.</w:t>
      </w:r>
      <w:r w:rsidR="00B22701">
        <w:rPr>
          <w:rFonts w:ascii="Arial" w:eastAsia="Arial Unicode MS" w:hAnsi="Arial" w:cs="Arial"/>
          <w:b/>
          <w:bCs/>
          <w:sz w:val="22"/>
          <w:szCs w:val="22"/>
        </w:rPr>
        <w:tab/>
        <w:t>Investment in joint venture</w:t>
      </w:r>
    </w:p>
    <w:p w:rsidR="00B22701" w:rsidRDefault="00B22701" w:rsidP="00B22701">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Pr>
          <w:rFonts w:ascii="Arial" w:hAnsi="Arial"/>
          <w:sz w:val="22"/>
          <w:szCs w:val="22"/>
          <w:cs/>
        </w:rPr>
        <w:tab/>
      </w:r>
      <w:r>
        <w:rPr>
          <w:rFonts w:ascii="Arial" w:hAnsi="Arial" w:cs="Arial"/>
          <w:sz w:val="22"/>
          <w:szCs w:val="22"/>
        </w:rPr>
        <w:t xml:space="preserve">Investments in joint venture represent investments in entities which are jointly controlled by the Company and other companies. Details of the investment </w:t>
      </w:r>
      <w:r w:rsidR="00075CFB">
        <w:rPr>
          <w:rFonts w:ascii="Arial" w:hAnsi="Arial" w:cs="Arial"/>
          <w:sz w:val="22"/>
          <w:szCs w:val="22"/>
        </w:rPr>
        <w:t>as at 31 March 2020 and 31 December 2019 are</w:t>
      </w:r>
      <w:r>
        <w:rPr>
          <w:rFonts w:ascii="Arial" w:hAnsi="Arial" w:cs="Arial"/>
          <w:sz w:val="22"/>
          <w:szCs w:val="22"/>
        </w:rPr>
        <w:t xml:space="preserve"> as follows:</w:t>
      </w:r>
    </w:p>
    <w:p w:rsidR="00B22701" w:rsidRDefault="00B22701" w:rsidP="00D75E59">
      <w:pPr>
        <w:tabs>
          <w:tab w:val="left" w:pos="2160"/>
        </w:tabs>
        <w:spacing w:line="240" w:lineRule="exact"/>
        <w:ind w:right="-187"/>
        <w:jc w:val="right"/>
        <w:rPr>
          <w:rFonts w:ascii="Arial" w:hAnsi="Arial" w:cs="Arial"/>
          <w:sz w:val="12"/>
          <w:szCs w:val="12"/>
        </w:rPr>
      </w:pPr>
      <w:r>
        <w:rPr>
          <w:rFonts w:ascii="Arial" w:hAnsi="Arial"/>
          <w:sz w:val="12"/>
          <w:szCs w:val="12"/>
          <w:cs/>
        </w:rPr>
        <w:t xml:space="preserve"> </w:t>
      </w:r>
      <w:r w:rsidR="00D75E59">
        <w:rPr>
          <w:rFonts w:ascii="Arial" w:hAnsi="Arial"/>
          <w:sz w:val="12"/>
          <w:szCs w:val="12"/>
        </w:rPr>
        <w:t>(</w:t>
      </w:r>
      <w:r>
        <w:rPr>
          <w:rFonts w:ascii="Arial" w:hAnsi="Arial" w:cs="Arial"/>
          <w:sz w:val="12"/>
          <w:szCs w:val="12"/>
        </w:rPr>
        <w:t>Unit: Thousand Baht</w:t>
      </w:r>
      <w:r w:rsidR="00D75E59">
        <w:rPr>
          <w:rFonts w:ascii="Arial" w:hAnsi="Arial"/>
          <w:sz w:val="12"/>
          <w:szCs w:val="12"/>
        </w:rPr>
        <w:t>)</w:t>
      </w:r>
    </w:p>
    <w:tbl>
      <w:tblPr>
        <w:tblW w:w="9540" w:type="dxa"/>
        <w:tblInd w:w="-90" w:type="dxa"/>
        <w:tblLayout w:type="fixed"/>
        <w:tblLook w:val="04A0" w:firstRow="1" w:lastRow="0" w:firstColumn="1" w:lastColumn="0" w:noHBand="0" w:noVBand="1"/>
      </w:tblPr>
      <w:tblGrid>
        <w:gridCol w:w="1350"/>
        <w:gridCol w:w="1350"/>
        <w:gridCol w:w="990"/>
        <w:gridCol w:w="975"/>
        <w:gridCol w:w="975"/>
        <w:gridCol w:w="975"/>
        <w:gridCol w:w="975"/>
        <w:gridCol w:w="975"/>
        <w:gridCol w:w="975"/>
      </w:tblGrid>
      <w:tr w:rsidR="00B22701" w:rsidTr="00320AC6">
        <w:trPr>
          <w:trHeight w:val="261"/>
        </w:trPr>
        <w:tc>
          <w:tcPr>
            <w:tcW w:w="1350" w:type="dxa"/>
            <w:vAlign w:val="bottom"/>
            <w:hideMark/>
          </w:tcPr>
          <w:p w:rsidR="00B22701" w:rsidRDefault="00B22701">
            <w:pPr>
              <w:pBdr>
                <w:bottom w:val="single" w:sz="4" w:space="1" w:color="auto"/>
              </w:pBdr>
              <w:spacing w:line="240" w:lineRule="exact"/>
              <w:jc w:val="center"/>
              <w:rPr>
                <w:rFonts w:ascii="Arial" w:hAnsi="Arial" w:cs="Arial"/>
                <w:sz w:val="12"/>
                <w:szCs w:val="12"/>
              </w:rPr>
            </w:pPr>
            <w:r>
              <w:rPr>
                <w:rFonts w:ascii="Arial" w:hAnsi="Arial" w:cs="Arial"/>
                <w:sz w:val="12"/>
                <w:szCs w:val="12"/>
              </w:rPr>
              <w:t>Company’s name</w:t>
            </w:r>
          </w:p>
        </w:tc>
        <w:tc>
          <w:tcPr>
            <w:tcW w:w="1350" w:type="dxa"/>
            <w:vAlign w:val="bottom"/>
            <w:hideMark/>
          </w:tcPr>
          <w:p w:rsidR="00B22701" w:rsidRDefault="00B22701">
            <w:pPr>
              <w:pBdr>
                <w:bottom w:val="single" w:sz="4" w:space="1" w:color="auto"/>
              </w:pBdr>
              <w:spacing w:line="240" w:lineRule="exact"/>
              <w:jc w:val="center"/>
              <w:rPr>
                <w:rFonts w:ascii="Arial" w:hAnsi="Arial" w:cs="Arial"/>
                <w:sz w:val="12"/>
                <w:szCs w:val="12"/>
                <w:cs/>
              </w:rPr>
            </w:pPr>
            <w:r>
              <w:rPr>
                <w:rFonts w:ascii="Arial" w:hAnsi="Arial" w:cs="Arial"/>
                <w:sz w:val="12"/>
                <w:szCs w:val="12"/>
              </w:rPr>
              <w:t>Nature of business</w:t>
            </w:r>
          </w:p>
        </w:tc>
        <w:tc>
          <w:tcPr>
            <w:tcW w:w="990" w:type="dxa"/>
            <w:hideMark/>
          </w:tcPr>
          <w:p w:rsidR="00B22701" w:rsidRDefault="00B22701">
            <w:pPr>
              <w:pBdr>
                <w:bottom w:val="single" w:sz="4" w:space="1" w:color="auto"/>
              </w:pBdr>
              <w:spacing w:line="240" w:lineRule="exact"/>
              <w:jc w:val="center"/>
              <w:rPr>
                <w:rFonts w:ascii="Arial" w:hAnsi="Arial" w:cs="Arial"/>
                <w:sz w:val="12"/>
                <w:szCs w:val="12"/>
                <w:cs/>
              </w:rPr>
            </w:pPr>
            <w:r>
              <w:rPr>
                <w:rFonts w:ascii="Arial" w:hAnsi="Arial" w:cs="Arial"/>
                <w:sz w:val="12"/>
                <w:szCs w:val="12"/>
              </w:rPr>
              <w:t>Country of incorporation</w:t>
            </w:r>
          </w:p>
        </w:tc>
        <w:tc>
          <w:tcPr>
            <w:tcW w:w="1950" w:type="dxa"/>
            <w:gridSpan w:val="2"/>
          </w:tcPr>
          <w:p w:rsidR="00B22701" w:rsidRDefault="00B22701">
            <w:pPr>
              <w:pBdr>
                <w:bottom w:val="single" w:sz="4" w:space="1" w:color="auto"/>
              </w:pBdr>
              <w:spacing w:line="240" w:lineRule="exact"/>
              <w:jc w:val="center"/>
              <w:rPr>
                <w:rFonts w:ascii="Arial" w:hAnsi="Arial" w:cs="Arial"/>
                <w:sz w:val="12"/>
                <w:szCs w:val="12"/>
                <w:cs/>
              </w:rPr>
            </w:pPr>
          </w:p>
          <w:p w:rsidR="00B22701" w:rsidRDefault="00B22701">
            <w:pPr>
              <w:pBdr>
                <w:bottom w:val="single" w:sz="4" w:space="1" w:color="auto"/>
              </w:pBdr>
              <w:spacing w:line="240" w:lineRule="exact"/>
              <w:jc w:val="center"/>
              <w:rPr>
                <w:rFonts w:ascii="Arial" w:hAnsi="Arial" w:cs="Arial"/>
                <w:sz w:val="12"/>
                <w:szCs w:val="12"/>
              </w:rPr>
            </w:pPr>
            <w:r>
              <w:rPr>
                <w:rFonts w:ascii="Arial" w:hAnsi="Arial" w:cs="Arial"/>
                <w:sz w:val="12"/>
                <w:szCs w:val="12"/>
              </w:rPr>
              <w:t>Shareholding percentage</w:t>
            </w:r>
          </w:p>
        </w:tc>
        <w:tc>
          <w:tcPr>
            <w:tcW w:w="1950" w:type="dxa"/>
            <w:gridSpan w:val="2"/>
          </w:tcPr>
          <w:p w:rsidR="00B22701" w:rsidRDefault="00B22701">
            <w:pPr>
              <w:pBdr>
                <w:bottom w:val="single" w:sz="4" w:space="1" w:color="auto"/>
              </w:pBdr>
              <w:spacing w:line="240" w:lineRule="exact"/>
              <w:jc w:val="center"/>
              <w:rPr>
                <w:rFonts w:ascii="Arial" w:hAnsi="Arial" w:cs="Arial"/>
                <w:sz w:val="12"/>
                <w:szCs w:val="12"/>
                <w:cs/>
              </w:rPr>
            </w:pPr>
          </w:p>
          <w:p w:rsidR="00B22701" w:rsidRDefault="00B22701">
            <w:pPr>
              <w:pBdr>
                <w:bottom w:val="single" w:sz="4" w:space="1" w:color="auto"/>
              </w:pBdr>
              <w:spacing w:line="240" w:lineRule="exact"/>
              <w:jc w:val="center"/>
              <w:rPr>
                <w:rFonts w:ascii="Arial" w:hAnsi="Arial" w:cs="Arial"/>
                <w:sz w:val="12"/>
                <w:szCs w:val="12"/>
              </w:rPr>
            </w:pPr>
            <w:r>
              <w:rPr>
                <w:rFonts w:ascii="Arial" w:hAnsi="Arial" w:cs="Arial"/>
                <w:sz w:val="12"/>
                <w:szCs w:val="12"/>
              </w:rPr>
              <w:t>Cost</w:t>
            </w:r>
          </w:p>
        </w:tc>
        <w:tc>
          <w:tcPr>
            <w:tcW w:w="1950" w:type="dxa"/>
            <w:gridSpan w:val="2"/>
            <w:hideMark/>
          </w:tcPr>
          <w:p w:rsidR="00B22701" w:rsidRDefault="00B22701">
            <w:pPr>
              <w:pBdr>
                <w:bottom w:val="single" w:sz="4" w:space="1" w:color="auto"/>
              </w:pBdr>
              <w:spacing w:line="240" w:lineRule="exact"/>
              <w:jc w:val="center"/>
              <w:rPr>
                <w:rFonts w:ascii="Arial" w:hAnsi="Arial" w:cs="Arial"/>
                <w:sz w:val="12"/>
                <w:szCs w:val="12"/>
                <w:cs/>
              </w:rPr>
            </w:pPr>
            <w:r>
              <w:rPr>
                <w:rFonts w:ascii="Arial" w:hAnsi="Arial" w:cs="Arial"/>
                <w:sz w:val="12"/>
                <w:szCs w:val="12"/>
              </w:rPr>
              <w:t>Carrying amounts based on equity method</w:t>
            </w:r>
          </w:p>
        </w:tc>
      </w:tr>
      <w:tr w:rsidR="00165546" w:rsidTr="00320AC6">
        <w:tc>
          <w:tcPr>
            <w:tcW w:w="1350" w:type="dxa"/>
          </w:tcPr>
          <w:p w:rsidR="00165546" w:rsidRDefault="00165546" w:rsidP="00165546">
            <w:pPr>
              <w:spacing w:line="240" w:lineRule="exact"/>
              <w:jc w:val="center"/>
              <w:rPr>
                <w:rFonts w:ascii="Arial" w:hAnsi="Arial" w:cs="Arial"/>
                <w:sz w:val="12"/>
                <w:szCs w:val="12"/>
                <w:cs/>
              </w:rPr>
            </w:pPr>
          </w:p>
        </w:tc>
        <w:tc>
          <w:tcPr>
            <w:tcW w:w="1350" w:type="dxa"/>
          </w:tcPr>
          <w:p w:rsidR="00165546" w:rsidRDefault="00165546" w:rsidP="00165546">
            <w:pPr>
              <w:spacing w:line="240" w:lineRule="exact"/>
              <w:jc w:val="right"/>
              <w:rPr>
                <w:rFonts w:ascii="Arial" w:hAnsi="Arial" w:cs="Arial"/>
                <w:sz w:val="12"/>
                <w:szCs w:val="12"/>
                <w:cs/>
              </w:rPr>
            </w:pPr>
          </w:p>
        </w:tc>
        <w:tc>
          <w:tcPr>
            <w:tcW w:w="990" w:type="dxa"/>
          </w:tcPr>
          <w:p w:rsidR="00165546" w:rsidRDefault="00165546" w:rsidP="00165546">
            <w:pPr>
              <w:spacing w:line="240" w:lineRule="exact"/>
              <w:jc w:val="right"/>
              <w:rPr>
                <w:rFonts w:ascii="Arial" w:hAnsi="Arial" w:cs="Arial"/>
                <w:sz w:val="12"/>
                <w:szCs w:val="12"/>
              </w:rPr>
            </w:pPr>
          </w:p>
        </w:tc>
        <w:tc>
          <w:tcPr>
            <w:tcW w:w="975" w:type="dxa"/>
            <w:hideMark/>
          </w:tcPr>
          <w:p w:rsidR="00165546" w:rsidRDefault="0016554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31 March 2020</w:t>
            </w:r>
          </w:p>
        </w:tc>
        <w:tc>
          <w:tcPr>
            <w:tcW w:w="975" w:type="dxa"/>
            <w:hideMark/>
          </w:tcPr>
          <w:p w:rsidR="00165546" w:rsidRDefault="0016554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 2019</w:t>
            </w:r>
          </w:p>
        </w:tc>
        <w:tc>
          <w:tcPr>
            <w:tcW w:w="975" w:type="dxa"/>
            <w:hideMark/>
          </w:tcPr>
          <w:p w:rsidR="00165546" w:rsidRDefault="0016554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31 March 2020</w:t>
            </w:r>
          </w:p>
        </w:tc>
        <w:tc>
          <w:tcPr>
            <w:tcW w:w="975" w:type="dxa"/>
            <w:hideMark/>
          </w:tcPr>
          <w:p w:rsidR="00165546" w:rsidRDefault="0016554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 2019</w:t>
            </w:r>
          </w:p>
        </w:tc>
        <w:tc>
          <w:tcPr>
            <w:tcW w:w="975" w:type="dxa"/>
            <w:hideMark/>
          </w:tcPr>
          <w:p w:rsidR="00165546" w:rsidRDefault="0016554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31 March 2020</w:t>
            </w:r>
          </w:p>
        </w:tc>
        <w:tc>
          <w:tcPr>
            <w:tcW w:w="975" w:type="dxa"/>
            <w:hideMark/>
          </w:tcPr>
          <w:p w:rsidR="00165546" w:rsidRDefault="00165546" w:rsidP="00165546">
            <w:pPr>
              <w:pBdr>
                <w:bottom w:val="single" w:sz="4" w:space="1" w:color="auto"/>
              </w:pBdr>
              <w:spacing w:line="240" w:lineRule="exact"/>
              <w:jc w:val="center"/>
              <w:rPr>
                <w:rFonts w:ascii="Arial" w:hAnsi="Arial" w:cs="Arial"/>
                <w:sz w:val="12"/>
                <w:szCs w:val="12"/>
              </w:rPr>
            </w:pPr>
            <w:r>
              <w:rPr>
                <w:rFonts w:ascii="Arial" w:hAnsi="Arial" w:cs="Arial"/>
                <w:sz w:val="12"/>
                <w:szCs w:val="12"/>
              </w:rPr>
              <w:t>31 December 2019</w:t>
            </w:r>
          </w:p>
        </w:tc>
      </w:tr>
      <w:tr w:rsidR="00B22701" w:rsidTr="00320AC6">
        <w:tc>
          <w:tcPr>
            <w:tcW w:w="1350" w:type="dxa"/>
          </w:tcPr>
          <w:p w:rsidR="00B22701" w:rsidRDefault="00B22701">
            <w:pPr>
              <w:spacing w:line="240" w:lineRule="exact"/>
              <w:jc w:val="center"/>
              <w:rPr>
                <w:rFonts w:ascii="Arial" w:hAnsi="Arial" w:cs="Arial"/>
                <w:sz w:val="12"/>
                <w:szCs w:val="12"/>
              </w:rPr>
            </w:pPr>
          </w:p>
        </w:tc>
        <w:tc>
          <w:tcPr>
            <w:tcW w:w="1350" w:type="dxa"/>
          </w:tcPr>
          <w:p w:rsidR="00B22701" w:rsidRDefault="00B22701">
            <w:pPr>
              <w:spacing w:line="240" w:lineRule="exact"/>
              <w:jc w:val="center"/>
              <w:rPr>
                <w:rFonts w:ascii="Arial" w:hAnsi="Arial" w:cs="Arial"/>
                <w:sz w:val="12"/>
                <w:szCs w:val="12"/>
                <w:u w:val="single"/>
                <w:cs/>
              </w:rPr>
            </w:pPr>
          </w:p>
        </w:tc>
        <w:tc>
          <w:tcPr>
            <w:tcW w:w="990" w:type="dxa"/>
          </w:tcPr>
          <w:p w:rsidR="00B22701" w:rsidRDefault="00B22701">
            <w:pPr>
              <w:spacing w:line="240" w:lineRule="exact"/>
              <w:jc w:val="center"/>
              <w:rPr>
                <w:rFonts w:ascii="Arial" w:hAnsi="Arial" w:cs="Arial"/>
                <w:sz w:val="12"/>
                <w:szCs w:val="12"/>
                <w:u w:val="single"/>
                <w:cs/>
              </w:rPr>
            </w:pPr>
          </w:p>
        </w:tc>
        <w:tc>
          <w:tcPr>
            <w:tcW w:w="975" w:type="dxa"/>
            <w:hideMark/>
          </w:tcPr>
          <w:p w:rsidR="00B22701" w:rsidRDefault="00B22701">
            <w:pPr>
              <w:spacing w:line="240" w:lineRule="exact"/>
              <w:jc w:val="center"/>
              <w:rPr>
                <w:rFonts w:ascii="Arial" w:hAnsi="Arial" w:cs="Arial"/>
                <w:sz w:val="12"/>
                <w:szCs w:val="12"/>
                <w:u w:val="single"/>
                <w:cs/>
              </w:rPr>
            </w:pPr>
            <w:r>
              <w:rPr>
                <w:rFonts w:ascii="Arial" w:hAnsi="Arial" w:cs="Arial"/>
                <w:sz w:val="12"/>
                <w:szCs w:val="12"/>
              </w:rPr>
              <w:t>(%)</w:t>
            </w:r>
          </w:p>
        </w:tc>
        <w:tc>
          <w:tcPr>
            <w:tcW w:w="975" w:type="dxa"/>
            <w:hideMark/>
          </w:tcPr>
          <w:p w:rsidR="00B22701" w:rsidRDefault="00B22701">
            <w:pPr>
              <w:spacing w:line="240" w:lineRule="exact"/>
              <w:jc w:val="center"/>
              <w:rPr>
                <w:rFonts w:ascii="Arial" w:hAnsi="Arial" w:cs="Arial"/>
                <w:sz w:val="12"/>
                <w:szCs w:val="12"/>
                <w:u w:val="single"/>
                <w:cs/>
              </w:rPr>
            </w:pPr>
            <w:r>
              <w:rPr>
                <w:rFonts w:ascii="Arial" w:hAnsi="Arial" w:cs="Arial"/>
                <w:sz w:val="12"/>
                <w:szCs w:val="12"/>
              </w:rPr>
              <w:t>(%)</w:t>
            </w:r>
          </w:p>
        </w:tc>
        <w:tc>
          <w:tcPr>
            <w:tcW w:w="975" w:type="dxa"/>
          </w:tcPr>
          <w:p w:rsidR="00B22701" w:rsidRDefault="00B22701">
            <w:pPr>
              <w:spacing w:line="240" w:lineRule="exact"/>
              <w:jc w:val="center"/>
              <w:rPr>
                <w:rFonts w:ascii="Arial" w:hAnsi="Arial" w:cs="Arial"/>
                <w:sz w:val="12"/>
                <w:szCs w:val="12"/>
                <w:u w:val="single"/>
                <w:cs/>
              </w:rPr>
            </w:pPr>
          </w:p>
        </w:tc>
        <w:tc>
          <w:tcPr>
            <w:tcW w:w="975" w:type="dxa"/>
          </w:tcPr>
          <w:p w:rsidR="00B22701" w:rsidRDefault="00B22701">
            <w:pPr>
              <w:spacing w:line="240" w:lineRule="exact"/>
              <w:jc w:val="center"/>
              <w:rPr>
                <w:rFonts w:ascii="Arial" w:hAnsi="Arial" w:cs="Arial"/>
                <w:sz w:val="12"/>
                <w:szCs w:val="12"/>
                <w:u w:val="single"/>
                <w:cs/>
              </w:rPr>
            </w:pPr>
          </w:p>
        </w:tc>
        <w:tc>
          <w:tcPr>
            <w:tcW w:w="975" w:type="dxa"/>
          </w:tcPr>
          <w:p w:rsidR="00B22701" w:rsidRDefault="00B22701">
            <w:pPr>
              <w:spacing w:line="240" w:lineRule="exact"/>
              <w:jc w:val="center"/>
              <w:rPr>
                <w:rFonts w:ascii="Arial" w:hAnsi="Arial" w:cs="Arial"/>
                <w:sz w:val="12"/>
                <w:szCs w:val="12"/>
                <w:u w:val="single"/>
                <w:cs/>
              </w:rPr>
            </w:pPr>
          </w:p>
        </w:tc>
        <w:tc>
          <w:tcPr>
            <w:tcW w:w="975" w:type="dxa"/>
          </w:tcPr>
          <w:p w:rsidR="00B22701" w:rsidRDefault="00B22701">
            <w:pPr>
              <w:spacing w:line="240" w:lineRule="exact"/>
              <w:jc w:val="center"/>
              <w:rPr>
                <w:rFonts w:ascii="Arial" w:hAnsi="Arial" w:cs="Arial"/>
                <w:sz w:val="12"/>
                <w:szCs w:val="12"/>
                <w:u w:val="single"/>
                <w:cs/>
              </w:rPr>
            </w:pPr>
          </w:p>
        </w:tc>
      </w:tr>
      <w:tr w:rsidR="00B22701" w:rsidTr="00320AC6">
        <w:tc>
          <w:tcPr>
            <w:tcW w:w="3690" w:type="dxa"/>
            <w:gridSpan w:val="3"/>
            <w:hideMark/>
          </w:tcPr>
          <w:p w:rsidR="00B22701" w:rsidRDefault="00B22701">
            <w:pPr>
              <w:spacing w:line="240" w:lineRule="exact"/>
              <w:rPr>
                <w:rFonts w:ascii="Arial" w:hAnsi="Arial" w:cs="Arial"/>
                <w:sz w:val="12"/>
                <w:szCs w:val="12"/>
                <w:cs/>
              </w:rPr>
            </w:pPr>
            <w:r>
              <w:rPr>
                <w:rFonts w:ascii="Arial" w:hAnsi="Arial" w:cs="Arial"/>
                <w:sz w:val="12"/>
                <w:szCs w:val="12"/>
                <w:u w:val="single"/>
              </w:rPr>
              <w:t xml:space="preserve">Held by </w:t>
            </w:r>
            <w:proofErr w:type="spellStart"/>
            <w:r>
              <w:rPr>
                <w:rFonts w:ascii="Arial" w:hAnsi="Arial" w:cs="Arial"/>
                <w:sz w:val="12"/>
                <w:szCs w:val="12"/>
                <w:u w:val="single"/>
              </w:rPr>
              <w:t>Biggas</w:t>
            </w:r>
            <w:proofErr w:type="spellEnd"/>
            <w:r>
              <w:rPr>
                <w:rFonts w:ascii="Arial" w:hAnsi="Arial" w:cs="Arial"/>
                <w:sz w:val="12"/>
                <w:szCs w:val="12"/>
                <w:u w:val="single"/>
              </w:rPr>
              <w:t xml:space="preserve"> Technology company Limited</w:t>
            </w:r>
          </w:p>
        </w:tc>
        <w:tc>
          <w:tcPr>
            <w:tcW w:w="975" w:type="dxa"/>
          </w:tcPr>
          <w:p w:rsidR="00B22701" w:rsidRDefault="00B22701">
            <w:pPr>
              <w:spacing w:line="240" w:lineRule="exact"/>
              <w:rPr>
                <w:rFonts w:ascii="Arial" w:hAnsi="Arial" w:cs="Arial"/>
                <w:sz w:val="12"/>
                <w:szCs w:val="12"/>
              </w:rPr>
            </w:pPr>
          </w:p>
        </w:tc>
        <w:tc>
          <w:tcPr>
            <w:tcW w:w="975" w:type="dxa"/>
          </w:tcPr>
          <w:p w:rsidR="00B22701" w:rsidRDefault="00B22701">
            <w:pPr>
              <w:spacing w:line="240" w:lineRule="exact"/>
              <w:rPr>
                <w:rFonts w:ascii="Arial" w:hAnsi="Arial" w:cs="Arial"/>
                <w:sz w:val="12"/>
                <w:szCs w:val="12"/>
              </w:rPr>
            </w:pPr>
          </w:p>
        </w:tc>
        <w:tc>
          <w:tcPr>
            <w:tcW w:w="975" w:type="dxa"/>
          </w:tcPr>
          <w:p w:rsidR="00B22701" w:rsidRDefault="00B22701">
            <w:pPr>
              <w:spacing w:line="240" w:lineRule="exact"/>
              <w:jc w:val="center"/>
              <w:rPr>
                <w:rFonts w:ascii="Arial" w:hAnsi="Arial" w:cs="Arial"/>
                <w:sz w:val="12"/>
                <w:szCs w:val="12"/>
              </w:rPr>
            </w:pPr>
          </w:p>
        </w:tc>
        <w:tc>
          <w:tcPr>
            <w:tcW w:w="975" w:type="dxa"/>
          </w:tcPr>
          <w:p w:rsidR="00B22701" w:rsidRDefault="00B22701">
            <w:pPr>
              <w:spacing w:line="240" w:lineRule="exact"/>
              <w:jc w:val="center"/>
              <w:rPr>
                <w:rFonts w:ascii="Arial" w:hAnsi="Arial" w:cs="Arial"/>
                <w:sz w:val="12"/>
                <w:szCs w:val="12"/>
              </w:rPr>
            </w:pPr>
          </w:p>
        </w:tc>
        <w:tc>
          <w:tcPr>
            <w:tcW w:w="975" w:type="dxa"/>
          </w:tcPr>
          <w:p w:rsidR="00B22701" w:rsidRDefault="00B22701">
            <w:pPr>
              <w:tabs>
                <w:tab w:val="decimal" w:pos="742"/>
              </w:tabs>
              <w:spacing w:line="240" w:lineRule="exact"/>
              <w:rPr>
                <w:rFonts w:ascii="Arial" w:hAnsi="Arial" w:cs="Arial"/>
                <w:sz w:val="12"/>
                <w:szCs w:val="12"/>
              </w:rPr>
            </w:pPr>
          </w:p>
        </w:tc>
        <w:tc>
          <w:tcPr>
            <w:tcW w:w="975" w:type="dxa"/>
          </w:tcPr>
          <w:p w:rsidR="00B22701" w:rsidRDefault="00B22701">
            <w:pPr>
              <w:tabs>
                <w:tab w:val="decimal" w:pos="742"/>
              </w:tabs>
              <w:spacing w:line="240" w:lineRule="exact"/>
              <w:rPr>
                <w:rFonts w:ascii="Arial" w:hAnsi="Arial" w:cs="Arial"/>
                <w:sz w:val="12"/>
                <w:szCs w:val="12"/>
              </w:rPr>
            </w:pPr>
          </w:p>
        </w:tc>
      </w:tr>
      <w:tr w:rsidR="00165546" w:rsidTr="00320AC6">
        <w:tc>
          <w:tcPr>
            <w:tcW w:w="1350" w:type="dxa"/>
            <w:hideMark/>
          </w:tcPr>
          <w:p w:rsidR="00165546" w:rsidRDefault="00165546" w:rsidP="00165546">
            <w:pPr>
              <w:pStyle w:val="Heading1"/>
              <w:tabs>
                <w:tab w:val="left" w:pos="720"/>
              </w:tabs>
              <w:spacing w:before="0" w:after="0" w:line="240" w:lineRule="exact"/>
              <w:ind w:right="-108"/>
              <w:rPr>
                <w:rFonts w:cs="Arial"/>
                <w:b w:val="0"/>
                <w:bCs w:val="0"/>
                <w:sz w:val="12"/>
                <w:szCs w:val="12"/>
              </w:rPr>
            </w:pPr>
            <w:r>
              <w:rPr>
                <w:rFonts w:cs="Arial"/>
                <w:b w:val="0"/>
                <w:bCs w:val="0"/>
                <w:sz w:val="12"/>
                <w:szCs w:val="12"/>
              </w:rPr>
              <w:t>Thai Pipeline Network</w:t>
            </w:r>
          </w:p>
        </w:tc>
        <w:tc>
          <w:tcPr>
            <w:tcW w:w="1350" w:type="dxa"/>
            <w:hideMark/>
          </w:tcPr>
          <w:p w:rsidR="00165546" w:rsidRDefault="00165546" w:rsidP="00165546">
            <w:pPr>
              <w:spacing w:line="240" w:lineRule="exact"/>
              <w:rPr>
                <w:rFonts w:ascii="Arial" w:hAnsi="Arial" w:cs="Arial"/>
                <w:kern w:val="32"/>
                <w:sz w:val="12"/>
                <w:szCs w:val="12"/>
                <w:cs/>
              </w:rPr>
            </w:pPr>
            <w:r>
              <w:rPr>
                <w:rFonts w:ascii="Arial" w:hAnsi="Arial" w:cs="Arial"/>
                <w:kern w:val="32"/>
                <w:sz w:val="12"/>
                <w:szCs w:val="12"/>
              </w:rPr>
              <w:t>Fuel logistics by</w:t>
            </w:r>
          </w:p>
        </w:tc>
        <w:tc>
          <w:tcPr>
            <w:tcW w:w="990" w:type="dxa"/>
            <w:hideMark/>
          </w:tcPr>
          <w:p w:rsidR="00165546" w:rsidRDefault="00165546" w:rsidP="00165546">
            <w:pPr>
              <w:spacing w:line="240" w:lineRule="exact"/>
              <w:jc w:val="center"/>
              <w:rPr>
                <w:rFonts w:ascii="Arial" w:hAnsi="Arial" w:cs="Arial"/>
                <w:kern w:val="32"/>
                <w:sz w:val="12"/>
                <w:szCs w:val="12"/>
              </w:rPr>
            </w:pPr>
            <w:r>
              <w:rPr>
                <w:rFonts w:ascii="Arial" w:hAnsi="Arial" w:cs="Arial"/>
                <w:kern w:val="32"/>
                <w:sz w:val="12"/>
                <w:szCs w:val="12"/>
              </w:rPr>
              <w:t>Thailand</w:t>
            </w:r>
          </w:p>
        </w:tc>
        <w:tc>
          <w:tcPr>
            <w:tcW w:w="975" w:type="dxa"/>
            <w:hideMark/>
          </w:tcPr>
          <w:p w:rsidR="00165546" w:rsidRDefault="00165546" w:rsidP="00165546">
            <w:pPr>
              <w:spacing w:line="240" w:lineRule="exact"/>
              <w:jc w:val="center"/>
              <w:rPr>
                <w:rFonts w:ascii="Arial" w:hAnsi="Arial" w:cs="Arial"/>
                <w:sz w:val="12"/>
                <w:szCs w:val="12"/>
              </w:rPr>
            </w:pPr>
            <w:r>
              <w:rPr>
                <w:rFonts w:ascii="Arial" w:hAnsi="Arial" w:cs="Arial"/>
                <w:sz w:val="12"/>
                <w:szCs w:val="12"/>
              </w:rPr>
              <w:t>55.4</w:t>
            </w:r>
          </w:p>
        </w:tc>
        <w:tc>
          <w:tcPr>
            <w:tcW w:w="975" w:type="dxa"/>
            <w:hideMark/>
          </w:tcPr>
          <w:p w:rsidR="00165546" w:rsidRDefault="00165546" w:rsidP="00165546">
            <w:pPr>
              <w:spacing w:line="240" w:lineRule="exact"/>
              <w:jc w:val="center"/>
              <w:rPr>
                <w:rFonts w:ascii="Arial" w:hAnsi="Arial" w:cs="Arial"/>
                <w:sz w:val="12"/>
                <w:szCs w:val="12"/>
              </w:rPr>
            </w:pPr>
            <w:r>
              <w:rPr>
                <w:rFonts w:ascii="Arial" w:hAnsi="Arial" w:cs="Arial"/>
                <w:sz w:val="12"/>
                <w:szCs w:val="12"/>
              </w:rPr>
              <w:t>55.4</w:t>
            </w:r>
          </w:p>
        </w:tc>
        <w:tc>
          <w:tcPr>
            <w:tcW w:w="975" w:type="dxa"/>
            <w:vAlign w:val="bottom"/>
            <w:hideMark/>
          </w:tcPr>
          <w:p w:rsidR="00165546" w:rsidRDefault="00165546" w:rsidP="00165546">
            <w:pP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hideMark/>
          </w:tcPr>
          <w:p w:rsidR="00165546" w:rsidRDefault="00165546" w:rsidP="00165546">
            <w:pP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hideMark/>
          </w:tcPr>
          <w:p w:rsidR="00165546" w:rsidRDefault="00165546" w:rsidP="00165546">
            <w:pPr>
              <w:tabs>
                <w:tab w:val="decimal" w:pos="735"/>
              </w:tabs>
              <w:spacing w:line="240" w:lineRule="exact"/>
              <w:rPr>
                <w:rFonts w:ascii="Arial" w:hAnsi="Arial" w:cs="Arial"/>
                <w:sz w:val="12"/>
                <w:szCs w:val="12"/>
              </w:rPr>
            </w:pPr>
            <w:r>
              <w:rPr>
                <w:rFonts w:ascii="Arial" w:hAnsi="Arial" w:cs="Arial"/>
                <w:sz w:val="12"/>
                <w:szCs w:val="12"/>
              </w:rPr>
              <w:t>3,724,</w:t>
            </w:r>
            <w:r w:rsidR="00320AC6">
              <w:rPr>
                <w:rFonts w:ascii="Arial" w:hAnsi="Arial" w:cs="Arial"/>
                <w:sz w:val="12"/>
                <w:szCs w:val="12"/>
              </w:rPr>
              <w:t>657</w:t>
            </w:r>
          </w:p>
        </w:tc>
        <w:tc>
          <w:tcPr>
            <w:tcW w:w="975" w:type="dxa"/>
            <w:vAlign w:val="bottom"/>
            <w:hideMark/>
          </w:tcPr>
          <w:p w:rsidR="00165546" w:rsidRDefault="00320AC6" w:rsidP="00165546">
            <w:pPr>
              <w:tabs>
                <w:tab w:val="decimal" w:pos="735"/>
              </w:tabs>
              <w:spacing w:line="240" w:lineRule="exact"/>
              <w:rPr>
                <w:rFonts w:ascii="Arial" w:hAnsi="Arial" w:cs="Arial"/>
                <w:sz w:val="12"/>
                <w:szCs w:val="12"/>
              </w:rPr>
            </w:pPr>
            <w:r>
              <w:rPr>
                <w:rFonts w:ascii="Arial" w:hAnsi="Arial" w:cs="Arial"/>
                <w:sz w:val="12"/>
                <w:szCs w:val="12"/>
              </w:rPr>
              <w:t>3,724,943</w:t>
            </w:r>
          </w:p>
        </w:tc>
      </w:tr>
      <w:tr w:rsidR="00165546" w:rsidTr="00320AC6">
        <w:tc>
          <w:tcPr>
            <w:tcW w:w="1350" w:type="dxa"/>
            <w:hideMark/>
          </w:tcPr>
          <w:p w:rsidR="00165546" w:rsidRDefault="00165546" w:rsidP="00165546">
            <w:pPr>
              <w:spacing w:line="240" w:lineRule="exact"/>
              <w:rPr>
                <w:rFonts w:ascii="Arial" w:hAnsi="Arial" w:cs="Arial"/>
                <w:sz w:val="12"/>
                <w:szCs w:val="12"/>
              </w:rPr>
            </w:pPr>
            <w:r>
              <w:rPr>
                <w:rFonts w:ascii="Arial" w:hAnsi="Arial"/>
                <w:sz w:val="12"/>
                <w:szCs w:val="12"/>
                <w:cs/>
              </w:rPr>
              <w:t xml:space="preserve">   </w:t>
            </w:r>
            <w:r>
              <w:rPr>
                <w:rFonts w:ascii="Arial" w:hAnsi="Arial" w:cs="Arial"/>
                <w:sz w:val="12"/>
                <w:szCs w:val="12"/>
              </w:rPr>
              <w:t xml:space="preserve"> Company Limited</w:t>
            </w:r>
          </w:p>
        </w:tc>
        <w:tc>
          <w:tcPr>
            <w:tcW w:w="1350" w:type="dxa"/>
            <w:hideMark/>
          </w:tcPr>
          <w:p w:rsidR="00165546" w:rsidRDefault="00165546" w:rsidP="00165546">
            <w:pPr>
              <w:spacing w:line="240" w:lineRule="exact"/>
              <w:rPr>
                <w:rFonts w:ascii="Arial" w:hAnsi="Arial" w:cs="Arial"/>
                <w:kern w:val="32"/>
                <w:sz w:val="12"/>
                <w:szCs w:val="12"/>
                <w:cs/>
              </w:rPr>
            </w:pPr>
            <w:r>
              <w:rPr>
                <w:rFonts w:ascii="Arial" w:hAnsi="Arial"/>
                <w:kern w:val="32"/>
                <w:sz w:val="12"/>
                <w:szCs w:val="12"/>
                <w:cs/>
              </w:rPr>
              <w:t xml:space="preserve">   </w:t>
            </w:r>
            <w:r>
              <w:rPr>
                <w:rFonts w:ascii="Arial" w:hAnsi="Arial" w:cs="Arial"/>
                <w:kern w:val="32"/>
                <w:sz w:val="12"/>
                <w:szCs w:val="12"/>
              </w:rPr>
              <w:t>pipeline transport</w:t>
            </w:r>
          </w:p>
        </w:tc>
        <w:tc>
          <w:tcPr>
            <w:tcW w:w="990" w:type="dxa"/>
          </w:tcPr>
          <w:p w:rsidR="00165546" w:rsidRDefault="00165546" w:rsidP="00165546">
            <w:pPr>
              <w:spacing w:line="240" w:lineRule="exact"/>
              <w:jc w:val="center"/>
              <w:rPr>
                <w:rFonts w:ascii="Arial" w:hAnsi="Arial" w:cs="Arial"/>
                <w:kern w:val="32"/>
                <w:sz w:val="12"/>
                <w:szCs w:val="12"/>
              </w:rPr>
            </w:pPr>
          </w:p>
        </w:tc>
        <w:tc>
          <w:tcPr>
            <w:tcW w:w="975" w:type="dxa"/>
          </w:tcPr>
          <w:p w:rsidR="00165546" w:rsidRDefault="00165546" w:rsidP="00165546">
            <w:pPr>
              <w:spacing w:line="240" w:lineRule="exact"/>
              <w:jc w:val="center"/>
              <w:rPr>
                <w:rFonts w:ascii="Arial" w:hAnsi="Arial" w:cs="Arial"/>
                <w:sz w:val="12"/>
                <w:szCs w:val="12"/>
              </w:rPr>
            </w:pPr>
          </w:p>
        </w:tc>
        <w:tc>
          <w:tcPr>
            <w:tcW w:w="975" w:type="dxa"/>
          </w:tcPr>
          <w:p w:rsidR="00165546" w:rsidRDefault="00165546" w:rsidP="00165546">
            <w:pPr>
              <w:spacing w:line="240" w:lineRule="exact"/>
              <w:jc w:val="center"/>
              <w:rPr>
                <w:rFonts w:ascii="Arial" w:hAnsi="Arial" w:cs="Arial"/>
                <w:sz w:val="12"/>
                <w:szCs w:val="12"/>
              </w:rPr>
            </w:pPr>
          </w:p>
        </w:tc>
        <w:tc>
          <w:tcPr>
            <w:tcW w:w="975" w:type="dxa"/>
            <w:vAlign w:val="bottom"/>
          </w:tcPr>
          <w:p w:rsidR="00165546" w:rsidRDefault="00165546" w:rsidP="00165546">
            <w:pPr>
              <w:tabs>
                <w:tab w:val="decimal" w:pos="735"/>
              </w:tabs>
              <w:spacing w:line="240" w:lineRule="exact"/>
              <w:rPr>
                <w:rFonts w:ascii="Arial" w:hAnsi="Arial" w:cs="Arial"/>
                <w:sz w:val="12"/>
                <w:szCs w:val="12"/>
              </w:rPr>
            </w:pPr>
          </w:p>
        </w:tc>
        <w:tc>
          <w:tcPr>
            <w:tcW w:w="975" w:type="dxa"/>
            <w:vAlign w:val="bottom"/>
          </w:tcPr>
          <w:p w:rsidR="00165546" w:rsidRDefault="00165546" w:rsidP="00165546">
            <w:pPr>
              <w:tabs>
                <w:tab w:val="decimal" w:pos="735"/>
              </w:tabs>
              <w:spacing w:line="240" w:lineRule="exact"/>
              <w:rPr>
                <w:rFonts w:ascii="Arial" w:hAnsi="Arial" w:cs="Arial"/>
                <w:sz w:val="12"/>
                <w:szCs w:val="12"/>
              </w:rPr>
            </w:pPr>
          </w:p>
        </w:tc>
        <w:tc>
          <w:tcPr>
            <w:tcW w:w="975" w:type="dxa"/>
            <w:vAlign w:val="bottom"/>
          </w:tcPr>
          <w:p w:rsidR="00165546" w:rsidRDefault="00165546" w:rsidP="00165546">
            <w:pPr>
              <w:tabs>
                <w:tab w:val="decimal" w:pos="735"/>
              </w:tabs>
              <w:spacing w:line="240" w:lineRule="exact"/>
              <w:rPr>
                <w:rFonts w:ascii="Arial" w:hAnsi="Arial" w:cs="Arial"/>
                <w:sz w:val="12"/>
                <w:szCs w:val="12"/>
              </w:rPr>
            </w:pPr>
          </w:p>
        </w:tc>
        <w:tc>
          <w:tcPr>
            <w:tcW w:w="975" w:type="dxa"/>
            <w:vAlign w:val="bottom"/>
          </w:tcPr>
          <w:p w:rsidR="00165546" w:rsidRDefault="00165546" w:rsidP="00165546">
            <w:pPr>
              <w:tabs>
                <w:tab w:val="decimal" w:pos="735"/>
              </w:tabs>
              <w:spacing w:line="240" w:lineRule="exact"/>
              <w:rPr>
                <w:rFonts w:ascii="Arial" w:hAnsi="Arial" w:cs="Arial"/>
                <w:sz w:val="12"/>
                <w:szCs w:val="12"/>
              </w:rPr>
            </w:pPr>
          </w:p>
        </w:tc>
      </w:tr>
      <w:tr w:rsidR="00165546" w:rsidTr="00320AC6">
        <w:tc>
          <w:tcPr>
            <w:tcW w:w="1350" w:type="dxa"/>
          </w:tcPr>
          <w:p w:rsidR="00165546" w:rsidRDefault="00165546" w:rsidP="00165546">
            <w:pPr>
              <w:spacing w:line="240" w:lineRule="exact"/>
              <w:rPr>
                <w:rFonts w:ascii="Arial" w:hAnsi="Arial" w:cs="Arial"/>
                <w:sz w:val="12"/>
                <w:szCs w:val="12"/>
              </w:rPr>
            </w:pPr>
          </w:p>
        </w:tc>
        <w:tc>
          <w:tcPr>
            <w:tcW w:w="1350" w:type="dxa"/>
            <w:hideMark/>
          </w:tcPr>
          <w:p w:rsidR="00165546" w:rsidRDefault="00165546" w:rsidP="00165546">
            <w:pPr>
              <w:spacing w:line="240" w:lineRule="exact"/>
              <w:rPr>
                <w:rFonts w:ascii="Arial" w:hAnsi="Arial" w:cs="Arial"/>
                <w:kern w:val="32"/>
                <w:sz w:val="12"/>
                <w:szCs w:val="12"/>
                <w:cs/>
              </w:rPr>
            </w:pPr>
            <w:r>
              <w:rPr>
                <w:rFonts w:ascii="Arial" w:hAnsi="Arial" w:cs="Arial"/>
                <w:kern w:val="32"/>
                <w:sz w:val="12"/>
                <w:szCs w:val="12"/>
              </w:rPr>
              <w:t xml:space="preserve">  system</w:t>
            </w:r>
          </w:p>
        </w:tc>
        <w:tc>
          <w:tcPr>
            <w:tcW w:w="990" w:type="dxa"/>
          </w:tcPr>
          <w:p w:rsidR="00165546" w:rsidRDefault="00165546" w:rsidP="00165546">
            <w:pPr>
              <w:spacing w:line="240" w:lineRule="exact"/>
              <w:rPr>
                <w:rFonts w:ascii="Arial" w:hAnsi="Arial" w:cs="Arial"/>
                <w:kern w:val="32"/>
                <w:sz w:val="12"/>
                <w:szCs w:val="12"/>
              </w:rPr>
            </w:pPr>
          </w:p>
        </w:tc>
        <w:tc>
          <w:tcPr>
            <w:tcW w:w="975" w:type="dxa"/>
          </w:tcPr>
          <w:p w:rsidR="00165546" w:rsidRDefault="00165546" w:rsidP="00165546">
            <w:pPr>
              <w:spacing w:line="240" w:lineRule="exact"/>
              <w:jc w:val="right"/>
              <w:rPr>
                <w:rFonts w:ascii="Arial" w:hAnsi="Arial" w:cs="Arial"/>
                <w:kern w:val="32"/>
                <w:sz w:val="12"/>
                <w:szCs w:val="12"/>
              </w:rPr>
            </w:pPr>
          </w:p>
        </w:tc>
        <w:tc>
          <w:tcPr>
            <w:tcW w:w="975" w:type="dxa"/>
          </w:tcPr>
          <w:p w:rsidR="00165546" w:rsidRDefault="00165546" w:rsidP="00165546">
            <w:pPr>
              <w:spacing w:line="240" w:lineRule="exact"/>
              <w:jc w:val="right"/>
              <w:rPr>
                <w:rFonts w:ascii="Arial" w:hAnsi="Arial" w:cs="Arial"/>
                <w:kern w:val="32"/>
                <w:sz w:val="12"/>
                <w:szCs w:val="12"/>
              </w:rPr>
            </w:pPr>
          </w:p>
        </w:tc>
        <w:tc>
          <w:tcPr>
            <w:tcW w:w="975" w:type="dxa"/>
            <w:vAlign w:val="bottom"/>
          </w:tcPr>
          <w:p w:rsidR="00165546" w:rsidRDefault="00165546" w:rsidP="00165546">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165546" w:rsidRDefault="00165546" w:rsidP="00165546">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165546" w:rsidRDefault="00165546" w:rsidP="00165546">
            <w:pPr>
              <w:pBdr>
                <w:bottom w:val="single" w:sz="4" w:space="1" w:color="auto"/>
              </w:pBdr>
              <w:tabs>
                <w:tab w:val="decimal" w:pos="735"/>
              </w:tabs>
              <w:spacing w:line="240" w:lineRule="exact"/>
              <w:rPr>
                <w:rFonts w:ascii="Arial" w:hAnsi="Arial" w:cs="Arial"/>
                <w:sz w:val="12"/>
                <w:szCs w:val="12"/>
              </w:rPr>
            </w:pPr>
          </w:p>
        </w:tc>
        <w:tc>
          <w:tcPr>
            <w:tcW w:w="975" w:type="dxa"/>
            <w:vAlign w:val="bottom"/>
          </w:tcPr>
          <w:p w:rsidR="00165546" w:rsidRDefault="00165546" w:rsidP="00165546">
            <w:pPr>
              <w:pBdr>
                <w:bottom w:val="single" w:sz="4" w:space="1" w:color="auto"/>
              </w:pBdr>
              <w:tabs>
                <w:tab w:val="decimal" w:pos="735"/>
              </w:tabs>
              <w:spacing w:line="240" w:lineRule="exact"/>
              <w:rPr>
                <w:rFonts w:ascii="Arial" w:hAnsi="Arial" w:cs="Arial"/>
                <w:sz w:val="12"/>
                <w:szCs w:val="12"/>
              </w:rPr>
            </w:pPr>
          </w:p>
        </w:tc>
      </w:tr>
      <w:tr w:rsidR="00165546" w:rsidTr="00320AC6">
        <w:trPr>
          <w:trHeight w:val="126"/>
        </w:trPr>
        <w:tc>
          <w:tcPr>
            <w:tcW w:w="1350" w:type="dxa"/>
            <w:hideMark/>
          </w:tcPr>
          <w:p w:rsidR="00165546" w:rsidRDefault="00165546" w:rsidP="00165546">
            <w:pPr>
              <w:pStyle w:val="Heading1"/>
              <w:tabs>
                <w:tab w:val="left" w:pos="720"/>
              </w:tabs>
              <w:spacing w:before="0" w:after="0" w:line="240" w:lineRule="exact"/>
              <w:ind w:right="-108"/>
              <w:rPr>
                <w:rFonts w:cs="Arial"/>
                <w:b w:val="0"/>
                <w:bCs w:val="0"/>
                <w:sz w:val="12"/>
                <w:szCs w:val="12"/>
              </w:rPr>
            </w:pPr>
            <w:r>
              <w:rPr>
                <w:rFonts w:cs="Arial"/>
                <w:b w:val="0"/>
                <w:bCs w:val="0"/>
                <w:sz w:val="12"/>
                <w:szCs w:val="12"/>
              </w:rPr>
              <w:t>Total</w:t>
            </w:r>
          </w:p>
        </w:tc>
        <w:tc>
          <w:tcPr>
            <w:tcW w:w="1350" w:type="dxa"/>
          </w:tcPr>
          <w:p w:rsidR="00165546" w:rsidRDefault="00165546" w:rsidP="00165546">
            <w:pPr>
              <w:spacing w:line="240" w:lineRule="exact"/>
              <w:jc w:val="right"/>
              <w:rPr>
                <w:rFonts w:ascii="Arial" w:hAnsi="Arial" w:cs="Arial"/>
                <w:sz w:val="12"/>
                <w:szCs w:val="12"/>
                <w:cs/>
              </w:rPr>
            </w:pPr>
          </w:p>
        </w:tc>
        <w:tc>
          <w:tcPr>
            <w:tcW w:w="990" w:type="dxa"/>
          </w:tcPr>
          <w:p w:rsidR="00165546" w:rsidRDefault="00165546" w:rsidP="00165546">
            <w:pPr>
              <w:spacing w:line="240" w:lineRule="exact"/>
              <w:jc w:val="right"/>
              <w:rPr>
                <w:rFonts w:ascii="Arial" w:hAnsi="Arial" w:cs="Arial"/>
                <w:sz w:val="12"/>
                <w:szCs w:val="12"/>
              </w:rPr>
            </w:pPr>
          </w:p>
        </w:tc>
        <w:tc>
          <w:tcPr>
            <w:tcW w:w="975" w:type="dxa"/>
          </w:tcPr>
          <w:p w:rsidR="00165546" w:rsidRDefault="00165546" w:rsidP="00165546">
            <w:pPr>
              <w:spacing w:line="240" w:lineRule="exact"/>
              <w:jc w:val="right"/>
              <w:rPr>
                <w:rFonts w:ascii="Arial" w:hAnsi="Arial" w:cs="Arial"/>
                <w:sz w:val="12"/>
                <w:szCs w:val="12"/>
              </w:rPr>
            </w:pPr>
          </w:p>
        </w:tc>
        <w:tc>
          <w:tcPr>
            <w:tcW w:w="975" w:type="dxa"/>
          </w:tcPr>
          <w:p w:rsidR="00165546" w:rsidRDefault="00165546" w:rsidP="00165546">
            <w:pPr>
              <w:spacing w:line="240" w:lineRule="exact"/>
              <w:jc w:val="right"/>
              <w:rPr>
                <w:rFonts w:ascii="Arial" w:hAnsi="Arial" w:cs="Arial"/>
                <w:sz w:val="12"/>
                <w:szCs w:val="12"/>
              </w:rPr>
            </w:pPr>
          </w:p>
        </w:tc>
        <w:tc>
          <w:tcPr>
            <w:tcW w:w="975" w:type="dxa"/>
            <w:vAlign w:val="bottom"/>
            <w:hideMark/>
          </w:tcPr>
          <w:p w:rsidR="00165546" w:rsidRDefault="00165546" w:rsidP="00165546">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hideMark/>
          </w:tcPr>
          <w:p w:rsidR="00165546" w:rsidRDefault="00165546" w:rsidP="00165546">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3,724,906</w:t>
            </w:r>
          </w:p>
        </w:tc>
        <w:tc>
          <w:tcPr>
            <w:tcW w:w="975" w:type="dxa"/>
            <w:vAlign w:val="bottom"/>
            <w:hideMark/>
          </w:tcPr>
          <w:p w:rsidR="00165546" w:rsidRDefault="00165546" w:rsidP="00165546">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w:t>
            </w:r>
            <w:r w:rsidR="00320AC6">
              <w:rPr>
                <w:rFonts w:ascii="Arial" w:hAnsi="Arial" w:cs="Arial"/>
                <w:sz w:val="12"/>
                <w:szCs w:val="12"/>
              </w:rPr>
              <w:t>657</w:t>
            </w:r>
          </w:p>
        </w:tc>
        <w:tc>
          <w:tcPr>
            <w:tcW w:w="975" w:type="dxa"/>
            <w:vAlign w:val="bottom"/>
            <w:hideMark/>
          </w:tcPr>
          <w:p w:rsidR="00165546" w:rsidRDefault="00165546" w:rsidP="00165546">
            <w:pPr>
              <w:pBdr>
                <w:bottom w:val="double" w:sz="4" w:space="1" w:color="auto"/>
              </w:pBdr>
              <w:tabs>
                <w:tab w:val="decimal" w:pos="735"/>
              </w:tabs>
              <w:spacing w:line="240" w:lineRule="exact"/>
              <w:rPr>
                <w:rFonts w:ascii="Arial" w:hAnsi="Arial" w:cs="Arial"/>
                <w:sz w:val="12"/>
                <w:szCs w:val="12"/>
              </w:rPr>
            </w:pPr>
            <w:r>
              <w:rPr>
                <w:rFonts w:ascii="Arial" w:hAnsi="Arial" w:cs="Arial"/>
                <w:sz w:val="12"/>
                <w:szCs w:val="12"/>
              </w:rPr>
              <w:t>3,724,</w:t>
            </w:r>
            <w:r w:rsidR="00320AC6">
              <w:rPr>
                <w:rFonts w:ascii="Arial" w:hAnsi="Arial" w:cs="Arial"/>
                <w:sz w:val="12"/>
                <w:szCs w:val="12"/>
              </w:rPr>
              <w:t>943</w:t>
            </w:r>
          </w:p>
        </w:tc>
      </w:tr>
    </w:tbl>
    <w:p w:rsidR="00B22701" w:rsidRDefault="00B22701" w:rsidP="00075CFB">
      <w:pPr>
        <w:tabs>
          <w:tab w:val="left" w:pos="72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In September 2019, </w:t>
      </w:r>
      <w:proofErr w:type="spellStart"/>
      <w:r>
        <w:rPr>
          <w:rFonts w:ascii="Arial" w:hAnsi="Arial" w:cs="Arial"/>
          <w:sz w:val="22"/>
          <w:szCs w:val="22"/>
        </w:rPr>
        <w:t>Biggas</w:t>
      </w:r>
      <w:proofErr w:type="spellEnd"/>
      <w:r>
        <w:rPr>
          <w:rFonts w:ascii="Arial" w:hAnsi="Arial" w:cs="Arial"/>
          <w:sz w:val="22"/>
          <w:szCs w:val="22"/>
        </w:rPr>
        <w:t xml:space="preserve"> Technology Company Limited (“</w:t>
      </w:r>
      <w:proofErr w:type="spellStart"/>
      <w:r>
        <w:rPr>
          <w:rFonts w:ascii="Arial" w:hAnsi="Arial" w:cs="Arial"/>
          <w:sz w:val="22"/>
          <w:szCs w:val="22"/>
        </w:rPr>
        <w:t>Biggas</w:t>
      </w:r>
      <w:proofErr w:type="spellEnd"/>
      <w:r>
        <w:rPr>
          <w:rFonts w:ascii="Arial" w:hAnsi="Arial" w:cs="Arial"/>
          <w:sz w:val="22"/>
          <w:szCs w:val="22"/>
        </w:rPr>
        <w:t xml:space="preserve">”) sold a portion of its investment in Thai Pipeline Network Company Limited (“TPN”), causing </w:t>
      </w:r>
      <w:proofErr w:type="spellStart"/>
      <w:r>
        <w:rPr>
          <w:rFonts w:ascii="Arial" w:hAnsi="Arial" w:cs="Arial"/>
          <w:sz w:val="22"/>
          <w:szCs w:val="22"/>
        </w:rPr>
        <w:t>Biggas’s</w:t>
      </w:r>
      <w:proofErr w:type="spellEnd"/>
      <w:r>
        <w:rPr>
          <w:rFonts w:ascii="Arial" w:hAnsi="Arial" w:cs="Arial"/>
          <w:sz w:val="22"/>
          <w:szCs w:val="22"/>
        </w:rPr>
        <w:t xml:space="preserve"> shareholding in TPN to decrease from 100% to 57%. The change also affected the Company’s controlling interest, with the status of the investment changing from investment in a subsidiary to investment in a joint venture. </w:t>
      </w:r>
      <w:proofErr w:type="spellStart"/>
      <w:r>
        <w:rPr>
          <w:rFonts w:ascii="Arial" w:hAnsi="Arial" w:cs="Arial"/>
          <w:sz w:val="22"/>
          <w:szCs w:val="22"/>
        </w:rPr>
        <w:t>Biggas</w:t>
      </w:r>
      <w:proofErr w:type="spellEnd"/>
      <w:r>
        <w:rPr>
          <w:rFonts w:ascii="Arial" w:hAnsi="Arial" w:cs="Arial"/>
          <w:sz w:val="22"/>
          <w:szCs w:val="22"/>
        </w:rPr>
        <w:t xml:space="preserve"> </w:t>
      </w:r>
      <w:proofErr w:type="spellStart"/>
      <w:r>
        <w:rPr>
          <w:rFonts w:ascii="Arial" w:hAnsi="Arial" w:cs="Arial"/>
          <w:sz w:val="22"/>
          <w:szCs w:val="22"/>
        </w:rPr>
        <w:t>recognised</w:t>
      </w:r>
      <w:proofErr w:type="spellEnd"/>
      <w:r>
        <w:rPr>
          <w:rFonts w:ascii="Arial" w:hAnsi="Arial" w:cs="Arial"/>
          <w:sz w:val="22"/>
          <w:szCs w:val="22"/>
        </w:rPr>
        <w:t xml:space="preserve"> the fair value of the investment at Baht 3,396 million.</w:t>
      </w:r>
    </w:p>
    <w:p w:rsidR="00B22701" w:rsidRDefault="0003383C" w:rsidP="00B22701">
      <w:pPr>
        <w:tabs>
          <w:tab w:val="left" w:pos="2160"/>
        </w:tabs>
        <w:spacing w:before="120" w:after="120" w:line="380" w:lineRule="exact"/>
        <w:ind w:left="540" w:hanging="540"/>
        <w:jc w:val="both"/>
        <w:rPr>
          <w:rFonts w:ascii="Arial" w:hAnsi="Arial" w:cs="Arial"/>
          <w:sz w:val="22"/>
          <w:szCs w:val="22"/>
        </w:rPr>
      </w:pPr>
      <w:r>
        <w:rPr>
          <w:rFonts w:ascii="Arial" w:hAnsi="Arial" w:cs="Arial"/>
          <w:sz w:val="22"/>
          <w:szCs w:val="22"/>
        </w:rPr>
        <w:tab/>
      </w:r>
      <w:r w:rsidR="00B22701">
        <w:rPr>
          <w:rFonts w:ascii="Arial" w:hAnsi="Arial" w:cs="Arial"/>
          <w:sz w:val="22"/>
          <w:szCs w:val="22"/>
        </w:rPr>
        <w:t xml:space="preserve">Value of assets </w:t>
      </w:r>
      <w:proofErr w:type="gramStart"/>
      <w:r w:rsidR="00B22701">
        <w:rPr>
          <w:rFonts w:ascii="Arial" w:hAnsi="Arial" w:cs="Arial"/>
          <w:sz w:val="22"/>
          <w:szCs w:val="22"/>
        </w:rPr>
        <w:t>acquired</w:t>
      </w:r>
      <w:proofErr w:type="gramEnd"/>
      <w:r w:rsidR="00B22701">
        <w:rPr>
          <w:rFonts w:ascii="Arial" w:hAnsi="Arial" w:cs="Arial"/>
          <w:sz w:val="22"/>
          <w:szCs w:val="22"/>
        </w:rPr>
        <w:t xml:space="preserve"> and liabilities assumed from TPN as at the investment status changes date were </w:t>
      </w:r>
      <w:proofErr w:type="spellStart"/>
      <w:r w:rsidR="00B22701">
        <w:rPr>
          <w:rFonts w:ascii="Arial" w:hAnsi="Arial" w:cs="Arial"/>
          <w:sz w:val="22"/>
          <w:szCs w:val="22"/>
        </w:rPr>
        <w:t>summarised</w:t>
      </w:r>
      <w:proofErr w:type="spellEnd"/>
      <w:r w:rsidR="00B22701">
        <w:rPr>
          <w:rFonts w:ascii="Arial" w:hAnsi="Arial" w:cs="Arial"/>
          <w:sz w:val="22"/>
          <w:szCs w:val="22"/>
        </w:rPr>
        <w:t xml:space="preserve"> below.</w:t>
      </w:r>
    </w:p>
    <w:tbl>
      <w:tblPr>
        <w:tblW w:w="8820" w:type="dxa"/>
        <w:tblInd w:w="450" w:type="dxa"/>
        <w:tblLayout w:type="fixed"/>
        <w:tblLook w:val="04A0" w:firstRow="1" w:lastRow="0" w:firstColumn="1" w:lastColumn="0" w:noHBand="0" w:noVBand="1"/>
      </w:tblPr>
      <w:tblGrid>
        <w:gridCol w:w="7110"/>
        <w:gridCol w:w="1710"/>
      </w:tblGrid>
      <w:tr w:rsidR="00D75E59" w:rsidRPr="00D75E59" w:rsidTr="00D75E59">
        <w:tc>
          <w:tcPr>
            <w:tcW w:w="8820" w:type="dxa"/>
            <w:gridSpan w:val="2"/>
            <w:vAlign w:val="bottom"/>
          </w:tcPr>
          <w:p w:rsidR="00D75E59" w:rsidRPr="00D75E59" w:rsidRDefault="00D75E59" w:rsidP="00D75E59">
            <w:pPr>
              <w:spacing w:line="300" w:lineRule="exact"/>
              <w:ind w:right="72"/>
              <w:jc w:val="right"/>
              <w:rPr>
                <w:rFonts w:ascii="Arial" w:hAnsi="Arial" w:cs="Arial"/>
                <w:sz w:val="18"/>
                <w:szCs w:val="18"/>
                <w:cs/>
              </w:rPr>
            </w:pPr>
            <w:r>
              <w:rPr>
                <w:rFonts w:ascii="Arial" w:hAnsi="Arial" w:cs="Arial"/>
                <w:sz w:val="18"/>
                <w:szCs w:val="18"/>
              </w:rPr>
              <w:t xml:space="preserve">(Unit: </w:t>
            </w:r>
            <w:r w:rsidRPr="00D75E59">
              <w:rPr>
                <w:rFonts w:ascii="Arial" w:hAnsi="Arial" w:cs="Arial"/>
                <w:sz w:val="18"/>
                <w:szCs w:val="18"/>
              </w:rPr>
              <w:t>Thousand Baht</w:t>
            </w:r>
            <w:r>
              <w:rPr>
                <w:rFonts w:ascii="Arial" w:hAnsi="Arial" w:cs="Arial"/>
                <w:sz w:val="18"/>
                <w:szCs w:val="18"/>
              </w:rPr>
              <w:t>)</w:t>
            </w:r>
          </w:p>
        </w:tc>
      </w:tr>
      <w:tr w:rsidR="00B22701" w:rsidTr="00D75E59">
        <w:tc>
          <w:tcPr>
            <w:tcW w:w="7110" w:type="dxa"/>
            <w:vAlign w:val="bottom"/>
            <w:hideMark/>
          </w:tcPr>
          <w:p w:rsidR="00B22701" w:rsidRDefault="00B22701">
            <w:pPr>
              <w:spacing w:line="300" w:lineRule="exact"/>
              <w:jc w:val="thaiDistribute"/>
              <w:rPr>
                <w:rFonts w:ascii="Arial" w:hAnsi="Arial" w:cs="Arial"/>
                <w:sz w:val="18"/>
                <w:szCs w:val="18"/>
                <w:cs/>
              </w:rPr>
            </w:pPr>
            <w:r>
              <w:rPr>
                <w:rFonts w:ascii="Arial" w:hAnsi="Arial" w:cs="Arial"/>
                <w:sz w:val="18"/>
                <w:szCs w:val="18"/>
              </w:rPr>
              <w:t>Cash and cash equivalent</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cs/>
              </w:rPr>
            </w:pPr>
            <w:r>
              <w:rPr>
                <w:rFonts w:ascii="Arial" w:hAnsi="Arial" w:cs="Arial"/>
                <w:sz w:val="18"/>
                <w:szCs w:val="18"/>
              </w:rPr>
              <w:t>483</w:t>
            </w:r>
          </w:p>
        </w:tc>
      </w:tr>
      <w:tr w:rsidR="00B22701" w:rsidTr="00D75E59">
        <w:tc>
          <w:tcPr>
            <w:tcW w:w="7110" w:type="dxa"/>
            <w:vAlign w:val="bottom"/>
            <w:hideMark/>
          </w:tcPr>
          <w:p w:rsidR="00B22701" w:rsidRDefault="00B22701">
            <w:pPr>
              <w:spacing w:line="300" w:lineRule="exact"/>
              <w:jc w:val="thaiDistribute"/>
              <w:rPr>
                <w:rFonts w:ascii="Arial" w:hAnsi="Arial" w:cs="Arial"/>
                <w:sz w:val="18"/>
                <w:szCs w:val="18"/>
                <w:cs/>
              </w:rPr>
            </w:pPr>
            <w:r>
              <w:rPr>
                <w:rFonts w:ascii="Arial" w:hAnsi="Arial" w:cs="Arial"/>
                <w:sz w:val="18"/>
                <w:szCs w:val="18"/>
              </w:rPr>
              <w:t>Current investments</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cs/>
              </w:rPr>
            </w:pPr>
            <w:r>
              <w:rPr>
                <w:rFonts w:ascii="Arial" w:hAnsi="Arial" w:cs="Arial"/>
                <w:sz w:val="18"/>
                <w:szCs w:val="18"/>
              </w:rPr>
              <w:t>10,605</w:t>
            </w:r>
          </w:p>
        </w:tc>
      </w:tr>
      <w:tr w:rsidR="00B22701" w:rsidTr="00D75E59">
        <w:tc>
          <w:tcPr>
            <w:tcW w:w="7110" w:type="dxa"/>
            <w:vAlign w:val="bottom"/>
            <w:hideMark/>
          </w:tcPr>
          <w:p w:rsidR="00B22701" w:rsidRDefault="00B22701">
            <w:pPr>
              <w:spacing w:line="300" w:lineRule="exact"/>
              <w:jc w:val="thaiDistribute"/>
              <w:rPr>
                <w:rFonts w:ascii="Arial" w:hAnsi="Arial" w:cs="Arial"/>
                <w:sz w:val="18"/>
                <w:szCs w:val="18"/>
                <w:cs/>
              </w:rPr>
            </w:pPr>
            <w:r>
              <w:rPr>
                <w:rFonts w:ascii="Arial" w:hAnsi="Arial" w:cs="Arial"/>
                <w:sz w:val="18"/>
                <w:szCs w:val="18"/>
              </w:rPr>
              <w:t>Other current assets</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cs/>
              </w:rPr>
            </w:pPr>
            <w:r>
              <w:rPr>
                <w:rFonts w:ascii="Arial" w:hAnsi="Arial" w:cs="Arial"/>
                <w:sz w:val="18"/>
                <w:szCs w:val="18"/>
              </w:rPr>
              <w:t>57,473</w:t>
            </w:r>
          </w:p>
        </w:tc>
      </w:tr>
      <w:tr w:rsidR="00B22701" w:rsidTr="00D75E59">
        <w:tc>
          <w:tcPr>
            <w:tcW w:w="7110" w:type="dxa"/>
            <w:vAlign w:val="bottom"/>
            <w:hideMark/>
          </w:tcPr>
          <w:p w:rsidR="00B22701" w:rsidRDefault="00B22701">
            <w:pPr>
              <w:spacing w:line="300" w:lineRule="exact"/>
              <w:jc w:val="thaiDistribute"/>
              <w:rPr>
                <w:rFonts w:ascii="Arial" w:hAnsi="Arial" w:cs="Arial"/>
                <w:sz w:val="18"/>
                <w:szCs w:val="18"/>
                <w:cs/>
              </w:rPr>
            </w:pPr>
            <w:r>
              <w:rPr>
                <w:rFonts w:ascii="Arial" w:hAnsi="Arial" w:cs="Arial"/>
                <w:sz w:val="18"/>
                <w:szCs w:val="18"/>
              </w:rPr>
              <w:t>Property, plant and equipment</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cs/>
              </w:rPr>
            </w:pPr>
            <w:r>
              <w:rPr>
                <w:rFonts w:ascii="Arial" w:hAnsi="Arial" w:cs="Arial"/>
                <w:sz w:val="18"/>
                <w:szCs w:val="18"/>
              </w:rPr>
              <w:t>371,290</w:t>
            </w:r>
          </w:p>
        </w:tc>
      </w:tr>
      <w:tr w:rsidR="00B22701" w:rsidTr="00D75E59">
        <w:tc>
          <w:tcPr>
            <w:tcW w:w="7110" w:type="dxa"/>
            <w:vAlign w:val="bottom"/>
            <w:hideMark/>
          </w:tcPr>
          <w:p w:rsidR="00B22701" w:rsidRDefault="00B22701">
            <w:pPr>
              <w:spacing w:line="300" w:lineRule="exact"/>
              <w:jc w:val="thaiDistribute"/>
              <w:rPr>
                <w:rFonts w:ascii="Arial" w:hAnsi="Arial" w:cs="Arial"/>
                <w:sz w:val="18"/>
                <w:szCs w:val="18"/>
                <w:cs/>
              </w:rPr>
            </w:pPr>
            <w:r>
              <w:rPr>
                <w:rFonts w:ascii="Arial" w:hAnsi="Arial" w:cs="Arial"/>
                <w:sz w:val="18"/>
                <w:szCs w:val="18"/>
              </w:rPr>
              <w:t>Intangible assets</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cs/>
              </w:rPr>
            </w:pPr>
            <w:r>
              <w:rPr>
                <w:rFonts w:ascii="Arial" w:hAnsi="Arial" w:cs="Arial"/>
                <w:sz w:val="18"/>
                <w:szCs w:val="18"/>
              </w:rPr>
              <w:t>73</w:t>
            </w:r>
          </w:p>
        </w:tc>
      </w:tr>
      <w:tr w:rsidR="00B22701" w:rsidTr="00D75E59">
        <w:trPr>
          <w:trHeight w:val="304"/>
        </w:trPr>
        <w:tc>
          <w:tcPr>
            <w:tcW w:w="7110" w:type="dxa"/>
            <w:vAlign w:val="bottom"/>
            <w:hideMark/>
          </w:tcPr>
          <w:p w:rsidR="00B22701" w:rsidRDefault="00B22701">
            <w:pPr>
              <w:spacing w:line="300" w:lineRule="exact"/>
              <w:jc w:val="thaiDistribute"/>
              <w:rPr>
                <w:rFonts w:ascii="Arial" w:hAnsi="Arial" w:cs="Arial"/>
                <w:sz w:val="18"/>
                <w:szCs w:val="18"/>
                <w:cs/>
              </w:rPr>
            </w:pPr>
            <w:r>
              <w:rPr>
                <w:rFonts w:ascii="Arial" w:hAnsi="Arial" w:cs="Arial"/>
                <w:sz w:val="18"/>
                <w:szCs w:val="18"/>
              </w:rPr>
              <w:t>Other non-current assets</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cs/>
              </w:rPr>
            </w:pPr>
            <w:r>
              <w:rPr>
                <w:rFonts w:ascii="Arial" w:hAnsi="Arial" w:cs="Arial"/>
                <w:sz w:val="18"/>
                <w:szCs w:val="18"/>
              </w:rPr>
              <w:t>1,310,909</w:t>
            </w:r>
          </w:p>
        </w:tc>
      </w:tr>
      <w:tr w:rsidR="00B22701" w:rsidTr="00D75E59">
        <w:trPr>
          <w:trHeight w:val="304"/>
        </w:trPr>
        <w:tc>
          <w:tcPr>
            <w:tcW w:w="7110" w:type="dxa"/>
            <w:vAlign w:val="bottom"/>
            <w:hideMark/>
          </w:tcPr>
          <w:p w:rsidR="00B22701" w:rsidRDefault="00B22701">
            <w:pPr>
              <w:spacing w:line="300" w:lineRule="exact"/>
              <w:jc w:val="thaiDistribute"/>
              <w:rPr>
                <w:rFonts w:ascii="Arial" w:hAnsi="Arial" w:cs="Arial"/>
                <w:sz w:val="18"/>
                <w:szCs w:val="18"/>
                <w:cs/>
              </w:rPr>
            </w:pPr>
            <w:r>
              <w:rPr>
                <w:rFonts w:ascii="Arial" w:hAnsi="Arial" w:cs="Arial"/>
                <w:sz w:val="18"/>
                <w:szCs w:val="18"/>
              </w:rPr>
              <w:t>Trade and other payables</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cs/>
              </w:rPr>
            </w:pPr>
            <w:r>
              <w:rPr>
                <w:rFonts w:ascii="Arial" w:hAnsi="Arial" w:cs="Arial"/>
                <w:sz w:val="18"/>
                <w:szCs w:val="18"/>
              </w:rPr>
              <w:t>(20,137)</w:t>
            </w:r>
          </w:p>
        </w:tc>
      </w:tr>
      <w:tr w:rsidR="00B22701" w:rsidTr="00D75E59">
        <w:trPr>
          <w:trHeight w:val="304"/>
        </w:trPr>
        <w:tc>
          <w:tcPr>
            <w:tcW w:w="7110" w:type="dxa"/>
            <w:vAlign w:val="bottom"/>
            <w:hideMark/>
          </w:tcPr>
          <w:p w:rsidR="00B22701" w:rsidRDefault="00B22701">
            <w:pPr>
              <w:spacing w:line="300" w:lineRule="exact"/>
              <w:jc w:val="thaiDistribute"/>
              <w:rPr>
                <w:rFonts w:ascii="Arial" w:hAnsi="Arial" w:cs="Arial"/>
                <w:sz w:val="18"/>
                <w:szCs w:val="18"/>
                <w:cs/>
              </w:rPr>
            </w:pPr>
            <w:r>
              <w:rPr>
                <w:rFonts w:ascii="Arial" w:hAnsi="Arial" w:cs="Arial"/>
                <w:sz w:val="18"/>
                <w:szCs w:val="18"/>
              </w:rPr>
              <w:t>Other current liabilities</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cs/>
              </w:rPr>
            </w:pPr>
            <w:r>
              <w:rPr>
                <w:rFonts w:ascii="Arial" w:hAnsi="Arial" w:cs="Arial"/>
                <w:sz w:val="18"/>
                <w:szCs w:val="18"/>
              </w:rPr>
              <w:t>(6,290)</w:t>
            </w:r>
          </w:p>
        </w:tc>
      </w:tr>
      <w:tr w:rsidR="00B22701" w:rsidTr="00D75E59">
        <w:trPr>
          <w:trHeight w:val="304"/>
        </w:trPr>
        <w:tc>
          <w:tcPr>
            <w:tcW w:w="7110" w:type="dxa"/>
            <w:vAlign w:val="bottom"/>
            <w:hideMark/>
          </w:tcPr>
          <w:p w:rsidR="00B22701" w:rsidRDefault="00B22701">
            <w:pPr>
              <w:spacing w:line="300" w:lineRule="exact"/>
              <w:jc w:val="thaiDistribute"/>
              <w:rPr>
                <w:rFonts w:ascii="Arial" w:hAnsi="Arial" w:cs="Arial"/>
                <w:sz w:val="18"/>
                <w:szCs w:val="18"/>
                <w:cs/>
              </w:rPr>
            </w:pPr>
            <w:r>
              <w:rPr>
                <w:rFonts w:ascii="Arial" w:hAnsi="Arial" w:cs="Arial"/>
                <w:sz w:val="18"/>
                <w:szCs w:val="18"/>
              </w:rPr>
              <w:t>Liabilities under hire purchase and financial lease agreements - net</w:t>
            </w:r>
          </w:p>
        </w:tc>
        <w:tc>
          <w:tcPr>
            <w:tcW w:w="1709" w:type="dxa"/>
            <w:vAlign w:val="bottom"/>
            <w:hideMark/>
          </w:tcPr>
          <w:p w:rsidR="00B22701" w:rsidRDefault="00B22701">
            <w:pPr>
              <w:pBdr>
                <w:bottom w:val="single" w:sz="4" w:space="1" w:color="auto"/>
              </w:pBdr>
              <w:tabs>
                <w:tab w:val="decimal" w:pos="1316"/>
              </w:tabs>
              <w:spacing w:line="300" w:lineRule="exact"/>
              <w:ind w:right="72"/>
              <w:jc w:val="thaiDistribute"/>
              <w:rPr>
                <w:rFonts w:ascii="Arial" w:hAnsi="Arial" w:cs="Arial"/>
                <w:sz w:val="18"/>
                <w:szCs w:val="18"/>
                <w:cs/>
              </w:rPr>
            </w:pPr>
            <w:r>
              <w:rPr>
                <w:rFonts w:ascii="Arial" w:hAnsi="Arial" w:cs="Arial"/>
                <w:sz w:val="18"/>
                <w:szCs w:val="18"/>
              </w:rPr>
              <w:t>(549)</w:t>
            </w:r>
          </w:p>
        </w:tc>
      </w:tr>
      <w:tr w:rsidR="00B22701" w:rsidTr="00D75E59">
        <w:tc>
          <w:tcPr>
            <w:tcW w:w="7110" w:type="dxa"/>
            <w:vAlign w:val="bottom"/>
            <w:hideMark/>
          </w:tcPr>
          <w:p w:rsidR="00B22701" w:rsidRDefault="00B22701">
            <w:pPr>
              <w:spacing w:line="300" w:lineRule="exact"/>
              <w:jc w:val="thaiDistribute"/>
              <w:rPr>
                <w:rFonts w:ascii="Arial" w:hAnsi="Arial" w:cs="Arial"/>
                <w:b/>
                <w:bCs/>
                <w:sz w:val="18"/>
                <w:szCs w:val="18"/>
                <w:cs/>
              </w:rPr>
            </w:pPr>
            <w:r>
              <w:rPr>
                <w:rFonts w:ascii="Arial" w:hAnsi="Arial" w:cs="Arial"/>
                <w:b/>
                <w:bCs/>
                <w:sz w:val="18"/>
                <w:szCs w:val="18"/>
              </w:rPr>
              <w:t>Net assets of TPN</w:t>
            </w:r>
          </w:p>
        </w:tc>
        <w:tc>
          <w:tcPr>
            <w:tcW w:w="1709" w:type="dxa"/>
            <w:vAlign w:val="bottom"/>
            <w:hideMark/>
          </w:tcPr>
          <w:p w:rsidR="00B22701" w:rsidRDefault="00B22701">
            <w:pPr>
              <w:pBdr>
                <w:bottom w:val="double" w:sz="4" w:space="1" w:color="auto"/>
              </w:pBdr>
              <w:tabs>
                <w:tab w:val="decimal" w:pos="1316"/>
              </w:tabs>
              <w:spacing w:line="300" w:lineRule="exact"/>
              <w:ind w:right="72"/>
              <w:jc w:val="thaiDistribute"/>
              <w:rPr>
                <w:rFonts w:ascii="Arial" w:hAnsi="Arial" w:cs="Arial"/>
                <w:sz w:val="18"/>
                <w:szCs w:val="18"/>
                <w:cs/>
              </w:rPr>
            </w:pPr>
            <w:r>
              <w:rPr>
                <w:rFonts w:ascii="Arial" w:hAnsi="Arial" w:cs="Arial"/>
                <w:sz w:val="18"/>
                <w:szCs w:val="18"/>
              </w:rPr>
              <w:t>1,723,857</w:t>
            </w:r>
          </w:p>
        </w:tc>
      </w:tr>
      <w:tr w:rsidR="00B22701" w:rsidTr="00D75E59">
        <w:trPr>
          <w:trHeight w:val="304"/>
        </w:trPr>
        <w:tc>
          <w:tcPr>
            <w:tcW w:w="7110" w:type="dxa"/>
            <w:vAlign w:val="bottom"/>
            <w:hideMark/>
          </w:tcPr>
          <w:p w:rsidR="00B22701" w:rsidRDefault="00B22701">
            <w:pPr>
              <w:spacing w:line="300" w:lineRule="exact"/>
              <w:rPr>
                <w:rFonts w:ascii="Arial" w:hAnsi="Arial" w:cs="Arial"/>
                <w:sz w:val="18"/>
                <w:szCs w:val="18"/>
                <w:cs/>
              </w:rPr>
            </w:pPr>
            <w:r>
              <w:rPr>
                <w:rFonts w:ascii="Arial" w:hAnsi="Arial" w:cs="Arial"/>
                <w:sz w:val="18"/>
                <w:szCs w:val="18"/>
              </w:rPr>
              <w:t>Investment portion (%)</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rPr>
            </w:pPr>
            <w:r>
              <w:rPr>
                <w:rFonts w:ascii="Arial" w:hAnsi="Arial" w:cs="Arial"/>
                <w:sz w:val="18"/>
                <w:szCs w:val="18"/>
              </w:rPr>
              <w:t>57</w:t>
            </w:r>
          </w:p>
        </w:tc>
      </w:tr>
      <w:tr w:rsidR="00B22701" w:rsidTr="00D75E59">
        <w:trPr>
          <w:trHeight w:val="304"/>
        </w:trPr>
        <w:tc>
          <w:tcPr>
            <w:tcW w:w="7110" w:type="dxa"/>
            <w:vAlign w:val="bottom"/>
            <w:hideMark/>
          </w:tcPr>
          <w:p w:rsidR="00B22701" w:rsidRDefault="00B22701">
            <w:pPr>
              <w:spacing w:line="300" w:lineRule="exact"/>
              <w:rPr>
                <w:rFonts w:ascii="Arial" w:hAnsi="Arial" w:cs="Arial"/>
                <w:sz w:val="18"/>
                <w:szCs w:val="18"/>
                <w:cs/>
              </w:rPr>
            </w:pPr>
            <w:r>
              <w:rPr>
                <w:rFonts w:ascii="Arial" w:hAnsi="Arial" w:cs="Arial"/>
                <w:sz w:val="18"/>
                <w:szCs w:val="18"/>
              </w:rPr>
              <w:t>Net assets attributable to investment</w:t>
            </w:r>
          </w:p>
        </w:tc>
        <w:tc>
          <w:tcPr>
            <w:tcW w:w="1709" w:type="dxa"/>
            <w:vAlign w:val="bottom"/>
            <w:hideMark/>
          </w:tcPr>
          <w:p w:rsidR="00B22701" w:rsidRDefault="00B22701">
            <w:pPr>
              <w:tabs>
                <w:tab w:val="decimal" w:pos="1316"/>
              </w:tabs>
              <w:spacing w:line="300" w:lineRule="exact"/>
              <w:ind w:right="72"/>
              <w:jc w:val="thaiDistribute"/>
              <w:rPr>
                <w:rFonts w:ascii="Arial" w:hAnsi="Arial" w:cs="Arial"/>
                <w:sz w:val="18"/>
                <w:szCs w:val="18"/>
              </w:rPr>
            </w:pPr>
            <w:r>
              <w:rPr>
                <w:rFonts w:ascii="Arial" w:hAnsi="Arial" w:cs="Arial"/>
                <w:sz w:val="18"/>
                <w:szCs w:val="18"/>
              </w:rPr>
              <w:t>982,598</w:t>
            </w:r>
          </w:p>
        </w:tc>
      </w:tr>
      <w:tr w:rsidR="00B22701" w:rsidTr="00D75E59">
        <w:trPr>
          <w:trHeight w:val="304"/>
        </w:trPr>
        <w:tc>
          <w:tcPr>
            <w:tcW w:w="7110" w:type="dxa"/>
            <w:vAlign w:val="bottom"/>
            <w:hideMark/>
          </w:tcPr>
          <w:p w:rsidR="00B22701" w:rsidRDefault="00B22701">
            <w:pPr>
              <w:spacing w:line="300" w:lineRule="exact"/>
              <w:rPr>
                <w:rFonts w:ascii="Arial" w:hAnsi="Arial" w:cs="Arial"/>
                <w:sz w:val="18"/>
                <w:szCs w:val="18"/>
                <w:cs/>
              </w:rPr>
            </w:pPr>
            <w:r>
              <w:rPr>
                <w:rFonts w:ascii="Arial" w:hAnsi="Arial" w:cs="Arial"/>
                <w:sz w:val="18"/>
                <w:szCs w:val="18"/>
              </w:rPr>
              <w:t xml:space="preserve">Add: The difference between the fair value as at the </w:t>
            </w:r>
            <w:r>
              <w:rPr>
                <w:rFonts w:ascii="Arial" w:hAnsi="Arial" w:cs="Arial"/>
                <w:sz w:val="18"/>
                <w:szCs w:val="18"/>
              </w:rPr>
              <w:tab/>
            </w:r>
            <w:r>
              <w:rPr>
                <w:rFonts w:ascii="Arial" w:hAnsi="Arial" w:cs="Arial"/>
                <w:sz w:val="18"/>
                <w:szCs w:val="18"/>
              </w:rPr>
              <w:tab/>
              <w:t xml:space="preserve">  </w:t>
            </w:r>
          </w:p>
          <w:p w:rsidR="00B22701" w:rsidRDefault="00B22701">
            <w:pPr>
              <w:spacing w:line="300" w:lineRule="exact"/>
              <w:ind w:left="615" w:hanging="615"/>
              <w:rPr>
                <w:rFonts w:ascii="Arial" w:hAnsi="Arial" w:cs="Arial"/>
                <w:sz w:val="18"/>
                <w:szCs w:val="18"/>
              </w:rPr>
            </w:pPr>
            <w:r>
              <w:rPr>
                <w:rFonts w:ascii="Arial" w:hAnsi="Arial" w:cs="Arial"/>
                <w:sz w:val="18"/>
                <w:szCs w:val="18"/>
              </w:rPr>
              <w:tab/>
              <w:t>reclassification date of investment and the net assets of the joint venture</w:t>
            </w:r>
          </w:p>
        </w:tc>
        <w:tc>
          <w:tcPr>
            <w:tcW w:w="1709" w:type="dxa"/>
            <w:vAlign w:val="bottom"/>
            <w:hideMark/>
          </w:tcPr>
          <w:p w:rsidR="00B22701" w:rsidRDefault="00B22701">
            <w:pPr>
              <w:pBdr>
                <w:bottom w:val="single" w:sz="4" w:space="1" w:color="auto"/>
              </w:pBdr>
              <w:tabs>
                <w:tab w:val="decimal" w:pos="1316"/>
              </w:tabs>
              <w:spacing w:line="300" w:lineRule="exact"/>
              <w:ind w:right="72"/>
              <w:jc w:val="thaiDistribute"/>
              <w:rPr>
                <w:rFonts w:ascii="Arial" w:hAnsi="Arial" w:cs="Arial"/>
                <w:sz w:val="18"/>
                <w:szCs w:val="18"/>
                <w:cs/>
              </w:rPr>
            </w:pPr>
            <w:r>
              <w:rPr>
                <w:rFonts w:ascii="Arial" w:hAnsi="Arial" w:cs="Arial"/>
                <w:sz w:val="18"/>
                <w:szCs w:val="18"/>
              </w:rPr>
              <w:t>2,413,577</w:t>
            </w:r>
          </w:p>
        </w:tc>
      </w:tr>
      <w:tr w:rsidR="00B22701" w:rsidTr="00D75E59">
        <w:tc>
          <w:tcPr>
            <w:tcW w:w="7110" w:type="dxa"/>
            <w:hideMark/>
          </w:tcPr>
          <w:p w:rsidR="00B22701" w:rsidRDefault="00B22701">
            <w:pPr>
              <w:tabs>
                <w:tab w:val="left" w:pos="900"/>
                <w:tab w:val="left" w:pos="1440"/>
                <w:tab w:val="left" w:pos="2880"/>
              </w:tabs>
              <w:spacing w:line="300" w:lineRule="exact"/>
              <w:jc w:val="thaiDistribute"/>
              <w:rPr>
                <w:rFonts w:ascii="Arial" w:hAnsi="Arial" w:cs="Arial"/>
                <w:sz w:val="18"/>
                <w:szCs w:val="18"/>
                <w:cs/>
              </w:rPr>
            </w:pPr>
            <w:r>
              <w:rPr>
                <w:rFonts w:ascii="Arial" w:hAnsi="Arial" w:cs="Arial"/>
                <w:sz w:val="18"/>
                <w:szCs w:val="18"/>
              </w:rPr>
              <w:t>Fair value of investment in a joint venture</w:t>
            </w:r>
          </w:p>
        </w:tc>
        <w:tc>
          <w:tcPr>
            <w:tcW w:w="1709" w:type="dxa"/>
            <w:vAlign w:val="bottom"/>
            <w:hideMark/>
          </w:tcPr>
          <w:p w:rsidR="00B22701" w:rsidRDefault="00B22701">
            <w:pPr>
              <w:pBdr>
                <w:bottom w:val="double" w:sz="4" w:space="1" w:color="auto"/>
              </w:pBdr>
              <w:tabs>
                <w:tab w:val="decimal" w:pos="1316"/>
              </w:tabs>
              <w:spacing w:line="300" w:lineRule="exact"/>
              <w:ind w:right="72"/>
              <w:jc w:val="thaiDistribute"/>
              <w:rPr>
                <w:rFonts w:ascii="Arial" w:hAnsi="Arial" w:cs="Arial"/>
                <w:sz w:val="18"/>
                <w:szCs w:val="18"/>
                <w:cs/>
              </w:rPr>
            </w:pPr>
            <w:r>
              <w:rPr>
                <w:rFonts w:ascii="Arial" w:hAnsi="Arial" w:cs="Arial"/>
                <w:sz w:val="18"/>
                <w:szCs w:val="18"/>
              </w:rPr>
              <w:t>3,396,175</w:t>
            </w:r>
          </w:p>
        </w:tc>
      </w:tr>
    </w:tbl>
    <w:p w:rsidR="004C3F28" w:rsidRDefault="00B22701" w:rsidP="0003383C">
      <w:pPr>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4C3F28" w:rsidRDefault="004C3F28">
      <w:pPr>
        <w:overflowPunct/>
        <w:autoSpaceDE/>
        <w:autoSpaceDN/>
        <w:adjustRightInd/>
        <w:textAlignment w:val="auto"/>
        <w:rPr>
          <w:rFonts w:ascii="Arial" w:hAnsi="Arial" w:cs="Arial"/>
          <w:sz w:val="22"/>
          <w:szCs w:val="22"/>
        </w:rPr>
      </w:pPr>
      <w:r>
        <w:rPr>
          <w:rFonts w:ascii="Arial" w:hAnsi="Arial" w:cs="Arial"/>
          <w:sz w:val="22"/>
          <w:szCs w:val="22"/>
        </w:rPr>
        <w:br w:type="page"/>
      </w:r>
    </w:p>
    <w:p w:rsidR="00B22701" w:rsidRDefault="00B22701" w:rsidP="004C3F28">
      <w:pPr>
        <w:spacing w:before="240" w:after="120" w:line="380" w:lineRule="exact"/>
        <w:ind w:left="547" w:hanging="7"/>
        <w:jc w:val="thaiDistribute"/>
        <w:rPr>
          <w:rFonts w:ascii="Arial" w:hAnsi="Arial" w:cs="Arial"/>
          <w:sz w:val="22"/>
          <w:szCs w:val="22"/>
          <w:cs/>
        </w:rPr>
      </w:pPr>
      <w:r>
        <w:rPr>
          <w:rFonts w:ascii="Arial" w:hAnsi="Arial" w:cs="Arial"/>
          <w:sz w:val="22"/>
          <w:szCs w:val="22"/>
        </w:rPr>
        <w:lastRenderedPageBreak/>
        <w:t xml:space="preserve">Currently, </w:t>
      </w:r>
      <w:proofErr w:type="spellStart"/>
      <w:r>
        <w:rPr>
          <w:rFonts w:ascii="Arial" w:hAnsi="Arial" w:cs="Arial"/>
          <w:sz w:val="22"/>
          <w:szCs w:val="22"/>
        </w:rPr>
        <w:t>Biggas</w:t>
      </w:r>
      <w:proofErr w:type="spellEnd"/>
      <w:r>
        <w:rPr>
          <w:rFonts w:ascii="Arial" w:hAnsi="Arial" w:cs="Arial"/>
          <w:sz w:val="22"/>
          <w:szCs w:val="22"/>
        </w:rPr>
        <w:t xml:space="preserve"> is in the process of measuring the fair value of the assets acquired and liabilities assumed as at the date the investment status changed, in order to allocate costs of the reclassification to the identifiable items. The measurement process mainly involves the identification and valuation of intangible assets and certain tangible assets</w:t>
      </w:r>
      <w:r>
        <w:rPr>
          <w:rFonts w:ascii="Arial" w:hAnsi="Arial" w:hint="cs"/>
          <w:sz w:val="22"/>
          <w:szCs w:val="22"/>
          <w:cs/>
        </w:rPr>
        <w:t xml:space="preserve"> </w:t>
      </w:r>
      <w:r>
        <w:rPr>
          <w:rFonts w:ascii="Arial" w:hAnsi="Arial" w:cs="Arial"/>
          <w:sz w:val="22"/>
          <w:szCs w:val="22"/>
        </w:rPr>
        <w:t xml:space="preserve">and is to be completed within the period of 12 months from the investment reclassification date in accordance with TFRS 3 (revised 2018) Business Combinations. During the measurement period, if </w:t>
      </w:r>
      <w:proofErr w:type="spellStart"/>
      <w:r>
        <w:rPr>
          <w:rFonts w:ascii="Arial" w:hAnsi="Arial" w:cs="Arial"/>
          <w:sz w:val="22"/>
          <w:szCs w:val="22"/>
        </w:rPr>
        <w:t>Biggas</w:t>
      </w:r>
      <w:proofErr w:type="spellEnd"/>
      <w:r>
        <w:rPr>
          <w:rFonts w:ascii="Arial" w:hAnsi="Arial" w:cs="Arial"/>
          <w:sz w:val="22"/>
          <w:szCs w:val="22"/>
        </w:rPr>
        <w:t xml:space="preserve"> obtains additional information relating to facts and circumstances existing as of the reclassification date, </w:t>
      </w:r>
      <w:proofErr w:type="spellStart"/>
      <w:r>
        <w:rPr>
          <w:rFonts w:ascii="Arial" w:hAnsi="Arial" w:cs="Arial"/>
          <w:sz w:val="22"/>
          <w:szCs w:val="22"/>
        </w:rPr>
        <w:t>Biggas</w:t>
      </w:r>
      <w:proofErr w:type="spellEnd"/>
      <w:r>
        <w:rPr>
          <w:rFonts w:ascii="Arial" w:hAnsi="Arial" w:cs="Arial"/>
          <w:sz w:val="22"/>
          <w:szCs w:val="22"/>
        </w:rPr>
        <w:t xml:space="preserve"> will adjust provisional values previously </w:t>
      </w:r>
      <w:proofErr w:type="spellStart"/>
      <w:r>
        <w:rPr>
          <w:rFonts w:ascii="Arial" w:hAnsi="Arial" w:cs="Arial"/>
          <w:sz w:val="22"/>
          <w:szCs w:val="22"/>
        </w:rPr>
        <w:t>recognised</w:t>
      </w:r>
      <w:proofErr w:type="spellEnd"/>
      <w:r>
        <w:rPr>
          <w:rFonts w:ascii="Arial" w:hAnsi="Arial" w:cs="Arial"/>
          <w:sz w:val="22"/>
          <w:szCs w:val="22"/>
        </w:rPr>
        <w:t xml:space="preserve"> as at the reclassification date to reflect this new information. </w:t>
      </w:r>
      <w:proofErr w:type="spellStart"/>
      <w:r>
        <w:rPr>
          <w:rFonts w:ascii="Arial" w:hAnsi="Arial" w:cs="Arial"/>
          <w:sz w:val="22"/>
          <w:szCs w:val="22"/>
        </w:rPr>
        <w:t>Biggas</w:t>
      </w:r>
      <w:proofErr w:type="spellEnd"/>
      <w:r>
        <w:rPr>
          <w:rFonts w:ascii="Arial" w:hAnsi="Arial" w:cs="Arial"/>
          <w:sz w:val="22"/>
          <w:szCs w:val="22"/>
        </w:rPr>
        <w:t xml:space="preserve"> recorded the difference between the fair value of the investment as at the reclassification date and the net value of the joint venture amounting to Baht 2,414 million in the consolidated statement of financial position under the caption of “Investment in joint venture”.</w:t>
      </w:r>
    </w:p>
    <w:p w:rsidR="00B22701" w:rsidRDefault="00B22701" w:rsidP="00B22701">
      <w:pPr>
        <w:spacing w:before="120" w:after="120" w:line="380" w:lineRule="exact"/>
        <w:ind w:left="540" w:hanging="540"/>
        <w:jc w:val="thaiDistribute"/>
        <w:rPr>
          <w:rFonts w:ascii="Arial" w:hAnsi="Arial" w:cs="Arial"/>
          <w:sz w:val="22"/>
          <w:szCs w:val="22"/>
        </w:rPr>
      </w:pPr>
      <w:r>
        <w:rPr>
          <w:rFonts w:ascii="Arial" w:hAnsi="Arial" w:cs="Arial"/>
          <w:sz w:val="22"/>
          <w:szCs w:val="22"/>
        </w:rPr>
        <w:tab/>
        <w:t xml:space="preserve">On 25 September 2019, Thai Pipeline Network Company Limited issued new 3,315,000 ordinary shares offering to </w:t>
      </w:r>
      <w:proofErr w:type="spellStart"/>
      <w:r>
        <w:rPr>
          <w:rFonts w:ascii="Arial" w:hAnsi="Arial" w:cs="Arial"/>
          <w:sz w:val="22"/>
          <w:szCs w:val="22"/>
        </w:rPr>
        <w:t>Biggas</w:t>
      </w:r>
      <w:proofErr w:type="spellEnd"/>
      <w:r>
        <w:rPr>
          <w:rFonts w:ascii="Arial" w:hAnsi="Arial" w:cs="Arial"/>
          <w:sz w:val="22"/>
          <w:szCs w:val="22"/>
        </w:rPr>
        <w:t xml:space="preserve"> Company Limited, at Baht 100 per share, amounting to Baht 331,500,000 and issued new 3,185,000 ordinary shares offering to a company, at Baht 100 per share, amounting to Baht 318,500,000.</w:t>
      </w:r>
    </w:p>
    <w:p w:rsidR="00B22701" w:rsidRDefault="00B22701" w:rsidP="00B22701">
      <w:pPr>
        <w:spacing w:before="120" w:after="120" w:line="380" w:lineRule="exact"/>
        <w:ind w:left="540" w:hanging="540"/>
        <w:jc w:val="thaiDistribute"/>
        <w:rPr>
          <w:rFonts w:ascii="Arial" w:eastAsia="Arial Unicode MS" w:hAnsi="Arial" w:cs="Arial"/>
          <w:sz w:val="22"/>
          <w:szCs w:val="22"/>
        </w:rPr>
      </w:pPr>
      <w:r>
        <w:rPr>
          <w:rFonts w:ascii="Arial" w:hAnsi="Arial" w:cs="Arial"/>
          <w:sz w:val="22"/>
          <w:szCs w:val="22"/>
        </w:rPr>
        <w:tab/>
        <w:t>As a result of the sales of ordinary shares of Thai Pipeline Network Company Limited,</w:t>
      </w:r>
      <w:r>
        <w:rPr>
          <w:rFonts w:ascii="Arial" w:eastAsia="Arial Unicode MS" w:hAnsi="Arial" w:cs="Arial"/>
          <w:sz w:val="22"/>
          <w:szCs w:val="22"/>
        </w:rPr>
        <w:t xml:space="preserve"> </w:t>
      </w:r>
      <w:proofErr w:type="spellStart"/>
      <w:r>
        <w:rPr>
          <w:rFonts w:ascii="Arial" w:eastAsia="Arial Unicode MS" w:hAnsi="Arial" w:cs="Arial"/>
          <w:sz w:val="22"/>
          <w:szCs w:val="22"/>
        </w:rPr>
        <w:t>Biggas</w:t>
      </w:r>
      <w:proofErr w:type="spellEnd"/>
      <w:r>
        <w:rPr>
          <w:rFonts w:ascii="Arial" w:eastAsia="Arial Unicode MS" w:hAnsi="Arial" w:cs="Arial"/>
          <w:sz w:val="22"/>
          <w:szCs w:val="22"/>
        </w:rPr>
        <w:t xml:space="preserve"> Technology Company Limited’s shareholding in Thai Pipeline Network Company Limited decreased from 57% to 55.4%.</w:t>
      </w:r>
    </w:p>
    <w:p w:rsidR="00320AC6" w:rsidRDefault="00320AC6" w:rsidP="00B2270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t>During the three-month period ended 31 March 2020, the joint venture had no dividend payment.</w:t>
      </w:r>
    </w:p>
    <w:p w:rsidR="0075364F" w:rsidRPr="00794DA6" w:rsidRDefault="00FE7B9A" w:rsidP="009E4D77">
      <w:pPr>
        <w:tabs>
          <w:tab w:val="left" w:pos="720"/>
          <w:tab w:val="left" w:pos="2160"/>
        </w:tabs>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w:t>
      </w:r>
      <w:r w:rsidR="008D71A4">
        <w:rPr>
          <w:rFonts w:ascii="Arial" w:eastAsia="Arial Unicode MS" w:hAnsi="Arial" w:cs="Arial"/>
          <w:b/>
          <w:bCs/>
          <w:sz w:val="22"/>
          <w:szCs w:val="22"/>
        </w:rPr>
        <w:t>1</w:t>
      </w:r>
      <w:r w:rsidR="0075364F" w:rsidRPr="009E4D77">
        <w:rPr>
          <w:rFonts w:ascii="Arial" w:eastAsia="Arial Unicode MS" w:hAnsi="Arial" w:cs="Arial" w:hint="cs"/>
          <w:b/>
          <w:bCs/>
          <w:sz w:val="22"/>
          <w:szCs w:val="22"/>
          <w:cs/>
        </w:rPr>
        <w:t>.</w:t>
      </w:r>
      <w:r w:rsidR="0075364F" w:rsidRPr="009E4D77">
        <w:rPr>
          <w:rFonts w:ascii="Arial" w:eastAsia="Arial Unicode MS" w:hAnsi="Arial" w:cs="Arial" w:hint="cs"/>
          <w:b/>
          <w:bCs/>
          <w:sz w:val="22"/>
          <w:szCs w:val="22"/>
          <w:cs/>
        </w:rPr>
        <w:tab/>
      </w:r>
      <w:r w:rsidR="0075364F" w:rsidRPr="00794DA6">
        <w:rPr>
          <w:rFonts w:ascii="Arial" w:eastAsia="Arial Unicode MS" w:hAnsi="Arial" w:cs="Arial"/>
          <w:b/>
          <w:bCs/>
          <w:sz w:val="22"/>
          <w:szCs w:val="22"/>
        </w:rPr>
        <w:t xml:space="preserve">Other </w:t>
      </w:r>
      <w:r w:rsidR="00D92DAF">
        <w:rPr>
          <w:rFonts w:ascii="Arial" w:eastAsia="Arial Unicode MS" w:hAnsi="Arial" w:cs="Arial"/>
          <w:b/>
          <w:bCs/>
          <w:sz w:val="22"/>
          <w:szCs w:val="22"/>
        </w:rPr>
        <w:t>non-current financial assets</w:t>
      </w:r>
      <w:r w:rsidR="00D75E59">
        <w:rPr>
          <w:rFonts w:ascii="Arial" w:eastAsia="Arial Unicode MS" w:hAnsi="Arial" w:cs="Arial"/>
          <w:b/>
          <w:bCs/>
          <w:sz w:val="22"/>
          <w:szCs w:val="22"/>
        </w:rPr>
        <w:t xml:space="preserve"> / Other investments</w:t>
      </w:r>
    </w:p>
    <w:p w:rsidR="002B333D" w:rsidRPr="00794DA6" w:rsidRDefault="0075364F" w:rsidP="002B333D">
      <w:pPr>
        <w:tabs>
          <w:tab w:val="left" w:pos="2160"/>
        </w:tabs>
        <w:spacing w:before="120" w:after="120" w:line="380" w:lineRule="exact"/>
        <w:ind w:left="533" w:hanging="533"/>
        <w:jc w:val="both"/>
        <w:rPr>
          <w:rFonts w:ascii="Arial" w:eastAsia="Arial Unicode MS" w:hAnsi="Arial" w:cs="Arial"/>
          <w:sz w:val="22"/>
          <w:szCs w:val="22"/>
        </w:rPr>
      </w:pPr>
      <w:r w:rsidRPr="00794DA6">
        <w:rPr>
          <w:rFonts w:ascii="Arial" w:hAnsi="Arial"/>
          <w:sz w:val="32"/>
          <w:szCs w:val="32"/>
          <w:cs/>
        </w:rPr>
        <w:tab/>
      </w:r>
      <w:r w:rsidR="002B333D">
        <w:rPr>
          <w:rFonts w:ascii="Arial" w:eastAsia="Arial Unicode MS" w:hAnsi="Arial" w:cs="Arial"/>
          <w:sz w:val="22"/>
          <w:szCs w:val="22"/>
        </w:rPr>
        <w:t xml:space="preserve">Other non-current financial assets as presented in financial statements comprise investments in </w:t>
      </w:r>
      <w:r w:rsidR="00A93595">
        <w:rPr>
          <w:rFonts w:ascii="Arial" w:eastAsia="Arial Unicode MS" w:hAnsi="Arial" w:cs="Arial"/>
          <w:sz w:val="22"/>
          <w:szCs w:val="22"/>
        </w:rPr>
        <w:t xml:space="preserve">various </w:t>
      </w:r>
      <w:r w:rsidR="002B333D">
        <w:rPr>
          <w:rFonts w:ascii="Arial" w:eastAsia="Arial Unicode MS" w:hAnsi="Arial" w:cs="Arial"/>
          <w:sz w:val="22"/>
          <w:szCs w:val="22"/>
        </w:rPr>
        <w:t xml:space="preserve">companies. Details are </w:t>
      </w:r>
      <w:r w:rsidR="00A93595">
        <w:rPr>
          <w:rFonts w:ascii="Arial" w:eastAsia="Arial Unicode MS" w:hAnsi="Arial" w:cs="Arial"/>
          <w:sz w:val="22"/>
          <w:szCs w:val="22"/>
        </w:rPr>
        <w:t>stipulated a</w:t>
      </w:r>
      <w:r w:rsidR="002B333D">
        <w:rPr>
          <w:rFonts w:ascii="Arial" w:eastAsia="Arial Unicode MS" w:hAnsi="Arial" w:cs="Arial"/>
          <w:sz w:val="22"/>
          <w:szCs w:val="22"/>
        </w:rPr>
        <w:t>s follows:</w:t>
      </w:r>
    </w:p>
    <w:p w:rsidR="0075364F" w:rsidRPr="00794DA6" w:rsidRDefault="0075364F" w:rsidP="00E73361">
      <w:pPr>
        <w:tabs>
          <w:tab w:val="left" w:pos="2160"/>
        </w:tabs>
        <w:spacing w:line="380" w:lineRule="exact"/>
        <w:ind w:left="533" w:right="-187" w:hanging="533"/>
        <w:jc w:val="right"/>
        <w:rPr>
          <w:rFonts w:ascii="Arial" w:eastAsia="Arial Unicode MS" w:hAnsi="Arial" w:cs="Arial"/>
          <w:sz w:val="16"/>
          <w:szCs w:val="16"/>
        </w:rPr>
      </w:pP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8"/>
          <w:szCs w:val="18"/>
        </w:rPr>
        <w:tab/>
      </w:r>
      <w:r w:rsidRPr="00794DA6">
        <w:rPr>
          <w:rFonts w:ascii="Arial" w:hAnsi="Arial" w:cs="Arial"/>
          <w:sz w:val="16"/>
          <w:szCs w:val="16"/>
        </w:rPr>
        <w:tab/>
        <w:t>(Unit: Thousand Baht)</w:t>
      </w:r>
    </w:p>
    <w:tbl>
      <w:tblPr>
        <w:tblW w:w="8910" w:type="dxa"/>
        <w:tblInd w:w="558" w:type="dxa"/>
        <w:tblLayout w:type="fixed"/>
        <w:tblLook w:val="04A0" w:firstRow="1" w:lastRow="0" w:firstColumn="1" w:lastColumn="0" w:noHBand="0" w:noVBand="1"/>
      </w:tblPr>
      <w:tblGrid>
        <w:gridCol w:w="1800"/>
        <w:gridCol w:w="1170"/>
        <w:gridCol w:w="1260"/>
        <w:gridCol w:w="1146"/>
        <w:gridCol w:w="1284"/>
        <w:gridCol w:w="1052"/>
        <w:gridCol w:w="1198"/>
      </w:tblGrid>
      <w:tr w:rsidR="0075364F" w:rsidRPr="00794DA6" w:rsidTr="00790247">
        <w:tc>
          <w:tcPr>
            <w:tcW w:w="1800" w:type="dxa"/>
          </w:tcPr>
          <w:p w:rsidR="0075364F" w:rsidRPr="00794DA6" w:rsidRDefault="0075364F" w:rsidP="004C3F28">
            <w:pPr>
              <w:spacing w:line="220" w:lineRule="exact"/>
              <w:jc w:val="center"/>
              <w:rPr>
                <w:rFonts w:ascii="Arial" w:hAnsi="Arial" w:cs="Arial"/>
                <w:sz w:val="16"/>
                <w:szCs w:val="16"/>
              </w:rPr>
            </w:pPr>
          </w:p>
        </w:tc>
        <w:tc>
          <w:tcPr>
            <w:tcW w:w="7110" w:type="dxa"/>
            <w:gridSpan w:val="6"/>
            <w:vAlign w:val="bottom"/>
            <w:hideMark/>
          </w:tcPr>
          <w:p w:rsidR="0075364F" w:rsidRPr="00794DA6" w:rsidRDefault="0075364F" w:rsidP="004C3F28">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Consolidated financial statements</w:t>
            </w:r>
          </w:p>
        </w:tc>
      </w:tr>
      <w:tr w:rsidR="0075364F" w:rsidRPr="00794DA6" w:rsidTr="00790247">
        <w:tc>
          <w:tcPr>
            <w:tcW w:w="1800" w:type="dxa"/>
            <w:vAlign w:val="bottom"/>
            <w:hideMark/>
          </w:tcPr>
          <w:p w:rsidR="0075364F" w:rsidRPr="00794DA6" w:rsidRDefault="0075364F" w:rsidP="004C3F28">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rsidR="0075364F" w:rsidRPr="00794DA6" w:rsidRDefault="00D14D33" w:rsidP="004C3F28">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P</w:t>
            </w:r>
            <w:r w:rsidR="0075364F" w:rsidRPr="00794DA6">
              <w:rPr>
                <w:rFonts w:ascii="Arial" w:hAnsi="Arial" w:cs="Arial"/>
                <w:sz w:val="16"/>
                <w:szCs w:val="16"/>
              </w:rPr>
              <w:t>aid-up capital</w:t>
            </w:r>
          </w:p>
        </w:tc>
        <w:tc>
          <w:tcPr>
            <w:tcW w:w="2430" w:type="dxa"/>
            <w:gridSpan w:val="2"/>
            <w:vAlign w:val="bottom"/>
            <w:hideMark/>
          </w:tcPr>
          <w:p w:rsidR="0075364F" w:rsidRPr="00794DA6" w:rsidRDefault="0075364F" w:rsidP="004C3F28">
            <w:pPr>
              <w:pBdr>
                <w:bottom w:val="single" w:sz="4" w:space="1" w:color="auto"/>
              </w:pBdr>
              <w:spacing w:line="22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75364F" w:rsidRPr="00794DA6" w:rsidRDefault="00320AC6" w:rsidP="004C3F28">
            <w:pPr>
              <w:pBdr>
                <w:bottom w:val="single" w:sz="4" w:space="1" w:color="auto"/>
              </w:pBdr>
              <w:spacing w:line="220" w:lineRule="exact"/>
              <w:jc w:val="center"/>
              <w:rPr>
                <w:rFonts w:ascii="Arial" w:hAnsi="Arial" w:cs="Arial"/>
                <w:sz w:val="16"/>
                <w:szCs w:val="16"/>
              </w:rPr>
            </w:pPr>
            <w:r>
              <w:rPr>
                <w:rFonts w:ascii="Arial" w:hAnsi="Arial" w:cs="Arial"/>
                <w:sz w:val="16"/>
                <w:szCs w:val="16"/>
              </w:rPr>
              <w:t>Carrying</w:t>
            </w:r>
            <w:r w:rsidR="00D92DAF">
              <w:rPr>
                <w:rFonts w:ascii="Arial" w:hAnsi="Arial" w:cs="Arial"/>
                <w:sz w:val="16"/>
                <w:szCs w:val="16"/>
              </w:rPr>
              <w:t xml:space="preserve"> value</w:t>
            </w:r>
          </w:p>
        </w:tc>
      </w:tr>
      <w:tr w:rsidR="00790247" w:rsidRPr="00794DA6" w:rsidTr="00790247">
        <w:tc>
          <w:tcPr>
            <w:tcW w:w="1800" w:type="dxa"/>
          </w:tcPr>
          <w:p w:rsidR="00790247" w:rsidRPr="00794DA6" w:rsidRDefault="00790247" w:rsidP="004C3F28">
            <w:pPr>
              <w:spacing w:line="220" w:lineRule="exact"/>
              <w:jc w:val="center"/>
              <w:rPr>
                <w:rFonts w:ascii="Arial" w:hAnsi="Arial" w:cs="Arial"/>
                <w:sz w:val="16"/>
                <w:szCs w:val="16"/>
              </w:rPr>
            </w:pPr>
          </w:p>
        </w:tc>
        <w:tc>
          <w:tcPr>
            <w:tcW w:w="1170" w:type="dxa"/>
            <w:vAlign w:val="bottom"/>
            <w:hideMark/>
          </w:tcPr>
          <w:p w:rsidR="00790247" w:rsidRPr="00794DA6" w:rsidRDefault="00790247" w:rsidP="004C3F28">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260" w:type="dxa"/>
            <w:vAlign w:val="bottom"/>
            <w:hideMark/>
          </w:tcPr>
          <w:p w:rsidR="00790247" w:rsidRPr="00794DA6" w:rsidRDefault="00790247" w:rsidP="004C3F28">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c>
          <w:tcPr>
            <w:tcW w:w="1146" w:type="dxa"/>
            <w:vAlign w:val="bottom"/>
            <w:hideMark/>
          </w:tcPr>
          <w:p w:rsidR="00790247" w:rsidRPr="00794DA6" w:rsidRDefault="00790247" w:rsidP="004C3F28">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284" w:type="dxa"/>
            <w:vAlign w:val="bottom"/>
            <w:hideMark/>
          </w:tcPr>
          <w:p w:rsidR="00790247" w:rsidRPr="00794DA6" w:rsidRDefault="00790247" w:rsidP="004C3F28">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c>
          <w:tcPr>
            <w:tcW w:w="1052" w:type="dxa"/>
            <w:vAlign w:val="bottom"/>
            <w:hideMark/>
          </w:tcPr>
          <w:p w:rsidR="00790247" w:rsidRPr="00794DA6" w:rsidRDefault="00790247" w:rsidP="004C3F28">
            <w:pPr>
              <w:pBdr>
                <w:bottom w:val="single" w:sz="4" w:space="1" w:color="auto"/>
              </w:pBdr>
              <w:spacing w:line="22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198" w:type="dxa"/>
            <w:vAlign w:val="bottom"/>
            <w:hideMark/>
          </w:tcPr>
          <w:p w:rsidR="00790247" w:rsidRPr="00794DA6" w:rsidRDefault="00790247" w:rsidP="004C3F28">
            <w:pPr>
              <w:pBdr>
                <w:bottom w:val="single" w:sz="4" w:space="1" w:color="auto"/>
              </w:pBdr>
              <w:spacing w:line="22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r>
      <w:tr w:rsidR="0075364F" w:rsidRPr="00794DA6" w:rsidTr="00790247">
        <w:tc>
          <w:tcPr>
            <w:tcW w:w="1800" w:type="dxa"/>
          </w:tcPr>
          <w:p w:rsidR="0075364F" w:rsidRPr="00794DA6" w:rsidRDefault="0075364F" w:rsidP="004C3F28">
            <w:pPr>
              <w:spacing w:line="220" w:lineRule="exact"/>
              <w:jc w:val="center"/>
              <w:rPr>
                <w:rFonts w:ascii="Arial" w:hAnsi="Arial" w:cs="Arial"/>
                <w:sz w:val="16"/>
                <w:szCs w:val="16"/>
              </w:rPr>
            </w:pPr>
          </w:p>
        </w:tc>
        <w:tc>
          <w:tcPr>
            <w:tcW w:w="1170" w:type="dxa"/>
          </w:tcPr>
          <w:p w:rsidR="0075364F" w:rsidRPr="00794DA6" w:rsidRDefault="0075364F" w:rsidP="004C3F28">
            <w:pPr>
              <w:spacing w:line="220" w:lineRule="exact"/>
              <w:jc w:val="center"/>
              <w:rPr>
                <w:rFonts w:ascii="Arial" w:hAnsi="Arial" w:cs="Arial"/>
                <w:sz w:val="16"/>
                <w:szCs w:val="16"/>
                <w:u w:val="single"/>
              </w:rPr>
            </w:pPr>
          </w:p>
        </w:tc>
        <w:tc>
          <w:tcPr>
            <w:tcW w:w="1260" w:type="dxa"/>
          </w:tcPr>
          <w:p w:rsidR="0075364F" w:rsidRPr="00794DA6" w:rsidRDefault="0075364F" w:rsidP="004C3F28">
            <w:pPr>
              <w:spacing w:line="220" w:lineRule="exact"/>
              <w:jc w:val="center"/>
              <w:rPr>
                <w:rFonts w:ascii="Arial" w:hAnsi="Arial" w:cs="Arial"/>
                <w:sz w:val="16"/>
                <w:szCs w:val="16"/>
                <w:u w:val="single"/>
              </w:rPr>
            </w:pPr>
          </w:p>
        </w:tc>
        <w:tc>
          <w:tcPr>
            <w:tcW w:w="1146" w:type="dxa"/>
            <w:hideMark/>
          </w:tcPr>
          <w:p w:rsidR="0075364F" w:rsidRPr="00794DA6" w:rsidRDefault="0075364F" w:rsidP="004C3F28">
            <w:pPr>
              <w:spacing w:line="22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rsidR="0075364F" w:rsidRPr="00794DA6" w:rsidRDefault="0075364F" w:rsidP="004C3F28">
            <w:pPr>
              <w:spacing w:line="22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rsidR="0075364F" w:rsidRPr="00794DA6" w:rsidRDefault="0075364F" w:rsidP="004C3F28">
            <w:pPr>
              <w:spacing w:line="220" w:lineRule="exact"/>
              <w:jc w:val="center"/>
              <w:rPr>
                <w:rFonts w:ascii="Arial" w:hAnsi="Arial" w:cs="Arial"/>
                <w:sz w:val="16"/>
                <w:szCs w:val="16"/>
                <w:u w:val="single"/>
              </w:rPr>
            </w:pPr>
          </w:p>
        </w:tc>
        <w:tc>
          <w:tcPr>
            <w:tcW w:w="1198" w:type="dxa"/>
          </w:tcPr>
          <w:p w:rsidR="0075364F" w:rsidRPr="00794DA6" w:rsidRDefault="0075364F" w:rsidP="004C3F28">
            <w:pPr>
              <w:spacing w:line="220" w:lineRule="exact"/>
              <w:jc w:val="center"/>
              <w:rPr>
                <w:rFonts w:ascii="Arial" w:hAnsi="Arial" w:cs="Arial"/>
                <w:sz w:val="16"/>
                <w:szCs w:val="16"/>
                <w:u w:val="single"/>
              </w:rPr>
            </w:pPr>
          </w:p>
        </w:tc>
      </w:tr>
      <w:tr w:rsidR="00D92DAF" w:rsidRPr="00794DA6" w:rsidTr="00790247">
        <w:tc>
          <w:tcPr>
            <w:tcW w:w="1800" w:type="dxa"/>
            <w:vAlign w:val="bottom"/>
            <w:hideMark/>
          </w:tcPr>
          <w:p w:rsidR="00D92DAF" w:rsidRPr="001E5AFE" w:rsidRDefault="00D92DAF" w:rsidP="004C3F28">
            <w:pPr>
              <w:spacing w:line="22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D92DAF" w:rsidRPr="001E5AFE" w:rsidRDefault="00D92DAF" w:rsidP="004C3F28">
            <w:pPr>
              <w:tabs>
                <w:tab w:val="decimal" w:pos="792"/>
              </w:tabs>
              <w:spacing w:line="220" w:lineRule="exact"/>
              <w:rPr>
                <w:rFonts w:ascii="Arial" w:hAnsi="Arial" w:cs="Arial"/>
                <w:sz w:val="16"/>
                <w:szCs w:val="16"/>
              </w:rPr>
            </w:pPr>
            <w:r w:rsidRPr="001E5AFE">
              <w:rPr>
                <w:rFonts w:ascii="Arial" w:hAnsi="Arial" w:cs="Arial"/>
                <w:sz w:val="16"/>
                <w:szCs w:val="16"/>
              </w:rPr>
              <w:t>18,000</w:t>
            </w:r>
          </w:p>
        </w:tc>
        <w:tc>
          <w:tcPr>
            <w:tcW w:w="1260" w:type="dxa"/>
            <w:hideMark/>
          </w:tcPr>
          <w:p w:rsidR="00D92DAF" w:rsidRPr="001E5AFE" w:rsidRDefault="00D92DAF" w:rsidP="004C3F28">
            <w:pPr>
              <w:tabs>
                <w:tab w:val="decimal" w:pos="792"/>
              </w:tabs>
              <w:spacing w:line="220" w:lineRule="exact"/>
              <w:rPr>
                <w:rFonts w:ascii="Arial" w:hAnsi="Arial" w:cs="Arial"/>
                <w:sz w:val="16"/>
                <w:szCs w:val="16"/>
              </w:rPr>
            </w:pPr>
            <w:r w:rsidRPr="001E5AFE">
              <w:rPr>
                <w:rFonts w:ascii="Arial" w:hAnsi="Arial" w:cs="Arial"/>
                <w:sz w:val="16"/>
                <w:szCs w:val="16"/>
              </w:rPr>
              <w:t>18,000</w:t>
            </w:r>
          </w:p>
        </w:tc>
        <w:tc>
          <w:tcPr>
            <w:tcW w:w="1146" w:type="dxa"/>
          </w:tcPr>
          <w:p w:rsidR="00D92DAF" w:rsidRPr="001E5AFE" w:rsidRDefault="00D92DAF" w:rsidP="004C3F28">
            <w:pPr>
              <w:spacing w:line="220" w:lineRule="exact"/>
              <w:jc w:val="center"/>
              <w:rPr>
                <w:rFonts w:ascii="Arial" w:hAnsi="Arial" w:cs="Arial"/>
                <w:sz w:val="16"/>
                <w:szCs w:val="16"/>
              </w:rPr>
            </w:pPr>
            <w:r w:rsidRPr="001E5AFE">
              <w:rPr>
                <w:rFonts w:ascii="Arial" w:hAnsi="Arial" w:cs="Arial"/>
                <w:sz w:val="16"/>
                <w:szCs w:val="16"/>
              </w:rPr>
              <w:t>19.99</w:t>
            </w:r>
          </w:p>
        </w:tc>
        <w:tc>
          <w:tcPr>
            <w:tcW w:w="1284" w:type="dxa"/>
            <w:hideMark/>
          </w:tcPr>
          <w:p w:rsidR="00D92DAF" w:rsidRPr="001E5AFE" w:rsidRDefault="00D92DAF" w:rsidP="004C3F28">
            <w:pPr>
              <w:spacing w:line="220" w:lineRule="exact"/>
              <w:jc w:val="center"/>
              <w:rPr>
                <w:rFonts w:ascii="Arial" w:hAnsi="Arial" w:cs="Arial"/>
                <w:sz w:val="16"/>
                <w:szCs w:val="16"/>
              </w:rPr>
            </w:pPr>
            <w:r w:rsidRPr="001E5AFE">
              <w:rPr>
                <w:rFonts w:ascii="Arial" w:hAnsi="Arial" w:cs="Arial"/>
                <w:sz w:val="16"/>
                <w:szCs w:val="16"/>
              </w:rPr>
              <w:t>19.99</w:t>
            </w:r>
          </w:p>
        </w:tc>
        <w:tc>
          <w:tcPr>
            <w:tcW w:w="1052" w:type="dxa"/>
          </w:tcPr>
          <w:p w:rsidR="00D92DAF" w:rsidRPr="00790247" w:rsidRDefault="00D92DAF" w:rsidP="004C3F28">
            <w:pPr>
              <w:tabs>
                <w:tab w:val="decimal" w:pos="742"/>
              </w:tabs>
              <w:spacing w:line="220" w:lineRule="exact"/>
              <w:jc w:val="center"/>
              <w:rPr>
                <w:rFonts w:ascii="Arial" w:hAnsi="Arial" w:cs="Arial"/>
                <w:sz w:val="16"/>
                <w:szCs w:val="16"/>
              </w:rPr>
            </w:pPr>
            <w:r w:rsidRPr="00790247">
              <w:rPr>
                <w:rFonts w:ascii="Arial" w:hAnsi="Arial" w:cs="Arial"/>
                <w:sz w:val="16"/>
                <w:szCs w:val="16"/>
              </w:rPr>
              <w:t>3,598</w:t>
            </w:r>
          </w:p>
        </w:tc>
        <w:tc>
          <w:tcPr>
            <w:tcW w:w="1198" w:type="dxa"/>
            <w:hideMark/>
          </w:tcPr>
          <w:p w:rsidR="00D92DAF" w:rsidRPr="00790247" w:rsidRDefault="00D92DAF" w:rsidP="004C3F28">
            <w:pPr>
              <w:tabs>
                <w:tab w:val="decimal" w:pos="742"/>
              </w:tabs>
              <w:spacing w:line="220" w:lineRule="exact"/>
              <w:jc w:val="center"/>
              <w:rPr>
                <w:rFonts w:ascii="Arial" w:hAnsi="Arial" w:cs="Arial"/>
                <w:sz w:val="16"/>
                <w:szCs w:val="16"/>
              </w:rPr>
            </w:pPr>
            <w:r w:rsidRPr="00790247">
              <w:rPr>
                <w:rFonts w:ascii="Arial" w:hAnsi="Arial" w:cs="Arial"/>
                <w:sz w:val="16"/>
                <w:szCs w:val="16"/>
              </w:rPr>
              <w:t>3,598</w:t>
            </w:r>
          </w:p>
        </w:tc>
      </w:tr>
      <w:tr w:rsidR="00D92DAF" w:rsidRPr="00794DA6" w:rsidTr="00790247">
        <w:tc>
          <w:tcPr>
            <w:tcW w:w="1800" w:type="dxa"/>
            <w:vAlign w:val="bottom"/>
          </w:tcPr>
          <w:p w:rsidR="00D92DAF" w:rsidRPr="001E5AFE" w:rsidRDefault="00D92DAF" w:rsidP="004C3F28">
            <w:pPr>
              <w:spacing w:line="22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tcPr>
          <w:p w:rsidR="00D92DAF" w:rsidRPr="001E5AFE" w:rsidRDefault="00D92DAF" w:rsidP="004C3F28">
            <w:pPr>
              <w:tabs>
                <w:tab w:val="decimal" w:pos="792"/>
              </w:tabs>
              <w:spacing w:line="220" w:lineRule="exact"/>
              <w:rPr>
                <w:rFonts w:ascii="Arial" w:hAnsi="Arial" w:cs="Arial"/>
                <w:sz w:val="16"/>
                <w:szCs w:val="16"/>
              </w:rPr>
            </w:pPr>
            <w:r w:rsidRPr="001E5AFE">
              <w:rPr>
                <w:rFonts w:ascii="Arial" w:hAnsi="Arial" w:cs="Arial"/>
                <w:sz w:val="16"/>
                <w:szCs w:val="16"/>
              </w:rPr>
              <w:t>75,800</w:t>
            </w:r>
          </w:p>
        </w:tc>
        <w:tc>
          <w:tcPr>
            <w:tcW w:w="1260" w:type="dxa"/>
          </w:tcPr>
          <w:p w:rsidR="00D92DAF" w:rsidRPr="001E5AFE" w:rsidRDefault="00D92DAF" w:rsidP="004C3F28">
            <w:pPr>
              <w:tabs>
                <w:tab w:val="decimal" w:pos="792"/>
              </w:tabs>
              <w:spacing w:line="220" w:lineRule="exact"/>
              <w:rPr>
                <w:rFonts w:ascii="Arial" w:hAnsi="Arial" w:cs="Arial"/>
                <w:sz w:val="16"/>
                <w:szCs w:val="16"/>
              </w:rPr>
            </w:pPr>
            <w:r w:rsidRPr="001E5AFE">
              <w:rPr>
                <w:rFonts w:ascii="Arial" w:hAnsi="Arial" w:cs="Arial"/>
                <w:sz w:val="16"/>
                <w:szCs w:val="16"/>
              </w:rPr>
              <w:t>75,800</w:t>
            </w:r>
          </w:p>
        </w:tc>
        <w:tc>
          <w:tcPr>
            <w:tcW w:w="1146" w:type="dxa"/>
          </w:tcPr>
          <w:p w:rsidR="00D92DAF" w:rsidRPr="001E5AFE" w:rsidRDefault="00D92DAF" w:rsidP="004C3F28">
            <w:pPr>
              <w:spacing w:line="220" w:lineRule="exact"/>
              <w:jc w:val="center"/>
              <w:rPr>
                <w:rFonts w:ascii="Arial" w:hAnsi="Arial" w:cs="Arial"/>
                <w:sz w:val="16"/>
                <w:szCs w:val="16"/>
              </w:rPr>
            </w:pPr>
            <w:r w:rsidRPr="001E5AFE">
              <w:rPr>
                <w:rFonts w:ascii="Arial" w:hAnsi="Arial" w:cs="Arial"/>
                <w:sz w:val="16"/>
                <w:szCs w:val="16"/>
              </w:rPr>
              <w:t>10.00</w:t>
            </w:r>
          </w:p>
        </w:tc>
        <w:tc>
          <w:tcPr>
            <w:tcW w:w="1284" w:type="dxa"/>
          </w:tcPr>
          <w:p w:rsidR="00D92DAF" w:rsidRPr="001E5AFE" w:rsidRDefault="00D92DAF" w:rsidP="004C3F28">
            <w:pPr>
              <w:spacing w:line="220" w:lineRule="exact"/>
              <w:jc w:val="center"/>
              <w:rPr>
                <w:rFonts w:ascii="Arial" w:hAnsi="Arial" w:cs="Arial"/>
                <w:sz w:val="16"/>
                <w:szCs w:val="16"/>
              </w:rPr>
            </w:pPr>
            <w:r w:rsidRPr="001E5AFE">
              <w:rPr>
                <w:rFonts w:ascii="Arial" w:hAnsi="Arial" w:cs="Arial"/>
                <w:sz w:val="16"/>
                <w:szCs w:val="16"/>
              </w:rPr>
              <w:t>10.00</w:t>
            </w:r>
          </w:p>
        </w:tc>
        <w:tc>
          <w:tcPr>
            <w:tcW w:w="1052" w:type="dxa"/>
          </w:tcPr>
          <w:p w:rsidR="00D92DAF" w:rsidRPr="00790247" w:rsidRDefault="00D92DAF" w:rsidP="004C3F28">
            <w:pPr>
              <w:tabs>
                <w:tab w:val="decimal" w:pos="742"/>
              </w:tabs>
              <w:spacing w:line="220" w:lineRule="exact"/>
              <w:jc w:val="center"/>
              <w:rPr>
                <w:rFonts w:ascii="Arial" w:hAnsi="Arial" w:cs="Arial"/>
                <w:sz w:val="16"/>
                <w:szCs w:val="16"/>
              </w:rPr>
            </w:pPr>
            <w:r w:rsidRPr="00790247">
              <w:rPr>
                <w:rFonts w:ascii="Arial" w:hAnsi="Arial" w:cs="Arial"/>
                <w:sz w:val="16"/>
                <w:szCs w:val="16"/>
              </w:rPr>
              <w:t>20,000</w:t>
            </w:r>
          </w:p>
        </w:tc>
        <w:tc>
          <w:tcPr>
            <w:tcW w:w="1198" w:type="dxa"/>
          </w:tcPr>
          <w:p w:rsidR="00D92DAF" w:rsidRPr="00790247" w:rsidRDefault="00D92DAF" w:rsidP="004C3F28">
            <w:pPr>
              <w:tabs>
                <w:tab w:val="decimal" w:pos="742"/>
              </w:tabs>
              <w:spacing w:line="220" w:lineRule="exact"/>
              <w:jc w:val="center"/>
              <w:rPr>
                <w:rFonts w:ascii="Arial" w:hAnsi="Arial" w:cs="Arial"/>
                <w:sz w:val="16"/>
                <w:szCs w:val="16"/>
              </w:rPr>
            </w:pPr>
            <w:r w:rsidRPr="00790247">
              <w:rPr>
                <w:rFonts w:ascii="Arial" w:hAnsi="Arial" w:cs="Arial"/>
                <w:sz w:val="16"/>
                <w:szCs w:val="16"/>
              </w:rPr>
              <w:t>20,000</w:t>
            </w:r>
          </w:p>
        </w:tc>
      </w:tr>
      <w:tr w:rsidR="00075CFB" w:rsidRPr="00794DA6" w:rsidTr="00790247">
        <w:tc>
          <w:tcPr>
            <w:tcW w:w="1800" w:type="dxa"/>
            <w:vAlign w:val="bottom"/>
          </w:tcPr>
          <w:p w:rsidR="00075CFB" w:rsidRPr="001E5AFE" w:rsidRDefault="00075CFB" w:rsidP="004C3F28">
            <w:pPr>
              <w:spacing w:line="22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Triple S Eco Company Limited</w:t>
            </w:r>
          </w:p>
        </w:tc>
        <w:tc>
          <w:tcPr>
            <w:tcW w:w="1170" w:type="dxa"/>
          </w:tcPr>
          <w:p w:rsidR="00075CFB" w:rsidRPr="001E5AFE" w:rsidRDefault="00075CFB" w:rsidP="004C3F28">
            <w:pPr>
              <w:tabs>
                <w:tab w:val="decimal" w:pos="792"/>
              </w:tabs>
              <w:spacing w:line="220" w:lineRule="exact"/>
              <w:rPr>
                <w:rFonts w:ascii="Arial" w:hAnsi="Arial" w:cs="Arial"/>
                <w:sz w:val="16"/>
                <w:szCs w:val="16"/>
              </w:rPr>
            </w:pPr>
            <w:r w:rsidRPr="001E5AFE">
              <w:rPr>
                <w:rFonts w:ascii="Arial" w:hAnsi="Arial" w:cs="Arial"/>
                <w:sz w:val="16"/>
                <w:szCs w:val="16"/>
              </w:rPr>
              <w:t>60,000</w:t>
            </w:r>
          </w:p>
        </w:tc>
        <w:tc>
          <w:tcPr>
            <w:tcW w:w="1260" w:type="dxa"/>
          </w:tcPr>
          <w:p w:rsidR="00075CFB" w:rsidRPr="001E5AFE" w:rsidRDefault="00075CFB" w:rsidP="004C3F28">
            <w:pPr>
              <w:tabs>
                <w:tab w:val="decimal" w:pos="792"/>
              </w:tabs>
              <w:spacing w:line="220" w:lineRule="exact"/>
              <w:rPr>
                <w:rFonts w:ascii="Arial" w:hAnsi="Arial" w:cs="Arial"/>
                <w:sz w:val="16"/>
                <w:szCs w:val="16"/>
              </w:rPr>
            </w:pPr>
            <w:r w:rsidRPr="001E5AFE">
              <w:rPr>
                <w:rFonts w:ascii="Arial" w:hAnsi="Arial" w:cs="Arial"/>
                <w:sz w:val="16"/>
                <w:szCs w:val="16"/>
              </w:rPr>
              <w:t>60,000</w:t>
            </w:r>
          </w:p>
        </w:tc>
        <w:tc>
          <w:tcPr>
            <w:tcW w:w="1146" w:type="dxa"/>
          </w:tcPr>
          <w:p w:rsidR="00075CFB" w:rsidRPr="001E5AFE" w:rsidRDefault="00075CFB" w:rsidP="004C3F28">
            <w:pPr>
              <w:spacing w:line="220" w:lineRule="exact"/>
              <w:jc w:val="center"/>
              <w:rPr>
                <w:rFonts w:ascii="Arial" w:hAnsi="Arial" w:cs="Arial"/>
                <w:sz w:val="16"/>
                <w:szCs w:val="16"/>
              </w:rPr>
            </w:pPr>
            <w:r w:rsidRPr="001E5AFE">
              <w:rPr>
                <w:rFonts w:ascii="Arial" w:hAnsi="Arial" w:cs="Arial"/>
                <w:sz w:val="16"/>
                <w:szCs w:val="16"/>
              </w:rPr>
              <w:t>15.00</w:t>
            </w:r>
          </w:p>
        </w:tc>
        <w:tc>
          <w:tcPr>
            <w:tcW w:w="1284" w:type="dxa"/>
          </w:tcPr>
          <w:p w:rsidR="00075CFB" w:rsidRPr="001E5AFE" w:rsidRDefault="00075CFB" w:rsidP="004C3F28">
            <w:pPr>
              <w:spacing w:line="220" w:lineRule="exact"/>
              <w:jc w:val="center"/>
              <w:rPr>
                <w:rFonts w:ascii="Arial" w:hAnsi="Arial" w:cs="Arial"/>
                <w:sz w:val="16"/>
                <w:szCs w:val="16"/>
              </w:rPr>
            </w:pPr>
            <w:r w:rsidRPr="001E5AFE">
              <w:rPr>
                <w:rFonts w:ascii="Arial" w:hAnsi="Arial" w:cs="Arial"/>
                <w:sz w:val="16"/>
                <w:szCs w:val="16"/>
              </w:rPr>
              <w:t>15.00</w:t>
            </w:r>
          </w:p>
        </w:tc>
        <w:tc>
          <w:tcPr>
            <w:tcW w:w="1052" w:type="dxa"/>
          </w:tcPr>
          <w:p w:rsidR="00075CFB" w:rsidRPr="00790247" w:rsidRDefault="00E76040" w:rsidP="004C3F28">
            <w:pPr>
              <w:tabs>
                <w:tab w:val="decimal" w:pos="742"/>
              </w:tabs>
              <w:spacing w:line="220" w:lineRule="exact"/>
              <w:jc w:val="center"/>
              <w:rPr>
                <w:rFonts w:ascii="Arial" w:hAnsi="Arial" w:cs="Arial"/>
                <w:sz w:val="16"/>
                <w:szCs w:val="16"/>
              </w:rPr>
            </w:pPr>
            <w:r>
              <w:rPr>
                <w:rFonts w:ascii="Arial" w:hAnsi="Arial" w:cs="Arial"/>
                <w:sz w:val="16"/>
                <w:szCs w:val="16"/>
              </w:rPr>
              <w:t>9,000</w:t>
            </w:r>
          </w:p>
        </w:tc>
        <w:tc>
          <w:tcPr>
            <w:tcW w:w="1198" w:type="dxa"/>
          </w:tcPr>
          <w:p w:rsidR="00075CFB" w:rsidRPr="00790247" w:rsidRDefault="00E76040" w:rsidP="004C3F28">
            <w:pPr>
              <w:tabs>
                <w:tab w:val="decimal" w:pos="742"/>
              </w:tabs>
              <w:spacing w:line="220" w:lineRule="exact"/>
              <w:jc w:val="center"/>
              <w:rPr>
                <w:rFonts w:ascii="Arial" w:hAnsi="Arial" w:cs="Arial"/>
                <w:sz w:val="16"/>
                <w:szCs w:val="16"/>
              </w:rPr>
            </w:pPr>
            <w:r>
              <w:rPr>
                <w:rFonts w:ascii="Arial" w:hAnsi="Arial" w:cs="Arial"/>
                <w:sz w:val="16"/>
                <w:szCs w:val="16"/>
              </w:rPr>
              <w:t>9,000</w:t>
            </w:r>
          </w:p>
        </w:tc>
      </w:tr>
      <w:tr w:rsidR="00075CFB" w:rsidRPr="00794DA6" w:rsidTr="00790247">
        <w:tc>
          <w:tcPr>
            <w:tcW w:w="1800" w:type="dxa"/>
            <w:vAlign w:val="bottom"/>
          </w:tcPr>
          <w:p w:rsidR="00075CFB" w:rsidRPr="001E5AFE" w:rsidRDefault="00075CFB" w:rsidP="004C3F28">
            <w:pPr>
              <w:spacing w:line="220" w:lineRule="exact"/>
              <w:ind w:left="176" w:right="-108" w:hanging="176"/>
              <w:rPr>
                <w:rFonts w:ascii="Arial" w:eastAsia="Arial Unicode MS" w:hAnsi="Arial" w:cs="Arial"/>
                <w:sz w:val="16"/>
                <w:szCs w:val="16"/>
              </w:rPr>
            </w:pPr>
            <w:r>
              <w:rPr>
                <w:rFonts w:ascii="Arial" w:eastAsia="Arial Unicode MS" w:hAnsi="Arial" w:cs="Arial"/>
                <w:sz w:val="16"/>
                <w:szCs w:val="16"/>
              </w:rPr>
              <w:t>Less: Allowance for impairment</w:t>
            </w:r>
          </w:p>
        </w:tc>
        <w:tc>
          <w:tcPr>
            <w:tcW w:w="1170" w:type="dxa"/>
          </w:tcPr>
          <w:p w:rsidR="00075CFB" w:rsidRPr="001E5AFE" w:rsidRDefault="00075CFB" w:rsidP="004C3F28">
            <w:pPr>
              <w:tabs>
                <w:tab w:val="decimal" w:pos="792"/>
              </w:tabs>
              <w:spacing w:line="220" w:lineRule="exact"/>
              <w:rPr>
                <w:rFonts w:ascii="Arial" w:hAnsi="Arial" w:cs="Arial"/>
                <w:sz w:val="16"/>
                <w:szCs w:val="16"/>
              </w:rPr>
            </w:pPr>
          </w:p>
        </w:tc>
        <w:tc>
          <w:tcPr>
            <w:tcW w:w="1260" w:type="dxa"/>
          </w:tcPr>
          <w:p w:rsidR="00075CFB" w:rsidRPr="001E5AFE" w:rsidRDefault="00075CFB" w:rsidP="004C3F28">
            <w:pPr>
              <w:tabs>
                <w:tab w:val="decimal" w:pos="792"/>
              </w:tabs>
              <w:spacing w:line="220" w:lineRule="exact"/>
              <w:rPr>
                <w:rFonts w:ascii="Arial" w:hAnsi="Arial" w:cs="Arial"/>
                <w:sz w:val="16"/>
                <w:szCs w:val="16"/>
              </w:rPr>
            </w:pPr>
          </w:p>
        </w:tc>
        <w:tc>
          <w:tcPr>
            <w:tcW w:w="1146" w:type="dxa"/>
          </w:tcPr>
          <w:p w:rsidR="00075CFB" w:rsidRPr="001E5AFE" w:rsidRDefault="00075CFB" w:rsidP="004C3F28">
            <w:pPr>
              <w:spacing w:line="220" w:lineRule="exact"/>
              <w:jc w:val="center"/>
              <w:rPr>
                <w:rFonts w:ascii="Arial" w:hAnsi="Arial" w:cs="Arial"/>
                <w:sz w:val="16"/>
                <w:szCs w:val="16"/>
              </w:rPr>
            </w:pPr>
          </w:p>
        </w:tc>
        <w:tc>
          <w:tcPr>
            <w:tcW w:w="1284" w:type="dxa"/>
          </w:tcPr>
          <w:p w:rsidR="00075CFB" w:rsidRPr="001E5AFE" w:rsidRDefault="00075CFB" w:rsidP="004C3F28">
            <w:pPr>
              <w:spacing w:line="220" w:lineRule="exact"/>
              <w:jc w:val="center"/>
              <w:rPr>
                <w:rFonts w:ascii="Arial" w:hAnsi="Arial" w:cs="Arial"/>
                <w:sz w:val="16"/>
                <w:szCs w:val="16"/>
              </w:rPr>
            </w:pPr>
          </w:p>
        </w:tc>
        <w:tc>
          <w:tcPr>
            <w:tcW w:w="1052" w:type="dxa"/>
          </w:tcPr>
          <w:p w:rsidR="00075CFB" w:rsidRPr="00790247" w:rsidRDefault="00075CFB" w:rsidP="004C3F28">
            <w:pPr>
              <w:tabs>
                <w:tab w:val="decimal" w:pos="742"/>
              </w:tabs>
              <w:spacing w:line="220" w:lineRule="exact"/>
              <w:jc w:val="center"/>
              <w:rPr>
                <w:rFonts w:ascii="Arial" w:hAnsi="Arial" w:cs="Arial"/>
                <w:sz w:val="16"/>
                <w:szCs w:val="16"/>
              </w:rPr>
            </w:pPr>
            <w:r>
              <w:rPr>
                <w:rFonts w:ascii="Arial" w:hAnsi="Arial" w:cs="Arial"/>
                <w:sz w:val="16"/>
                <w:szCs w:val="16"/>
              </w:rPr>
              <w:t>-</w:t>
            </w:r>
          </w:p>
        </w:tc>
        <w:tc>
          <w:tcPr>
            <w:tcW w:w="1198" w:type="dxa"/>
          </w:tcPr>
          <w:p w:rsidR="00075CFB" w:rsidRPr="00790247" w:rsidRDefault="00E76040" w:rsidP="004C3F28">
            <w:pPr>
              <w:tabs>
                <w:tab w:val="decimal" w:pos="742"/>
              </w:tabs>
              <w:spacing w:line="220" w:lineRule="exact"/>
              <w:jc w:val="center"/>
              <w:rPr>
                <w:rFonts w:ascii="Arial" w:hAnsi="Arial" w:cs="Arial"/>
                <w:sz w:val="16"/>
                <w:szCs w:val="16"/>
              </w:rPr>
            </w:pPr>
            <w:r>
              <w:rPr>
                <w:rFonts w:ascii="Arial" w:hAnsi="Arial" w:cs="Arial"/>
                <w:sz w:val="16"/>
                <w:szCs w:val="16"/>
              </w:rPr>
              <w:t>(</w:t>
            </w:r>
            <w:r w:rsidR="00075CFB">
              <w:rPr>
                <w:rFonts w:ascii="Arial" w:hAnsi="Arial" w:cs="Arial"/>
                <w:sz w:val="16"/>
                <w:szCs w:val="16"/>
              </w:rPr>
              <w:t>9,000</w:t>
            </w:r>
            <w:r>
              <w:rPr>
                <w:rFonts w:ascii="Arial" w:hAnsi="Arial" w:cs="Arial"/>
                <w:sz w:val="16"/>
                <w:szCs w:val="16"/>
              </w:rPr>
              <w:t>)</w:t>
            </w:r>
          </w:p>
        </w:tc>
      </w:tr>
      <w:tr w:rsidR="00075CFB" w:rsidRPr="00794DA6" w:rsidTr="00790247">
        <w:tc>
          <w:tcPr>
            <w:tcW w:w="1800" w:type="dxa"/>
            <w:vAlign w:val="bottom"/>
          </w:tcPr>
          <w:p w:rsidR="00075CFB" w:rsidRPr="001E5AFE" w:rsidRDefault="00075CFB" w:rsidP="004C3F28">
            <w:pPr>
              <w:spacing w:line="220" w:lineRule="exact"/>
              <w:ind w:left="176" w:right="-108" w:hanging="176"/>
              <w:rPr>
                <w:rFonts w:ascii="Arial" w:eastAsia="Arial Unicode MS" w:hAnsi="Arial" w:cs="Arial"/>
                <w:sz w:val="16"/>
                <w:szCs w:val="16"/>
              </w:rPr>
            </w:pPr>
            <w:r>
              <w:rPr>
                <w:rFonts w:ascii="Arial" w:eastAsia="Arial Unicode MS" w:hAnsi="Arial" w:cs="Arial"/>
                <w:sz w:val="16"/>
                <w:szCs w:val="16"/>
              </w:rPr>
              <w:t xml:space="preserve">Loss on </w:t>
            </w:r>
            <w:r w:rsidR="00E76040">
              <w:rPr>
                <w:rFonts w:ascii="Arial" w:eastAsia="Arial Unicode MS" w:hAnsi="Arial" w:cs="Arial"/>
                <w:sz w:val="16"/>
                <w:szCs w:val="16"/>
              </w:rPr>
              <w:t>revaluation</w:t>
            </w:r>
          </w:p>
        </w:tc>
        <w:tc>
          <w:tcPr>
            <w:tcW w:w="1170" w:type="dxa"/>
          </w:tcPr>
          <w:p w:rsidR="00075CFB" w:rsidRPr="001E5AFE" w:rsidRDefault="00075CFB" w:rsidP="004C3F28">
            <w:pPr>
              <w:tabs>
                <w:tab w:val="decimal" w:pos="792"/>
              </w:tabs>
              <w:spacing w:line="220" w:lineRule="exact"/>
              <w:rPr>
                <w:rFonts w:ascii="Arial" w:hAnsi="Arial" w:cs="Arial"/>
                <w:sz w:val="16"/>
                <w:szCs w:val="16"/>
              </w:rPr>
            </w:pPr>
          </w:p>
        </w:tc>
        <w:tc>
          <w:tcPr>
            <w:tcW w:w="1260" w:type="dxa"/>
          </w:tcPr>
          <w:p w:rsidR="00075CFB" w:rsidRPr="001E5AFE" w:rsidRDefault="00075CFB" w:rsidP="004C3F28">
            <w:pPr>
              <w:tabs>
                <w:tab w:val="decimal" w:pos="792"/>
              </w:tabs>
              <w:spacing w:line="220" w:lineRule="exact"/>
              <w:rPr>
                <w:rFonts w:ascii="Arial" w:hAnsi="Arial" w:cs="Arial"/>
                <w:sz w:val="16"/>
                <w:szCs w:val="16"/>
              </w:rPr>
            </w:pPr>
          </w:p>
        </w:tc>
        <w:tc>
          <w:tcPr>
            <w:tcW w:w="1146" w:type="dxa"/>
          </w:tcPr>
          <w:p w:rsidR="00075CFB" w:rsidRPr="001E5AFE" w:rsidRDefault="00075CFB" w:rsidP="004C3F28">
            <w:pPr>
              <w:spacing w:line="220" w:lineRule="exact"/>
              <w:jc w:val="center"/>
              <w:rPr>
                <w:rFonts w:ascii="Arial" w:hAnsi="Arial" w:cs="Arial"/>
                <w:sz w:val="16"/>
                <w:szCs w:val="16"/>
              </w:rPr>
            </w:pPr>
          </w:p>
        </w:tc>
        <w:tc>
          <w:tcPr>
            <w:tcW w:w="1284" w:type="dxa"/>
          </w:tcPr>
          <w:p w:rsidR="00075CFB" w:rsidRPr="001E5AFE" w:rsidRDefault="00075CFB" w:rsidP="004C3F28">
            <w:pPr>
              <w:spacing w:line="220" w:lineRule="exact"/>
              <w:jc w:val="center"/>
              <w:rPr>
                <w:rFonts w:ascii="Arial" w:hAnsi="Arial" w:cs="Arial"/>
                <w:sz w:val="16"/>
                <w:szCs w:val="16"/>
              </w:rPr>
            </w:pPr>
          </w:p>
        </w:tc>
        <w:tc>
          <w:tcPr>
            <w:tcW w:w="1052" w:type="dxa"/>
          </w:tcPr>
          <w:p w:rsidR="00075CFB" w:rsidRPr="00790247" w:rsidRDefault="00075CFB" w:rsidP="004C3F28">
            <w:pPr>
              <w:pBdr>
                <w:bottom w:val="single" w:sz="4" w:space="1" w:color="auto"/>
              </w:pBdr>
              <w:tabs>
                <w:tab w:val="decimal" w:pos="742"/>
              </w:tabs>
              <w:spacing w:line="220" w:lineRule="exact"/>
              <w:jc w:val="center"/>
              <w:rPr>
                <w:rFonts w:ascii="Arial" w:hAnsi="Arial" w:cs="Arial"/>
                <w:sz w:val="16"/>
                <w:szCs w:val="16"/>
              </w:rPr>
            </w:pPr>
            <w:r>
              <w:rPr>
                <w:rFonts w:ascii="Arial" w:hAnsi="Arial" w:cs="Arial"/>
                <w:sz w:val="16"/>
                <w:szCs w:val="16"/>
              </w:rPr>
              <w:t>(9,000)</w:t>
            </w:r>
          </w:p>
        </w:tc>
        <w:tc>
          <w:tcPr>
            <w:tcW w:w="1198" w:type="dxa"/>
          </w:tcPr>
          <w:p w:rsidR="00075CFB" w:rsidRPr="00790247" w:rsidRDefault="00075CFB" w:rsidP="004C3F28">
            <w:pPr>
              <w:pBdr>
                <w:bottom w:val="single" w:sz="4" w:space="1" w:color="auto"/>
              </w:pBdr>
              <w:tabs>
                <w:tab w:val="decimal" w:pos="742"/>
              </w:tabs>
              <w:spacing w:line="220" w:lineRule="exact"/>
              <w:jc w:val="center"/>
              <w:rPr>
                <w:rFonts w:ascii="Arial" w:hAnsi="Arial" w:cs="Arial"/>
                <w:sz w:val="16"/>
                <w:szCs w:val="16"/>
              </w:rPr>
            </w:pPr>
            <w:r>
              <w:rPr>
                <w:rFonts w:ascii="Arial" w:hAnsi="Arial" w:cs="Arial"/>
                <w:sz w:val="16"/>
                <w:szCs w:val="16"/>
              </w:rPr>
              <w:t>-</w:t>
            </w:r>
          </w:p>
        </w:tc>
      </w:tr>
      <w:tr w:rsidR="00075CFB" w:rsidRPr="00794DA6" w:rsidTr="00790247">
        <w:tc>
          <w:tcPr>
            <w:tcW w:w="1800" w:type="dxa"/>
          </w:tcPr>
          <w:p w:rsidR="00075CFB" w:rsidRPr="001E5AFE" w:rsidRDefault="00075CFB" w:rsidP="004C3F28">
            <w:pPr>
              <w:spacing w:line="22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Total</w:t>
            </w:r>
          </w:p>
        </w:tc>
        <w:tc>
          <w:tcPr>
            <w:tcW w:w="1170" w:type="dxa"/>
          </w:tcPr>
          <w:p w:rsidR="00075CFB" w:rsidRPr="001E5AFE" w:rsidRDefault="00075CFB" w:rsidP="004C3F28">
            <w:pPr>
              <w:tabs>
                <w:tab w:val="decimal" w:pos="792"/>
              </w:tabs>
              <w:spacing w:line="220" w:lineRule="exact"/>
              <w:rPr>
                <w:rFonts w:ascii="Arial" w:hAnsi="Arial" w:cs="Arial"/>
                <w:sz w:val="16"/>
                <w:szCs w:val="16"/>
              </w:rPr>
            </w:pPr>
          </w:p>
        </w:tc>
        <w:tc>
          <w:tcPr>
            <w:tcW w:w="1260" w:type="dxa"/>
          </w:tcPr>
          <w:p w:rsidR="00075CFB" w:rsidRPr="001E5AFE" w:rsidRDefault="00075CFB" w:rsidP="004C3F28">
            <w:pPr>
              <w:tabs>
                <w:tab w:val="decimal" w:pos="792"/>
              </w:tabs>
              <w:spacing w:line="220" w:lineRule="exact"/>
              <w:rPr>
                <w:rFonts w:ascii="Arial" w:hAnsi="Arial" w:cs="Arial"/>
                <w:sz w:val="16"/>
                <w:szCs w:val="16"/>
              </w:rPr>
            </w:pPr>
          </w:p>
        </w:tc>
        <w:tc>
          <w:tcPr>
            <w:tcW w:w="1146" w:type="dxa"/>
          </w:tcPr>
          <w:p w:rsidR="00075CFB" w:rsidRPr="001E5AFE" w:rsidRDefault="00075CFB" w:rsidP="004C3F28">
            <w:pPr>
              <w:spacing w:line="220" w:lineRule="exact"/>
              <w:jc w:val="center"/>
              <w:rPr>
                <w:rFonts w:ascii="Arial" w:hAnsi="Arial" w:cs="Arial"/>
                <w:sz w:val="16"/>
                <w:szCs w:val="16"/>
              </w:rPr>
            </w:pPr>
          </w:p>
        </w:tc>
        <w:tc>
          <w:tcPr>
            <w:tcW w:w="1284" w:type="dxa"/>
          </w:tcPr>
          <w:p w:rsidR="00075CFB" w:rsidRPr="001E5AFE" w:rsidRDefault="00075CFB" w:rsidP="004C3F28">
            <w:pPr>
              <w:spacing w:line="220" w:lineRule="exact"/>
              <w:jc w:val="center"/>
              <w:rPr>
                <w:rFonts w:ascii="Arial" w:hAnsi="Arial" w:cs="Arial"/>
                <w:sz w:val="16"/>
                <w:szCs w:val="16"/>
              </w:rPr>
            </w:pPr>
          </w:p>
        </w:tc>
        <w:tc>
          <w:tcPr>
            <w:tcW w:w="1052" w:type="dxa"/>
          </w:tcPr>
          <w:p w:rsidR="00075CFB" w:rsidRPr="00790247" w:rsidRDefault="00075CFB" w:rsidP="004C3F28">
            <w:pPr>
              <w:pBdr>
                <w:bottom w:val="double" w:sz="4" w:space="1" w:color="auto"/>
              </w:pBdr>
              <w:tabs>
                <w:tab w:val="decimal" w:pos="742"/>
              </w:tabs>
              <w:spacing w:line="220" w:lineRule="exact"/>
              <w:jc w:val="center"/>
              <w:rPr>
                <w:rFonts w:ascii="Arial" w:hAnsi="Arial" w:cs="Arial"/>
                <w:sz w:val="16"/>
                <w:szCs w:val="16"/>
              </w:rPr>
            </w:pPr>
            <w:r w:rsidRPr="00790247">
              <w:rPr>
                <w:rFonts w:ascii="Arial" w:hAnsi="Arial" w:cs="Arial"/>
                <w:sz w:val="16"/>
                <w:szCs w:val="16"/>
              </w:rPr>
              <w:t>23,598</w:t>
            </w:r>
          </w:p>
        </w:tc>
        <w:tc>
          <w:tcPr>
            <w:tcW w:w="1198" w:type="dxa"/>
          </w:tcPr>
          <w:p w:rsidR="00075CFB" w:rsidRPr="00790247" w:rsidRDefault="00075CFB" w:rsidP="004C3F28">
            <w:pPr>
              <w:pBdr>
                <w:bottom w:val="double" w:sz="4" w:space="1" w:color="auto"/>
              </w:pBdr>
              <w:tabs>
                <w:tab w:val="decimal" w:pos="742"/>
              </w:tabs>
              <w:spacing w:line="220" w:lineRule="exact"/>
              <w:jc w:val="center"/>
              <w:rPr>
                <w:rFonts w:ascii="Arial" w:hAnsi="Arial" w:cs="Arial"/>
                <w:sz w:val="16"/>
                <w:szCs w:val="16"/>
              </w:rPr>
            </w:pPr>
            <w:r w:rsidRPr="00790247">
              <w:rPr>
                <w:rFonts w:ascii="Arial" w:hAnsi="Arial" w:cs="Arial"/>
                <w:sz w:val="16"/>
                <w:szCs w:val="16"/>
              </w:rPr>
              <w:t>23,598</w:t>
            </w:r>
          </w:p>
        </w:tc>
      </w:tr>
    </w:tbl>
    <w:p w:rsidR="00D75E59" w:rsidRDefault="00D75E59">
      <w:pPr>
        <w:overflowPunct/>
        <w:autoSpaceDE/>
        <w:autoSpaceDN/>
        <w:adjustRightInd/>
        <w:textAlignment w:val="auto"/>
        <w:rPr>
          <w:rFonts w:ascii="Arial" w:hAnsi="Arial" w:cs="Arial"/>
          <w:sz w:val="16"/>
          <w:szCs w:val="16"/>
        </w:rPr>
      </w:pPr>
      <w:r>
        <w:rPr>
          <w:rFonts w:ascii="Arial" w:hAnsi="Arial" w:cs="Arial"/>
          <w:sz w:val="16"/>
          <w:szCs w:val="16"/>
        </w:rPr>
        <w:br w:type="page"/>
      </w:r>
    </w:p>
    <w:p w:rsidR="006E185B" w:rsidRPr="00794DA6" w:rsidRDefault="00941876" w:rsidP="00E73361">
      <w:pPr>
        <w:tabs>
          <w:tab w:val="left" w:pos="2160"/>
        </w:tabs>
        <w:spacing w:before="120" w:line="380" w:lineRule="exact"/>
        <w:ind w:left="533" w:right="-187" w:hanging="533"/>
        <w:jc w:val="right"/>
        <w:rPr>
          <w:rFonts w:ascii="Arial" w:eastAsia="Arial Unicode MS" w:hAnsi="Arial" w:cs="Arial"/>
          <w:sz w:val="16"/>
          <w:szCs w:val="16"/>
        </w:rPr>
      </w:pPr>
      <w:r w:rsidRPr="00794DA6">
        <w:rPr>
          <w:rFonts w:ascii="Arial" w:hAnsi="Arial" w:cs="Arial"/>
          <w:sz w:val="16"/>
          <w:szCs w:val="16"/>
        </w:rPr>
        <w:lastRenderedPageBreak/>
        <w:t xml:space="preserve"> </w:t>
      </w:r>
      <w:r w:rsidR="006E185B" w:rsidRPr="00794DA6">
        <w:rPr>
          <w:rFonts w:ascii="Arial" w:hAnsi="Arial" w:cs="Arial"/>
          <w:sz w:val="16"/>
          <w:szCs w:val="16"/>
        </w:rPr>
        <w:t>(Unit: Thousand Baht)</w:t>
      </w:r>
    </w:p>
    <w:tbl>
      <w:tblPr>
        <w:tblW w:w="8910" w:type="dxa"/>
        <w:tblInd w:w="450" w:type="dxa"/>
        <w:tblLayout w:type="fixed"/>
        <w:tblLook w:val="04A0" w:firstRow="1" w:lastRow="0" w:firstColumn="1" w:lastColumn="0" w:noHBand="0" w:noVBand="1"/>
      </w:tblPr>
      <w:tblGrid>
        <w:gridCol w:w="1800"/>
        <w:gridCol w:w="1170"/>
        <w:gridCol w:w="1260"/>
        <w:gridCol w:w="1146"/>
        <w:gridCol w:w="1284"/>
        <w:gridCol w:w="1052"/>
        <w:gridCol w:w="1198"/>
      </w:tblGrid>
      <w:tr w:rsidR="006E185B" w:rsidRPr="00794DA6" w:rsidTr="00320AC6">
        <w:tc>
          <w:tcPr>
            <w:tcW w:w="1800" w:type="dxa"/>
          </w:tcPr>
          <w:p w:rsidR="006E185B" w:rsidRPr="00794DA6" w:rsidRDefault="006E185B" w:rsidP="00E73361">
            <w:pPr>
              <w:spacing w:line="240" w:lineRule="exact"/>
              <w:jc w:val="center"/>
              <w:rPr>
                <w:rFonts w:ascii="Arial" w:hAnsi="Arial" w:cs="Arial"/>
                <w:sz w:val="16"/>
                <w:szCs w:val="16"/>
              </w:rPr>
            </w:pPr>
          </w:p>
        </w:tc>
        <w:tc>
          <w:tcPr>
            <w:tcW w:w="7110" w:type="dxa"/>
            <w:gridSpan w:val="6"/>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Separate financial statements</w:t>
            </w:r>
          </w:p>
        </w:tc>
      </w:tr>
      <w:tr w:rsidR="006E185B" w:rsidRPr="00794DA6" w:rsidTr="00320AC6">
        <w:tc>
          <w:tcPr>
            <w:tcW w:w="1800" w:type="dxa"/>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Company’s name</w:t>
            </w:r>
          </w:p>
        </w:tc>
        <w:tc>
          <w:tcPr>
            <w:tcW w:w="2430" w:type="dxa"/>
            <w:gridSpan w:val="2"/>
            <w:vAlign w:val="bottom"/>
            <w:hideMark/>
          </w:tcPr>
          <w:p w:rsidR="006E185B" w:rsidRPr="00794DA6" w:rsidRDefault="00D14D33"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P</w:t>
            </w:r>
            <w:r w:rsidR="006E185B" w:rsidRPr="00794DA6">
              <w:rPr>
                <w:rFonts w:ascii="Arial" w:hAnsi="Arial" w:cs="Arial"/>
                <w:sz w:val="16"/>
                <w:szCs w:val="16"/>
              </w:rPr>
              <w:t>aid-up capital</w:t>
            </w:r>
          </w:p>
        </w:tc>
        <w:tc>
          <w:tcPr>
            <w:tcW w:w="2430" w:type="dxa"/>
            <w:gridSpan w:val="2"/>
            <w:vAlign w:val="bottom"/>
            <w:hideMark/>
          </w:tcPr>
          <w:p w:rsidR="006E185B" w:rsidRPr="00794DA6" w:rsidRDefault="006E185B" w:rsidP="00E73361">
            <w:pPr>
              <w:pBdr>
                <w:bottom w:val="single" w:sz="4" w:space="1" w:color="auto"/>
              </w:pBdr>
              <w:spacing w:line="240" w:lineRule="exact"/>
              <w:jc w:val="center"/>
              <w:rPr>
                <w:rFonts w:ascii="Arial" w:hAnsi="Arial" w:cs="Arial"/>
                <w:sz w:val="16"/>
                <w:szCs w:val="16"/>
              </w:rPr>
            </w:pPr>
            <w:r w:rsidRPr="00794DA6">
              <w:rPr>
                <w:rFonts w:ascii="Arial" w:hAnsi="Arial" w:cs="Arial"/>
                <w:sz w:val="16"/>
                <w:szCs w:val="16"/>
              </w:rPr>
              <w:t>Shareholding percentage</w:t>
            </w:r>
          </w:p>
        </w:tc>
        <w:tc>
          <w:tcPr>
            <w:tcW w:w="2250" w:type="dxa"/>
            <w:gridSpan w:val="2"/>
            <w:vAlign w:val="bottom"/>
            <w:hideMark/>
          </w:tcPr>
          <w:p w:rsidR="006E185B" w:rsidRPr="00794DA6" w:rsidRDefault="00320AC6" w:rsidP="00E73361">
            <w:pPr>
              <w:pBdr>
                <w:bottom w:val="single" w:sz="4" w:space="1" w:color="auto"/>
              </w:pBdr>
              <w:spacing w:line="240" w:lineRule="exact"/>
              <w:jc w:val="center"/>
              <w:rPr>
                <w:rFonts w:ascii="Arial" w:hAnsi="Arial" w:cs="Arial"/>
                <w:sz w:val="16"/>
                <w:szCs w:val="16"/>
              </w:rPr>
            </w:pPr>
            <w:r>
              <w:rPr>
                <w:rFonts w:ascii="Arial" w:hAnsi="Arial" w:cs="Arial"/>
                <w:sz w:val="16"/>
                <w:szCs w:val="16"/>
              </w:rPr>
              <w:t xml:space="preserve">Carrying </w:t>
            </w:r>
            <w:r w:rsidR="00D92DAF">
              <w:rPr>
                <w:rFonts w:ascii="Arial" w:hAnsi="Arial" w:cs="Arial"/>
                <w:sz w:val="16"/>
                <w:szCs w:val="16"/>
              </w:rPr>
              <w:t>Value</w:t>
            </w:r>
          </w:p>
        </w:tc>
      </w:tr>
      <w:tr w:rsidR="00790247" w:rsidRPr="00794DA6" w:rsidTr="00320AC6">
        <w:tc>
          <w:tcPr>
            <w:tcW w:w="1800" w:type="dxa"/>
          </w:tcPr>
          <w:p w:rsidR="00790247" w:rsidRPr="00794DA6" w:rsidRDefault="00790247" w:rsidP="00790247">
            <w:pPr>
              <w:spacing w:line="240" w:lineRule="exact"/>
              <w:jc w:val="center"/>
              <w:rPr>
                <w:rFonts w:ascii="Arial" w:hAnsi="Arial" w:cs="Arial"/>
                <w:sz w:val="16"/>
                <w:szCs w:val="16"/>
              </w:rPr>
            </w:pPr>
          </w:p>
        </w:tc>
        <w:tc>
          <w:tcPr>
            <w:tcW w:w="1170" w:type="dxa"/>
            <w:vAlign w:val="bottom"/>
            <w:hideMark/>
          </w:tcPr>
          <w:p w:rsidR="00790247" w:rsidRPr="00794DA6" w:rsidRDefault="00790247" w:rsidP="00790247">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260" w:type="dxa"/>
            <w:vAlign w:val="bottom"/>
            <w:hideMark/>
          </w:tcPr>
          <w:p w:rsidR="00790247" w:rsidRPr="00794DA6" w:rsidRDefault="00790247" w:rsidP="00790247">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c>
          <w:tcPr>
            <w:tcW w:w="1146" w:type="dxa"/>
            <w:vAlign w:val="bottom"/>
            <w:hideMark/>
          </w:tcPr>
          <w:p w:rsidR="00790247" w:rsidRPr="00794DA6" w:rsidRDefault="00790247" w:rsidP="00790247">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284" w:type="dxa"/>
            <w:vAlign w:val="bottom"/>
            <w:hideMark/>
          </w:tcPr>
          <w:p w:rsidR="00790247" w:rsidRPr="00794DA6" w:rsidRDefault="00790247" w:rsidP="00790247">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c>
          <w:tcPr>
            <w:tcW w:w="1052" w:type="dxa"/>
            <w:vAlign w:val="bottom"/>
            <w:hideMark/>
          </w:tcPr>
          <w:p w:rsidR="00790247" w:rsidRPr="00794DA6" w:rsidRDefault="00790247" w:rsidP="00790247">
            <w:pPr>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31 March</w:t>
            </w:r>
            <w:r w:rsidRPr="00794DA6">
              <w:rPr>
                <w:rFonts w:ascii="Arial" w:hAnsi="Arial" w:cs="Arial"/>
                <w:sz w:val="16"/>
                <w:szCs w:val="16"/>
              </w:rPr>
              <w:t xml:space="preserve">   </w:t>
            </w:r>
            <w:r>
              <w:rPr>
                <w:rFonts w:ascii="Arial" w:hAnsi="Arial" w:cs="Arial"/>
                <w:sz w:val="16"/>
                <w:szCs w:val="16"/>
              </w:rPr>
              <w:t>2020</w:t>
            </w:r>
          </w:p>
        </w:tc>
        <w:tc>
          <w:tcPr>
            <w:tcW w:w="1198" w:type="dxa"/>
            <w:vAlign w:val="bottom"/>
            <w:hideMark/>
          </w:tcPr>
          <w:p w:rsidR="00790247" w:rsidRPr="00794DA6" w:rsidRDefault="00790247" w:rsidP="00790247">
            <w:pPr>
              <w:pBdr>
                <w:bottom w:val="single" w:sz="4" w:space="1" w:color="auto"/>
              </w:pBdr>
              <w:spacing w:line="240" w:lineRule="exact"/>
              <w:ind w:left="-18" w:right="-18"/>
              <w:jc w:val="center"/>
              <w:rPr>
                <w:rFonts w:ascii="Arial" w:hAnsi="Arial" w:cs="Arial"/>
                <w:sz w:val="16"/>
                <w:szCs w:val="16"/>
              </w:rPr>
            </w:pPr>
            <w:r w:rsidRPr="00794DA6">
              <w:rPr>
                <w:rFonts w:ascii="Arial" w:hAnsi="Arial" w:cs="Arial"/>
                <w:sz w:val="16"/>
                <w:szCs w:val="16"/>
              </w:rPr>
              <w:t xml:space="preserve">31 December </w:t>
            </w:r>
            <w:r>
              <w:rPr>
                <w:rFonts w:ascii="Arial" w:hAnsi="Arial" w:cs="Arial"/>
                <w:sz w:val="16"/>
                <w:szCs w:val="16"/>
              </w:rPr>
              <w:t>2019</w:t>
            </w:r>
          </w:p>
        </w:tc>
      </w:tr>
      <w:tr w:rsidR="005E1E2E" w:rsidRPr="00794DA6" w:rsidTr="00320AC6">
        <w:tc>
          <w:tcPr>
            <w:tcW w:w="1800" w:type="dxa"/>
          </w:tcPr>
          <w:p w:rsidR="005E1E2E" w:rsidRPr="00794DA6" w:rsidRDefault="005E1E2E" w:rsidP="00E73361">
            <w:pPr>
              <w:spacing w:line="240" w:lineRule="exact"/>
              <w:jc w:val="center"/>
              <w:rPr>
                <w:rFonts w:ascii="Arial" w:hAnsi="Arial" w:cs="Arial"/>
                <w:sz w:val="16"/>
                <w:szCs w:val="16"/>
              </w:rPr>
            </w:pPr>
          </w:p>
        </w:tc>
        <w:tc>
          <w:tcPr>
            <w:tcW w:w="1170" w:type="dxa"/>
          </w:tcPr>
          <w:p w:rsidR="005E1E2E" w:rsidRPr="00794DA6" w:rsidRDefault="005E1E2E" w:rsidP="00E73361">
            <w:pPr>
              <w:spacing w:line="240" w:lineRule="exact"/>
              <w:jc w:val="center"/>
              <w:rPr>
                <w:rFonts w:ascii="Arial" w:hAnsi="Arial" w:cs="Arial"/>
                <w:sz w:val="16"/>
                <w:szCs w:val="16"/>
                <w:u w:val="single"/>
              </w:rPr>
            </w:pPr>
          </w:p>
        </w:tc>
        <w:tc>
          <w:tcPr>
            <w:tcW w:w="1260" w:type="dxa"/>
          </w:tcPr>
          <w:p w:rsidR="005E1E2E" w:rsidRPr="00794DA6" w:rsidRDefault="005E1E2E" w:rsidP="00E73361">
            <w:pPr>
              <w:spacing w:line="240" w:lineRule="exact"/>
              <w:jc w:val="center"/>
              <w:rPr>
                <w:rFonts w:ascii="Arial" w:hAnsi="Arial" w:cs="Arial"/>
                <w:sz w:val="16"/>
                <w:szCs w:val="16"/>
                <w:u w:val="single"/>
              </w:rPr>
            </w:pPr>
          </w:p>
        </w:tc>
        <w:tc>
          <w:tcPr>
            <w:tcW w:w="1146" w:type="dxa"/>
            <w:hideMark/>
          </w:tcPr>
          <w:p w:rsidR="005E1E2E" w:rsidRPr="00794DA6" w:rsidRDefault="005E1E2E" w:rsidP="00E73361">
            <w:pPr>
              <w:spacing w:line="240" w:lineRule="exact"/>
              <w:ind w:right="-7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284" w:type="dxa"/>
            <w:hideMark/>
          </w:tcPr>
          <w:p w:rsidR="005E1E2E" w:rsidRPr="00794DA6" w:rsidRDefault="005E1E2E" w:rsidP="00E73361">
            <w:pPr>
              <w:spacing w:line="240" w:lineRule="exact"/>
              <w:ind w:right="-48"/>
              <w:jc w:val="center"/>
              <w:rPr>
                <w:rFonts w:ascii="Arial" w:hAnsi="Arial" w:cs="Arial"/>
                <w:sz w:val="16"/>
                <w:szCs w:val="16"/>
                <w:u w:val="single"/>
              </w:rPr>
            </w:pPr>
            <w:r w:rsidRPr="00794DA6">
              <w:rPr>
                <w:rFonts w:ascii="Arial" w:hAnsi="Arial" w:cs="Arial"/>
                <w:sz w:val="16"/>
                <w:szCs w:val="16"/>
                <w:cs/>
              </w:rPr>
              <w:t>(</w:t>
            </w:r>
            <w:r w:rsidRPr="00794DA6">
              <w:rPr>
                <w:rFonts w:ascii="Arial" w:hAnsi="Arial" w:cs="Arial"/>
                <w:sz w:val="16"/>
                <w:szCs w:val="16"/>
              </w:rPr>
              <w:t>%</w:t>
            </w:r>
            <w:r w:rsidRPr="00794DA6">
              <w:rPr>
                <w:rFonts w:ascii="Arial" w:hAnsi="Arial" w:cs="Arial"/>
                <w:sz w:val="16"/>
                <w:szCs w:val="16"/>
                <w:cs/>
              </w:rPr>
              <w:t>)</w:t>
            </w:r>
          </w:p>
        </w:tc>
        <w:tc>
          <w:tcPr>
            <w:tcW w:w="1052" w:type="dxa"/>
          </w:tcPr>
          <w:p w:rsidR="005E1E2E" w:rsidRPr="00794DA6" w:rsidRDefault="005E1E2E" w:rsidP="00E73361">
            <w:pPr>
              <w:spacing w:line="240" w:lineRule="exact"/>
              <w:jc w:val="center"/>
              <w:rPr>
                <w:rFonts w:ascii="Arial" w:hAnsi="Arial" w:cs="Arial"/>
                <w:sz w:val="16"/>
                <w:szCs w:val="16"/>
                <w:u w:val="single"/>
              </w:rPr>
            </w:pPr>
          </w:p>
        </w:tc>
        <w:tc>
          <w:tcPr>
            <w:tcW w:w="1198" w:type="dxa"/>
          </w:tcPr>
          <w:p w:rsidR="005E1E2E" w:rsidRPr="00794DA6" w:rsidRDefault="005E1E2E" w:rsidP="00E73361">
            <w:pPr>
              <w:spacing w:line="240" w:lineRule="exact"/>
              <w:jc w:val="center"/>
              <w:rPr>
                <w:rFonts w:ascii="Arial" w:hAnsi="Arial" w:cs="Arial"/>
                <w:sz w:val="16"/>
                <w:szCs w:val="16"/>
                <w:u w:val="single"/>
              </w:rPr>
            </w:pPr>
          </w:p>
        </w:tc>
      </w:tr>
      <w:tr w:rsidR="00D92DAF" w:rsidRPr="00794DA6" w:rsidTr="00320AC6">
        <w:tc>
          <w:tcPr>
            <w:tcW w:w="1800" w:type="dxa"/>
          </w:tcPr>
          <w:p w:rsidR="00D92DAF" w:rsidRPr="001E5AFE" w:rsidRDefault="00D92DAF" w:rsidP="00D92DAF">
            <w:pPr>
              <w:spacing w:line="240" w:lineRule="exact"/>
              <w:ind w:left="176" w:right="-108" w:hanging="176"/>
              <w:rPr>
                <w:rFonts w:ascii="Arial" w:eastAsia="Arial Unicode MS" w:hAnsi="Arial" w:cs="Arial"/>
                <w:sz w:val="16"/>
                <w:szCs w:val="16"/>
              </w:rPr>
            </w:pPr>
            <w:r w:rsidRPr="001E5AFE">
              <w:rPr>
                <w:rFonts w:ascii="Arial" w:eastAsia="Arial Unicode MS" w:hAnsi="Arial" w:cs="Arial"/>
                <w:sz w:val="16"/>
                <w:szCs w:val="16"/>
              </w:rPr>
              <w:t>PV Green Company Limited</w:t>
            </w:r>
          </w:p>
        </w:tc>
        <w:tc>
          <w:tcPr>
            <w:tcW w:w="1170" w:type="dxa"/>
          </w:tcPr>
          <w:p w:rsidR="00D92DAF" w:rsidRPr="001E5AFE" w:rsidRDefault="00075CFB" w:rsidP="00D92DAF">
            <w:pPr>
              <w:tabs>
                <w:tab w:val="decimal" w:pos="792"/>
              </w:tabs>
              <w:spacing w:line="240" w:lineRule="exact"/>
              <w:rPr>
                <w:rFonts w:ascii="Arial" w:hAnsi="Arial" w:cs="Arial"/>
                <w:sz w:val="16"/>
                <w:szCs w:val="16"/>
              </w:rPr>
            </w:pPr>
            <w:r>
              <w:rPr>
                <w:rFonts w:ascii="Arial" w:hAnsi="Arial" w:cs="Arial"/>
                <w:sz w:val="16"/>
                <w:szCs w:val="16"/>
              </w:rPr>
              <w:t>18,000</w:t>
            </w:r>
          </w:p>
        </w:tc>
        <w:tc>
          <w:tcPr>
            <w:tcW w:w="1260" w:type="dxa"/>
          </w:tcPr>
          <w:p w:rsidR="00D92DAF" w:rsidRPr="001E5AFE" w:rsidRDefault="00D92DAF" w:rsidP="00D92DAF">
            <w:pPr>
              <w:tabs>
                <w:tab w:val="decimal" w:pos="792"/>
              </w:tabs>
              <w:spacing w:line="240" w:lineRule="exact"/>
              <w:rPr>
                <w:rFonts w:ascii="Arial" w:hAnsi="Arial" w:cs="Arial"/>
                <w:sz w:val="16"/>
                <w:szCs w:val="16"/>
              </w:rPr>
            </w:pPr>
            <w:r w:rsidRPr="001E5AFE">
              <w:rPr>
                <w:rFonts w:ascii="Arial" w:hAnsi="Arial" w:cs="Arial"/>
                <w:sz w:val="16"/>
                <w:szCs w:val="16"/>
              </w:rPr>
              <w:t>18,000</w:t>
            </w:r>
          </w:p>
        </w:tc>
        <w:tc>
          <w:tcPr>
            <w:tcW w:w="1146" w:type="dxa"/>
          </w:tcPr>
          <w:p w:rsidR="00D92DAF" w:rsidRPr="001E5AFE" w:rsidRDefault="00075CFB" w:rsidP="00D92DAF">
            <w:pPr>
              <w:spacing w:line="240" w:lineRule="exact"/>
              <w:jc w:val="center"/>
              <w:rPr>
                <w:rFonts w:ascii="Arial" w:hAnsi="Arial" w:cs="Arial"/>
                <w:sz w:val="16"/>
                <w:szCs w:val="16"/>
              </w:rPr>
            </w:pPr>
            <w:r>
              <w:rPr>
                <w:rFonts w:ascii="Arial" w:hAnsi="Arial" w:cs="Arial"/>
                <w:sz w:val="16"/>
                <w:szCs w:val="16"/>
              </w:rPr>
              <w:t>19.99</w:t>
            </w:r>
          </w:p>
        </w:tc>
        <w:tc>
          <w:tcPr>
            <w:tcW w:w="1284" w:type="dxa"/>
          </w:tcPr>
          <w:p w:rsidR="00D92DAF" w:rsidRPr="001E5AFE" w:rsidRDefault="00D92DAF" w:rsidP="00D92DAF">
            <w:pPr>
              <w:spacing w:line="240" w:lineRule="exact"/>
              <w:jc w:val="center"/>
              <w:rPr>
                <w:rFonts w:ascii="Arial" w:hAnsi="Arial" w:cs="Arial"/>
                <w:sz w:val="16"/>
                <w:szCs w:val="16"/>
              </w:rPr>
            </w:pPr>
            <w:r w:rsidRPr="001E5AFE">
              <w:rPr>
                <w:rFonts w:ascii="Arial" w:hAnsi="Arial" w:cs="Arial"/>
                <w:sz w:val="16"/>
                <w:szCs w:val="16"/>
              </w:rPr>
              <w:t>19.99</w:t>
            </w:r>
          </w:p>
        </w:tc>
        <w:tc>
          <w:tcPr>
            <w:tcW w:w="1052" w:type="dxa"/>
          </w:tcPr>
          <w:p w:rsidR="00D92DAF" w:rsidRPr="001E5AFE" w:rsidRDefault="00D92DAF" w:rsidP="00D92DAF">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c>
          <w:tcPr>
            <w:tcW w:w="1198" w:type="dxa"/>
          </w:tcPr>
          <w:p w:rsidR="00D92DAF" w:rsidRPr="001E5AFE" w:rsidRDefault="00D92DAF" w:rsidP="00D92DAF">
            <w:pPr>
              <w:tabs>
                <w:tab w:val="decimal" w:pos="742"/>
              </w:tabs>
              <w:spacing w:line="240" w:lineRule="exact"/>
              <w:jc w:val="center"/>
              <w:rPr>
                <w:rFonts w:ascii="Arial" w:hAnsi="Arial" w:cs="Arial"/>
                <w:sz w:val="16"/>
                <w:szCs w:val="16"/>
              </w:rPr>
            </w:pPr>
            <w:r w:rsidRPr="001E5AFE">
              <w:rPr>
                <w:rFonts w:ascii="Arial" w:hAnsi="Arial" w:cs="Arial"/>
                <w:sz w:val="16"/>
                <w:szCs w:val="16"/>
              </w:rPr>
              <w:t>3,598</w:t>
            </w:r>
          </w:p>
        </w:tc>
      </w:tr>
      <w:tr w:rsidR="00D92DAF" w:rsidRPr="00794DA6" w:rsidTr="00320AC6">
        <w:tc>
          <w:tcPr>
            <w:tcW w:w="1800" w:type="dxa"/>
            <w:hideMark/>
          </w:tcPr>
          <w:p w:rsidR="00D92DAF" w:rsidRPr="001E5AFE" w:rsidRDefault="00D92DAF" w:rsidP="00D92DAF">
            <w:pPr>
              <w:spacing w:line="240" w:lineRule="exact"/>
              <w:ind w:left="176" w:right="-108" w:hanging="176"/>
              <w:rPr>
                <w:rFonts w:ascii="Arial" w:eastAsia="Arial Unicode MS" w:hAnsi="Arial" w:cs="Arial"/>
                <w:sz w:val="16"/>
                <w:szCs w:val="16"/>
              </w:rPr>
            </w:pPr>
            <w:proofErr w:type="spellStart"/>
            <w:r w:rsidRPr="001E5AFE">
              <w:rPr>
                <w:rFonts w:ascii="Arial" w:eastAsia="Arial Unicode MS" w:hAnsi="Arial" w:cs="Arial"/>
                <w:sz w:val="16"/>
                <w:szCs w:val="16"/>
              </w:rPr>
              <w:t>Lightup</w:t>
            </w:r>
            <w:proofErr w:type="spellEnd"/>
            <w:r w:rsidRPr="001E5AFE">
              <w:rPr>
                <w:rFonts w:ascii="Arial" w:eastAsia="Arial Unicode MS" w:hAnsi="Arial" w:cs="Arial"/>
                <w:sz w:val="16"/>
                <w:szCs w:val="16"/>
              </w:rPr>
              <w:t xml:space="preserve"> Design Company Limited</w:t>
            </w:r>
          </w:p>
        </w:tc>
        <w:tc>
          <w:tcPr>
            <w:tcW w:w="1170" w:type="dxa"/>
          </w:tcPr>
          <w:p w:rsidR="00D92DAF" w:rsidRPr="001E5AFE" w:rsidRDefault="00075CFB" w:rsidP="00D92DAF">
            <w:pPr>
              <w:tabs>
                <w:tab w:val="decimal" w:pos="792"/>
              </w:tabs>
              <w:spacing w:line="240" w:lineRule="exact"/>
              <w:rPr>
                <w:rFonts w:ascii="Arial" w:hAnsi="Arial" w:cs="Arial"/>
                <w:sz w:val="16"/>
                <w:szCs w:val="16"/>
              </w:rPr>
            </w:pPr>
            <w:r>
              <w:rPr>
                <w:rFonts w:ascii="Arial" w:hAnsi="Arial" w:cs="Arial"/>
                <w:sz w:val="16"/>
                <w:szCs w:val="16"/>
              </w:rPr>
              <w:t>75,800</w:t>
            </w:r>
          </w:p>
        </w:tc>
        <w:tc>
          <w:tcPr>
            <w:tcW w:w="1260" w:type="dxa"/>
            <w:hideMark/>
          </w:tcPr>
          <w:p w:rsidR="00D92DAF" w:rsidRPr="001E5AFE" w:rsidRDefault="00D92DAF" w:rsidP="00D92DAF">
            <w:pPr>
              <w:tabs>
                <w:tab w:val="decimal" w:pos="792"/>
              </w:tabs>
              <w:spacing w:line="240" w:lineRule="exact"/>
              <w:rPr>
                <w:rFonts w:ascii="Arial" w:hAnsi="Arial" w:cs="Arial"/>
                <w:sz w:val="16"/>
                <w:szCs w:val="16"/>
              </w:rPr>
            </w:pPr>
            <w:r w:rsidRPr="001E5AFE">
              <w:rPr>
                <w:rFonts w:ascii="Arial" w:hAnsi="Arial" w:cs="Arial"/>
                <w:sz w:val="16"/>
                <w:szCs w:val="16"/>
              </w:rPr>
              <w:t>75,800</w:t>
            </w:r>
          </w:p>
        </w:tc>
        <w:tc>
          <w:tcPr>
            <w:tcW w:w="1146" w:type="dxa"/>
          </w:tcPr>
          <w:p w:rsidR="00D92DAF" w:rsidRPr="001E5AFE" w:rsidRDefault="00075CFB" w:rsidP="00D92DAF">
            <w:pPr>
              <w:spacing w:line="240" w:lineRule="exact"/>
              <w:jc w:val="center"/>
              <w:rPr>
                <w:rFonts w:ascii="Arial" w:hAnsi="Arial" w:cs="Arial"/>
                <w:sz w:val="16"/>
                <w:szCs w:val="16"/>
              </w:rPr>
            </w:pPr>
            <w:r>
              <w:rPr>
                <w:rFonts w:ascii="Arial" w:hAnsi="Arial" w:cs="Arial"/>
                <w:sz w:val="16"/>
                <w:szCs w:val="16"/>
              </w:rPr>
              <w:t>10.00</w:t>
            </w:r>
          </w:p>
        </w:tc>
        <w:tc>
          <w:tcPr>
            <w:tcW w:w="1284" w:type="dxa"/>
            <w:hideMark/>
          </w:tcPr>
          <w:p w:rsidR="00D92DAF" w:rsidRPr="001E5AFE" w:rsidRDefault="00D92DAF" w:rsidP="00D92DAF">
            <w:pPr>
              <w:spacing w:line="240" w:lineRule="exact"/>
              <w:jc w:val="center"/>
              <w:rPr>
                <w:rFonts w:ascii="Arial" w:hAnsi="Arial" w:cs="Arial"/>
                <w:sz w:val="16"/>
                <w:szCs w:val="16"/>
              </w:rPr>
            </w:pPr>
            <w:r w:rsidRPr="001E5AFE">
              <w:rPr>
                <w:rFonts w:ascii="Arial" w:hAnsi="Arial" w:cs="Arial"/>
                <w:sz w:val="16"/>
                <w:szCs w:val="16"/>
              </w:rPr>
              <w:t>10.00</w:t>
            </w:r>
          </w:p>
        </w:tc>
        <w:tc>
          <w:tcPr>
            <w:tcW w:w="1052" w:type="dxa"/>
          </w:tcPr>
          <w:p w:rsidR="00D92DAF" w:rsidRPr="001E5AFE" w:rsidRDefault="00D92DAF" w:rsidP="00D92DAF">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D92DAF" w:rsidRPr="001E5AFE" w:rsidRDefault="00D92DAF" w:rsidP="00D92DAF">
            <w:pPr>
              <w:pBdr>
                <w:bottom w:val="single" w:sz="4" w:space="1" w:color="auto"/>
              </w:pBdr>
              <w:tabs>
                <w:tab w:val="decimal" w:pos="742"/>
              </w:tabs>
              <w:spacing w:line="240" w:lineRule="exact"/>
              <w:jc w:val="center"/>
              <w:rPr>
                <w:rFonts w:ascii="Arial" w:hAnsi="Arial" w:cs="Arial"/>
                <w:sz w:val="16"/>
                <w:szCs w:val="16"/>
              </w:rPr>
            </w:pPr>
          </w:p>
        </w:tc>
        <w:tc>
          <w:tcPr>
            <w:tcW w:w="1198" w:type="dxa"/>
            <w:hideMark/>
          </w:tcPr>
          <w:p w:rsidR="00D92DAF" w:rsidRPr="001E5AFE" w:rsidRDefault="00D92DAF" w:rsidP="00D92DAF">
            <w:pPr>
              <w:pBdr>
                <w:bottom w:val="sing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20,000</w:t>
            </w:r>
          </w:p>
          <w:p w:rsidR="00D92DAF" w:rsidRPr="001E5AFE" w:rsidRDefault="00D92DAF" w:rsidP="00D92DAF">
            <w:pPr>
              <w:pBdr>
                <w:bottom w:val="single" w:sz="4" w:space="1" w:color="auto"/>
              </w:pBdr>
              <w:tabs>
                <w:tab w:val="decimal" w:pos="742"/>
              </w:tabs>
              <w:spacing w:line="240" w:lineRule="exact"/>
              <w:jc w:val="center"/>
              <w:rPr>
                <w:rFonts w:ascii="Arial" w:hAnsi="Arial" w:cs="Arial"/>
                <w:sz w:val="16"/>
                <w:szCs w:val="16"/>
              </w:rPr>
            </w:pPr>
          </w:p>
        </w:tc>
      </w:tr>
      <w:tr w:rsidR="00EE2404" w:rsidRPr="00794DA6" w:rsidTr="00320AC6">
        <w:tc>
          <w:tcPr>
            <w:tcW w:w="1800" w:type="dxa"/>
            <w:hideMark/>
          </w:tcPr>
          <w:p w:rsidR="00EE2404" w:rsidRPr="001E5AFE" w:rsidRDefault="00EE2404" w:rsidP="00EE2404">
            <w:pPr>
              <w:spacing w:line="240" w:lineRule="exact"/>
              <w:ind w:left="176" w:right="-108" w:hanging="176"/>
              <w:rPr>
                <w:rFonts w:ascii="Arial" w:hAnsi="Arial" w:cs="Arial"/>
                <w:sz w:val="16"/>
                <w:szCs w:val="16"/>
              </w:rPr>
            </w:pPr>
            <w:r w:rsidRPr="001E5AFE">
              <w:rPr>
                <w:rFonts w:ascii="Arial" w:eastAsia="Arial Unicode MS" w:hAnsi="Arial" w:cs="Arial"/>
                <w:sz w:val="16"/>
                <w:szCs w:val="16"/>
              </w:rPr>
              <w:t>Total</w:t>
            </w:r>
          </w:p>
        </w:tc>
        <w:tc>
          <w:tcPr>
            <w:tcW w:w="1170" w:type="dxa"/>
          </w:tcPr>
          <w:p w:rsidR="00EE2404" w:rsidRPr="001E5AFE" w:rsidRDefault="00EE2404" w:rsidP="00EE2404">
            <w:pPr>
              <w:spacing w:line="240" w:lineRule="exact"/>
              <w:jc w:val="right"/>
              <w:rPr>
                <w:rFonts w:ascii="Arial" w:hAnsi="Arial" w:cs="Arial"/>
              </w:rPr>
            </w:pPr>
          </w:p>
        </w:tc>
        <w:tc>
          <w:tcPr>
            <w:tcW w:w="1260" w:type="dxa"/>
          </w:tcPr>
          <w:p w:rsidR="00EE2404" w:rsidRPr="001E5AFE" w:rsidRDefault="00EE2404" w:rsidP="00EE2404">
            <w:pPr>
              <w:spacing w:line="240" w:lineRule="exact"/>
              <w:jc w:val="right"/>
              <w:rPr>
                <w:rFonts w:ascii="Arial" w:hAnsi="Arial" w:cs="Arial"/>
              </w:rPr>
            </w:pPr>
          </w:p>
        </w:tc>
        <w:tc>
          <w:tcPr>
            <w:tcW w:w="1146" w:type="dxa"/>
          </w:tcPr>
          <w:p w:rsidR="00EE2404" w:rsidRPr="001E5AFE" w:rsidRDefault="00EE2404" w:rsidP="00EE2404">
            <w:pPr>
              <w:spacing w:line="240" w:lineRule="exact"/>
              <w:jc w:val="center"/>
              <w:rPr>
                <w:rFonts w:ascii="Arial" w:hAnsi="Arial" w:cs="Arial"/>
              </w:rPr>
            </w:pPr>
          </w:p>
        </w:tc>
        <w:tc>
          <w:tcPr>
            <w:tcW w:w="1284" w:type="dxa"/>
          </w:tcPr>
          <w:p w:rsidR="00EE2404" w:rsidRPr="001E5AFE" w:rsidRDefault="00EE2404" w:rsidP="00EE2404">
            <w:pPr>
              <w:spacing w:line="240" w:lineRule="exact"/>
              <w:jc w:val="center"/>
              <w:rPr>
                <w:rFonts w:ascii="Arial" w:hAnsi="Arial" w:cs="Arial"/>
              </w:rPr>
            </w:pPr>
          </w:p>
        </w:tc>
        <w:tc>
          <w:tcPr>
            <w:tcW w:w="1052" w:type="dxa"/>
          </w:tcPr>
          <w:p w:rsidR="00EE2404" w:rsidRPr="001E5AFE" w:rsidRDefault="00D92DAF" w:rsidP="00EE2404">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c>
          <w:tcPr>
            <w:tcW w:w="1198" w:type="dxa"/>
            <w:hideMark/>
          </w:tcPr>
          <w:p w:rsidR="00EE2404" w:rsidRPr="001E5AFE" w:rsidRDefault="00EE2404" w:rsidP="00EE2404">
            <w:pPr>
              <w:pBdr>
                <w:bottom w:val="double" w:sz="4" w:space="1" w:color="auto"/>
              </w:pBdr>
              <w:tabs>
                <w:tab w:val="decimal" w:pos="742"/>
              </w:tabs>
              <w:spacing w:line="240" w:lineRule="exact"/>
              <w:jc w:val="center"/>
              <w:rPr>
                <w:rFonts w:ascii="Arial" w:hAnsi="Arial" w:cs="Arial"/>
                <w:sz w:val="16"/>
                <w:szCs w:val="16"/>
              </w:rPr>
            </w:pPr>
            <w:r w:rsidRPr="001E5AFE">
              <w:rPr>
                <w:rFonts w:ascii="Arial" w:hAnsi="Arial" w:cs="Arial"/>
                <w:sz w:val="16"/>
                <w:szCs w:val="16"/>
              </w:rPr>
              <w:t>23,598</w:t>
            </w:r>
          </w:p>
        </w:tc>
      </w:tr>
    </w:tbl>
    <w:p w:rsidR="008906E5" w:rsidRPr="00794DA6" w:rsidRDefault="00FE7B9A" w:rsidP="00A034E2">
      <w:pPr>
        <w:tabs>
          <w:tab w:val="left" w:pos="540"/>
          <w:tab w:val="left" w:pos="720"/>
          <w:tab w:val="left" w:pos="2160"/>
        </w:tabs>
        <w:spacing w:before="240" w:after="120" w:line="380" w:lineRule="exact"/>
        <w:jc w:val="both"/>
        <w:rPr>
          <w:rFonts w:ascii="Arial" w:eastAsia="Arial Unicode MS" w:hAnsi="Arial" w:cs="Arial"/>
          <w:b/>
          <w:bCs/>
          <w:sz w:val="22"/>
          <w:szCs w:val="22"/>
        </w:rPr>
      </w:pPr>
      <w:r>
        <w:rPr>
          <w:rFonts w:ascii="Arial" w:eastAsia="Arial Unicode MS" w:hAnsi="Arial" w:cs="Arial"/>
          <w:b/>
          <w:bCs/>
          <w:sz w:val="22"/>
          <w:szCs w:val="22"/>
        </w:rPr>
        <w:t>1</w:t>
      </w:r>
      <w:r w:rsidR="008D71A4">
        <w:rPr>
          <w:rFonts w:ascii="Arial" w:eastAsia="Arial Unicode MS" w:hAnsi="Arial" w:cs="Arial"/>
          <w:b/>
          <w:bCs/>
          <w:sz w:val="22"/>
          <w:szCs w:val="22"/>
        </w:rPr>
        <w:t>2</w:t>
      </w:r>
      <w:r w:rsidR="008906E5" w:rsidRPr="00794DA6">
        <w:rPr>
          <w:rFonts w:ascii="Arial" w:eastAsia="Arial Unicode MS" w:hAnsi="Arial" w:hint="cs"/>
          <w:b/>
          <w:bCs/>
          <w:sz w:val="22"/>
          <w:szCs w:val="22"/>
          <w:cs/>
        </w:rPr>
        <w:t>.</w:t>
      </w:r>
      <w:r w:rsidR="008906E5" w:rsidRPr="00794DA6">
        <w:rPr>
          <w:rFonts w:ascii="Arial" w:eastAsia="Arial Unicode MS" w:hAnsi="Arial" w:hint="cs"/>
          <w:b/>
          <w:bCs/>
          <w:sz w:val="22"/>
          <w:szCs w:val="22"/>
          <w:cs/>
        </w:rPr>
        <w:tab/>
      </w:r>
      <w:r w:rsidR="008906E5" w:rsidRPr="00794DA6">
        <w:rPr>
          <w:rFonts w:ascii="Arial" w:eastAsia="Arial Unicode MS" w:hAnsi="Arial" w:cs="Arial"/>
          <w:b/>
          <w:bCs/>
          <w:sz w:val="22"/>
          <w:szCs w:val="22"/>
        </w:rPr>
        <w:t>Property, plant and equipment</w:t>
      </w:r>
      <w:r w:rsidR="00D75E59">
        <w:rPr>
          <w:rFonts w:ascii="Arial" w:eastAsia="Arial Unicode MS" w:hAnsi="Arial" w:cs="Arial"/>
          <w:b/>
          <w:bCs/>
          <w:sz w:val="22"/>
          <w:szCs w:val="22"/>
        </w:rPr>
        <w:t xml:space="preserve"> </w:t>
      </w:r>
    </w:p>
    <w:p w:rsidR="008906E5" w:rsidRPr="00794DA6" w:rsidRDefault="008906E5" w:rsidP="008906E5">
      <w:pPr>
        <w:spacing w:before="60" w:line="380" w:lineRule="exact"/>
        <w:ind w:left="562"/>
        <w:jc w:val="thaiDistribute"/>
        <w:rPr>
          <w:rFonts w:ascii="Arial" w:hAnsi="Arial" w:cs="Arial"/>
          <w:sz w:val="22"/>
          <w:szCs w:val="22"/>
        </w:rPr>
      </w:pPr>
      <w:r w:rsidRPr="00794DA6">
        <w:rPr>
          <w:rFonts w:ascii="Arial" w:hAnsi="Arial" w:cs="Arial"/>
          <w:sz w:val="22"/>
          <w:szCs w:val="22"/>
        </w:rPr>
        <w:t xml:space="preserve">Movements of the property, plant and equipment account during the </w:t>
      </w:r>
      <w:r w:rsidR="002B78A9">
        <w:rPr>
          <w:rFonts w:ascii="Arial" w:hAnsi="Arial" w:cs="Arial"/>
          <w:sz w:val="22"/>
          <w:szCs w:val="22"/>
        </w:rPr>
        <w:t>three</w:t>
      </w:r>
      <w:r w:rsidRPr="00794DA6">
        <w:rPr>
          <w:rFonts w:ascii="Arial" w:hAnsi="Arial" w:cs="Arial"/>
          <w:sz w:val="22"/>
          <w:szCs w:val="22"/>
        </w:rPr>
        <w:t xml:space="preserve">-month period ended </w:t>
      </w:r>
      <w:r w:rsidR="00014A00">
        <w:rPr>
          <w:rFonts w:ascii="Arial" w:hAnsi="Arial" w:cs="Arial"/>
          <w:sz w:val="22"/>
          <w:szCs w:val="22"/>
        </w:rPr>
        <w:t>31 March</w:t>
      </w:r>
      <w:r w:rsidRPr="00794DA6">
        <w:rPr>
          <w:rFonts w:ascii="Arial" w:hAnsi="Arial" w:cs="Arial"/>
          <w:sz w:val="22"/>
          <w:szCs w:val="22"/>
        </w:rPr>
        <w:t xml:space="preserve"> </w:t>
      </w:r>
      <w:r w:rsidR="004C2DBA">
        <w:rPr>
          <w:rFonts w:ascii="Arial" w:hAnsi="Arial" w:cs="Arial"/>
          <w:sz w:val="22"/>
          <w:szCs w:val="22"/>
        </w:rPr>
        <w:t>20</w:t>
      </w:r>
      <w:r w:rsidR="00790247">
        <w:rPr>
          <w:rFonts w:ascii="Arial" w:hAnsi="Arial" w:cs="Arial"/>
          <w:sz w:val="22"/>
          <w:szCs w:val="22"/>
        </w:rPr>
        <w:t>20</w:t>
      </w:r>
      <w:r w:rsidRPr="00794DA6">
        <w:rPr>
          <w:rFonts w:ascii="Arial" w:hAnsi="Arial" w:cs="Arial"/>
          <w:sz w:val="22"/>
          <w:szCs w:val="22"/>
        </w:rPr>
        <w:t xml:space="preserve"> are </w:t>
      </w:r>
      <w:proofErr w:type="spellStart"/>
      <w:r w:rsidRPr="00794DA6">
        <w:rPr>
          <w:rFonts w:ascii="Arial" w:hAnsi="Arial" w:cs="Arial"/>
          <w:sz w:val="22"/>
          <w:szCs w:val="22"/>
        </w:rPr>
        <w:t>summarised</w:t>
      </w:r>
      <w:proofErr w:type="spellEnd"/>
      <w:r w:rsidRPr="00794DA6">
        <w:rPr>
          <w:rFonts w:ascii="Arial" w:hAnsi="Arial" w:cs="Arial"/>
          <w:sz w:val="22"/>
          <w:szCs w:val="22"/>
        </w:rPr>
        <w:t xml:space="preserve"> below.</w:t>
      </w:r>
    </w:p>
    <w:p w:rsidR="008906E5" w:rsidRPr="00794DA6" w:rsidRDefault="008906E5" w:rsidP="008906E5">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8820" w:type="dxa"/>
        <w:tblInd w:w="450" w:type="dxa"/>
        <w:tblLayout w:type="fixed"/>
        <w:tblLook w:val="0000" w:firstRow="0" w:lastRow="0" w:firstColumn="0" w:lastColumn="0" w:noHBand="0" w:noVBand="0"/>
      </w:tblPr>
      <w:tblGrid>
        <w:gridCol w:w="4320"/>
        <w:gridCol w:w="2225"/>
        <w:gridCol w:w="2275"/>
      </w:tblGrid>
      <w:tr w:rsidR="008906E5" w:rsidRPr="00794DA6" w:rsidTr="00320AC6">
        <w:tc>
          <w:tcPr>
            <w:tcW w:w="4320" w:type="dxa"/>
          </w:tcPr>
          <w:p w:rsidR="008906E5" w:rsidRPr="00794DA6" w:rsidRDefault="008906E5" w:rsidP="00320AC6">
            <w:pPr>
              <w:pStyle w:val="BodyText2"/>
              <w:spacing w:before="0" w:after="0" w:line="380" w:lineRule="exact"/>
              <w:ind w:left="162" w:hanging="170"/>
              <w:jc w:val="left"/>
              <w:rPr>
                <w:rFonts w:ascii="Arial" w:hAnsi="Arial" w:cs="Arial"/>
                <w:sz w:val="22"/>
                <w:szCs w:val="22"/>
              </w:rPr>
            </w:pPr>
          </w:p>
        </w:tc>
        <w:tc>
          <w:tcPr>
            <w:tcW w:w="2225" w:type="dxa"/>
          </w:tcPr>
          <w:p w:rsidR="008906E5" w:rsidRPr="00794DA6" w:rsidRDefault="008906E5" w:rsidP="00320AC6">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8906E5" w:rsidRPr="00794DA6" w:rsidRDefault="008906E5" w:rsidP="00320AC6">
            <w:pPr>
              <w:pBdr>
                <w:bottom w:val="single" w:sz="4" w:space="1" w:color="auto"/>
              </w:pBdr>
              <w:spacing w:line="380" w:lineRule="exact"/>
              <w:jc w:val="center"/>
              <w:rPr>
                <w:rFonts w:ascii="Arial" w:hAnsi="Arial" w:cs="Arial"/>
                <w:sz w:val="22"/>
                <w:szCs w:val="22"/>
              </w:rPr>
            </w:pPr>
            <w:r w:rsidRPr="00794DA6">
              <w:rPr>
                <w:rFonts w:ascii="Arial" w:hAnsi="Arial" w:cs="Arial"/>
                <w:sz w:val="22"/>
                <w:szCs w:val="22"/>
              </w:rPr>
              <w:t>Separate                    financial statements</w:t>
            </w:r>
          </w:p>
        </w:tc>
      </w:tr>
      <w:tr w:rsidR="00D92DAF" w:rsidRPr="0066387B" w:rsidTr="00320AC6">
        <w:trPr>
          <w:trHeight w:val="171"/>
        </w:trPr>
        <w:tc>
          <w:tcPr>
            <w:tcW w:w="4320" w:type="dxa"/>
          </w:tcPr>
          <w:p w:rsidR="00D92DAF" w:rsidRPr="0066387B" w:rsidRDefault="00D92DAF" w:rsidP="00320AC6">
            <w:pPr>
              <w:pStyle w:val="BodyText2"/>
              <w:spacing w:before="0" w:after="0" w:line="38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2020</w:t>
            </w:r>
          </w:p>
        </w:tc>
        <w:tc>
          <w:tcPr>
            <w:tcW w:w="2225" w:type="dxa"/>
            <w:vAlign w:val="bottom"/>
          </w:tcPr>
          <w:p w:rsidR="00D92DAF" w:rsidRPr="00D92DAF" w:rsidRDefault="00D92DAF" w:rsidP="00320AC6">
            <w:pPr>
              <w:tabs>
                <w:tab w:val="decimal" w:pos="1897"/>
              </w:tabs>
              <w:spacing w:line="380" w:lineRule="exact"/>
              <w:ind w:left="-18" w:right="-43"/>
              <w:jc w:val="both"/>
              <w:rPr>
                <w:rFonts w:ascii="Arial" w:hAnsi="Arial" w:cs="Arial"/>
                <w:sz w:val="22"/>
                <w:szCs w:val="22"/>
              </w:rPr>
            </w:pPr>
            <w:r w:rsidRPr="00D92DAF">
              <w:rPr>
                <w:rFonts w:ascii="Arial" w:hAnsi="Arial" w:cs="Arial"/>
                <w:sz w:val="22"/>
                <w:szCs w:val="22"/>
              </w:rPr>
              <w:t>3,067,329</w:t>
            </w:r>
          </w:p>
        </w:tc>
        <w:tc>
          <w:tcPr>
            <w:tcW w:w="2275" w:type="dxa"/>
            <w:vAlign w:val="bottom"/>
          </w:tcPr>
          <w:p w:rsidR="00D92DAF" w:rsidRPr="00D92DAF" w:rsidRDefault="00D92DAF" w:rsidP="00320AC6">
            <w:pPr>
              <w:tabs>
                <w:tab w:val="decimal" w:pos="1693"/>
              </w:tabs>
              <w:spacing w:line="380" w:lineRule="exact"/>
              <w:ind w:left="-18" w:right="-43"/>
              <w:rPr>
                <w:rFonts w:ascii="Arial" w:hAnsi="Arial" w:cs="Arial"/>
                <w:sz w:val="22"/>
                <w:szCs w:val="22"/>
              </w:rPr>
            </w:pPr>
            <w:r w:rsidRPr="00D92DAF">
              <w:rPr>
                <w:rFonts w:ascii="Arial" w:hAnsi="Arial" w:cs="Arial"/>
                <w:sz w:val="22"/>
                <w:szCs w:val="22"/>
              </w:rPr>
              <w:t>341,086</w:t>
            </w:r>
          </w:p>
        </w:tc>
      </w:tr>
      <w:tr w:rsidR="006C7F64" w:rsidRPr="0066387B" w:rsidTr="00320AC6">
        <w:trPr>
          <w:trHeight w:val="171"/>
        </w:trPr>
        <w:tc>
          <w:tcPr>
            <w:tcW w:w="4320" w:type="dxa"/>
          </w:tcPr>
          <w:p w:rsidR="006C7F64" w:rsidRPr="0003383C" w:rsidRDefault="006C7F64" w:rsidP="00320AC6">
            <w:pPr>
              <w:pStyle w:val="BodyText2"/>
              <w:spacing w:before="0" w:after="0" w:line="380" w:lineRule="exact"/>
              <w:ind w:left="162" w:hanging="170"/>
              <w:jc w:val="left"/>
              <w:rPr>
                <w:rFonts w:ascii="Arial" w:hAnsi="Arial" w:cs="Arial"/>
                <w:b/>
                <w:bCs/>
                <w:sz w:val="22"/>
                <w:szCs w:val="22"/>
              </w:rPr>
            </w:pPr>
            <w:r w:rsidRPr="0003383C">
              <w:rPr>
                <w:rFonts w:ascii="Arial" w:hAnsi="Arial" w:cs="Arial"/>
                <w:color w:val="000000"/>
                <w:spacing w:val="-4"/>
                <w:sz w:val="22"/>
                <w:szCs w:val="22"/>
              </w:rPr>
              <w:t xml:space="preserve">Adjustments of right-of-use assets due to TFRS </w:t>
            </w:r>
            <w:r w:rsidRPr="0003383C">
              <w:rPr>
                <w:rFonts w:ascii="Arial" w:hAnsi="Arial" w:cs="Arial"/>
                <w:color w:val="000000"/>
                <w:spacing w:val="-4"/>
                <w:sz w:val="22"/>
                <w:szCs w:val="22"/>
                <w:cs/>
              </w:rPr>
              <w:t>16</w:t>
            </w:r>
            <w:r w:rsidRPr="0003383C">
              <w:rPr>
                <w:rFonts w:ascii="Arial" w:hAnsi="Arial" w:cs="Cordia New" w:hint="cs"/>
                <w:color w:val="000000"/>
                <w:spacing w:val="-4"/>
                <w:sz w:val="22"/>
                <w:szCs w:val="22"/>
                <w:cs/>
              </w:rPr>
              <w:t xml:space="preserve"> </w:t>
            </w:r>
            <w:r w:rsidRPr="0003383C">
              <w:rPr>
                <w:rFonts w:ascii="Arial" w:hAnsi="Arial" w:cs="Cordia New"/>
                <w:color w:val="000000"/>
                <w:spacing w:val="-4"/>
                <w:sz w:val="22"/>
                <w:szCs w:val="22"/>
              </w:rPr>
              <w:t>adoption</w:t>
            </w:r>
          </w:p>
        </w:tc>
        <w:tc>
          <w:tcPr>
            <w:tcW w:w="2225" w:type="dxa"/>
          </w:tcPr>
          <w:p w:rsidR="006C7F64" w:rsidRPr="0003383C" w:rsidRDefault="006C7F64" w:rsidP="00320AC6">
            <w:pPr>
              <w:tabs>
                <w:tab w:val="decimal" w:pos="1897"/>
              </w:tabs>
              <w:spacing w:line="380" w:lineRule="exact"/>
              <w:ind w:left="-18" w:right="-43"/>
              <w:jc w:val="both"/>
              <w:rPr>
                <w:rFonts w:ascii="Arial" w:hAnsi="Arial" w:cs="Arial"/>
                <w:sz w:val="22"/>
                <w:szCs w:val="22"/>
              </w:rPr>
            </w:pPr>
          </w:p>
          <w:p w:rsidR="00075CFB" w:rsidRPr="0003383C" w:rsidRDefault="00075CFB" w:rsidP="00320AC6">
            <w:pPr>
              <w:tabs>
                <w:tab w:val="decimal" w:pos="1897"/>
              </w:tabs>
              <w:spacing w:line="380" w:lineRule="exact"/>
              <w:ind w:left="-18" w:right="-43"/>
              <w:jc w:val="both"/>
              <w:rPr>
                <w:rFonts w:ascii="Arial" w:hAnsi="Arial" w:cs="Arial"/>
                <w:sz w:val="22"/>
                <w:szCs w:val="22"/>
              </w:rPr>
            </w:pPr>
            <w:r w:rsidRPr="0003383C">
              <w:rPr>
                <w:rFonts w:ascii="Arial" w:hAnsi="Arial" w:cs="Arial"/>
                <w:sz w:val="22"/>
                <w:szCs w:val="22"/>
              </w:rPr>
              <w:t>37,457</w:t>
            </w:r>
          </w:p>
        </w:tc>
        <w:tc>
          <w:tcPr>
            <w:tcW w:w="2275" w:type="dxa"/>
          </w:tcPr>
          <w:p w:rsidR="006C7F64" w:rsidRPr="00E76040" w:rsidRDefault="006C7F64" w:rsidP="00E76040">
            <w:pPr>
              <w:tabs>
                <w:tab w:val="decimal" w:pos="1693"/>
              </w:tabs>
              <w:spacing w:line="380" w:lineRule="exact"/>
              <w:ind w:left="-18" w:right="-43"/>
              <w:rPr>
                <w:rFonts w:ascii="Arial" w:hAnsi="Arial" w:cs="Arial"/>
                <w:sz w:val="22"/>
                <w:szCs w:val="22"/>
              </w:rPr>
            </w:pPr>
          </w:p>
          <w:p w:rsidR="00075CFB" w:rsidRPr="00E76040" w:rsidRDefault="00075CFB" w:rsidP="00E76040">
            <w:pPr>
              <w:tabs>
                <w:tab w:val="decimal" w:pos="1693"/>
              </w:tabs>
              <w:spacing w:line="380" w:lineRule="exact"/>
              <w:ind w:left="-18" w:right="-43"/>
              <w:rPr>
                <w:rFonts w:ascii="Arial" w:hAnsi="Arial" w:cs="Arial"/>
                <w:sz w:val="22"/>
                <w:szCs w:val="22"/>
              </w:rPr>
            </w:pPr>
            <w:r w:rsidRPr="00E76040">
              <w:rPr>
                <w:rFonts w:ascii="Arial" w:hAnsi="Arial" w:cs="Arial"/>
                <w:sz w:val="22"/>
                <w:szCs w:val="22"/>
              </w:rPr>
              <w:t>2,084</w:t>
            </w:r>
          </w:p>
        </w:tc>
      </w:tr>
      <w:tr w:rsidR="00B64421" w:rsidRPr="00794DA6" w:rsidTr="00320AC6">
        <w:tc>
          <w:tcPr>
            <w:tcW w:w="4320" w:type="dxa"/>
          </w:tcPr>
          <w:p w:rsidR="00B64421" w:rsidRPr="00794DA6" w:rsidRDefault="00B64421" w:rsidP="00320AC6">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Acquisitions</w:t>
            </w:r>
            <w:r w:rsidRPr="00794DA6">
              <w:rPr>
                <w:rFonts w:ascii="Arial" w:hAnsi="Arial" w:cs="Arial"/>
                <w:sz w:val="22"/>
                <w:szCs w:val="22"/>
                <w:cs/>
              </w:rPr>
              <w:t xml:space="preserve"> </w:t>
            </w:r>
            <w:r w:rsidRPr="00794DA6">
              <w:rPr>
                <w:rFonts w:ascii="Arial" w:hAnsi="Arial" w:cs="Arial"/>
                <w:sz w:val="22"/>
                <w:szCs w:val="22"/>
              </w:rPr>
              <w:t>during period - at cost</w:t>
            </w:r>
          </w:p>
        </w:tc>
        <w:tc>
          <w:tcPr>
            <w:tcW w:w="2225" w:type="dxa"/>
          </w:tcPr>
          <w:p w:rsidR="00B64421" w:rsidRPr="00B43AEB" w:rsidRDefault="00D75E59" w:rsidP="00320AC6">
            <w:pPr>
              <w:tabs>
                <w:tab w:val="decimal" w:pos="1897"/>
              </w:tabs>
              <w:spacing w:line="380" w:lineRule="exact"/>
              <w:ind w:left="-18" w:right="-43"/>
              <w:jc w:val="both"/>
              <w:rPr>
                <w:rFonts w:ascii="Arial" w:hAnsi="Arial" w:cs="Arial"/>
                <w:sz w:val="22"/>
                <w:szCs w:val="22"/>
              </w:rPr>
            </w:pPr>
            <w:r w:rsidRPr="00B43AEB">
              <w:rPr>
                <w:rFonts w:ascii="Arial" w:hAnsi="Arial" w:cs="Arial"/>
                <w:sz w:val="22"/>
                <w:szCs w:val="22"/>
              </w:rPr>
              <w:t>5</w:t>
            </w:r>
            <w:r w:rsidR="004278DA" w:rsidRPr="00B43AEB">
              <w:rPr>
                <w:rFonts w:ascii="Arial" w:hAnsi="Arial" w:cs="Arial"/>
                <w:sz w:val="22"/>
                <w:szCs w:val="22"/>
              </w:rPr>
              <w:t>4,44</w:t>
            </w:r>
            <w:r w:rsidRPr="00B43AEB">
              <w:rPr>
                <w:rFonts w:ascii="Arial" w:hAnsi="Arial" w:cs="Arial"/>
                <w:sz w:val="22"/>
                <w:szCs w:val="22"/>
              </w:rPr>
              <w:t>7</w:t>
            </w:r>
          </w:p>
        </w:tc>
        <w:tc>
          <w:tcPr>
            <w:tcW w:w="2275" w:type="dxa"/>
          </w:tcPr>
          <w:p w:rsidR="00B64421" w:rsidRPr="00794DA6" w:rsidRDefault="00075CFB" w:rsidP="00E76040">
            <w:pPr>
              <w:tabs>
                <w:tab w:val="decimal" w:pos="1693"/>
              </w:tabs>
              <w:spacing w:line="380" w:lineRule="exact"/>
              <w:ind w:left="-18" w:right="-43"/>
              <w:rPr>
                <w:rFonts w:ascii="Arial" w:hAnsi="Arial" w:cs="Arial"/>
                <w:sz w:val="22"/>
                <w:szCs w:val="22"/>
              </w:rPr>
            </w:pPr>
            <w:r>
              <w:rPr>
                <w:rFonts w:ascii="Arial" w:hAnsi="Arial" w:cs="Arial"/>
                <w:sz w:val="22"/>
                <w:szCs w:val="22"/>
              </w:rPr>
              <w:t>83</w:t>
            </w:r>
          </w:p>
        </w:tc>
      </w:tr>
      <w:tr w:rsidR="00B64421" w:rsidRPr="00794DA6" w:rsidTr="00320AC6">
        <w:tc>
          <w:tcPr>
            <w:tcW w:w="4320" w:type="dxa"/>
          </w:tcPr>
          <w:p w:rsidR="00B64421" w:rsidRPr="00794DA6" w:rsidRDefault="003A6BB2" w:rsidP="00320AC6">
            <w:pPr>
              <w:pStyle w:val="BodyText2"/>
              <w:spacing w:before="0" w:after="0" w:line="380" w:lineRule="exact"/>
              <w:ind w:left="162" w:hanging="170"/>
              <w:jc w:val="left"/>
              <w:rPr>
                <w:rFonts w:ascii="Arial" w:hAnsi="Arial" w:cs="Arial"/>
                <w:sz w:val="22"/>
                <w:szCs w:val="22"/>
              </w:rPr>
            </w:pPr>
            <w:r>
              <w:rPr>
                <w:rFonts w:ascii="Arial" w:hAnsi="Arial" w:cs="Arial"/>
                <w:sz w:val="22"/>
                <w:szCs w:val="22"/>
              </w:rPr>
              <w:t>Disposal during period - net book value at disposal date</w:t>
            </w:r>
          </w:p>
        </w:tc>
        <w:tc>
          <w:tcPr>
            <w:tcW w:w="2225" w:type="dxa"/>
          </w:tcPr>
          <w:p w:rsidR="000C6A21" w:rsidRPr="00B43AEB" w:rsidRDefault="000C6A21" w:rsidP="00320AC6">
            <w:pPr>
              <w:tabs>
                <w:tab w:val="decimal" w:pos="1897"/>
              </w:tabs>
              <w:spacing w:line="380" w:lineRule="exact"/>
              <w:ind w:left="-18" w:right="-43"/>
              <w:jc w:val="both"/>
              <w:rPr>
                <w:rFonts w:ascii="Arial" w:hAnsi="Arial" w:cs="Arial"/>
                <w:sz w:val="22"/>
                <w:szCs w:val="22"/>
              </w:rPr>
            </w:pPr>
          </w:p>
          <w:p w:rsidR="00D75E59" w:rsidRPr="00B43AEB" w:rsidRDefault="004278DA" w:rsidP="00320AC6">
            <w:pPr>
              <w:tabs>
                <w:tab w:val="decimal" w:pos="1897"/>
              </w:tabs>
              <w:spacing w:line="380" w:lineRule="exact"/>
              <w:ind w:left="-18" w:right="-43"/>
              <w:jc w:val="both"/>
              <w:rPr>
                <w:rFonts w:ascii="Arial" w:hAnsi="Arial" w:cs="Arial"/>
                <w:sz w:val="22"/>
                <w:szCs w:val="22"/>
              </w:rPr>
            </w:pPr>
            <w:r w:rsidRPr="00B43AEB">
              <w:rPr>
                <w:rFonts w:ascii="Arial" w:hAnsi="Arial" w:cs="Arial"/>
                <w:sz w:val="22"/>
                <w:szCs w:val="22"/>
              </w:rPr>
              <w:t>(</w:t>
            </w:r>
            <w:r w:rsidR="00D75E59" w:rsidRPr="00B43AEB">
              <w:rPr>
                <w:rFonts w:ascii="Arial" w:hAnsi="Arial" w:cs="Arial"/>
                <w:sz w:val="22"/>
                <w:szCs w:val="22"/>
              </w:rPr>
              <w:t>1</w:t>
            </w:r>
            <w:r w:rsidRPr="00B43AEB">
              <w:rPr>
                <w:rFonts w:ascii="Arial" w:hAnsi="Arial" w:cs="Arial"/>
                <w:sz w:val="22"/>
                <w:szCs w:val="22"/>
              </w:rPr>
              <w:t>)</w:t>
            </w:r>
            <w:bookmarkStart w:id="5" w:name="_GoBack"/>
            <w:bookmarkEnd w:id="5"/>
          </w:p>
        </w:tc>
        <w:tc>
          <w:tcPr>
            <w:tcW w:w="2275" w:type="dxa"/>
          </w:tcPr>
          <w:p w:rsidR="00E344FB" w:rsidRDefault="00E344FB" w:rsidP="00E76040">
            <w:pPr>
              <w:tabs>
                <w:tab w:val="decimal" w:pos="1693"/>
              </w:tabs>
              <w:spacing w:line="380" w:lineRule="exact"/>
              <w:ind w:left="-18" w:right="-43"/>
              <w:rPr>
                <w:rFonts w:ascii="Arial" w:hAnsi="Arial" w:cs="Arial"/>
                <w:sz w:val="22"/>
                <w:szCs w:val="22"/>
              </w:rPr>
            </w:pPr>
          </w:p>
          <w:p w:rsidR="00075CFB" w:rsidRPr="00794DA6" w:rsidRDefault="00075CFB" w:rsidP="00E76040">
            <w:pPr>
              <w:tabs>
                <w:tab w:val="decimal" w:pos="1693"/>
              </w:tabs>
              <w:spacing w:line="380" w:lineRule="exact"/>
              <w:ind w:left="-18" w:right="-43"/>
              <w:rPr>
                <w:rFonts w:ascii="Arial" w:hAnsi="Arial" w:cs="Arial"/>
                <w:sz w:val="22"/>
                <w:szCs w:val="22"/>
              </w:rPr>
            </w:pPr>
            <w:r>
              <w:rPr>
                <w:rFonts w:ascii="Arial" w:hAnsi="Arial" w:cs="Arial"/>
                <w:sz w:val="22"/>
                <w:szCs w:val="22"/>
              </w:rPr>
              <w:t>-</w:t>
            </w:r>
          </w:p>
        </w:tc>
      </w:tr>
      <w:tr w:rsidR="003A6BB2" w:rsidRPr="00794DA6" w:rsidTr="00320AC6">
        <w:tc>
          <w:tcPr>
            <w:tcW w:w="4320" w:type="dxa"/>
          </w:tcPr>
          <w:p w:rsidR="003A6BB2" w:rsidRPr="00794DA6" w:rsidRDefault="003A6BB2" w:rsidP="00320AC6">
            <w:pPr>
              <w:pStyle w:val="BodyText2"/>
              <w:spacing w:before="0" w:after="0" w:line="380" w:lineRule="exact"/>
              <w:ind w:left="162" w:hanging="170"/>
              <w:jc w:val="left"/>
              <w:rPr>
                <w:rFonts w:ascii="Arial" w:hAnsi="Arial" w:cs="Arial"/>
                <w:sz w:val="22"/>
                <w:szCs w:val="22"/>
              </w:rPr>
            </w:pPr>
            <w:r w:rsidRPr="00794DA6">
              <w:rPr>
                <w:rFonts w:ascii="Arial" w:hAnsi="Arial" w:cs="Arial"/>
                <w:sz w:val="22"/>
                <w:szCs w:val="22"/>
              </w:rPr>
              <w:t>Depreciation for period</w:t>
            </w:r>
          </w:p>
        </w:tc>
        <w:tc>
          <w:tcPr>
            <w:tcW w:w="2225" w:type="dxa"/>
          </w:tcPr>
          <w:p w:rsidR="003A6BB2" w:rsidRPr="00794DA6" w:rsidRDefault="00075CFB" w:rsidP="00320AC6">
            <w:pPr>
              <w:pBdr>
                <w:bottom w:val="single" w:sz="4" w:space="1" w:color="auto"/>
              </w:pBdr>
              <w:tabs>
                <w:tab w:val="decimal" w:pos="1897"/>
              </w:tabs>
              <w:spacing w:line="380" w:lineRule="exact"/>
              <w:ind w:left="-18" w:right="-43"/>
              <w:jc w:val="both"/>
              <w:rPr>
                <w:rFonts w:ascii="Arial" w:hAnsi="Arial" w:cs="Arial"/>
                <w:sz w:val="22"/>
                <w:szCs w:val="22"/>
                <w:cs/>
              </w:rPr>
            </w:pPr>
            <w:r>
              <w:rPr>
                <w:rFonts w:ascii="Arial" w:hAnsi="Arial" w:cs="Arial"/>
                <w:sz w:val="22"/>
                <w:szCs w:val="22"/>
              </w:rPr>
              <w:t>(</w:t>
            </w:r>
            <w:r w:rsidR="00D75E59">
              <w:rPr>
                <w:rFonts w:ascii="Arial" w:hAnsi="Arial" w:cs="Arial"/>
                <w:sz w:val="22"/>
                <w:szCs w:val="22"/>
              </w:rPr>
              <w:t>25,655)</w:t>
            </w:r>
          </w:p>
        </w:tc>
        <w:tc>
          <w:tcPr>
            <w:tcW w:w="2275" w:type="dxa"/>
          </w:tcPr>
          <w:p w:rsidR="003A6BB2" w:rsidRPr="00794DA6" w:rsidRDefault="00075CFB" w:rsidP="00E76040">
            <w:pPr>
              <w:pBdr>
                <w:bottom w:val="single" w:sz="4" w:space="1" w:color="auto"/>
              </w:pBdr>
              <w:tabs>
                <w:tab w:val="decimal" w:pos="1693"/>
              </w:tabs>
              <w:spacing w:line="380" w:lineRule="exact"/>
              <w:ind w:left="-18" w:right="-43"/>
              <w:rPr>
                <w:rFonts w:ascii="Arial" w:hAnsi="Arial" w:cs="Arial"/>
                <w:sz w:val="22"/>
                <w:szCs w:val="22"/>
              </w:rPr>
            </w:pPr>
            <w:r>
              <w:rPr>
                <w:rFonts w:ascii="Arial" w:hAnsi="Arial" w:cs="Arial"/>
                <w:sz w:val="22"/>
                <w:szCs w:val="22"/>
              </w:rPr>
              <w:t>(3,058)</w:t>
            </w:r>
          </w:p>
        </w:tc>
      </w:tr>
      <w:tr w:rsidR="003A6BB2" w:rsidRPr="00794DA6" w:rsidTr="00320AC6">
        <w:trPr>
          <w:trHeight w:val="351"/>
        </w:trPr>
        <w:tc>
          <w:tcPr>
            <w:tcW w:w="4320" w:type="dxa"/>
          </w:tcPr>
          <w:p w:rsidR="003A6BB2" w:rsidRPr="0066387B" w:rsidRDefault="003A6BB2" w:rsidP="00320AC6">
            <w:pPr>
              <w:pStyle w:val="BodyText2"/>
              <w:spacing w:before="0" w:after="0" w:line="380" w:lineRule="exact"/>
              <w:ind w:left="162" w:right="-108" w:hanging="170"/>
              <w:jc w:val="left"/>
              <w:rPr>
                <w:rFonts w:ascii="Arial" w:hAnsi="Arial" w:cs="Arial"/>
                <w:b/>
                <w:bCs/>
                <w:sz w:val="22"/>
                <w:szCs w:val="22"/>
              </w:rPr>
            </w:pPr>
            <w:r w:rsidRPr="0066387B">
              <w:rPr>
                <w:rFonts w:ascii="Arial" w:hAnsi="Arial" w:cs="Arial"/>
                <w:b/>
                <w:bCs/>
                <w:sz w:val="22"/>
                <w:szCs w:val="22"/>
              </w:rPr>
              <w:t xml:space="preserve">Net book value as at </w:t>
            </w:r>
            <w:r>
              <w:rPr>
                <w:rFonts w:ascii="Arial" w:hAnsi="Arial" w:cs="Arial"/>
                <w:b/>
                <w:bCs/>
                <w:sz w:val="22"/>
                <w:szCs w:val="22"/>
              </w:rPr>
              <w:t>31 March</w:t>
            </w:r>
            <w:r w:rsidRPr="0066387B">
              <w:rPr>
                <w:rFonts w:ascii="Arial" w:hAnsi="Arial" w:cs="Arial"/>
                <w:b/>
                <w:bCs/>
                <w:sz w:val="22"/>
                <w:szCs w:val="22"/>
              </w:rPr>
              <w:t xml:space="preserve"> </w:t>
            </w:r>
            <w:r w:rsidR="0011548A">
              <w:rPr>
                <w:rFonts w:ascii="Arial" w:hAnsi="Arial" w:cs="Arial"/>
                <w:b/>
                <w:bCs/>
                <w:sz w:val="22"/>
                <w:szCs w:val="22"/>
              </w:rPr>
              <w:t>20</w:t>
            </w:r>
            <w:r w:rsidR="00790247">
              <w:rPr>
                <w:rFonts w:ascii="Arial" w:hAnsi="Arial" w:cs="Arial"/>
                <w:b/>
                <w:bCs/>
                <w:sz w:val="22"/>
                <w:szCs w:val="22"/>
              </w:rPr>
              <w:t>20</w:t>
            </w:r>
          </w:p>
        </w:tc>
        <w:tc>
          <w:tcPr>
            <w:tcW w:w="2225" w:type="dxa"/>
          </w:tcPr>
          <w:p w:rsidR="003A6BB2" w:rsidRPr="00794DA6" w:rsidRDefault="00320AC6" w:rsidP="00320AC6">
            <w:pPr>
              <w:pBdr>
                <w:bottom w:val="double" w:sz="4" w:space="1" w:color="auto"/>
              </w:pBdr>
              <w:tabs>
                <w:tab w:val="decimal" w:pos="1897"/>
              </w:tabs>
              <w:spacing w:line="380" w:lineRule="exact"/>
              <w:ind w:left="-18" w:right="-43"/>
              <w:jc w:val="both"/>
              <w:rPr>
                <w:rFonts w:ascii="Arial" w:hAnsi="Arial" w:cs="Arial"/>
                <w:sz w:val="22"/>
                <w:szCs w:val="22"/>
              </w:rPr>
            </w:pPr>
            <w:r>
              <w:rPr>
                <w:rFonts w:ascii="Arial" w:hAnsi="Arial" w:cs="Arial"/>
                <w:sz w:val="22"/>
                <w:szCs w:val="22"/>
              </w:rPr>
              <w:t>3,133,577</w:t>
            </w:r>
          </w:p>
        </w:tc>
        <w:tc>
          <w:tcPr>
            <w:tcW w:w="2275" w:type="dxa"/>
          </w:tcPr>
          <w:p w:rsidR="003A6BB2" w:rsidRPr="00E76040" w:rsidRDefault="00320AC6" w:rsidP="00E76040">
            <w:pPr>
              <w:pBdr>
                <w:bottom w:val="double" w:sz="4" w:space="1" w:color="auto"/>
              </w:pBdr>
              <w:tabs>
                <w:tab w:val="decimal" w:pos="1693"/>
              </w:tabs>
              <w:spacing w:line="380" w:lineRule="exact"/>
              <w:ind w:left="-18" w:right="-43"/>
              <w:rPr>
                <w:rFonts w:ascii="Arial" w:hAnsi="Arial" w:cs="Arial"/>
                <w:sz w:val="22"/>
                <w:szCs w:val="22"/>
                <w:cs/>
              </w:rPr>
            </w:pPr>
            <w:r w:rsidRPr="00E76040">
              <w:rPr>
                <w:rFonts w:ascii="Arial" w:hAnsi="Arial" w:cs="Arial"/>
                <w:sz w:val="22"/>
                <w:szCs w:val="22"/>
              </w:rPr>
              <w:t>340,195</w:t>
            </w:r>
          </w:p>
        </w:tc>
      </w:tr>
    </w:tbl>
    <w:p w:rsidR="0075364F" w:rsidRPr="00794DA6" w:rsidRDefault="0075364F" w:rsidP="0075364F">
      <w:pPr>
        <w:tabs>
          <w:tab w:val="left" w:pos="2160"/>
        </w:tabs>
        <w:spacing w:before="240" w:after="120" w:line="380" w:lineRule="exact"/>
        <w:ind w:left="547" w:hanging="547"/>
        <w:jc w:val="both"/>
        <w:rPr>
          <w:rFonts w:ascii="Arial" w:hAnsi="Arial" w:cs="Arial"/>
          <w:sz w:val="22"/>
          <w:szCs w:val="22"/>
        </w:rPr>
      </w:pPr>
      <w:r w:rsidRPr="00794DA6">
        <w:rPr>
          <w:rFonts w:ascii="Arial" w:hAnsi="Arial" w:cs="Arial"/>
          <w:sz w:val="22"/>
          <w:szCs w:val="22"/>
        </w:rPr>
        <w:tab/>
        <w:t>The Company’s land and construction are mortgaged with the financial institution</w:t>
      </w:r>
      <w:r w:rsidR="00693DD1">
        <w:rPr>
          <w:rFonts w:ascii="Arial" w:hAnsi="Arial" w:cs="Arial"/>
          <w:sz w:val="22"/>
          <w:szCs w:val="22"/>
        </w:rPr>
        <w:t>s</w:t>
      </w:r>
      <w:r w:rsidRPr="00794DA6">
        <w:rPr>
          <w:rFonts w:ascii="Arial" w:hAnsi="Arial" w:cs="Arial"/>
          <w:sz w:val="22"/>
          <w:szCs w:val="22"/>
        </w:rPr>
        <w:t xml:space="preserve"> to secure credit facilities of the Company.</w:t>
      </w:r>
    </w:p>
    <w:p w:rsidR="008D71A4" w:rsidRDefault="0075364F" w:rsidP="008D71A4">
      <w:pPr>
        <w:tabs>
          <w:tab w:val="left" w:pos="2160"/>
        </w:tabs>
        <w:spacing w:before="40" w:after="40" w:line="380" w:lineRule="exact"/>
        <w:ind w:left="547" w:hanging="547"/>
        <w:jc w:val="both"/>
        <w:rPr>
          <w:rFonts w:ascii="Arial" w:hAnsi="Arial" w:cs="Arial"/>
          <w:sz w:val="22"/>
          <w:szCs w:val="22"/>
        </w:rPr>
      </w:pPr>
      <w:r w:rsidRPr="00794DA6">
        <w:rPr>
          <w:rFonts w:ascii="Arial" w:hAnsi="Arial" w:cs="Arial"/>
          <w:sz w:val="22"/>
          <w:szCs w:val="22"/>
        </w:rPr>
        <w:tab/>
      </w:r>
      <w:r w:rsidR="008D71A4">
        <w:rPr>
          <w:rFonts w:ascii="Arial" w:hAnsi="Arial" w:cs="Arial"/>
          <w:sz w:val="22"/>
          <w:szCs w:val="22"/>
        </w:rPr>
        <w:t>Land, building and building improvements, machines solar power and related equipment which are part of the power plant of the Group have been mortgaged to secure long-term loans of the Group from financial institutions.</w:t>
      </w:r>
    </w:p>
    <w:p w:rsidR="00C47065" w:rsidRDefault="00C47065" w:rsidP="0075364F">
      <w:pPr>
        <w:tabs>
          <w:tab w:val="left" w:pos="900"/>
          <w:tab w:val="left" w:pos="2160"/>
          <w:tab w:val="left" w:pos="2880"/>
        </w:tabs>
        <w:spacing w:before="80" w:after="80" w:line="380" w:lineRule="exact"/>
        <w:ind w:left="547" w:right="-43"/>
        <w:jc w:val="both"/>
        <w:rPr>
          <w:rFonts w:ascii="Arial" w:hAnsi="Arial" w:cs="Arial"/>
          <w:color w:val="FF0000"/>
          <w:sz w:val="22"/>
          <w:szCs w:val="22"/>
        </w:rPr>
      </w:pPr>
      <w:r w:rsidRPr="00794DA6">
        <w:rPr>
          <w:rFonts w:ascii="Arial" w:hAnsi="Arial" w:cs="Arial"/>
          <w:sz w:val="22"/>
          <w:szCs w:val="22"/>
        </w:rPr>
        <w:t>A</w:t>
      </w:r>
      <w:r w:rsidR="00275865" w:rsidRPr="00794DA6">
        <w:rPr>
          <w:rFonts w:ascii="Arial" w:hAnsi="Arial" w:cs="Arial"/>
          <w:sz w:val="22"/>
          <w:szCs w:val="22"/>
        </w:rPr>
        <w:t xml:space="preserve">s at </w:t>
      </w:r>
      <w:r w:rsidR="00014A00">
        <w:rPr>
          <w:rFonts w:ascii="Arial" w:hAnsi="Arial" w:cs="Arial"/>
          <w:sz w:val="22"/>
          <w:szCs w:val="22"/>
        </w:rPr>
        <w:t>31 March</w:t>
      </w:r>
      <w:r w:rsidR="008906E5" w:rsidRPr="00794DA6">
        <w:rPr>
          <w:rFonts w:ascii="Arial" w:hAnsi="Arial" w:cs="Arial"/>
          <w:sz w:val="22"/>
          <w:szCs w:val="22"/>
        </w:rPr>
        <w:t xml:space="preserve"> </w:t>
      </w:r>
      <w:r w:rsidR="004C2DBA">
        <w:rPr>
          <w:rFonts w:ascii="Arial" w:hAnsi="Arial" w:cs="Arial"/>
          <w:sz w:val="22"/>
          <w:szCs w:val="22"/>
        </w:rPr>
        <w:t>20</w:t>
      </w:r>
      <w:r w:rsidR="00790247">
        <w:rPr>
          <w:rFonts w:ascii="Arial" w:hAnsi="Arial" w:cs="Arial"/>
          <w:sz w:val="22"/>
          <w:szCs w:val="22"/>
        </w:rPr>
        <w:t>20</w:t>
      </w:r>
      <w:r w:rsidR="00275865" w:rsidRPr="00794DA6">
        <w:rPr>
          <w:rFonts w:ascii="Arial" w:hAnsi="Arial" w:cs="Arial"/>
          <w:sz w:val="22"/>
          <w:szCs w:val="22"/>
        </w:rPr>
        <w:t xml:space="preserve">, the </w:t>
      </w:r>
      <w:r w:rsidR="008D71A4">
        <w:rPr>
          <w:rFonts w:ascii="Arial" w:hAnsi="Arial" w:cs="Arial"/>
          <w:sz w:val="22"/>
          <w:szCs w:val="22"/>
        </w:rPr>
        <w:t>Group</w:t>
      </w:r>
      <w:r w:rsidR="008F219C" w:rsidRPr="00794DA6">
        <w:rPr>
          <w:rFonts w:ascii="Arial" w:hAnsi="Arial" w:cs="Arial"/>
          <w:sz w:val="22"/>
          <w:szCs w:val="22"/>
        </w:rPr>
        <w:t xml:space="preserve"> </w:t>
      </w:r>
      <w:r w:rsidRPr="00794DA6">
        <w:rPr>
          <w:rFonts w:ascii="Arial" w:hAnsi="Arial" w:cs="Arial"/>
          <w:sz w:val="22"/>
          <w:szCs w:val="22"/>
        </w:rPr>
        <w:t>ha</w:t>
      </w:r>
      <w:r w:rsidR="00BD1348" w:rsidRPr="00794DA6">
        <w:rPr>
          <w:rFonts w:ascii="Arial" w:hAnsi="Arial" w:cs="Arial"/>
          <w:sz w:val="22"/>
          <w:szCs w:val="22"/>
        </w:rPr>
        <w:t>ve</w:t>
      </w:r>
      <w:r w:rsidRPr="00794DA6">
        <w:rPr>
          <w:rFonts w:ascii="Arial" w:hAnsi="Arial" w:cs="Arial"/>
          <w:sz w:val="22"/>
          <w:szCs w:val="22"/>
        </w:rPr>
        <w:t xml:space="preserve"> motor vehicles and equipment acquired under hire purchase agreements, with net book value </w:t>
      </w:r>
      <w:r w:rsidR="00B64421" w:rsidRPr="00794DA6">
        <w:rPr>
          <w:rFonts w:ascii="Arial" w:hAnsi="Arial" w:cs="Arial"/>
          <w:sz w:val="22"/>
          <w:szCs w:val="22"/>
        </w:rPr>
        <w:t xml:space="preserve">amounting to approximately Baht </w:t>
      </w:r>
      <w:r w:rsidR="00075CFB">
        <w:rPr>
          <w:rFonts w:ascii="Arial" w:hAnsi="Arial" w:cstheme="minorBidi"/>
          <w:sz w:val="22"/>
          <w:szCs w:val="22"/>
        </w:rPr>
        <w:t>334</w:t>
      </w:r>
      <w:r w:rsidR="008F219C" w:rsidRPr="00794DA6">
        <w:rPr>
          <w:rFonts w:ascii="Arial" w:hAnsi="Arial" w:cs="Arial"/>
          <w:sz w:val="22"/>
          <w:szCs w:val="22"/>
        </w:rPr>
        <w:t xml:space="preserve"> </w:t>
      </w:r>
      <w:r w:rsidR="0072446C" w:rsidRPr="00794DA6">
        <w:rPr>
          <w:rFonts w:ascii="Arial" w:hAnsi="Arial" w:cs="Arial"/>
          <w:sz w:val="22"/>
          <w:szCs w:val="22"/>
        </w:rPr>
        <w:t>m</w:t>
      </w:r>
      <w:r w:rsidRPr="00794DA6">
        <w:rPr>
          <w:rFonts w:ascii="Arial" w:hAnsi="Arial" w:cs="Arial"/>
          <w:sz w:val="22"/>
          <w:szCs w:val="22"/>
        </w:rPr>
        <w:t>illion</w:t>
      </w:r>
      <w:r w:rsidR="00F56C56" w:rsidRPr="00794DA6">
        <w:rPr>
          <w:rFonts w:ascii="Arial" w:hAnsi="Arial" w:cs="Arial"/>
          <w:sz w:val="22"/>
          <w:szCs w:val="22"/>
        </w:rPr>
        <w:t xml:space="preserve"> </w:t>
      </w:r>
      <w:r w:rsidR="00F56C56" w:rsidRPr="00794DA6">
        <w:rPr>
          <w:rFonts w:ascii="Arial" w:eastAsia="Arial Unicode MS" w:hAnsi="Arial" w:cs="Arial"/>
          <w:sz w:val="22"/>
          <w:szCs w:val="22"/>
          <w:lang w:val="en-GB"/>
        </w:rPr>
        <w:t>(</w:t>
      </w:r>
      <w:r w:rsidR="00F56C56" w:rsidRPr="00794DA6">
        <w:rPr>
          <w:rFonts w:ascii="Arial" w:hAnsi="Arial" w:cs="Arial"/>
          <w:sz w:val="22"/>
          <w:szCs w:val="22"/>
        </w:rPr>
        <w:t xml:space="preserve">31 December </w:t>
      </w:r>
      <w:r w:rsidR="004C2DBA">
        <w:rPr>
          <w:rFonts w:ascii="Arial" w:hAnsi="Arial" w:cs="Arial"/>
          <w:sz w:val="22"/>
          <w:szCs w:val="22"/>
        </w:rPr>
        <w:t>201</w:t>
      </w:r>
      <w:r w:rsidR="00790247">
        <w:rPr>
          <w:rFonts w:ascii="Arial" w:hAnsi="Arial" w:cs="Arial"/>
          <w:sz w:val="22"/>
          <w:szCs w:val="22"/>
        </w:rPr>
        <w:t>9</w:t>
      </w:r>
      <w:r w:rsidR="00F56C56" w:rsidRPr="00794DA6">
        <w:rPr>
          <w:rFonts w:ascii="Arial" w:eastAsia="Arial Unicode MS" w:hAnsi="Arial" w:cs="Arial"/>
          <w:sz w:val="22"/>
          <w:szCs w:val="22"/>
          <w:lang w:val="en-GB"/>
        </w:rPr>
        <w:t xml:space="preserve">: Baht </w:t>
      </w:r>
      <w:r w:rsidR="00790247">
        <w:rPr>
          <w:rFonts w:ascii="Arial" w:eastAsia="Arial Unicode MS" w:hAnsi="Arial" w:cs="Arial"/>
          <w:sz w:val="22"/>
          <w:szCs w:val="22"/>
          <w:lang w:val="en-GB"/>
        </w:rPr>
        <w:t>302</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illion) (the Company only: Baht</w:t>
      </w:r>
      <w:r w:rsidR="00B64421" w:rsidRPr="00794DA6">
        <w:rPr>
          <w:rFonts w:ascii="Arial" w:eastAsia="Arial Unicode MS" w:hAnsi="Arial" w:cs="Arial"/>
          <w:sz w:val="22"/>
          <w:szCs w:val="22"/>
          <w:lang w:val="en-GB"/>
        </w:rPr>
        <w:t xml:space="preserve"> </w:t>
      </w:r>
      <w:r w:rsidR="00075CFB">
        <w:rPr>
          <w:rFonts w:ascii="Arial" w:eastAsia="Arial Unicode MS" w:hAnsi="Arial" w:cs="Arial"/>
          <w:sz w:val="22"/>
          <w:szCs w:val="22"/>
          <w:lang w:val="en-GB"/>
        </w:rPr>
        <w:t>163</w:t>
      </w:r>
      <w:r w:rsidR="00F56C56" w:rsidRPr="00794DA6">
        <w:rPr>
          <w:rFonts w:ascii="Arial" w:eastAsia="Arial Unicode MS" w:hAnsi="Arial" w:cs="Arial"/>
          <w:sz w:val="22"/>
          <w:szCs w:val="22"/>
          <w:lang w:val="en-GB"/>
        </w:rPr>
        <w:t xml:space="preserve"> </w:t>
      </w:r>
      <w:r w:rsidR="0072446C" w:rsidRPr="00794DA6">
        <w:rPr>
          <w:rFonts w:ascii="Arial" w:eastAsia="Arial Unicode MS" w:hAnsi="Arial" w:cs="Arial"/>
          <w:sz w:val="22"/>
          <w:szCs w:val="22"/>
          <w:lang w:val="en-GB"/>
        </w:rPr>
        <w:t>m</w:t>
      </w:r>
      <w:r w:rsidR="00F56C56" w:rsidRPr="00794DA6">
        <w:rPr>
          <w:rFonts w:ascii="Arial" w:eastAsia="Arial Unicode MS" w:hAnsi="Arial" w:cs="Arial"/>
          <w:sz w:val="22"/>
          <w:szCs w:val="22"/>
          <w:lang w:val="en-GB"/>
        </w:rPr>
        <w:t xml:space="preserve">illion, </w:t>
      </w:r>
      <w:r w:rsidR="00F56C56" w:rsidRPr="00794DA6">
        <w:rPr>
          <w:rFonts w:ascii="Arial" w:hAnsi="Arial" w:cs="Arial"/>
          <w:sz w:val="22"/>
          <w:szCs w:val="22"/>
        </w:rPr>
        <w:t xml:space="preserve">31 December </w:t>
      </w:r>
      <w:r w:rsidR="004C2DBA">
        <w:rPr>
          <w:rFonts w:ascii="Arial" w:hAnsi="Arial" w:cs="Arial"/>
          <w:sz w:val="22"/>
          <w:szCs w:val="22"/>
        </w:rPr>
        <w:t>201</w:t>
      </w:r>
      <w:r w:rsidR="00790247">
        <w:rPr>
          <w:rFonts w:ascii="Arial" w:hAnsi="Arial" w:cs="Arial"/>
          <w:sz w:val="22"/>
          <w:szCs w:val="22"/>
        </w:rPr>
        <w:t>9</w:t>
      </w:r>
      <w:r w:rsidR="00FE7B9A">
        <w:rPr>
          <w:rFonts w:ascii="Arial" w:eastAsia="Arial Unicode MS" w:hAnsi="Arial" w:cs="Arial"/>
          <w:sz w:val="22"/>
          <w:szCs w:val="22"/>
          <w:lang w:val="en-GB"/>
        </w:rPr>
        <w:t xml:space="preserve">: Baht </w:t>
      </w:r>
      <w:r w:rsidR="00790247">
        <w:rPr>
          <w:rFonts w:ascii="Arial" w:eastAsia="Arial Unicode MS" w:hAnsi="Arial" w:cs="Arial"/>
          <w:sz w:val="22"/>
          <w:szCs w:val="22"/>
          <w:lang w:val="en-GB"/>
        </w:rPr>
        <w:t>162</w:t>
      </w:r>
      <w:r w:rsidR="00FE7B9A">
        <w:rPr>
          <w:rFonts w:ascii="Arial" w:eastAsia="Arial Unicode MS" w:hAnsi="Arial" w:cs="Arial"/>
          <w:sz w:val="22"/>
          <w:szCs w:val="22"/>
          <w:lang w:val="en-GB"/>
        </w:rPr>
        <w:t xml:space="preserve"> million</w:t>
      </w:r>
      <w:r w:rsidR="00EE2404">
        <w:rPr>
          <w:rFonts w:ascii="Arial" w:eastAsia="Arial Unicode MS" w:hAnsi="Arial" w:cs="Arial"/>
          <w:sz w:val="22"/>
          <w:szCs w:val="22"/>
          <w:lang w:val="en-GB"/>
        </w:rPr>
        <w:t>).</w:t>
      </w:r>
      <w:r w:rsidRPr="00794DA6">
        <w:rPr>
          <w:rFonts w:ascii="Arial" w:hAnsi="Arial" w:cs="Arial"/>
          <w:color w:val="FF0000"/>
          <w:sz w:val="22"/>
          <w:szCs w:val="22"/>
        </w:rPr>
        <w:tab/>
      </w:r>
    </w:p>
    <w:p w:rsidR="00D75E59" w:rsidRDefault="00D75E5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E6010" w:rsidRPr="00320AC6" w:rsidRDefault="00FE7B9A" w:rsidP="00F26C88">
      <w:pPr>
        <w:tabs>
          <w:tab w:val="left" w:pos="540"/>
          <w:tab w:val="left" w:pos="720"/>
          <w:tab w:val="left" w:pos="2160"/>
        </w:tabs>
        <w:spacing w:before="120" w:after="120" w:line="380" w:lineRule="exact"/>
        <w:jc w:val="both"/>
        <w:rPr>
          <w:rFonts w:ascii="Arial" w:eastAsia="Arial Unicode MS" w:hAnsi="Arial" w:cs="Arial"/>
          <w:b/>
          <w:bCs/>
          <w:sz w:val="22"/>
          <w:szCs w:val="22"/>
        </w:rPr>
      </w:pPr>
      <w:r w:rsidRPr="00320AC6">
        <w:rPr>
          <w:rFonts w:ascii="Arial" w:eastAsia="Arial Unicode MS" w:hAnsi="Arial" w:cs="Arial"/>
          <w:b/>
          <w:bCs/>
          <w:sz w:val="22"/>
          <w:szCs w:val="22"/>
        </w:rPr>
        <w:lastRenderedPageBreak/>
        <w:t>1</w:t>
      </w:r>
      <w:r w:rsidR="007C6516" w:rsidRPr="00320AC6">
        <w:rPr>
          <w:rFonts w:ascii="Arial" w:eastAsia="Arial Unicode MS" w:hAnsi="Arial" w:cs="Arial"/>
          <w:b/>
          <w:bCs/>
          <w:sz w:val="22"/>
          <w:szCs w:val="22"/>
        </w:rPr>
        <w:t>3</w:t>
      </w:r>
      <w:r w:rsidR="00F26C88" w:rsidRPr="00320AC6">
        <w:rPr>
          <w:rFonts w:ascii="Arial" w:eastAsia="Arial Unicode MS" w:hAnsi="Arial" w:cs="Arial"/>
          <w:b/>
          <w:bCs/>
          <w:sz w:val="22"/>
          <w:szCs w:val="22"/>
        </w:rPr>
        <w:t>.</w:t>
      </w:r>
      <w:r w:rsidR="00F26C88" w:rsidRPr="00320AC6">
        <w:rPr>
          <w:rFonts w:ascii="Arial" w:eastAsia="Arial Unicode MS" w:hAnsi="Arial" w:cs="Arial"/>
          <w:b/>
          <w:bCs/>
          <w:sz w:val="22"/>
          <w:szCs w:val="22"/>
        </w:rPr>
        <w:tab/>
      </w:r>
      <w:r w:rsidR="006E6010" w:rsidRPr="00320AC6">
        <w:rPr>
          <w:rFonts w:ascii="Arial" w:eastAsia="Arial Unicode MS" w:hAnsi="Arial" w:cs="Arial"/>
          <w:b/>
          <w:bCs/>
          <w:sz w:val="22"/>
          <w:szCs w:val="22"/>
        </w:rPr>
        <w:t xml:space="preserve">Intangible assets </w:t>
      </w:r>
    </w:p>
    <w:p w:rsidR="00F56C56" w:rsidRPr="00794DA6" w:rsidRDefault="00F56C56" w:rsidP="00F56C56">
      <w:pPr>
        <w:spacing w:before="60" w:line="380" w:lineRule="exact"/>
        <w:ind w:left="562"/>
        <w:jc w:val="thaiDistribute"/>
        <w:rPr>
          <w:rFonts w:ascii="Arial" w:hAnsi="Arial" w:cs="Arial"/>
          <w:sz w:val="22"/>
          <w:szCs w:val="22"/>
        </w:rPr>
      </w:pPr>
      <w:r w:rsidRPr="00320AC6">
        <w:rPr>
          <w:rFonts w:ascii="Arial" w:hAnsi="Arial" w:cs="Arial"/>
          <w:sz w:val="22"/>
          <w:szCs w:val="22"/>
        </w:rPr>
        <w:t xml:space="preserve">Movements of the intangible assets account during the </w:t>
      </w:r>
      <w:r w:rsidR="002B78A9" w:rsidRPr="00320AC6">
        <w:rPr>
          <w:rFonts w:ascii="Arial" w:hAnsi="Arial" w:cs="Arial"/>
          <w:sz w:val="22"/>
          <w:szCs w:val="22"/>
        </w:rPr>
        <w:t>three</w:t>
      </w:r>
      <w:r w:rsidRPr="00320AC6">
        <w:rPr>
          <w:rFonts w:ascii="Arial" w:hAnsi="Arial" w:cs="Arial"/>
          <w:sz w:val="22"/>
          <w:szCs w:val="22"/>
        </w:rPr>
        <w:t>-month period ended</w:t>
      </w:r>
      <w:r w:rsidRPr="00794DA6">
        <w:rPr>
          <w:rFonts w:ascii="Arial" w:hAnsi="Arial" w:cs="Arial"/>
          <w:sz w:val="22"/>
          <w:szCs w:val="22"/>
        </w:rPr>
        <w:t xml:space="preserve"> </w:t>
      </w:r>
      <w:r w:rsidR="0072446C" w:rsidRPr="00794DA6">
        <w:rPr>
          <w:rFonts w:ascii="Arial" w:hAnsi="Arial" w:cs="Arial"/>
          <w:sz w:val="22"/>
          <w:szCs w:val="22"/>
        </w:rPr>
        <w:t xml:space="preserve">      </w:t>
      </w:r>
      <w:r w:rsidR="008521A9" w:rsidRPr="00794DA6">
        <w:rPr>
          <w:rFonts w:ascii="Arial" w:hAnsi="Arial" w:cs="Arial"/>
          <w:sz w:val="22"/>
          <w:szCs w:val="22"/>
        </w:rPr>
        <w:t xml:space="preserve">     </w:t>
      </w:r>
      <w:r w:rsidR="00014A00">
        <w:rPr>
          <w:rFonts w:ascii="Arial" w:hAnsi="Arial" w:cs="Arial"/>
          <w:sz w:val="22"/>
          <w:szCs w:val="22"/>
        </w:rPr>
        <w:t>31 March</w:t>
      </w:r>
      <w:r w:rsidRPr="00794DA6">
        <w:rPr>
          <w:rFonts w:ascii="Arial" w:hAnsi="Arial" w:cs="Arial"/>
          <w:sz w:val="22"/>
          <w:szCs w:val="22"/>
        </w:rPr>
        <w:t xml:space="preserve"> </w:t>
      </w:r>
      <w:r w:rsidR="004C2DBA">
        <w:rPr>
          <w:rFonts w:ascii="Arial" w:hAnsi="Arial" w:cs="Arial"/>
          <w:sz w:val="22"/>
          <w:szCs w:val="22"/>
        </w:rPr>
        <w:t>20</w:t>
      </w:r>
      <w:r w:rsidR="00790247">
        <w:rPr>
          <w:rFonts w:ascii="Arial" w:hAnsi="Arial" w:cs="Arial"/>
          <w:sz w:val="22"/>
          <w:szCs w:val="22"/>
        </w:rPr>
        <w:t>20</w:t>
      </w:r>
      <w:r w:rsidRPr="00794DA6">
        <w:rPr>
          <w:rFonts w:ascii="Arial" w:hAnsi="Arial" w:cs="Arial"/>
          <w:sz w:val="22"/>
          <w:szCs w:val="22"/>
        </w:rPr>
        <w:t xml:space="preserve"> are </w:t>
      </w:r>
      <w:proofErr w:type="spellStart"/>
      <w:r w:rsidR="00E73361">
        <w:rPr>
          <w:rFonts w:ascii="Arial" w:hAnsi="Arial" w:cs="Arial"/>
          <w:sz w:val="22"/>
          <w:szCs w:val="22"/>
        </w:rPr>
        <w:t>summarised</w:t>
      </w:r>
      <w:proofErr w:type="spellEnd"/>
      <w:r w:rsidRPr="00794DA6">
        <w:rPr>
          <w:rFonts w:ascii="Arial" w:hAnsi="Arial" w:cs="Arial"/>
          <w:sz w:val="22"/>
          <w:szCs w:val="22"/>
        </w:rPr>
        <w:t xml:space="preserve"> below.</w:t>
      </w:r>
    </w:p>
    <w:p w:rsidR="00F56C56" w:rsidRPr="00794DA6" w:rsidRDefault="00F56C56" w:rsidP="00F56C56">
      <w:pPr>
        <w:spacing w:line="380" w:lineRule="exact"/>
        <w:ind w:left="418" w:right="29" w:firstLine="979"/>
        <w:jc w:val="right"/>
        <w:rPr>
          <w:rFonts w:ascii="Arial" w:hAnsi="Arial" w:cs="Arial"/>
          <w:sz w:val="22"/>
          <w:szCs w:val="22"/>
        </w:rPr>
      </w:pPr>
      <w:r w:rsidRPr="00794DA6">
        <w:rPr>
          <w:rFonts w:ascii="Arial" w:hAnsi="Arial" w:cs="Arial"/>
          <w:sz w:val="22"/>
          <w:szCs w:val="22"/>
        </w:rPr>
        <w:t>(Unit: Thousand Baht)</w:t>
      </w:r>
    </w:p>
    <w:tbl>
      <w:tblPr>
        <w:tblW w:w="8730" w:type="dxa"/>
        <w:tblInd w:w="450" w:type="dxa"/>
        <w:tblLayout w:type="fixed"/>
        <w:tblLook w:val="0000" w:firstRow="0" w:lastRow="0" w:firstColumn="0" w:lastColumn="0" w:noHBand="0" w:noVBand="0"/>
      </w:tblPr>
      <w:tblGrid>
        <w:gridCol w:w="4230"/>
        <w:gridCol w:w="2225"/>
        <w:gridCol w:w="2275"/>
      </w:tblGrid>
      <w:tr w:rsidR="00F56C56" w:rsidRPr="00794DA6" w:rsidTr="00D75E59">
        <w:trPr>
          <w:trHeight w:val="216"/>
        </w:trPr>
        <w:tc>
          <w:tcPr>
            <w:tcW w:w="4230" w:type="dxa"/>
          </w:tcPr>
          <w:p w:rsidR="00F56C56" w:rsidRPr="00794DA6" w:rsidRDefault="00F56C56" w:rsidP="00FD70E4">
            <w:pPr>
              <w:pStyle w:val="BodyText2"/>
              <w:spacing w:before="0" w:after="0" w:line="340" w:lineRule="exact"/>
              <w:ind w:left="162" w:hanging="170"/>
              <w:jc w:val="left"/>
              <w:rPr>
                <w:rFonts w:ascii="Arial" w:hAnsi="Arial" w:cs="Arial"/>
                <w:sz w:val="22"/>
                <w:szCs w:val="22"/>
              </w:rPr>
            </w:pPr>
          </w:p>
        </w:tc>
        <w:tc>
          <w:tcPr>
            <w:tcW w:w="2225" w:type="dxa"/>
          </w:tcPr>
          <w:p w:rsidR="00F56C56" w:rsidRPr="00794DA6" w:rsidRDefault="00F56C56" w:rsidP="00FD70E4">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Consolidated financial statements</w:t>
            </w:r>
          </w:p>
        </w:tc>
        <w:tc>
          <w:tcPr>
            <w:tcW w:w="2275" w:type="dxa"/>
          </w:tcPr>
          <w:p w:rsidR="00F56C56" w:rsidRPr="00794DA6" w:rsidRDefault="00F56C56" w:rsidP="00FD70E4">
            <w:pPr>
              <w:pBdr>
                <w:bottom w:val="single" w:sz="4" w:space="1" w:color="auto"/>
              </w:pBdr>
              <w:spacing w:line="340" w:lineRule="exact"/>
              <w:jc w:val="center"/>
              <w:rPr>
                <w:rFonts w:ascii="Arial" w:hAnsi="Arial" w:cs="Arial"/>
                <w:sz w:val="22"/>
                <w:szCs w:val="22"/>
              </w:rPr>
            </w:pPr>
            <w:r w:rsidRPr="00794DA6">
              <w:rPr>
                <w:rFonts w:ascii="Arial" w:hAnsi="Arial" w:cs="Arial"/>
                <w:sz w:val="22"/>
                <w:szCs w:val="22"/>
              </w:rPr>
              <w:t>Separate                    financial statements</w:t>
            </w:r>
          </w:p>
        </w:tc>
      </w:tr>
      <w:tr w:rsidR="00D92DAF" w:rsidRPr="00794DA6" w:rsidTr="00D75E59">
        <w:tc>
          <w:tcPr>
            <w:tcW w:w="4230" w:type="dxa"/>
          </w:tcPr>
          <w:p w:rsidR="00D92DAF" w:rsidRPr="0066387B" w:rsidRDefault="00D92DAF" w:rsidP="00D92DAF">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1 January </w:t>
            </w:r>
            <w:r>
              <w:rPr>
                <w:rFonts w:ascii="Arial" w:hAnsi="Arial" w:cs="Arial"/>
                <w:b/>
                <w:bCs/>
                <w:sz w:val="22"/>
                <w:szCs w:val="22"/>
              </w:rPr>
              <w:t>2020</w:t>
            </w:r>
          </w:p>
        </w:tc>
        <w:tc>
          <w:tcPr>
            <w:tcW w:w="2225" w:type="dxa"/>
          </w:tcPr>
          <w:p w:rsidR="00D92DAF" w:rsidRPr="00D92DAF" w:rsidRDefault="00D92DAF" w:rsidP="00320AC6">
            <w:pPr>
              <w:tabs>
                <w:tab w:val="decimal" w:pos="1860"/>
              </w:tabs>
              <w:spacing w:line="400" w:lineRule="exact"/>
              <w:jc w:val="both"/>
              <w:rPr>
                <w:rFonts w:ascii="Arial" w:hAnsi="Arial" w:cs="Arial"/>
                <w:sz w:val="22"/>
                <w:szCs w:val="22"/>
              </w:rPr>
            </w:pPr>
            <w:r w:rsidRPr="00D92DAF">
              <w:rPr>
                <w:rFonts w:ascii="Arial" w:hAnsi="Arial" w:cs="Arial"/>
                <w:sz w:val="22"/>
                <w:szCs w:val="22"/>
              </w:rPr>
              <w:t>254,798</w:t>
            </w:r>
          </w:p>
        </w:tc>
        <w:tc>
          <w:tcPr>
            <w:tcW w:w="2275" w:type="dxa"/>
          </w:tcPr>
          <w:p w:rsidR="00D92DAF" w:rsidRPr="00D92DAF" w:rsidRDefault="00D92DAF" w:rsidP="00320AC6">
            <w:pPr>
              <w:tabs>
                <w:tab w:val="decimal" w:pos="1860"/>
              </w:tabs>
              <w:spacing w:line="400" w:lineRule="exact"/>
              <w:jc w:val="both"/>
              <w:rPr>
                <w:rFonts w:ascii="Arial" w:hAnsi="Arial" w:cs="Arial"/>
                <w:sz w:val="22"/>
                <w:szCs w:val="22"/>
              </w:rPr>
            </w:pPr>
            <w:r w:rsidRPr="00D92DAF">
              <w:rPr>
                <w:rFonts w:ascii="Arial" w:hAnsi="Arial" w:cs="Arial"/>
                <w:sz w:val="22"/>
                <w:szCs w:val="22"/>
              </w:rPr>
              <w:t>744</w:t>
            </w:r>
          </w:p>
        </w:tc>
      </w:tr>
      <w:tr w:rsidR="00D92DAF" w:rsidRPr="00E344FB" w:rsidTr="00D75E59">
        <w:tc>
          <w:tcPr>
            <w:tcW w:w="4230" w:type="dxa"/>
          </w:tcPr>
          <w:p w:rsidR="00D92DAF" w:rsidRPr="00E344FB" w:rsidRDefault="00D92DAF" w:rsidP="00D92DAF">
            <w:pPr>
              <w:pStyle w:val="BodyText2"/>
              <w:spacing w:before="0" w:after="0" w:line="340" w:lineRule="exact"/>
              <w:ind w:left="162" w:hanging="170"/>
              <w:jc w:val="left"/>
              <w:rPr>
                <w:rFonts w:ascii="Arial" w:hAnsi="Arial" w:cs="Arial"/>
                <w:sz w:val="22"/>
                <w:szCs w:val="22"/>
              </w:rPr>
            </w:pPr>
            <w:r w:rsidRPr="00E344FB">
              <w:rPr>
                <w:rFonts w:ascii="Arial" w:hAnsi="Arial" w:cs="Arial"/>
                <w:sz w:val="22"/>
                <w:szCs w:val="22"/>
              </w:rPr>
              <w:t>Purchase during period - cost</w:t>
            </w:r>
          </w:p>
        </w:tc>
        <w:tc>
          <w:tcPr>
            <w:tcW w:w="2225" w:type="dxa"/>
          </w:tcPr>
          <w:p w:rsidR="00D92DAF" w:rsidRPr="00D92DAF" w:rsidRDefault="00D92DAF" w:rsidP="00320AC6">
            <w:pPr>
              <w:tabs>
                <w:tab w:val="decimal" w:pos="1860"/>
              </w:tabs>
              <w:spacing w:line="400" w:lineRule="exact"/>
              <w:jc w:val="both"/>
              <w:rPr>
                <w:rFonts w:ascii="Arial" w:hAnsi="Arial" w:cs="Arial"/>
                <w:sz w:val="22"/>
                <w:szCs w:val="22"/>
              </w:rPr>
            </w:pPr>
            <w:r w:rsidRPr="00D92DAF">
              <w:rPr>
                <w:rFonts w:ascii="Arial" w:hAnsi="Arial" w:cs="Arial"/>
                <w:sz w:val="22"/>
                <w:szCs w:val="22"/>
              </w:rPr>
              <w:t>1,29</w:t>
            </w:r>
            <w:r w:rsidR="00320AC6">
              <w:rPr>
                <w:rFonts w:ascii="Arial" w:hAnsi="Arial" w:cs="Arial"/>
                <w:sz w:val="22"/>
                <w:szCs w:val="22"/>
              </w:rPr>
              <w:t>2</w:t>
            </w:r>
          </w:p>
        </w:tc>
        <w:tc>
          <w:tcPr>
            <w:tcW w:w="2275" w:type="dxa"/>
          </w:tcPr>
          <w:p w:rsidR="00D92DAF" w:rsidRPr="00D92DAF" w:rsidRDefault="00D92DAF" w:rsidP="00320AC6">
            <w:pPr>
              <w:tabs>
                <w:tab w:val="decimal" w:pos="1860"/>
              </w:tabs>
              <w:spacing w:line="400" w:lineRule="exact"/>
              <w:jc w:val="both"/>
              <w:rPr>
                <w:rFonts w:ascii="Arial" w:hAnsi="Arial" w:cs="Arial"/>
                <w:sz w:val="22"/>
                <w:szCs w:val="22"/>
              </w:rPr>
            </w:pPr>
            <w:r w:rsidRPr="00D92DAF">
              <w:rPr>
                <w:rFonts w:ascii="Arial" w:hAnsi="Arial" w:cs="Arial"/>
                <w:sz w:val="22"/>
                <w:szCs w:val="22"/>
              </w:rPr>
              <w:t>-</w:t>
            </w:r>
          </w:p>
        </w:tc>
      </w:tr>
      <w:tr w:rsidR="00D92DAF" w:rsidRPr="00794DA6" w:rsidTr="00D75E59">
        <w:tc>
          <w:tcPr>
            <w:tcW w:w="4230" w:type="dxa"/>
          </w:tcPr>
          <w:p w:rsidR="00D92DAF" w:rsidRPr="00794DA6" w:rsidRDefault="00D92DAF" w:rsidP="00D92DAF">
            <w:pPr>
              <w:pStyle w:val="BodyText2"/>
              <w:spacing w:before="0" w:after="0" w:line="340" w:lineRule="exact"/>
              <w:ind w:left="162" w:hanging="170"/>
              <w:jc w:val="left"/>
              <w:rPr>
                <w:rFonts w:ascii="Arial" w:hAnsi="Arial" w:cs="Arial"/>
                <w:sz w:val="22"/>
                <w:szCs w:val="22"/>
              </w:rPr>
            </w:pPr>
            <w:proofErr w:type="spellStart"/>
            <w:r w:rsidRPr="00794DA6">
              <w:rPr>
                <w:rFonts w:ascii="Arial" w:hAnsi="Arial" w:cs="Arial"/>
                <w:sz w:val="22"/>
                <w:szCs w:val="22"/>
              </w:rPr>
              <w:t>Amortisation</w:t>
            </w:r>
            <w:proofErr w:type="spellEnd"/>
            <w:r w:rsidRPr="00794DA6">
              <w:rPr>
                <w:rFonts w:ascii="Arial" w:hAnsi="Arial" w:cs="Arial"/>
                <w:sz w:val="22"/>
                <w:szCs w:val="22"/>
              </w:rPr>
              <w:t xml:space="preserve"> for period</w:t>
            </w:r>
          </w:p>
        </w:tc>
        <w:tc>
          <w:tcPr>
            <w:tcW w:w="2225" w:type="dxa"/>
          </w:tcPr>
          <w:p w:rsidR="00D92DAF" w:rsidRPr="00D92DAF" w:rsidRDefault="00D92DAF" w:rsidP="00320AC6">
            <w:pPr>
              <w:pBdr>
                <w:bottom w:val="single" w:sz="4" w:space="1" w:color="auto"/>
              </w:pBdr>
              <w:tabs>
                <w:tab w:val="decimal" w:pos="1860"/>
              </w:tabs>
              <w:spacing w:line="400" w:lineRule="exact"/>
              <w:jc w:val="both"/>
              <w:rPr>
                <w:rFonts w:ascii="Arial" w:hAnsi="Arial" w:cs="Arial"/>
                <w:sz w:val="22"/>
                <w:szCs w:val="22"/>
              </w:rPr>
            </w:pPr>
            <w:r w:rsidRPr="00D92DAF">
              <w:rPr>
                <w:rFonts w:ascii="Arial" w:hAnsi="Arial" w:cs="Arial"/>
                <w:sz w:val="22"/>
                <w:szCs w:val="22"/>
              </w:rPr>
              <w:t>(2,732)</w:t>
            </w:r>
          </w:p>
        </w:tc>
        <w:tc>
          <w:tcPr>
            <w:tcW w:w="2275" w:type="dxa"/>
          </w:tcPr>
          <w:p w:rsidR="00D92DAF" w:rsidRPr="00D92DAF" w:rsidRDefault="00D92DAF" w:rsidP="00320AC6">
            <w:pPr>
              <w:pBdr>
                <w:bottom w:val="single" w:sz="4" w:space="1" w:color="auto"/>
              </w:pBdr>
              <w:tabs>
                <w:tab w:val="decimal" w:pos="1860"/>
              </w:tabs>
              <w:spacing w:line="400" w:lineRule="exact"/>
              <w:jc w:val="both"/>
              <w:rPr>
                <w:rFonts w:ascii="Arial" w:hAnsi="Arial" w:cs="Arial"/>
                <w:sz w:val="22"/>
                <w:szCs w:val="22"/>
                <w:cs/>
              </w:rPr>
            </w:pPr>
            <w:r w:rsidRPr="00D92DAF">
              <w:rPr>
                <w:rFonts w:ascii="Arial" w:hAnsi="Arial" w:cs="Arial"/>
                <w:sz w:val="22"/>
                <w:szCs w:val="22"/>
              </w:rPr>
              <w:t>(85)</w:t>
            </w:r>
          </w:p>
        </w:tc>
      </w:tr>
      <w:tr w:rsidR="00D92DAF" w:rsidRPr="00794DA6" w:rsidTr="00D75E59">
        <w:tc>
          <w:tcPr>
            <w:tcW w:w="4230" w:type="dxa"/>
          </w:tcPr>
          <w:p w:rsidR="00D92DAF" w:rsidRPr="0066387B" w:rsidRDefault="00D92DAF" w:rsidP="00D92DAF">
            <w:pPr>
              <w:pStyle w:val="BodyText2"/>
              <w:spacing w:before="0" w:after="0" w:line="340" w:lineRule="exact"/>
              <w:ind w:left="162" w:hanging="170"/>
              <w:jc w:val="left"/>
              <w:rPr>
                <w:rFonts w:ascii="Arial" w:hAnsi="Arial" w:cs="Arial"/>
                <w:b/>
                <w:bCs/>
                <w:sz w:val="22"/>
                <w:szCs w:val="22"/>
              </w:rPr>
            </w:pPr>
            <w:r w:rsidRPr="0066387B">
              <w:rPr>
                <w:rFonts w:ascii="Arial" w:hAnsi="Arial" w:cs="Arial"/>
                <w:b/>
                <w:bCs/>
                <w:sz w:val="22"/>
                <w:szCs w:val="22"/>
              </w:rPr>
              <w:t xml:space="preserve">Net book value as at </w:t>
            </w:r>
            <w:r>
              <w:rPr>
                <w:rFonts w:ascii="Arial" w:hAnsi="Arial" w:cs="Arial"/>
                <w:b/>
                <w:bCs/>
                <w:sz w:val="22"/>
                <w:szCs w:val="22"/>
              </w:rPr>
              <w:t>31 March</w:t>
            </w:r>
            <w:r w:rsidRPr="0066387B">
              <w:rPr>
                <w:rFonts w:ascii="Arial" w:hAnsi="Arial" w:cs="Arial"/>
                <w:b/>
                <w:bCs/>
                <w:sz w:val="22"/>
                <w:szCs w:val="22"/>
              </w:rPr>
              <w:t xml:space="preserve"> </w:t>
            </w:r>
            <w:r>
              <w:rPr>
                <w:rFonts w:ascii="Arial" w:hAnsi="Arial" w:cs="Arial"/>
                <w:b/>
                <w:bCs/>
                <w:sz w:val="22"/>
                <w:szCs w:val="22"/>
              </w:rPr>
              <w:t>2020</w:t>
            </w:r>
          </w:p>
        </w:tc>
        <w:tc>
          <w:tcPr>
            <w:tcW w:w="2225" w:type="dxa"/>
          </w:tcPr>
          <w:p w:rsidR="00D92DAF" w:rsidRPr="00D92DAF" w:rsidRDefault="00D92DAF" w:rsidP="00320AC6">
            <w:pPr>
              <w:pBdr>
                <w:bottom w:val="double" w:sz="4" w:space="1" w:color="auto"/>
              </w:pBdr>
              <w:tabs>
                <w:tab w:val="decimal" w:pos="1860"/>
              </w:tabs>
              <w:spacing w:line="400" w:lineRule="exact"/>
              <w:jc w:val="both"/>
              <w:rPr>
                <w:rFonts w:ascii="Arial" w:hAnsi="Arial" w:cs="Arial"/>
                <w:sz w:val="22"/>
                <w:szCs w:val="22"/>
                <w:cs/>
              </w:rPr>
            </w:pPr>
            <w:r w:rsidRPr="00D92DAF">
              <w:rPr>
                <w:rFonts w:ascii="Arial" w:hAnsi="Arial" w:cs="Arial"/>
                <w:sz w:val="22"/>
                <w:szCs w:val="22"/>
              </w:rPr>
              <w:t>253,35</w:t>
            </w:r>
            <w:r w:rsidR="00320AC6">
              <w:rPr>
                <w:rFonts w:ascii="Arial" w:hAnsi="Arial" w:cs="Arial"/>
                <w:sz w:val="22"/>
                <w:szCs w:val="22"/>
              </w:rPr>
              <w:t>8</w:t>
            </w:r>
          </w:p>
        </w:tc>
        <w:tc>
          <w:tcPr>
            <w:tcW w:w="2275" w:type="dxa"/>
          </w:tcPr>
          <w:p w:rsidR="00D92DAF" w:rsidRPr="00D92DAF" w:rsidRDefault="00D92DAF" w:rsidP="00320AC6">
            <w:pPr>
              <w:pBdr>
                <w:bottom w:val="double" w:sz="4" w:space="1" w:color="auto"/>
              </w:pBdr>
              <w:tabs>
                <w:tab w:val="decimal" w:pos="1860"/>
              </w:tabs>
              <w:spacing w:line="400" w:lineRule="exact"/>
              <w:jc w:val="both"/>
              <w:rPr>
                <w:rFonts w:ascii="Arial" w:hAnsi="Arial" w:cs="Arial"/>
                <w:sz w:val="22"/>
                <w:szCs w:val="22"/>
              </w:rPr>
            </w:pPr>
            <w:r w:rsidRPr="00D92DAF">
              <w:rPr>
                <w:rFonts w:ascii="Arial" w:hAnsi="Arial" w:cs="Arial"/>
                <w:sz w:val="22"/>
                <w:szCs w:val="22"/>
              </w:rPr>
              <w:t>659</w:t>
            </w:r>
          </w:p>
        </w:tc>
      </w:tr>
    </w:tbl>
    <w:p w:rsidR="00BA746A" w:rsidRPr="00BA746A" w:rsidRDefault="00FE7B9A" w:rsidP="004A2D8A">
      <w:pPr>
        <w:tabs>
          <w:tab w:val="left" w:pos="2880"/>
        </w:tabs>
        <w:spacing w:before="240" w:after="120" w:line="380" w:lineRule="exact"/>
        <w:ind w:left="540" w:right="-43" w:hanging="540"/>
        <w:jc w:val="thaiDistribute"/>
        <w:rPr>
          <w:rFonts w:ascii="Arial" w:hAnsi="Arial"/>
          <w:b/>
          <w:bCs/>
          <w:sz w:val="22"/>
          <w:szCs w:val="22"/>
        </w:rPr>
      </w:pPr>
      <w:r>
        <w:rPr>
          <w:rFonts w:ascii="Arial" w:hAnsi="Arial"/>
          <w:b/>
          <w:bCs/>
          <w:sz w:val="22"/>
          <w:szCs w:val="22"/>
        </w:rPr>
        <w:t>1</w:t>
      </w:r>
      <w:r w:rsidR="004A2D8A">
        <w:rPr>
          <w:rFonts w:ascii="Arial" w:hAnsi="Arial"/>
          <w:b/>
          <w:bCs/>
          <w:sz w:val="22"/>
          <w:szCs w:val="22"/>
        </w:rPr>
        <w:t>4</w:t>
      </w:r>
      <w:r w:rsidR="00BA746A" w:rsidRPr="00BA746A">
        <w:rPr>
          <w:rFonts w:ascii="Arial" w:hAnsi="Arial"/>
          <w:b/>
          <w:bCs/>
          <w:sz w:val="22"/>
          <w:szCs w:val="22"/>
        </w:rPr>
        <w:t xml:space="preserve">. </w:t>
      </w:r>
      <w:r w:rsidR="00BA746A" w:rsidRPr="00BA746A">
        <w:rPr>
          <w:rFonts w:ascii="Arial" w:hAnsi="Arial"/>
          <w:b/>
          <w:bCs/>
          <w:sz w:val="22"/>
          <w:szCs w:val="22"/>
        </w:rPr>
        <w:tab/>
        <w:t>Goodwill</w:t>
      </w:r>
    </w:p>
    <w:p w:rsidR="00BA746A" w:rsidRPr="00BA746A" w:rsidRDefault="00BA746A" w:rsidP="00BA746A">
      <w:pPr>
        <w:tabs>
          <w:tab w:val="left" w:pos="2160"/>
          <w:tab w:val="right" w:pos="8640"/>
        </w:tabs>
        <w:spacing w:before="120" w:line="380" w:lineRule="exact"/>
        <w:ind w:left="547" w:right="29" w:hanging="547"/>
        <w:jc w:val="thaiDistribute"/>
        <w:rPr>
          <w:rFonts w:ascii="Arial" w:hAnsi="Arial"/>
          <w:sz w:val="22"/>
          <w:szCs w:val="22"/>
        </w:rPr>
      </w:pPr>
      <w:r w:rsidRPr="00BA746A">
        <w:rPr>
          <w:rFonts w:ascii="Arial" w:hAnsi="Arial"/>
          <w:sz w:val="22"/>
          <w:szCs w:val="22"/>
        </w:rPr>
        <w:tab/>
        <w:t xml:space="preserve">A reconciliation of net book value of goodwill for the three-month period ended </w:t>
      </w:r>
      <w:r>
        <w:rPr>
          <w:rFonts w:ascii="Arial" w:hAnsi="Arial"/>
          <w:sz w:val="22"/>
          <w:szCs w:val="22"/>
        </w:rPr>
        <w:t xml:space="preserve">                  </w:t>
      </w:r>
      <w:r w:rsidRPr="00BA746A">
        <w:rPr>
          <w:rFonts w:ascii="Arial" w:hAnsi="Arial"/>
          <w:sz w:val="22"/>
          <w:szCs w:val="22"/>
        </w:rPr>
        <w:t>31 March 20</w:t>
      </w:r>
      <w:r w:rsidR="00790247">
        <w:rPr>
          <w:rFonts w:ascii="Arial" w:hAnsi="Arial"/>
          <w:sz w:val="22"/>
          <w:szCs w:val="22"/>
        </w:rPr>
        <w:t>20</w:t>
      </w:r>
      <w:r w:rsidRPr="00BA746A">
        <w:rPr>
          <w:rFonts w:ascii="Arial" w:hAnsi="Arial"/>
          <w:sz w:val="22"/>
          <w:szCs w:val="22"/>
        </w:rPr>
        <w:t xml:space="preserve"> is presented below.</w:t>
      </w:r>
    </w:p>
    <w:p w:rsidR="00BA746A" w:rsidRPr="00BA746A" w:rsidRDefault="00BA746A" w:rsidP="00320AC6">
      <w:pPr>
        <w:tabs>
          <w:tab w:val="left" w:pos="900"/>
          <w:tab w:val="right" w:pos="5040"/>
          <w:tab w:val="right" w:pos="6300"/>
          <w:tab w:val="right" w:pos="8100"/>
        </w:tabs>
        <w:spacing w:line="380" w:lineRule="exact"/>
        <w:ind w:left="547" w:right="-7" w:hanging="547"/>
        <w:jc w:val="right"/>
        <w:rPr>
          <w:rFonts w:ascii="Arial" w:hAnsi="Arial" w:cs="Arial"/>
          <w:sz w:val="22"/>
          <w:szCs w:val="22"/>
        </w:rPr>
      </w:pPr>
      <w:r w:rsidRPr="00BA746A">
        <w:rPr>
          <w:rFonts w:ascii="Arial" w:hAnsi="Arial" w:cs="Arial"/>
          <w:sz w:val="22"/>
          <w:szCs w:val="22"/>
        </w:rPr>
        <w:t>(Unit: Thousand Baht)</w:t>
      </w:r>
    </w:p>
    <w:tbl>
      <w:tblPr>
        <w:tblW w:w="8730" w:type="dxa"/>
        <w:tblInd w:w="450" w:type="dxa"/>
        <w:tblLayout w:type="fixed"/>
        <w:tblLook w:val="04A0" w:firstRow="1" w:lastRow="0" w:firstColumn="1" w:lastColumn="0" w:noHBand="0" w:noVBand="1"/>
      </w:tblPr>
      <w:tblGrid>
        <w:gridCol w:w="6480"/>
        <w:gridCol w:w="2250"/>
      </w:tblGrid>
      <w:tr w:rsidR="00BA746A" w:rsidRPr="00BA746A" w:rsidTr="00320AC6">
        <w:tc>
          <w:tcPr>
            <w:tcW w:w="6480" w:type="dxa"/>
          </w:tcPr>
          <w:p w:rsidR="00BA746A" w:rsidRPr="00BA746A" w:rsidRDefault="00BA746A" w:rsidP="00320AC6">
            <w:pPr>
              <w:spacing w:line="380" w:lineRule="exact"/>
              <w:rPr>
                <w:rFonts w:ascii="Arial" w:hAnsi="Arial" w:cs="Arial"/>
                <w:sz w:val="22"/>
                <w:szCs w:val="22"/>
              </w:rPr>
            </w:pPr>
          </w:p>
        </w:tc>
        <w:tc>
          <w:tcPr>
            <w:tcW w:w="2250" w:type="dxa"/>
          </w:tcPr>
          <w:p w:rsidR="00BA746A" w:rsidRPr="00BA746A" w:rsidRDefault="00BA746A" w:rsidP="00320AC6">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Consolidated</w:t>
            </w:r>
          </w:p>
          <w:p w:rsidR="00BA746A" w:rsidRPr="00BA746A" w:rsidRDefault="00BA746A" w:rsidP="00320AC6">
            <w:pPr>
              <w:pBdr>
                <w:bottom w:val="single" w:sz="4" w:space="1" w:color="auto"/>
              </w:pBdr>
              <w:tabs>
                <w:tab w:val="right" w:pos="1033"/>
              </w:tabs>
              <w:spacing w:line="380" w:lineRule="exact"/>
              <w:ind w:right="-72"/>
              <w:jc w:val="center"/>
              <w:rPr>
                <w:rFonts w:ascii="Arial" w:hAnsi="Arial" w:cs="Arial"/>
                <w:sz w:val="22"/>
                <w:szCs w:val="22"/>
              </w:rPr>
            </w:pPr>
            <w:r w:rsidRPr="00BA746A">
              <w:rPr>
                <w:rFonts w:ascii="Arial" w:hAnsi="Arial" w:cs="Arial"/>
                <w:sz w:val="22"/>
                <w:szCs w:val="22"/>
              </w:rPr>
              <w:t>financial statements</w:t>
            </w:r>
          </w:p>
        </w:tc>
      </w:tr>
      <w:tr w:rsidR="00D92DAF" w:rsidRPr="00BA746A" w:rsidTr="00320AC6">
        <w:trPr>
          <w:trHeight w:val="198"/>
        </w:trPr>
        <w:tc>
          <w:tcPr>
            <w:tcW w:w="6480" w:type="dxa"/>
          </w:tcPr>
          <w:p w:rsidR="00D92DAF" w:rsidRPr="00BA746A" w:rsidRDefault="00D92DAF" w:rsidP="00320AC6">
            <w:pPr>
              <w:spacing w:line="380" w:lineRule="exact"/>
              <w:ind w:left="162" w:hanging="180"/>
              <w:rPr>
                <w:rFonts w:ascii="Arial" w:hAnsi="Arial" w:cs="Arial"/>
                <w:sz w:val="22"/>
                <w:szCs w:val="22"/>
              </w:rPr>
            </w:pPr>
            <w:r w:rsidRPr="00BA746A">
              <w:rPr>
                <w:rFonts w:ascii="Arial" w:hAnsi="Arial" w:cs="Arial"/>
                <w:sz w:val="22"/>
                <w:szCs w:val="22"/>
              </w:rPr>
              <w:t xml:space="preserve">Net book value as at </w:t>
            </w:r>
            <w:r w:rsidRPr="00BA746A">
              <w:rPr>
                <w:rFonts w:ascii="Arial" w:hAnsi="Arial" w:cs="Arial"/>
                <w:sz w:val="22"/>
                <w:szCs w:val="22"/>
                <w:cs/>
              </w:rPr>
              <w:t xml:space="preserve">1 </w:t>
            </w:r>
            <w:r w:rsidRPr="00BA746A">
              <w:rPr>
                <w:rFonts w:ascii="Arial" w:hAnsi="Arial" w:cs="Arial"/>
                <w:sz w:val="22"/>
                <w:szCs w:val="22"/>
              </w:rPr>
              <w:t xml:space="preserve">January </w:t>
            </w:r>
            <w:r w:rsidRPr="00BA746A">
              <w:rPr>
                <w:rFonts w:ascii="Arial" w:hAnsi="Arial" w:cs="Arial"/>
                <w:sz w:val="22"/>
                <w:szCs w:val="22"/>
                <w:cs/>
              </w:rPr>
              <w:t>20</w:t>
            </w:r>
            <w:r>
              <w:rPr>
                <w:rFonts w:ascii="Arial" w:hAnsi="Arial" w:cs="Arial"/>
                <w:sz w:val="22"/>
                <w:szCs w:val="22"/>
              </w:rPr>
              <w:t>20</w:t>
            </w:r>
          </w:p>
        </w:tc>
        <w:tc>
          <w:tcPr>
            <w:tcW w:w="2250" w:type="dxa"/>
          </w:tcPr>
          <w:p w:rsidR="00D92DAF" w:rsidRPr="00320AC6" w:rsidRDefault="00D92DAF" w:rsidP="00320AC6">
            <w:pPr>
              <w:pBdr>
                <w:bottom w:val="single" w:sz="4" w:space="1" w:color="auto"/>
              </w:pBdr>
              <w:tabs>
                <w:tab w:val="decimal" w:pos="1860"/>
              </w:tabs>
              <w:spacing w:line="380" w:lineRule="exact"/>
              <w:jc w:val="both"/>
              <w:rPr>
                <w:rFonts w:ascii="Arial" w:hAnsi="Arial" w:cs="Arial"/>
                <w:sz w:val="22"/>
                <w:szCs w:val="22"/>
              </w:rPr>
            </w:pPr>
            <w:r w:rsidRPr="00320AC6">
              <w:rPr>
                <w:rFonts w:ascii="Arial" w:hAnsi="Arial" w:cs="Arial"/>
                <w:sz w:val="22"/>
                <w:szCs w:val="22"/>
                <w:cs/>
              </w:rPr>
              <w:t>569</w:t>
            </w:r>
            <w:r w:rsidRPr="00320AC6">
              <w:rPr>
                <w:rFonts w:ascii="Arial" w:hAnsi="Arial" w:cs="Arial"/>
                <w:sz w:val="22"/>
                <w:szCs w:val="22"/>
              </w:rPr>
              <w:t>,</w:t>
            </w:r>
            <w:r w:rsidRPr="00320AC6">
              <w:rPr>
                <w:rFonts w:ascii="Arial" w:hAnsi="Arial" w:cs="Arial"/>
                <w:sz w:val="22"/>
                <w:szCs w:val="22"/>
                <w:cs/>
              </w:rPr>
              <w:t>379</w:t>
            </w:r>
          </w:p>
        </w:tc>
      </w:tr>
      <w:tr w:rsidR="00D92DAF" w:rsidRPr="00BA746A" w:rsidTr="00320AC6">
        <w:tc>
          <w:tcPr>
            <w:tcW w:w="6480" w:type="dxa"/>
          </w:tcPr>
          <w:p w:rsidR="00D92DAF" w:rsidRPr="00BA746A" w:rsidRDefault="00D92DAF" w:rsidP="00320AC6">
            <w:pPr>
              <w:spacing w:line="380" w:lineRule="exact"/>
              <w:ind w:left="162" w:hanging="180"/>
              <w:rPr>
                <w:rFonts w:ascii="Arial" w:hAnsi="Arial" w:cs="Arial"/>
                <w:sz w:val="22"/>
                <w:szCs w:val="22"/>
              </w:rPr>
            </w:pPr>
            <w:r w:rsidRPr="00BA746A">
              <w:rPr>
                <w:rFonts w:ascii="Arial" w:hAnsi="Arial" w:cs="Arial"/>
                <w:sz w:val="22"/>
                <w:szCs w:val="22"/>
              </w:rPr>
              <w:t>Net book value as at 31 March 20</w:t>
            </w:r>
            <w:r>
              <w:rPr>
                <w:rFonts w:ascii="Arial" w:hAnsi="Arial" w:cs="Arial"/>
                <w:sz w:val="22"/>
                <w:szCs w:val="22"/>
              </w:rPr>
              <w:t>20</w:t>
            </w:r>
          </w:p>
        </w:tc>
        <w:tc>
          <w:tcPr>
            <w:tcW w:w="2250" w:type="dxa"/>
          </w:tcPr>
          <w:p w:rsidR="00D92DAF" w:rsidRPr="00320AC6" w:rsidRDefault="00D92DAF" w:rsidP="00320AC6">
            <w:pPr>
              <w:pBdr>
                <w:bottom w:val="double" w:sz="4" w:space="1" w:color="auto"/>
              </w:pBdr>
              <w:tabs>
                <w:tab w:val="decimal" w:pos="1860"/>
              </w:tabs>
              <w:spacing w:line="380" w:lineRule="exact"/>
              <w:jc w:val="both"/>
              <w:rPr>
                <w:rFonts w:ascii="Arial" w:hAnsi="Arial" w:cs="Arial"/>
                <w:sz w:val="22"/>
                <w:szCs w:val="22"/>
                <w:cs/>
              </w:rPr>
            </w:pPr>
            <w:r w:rsidRPr="00320AC6">
              <w:rPr>
                <w:rFonts w:ascii="Arial" w:hAnsi="Arial" w:cs="Arial"/>
                <w:sz w:val="22"/>
                <w:szCs w:val="22"/>
                <w:cs/>
              </w:rPr>
              <w:t>569</w:t>
            </w:r>
            <w:r w:rsidRPr="00320AC6">
              <w:rPr>
                <w:rFonts w:ascii="Arial" w:hAnsi="Arial" w:cs="Arial"/>
                <w:sz w:val="22"/>
                <w:szCs w:val="22"/>
              </w:rPr>
              <w:t>,</w:t>
            </w:r>
            <w:r w:rsidRPr="00320AC6">
              <w:rPr>
                <w:rFonts w:ascii="Arial" w:hAnsi="Arial" w:cs="Arial"/>
                <w:sz w:val="22"/>
                <w:szCs w:val="22"/>
                <w:cs/>
              </w:rPr>
              <w:t>37</w:t>
            </w:r>
            <w:r w:rsidRPr="00320AC6">
              <w:rPr>
                <w:rFonts w:ascii="Arial" w:hAnsi="Arial" w:cs="Arial"/>
                <w:sz w:val="22"/>
                <w:szCs w:val="22"/>
              </w:rPr>
              <w:t>9</w:t>
            </w:r>
          </w:p>
        </w:tc>
      </w:tr>
    </w:tbl>
    <w:p w:rsidR="003F113E" w:rsidRPr="004A2D8A" w:rsidRDefault="00FE7B9A" w:rsidP="00AC2A86">
      <w:pPr>
        <w:tabs>
          <w:tab w:val="left" w:pos="540"/>
        </w:tabs>
        <w:overflowPunct/>
        <w:autoSpaceDE/>
        <w:autoSpaceDN/>
        <w:adjustRightInd/>
        <w:spacing w:before="240" w:after="120"/>
        <w:textAlignment w:val="auto"/>
        <w:rPr>
          <w:rFonts w:ascii="Arial" w:eastAsia="Arial Unicode MS" w:hAnsi="Arial" w:cs="Browallia New"/>
          <w:b/>
          <w:bCs/>
          <w:sz w:val="22"/>
          <w:szCs w:val="22"/>
        </w:rPr>
      </w:pPr>
      <w:r>
        <w:rPr>
          <w:rFonts w:ascii="Arial" w:eastAsia="Arial Unicode MS" w:hAnsi="Arial" w:cs="Browallia New"/>
          <w:b/>
          <w:bCs/>
          <w:sz w:val="22"/>
          <w:szCs w:val="22"/>
        </w:rPr>
        <w:t>1</w:t>
      </w:r>
      <w:r w:rsidR="004A2D8A">
        <w:rPr>
          <w:rFonts w:ascii="Arial" w:eastAsia="Arial Unicode MS" w:hAnsi="Arial" w:cs="Browallia New"/>
          <w:b/>
          <w:bCs/>
          <w:sz w:val="22"/>
          <w:szCs w:val="22"/>
        </w:rPr>
        <w:t>5</w:t>
      </w:r>
      <w:r w:rsidR="006F0F66" w:rsidRPr="00BA746A">
        <w:rPr>
          <w:rFonts w:ascii="Arial" w:eastAsia="Arial Unicode MS" w:hAnsi="Arial" w:cs="Arial"/>
          <w:b/>
          <w:bCs/>
          <w:sz w:val="22"/>
          <w:szCs w:val="22"/>
        </w:rPr>
        <w:t>.</w:t>
      </w:r>
      <w:r w:rsidR="00B80EDA" w:rsidRPr="00BA746A">
        <w:rPr>
          <w:rFonts w:ascii="Arial" w:eastAsia="Arial Unicode MS" w:hAnsi="Arial" w:cs="Arial"/>
          <w:b/>
          <w:bCs/>
          <w:sz w:val="22"/>
          <w:szCs w:val="22"/>
        </w:rPr>
        <w:tab/>
      </w:r>
      <w:r w:rsidR="0021250D" w:rsidRPr="00BA746A">
        <w:rPr>
          <w:rFonts w:ascii="Arial" w:eastAsia="Arial Unicode MS" w:hAnsi="Arial" w:cs="Arial"/>
          <w:b/>
          <w:bCs/>
          <w:sz w:val="22"/>
          <w:szCs w:val="22"/>
        </w:rPr>
        <w:t>Bank overdraft</w:t>
      </w:r>
      <w:r w:rsidR="008E13CC" w:rsidRPr="00BA746A">
        <w:rPr>
          <w:rFonts w:ascii="Arial" w:eastAsia="Arial Unicode MS" w:hAnsi="Arial" w:cs="Arial"/>
          <w:b/>
          <w:bCs/>
          <w:sz w:val="22"/>
          <w:szCs w:val="22"/>
        </w:rPr>
        <w:t>s</w:t>
      </w:r>
      <w:r w:rsidR="0021250D" w:rsidRPr="00794DA6">
        <w:rPr>
          <w:rFonts w:ascii="Arial" w:eastAsia="Arial Unicode MS" w:hAnsi="Arial" w:cs="Arial"/>
          <w:b/>
          <w:bCs/>
          <w:sz w:val="22"/>
          <w:szCs w:val="22"/>
        </w:rPr>
        <w:t xml:space="preserve"> and short-term loans from financial institutions</w:t>
      </w:r>
    </w:p>
    <w:p w:rsidR="007E711A" w:rsidRPr="00CA1519" w:rsidRDefault="007E711A" w:rsidP="00790247">
      <w:pPr>
        <w:tabs>
          <w:tab w:val="left" w:pos="540"/>
          <w:tab w:val="left" w:pos="720"/>
          <w:tab w:val="left" w:pos="2160"/>
        </w:tabs>
        <w:spacing w:before="80" w:after="80" w:line="380" w:lineRule="exact"/>
        <w:ind w:right="-187"/>
        <w:jc w:val="right"/>
        <w:rPr>
          <w:rFonts w:ascii="Arial" w:eastAsia="Arial Unicode MS" w:hAnsi="Arial" w:cs="Arial"/>
          <w:b/>
          <w:bCs/>
          <w:sz w:val="14"/>
          <w:szCs w:val="14"/>
        </w:rPr>
      </w:pPr>
      <w:r w:rsidRPr="00CA1519">
        <w:rPr>
          <w:rFonts w:ascii="Arial" w:hAnsi="Arial" w:cs="Arial"/>
          <w:sz w:val="14"/>
          <w:szCs w:val="14"/>
        </w:rPr>
        <w:t>(Unit: Thousand Baht)</w:t>
      </w:r>
    </w:p>
    <w:tbl>
      <w:tblPr>
        <w:tblW w:w="9199" w:type="dxa"/>
        <w:tblInd w:w="378" w:type="dxa"/>
        <w:tblLayout w:type="fixed"/>
        <w:tblLook w:val="0000" w:firstRow="0" w:lastRow="0" w:firstColumn="0" w:lastColumn="0" w:noHBand="0" w:noVBand="0"/>
      </w:tblPr>
      <w:tblGrid>
        <w:gridCol w:w="1800"/>
        <w:gridCol w:w="1440"/>
        <w:gridCol w:w="1440"/>
        <w:gridCol w:w="1129"/>
        <w:gridCol w:w="1130"/>
        <w:gridCol w:w="1130"/>
        <w:gridCol w:w="1130"/>
      </w:tblGrid>
      <w:tr w:rsidR="00F26C88" w:rsidRPr="00CA1519" w:rsidTr="00790247">
        <w:trPr>
          <w:trHeight w:val="468"/>
        </w:trPr>
        <w:tc>
          <w:tcPr>
            <w:tcW w:w="1800" w:type="dxa"/>
            <w:tcBorders>
              <w:top w:val="nil"/>
              <w:left w:val="nil"/>
              <w:bottom w:val="nil"/>
              <w:right w:val="nil"/>
            </w:tcBorders>
          </w:tcPr>
          <w:p w:rsidR="00F26C88" w:rsidRPr="00CA1519" w:rsidRDefault="00F26C88" w:rsidP="00660272">
            <w:pPr>
              <w:spacing w:line="240" w:lineRule="exact"/>
              <w:jc w:val="center"/>
              <w:rPr>
                <w:rFonts w:ascii="Arial" w:hAnsi="Arial" w:cs="Arial"/>
                <w:sz w:val="14"/>
                <w:szCs w:val="14"/>
                <w:u w:val="words"/>
                <w:cs/>
              </w:rPr>
            </w:pPr>
          </w:p>
        </w:tc>
        <w:tc>
          <w:tcPr>
            <w:tcW w:w="2880"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Interest rate (% per annum)</w:t>
            </w:r>
          </w:p>
        </w:tc>
        <w:tc>
          <w:tcPr>
            <w:tcW w:w="2259"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Consolidated</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c>
          <w:tcPr>
            <w:tcW w:w="2260" w:type="dxa"/>
            <w:gridSpan w:val="2"/>
            <w:tcBorders>
              <w:top w:val="nil"/>
              <w:left w:val="nil"/>
              <w:right w:val="nil"/>
            </w:tcBorders>
          </w:tcPr>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Separate</w:t>
            </w:r>
          </w:p>
          <w:p w:rsidR="00F26C88" w:rsidRPr="00CA1519" w:rsidRDefault="00F26C88" w:rsidP="00660272">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financial statements</w:t>
            </w:r>
          </w:p>
        </w:tc>
      </w:tr>
      <w:tr w:rsidR="00790247" w:rsidRPr="00CA1519" w:rsidTr="00790247">
        <w:tc>
          <w:tcPr>
            <w:tcW w:w="1800" w:type="dxa"/>
            <w:tcBorders>
              <w:top w:val="nil"/>
              <w:left w:val="nil"/>
              <w:bottom w:val="nil"/>
              <w:right w:val="nil"/>
            </w:tcBorders>
          </w:tcPr>
          <w:p w:rsidR="00790247" w:rsidRPr="00CA1519" w:rsidRDefault="00790247" w:rsidP="00790247">
            <w:pPr>
              <w:spacing w:line="240" w:lineRule="exact"/>
              <w:jc w:val="center"/>
              <w:rPr>
                <w:rFonts w:ascii="Arial" w:hAnsi="Arial" w:cs="Arial"/>
                <w:sz w:val="14"/>
                <w:szCs w:val="14"/>
                <w:u w:val="words"/>
                <w:cs/>
              </w:rPr>
            </w:pPr>
          </w:p>
        </w:tc>
        <w:tc>
          <w:tcPr>
            <w:tcW w:w="1440"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r w:rsidRPr="00CA1519">
              <w:rPr>
                <w:rFonts w:ascii="Arial" w:hAnsi="Arial" w:cs="Arial"/>
                <w:sz w:val="14"/>
                <w:szCs w:val="14"/>
              </w:rPr>
              <w:t xml:space="preserve">       </w:t>
            </w:r>
            <w:r>
              <w:rPr>
                <w:rFonts w:ascii="Arial" w:hAnsi="Arial" w:cs="Arial"/>
                <w:sz w:val="14"/>
                <w:szCs w:val="14"/>
              </w:rPr>
              <w:t xml:space="preserve">    2020</w:t>
            </w:r>
          </w:p>
        </w:tc>
        <w:tc>
          <w:tcPr>
            <w:tcW w:w="1440"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w:t>
            </w:r>
            <w:proofErr w:type="gramStart"/>
            <w:r w:rsidRPr="00CA1519">
              <w:rPr>
                <w:rFonts w:ascii="Arial" w:hAnsi="Arial" w:cs="Arial"/>
                <w:sz w:val="14"/>
                <w:szCs w:val="14"/>
              </w:rPr>
              <w:t xml:space="preserve">December </w:t>
            </w:r>
            <w:r>
              <w:rPr>
                <w:rFonts w:ascii="Arial" w:hAnsi="Arial" w:cs="Arial"/>
                <w:sz w:val="14"/>
                <w:szCs w:val="14"/>
              </w:rPr>
              <w:t xml:space="preserve"> 2019</w:t>
            </w:r>
            <w:proofErr w:type="gramEnd"/>
          </w:p>
        </w:tc>
        <w:tc>
          <w:tcPr>
            <w:tcW w:w="1129"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r w:rsidRPr="00CA1519">
              <w:rPr>
                <w:rFonts w:ascii="Arial" w:hAnsi="Arial" w:cs="Arial"/>
                <w:sz w:val="14"/>
                <w:szCs w:val="14"/>
              </w:rPr>
              <w:t xml:space="preserve">       </w:t>
            </w:r>
            <w:r>
              <w:rPr>
                <w:rFonts w:ascii="Arial" w:hAnsi="Arial" w:cs="Arial"/>
                <w:sz w:val="14"/>
                <w:szCs w:val="14"/>
              </w:rPr>
              <w:t xml:space="preserve">    2020</w:t>
            </w:r>
          </w:p>
        </w:tc>
        <w:tc>
          <w:tcPr>
            <w:tcW w:w="1130"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w:t>
            </w:r>
            <w:proofErr w:type="gramStart"/>
            <w:r w:rsidRPr="00CA1519">
              <w:rPr>
                <w:rFonts w:ascii="Arial" w:hAnsi="Arial" w:cs="Arial"/>
                <w:sz w:val="14"/>
                <w:szCs w:val="14"/>
              </w:rPr>
              <w:t xml:space="preserve">December </w:t>
            </w:r>
            <w:r>
              <w:rPr>
                <w:rFonts w:ascii="Arial" w:hAnsi="Arial" w:cs="Arial"/>
                <w:sz w:val="14"/>
                <w:szCs w:val="14"/>
              </w:rPr>
              <w:t xml:space="preserve"> 2019</w:t>
            </w:r>
            <w:proofErr w:type="gramEnd"/>
          </w:p>
        </w:tc>
        <w:tc>
          <w:tcPr>
            <w:tcW w:w="1130"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Pr>
                <w:rFonts w:ascii="Arial" w:hAnsi="Arial" w:cs="Arial"/>
                <w:sz w:val="14"/>
                <w:szCs w:val="14"/>
              </w:rPr>
              <w:t>31 March</w:t>
            </w:r>
            <w:r w:rsidRPr="00CA1519">
              <w:rPr>
                <w:rFonts w:ascii="Arial" w:hAnsi="Arial" w:cs="Arial"/>
                <w:sz w:val="14"/>
                <w:szCs w:val="14"/>
              </w:rPr>
              <w:t xml:space="preserve">       </w:t>
            </w:r>
            <w:r>
              <w:rPr>
                <w:rFonts w:ascii="Arial" w:hAnsi="Arial" w:cs="Arial"/>
                <w:sz w:val="14"/>
                <w:szCs w:val="14"/>
              </w:rPr>
              <w:t xml:space="preserve">    2020</w:t>
            </w:r>
          </w:p>
        </w:tc>
        <w:tc>
          <w:tcPr>
            <w:tcW w:w="1130" w:type="dxa"/>
            <w:tcBorders>
              <w:top w:val="nil"/>
              <w:left w:val="nil"/>
              <w:bottom w:val="nil"/>
              <w:right w:val="nil"/>
            </w:tcBorders>
          </w:tcPr>
          <w:p w:rsidR="00790247" w:rsidRPr="00CA1519" w:rsidRDefault="00790247" w:rsidP="00790247">
            <w:pPr>
              <w:pBdr>
                <w:bottom w:val="single" w:sz="4" w:space="1" w:color="auto"/>
              </w:pBdr>
              <w:spacing w:line="240" w:lineRule="exact"/>
              <w:jc w:val="center"/>
              <w:rPr>
                <w:rFonts w:ascii="Arial" w:hAnsi="Arial" w:cs="Arial"/>
                <w:sz w:val="14"/>
                <w:szCs w:val="14"/>
              </w:rPr>
            </w:pPr>
            <w:r w:rsidRPr="00CA1519">
              <w:rPr>
                <w:rFonts w:ascii="Arial" w:hAnsi="Arial" w:cs="Arial"/>
                <w:sz w:val="14"/>
                <w:szCs w:val="14"/>
              </w:rPr>
              <w:t xml:space="preserve">31 </w:t>
            </w:r>
            <w:proofErr w:type="gramStart"/>
            <w:r w:rsidRPr="00CA1519">
              <w:rPr>
                <w:rFonts w:ascii="Arial" w:hAnsi="Arial" w:cs="Arial"/>
                <w:sz w:val="14"/>
                <w:szCs w:val="14"/>
              </w:rPr>
              <w:t xml:space="preserve">December </w:t>
            </w:r>
            <w:r>
              <w:rPr>
                <w:rFonts w:ascii="Arial" w:hAnsi="Arial" w:cs="Arial"/>
                <w:sz w:val="14"/>
                <w:szCs w:val="14"/>
              </w:rPr>
              <w:t xml:space="preserve"> 2019</w:t>
            </w:r>
            <w:proofErr w:type="gramEnd"/>
          </w:p>
        </w:tc>
      </w:tr>
      <w:tr w:rsidR="00D92DAF" w:rsidRPr="00CA1519" w:rsidTr="00790247">
        <w:tc>
          <w:tcPr>
            <w:tcW w:w="1800" w:type="dxa"/>
            <w:tcBorders>
              <w:top w:val="nil"/>
              <w:left w:val="nil"/>
              <w:bottom w:val="nil"/>
              <w:right w:val="nil"/>
            </w:tcBorders>
          </w:tcPr>
          <w:p w:rsidR="00D92DAF" w:rsidRPr="001E5AFE" w:rsidRDefault="00D92DAF" w:rsidP="00D92DAF">
            <w:pPr>
              <w:spacing w:line="240" w:lineRule="exact"/>
              <w:ind w:left="162" w:right="-108"/>
              <w:jc w:val="both"/>
              <w:rPr>
                <w:rFonts w:ascii="Arial" w:hAnsi="Arial" w:cs="Arial"/>
                <w:sz w:val="14"/>
                <w:szCs w:val="14"/>
                <w:cs/>
              </w:rPr>
            </w:pPr>
            <w:r w:rsidRPr="001E5AFE">
              <w:rPr>
                <w:rFonts w:ascii="Arial" w:hAnsi="Arial" w:cs="Arial"/>
                <w:sz w:val="14"/>
                <w:szCs w:val="14"/>
              </w:rPr>
              <w:t>Bank overdrafts</w:t>
            </w:r>
          </w:p>
        </w:tc>
        <w:tc>
          <w:tcPr>
            <w:tcW w:w="1440" w:type="dxa"/>
            <w:tcBorders>
              <w:top w:val="nil"/>
              <w:left w:val="nil"/>
              <w:bottom w:val="nil"/>
              <w:right w:val="nil"/>
            </w:tcBorders>
          </w:tcPr>
          <w:p w:rsidR="00D92DAF" w:rsidRPr="001E5AFE" w:rsidRDefault="000C205A" w:rsidP="00D92DAF">
            <w:pPr>
              <w:spacing w:line="240" w:lineRule="exact"/>
              <w:jc w:val="center"/>
              <w:rPr>
                <w:rFonts w:ascii="Arial" w:hAnsi="Arial" w:cs="Arial"/>
                <w:sz w:val="14"/>
                <w:szCs w:val="14"/>
                <w:cs/>
              </w:rPr>
            </w:pPr>
            <w:r>
              <w:rPr>
                <w:rFonts w:ascii="Arial" w:hAnsi="Arial" w:cs="Arial"/>
                <w:sz w:val="14"/>
                <w:szCs w:val="14"/>
              </w:rPr>
              <w:t>MOR</w:t>
            </w:r>
          </w:p>
        </w:tc>
        <w:tc>
          <w:tcPr>
            <w:tcW w:w="1440" w:type="dxa"/>
            <w:tcBorders>
              <w:top w:val="nil"/>
              <w:left w:val="nil"/>
              <w:bottom w:val="nil"/>
              <w:right w:val="nil"/>
            </w:tcBorders>
          </w:tcPr>
          <w:p w:rsidR="00D92DAF" w:rsidRPr="00790247" w:rsidRDefault="00D92DAF" w:rsidP="00D92DAF">
            <w:pPr>
              <w:spacing w:line="240" w:lineRule="exact"/>
              <w:jc w:val="center"/>
              <w:rPr>
                <w:rFonts w:ascii="Arial" w:hAnsi="Arial" w:cs="Arial"/>
                <w:sz w:val="14"/>
                <w:szCs w:val="14"/>
                <w:cs/>
              </w:rPr>
            </w:pPr>
            <w:r w:rsidRPr="00790247">
              <w:rPr>
                <w:rFonts w:ascii="Arial" w:hAnsi="Arial" w:cs="Arial"/>
                <w:sz w:val="14"/>
                <w:szCs w:val="14"/>
              </w:rPr>
              <w:t>MOR</w:t>
            </w:r>
          </w:p>
        </w:tc>
        <w:tc>
          <w:tcPr>
            <w:tcW w:w="1129" w:type="dxa"/>
            <w:tcBorders>
              <w:top w:val="nil"/>
              <w:left w:val="nil"/>
              <w:bottom w:val="nil"/>
              <w:right w:val="nil"/>
            </w:tcBorders>
            <w:vAlign w:val="bottom"/>
          </w:tcPr>
          <w:p w:rsidR="00D92DAF" w:rsidRPr="00D92DAF" w:rsidRDefault="00D92DAF" w:rsidP="00D92DAF">
            <w:pPr>
              <w:tabs>
                <w:tab w:val="decimal" w:pos="792"/>
              </w:tabs>
              <w:spacing w:line="240" w:lineRule="exact"/>
              <w:rPr>
                <w:rFonts w:ascii="Arial" w:hAnsi="Arial" w:cs="Arial"/>
                <w:sz w:val="14"/>
                <w:szCs w:val="14"/>
              </w:rPr>
            </w:pPr>
            <w:r w:rsidRPr="00D92DAF">
              <w:rPr>
                <w:rFonts w:ascii="Arial" w:hAnsi="Arial" w:cs="Arial"/>
                <w:sz w:val="14"/>
                <w:szCs w:val="14"/>
              </w:rPr>
              <w:t>75,07</w:t>
            </w:r>
            <w:r w:rsidR="00320AC6">
              <w:rPr>
                <w:rFonts w:ascii="Arial" w:hAnsi="Arial" w:cs="Arial"/>
                <w:sz w:val="14"/>
                <w:szCs w:val="14"/>
              </w:rPr>
              <w:t>3</w:t>
            </w:r>
          </w:p>
        </w:tc>
        <w:tc>
          <w:tcPr>
            <w:tcW w:w="1130" w:type="dxa"/>
            <w:tcBorders>
              <w:top w:val="nil"/>
              <w:left w:val="nil"/>
              <w:bottom w:val="nil"/>
              <w:right w:val="nil"/>
            </w:tcBorders>
            <w:vAlign w:val="bottom"/>
          </w:tcPr>
          <w:p w:rsidR="00D92DAF" w:rsidRPr="00790247" w:rsidRDefault="00320AC6" w:rsidP="00D92DAF">
            <w:pPr>
              <w:tabs>
                <w:tab w:val="decimal" w:pos="792"/>
              </w:tabs>
              <w:spacing w:line="240" w:lineRule="exact"/>
              <w:rPr>
                <w:rFonts w:ascii="Arial" w:hAnsi="Arial" w:cs="Arial"/>
                <w:sz w:val="14"/>
                <w:szCs w:val="14"/>
              </w:rPr>
            </w:pPr>
            <w:r>
              <w:rPr>
                <w:rFonts w:ascii="Arial" w:hAnsi="Arial" w:cs="Arial"/>
                <w:sz w:val="14"/>
                <w:szCs w:val="14"/>
              </w:rPr>
              <w:t>55,320</w:t>
            </w:r>
          </w:p>
        </w:tc>
        <w:tc>
          <w:tcPr>
            <w:tcW w:w="1130" w:type="dxa"/>
            <w:tcBorders>
              <w:top w:val="nil"/>
              <w:left w:val="nil"/>
              <w:bottom w:val="nil"/>
              <w:right w:val="nil"/>
            </w:tcBorders>
            <w:vAlign w:val="bottom"/>
          </w:tcPr>
          <w:p w:rsidR="00D92DAF" w:rsidRPr="00D92DAF" w:rsidRDefault="00D92DAF" w:rsidP="00D92DAF">
            <w:pPr>
              <w:tabs>
                <w:tab w:val="decimal" w:pos="792"/>
              </w:tabs>
              <w:spacing w:line="240" w:lineRule="exact"/>
              <w:rPr>
                <w:rFonts w:ascii="Arial" w:hAnsi="Arial" w:cs="Arial"/>
                <w:sz w:val="14"/>
                <w:szCs w:val="14"/>
              </w:rPr>
            </w:pPr>
            <w:r w:rsidRPr="00D92DAF">
              <w:rPr>
                <w:rFonts w:ascii="Arial" w:hAnsi="Arial" w:cs="Arial"/>
                <w:sz w:val="14"/>
                <w:szCs w:val="14"/>
              </w:rPr>
              <w:t>-</w:t>
            </w:r>
          </w:p>
        </w:tc>
        <w:tc>
          <w:tcPr>
            <w:tcW w:w="1130" w:type="dxa"/>
            <w:tcBorders>
              <w:top w:val="nil"/>
              <w:left w:val="nil"/>
              <w:bottom w:val="nil"/>
              <w:right w:val="nil"/>
            </w:tcBorders>
            <w:vAlign w:val="bottom"/>
          </w:tcPr>
          <w:p w:rsidR="00D92DAF" w:rsidRPr="00790247" w:rsidRDefault="00D92DAF" w:rsidP="00D92DAF">
            <w:pPr>
              <w:tabs>
                <w:tab w:val="decimal" w:pos="792"/>
              </w:tabs>
              <w:spacing w:line="240" w:lineRule="exact"/>
              <w:rPr>
                <w:rFonts w:ascii="Arial" w:hAnsi="Arial" w:cs="Arial"/>
                <w:sz w:val="14"/>
                <w:szCs w:val="14"/>
              </w:rPr>
            </w:pPr>
            <w:r w:rsidRPr="00790247">
              <w:rPr>
                <w:rFonts w:ascii="Arial" w:hAnsi="Arial" w:cs="Arial"/>
                <w:sz w:val="14"/>
                <w:szCs w:val="14"/>
              </w:rPr>
              <w:t>-</w:t>
            </w:r>
          </w:p>
        </w:tc>
      </w:tr>
      <w:tr w:rsidR="00D92DAF" w:rsidRPr="00CA1519" w:rsidTr="00790247">
        <w:tc>
          <w:tcPr>
            <w:tcW w:w="1800" w:type="dxa"/>
            <w:tcBorders>
              <w:top w:val="nil"/>
              <w:left w:val="nil"/>
              <w:bottom w:val="nil"/>
              <w:right w:val="nil"/>
            </w:tcBorders>
          </w:tcPr>
          <w:p w:rsidR="00D92DAF" w:rsidRPr="001E5AFE" w:rsidRDefault="00D92DAF" w:rsidP="00D92DAF">
            <w:pPr>
              <w:spacing w:line="240" w:lineRule="exact"/>
              <w:ind w:left="162" w:right="-108"/>
              <w:jc w:val="both"/>
              <w:rPr>
                <w:rFonts w:ascii="Arial" w:hAnsi="Arial" w:cs="Arial"/>
                <w:sz w:val="14"/>
                <w:szCs w:val="14"/>
                <w:cs/>
              </w:rPr>
            </w:pPr>
            <w:r w:rsidRPr="001E5AFE">
              <w:rPr>
                <w:rFonts w:ascii="Arial" w:hAnsi="Arial" w:cs="Arial"/>
                <w:sz w:val="14"/>
                <w:szCs w:val="14"/>
              </w:rPr>
              <w:t xml:space="preserve">Promissory notes  </w:t>
            </w:r>
          </w:p>
        </w:tc>
        <w:tc>
          <w:tcPr>
            <w:tcW w:w="1440" w:type="dxa"/>
            <w:tcBorders>
              <w:top w:val="nil"/>
              <w:left w:val="nil"/>
              <w:bottom w:val="nil"/>
              <w:right w:val="nil"/>
            </w:tcBorders>
          </w:tcPr>
          <w:p w:rsidR="00D92DAF" w:rsidRPr="001E5AFE" w:rsidRDefault="000C205A" w:rsidP="00D92DAF">
            <w:pPr>
              <w:spacing w:line="240" w:lineRule="exact"/>
              <w:ind w:left="-105" w:right="-105"/>
              <w:jc w:val="center"/>
              <w:rPr>
                <w:rFonts w:ascii="Arial" w:hAnsi="Arial" w:cs="Arial"/>
                <w:sz w:val="14"/>
                <w:szCs w:val="14"/>
              </w:rPr>
            </w:pPr>
            <w:r>
              <w:rPr>
                <w:rFonts w:ascii="Arial" w:hAnsi="Arial" w:cs="Arial"/>
                <w:sz w:val="14"/>
                <w:szCs w:val="14"/>
              </w:rPr>
              <w:t>4, 4.35, 4.5, MLR-1.75, MLR-2, MOR-3.4</w:t>
            </w:r>
          </w:p>
        </w:tc>
        <w:tc>
          <w:tcPr>
            <w:tcW w:w="1440" w:type="dxa"/>
            <w:tcBorders>
              <w:top w:val="nil"/>
              <w:left w:val="nil"/>
              <w:bottom w:val="nil"/>
              <w:right w:val="nil"/>
            </w:tcBorders>
          </w:tcPr>
          <w:p w:rsidR="00D92DAF" w:rsidRPr="00790247" w:rsidRDefault="00D92DAF" w:rsidP="00D92DAF">
            <w:pPr>
              <w:spacing w:line="240" w:lineRule="exact"/>
              <w:jc w:val="center"/>
              <w:rPr>
                <w:rFonts w:ascii="Arial" w:hAnsi="Arial" w:cs="Arial"/>
                <w:sz w:val="14"/>
                <w:szCs w:val="14"/>
              </w:rPr>
            </w:pPr>
            <w:r w:rsidRPr="00790247">
              <w:rPr>
                <w:rFonts w:ascii="Arial" w:hAnsi="Arial" w:cs="Arial"/>
                <w:sz w:val="14"/>
                <w:szCs w:val="14"/>
              </w:rPr>
              <w:t>4, 4.2, 4.35, 4.5, MLR</w:t>
            </w:r>
            <w:r w:rsidR="000C205A">
              <w:rPr>
                <w:rFonts w:ascii="Arial" w:hAnsi="Arial" w:cs="Arial"/>
                <w:sz w:val="14"/>
                <w:szCs w:val="14"/>
              </w:rPr>
              <w:t>-</w:t>
            </w:r>
            <w:r w:rsidRPr="00790247">
              <w:rPr>
                <w:rFonts w:ascii="Arial" w:hAnsi="Arial" w:cs="Arial"/>
                <w:sz w:val="14"/>
                <w:szCs w:val="14"/>
              </w:rPr>
              <w:t xml:space="preserve"> 1.25,                    MLR</w:t>
            </w:r>
            <w:r w:rsidR="000C205A">
              <w:rPr>
                <w:rFonts w:ascii="Arial" w:hAnsi="Arial" w:cs="Arial"/>
                <w:sz w:val="14"/>
                <w:szCs w:val="14"/>
              </w:rPr>
              <w:t>-</w:t>
            </w:r>
            <w:r w:rsidRPr="00790247">
              <w:rPr>
                <w:rFonts w:ascii="Arial" w:hAnsi="Arial" w:cs="Arial"/>
                <w:sz w:val="14"/>
                <w:szCs w:val="14"/>
              </w:rPr>
              <w:t xml:space="preserve"> 2   </w:t>
            </w:r>
          </w:p>
        </w:tc>
        <w:tc>
          <w:tcPr>
            <w:tcW w:w="1129" w:type="dxa"/>
            <w:tcBorders>
              <w:top w:val="nil"/>
              <w:left w:val="nil"/>
              <w:bottom w:val="nil"/>
              <w:right w:val="nil"/>
            </w:tcBorders>
            <w:vAlign w:val="bottom"/>
          </w:tcPr>
          <w:p w:rsidR="00D92DAF" w:rsidRPr="00D92DAF" w:rsidRDefault="00D92DAF" w:rsidP="00D92DAF">
            <w:pPr>
              <w:tabs>
                <w:tab w:val="decimal" w:pos="792"/>
              </w:tabs>
              <w:spacing w:line="240" w:lineRule="exact"/>
              <w:rPr>
                <w:rFonts w:ascii="Arial" w:hAnsi="Arial" w:cs="Arial"/>
                <w:sz w:val="14"/>
                <w:szCs w:val="14"/>
              </w:rPr>
            </w:pPr>
            <w:r w:rsidRPr="00D92DAF">
              <w:rPr>
                <w:rFonts w:ascii="Arial" w:hAnsi="Arial" w:cs="Arial"/>
                <w:sz w:val="14"/>
                <w:szCs w:val="14"/>
              </w:rPr>
              <w:t>385,000</w:t>
            </w:r>
          </w:p>
        </w:tc>
        <w:tc>
          <w:tcPr>
            <w:tcW w:w="1130" w:type="dxa"/>
            <w:tcBorders>
              <w:top w:val="nil"/>
              <w:left w:val="nil"/>
              <w:bottom w:val="nil"/>
              <w:right w:val="nil"/>
            </w:tcBorders>
            <w:vAlign w:val="bottom"/>
          </w:tcPr>
          <w:p w:rsidR="00D92DAF" w:rsidRPr="00790247" w:rsidRDefault="00D92DAF" w:rsidP="00D92DAF">
            <w:pPr>
              <w:tabs>
                <w:tab w:val="decimal" w:pos="792"/>
              </w:tabs>
              <w:spacing w:line="240" w:lineRule="exact"/>
              <w:rPr>
                <w:rFonts w:ascii="Arial" w:hAnsi="Arial" w:cs="Arial"/>
                <w:sz w:val="14"/>
                <w:szCs w:val="14"/>
              </w:rPr>
            </w:pPr>
            <w:r w:rsidRPr="00790247">
              <w:rPr>
                <w:rFonts w:ascii="Arial" w:hAnsi="Arial" w:cs="Arial"/>
                <w:sz w:val="14"/>
                <w:szCs w:val="14"/>
              </w:rPr>
              <w:t>265,000</w:t>
            </w:r>
          </w:p>
        </w:tc>
        <w:tc>
          <w:tcPr>
            <w:tcW w:w="1130" w:type="dxa"/>
            <w:tcBorders>
              <w:top w:val="nil"/>
              <w:left w:val="nil"/>
              <w:bottom w:val="nil"/>
              <w:right w:val="nil"/>
            </w:tcBorders>
            <w:vAlign w:val="bottom"/>
          </w:tcPr>
          <w:p w:rsidR="00D92DAF" w:rsidRPr="00D92DAF" w:rsidRDefault="00D92DAF" w:rsidP="00D92DAF">
            <w:pPr>
              <w:tabs>
                <w:tab w:val="decimal" w:pos="792"/>
              </w:tabs>
              <w:spacing w:line="240" w:lineRule="exact"/>
              <w:rPr>
                <w:rFonts w:ascii="Arial" w:hAnsi="Arial" w:cs="Arial"/>
                <w:sz w:val="14"/>
                <w:szCs w:val="14"/>
              </w:rPr>
            </w:pPr>
            <w:r w:rsidRPr="00D92DAF">
              <w:rPr>
                <w:rFonts w:ascii="Arial" w:hAnsi="Arial" w:cs="Arial"/>
                <w:sz w:val="14"/>
                <w:szCs w:val="14"/>
              </w:rPr>
              <w:t>260,000</w:t>
            </w:r>
          </w:p>
        </w:tc>
        <w:tc>
          <w:tcPr>
            <w:tcW w:w="1130" w:type="dxa"/>
            <w:tcBorders>
              <w:top w:val="nil"/>
              <w:left w:val="nil"/>
              <w:right w:val="nil"/>
            </w:tcBorders>
            <w:vAlign w:val="bottom"/>
          </w:tcPr>
          <w:p w:rsidR="00D92DAF" w:rsidRPr="00790247" w:rsidRDefault="00D92DAF" w:rsidP="00D92DAF">
            <w:pPr>
              <w:tabs>
                <w:tab w:val="decimal" w:pos="792"/>
              </w:tabs>
              <w:spacing w:line="240" w:lineRule="exact"/>
              <w:rPr>
                <w:rFonts w:ascii="Arial" w:hAnsi="Arial" w:cs="Arial"/>
                <w:sz w:val="14"/>
                <w:szCs w:val="14"/>
              </w:rPr>
            </w:pPr>
            <w:r w:rsidRPr="00790247">
              <w:rPr>
                <w:rFonts w:ascii="Arial" w:hAnsi="Arial" w:cs="Arial"/>
                <w:sz w:val="14"/>
                <w:szCs w:val="14"/>
              </w:rPr>
              <w:t>265,000</w:t>
            </w:r>
          </w:p>
        </w:tc>
      </w:tr>
      <w:tr w:rsidR="00D92DAF" w:rsidRPr="00CA1519" w:rsidTr="00790247">
        <w:tc>
          <w:tcPr>
            <w:tcW w:w="1800" w:type="dxa"/>
            <w:tcBorders>
              <w:top w:val="nil"/>
              <w:left w:val="nil"/>
              <w:bottom w:val="nil"/>
              <w:right w:val="nil"/>
            </w:tcBorders>
          </w:tcPr>
          <w:p w:rsidR="00D92DAF" w:rsidRPr="001E5AFE" w:rsidRDefault="00D92DAF" w:rsidP="00D92DAF">
            <w:pPr>
              <w:spacing w:line="240" w:lineRule="exact"/>
              <w:ind w:left="162" w:right="-108"/>
              <w:jc w:val="both"/>
              <w:rPr>
                <w:rFonts w:ascii="Arial" w:hAnsi="Arial" w:cs="Arial"/>
                <w:sz w:val="14"/>
                <w:szCs w:val="14"/>
              </w:rPr>
            </w:pPr>
            <w:r w:rsidRPr="001E5AFE">
              <w:rPr>
                <w:rFonts w:ascii="Arial" w:hAnsi="Arial" w:cs="Arial"/>
                <w:sz w:val="14"/>
                <w:szCs w:val="14"/>
              </w:rPr>
              <w:t>Trust receipt payables</w:t>
            </w:r>
          </w:p>
        </w:tc>
        <w:tc>
          <w:tcPr>
            <w:tcW w:w="1440" w:type="dxa"/>
            <w:tcBorders>
              <w:top w:val="nil"/>
              <w:left w:val="nil"/>
              <w:bottom w:val="nil"/>
              <w:right w:val="nil"/>
            </w:tcBorders>
          </w:tcPr>
          <w:p w:rsidR="00AC2A86" w:rsidRDefault="000C205A" w:rsidP="00D92DAF">
            <w:pPr>
              <w:spacing w:line="240" w:lineRule="exact"/>
              <w:ind w:left="-108" w:right="-108"/>
              <w:jc w:val="center"/>
              <w:rPr>
                <w:rFonts w:ascii="Arial" w:hAnsi="Arial" w:cs="Arial"/>
                <w:sz w:val="14"/>
                <w:szCs w:val="14"/>
              </w:rPr>
            </w:pPr>
            <w:r>
              <w:rPr>
                <w:rFonts w:ascii="Arial" w:hAnsi="Arial" w:cs="Arial"/>
                <w:sz w:val="14"/>
                <w:szCs w:val="14"/>
              </w:rPr>
              <w:t xml:space="preserve">MMR, MLR-0.5, </w:t>
            </w:r>
          </w:p>
          <w:p w:rsidR="00D92DAF" w:rsidRPr="001E5AFE" w:rsidRDefault="000C205A" w:rsidP="00D92DAF">
            <w:pPr>
              <w:spacing w:line="240" w:lineRule="exact"/>
              <w:ind w:left="-108" w:right="-108"/>
              <w:jc w:val="center"/>
              <w:rPr>
                <w:rFonts w:ascii="Arial" w:hAnsi="Arial" w:cs="Arial"/>
                <w:sz w:val="14"/>
                <w:szCs w:val="14"/>
              </w:rPr>
            </w:pPr>
            <w:r>
              <w:rPr>
                <w:rFonts w:ascii="Arial" w:hAnsi="Arial" w:cs="Arial"/>
                <w:sz w:val="14"/>
                <w:szCs w:val="14"/>
              </w:rPr>
              <w:t>MLR-2, BR+0.5</w:t>
            </w:r>
          </w:p>
        </w:tc>
        <w:tc>
          <w:tcPr>
            <w:tcW w:w="1440" w:type="dxa"/>
            <w:tcBorders>
              <w:top w:val="nil"/>
              <w:left w:val="nil"/>
              <w:bottom w:val="nil"/>
              <w:right w:val="nil"/>
            </w:tcBorders>
          </w:tcPr>
          <w:p w:rsidR="00D92DAF" w:rsidRPr="00790247" w:rsidRDefault="00D92DAF" w:rsidP="00D92DAF">
            <w:pPr>
              <w:spacing w:line="240" w:lineRule="exact"/>
              <w:jc w:val="center"/>
              <w:rPr>
                <w:rFonts w:ascii="Arial" w:hAnsi="Arial" w:cs="Arial"/>
                <w:sz w:val="14"/>
                <w:szCs w:val="14"/>
              </w:rPr>
            </w:pPr>
            <w:r w:rsidRPr="00790247">
              <w:rPr>
                <w:rFonts w:ascii="Arial" w:hAnsi="Arial" w:cs="Arial"/>
                <w:sz w:val="14"/>
                <w:szCs w:val="14"/>
              </w:rPr>
              <w:t>MMR, MLR</w:t>
            </w:r>
            <w:r w:rsidR="000C205A">
              <w:rPr>
                <w:rFonts w:ascii="Arial" w:hAnsi="Arial" w:cs="Arial"/>
                <w:sz w:val="14"/>
                <w:szCs w:val="14"/>
              </w:rPr>
              <w:t>-</w:t>
            </w:r>
            <w:r w:rsidRPr="00790247">
              <w:rPr>
                <w:rFonts w:ascii="Arial" w:hAnsi="Arial" w:cs="Arial"/>
                <w:sz w:val="14"/>
                <w:szCs w:val="14"/>
              </w:rPr>
              <w:t>0.5, MLR-2, BR</w:t>
            </w:r>
            <w:r w:rsidR="000C205A">
              <w:rPr>
                <w:rFonts w:ascii="Arial" w:hAnsi="Arial" w:cs="Arial"/>
                <w:sz w:val="14"/>
                <w:szCs w:val="14"/>
              </w:rPr>
              <w:t>+</w:t>
            </w:r>
            <w:r w:rsidRPr="00790247">
              <w:rPr>
                <w:rFonts w:ascii="Arial" w:hAnsi="Arial" w:cs="Arial"/>
                <w:sz w:val="14"/>
                <w:szCs w:val="14"/>
              </w:rPr>
              <w:t>0.5</w:t>
            </w:r>
          </w:p>
        </w:tc>
        <w:tc>
          <w:tcPr>
            <w:tcW w:w="1129" w:type="dxa"/>
            <w:tcBorders>
              <w:top w:val="nil"/>
              <w:left w:val="nil"/>
              <w:bottom w:val="nil"/>
              <w:right w:val="nil"/>
            </w:tcBorders>
            <w:vAlign w:val="bottom"/>
          </w:tcPr>
          <w:p w:rsidR="00D92DAF" w:rsidRPr="00D92DAF" w:rsidRDefault="00D92DAF" w:rsidP="00D92DAF">
            <w:pPr>
              <w:pBdr>
                <w:bottom w:val="single" w:sz="4" w:space="1" w:color="auto"/>
              </w:pBdr>
              <w:tabs>
                <w:tab w:val="decimal" w:pos="792"/>
              </w:tabs>
              <w:spacing w:line="240" w:lineRule="exact"/>
              <w:rPr>
                <w:rFonts w:ascii="Arial" w:hAnsi="Arial" w:cs="Arial"/>
                <w:sz w:val="14"/>
                <w:szCs w:val="14"/>
              </w:rPr>
            </w:pPr>
            <w:r w:rsidRPr="00D92DAF">
              <w:rPr>
                <w:rFonts w:ascii="Arial" w:hAnsi="Arial" w:cs="Arial"/>
                <w:sz w:val="14"/>
                <w:szCs w:val="14"/>
              </w:rPr>
              <w:t>326,632</w:t>
            </w:r>
          </w:p>
        </w:tc>
        <w:tc>
          <w:tcPr>
            <w:tcW w:w="1130" w:type="dxa"/>
            <w:tcBorders>
              <w:top w:val="nil"/>
              <w:left w:val="nil"/>
              <w:bottom w:val="nil"/>
              <w:right w:val="nil"/>
            </w:tcBorders>
            <w:vAlign w:val="bottom"/>
          </w:tcPr>
          <w:p w:rsidR="00D92DAF" w:rsidRPr="00790247" w:rsidRDefault="00D92DAF" w:rsidP="00D92DAF">
            <w:pPr>
              <w:pBdr>
                <w:bottom w:val="single" w:sz="4" w:space="1" w:color="auto"/>
              </w:pBdr>
              <w:tabs>
                <w:tab w:val="decimal" w:pos="792"/>
              </w:tabs>
              <w:spacing w:line="240" w:lineRule="exact"/>
              <w:rPr>
                <w:rFonts w:ascii="Arial" w:hAnsi="Arial" w:cs="Arial"/>
                <w:sz w:val="14"/>
                <w:szCs w:val="14"/>
              </w:rPr>
            </w:pPr>
            <w:r w:rsidRPr="00790247">
              <w:rPr>
                <w:rFonts w:ascii="Arial" w:hAnsi="Arial" w:cs="Arial"/>
                <w:sz w:val="14"/>
                <w:szCs w:val="14"/>
              </w:rPr>
              <w:t>368,132</w:t>
            </w:r>
          </w:p>
        </w:tc>
        <w:tc>
          <w:tcPr>
            <w:tcW w:w="1130" w:type="dxa"/>
            <w:tcBorders>
              <w:top w:val="nil"/>
              <w:left w:val="nil"/>
              <w:bottom w:val="nil"/>
              <w:right w:val="nil"/>
            </w:tcBorders>
            <w:vAlign w:val="bottom"/>
          </w:tcPr>
          <w:p w:rsidR="00D92DAF" w:rsidRPr="00D92DAF" w:rsidRDefault="00D92DAF" w:rsidP="00D92DAF">
            <w:pPr>
              <w:pBdr>
                <w:bottom w:val="single" w:sz="4" w:space="1" w:color="auto"/>
              </w:pBdr>
              <w:tabs>
                <w:tab w:val="decimal" w:pos="792"/>
              </w:tabs>
              <w:spacing w:line="240" w:lineRule="exact"/>
              <w:rPr>
                <w:rFonts w:ascii="Arial" w:hAnsi="Arial" w:cs="Arial"/>
                <w:sz w:val="14"/>
                <w:szCs w:val="14"/>
              </w:rPr>
            </w:pPr>
            <w:r w:rsidRPr="00D92DAF">
              <w:rPr>
                <w:rFonts w:ascii="Arial" w:hAnsi="Arial" w:cs="Arial"/>
                <w:sz w:val="14"/>
                <w:szCs w:val="14"/>
              </w:rPr>
              <w:t>207,069</w:t>
            </w:r>
          </w:p>
        </w:tc>
        <w:tc>
          <w:tcPr>
            <w:tcW w:w="1130" w:type="dxa"/>
            <w:tcBorders>
              <w:top w:val="nil"/>
              <w:left w:val="nil"/>
              <w:right w:val="nil"/>
            </w:tcBorders>
            <w:vAlign w:val="bottom"/>
          </w:tcPr>
          <w:p w:rsidR="00D92DAF" w:rsidRPr="00790247" w:rsidRDefault="00D92DAF" w:rsidP="00D92DAF">
            <w:pPr>
              <w:pBdr>
                <w:bottom w:val="single" w:sz="4" w:space="1" w:color="auto"/>
              </w:pBdr>
              <w:tabs>
                <w:tab w:val="decimal" w:pos="792"/>
              </w:tabs>
              <w:spacing w:line="240" w:lineRule="exact"/>
              <w:rPr>
                <w:rFonts w:ascii="Arial" w:hAnsi="Arial" w:cs="Arial"/>
                <w:sz w:val="14"/>
                <w:szCs w:val="14"/>
              </w:rPr>
            </w:pPr>
            <w:r w:rsidRPr="00790247">
              <w:rPr>
                <w:rFonts w:ascii="Arial" w:hAnsi="Arial" w:cs="Arial"/>
                <w:sz w:val="14"/>
                <w:szCs w:val="14"/>
              </w:rPr>
              <w:t>253,443</w:t>
            </w:r>
          </w:p>
        </w:tc>
      </w:tr>
      <w:tr w:rsidR="00D92DAF" w:rsidRPr="00CA1519" w:rsidTr="00D92DAF">
        <w:trPr>
          <w:trHeight w:val="80"/>
        </w:trPr>
        <w:tc>
          <w:tcPr>
            <w:tcW w:w="1800" w:type="dxa"/>
            <w:tcBorders>
              <w:top w:val="nil"/>
              <w:left w:val="nil"/>
              <w:bottom w:val="nil"/>
              <w:right w:val="nil"/>
            </w:tcBorders>
          </w:tcPr>
          <w:p w:rsidR="00D92DAF" w:rsidRPr="001E5AFE" w:rsidRDefault="00D92DAF" w:rsidP="00D92DAF">
            <w:pPr>
              <w:spacing w:line="240" w:lineRule="exact"/>
              <w:ind w:left="162" w:right="-108"/>
              <w:jc w:val="both"/>
              <w:rPr>
                <w:rFonts w:ascii="Arial" w:hAnsi="Arial" w:cs="Arial"/>
                <w:sz w:val="14"/>
                <w:szCs w:val="14"/>
                <w:cs/>
              </w:rPr>
            </w:pPr>
            <w:r w:rsidRPr="001E5AFE">
              <w:rPr>
                <w:rFonts w:ascii="Arial" w:hAnsi="Arial" w:cs="Arial"/>
                <w:sz w:val="14"/>
                <w:szCs w:val="14"/>
              </w:rPr>
              <w:t>Total</w:t>
            </w:r>
          </w:p>
        </w:tc>
        <w:tc>
          <w:tcPr>
            <w:tcW w:w="1440" w:type="dxa"/>
            <w:tcBorders>
              <w:top w:val="nil"/>
              <w:left w:val="nil"/>
              <w:bottom w:val="nil"/>
              <w:right w:val="nil"/>
            </w:tcBorders>
          </w:tcPr>
          <w:p w:rsidR="00D92DAF" w:rsidRPr="00CA1519" w:rsidRDefault="00D92DAF" w:rsidP="00D92DAF">
            <w:pPr>
              <w:spacing w:line="240" w:lineRule="exact"/>
              <w:jc w:val="center"/>
              <w:rPr>
                <w:rFonts w:ascii="Arial" w:hAnsi="Arial" w:cs="Arial"/>
                <w:sz w:val="14"/>
                <w:szCs w:val="14"/>
                <w:u w:val="words"/>
                <w:cs/>
              </w:rPr>
            </w:pPr>
          </w:p>
        </w:tc>
        <w:tc>
          <w:tcPr>
            <w:tcW w:w="1440" w:type="dxa"/>
            <w:tcBorders>
              <w:top w:val="nil"/>
              <w:left w:val="nil"/>
              <w:bottom w:val="nil"/>
              <w:right w:val="nil"/>
            </w:tcBorders>
          </w:tcPr>
          <w:p w:rsidR="00D92DAF" w:rsidRPr="00CA1519" w:rsidRDefault="00D92DAF" w:rsidP="00D92DAF">
            <w:pPr>
              <w:spacing w:line="240" w:lineRule="exact"/>
              <w:jc w:val="center"/>
              <w:rPr>
                <w:rFonts w:ascii="Arial" w:hAnsi="Arial" w:cs="Arial"/>
                <w:sz w:val="14"/>
                <w:szCs w:val="14"/>
                <w:u w:val="words"/>
                <w:cs/>
              </w:rPr>
            </w:pPr>
          </w:p>
        </w:tc>
        <w:tc>
          <w:tcPr>
            <w:tcW w:w="1129" w:type="dxa"/>
            <w:tcBorders>
              <w:top w:val="nil"/>
              <w:left w:val="nil"/>
              <w:bottom w:val="nil"/>
              <w:right w:val="nil"/>
            </w:tcBorders>
            <w:vAlign w:val="bottom"/>
          </w:tcPr>
          <w:p w:rsidR="00D92DAF" w:rsidRPr="00D92DAF" w:rsidRDefault="00D92DAF" w:rsidP="00D92DAF">
            <w:pPr>
              <w:pBdr>
                <w:bottom w:val="double" w:sz="6" w:space="1" w:color="auto"/>
              </w:pBdr>
              <w:tabs>
                <w:tab w:val="decimal" w:pos="792"/>
              </w:tabs>
              <w:spacing w:line="240" w:lineRule="exact"/>
              <w:rPr>
                <w:rFonts w:ascii="Arial" w:hAnsi="Arial" w:cs="Arial"/>
                <w:sz w:val="14"/>
                <w:szCs w:val="14"/>
              </w:rPr>
            </w:pPr>
            <w:r w:rsidRPr="00D92DAF">
              <w:rPr>
                <w:rFonts w:ascii="Arial" w:hAnsi="Arial" w:cs="Arial"/>
                <w:sz w:val="14"/>
                <w:szCs w:val="14"/>
              </w:rPr>
              <w:t>786,70</w:t>
            </w:r>
            <w:r w:rsidR="00320AC6">
              <w:rPr>
                <w:rFonts w:ascii="Arial" w:hAnsi="Arial" w:cs="Arial"/>
                <w:sz w:val="14"/>
                <w:szCs w:val="14"/>
              </w:rPr>
              <w:t>5</w:t>
            </w:r>
          </w:p>
        </w:tc>
        <w:tc>
          <w:tcPr>
            <w:tcW w:w="1130" w:type="dxa"/>
            <w:tcBorders>
              <w:top w:val="nil"/>
              <w:left w:val="nil"/>
              <w:bottom w:val="nil"/>
              <w:right w:val="nil"/>
            </w:tcBorders>
            <w:vAlign w:val="bottom"/>
          </w:tcPr>
          <w:p w:rsidR="00D92DAF" w:rsidRPr="00790247" w:rsidRDefault="00D92DAF" w:rsidP="00D92DAF">
            <w:pPr>
              <w:pBdr>
                <w:bottom w:val="double" w:sz="6" w:space="1" w:color="auto"/>
              </w:pBdr>
              <w:tabs>
                <w:tab w:val="decimal" w:pos="792"/>
              </w:tabs>
              <w:spacing w:line="240" w:lineRule="exact"/>
              <w:rPr>
                <w:rFonts w:ascii="Arial" w:hAnsi="Arial" w:cs="Arial"/>
                <w:sz w:val="14"/>
                <w:szCs w:val="14"/>
                <w:cs/>
              </w:rPr>
            </w:pPr>
            <w:r w:rsidRPr="00790247">
              <w:rPr>
                <w:rFonts w:ascii="Arial" w:hAnsi="Arial" w:cs="Arial"/>
                <w:sz w:val="14"/>
                <w:szCs w:val="14"/>
              </w:rPr>
              <w:t>688,452</w:t>
            </w:r>
          </w:p>
        </w:tc>
        <w:tc>
          <w:tcPr>
            <w:tcW w:w="1130" w:type="dxa"/>
            <w:tcBorders>
              <w:top w:val="nil"/>
              <w:left w:val="nil"/>
              <w:bottom w:val="nil"/>
              <w:right w:val="nil"/>
            </w:tcBorders>
            <w:vAlign w:val="bottom"/>
          </w:tcPr>
          <w:p w:rsidR="00D92DAF" w:rsidRPr="00D92DAF" w:rsidRDefault="00D92DAF" w:rsidP="00D92DAF">
            <w:pPr>
              <w:pBdr>
                <w:bottom w:val="double" w:sz="6" w:space="1" w:color="auto"/>
              </w:pBdr>
              <w:tabs>
                <w:tab w:val="decimal" w:pos="792"/>
              </w:tabs>
              <w:spacing w:line="240" w:lineRule="exact"/>
              <w:rPr>
                <w:rFonts w:ascii="Arial" w:hAnsi="Arial" w:cs="Arial"/>
                <w:sz w:val="14"/>
                <w:szCs w:val="14"/>
              </w:rPr>
            </w:pPr>
            <w:r w:rsidRPr="00D92DAF">
              <w:rPr>
                <w:rFonts w:ascii="Arial" w:hAnsi="Arial" w:cs="Arial"/>
                <w:sz w:val="14"/>
                <w:szCs w:val="14"/>
              </w:rPr>
              <w:t>467,069</w:t>
            </w:r>
          </w:p>
        </w:tc>
        <w:tc>
          <w:tcPr>
            <w:tcW w:w="1130" w:type="dxa"/>
            <w:tcBorders>
              <w:left w:val="nil"/>
              <w:bottom w:val="nil"/>
              <w:right w:val="nil"/>
            </w:tcBorders>
            <w:vAlign w:val="bottom"/>
          </w:tcPr>
          <w:p w:rsidR="00D92DAF" w:rsidRPr="00790247" w:rsidRDefault="00D92DAF" w:rsidP="00D92DAF">
            <w:pPr>
              <w:pBdr>
                <w:bottom w:val="double" w:sz="6" w:space="1" w:color="auto"/>
              </w:pBdr>
              <w:tabs>
                <w:tab w:val="decimal" w:pos="792"/>
              </w:tabs>
              <w:spacing w:line="240" w:lineRule="exact"/>
              <w:rPr>
                <w:rFonts w:ascii="Arial" w:hAnsi="Arial" w:cs="Arial"/>
                <w:sz w:val="14"/>
                <w:szCs w:val="14"/>
                <w:cs/>
              </w:rPr>
            </w:pPr>
            <w:r w:rsidRPr="00790247">
              <w:rPr>
                <w:rFonts w:ascii="Arial" w:hAnsi="Arial" w:cs="Arial"/>
                <w:sz w:val="14"/>
                <w:szCs w:val="14"/>
              </w:rPr>
              <w:t>518,443</w:t>
            </w:r>
          </w:p>
        </w:tc>
      </w:tr>
    </w:tbl>
    <w:p w:rsidR="00D14D33" w:rsidRPr="00794DA6" w:rsidRDefault="006E6010" w:rsidP="00F26C88">
      <w:pPr>
        <w:tabs>
          <w:tab w:val="left" w:pos="720"/>
          <w:tab w:val="left" w:pos="2160"/>
        </w:tabs>
        <w:spacing w:before="240" w:after="120" w:line="380" w:lineRule="exact"/>
        <w:ind w:left="533" w:hanging="533"/>
        <w:jc w:val="both"/>
        <w:rPr>
          <w:rFonts w:ascii="Arial" w:eastAsia="Arial Unicode MS" w:hAnsi="Arial" w:cs="Arial"/>
          <w:b/>
          <w:bCs/>
          <w:sz w:val="22"/>
          <w:szCs w:val="22"/>
        </w:rPr>
      </w:pPr>
      <w:r w:rsidRPr="00794DA6">
        <w:rPr>
          <w:rFonts w:ascii="Arial" w:hAnsi="Arial" w:cs="Arial"/>
          <w:sz w:val="22"/>
          <w:szCs w:val="22"/>
        </w:rPr>
        <w:tab/>
      </w:r>
      <w:r w:rsidR="004A2D8A">
        <w:rPr>
          <w:rFonts w:ascii="Arial" w:hAnsi="Arial" w:cs="Arial"/>
          <w:sz w:val="22"/>
          <w:szCs w:val="22"/>
        </w:rPr>
        <w:t>Bank overdrafts are secured by the pledge of the Group’s fixed deposits. Short-term loans from financial institutions are secured by the mortgage of land and construction thereon of the Company.</w:t>
      </w:r>
    </w:p>
    <w:p w:rsidR="00AC2A86" w:rsidRDefault="00AC2A8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6E6010" w:rsidRPr="00794DA6" w:rsidRDefault="00FE7B9A" w:rsidP="0003383C">
      <w:pPr>
        <w:tabs>
          <w:tab w:val="left" w:pos="540"/>
          <w:tab w:val="left" w:pos="2160"/>
        </w:tabs>
        <w:spacing w:before="120" w:after="120" w:line="380" w:lineRule="exact"/>
        <w:jc w:val="thaiDistribute"/>
        <w:rPr>
          <w:rFonts w:ascii="Arial" w:eastAsia="Arial Unicode MS" w:hAnsi="Arial" w:cs="Arial"/>
          <w:b/>
          <w:bCs/>
          <w:sz w:val="22"/>
          <w:szCs w:val="22"/>
        </w:rPr>
      </w:pPr>
      <w:r>
        <w:rPr>
          <w:rFonts w:ascii="Arial" w:eastAsia="Arial Unicode MS" w:hAnsi="Arial" w:cs="Arial"/>
          <w:b/>
          <w:bCs/>
          <w:sz w:val="22"/>
          <w:szCs w:val="22"/>
        </w:rPr>
        <w:lastRenderedPageBreak/>
        <w:t>16</w:t>
      </w:r>
      <w:r w:rsidR="006E6010" w:rsidRPr="00794DA6">
        <w:rPr>
          <w:rFonts w:ascii="Arial" w:eastAsia="Arial Unicode MS" w:hAnsi="Arial" w:cs="Arial"/>
          <w:b/>
          <w:bCs/>
          <w:sz w:val="22"/>
          <w:szCs w:val="22"/>
        </w:rPr>
        <w:t>.</w:t>
      </w:r>
      <w:r w:rsidR="006E6010" w:rsidRPr="00794DA6">
        <w:rPr>
          <w:rFonts w:ascii="Arial" w:eastAsia="Arial Unicode MS" w:hAnsi="Arial" w:cs="Arial"/>
          <w:b/>
          <w:bCs/>
          <w:sz w:val="22"/>
          <w:szCs w:val="22"/>
        </w:rPr>
        <w:tab/>
        <w:t>Trade and other payables</w:t>
      </w:r>
    </w:p>
    <w:p w:rsidR="006E6010" w:rsidRPr="00794DA6" w:rsidRDefault="006E6010" w:rsidP="00AB7C1C">
      <w:pPr>
        <w:tabs>
          <w:tab w:val="left" w:pos="900"/>
          <w:tab w:val="right" w:pos="7200"/>
          <w:tab w:val="right" w:pos="8540"/>
        </w:tabs>
        <w:spacing w:line="300" w:lineRule="exact"/>
        <w:ind w:left="360" w:right="-144" w:hanging="360"/>
        <w:jc w:val="right"/>
        <w:rPr>
          <w:rFonts w:ascii="Arial" w:eastAsia="Arial Unicode MS" w:hAnsi="Arial" w:cs="Arial"/>
          <w:sz w:val="19"/>
          <w:szCs w:val="19"/>
        </w:rPr>
      </w:pPr>
      <w:r w:rsidRPr="00794DA6">
        <w:rPr>
          <w:rFonts w:ascii="Arial" w:hAnsi="Arial" w:cs="Arial"/>
          <w:sz w:val="19"/>
          <w:szCs w:val="19"/>
          <w:cs/>
        </w:rPr>
        <w:t xml:space="preserve"> </w:t>
      </w:r>
      <w:r w:rsidRPr="00794DA6">
        <w:rPr>
          <w:rFonts w:ascii="Arial" w:eastAsia="Arial Unicode MS" w:hAnsi="Arial" w:cs="Arial"/>
          <w:sz w:val="19"/>
          <w:szCs w:val="19"/>
          <w:cs/>
        </w:rPr>
        <w:t>(</w:t>
      </w:r>
      <w:r w:rsidRPr="00794DA6">
        <w:rPr>
          <w:rFonts w:ascii="Arial" w:eastAsia="Arial Unicode MS" w:hAnsi="Arial" w:cs="Arial"/>
          <w:sz w:val="19"/>
          <w:szCs w:val="19"/>
        </w:rPr>
        <w:t>Unit: Thousand Baht</w:t>
      </w:r>
      <w:r w:rsidRPr="00794DA6">
        <w:rPr>
          <w:rFonts w:ascii="Arial" w:eastAsia="Arial Unicode MS" w:hAnsi="Arial" w:cs="Arial"/>
          <w:sz w:val="19"/>
          <w:szCs w:val="19"/>
          <w:cs/>
        </w:rPr>
        <w:t>)</w:t>
      </w:r>
    </w:p>
    <w:tbl>
      <w:tblPr>
        <w:tblW w:w="8920" w:type="dxa"/>
        <w:tblInd w:w="590" w:type="dxa"/>
        <w:tblLayout w:type="fixed"/>
        <w:tblLook w:val="0000" w:firstRow="0" w:lastRow="0" w:firstColumn="0" w:lastColumn="0" w:noHBand="0" w:noVBand="0"/>
      </w:tblPr>
      <w:tblGrid>
        <w:gridCol w:w="3478"/>
        <w:gridCol w:w="1307"/>
        <w:gridCol w:w="1386"/>
        <w:gridCol w:w="1308"/>
        <w:gridCol w:w="1441"/>
      </w:tblGrid>
      <w:tr w:rsidR="006E6010" w:rsidRPr="00794DA6" w:rsidTr="004C2DBA">
        <w:trPr>
          <w:cantSplit/>
        </w:trPr>
        <w:tc>
          <w:tcPr>
            <w:tcW w:w="3478" w:type="dxa"/>
            <w:tcBorders>
              <w:top w:val="nil"/>
              <w:left w:val="nil"/>
              <w:bottom w:val="nil"/>
              <w:right w:val="nil"/>
            </w:tcBorders>
          </w:tcPr>
          <w:p w:rsidR="006E6010" w:rsidRPr="00794DA6" w:rsidRDefault="006E6010" w:rsidP="004103A6">
            <w:pPr>
              <w:spacing w:line="300" w:lineRule="exact"/>
              <w:ind w:left="158" w:right="-486" w:hanging="158"/>
              <w:jc w:val="center"/>
              <w:rPr>
                <w:rFonts w:ascii="Arial" w:hAnsi="Arial" w:cs="Arial"/>
                <w:sz w:val="19"/>
                <w:szCs w:val="19"/>
                <w:cs/>
              </w:rPr>
            </w:pPr>
          </w:p>
        </w:tc>
        <w:tc>
          <w:tcPr>
            <w:tcW w:w="2693" w:type="dxa"/>
            <w:gridSpan w:val="2"/>
            <w:tcBorders>
              <w:top w:val="nil"/>
              <w:left w:val="nil"/>
              <w:bottom w:val="nil"/>
              <w:right w:val="nil"/>
            </w:tcBorders>
          </w:tcPr>
          <w:p w:rsidR="00795F4F" w:rsidRPr="00794DA6" w:rsidRDefault="006E6010"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 xml:space="preserve">Consolidated </w:t>
            </w:r>
          </w:p>
          <w:p w:rsidR="006E6010" w:rsidRPr="00794DA6" w:rsidRDefault="00795F4F" w:rsidP="004103A6">
            <w:pPr>
              <w:pBdr>
                <w:bottom w:val="single" w:sz="4" w:space="1" w:color="auto"/>
              </w:pBdr>
              <w:spacing w:line="300" w:lineRule="exact"/>
              <w:ind w:left="-18" w:right="-45"/>
              <w:jc w:val="center"/>
              <w:rPr>
                <w:rFonts w:ascii="Arial" w:hAnsi="Arial" w:cs="Arial"/>
                <w:sz w:val="19"/>
                <w:szCs w:val="19"/>
              </w:rPr>
            </w:pPr>
            <w:r w:rsidRPr="00794DA6">
              <w:rPr>
                <w:rFonts w:ascii="Arial" w:hAnsi="Arial" w:cs="Arial"/>
                <w:sz w:val="19"/>
                <w:szCs w:val="19"/>
              </w:rPr>
              <w:t>f</w:t>
            </w:r>
            <w:r w:rsidR="006E6010" w:rsidRPr="00794DA6">
              <w:rPr>
                <w:rFonts w:ascii="Arial" w:hAnsi="Arial" w:cs="Arial"/>
                <w:sz w:val="19"/>
                <w:szCs w:val="19"/>
              </w:rPr>
              <w:t>inancial statements</w:t>
            </w:r>
          </w:p>
        </w:tc>
        <w:tc>
          <w:tcPr>
            <w:tcW w:w="2749" w:type="dxa"/>
            <w:gridSpan w:val="2"/>
            <w:tcBorders>
              <w:top w:val="nil"/>
              <w:left w:val="nil"/>
              <w:bottom w:val="nil"/>
              <w:right w:val="nil"/>
            </w:tcBorders>
          </w:tcPr>
          <w:p w:rsidR="00795F4F" w:rsidRPr="00794DA6" w:rsidRDefault="006E6010" w:rsidP="004103A6">
            <w:pPr>
              <w:pBdr>
                <w:bottom w:val="single" w:sz="4" w:space="1" w:color="auto"/>
              </w:pBdr>
              <w:spacing w:line="300" w:lineRule="exact"/>
              <w:ind w:left="-18"/>
              <w:jc w:val="center"/>
              <w:rPr>
                <w:rFonts w:ascii="Arial" w:hAnsi="Arial" w:cs="Arial"/>
                <w:sz w:val="19"/>
                <w:szCs w:val="19"/>
              </w:rPr>
            </w:pPr>
            <w:r w:rsidRPr="00794DA6">
              <w:rPr>
                <w:rFonts w:ascii="Arial" w:hAnsi="Arial" w:cs="Arial"/>
                <w:sz w:val="19"/>
                <w:szCs w:val="19"/>
              </w:rPr>
              <w:t xml:space="preserve">Separate </w:t>
            </w:r>
          </w:p>
          <w:p w:rsidR="006E6010" w:rsidRPr="00794DA6" w:rsidRDefault="006E6010" w:rsidP="004103A6">
            <w:pPr>
              <w:pBdr>
                <w:bottom w:val="single" w:sz="4" w:space="1" w:color="auto"/>
              </w:pBdr>
              <w:spacing w:line="300" w:lineRule="exact"/>
              <w:ind w:left="-18"/>
              <w:jc w:val="center"/>
              <w:rPr>
                <w:rFonts w:ascii="Arial" w:hAnsi="Arial" w:cs="Arial"/>
                <w:sz w:val="19"/>
                <w:szCs w:val="19"/>
                <w:cs/>
              </w:rPr>
            </w:pPr>
            <w:r w:rsidRPr="00794DA6">
              <w:rPr>
                <w:rFonts w:ascii="Arial" w:hAnsi="Arial" w:cs="Arial"/>
                <w:sz w:val="19"/>
                <w:szCs w:val="19"/>
              </w:rPr>
              <w:t>financial statements</w:t>
            </w:r>
          </w:p>
        </w:tc>
      </w:tr>
      <w:tr w:rsidR="00790247" w:rsidRPr="00794DA6" w:rsidTr="004C2DBA">
        <w:tc>
          <w:tcPr>
            <w:tcW w:w="3478" w:type="dxa"/>
            <w:tcBorders>
              <w:top w:val="nil"/>
              <w:left w:val="nil"/>
              <w:bottom w:val="nil"/>
              <w:right w:val="nil"/>
            </w:tcBorders>
          </w:tcPr>
          <w:p w:rsidR="00790247" w:rsidRPr="00794DA6" w:rsidRDefault="00790247" w:rsidP="00790247">
            <w:pPr>
              <w:spacing w:line="300" w:lineRule="exact"/>
              <w:ind w:left="158" w:right="-486" w:hanging="158"/>
              <w:jc w:val="center"/>
              <w:rPr>
                <w:rFonts w:ascii="Arial" w:hAnsi="Arial" w:cs="Arial"/>
                <w:sz w:val="19"/>
                <w:szCs w:val="19"/>
                <w:cs/>
              </w:rPr>
            </w:pPr>
          </w:p>
        </w:tc>
        <w:tc>
          <w:tcPr>
            <w:tcW w:w="1307" w:type="dxa"/>
            <w:tcBorders>
              <w:top w:val="nil"/>
              <w:left w:val="nil"/>
              <w:bottom w:val="nil"/>
              <w:right w:val="nil"/>
            </w:tcBorders>
          </w:tcPr>
          <w:p w:rsidR="00790247" w:rsidRPr="00794DA6" w:rsidRDefault="00790247" w:rsidP="00790247">
            <w:pPr>
              <w:pBdr>
                <w:bottom w:val="single" w:sz="4" w:space="1" w:color="auto"/>
              </w:pBdr>
              <w:spacing w:line="300" w:lineRule="exact"/>
              <w:jc w:val="center"/>
              <w:rPr>
                <w:rFonts w:ascii="Arial" w:hAnsi="Arial" w:cs="Arial"/>
                <w:sz w:val="19"/>
                <w:szCs w:val="19"/>
              </w:rPr>
            </w:pPr>
            <w:r>
              <w:rPr>
                <w:rFonts w:ascii="Arial" w:hAnsi="Arial" w:cs="Arial"/>
                <w:sz w:val="19"/>
                <w:szCs w:val="19"/>
              </w:rPr>
              <w:t>31 March</w:t>
            </w:r>
            <w:r w:rsidRPr="00794DA6">
              <w:rPr>
                <w:rFonts w:ascii="Arial" w:hAnsi="Arial" w:cs="Arial"/>
                <w:sz w:val="19"/>
                <w:szCs w:val="19"/>
              </w:rPr>
              <w:t xml:space="preserve"> </w:t>
            </w:r>
            <w:r>
              <w:rPr>
                <w:rFonts w:ascii="Arial" w:hAnsi="Arial" w:cs="Arial"/>
                <w:sz w:val="19"/>
                <w:szCs w:val="19"/>
              </w:rPr>
              <w:t xml:space="preserve">        2020</w:t>
            </w:r>
          </w:p>
        </w:tc>
        <w:tc>
          <w:tcPr>
            <w:tcW w:w="1386" w:type="dxa"/>
            <w:tcBorders>
              <w:top w:val="nil"/>
              <w:left w:val="nil"/>
              <w:bottom w:val="nil"/>
              <w:right w:val="nil"/>
            </w:tcBorders>
          </w:tcPr>
          <w:p w:rsidR="00790247" w:rsidRPr="00794DA6" w:rsidRDefault="00790247" w:rsidP="00790247">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2019</w:t>
            </w:r>
          </w:p>
        </w:tc>
        <w:tc>
          <w:tcPr>
            <w:tcW w:w="1308" w:type="dxa"/>
            <w:tcBorders>
              <w:top w:val="nil"/>
              <w:left w:val="nil"/>
              <w:bottom w:val="nil"/>
              <w:right w:val="nil"/>
            </w:tcBorders>
          </w:tcPr>
          <w:p w:rsidR="00790247" w:rsidRPr="00794DA6" w:rsidRDefault="00790247" w:rsidP="00790247">
            <w:pPr>
              <w:pBdr>
                <w:bottom w:val="single" w:sz="4" w:space="1" w:color="auto"/>
              </w:pBdr>
              <w:spacing w:line="300" w:lineRule="exact"/>
              <w:jc w:val="center"/>
              <w:rPr>
                <w:rFonts w:ascii="Arial" w:hAnsi="Arial" w:cs="Arial"/>
                <w:sz w:val="19"/>
                <w:szCs w:val="19"/>
              </w:rPr>
            </w:pPr>
            <w:r>
              <w:rPr>
                <w:rFonts w:ascii="Arial" w:hAnsi="Arial" w:cs="Arial"/>
                <w:sz w:val="19"/>
                <w:szCs w:val="19"/>
              </w:rPr>
              <w:t>31 March</w:t>
            </w:r>
            <w:r w:rsidRPr="00794DA6">
              <w:rPr>
                <w:rFonts w:ascii="Arial" w:hAnsi="Arial" w:cs="Arial"/>
                <w:sz w:val="19"/>
                <w:szCs w:val="19"/>
              </w:rPr>
              <w:t xml:space="preserve"> </w:t>
            </w:r>
            <w:r>
              <w:rPr>
                <w:rFonts w:ascii="Arial" w:hAnsi="Arial" w:cs="Arial"/>
                <w:sz w:val="19"/>
                <w:szCs w:val="19"/>
              </w:rPr>
              <w:t xml:space="preserve">        2020</w:t>
            </w:r>
          </w:p>
        </w:tc>
        <w:tc>
          <w:tcPr>
            <w:tcW w:w="1441" w:type="dxa"/>
            <w:tcBorders>
              <w:top w:val="nil"/>
              <w:left w:val="nil"/>
              <w:bottom w:val="nil"/>
              <w:right w:val="nil"/>
            </w:tcBorders>
          </w:tcPr>
          <w:p w:rsidR="00790247" w:rsidRPr="00794DA6" w:rsidRDefault="00790247" w:rsidP="00790247">
            <w:pPr>
              <w:pBdr>
                <w:bottom w:val="single" w:sz="4" w:space="1" w:color="auto"/>
              </w:pBdr>
              <w:spacing w:line="300" w:lineRule="exact"/>
              <w:jc w:val="center"/>
              <w:rPr>
                <w:rFonts w:ascii="Arial" w:hAnsi="Arial" w:cs="Arial"/>
                <w:sz w:val="19"/>
                <w:szCs w:val="19"/>
              </w:rPr>
            </w:pPr>
            <w:r>
              <w:rPr>
                <w:rFonts w:ascii="Arial" w:hAnsi="Arial" w:cs="Arial"/>
                <w:sz w:val="19"/>
                <w:szCs w:val="19"/>
              </w:rPr>
              <w:t xml:space="preserve">31 </w:t>
            </w:r>
            <w:r w:rsidRPr="00794DA6">
              <w:rPr>
                <w:rFonts w:ascii="Arial" w:hAnsi="Arial" w:cs="Arial"/>
                <w:sz w:val="19"/>
                <w:szCs w:val="19"/>
              </w:rPr>
              <w:t xml:space="preserve">December </w:t>
            </w:r>
            <w:r>
              <w:rPr>
                <w:rFonts w:ascii="Arial" w:hAnsi="Arial" w:cs="Arial"/>
                <w:sz w:val="19"/>
                <w:szCs w:val="19"/>
              </w:rPr>
              <w:t>2019</w:t>
            </w:r>
          </w:p>
        </w:tc>
      </w:tr>
      <w:tr w:rsidR="006A59EC" w:rsidRPr="00794DA6" w:rsidTr="00883ADE">
        <w:trPr>
          <w:trHeight w:val="348"/>
        </w:trPr>
        <w:tc>
          <w:tcPr>
            <w:tcW w:w="3478" w:type="dxa"/>
            <w:tcBorders>
              <w:top w:val="nil"/>
              <w:left w:val="nil"/>
              <w:bottom w:val="nil"/>
              <w:right w:val="nil"/>
            </w:tcBorders>
          </w:tcPr>
          <w:p w:rsidR="006A59EC" w:rsidRPr="001E5AFE" w:rsidRDefault="006A59EC" w:rsidP="006A59EC">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 xml:space="preserve">Trade accounts payable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rsidR="006A59EC" w:rsidRDefault="006A59EC" w:rsidP="006A59EC">
            <w:pPr>
              <w:tabs>
                <w:tab w:val="decimal" w:pos="1002"/>
              </w:tabs>
              <w:spacing w:line="340" w:lineRule="exact"/>
              <w:rPr>
                <w:rFonts w:ascii="Arial" w:hAnsi="Arial" w:cs="Arial"/>
                <w:sz w:val="20"/>
                <w:szCs w:val="20"/>
              </w:rPr>
            </w:pPr>
          </w:p>
          <w:p w:rsidR="006A59EC" w:rsidRPr="006A59EC" w:rsidRDefault="006A59EC" w:rsidP="006A59EC">
            <w:pPr>
              <w:tabs>
                <w:tab w:val="decimal" w:pos="1002"/>
              </w:tabs>
              <w:spacing w:line="340" w:lineRule="exact"/>
              <w:rPr>
                <w:rFonts w:ascii="Arial" w:hAnsi="Arial" w:cs="Arial"/>
                <w:sz w:val="20"/>
                <w:szCs w:val="20"/>
              </w:rPr>
            </w:pPr>
            <w:r w:rsidRPr="006A59EC">
              <w:rPr>
                <w:rFonts w:ascii="Arial" w:hAnsi="Arial" w:cs="Arial"/>
                <w:sz w:val="20"/>
                <w:szCs w:val="20"/>
              </w:rPr>
              <w:t>131,501</w:t>
            </w:r>
          </w:p>
        </w:tc>
        <w:tc>
          <w:tcPr>
            <w:tcW w:w="1386"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cs/>
              </w:rPr>
            </w:pPr>
            <w:r w:rsidRPr="00790247">
              <w:rPr>
                <w:rFonts w:ascii="Arial" w:hAnsi="Arial" w:cs="Arial"/>
                <w:sz w:val="20"/>
                <w:szCs w:val="20"/>
              </w:rPr>
              <w:t>120,951</w:t>
            </w:r>
          </w:p>
        </w:tc>
        <w:tc>
          <w:tcPr>
            <w:tcW w:w="1308" w:type="dxa"/>
            <w:tcBorders>
              <w:top w:val="nil"/>
              <w:left w:val="nil"/>
              <w:bottom w:val="nil"/>
              <w:right w:val="nil"/>
            </w:tcBorders>
          </w:tcPr>
          <w:p w:rsidR="006A59EC" w:rsidRDefault="006A59EC" w:rsidP="006A59EC">
            <w:pPr>
              <w:tabs>
                <w:tab w:val="decimal" w:pos="1002"/>
              </w:tabs>
              <w:spacing w:line="340" w:lineRule="exact"/>
              <w:rPr>
                <w:rFonts w:ascii="Arial" w:hAnsi="Arial" w:cs="Arial"/>
                <w:sz w:val="20"/>
                <w:szCs w:val="20"/>
              </w:rPr>
            </w:pPr>
          </w:p>
          <w:p w:rsidR="006A59EC" w:rsidRPr="006A59EC" w:rsidRDefault="006A59EC" w:rsidP="006A59EC">
            <w:pPr>
              <w:tabs>
                <w:tab w:val="decimal" w:pos="1002"/>
              </w:tabs>
              <w:spacing w:line="340" w:lineRule="exact"/>
              <w:rPr>
                <w:rFonts w:ascii="Arial" w:hAnsi="Arial" w:cs="Arial"/>
                <w:sz w:val="20"/>
                <w:szCs w:val="20"/>
              </w:rPr>
            </w:pPr>
            <w:r w:rsidRPr="006A59EC">
              <w:rPr>
                <w:rFonts w:ascii="Arial" w:hAnsi="Arial" w:cs="Arial"/>
                <w:sz w:val="20"/>
                <w:szCs w:val="20"/>
              </w:rPr>
              <w:t>25,547</w:t>
            </w:r>
          </w:p>
        </w:tc>
        <w:tc>
          <w:tcPr>
            <w:tcW w:w="1441"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cs/>
              </w:rPr>
            </w:pPr>
            <w:r w:rsidRPr="00790247">
              <w:rPr>
                <w:rFonts w:ascii="Arial" w:hAnsi="Arial" w:cs="Arial"/>
                <w:sz w:val="20"/>
                <w:szCs w:val="20"/>
              </w:rPr>
              <w:t>25,906</w:t>
            </w:r>
          </w:p>
        </w:tc>
      </w:tr>
      <w:tr w:rsidR="006A59EC" w:rsidRPr="00794DA6" w:rsidTr="00883ADE">
        <w:trPr>
          <w:trHeight w:val="348"/>
        </w:trPr>
        <w:tc>
          <w:tcPr>
            <w:tcW w:w="3478" w:type="dxa"/>
            <w:tcBorders>
              <w:top w:val="nil"/>
              <w:left w:val="nil"/>
              <w:bottom w:val="nil"/>
              <w:right w:val="nil"/>
            </w:tcBorders>
          </w:tcPr>
          <w:p w:rsidR="006A59EC" w:rsidRPr="001E5AFE" w:rsidRDefault="006A59EC" w:rsidP="006A59EC">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Other payables - related parties</w:t>
            </w:r>
          </w:p>
        </w:tc>
        <w:tc>
          <w:tcPr>
            <w:tcW w:w="1307" w:type="dxa"/>
            <w:tcBorders>
              <w:top w:val="nil"/>
              <w:left w:val="nil"/>
              <w:bottom w:val="nil"/>
              <w:right w:val="nil"/>
            </w:tcBorders>
          </w:tcPr>
          <w:p w:rsidR="006A59EC" w:rsidRPr="006A59EC" w:rsidRDefault="006A59EC" w:rsidP="006A59EC">
            <w:pPr>
              <w:tabs>
                <w:tab w:val="decimal" w:pos="1002"/>
              </w:tabs>
              <w:spacing w:line="340" w:lineRule="exact"/>
              <w:rPr>
                <w:rFonts w:ascii="Arial" w:hAnsi="Arial" w:cs="Arial"/>
                <w:sz w:val="20"/>
                <w:szCs w:val="20"/>
              </w:rPr>
            </w:pPr>
            <w:r w:rsidRPr="006A59EC">
              <w:rPr>
                <w:rFonts w:ascii="Arial" w:hAnsi="Arial" w:cs="Arial"/>
                <w:sz w:val="20"/>
                <w:szCs w:val="20"/>
              </w:rPr>
              <w:t>66</w:t>
            </w:r>
          </w:p>
        </w:tc>
        <w:tc>
          <w:tcPr>
            <w:tcW w:w="1386"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rPr>
            </w:pPr>
            <w:r w:rsidRPr="00790247">
              <w:rPr>
                <w:rFonts w:ascii="Arial" w:hAnsi="Arial" w:cs="Arial"/>
                <w:sz w:val="20"/>
                <w:szCs w:val="20"/>
              </w:rPr>
              <w:t>217</w:t>
            </w:r>
          </w:p>
        </w:tc>
        <w:tc>
          <w:tcPr>
            <w:tcW w:w="1308" w:type="dxa"/>
            <w:tcBorders>
              <w:top w:val="nil"/>
              <w:left w:val="nil"/>
              <w:bottom w:val="nil"/>
              <w:right w:val="nil"/>
            </w:tcBorders>
          </w:tcPr>
          <w:p w:rsidR="006A59EC" w:rsidRPr="006A59EC" w:rsidRDefault="006A59EC" w:rsidP="006A59EC">
            <w:pPr>
              <w:tabs>
                <w:tab w:val="decimal" w:pos="1002"/>
              </w:tabs>
              <w:spacing w:line="340" w:lineRule="exact"/>
              <w:rPr>
                <w:rFonts w:ascii="Arial" w:hAnsi="Arial" w:cs="Arial"/>
                <w:sz w:val="20"/>
                <w:szCs w:val="20"/>
                <w:cs/>
              </w:rPr>
            </w:pPr>
            <w:r w:rsidRPr="006A59EC">
              <w:rPr>
                <w:rFonts w:ascii="Arial" w:hAnsi="Arial" w:cs="Arial"/>
                <w:sz w:val="20"/>
                <w:szCs w:val="20"/>
              </w:rPr>
              <w:t>2,092</w:t>
            </w:r>
          </w:p>
        </w:tc>
        <w:tc>
          <w:tcPr>
            <w:tcW w:w="1441"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rPr>
            </w:pPr>
            <w:r w:rsidRPr="00790247">
              <w:rPr>
                <w:rFonts w:ascii="Arial" w:hAnsi="Arial" w:cs="Arial"/>
                <w:sz w:val="20"/>
                <w:szCs w:val="20"/>
              </w:rPr>
              <w:t>243</w:t>
            </w:r>
          </w:p>
        </w:tc>
      </w:tr>
      <w:tr w:rsidR="006A59EC" w:rsidRPr="00794DA6" w:rsidTr="00883ADE">
        <w:trPr>
          <w:trHeight w:val="348"/>
        </w:trPr>
        <w:tc>
          <w:tcPr>
            <w:tcW w:w="3478" w:type="dxa"/>
            <w:tcBorders>
              <w:top w:val="nil"/>
              <w:left w:val="nil"/>
              <w:bottom w:val="nil"/>
              <w:right w:val="nil"/>
            </w:tcBorders>
          </w:tcPr>
          <w:p w:rsidR="006A59EC" w:rsidRPr="001E5AFE" w:rsidRDefault="006A59EC" w:rsidP="006A59EC">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Other payables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rsidR="006A59EC" w:rsidRPr="006A59EC" w:rsidRDefault="000C205A" w:rsidP="006A59EC">
            <w:pPr>
              <w:tabs>
                <w:tab w:val="decimal" w:pos="1002"/>
              </w:tabs>
              <w:spacing w:line="340" w:lineRule="exact"/>
              <w:rPr>
                <w:rFonts w:ascii="Arial" w:hAnsi="Arial" w:cs="Arial"/>
                <w:sz w:val="20"/>
                <w:szCs w:val="20"/>
              </w:rPr>
            </w:pPr>
            <w:r>
              <w:rPr>
                <w:rFonts w:ascii="Arial" w:hAnsi="Arial" w:cs="Arial"/>
                <w:sz w:val="20"/>
                <w:szCs w:val="20"/>
              </w:rPr>
              <w:t>61,826</w:t>
            </w:r>
          </w:p>
        </w:tc>
        <w:tc>
          <w:tcPr>
            <w:tcW w:w="1386"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rPr>
            </w:pPr>
            <w:r w:rsidRPr="00790247">
              <w:rPr>
                <w:rFonts w:ascii="Arial" w:hAnsi="Arial" w:cs="Arial"/>
                <w:sz w:val="20"/>
                <w:szCs w:val="20"/>
              </w:rPr>
              <w:t>49,078</w:t>
            </w:r>
          </w:p>
        </w:tc>
        <w:tc>
          <w:tcPr>
            <w:tcW w:w="1308" w:type="dxa"/>
            <w:tcBorders>
              <w:top w:val="nil"/>
              <w:left w:val="nil"/>
              <w:bottom w:val="nil"/>
              <w:right w:val="nil"/>
            </w:tcBorders>
          </w:tcPr>
          <w:p w:rsidR="006A59EC" w:rsidRPr="006A59EC" w:rsidRDefault="006A59EC" w:rsidP="006A59EC">
            <w:pPr>
              <w:tabs>
                <w:tab w:val="decimal" w:pos="1002"/>
              </w:tabs>
              <w:spacing w:line="340" w:lineRule="exact"/>
              <w:rPr>
                <w:rFonts w:ascii="Arial" w:hAnsi="Arial" w:cs="Arial"/>
                <w:sz w:val="20"/>
                <w:szCs w:val="20"/>
              </w:rPr>
            </w:pPr>
            <w:r w:rsidRPr="006A59EC">
              <w:rPr>
                <w:rFonts w:ascii="Arial" w:hAnsi="Arial" w:cs="Arial"/>
                <w:sz w:val="20"/>
                <w:szCs w:val="20"/>
              </w:rPr>
              <w:t>4,74</w:t>
            </w:r>
            <w:r w:rsidR="00AC2A86">
              <w:rPr>
                <w:rFonts w:ascii="Arial" w:hAnsi="Arial" w:cs="Arial"/>
                <w:sz w:val="20"/>
                <w:szCs w:val="20"/>
              </w:rPr>
              <w:t>6</w:t>
            </w:r>
          </w:p>
        </w:tc>
        <w:tc>
          <w:tcPr>
            <w:tcW w:w="1441"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rPr>
            </w:pPr>
            <w:r w:rsidRPr="00790247">
              <w:rPr>
                <w:rFonts w:ascii="Arial" w:hAnsi="Arial" w:cs="Arial"/>
                <w:sz w:val="20"/>
                <w:szCs w:val="20"/>
              </w:rPr>
              <w:t>6,216</w:t>
            </w:r>
          </w:p>
        </w:tc>
      </w:tr>
      <w:tr w:rsidR="006A59EC" w:rsidRPr="00794DA6" w:rsidTr="00883ADE">
        <w:tc>
          <w:tcPr>
            <w:tcW w:w="3478" w:type="dxa"/>
            <w:tcBorders>
              <w:top w:val="nil"/>
              <w:left w:val="nil"/>
              <w:bottom w:val="nil"/>
              <w:right w:val="nil"/>
            </w:tcBorders>
          </w:tcPr>
          <w:p w:rsidR="006A59EC" w:rsidRPr="001E5AFE" w:rsidRDefault="006A59EC" w:rsidP="006A59EC">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Accrued interest - related parties</w:t>
            </w:r>
          </w:p>
        </w:tc>
        <w:tc>
          <w:tcPr>
            <w:tcW w:w="1307" w:type="dxa"/>
            <w:tcBorders>
              <w:top w:val="nil"/>
              <w:left w:val="nil"/>
              <w:bottom w:val="nil"/>
              <w:right w:val="nil"/>
            </w:tcBorders>
          </w:tcPr>
          <w:p w:rsidR="006A59EC" w:rsidRPr="006A59EC" w:rsidRDefault="006A59EC" w:rsidP="006A59EC">
            <w:pPr>
              <w:tabs>
                <w:tab w:val="decimal" w:pos="1002"/>
              </w:tabs>
              <w:spacing w:line="340" w:lineRule="exact"/>
              <w:rPr>
                <w:rFonts w:ascii="Arial" w:hAnsi="Arial" w:cs="Arial"/>
                <w:sz w:val="20"/>
                <w:szCs w:val="20"/>
              </w:rPr>
            </w:pPr>
            <w:r w:rsidRPr="006A59EC">
              <w:rPr>
                <w:rFonts w:ascii="Arial" w:hAnsi="Arial" w:cs="Arial"/>
                <w:sz w:val="20"/>
                <w:szCs w:val="20"/>
              </w:rPr>
              <w:t>-</w:t>
            </w:r>
          </w:p>
        </w:tc>
        <w:tc>
          <w:tcPr>
            <w:tcW w:w="1386"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rPr>
            </w:pPr>
            <w:r w:rsidRPr="00790247">
              <w:rPr>
                <w:rFonts w:ascii="Arial" w:hAnsi="Arial" w:cs="Arial"/>
                <w:sz w:val="20"/>
                <w:szCs w:val="20"/>
              </w:rPr>
              <w:t>-</w:t>
            </w:r>
          </w:p>
        </w:tc>
        <w:tc>
          <w:tcPr>
            <w:tcW w:w="1308" w:type="dxa"/>
            <w:tcBorders>
              <w:top w:val="nil"/>
              <w:left w:val="nil"/>
              <w:bottom w:val="nil"/>
              <w:right w:val="nil"/>
            </w:tcBorders>
          </w:tcPr>
          <w:p w:rsidR="006A59EC" w:rsidRPr="006A59EC" w:rsidRDefault="006A59EC" w:rsidP="006A59EC">
            <w:pPr>
              <w:tabs>
                <w:tab w:val="decimal" w:pos="1002"/>
              </w:tabs>
              <w:spacing w:line="340" w:lineRule="exact"/>
              <w:rPr>
                <w:rFonts w:ascii="Arial" w:hAnsi="Arial" w:cs="Arial"/>
                <w:sz w:val="20"/>
                <w:szCs w:val="20"/>
              </w:rPr>
            </w:pPr>
            <w:r w:rsidRPr="006A59EC">
              <w:rPr>
                <w:rFonts w:ascii="Arial" w:hAnsi="Arial" w:cs="Arial"/>
                <w:sz w:val="20"/>
                <w:szCs w:val="20"/>
              </w:rPr>
              <w:t>16,522</w:t>
            </w:r>
          </w:p>
        </w:tc>
        <w:tc>
          <w:tcPr>
            <w:tcW w:w="1441"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rPr>
            </w:pPr>
            <w:r w:rsidRPr="00790247">
              <w:rPr>
                <w:rFonts w:ascii="Arial" w:hAnsi="Arial" w:cs="Arial"/>
                <w:sz w:val="20"/>
                <w:szCs w:val="20"/>
              </w:rPr>
              <w:t>15,448</w:t>
            </w:r>
          </w:p>
        </w:tc>
      </w:tr>
      <w:tr w:rsidR="006A59EC" w:rsidRPr="00794DA6" w:rsidTr="00883ADE">
        <w:tc>
          <w:tcPr>
            <w:tcW w:w="3478" w:type="dxa"/>
            <w:tcBorders>
              <w:top w:val="nil"/>
              <w:left w:val="nil"/>
              <w:bottom w:val="nil"/>
              <w:right w:val="nil"/>
            </w:tcBorders>
          </w:tcPr>
          <w:p w:rsidR="006A59EC" w:rsidRPr="001E5AFE" w:rsidRDefault="006A59EC" w:rsidP="006A59EC">
            <w:pPr>
              <w:spacing w:line="340" w:lineRule="exact"/>
              <w:ind w:left="162" w:hanging="162"/>
              <w:rPr>
                <w:rFonts w:ascii="Arial" w:eastAsia="Arial Unicode MS" w:hAnsi="Arial" w:cs="Arial"/>
                <w:sz w:val="20"/>
                <w:szCs w:val="20"/>
              </w:rPr>
            </w:pPr>
            <w:r w:rsidRPr="001E5AFE">
              <w:rPr>
                <w:rFonts w:ascii="Arial" w:eastAsia="Arial Unicode MS" w:hAnsi="Arial" w:cs="Arial"/>
                <w:sz w:val="20"/>
                <w:szCs w:val="20"/>
              </w:rPr>
              <w:t xml:space="preserve">Accrued interest - </w:t>
            </w:r>
            <w:r>
              <w:rPr>
                <w:rFonts w:ascii="Arial" w:eastAsia="Arial Unicode MS" w:hAnsi="Arial" w:cs="Arial"/>
                <w:sz w:val="20"/>
                <w:szCs w:val="20"/>
              </w:rPr>
              <w:t>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rsidR="006A59EC" w:rsidRDefault="006A59EC" w:rsidP="006A59EC">
            <w:pPr>
              <w:tabs>
                <w:tab w:val="decimal" w:pos="1002"/>
              </w:tabs>
              <w:spacing w:line="340" w:lineRule="exact"/>
              <w:rPr>
                <w:rFonts w:ascii="Arial" w:hAnsi="Arial" w:cs="Arial"/>
                <w:sz w:val="20"/>
                <w:szCs w:val="20"/>
              </w:rPr>
            </w:pPr>
          </w:p>
          <w:p w:rsidR="006A59EC" w:rsidRPr="006A59EC" w:rsidRDefault="006A59EC" w:rsidP="006A59EC">
            <w:pPr>
              <w:tabs>
                <w:tab w:val="decimal" w:pos="1002"/>
              </w:tabs>
              <w:spacing w:line="340" w:lineRule="exact"/>
              <w:rPr>
                <w:rFonts w:ascii="Arial" w:hAnsi="Arial" w:cs="Arial"/>
                <w:sz w:val="20"/>
                <w:szCs w:val="20"/>
              </w:rPr>
            </w:pPr>
            <w:r w:rsidRPr="006A59EC">
              <w:rPr>
                <w:rFonts w:ascii="Arial" w:hAnsi="Arial" w:cs="Arial"/>
                <w:sz w:val="20"/>
                <w:szCs w:val="20"/>
              </w:rPr>
              <w:t>8,</w:t>
            </w:r>
            <w:r w:rsidR="000C205A">
              <w:rPr>
                <w:rFonts w:ascii="Arial" w:hAnsi="Arial" w:cs="Arial"/>
                <w:sz w:val="20"/>
                <w:szCs w:val="20"/>
              </w:rPr>
              <w:t>536</w:t>
            </w:r>
          </w:p>
        </w:tc>
        <w:tc>
          <w:tcPr>
            <w:tcW w:w="1386"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rPr>
            </w:pPr>
            <w:r w:rsidRPr="00790247">
              <w:rPr>
                <w:rFonts w:ascii="Arial" w:hAnsi="Arial" w:cs="Arial"/>
                <w:sz w:val="20"/>
                <w:szCs w:val="20"/>
              </w:rPr>
              <w:t>6,915</w:t>
            </w:r>
          </w:p>
        </w:tc>
        <w:tc>
          <w:tcPr>
            <w:tcW w:w="1308" w:type="dxa"/>
            <w:tcBorders>
              <w:top w:val="nil"/>
              <w:left w:val="nil"/>
              <w:bottom w:val="nil"/>
              <w:right w:val="nil"/>
            </w:tcBorders>
          </w:tcPr>
          <w:p w:rsidR="006A59EC" w:rsidRDefault="006A59EC" w:rsidP="006A59EC">
            <w:pPr>
              <w:tabs>
                <w:tab w:val="decimal" w:pos="1002"/>
              </w:tabs>
              <w:spacing w:line="340" w:lineRule="exact"/>
              <w:rPr>
                <w:rFonts w:ascii="Arial" w:hAnsi="Arial" w:cs="Arial"/>
                <w:sz w:val="20"/>
                <w:szCs w:val="20"/>
              </w:rPr>
            </w:pPr>
          </w:p>
          <w:p w:rsidR="006A59EC" w:rsidRPr="006A59EC" w:rsidRDefault="006A59EC" w:rsidP="006A59EC">
            <w:pPr>
              <w:tabs>
                <w:tab w:val="decimal" w:pos="1002"/>
              </w:tabs>
              <w:spacing w:line="340" w:lineRule="exact"/>
              <w:rPr>
                <w:rFonts w:ascii="Arial" w:hAnsi="Arial" w:cs="Arial"/>
                <w:sz w:val="20"/>
                <w:szCs w:val="20"/>
              </w:rPr>
            </w:pPr>
            <w:r w:rsidRPr="006A59EC">
              <w:rPr>
                <w:rFonts w:ascii="Arial" w:hAnsi="Arial" w:cs="Arial"/>
                <w:sz w:val="20"/>
                <w:szCs w:val="20"/>
              </w:rPr>
              <w:t>6,53</w:t>
            </w:r>
            <w:r w:rsidR="00AC2A86">
              <w:rPr>
                <w:rFonts w:ascii="Arial" w:hAnsi="Arial" w:cs="Arial"/>
                <w:sz w:val="20"/>
                <w:szCs w:val="20"/>
              </w:rPr>
              <w:t>0</w:t>
            </w:r>
          </w:p>
        </w:tc>
        <w:tc>
          <w:tcPr>
            <w:tcW w:w="1441" w:type="dxa"/>
            <w:tcBorders>
              <w:top w:val="nil"/>
              <w:left w:val="nil"/>
              <w:bottom w:val="nil"/>
              <w:right w:val="nil"/>
            </w:tcBorders>
            <w:vAlign w:val="bottom"/>
          </w:tcPr>
          <w:p w:rsidR="006A59EC" w:rsidRPr="00790247" w:rsidRDefault="006A59EC" w:rsidP="006A59EC">
            <w:pPr>
              <w:tabs>
                <w:tab w:val="decimal" w:pos="1002"/>
              </w:tabs>
              <w:spacing w:line="340" w:lineRule="exact"/>
              <w:rPr>
                <w:rFonts w:ascii="Arial" w:hAnsi="Arial" w:cs="Arial"/>
                <w:sz w:val="20"/>
                <w:szCs w:val="20"/>
              </w:rPr>
            </w:pPr>
            <w:r w:rsidRPr="00790247">
              <w:rPr>
                <w:rFonts w:ascii="Arial" w:hAnsi="Arial" w:cs="Arial"/>
                <w:sz w:val="20"/>
                <w:szCs w:val="20"/>
              </w:rPr>
              <w:t>4,753</w:t>
            </w:r>
          </w:p>
        </w:tc>
      </w:tr>
      <w:tr w:rsidR="006A59EC" w:rsidRPr="00794DA6" w:rsidTr="00883ADE">
        <w:tc>
          <w:tcPr>
            <w:tcW w:w="3478" w:type="dxa"/>
            <w:tcBorders>
              <w:top w:val="nil"/>
              <w:left w:val="nil"/>
              <w:bottom w:val="nil"/>
              <w:right w:val="nil"/>
            </w:tcBorders>
          </w:tcPr>
          <w:p w:rsidR="006A59EC" w:rsidRPr="001E5AFE" w:rsidRDefault="006A59EC" w:rsidP="006A59EC">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Accrued expenses</w:t>
            </w:r>
            <w:r>
              <w:rPr>
                <w:rFonts w:ascii="Arial" w:eastAsia="Arial Unicode MS" w:hAnsi="Arial" w:cs="Arial"/>
                <w:sz w:val="20"/>
                <w:szCs w:val="20"/>
              </w:rPr>
              <w:t xml:space="preserve"> - non-related</w:t>
            </w:r>
            <w:r w:rsidRPr="001E5AFE">
              <w:rPr>
                <w:rFonts w:ascii="Arial" w:eastAsia="Arial Unicode MS" w:hAnsi="Arial" w:cs="Arial"/>
                <w:sz w:val="20"/>
                <w:szCs w:val="20"/>
              </w:rPr>
              <w:t xml:space="preserve"> parties</w:t>
            </w:r>
          </w:p>
        </w:tc>
        <w:tc>
          <w:tcPr>
            <w:tcW w:w="1307" w:type="dxa"/>
            <w:tcBorders>
              <w:top w:val="nil"/>
              <w:left w:val="nil"/>
              <w:bottom w:val="nil"/>
              <w:right w:val="nil"/>
            </w:tcBorders>
          </w:tcPr>
          <w:p w:rsidR="006A59EC" w:rsidRDefault="006A59EC" w:rsidP="006A59EC">
            <w:pPr>
              <w:pBdr>
                <w:bottom w:val="single" w:sz="6" w:space="1" w:color="auto"/>
              </w:pBdr>
              <w:tabs>
                <w:tab w:val="decimal" w:pos="1002"/>
              </w:tabs>
              <w:spacing w:line="340" w:lineRule="exact"/>
              <w:rPr>
                <w:rFonts w:ascii="Arial" w:hAnsi="Arial" w:cs="Arial"/>
                <w:sz w:val="20"/>
                <w:szCs w:val="20"/>
              </w:rPr>
            </w:pPr>
          </w:p>
          <w:p w:rsidR="006A59EC" w:rsidRPr="006A59EC" w:rsidRDefault="006A59EC" w:rsidP="006A59EC">
            <w:pPr>
              <w:pBdr>
                <w:bottom w:val="single" w:sz="6" w:space="1" w:color="auto"/>
              </w:pBdr>
              <w:tabs>
                <w:tab w:val="decimal" w:pos="1002"/>
              </w:tabs>
              <w:spacing w:line="340" w:lineRule="exact"/>
              <w:rPr>
                <w:rFonts w:ascii="Arial" w:hAnsi="Arial" w:cs="Arial"/>
                <w:sz w:val="20"/>
                <w:szCs w:val="20"/>
              </w:rPr>
            </w:pPr>
            <w:r w:rsidRPr="006A59EC">
              <w:rPr>
                <w:rFonts w:ascii="Arial" w:hAnsi="Arial" w:cs="Arial"/>
                <w:sz w:val="20"/>
                <w:szCs w:val="20"/>
              </w:rPr>
              <w:t>270,</w:t>
            </w:r>
            <w:r w:rsidR="000C205A">
              <w:rPr>
                <w:rFonts w:ascii="Arial" w:hAnsi="Arial" w:cs="Arial"/>
                <w:sz w:val="20"/>
                <w:szCs w:val="20"/>
              </w:rPr>
              <w:t>673</w:t>
            </w:r>
          </w:p>
        </w:tc>
        <w:tc>
          <w:tcPr>
            <w:tcW w:w="1386" w:type="dxa"/>
            <w:tcBorders>
              <w:top w:val="nil"/>
              <w:left w:val="nil"/>
              <w:bottom w:val="nil"/>
              <w:right w:val="nil"/>
            </w:tcBorders>
            <w:vAlign w:val="bottom"/>
          </w:tcPr>
          <w:p w:rsidR="006A59EC" w:rsidRPr="00790247" w:rsidRDefault="006A59EC" w:rsidP="006A59EC">
            <w:pPr>
              <w:pBdr>
                <w:bottom w:val="single" w:sz="6" w:space="1" w:color="auto"/>
              </w:pBdr>
              <w:tabs>
                <w:tab w:val="decimal" w:pos="1002"/>
              </w:tabs>
              <w:spacing w:line="340" w:lineRule="exact"/>
              <w:rPr>
                <w:rFonts w:ascii="Arial" w:hAnsi="Arial" w:cs="Arial"/>
                <w:sz w:val="20"/>
                <w:szCs w:val="20"/>
              </w:rPr>
            </w:pPr>
            <w:r w:rsidRPr="00790247">
              <w:rPr>
                <w:rFonts w:ascii="Arial" w:hAnsi="Arial" w:cs="Arial"/>
                <w:sz w:val="20"/>
                <w:szCs w:val="20"/>
              </w:rPr>
              <w:t>289,263</w:t>
            </w:r>
          </w:p>
        </w:tc>
        <w:tc>
          <w:tcPr>
            <w:tcW w:w="1308" w:type="dxa"/>
            <w:tcBorders>
              <w:top w:val="nil"/>
              <w:left w:val="nil"/>
              <w:bottom w:val="nil"/>
              <w:right w:val="nil"/>
            </w:tcBorders>
          </w:tcPr>
          <w:p w:rsidR="006A59EC" w:rsidRDefault="006A59EC" w:rsidP="006A59EC">
            <w:pPr>
              <w:pBdr>
                <w:bottom w:val="single" w:sz="6" w:space="1" w:color="auto"/>
              </w:pBdr>
              <w:tabs>
                <w:tab w:val="decimal" w:pos="1002"/>
              </w:tabs>
              <w:spacing w:line="340" w:lineRule="exact"/>
              <w:rPr>
                <w:rFonts w:ascii="Arial" w:hAnsi="Arial" w:cs="Arial"/>
                <w:sz w:val="20"/>
                <w:szCs w:val="20"/>
              </w:rPr>
            </w:pPr>
          </w:p>
          <w:p w:rsidR="006A59EC" w:rsidRPr="006A59EC" w:rsidRDefault="006A59EC" w:rsidP="006A59EC">
            <w:pPr>
              <w:pBdr>
                <w:bottom w:val="single" w:sz="6" w:space="1" w:color="auto"/>
              </w:pBdr>
              <w:tabs>
                <w:tab w:val="decimal" w:pos="1002"/>
              </w:tabs>
              <w:spacing w:line="340" w:lineRule="exact"/>
              <w:rPr>
                <w:rFonts w:ascii="Arial" w:hAnsi="Arial" w:cs="Arial"/>
                <w:sz w:val="20"/>
                <w:szCs w:val="20"/>
              </w:rPr>
            </w:pPr>
            <w:r w:rsidRPr="006A59EC">
              <w:rPr>
                <w:rFonts w:ascii="Arial" w:hAnsi="Arial" w:cs="Arial"/>
                <w:sz w:val="20"/>
                <w:szCs w:val="20"/>
              </w:rPr>
              <w:t>67,320</w:t>
            </w:r>
          </w:p>
        </w:tc>
        <w:tc>
          <w:tcPr>
            <w:tcW w:w="1441" w:type="dxa"/>
            <w:tcBorders>
              <w:top w:val="nil"/>
              <w:left w:val="nil"/>
              <w:bottom w:val="nil"/>
              <w:right w:val="nil"/>
            </w:tcBorders>
            <w:vAlign w:val="bottom"/>
          </w:tcPr>
          <w:p w:rsidR="006A59EC" w:rsidRPr="00790247" w:rsidRDefault="006A59EC" w:rsidP="006A59EC">
            <w:pPr>
              <w:pBdr>
                <w:bottom w:val="single" w:sz="6" w:space="1" w:color="auto"/>
              </w:pBdr>
              <w:tabs>
                <w:tab w:val="decimal" w:pos="1002"/>
              </w:tabs>
              <w:spacing w:line="340" w:lineRule="exact"/>
              <w:rPr>
                <w:rFonts w:ascii="Arial" w:hAnsi="Arial" w:cs="Arial"/>
                <w:sz w:val="20"/>
                <w:szCs w:val="20"/>
              </w:rPr>
            </w:pPr>
            <w:r w:rsidRPr="00790247">
              <w:rPr>
                <w:rFonts w:ascii="Arial" w:hAnsi="Arial" w:cs="Arial"/>
                <w:sz w:val="20"/>
                <w:szCs w:val="20"/>
              </w:rPr>
              <w:t>79,197</w:t>
            </w:r>
          </w:p>
        </w:tc>
      </w:tr>
      <w:tr w:rsidR="006A59EC" w:rsidRPr="00794DA6" w:rsidTr="00883ADE">
        <w:tc>
          <w:tcPr>
            <w:tcW w:w="3478" w:type="dxa"/>
            <w:tcBorders>
              <w:top w:val="nil"/>
              <w:left w:val="nil"/>
              <w:bottom w:val="nil"/>
              <w:right w:val="nil"/>
            </w:tcBorders>
          </w:tcPr>
          <w:p w:rsidR="006A59EC" w:rsidRPr="001E5AFE" w:rsidRDefault="006A59EC" w:rsidP="006A59EC">
            <w:pPr>
              <w:spacing w:line="340" w:lineRule="exact"/>
              <w:ind w:left="162" w:hanging="162"/>
              <w:rPr>
                <w:rFonts w:ascii="Arial" w:eastAsia="Arial Unicode MS" w:hAnsi="Arial" w:cs="Arial"/>
                <w:sz w:val="20"/>
                <w:szCs w:val="20"/>
                <w:cs/>
              </w:rPr>
            </w:pPr>
            <w:r w:rsidRPr="001E5AFE">
              <w:rPr>
                <w:rFonts w:ascii="Arial" w:eastAsia="Arial Unicode MS" w:hAnsi="Arial" w:cs="Arial"/>
                <w:sz w:val="20"/>
                <w:szCs w:val="20"/>
              </w:rPr>
              <w:t>Total trade and other payables</w:t>
            </w:r>
          </w:p>
        </w:tc>
        <w:tc>
          <w:tcPr>
            <w:tcW w:w="1307" w:type="dxa"/>
            <w:tcBorders>
              <w:top w:val="nil"/>
              <w:left w:val="nil"/>
              <w:bottom w:val="nil"/>
              <w:right w:val="nil"/>
            </w:tcBorders>
          </w:tcPr>
          <w:p w:rsidR="006A59EC" w:rsidRPr="006A59EC" w:rsidRDefault="006A59EC" w:rsidP="006A59EC">
            <w:pPr>
              <w:pBdr>
                <w:bottom w:val="double" w:sz="4" w:space="1" w:color="auto"/>
              </w:pBdr>
              <w:tabs>
                <w:tab w:val="decimal" w:pos="1002"/>
              </w:tabs>
              <w:spacing w:line="340" w:lineRule="exact"/>
              <w:rPr>
                <w:rFonts w:ascii="Arial" w:hAnsi="Arial" w:cs="Arial"/>
                <w:sz w:val="20"/>
                <w:szCs w:val="20"/>
              </w:rPr>
            </w:pPr>
            <w:r w:rsidRPr="006A59EC">
              <w:rPr>
                <w:rFonts w:ascii="Arial" w:hAnsi="Arial" w:cs="Arial"/>
                <w:sz w:val="20"/>
                <w:szCs w:val="20"/>
              </w:rPr>
              <w:t>47</w:t>
            </w:r>
            <w:r w:rsidR="000C205A">
              <w:rPr>
                <w:rFonts w:ascii="Arial" w:hAnsi="Arial" w:cs="Arial"/>
                <w:sz w:val="20"/>
                <w:szCs w:val="20"/>
              </w:rPr>
              <w:t>2,602</w:t>
            </w:r>
          </w:p>
        </w:tc>
        <w:tc>
          <w:tcPr>
            <w:tcW w:w="1386" w:type="dxa"/>
            <w:tcBorders>
              <w:top w:val="nil"/>
              <w:left w:val="nil"/>
              <w:bottom w:val="nil"/>
              <w:right w:val="nil"/>
            </w:tcBorders>
            <w:vAlign w:val="bottom"/>
          </w:tcPr>
          <w:p w:rsidR="006A59EC" w:rsidRPr="00790247" w:rsidRDefault="006A59EC" w:rsidP="006A59EC">
            <w:pPr>
              <w:pBdr>
                <w:bottom w:val="double" w:sz="4" w:space="1" w:color="auto"/>
              </w:pBdr>
              <w:tabs>
                <w:tab w:val="decimal" w:pos="1002"/>
              </w:tabs>
              <w:spacing w:line="340" w:lineRule="exact"/>
              <w:rPr>
                <w:rFonts w:ascii="Arial" w:hAnsi="Arial" w:cs="Arial"/>
                <w:sz w:val="20"/>
                <w:szCs w:val="20"/>
              </w:rPr>
            </w:pPr>
            <w:r w:rsidRPr="00790247">
              <w:rPr>
                <w:rFonts w:ascii="Arial" w:hAnsi="Arial" w:cs="Arial"/>
                <w:sz w:val="20"/>
                <w:szCs w:val="20"/>
              </w:rPr>
              <w:t>466,424</w:t>
            </w:r>
          </w:p>
        </w:tc>
        <w:tc>
          <w:tcPr>
            <w:tcW w:w="1308" w:type="dxa"/>
            <w:tcBorders>
              <w:top w:val="nil"/>
              <w:left w:val="nil"/>
              <w:bottom w:val="nil"/>
              <w:right w:val="nil"/>
            </w:tcBorders>
          </w:tcPr>
          <w:p w:rsidR="006A59EC" w:rsidRPr="006A59EC" w:rsidRDefault="006A59EC" w:rsidP="006A59EC">
            <w:pPr>
              <w:pBdr>
                <w:bottom w:val="double" w:sz="4" w:space="1" w:color="auto"/>
              </w:pBdr>
              <w:tabs>
                <w:tab w:val="decimal" w:pos="1002"/>
              </w:tabs>
              <w:spacing w:line="340" w:lineRule="exact"/>
              <w:rPr>
                <w:rFonts w:ascii="Arial" w:hAnsi="Arial" w:cs="Arial"/>
                <w:sz w:val="20"/>
                <w:szCs w:val="20"/>
              </w:rPr>
            </w:pPr>
            <w:r w:rsidRPr="006A59EC">
              <w:rPr>
                <w:rFonts w:ascii="Arial" w:hAnsi="Arial" w:cs="Arial"/>
                <w:sz w:val="20"/>
                <w:szCs w:val="20"/>
              </w:rPr>
              <w:t>122,757</w:t>
            </w:r>
          </w:p>
        </w:tc>
        <w:tc>
          <w:tcPr>
            <w:tcW w:w="1441" w:type="dxa"/>
            <w:tcBorders>
              <w:top w:val="nil"/>
              <w:left w:val="nil"/>
              <w:bottom w:val="nil"/>
              <w:right w:val="nil"/>
            </w:tcBorders>
            <w:vAlign w:val="bottom"/>
          </w:tcPr>
          <w:p w:rsidR="006A59EC" w:rsidRPr="00790247" w:rsidRDefault="006A59EC" w:rsidP="006A59EC">
            <w:pPr>
              <w:pBdr>
                <w:bottom w:val="double" w:sz="4" w:space="1" w:color="auto"/>
              </w:pBdr>
              <w:tabs>
                <w:tab w:val="decimal" w:pos="1002"/>
              </w:tabs>
              <w:spacing w:line="340" w:lineRule="exact"/>
              <w:rPr>
                <w:rFonts w:ascii="Arial" w:hAnsi="Arial" w:cs="Arial"/>
                <w:sz w:val="20"/>
                <w:szCs w:val="20"/>
              </w:rPr>
            </w:pPr>
            <w:r w:rsidRPr="00790247">
              <w:rPr>
                <w:rFonts w:ascii="Arial" w:hAnsi="Arial" w:cs="Arial"/>
                <w:sz w:val="20"/>
                <w:szCs w:val="20"/>
              </w:rPr>
              <w:t>131,763</w:t>
            </w:r>
          </w:p>
        </w:tc>
      </w:tr>
    </w:tbl>
    <w:p w:rsidR="004A2D8A" w:rsidRPr="00320AC6" w:rsidRDefault="004A2D8A" w:rsidP="004A2D8A">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r w:rsidRPr="00320AC6">
        <w:rPr>
          <w:rFonts w:ascii="Arial" w:eastAsia="Arial Unicode MS" w:hAnsi="Arial" w:cs="Arial"/>
          <w:b/>
          <w:bCs/>
          <w:sz w:val="22"/>
          <w:szCs w:val="22"/>
        </w:rPr>
        <w:t>17.</w:t>
      </w:r>
      <w:r w:rsidRPr="00320AC6">
        <w:rPr>
          <w:rFonts w:ascii="Arial" w:eastAsia="Arial Unicode MS" w:hAnsi="Arial" w:cs="Arial"/>
          <w:b/>
          <w:bCs/>
          <w:sz w:val="22"/>
          <w:szCs w:val="22"/>
        </w:rPr>
        <w:tab/>
        <w:t>Short-term loans from non-related parties</w:t>
      </w:r>
    </w:p>
    <w:p w:rsidR="004A2D8A" w:rsidRPr="00320AC6" w:rsidRDefault="004A2D8A" w:rsidP="004A2D8A">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320AC6">
        <w:rPr>
          <w:rFonts w:ascii="Arial" w:eastAsia="Arial Unicode MS" w:hAnsi="Arial" w:cs="Arial"/>
          <w:b/>
          <w:bCs/>
          <w:sz w:val="22"/>
          <w:szCs w:val="22"/>
        </w:rPr>
        <w:tab/>
      </w:r>
      <w:r w:rsidRPr="00320AC6">
        <w:rPr>
          <w:rFonts w:ascii="Arial" w:eastAsia="Arial Unicode MS" w:hAnsi="Arial" w:cs="Arial"/>
          <w:sz w:val="22"/>
          <w:szCs w:val="22"/>
        </w:rPr>
        <w:t xml:space="preserve">Short-term loans from non-related parties as presented in the financial statements as at </w:t>
      </w:r>
      <w:r w:rsidR="006A59EC" w:rsidRPr="00320AC6">
        <w:rPr>
          <w:rFonts w:ascii="Arial" w:eastAsia="Arial Unicode MS" w:hAnsi="Arial" w:cs="Arial"/>
          <w:sz w:val="22"/>
          <w:szCs w:val="22"/>
        </w:rPr>
        <w:t xml:space="preserve">31 March 2020 and </w:t>
      </w:r>
      <w:r w:rsidRPr="00320AC6">
        <w:rPr>
          <w:rFonts w:ascii="Arial" w:eastAsia="Arial Unicode MS" w:hAnsi="Arial" w:cs="Arial"/>
          <w:sz w:val="22"/>
          <w:szCs w:val="22"/>
        </w:rPr>
        <w:t xml:space="preserve">31 December 2019 are detailed </w:t>
      </w:r>
      <w:proofErr w:type="spellStart"/>
      <w:r w:rsidRPr="00320AC6">
        <w:rPr>
          <w:rFonts w:ascii="Arial" w:eastAsia="Arial Unicode MS" w:hAnsi="Arial" w:cs="Arial"/>
          <w:sz w:val="22"/>
          <w:szCs w:val="22"/>
        </w:rPr>
        <w:t>belows</w:t>
      </w:r>
      <w:proofErr w:type="spellEnd"/>
      <w:r w:rsidRPr="00320AC6">
        <w:rPr>
          <w:rFonts w:ascii="Arial" w:eastAsia="Arial Unicode MS" w:hAnsi="Arial" w:cs="Arial"/>
          <w:sz w:val="22"/>
          <w:szCs w:val="22"/>
        </w:rPr>
        <w:t>.</w:t>
      </w:r>
    </w:p>
    <w:tbl>
      <w:tblPr>
        <w:tblW w:w="8730" w:type="dxa"/>
        <w:tblInd w:w="450" w:type="dxa"/>
        <w:tblLayout w:type="fixed"/>
        <w:tblLook w:val="04A0" w:firstRow="1" w:lastRow="0" w:firstColumn="1" w:lastColumn="0" w:noHBand="0" w:noVBand="1"/>
      </w:tblPr>
      <w:tblGrid>
        <w:gridCol w:w="2970"/>
        <w:gridCol w:w="1620"/>
        <w:gridCol w:w="1260"/>
        <w:gridCol w:w="1260"/>
        <w:gridCol w:w="1620"/>
      </w:tblGrid>
      <w:tr w:rsidR="004A2D8A" w:rsidRPr="00320AC6" w:rsidTr="004A2D8A">
        <w:trPr>
          <w:cantSplit/>
        </w:trPr>
        <w:tc>
          <w:tcPr>
            <w:tcW w:w="2970" w:type="dxa"/>
          </w:tcPr>
          <w:p w:rsidR="004A2D8A" w:rsidRPr="00320AC6" w:rsidRDefault="004A2D8A">
            <w:pPr>
              <w:spacing w:line="340" w:lineRule="exact"/>
              <w:ind w:right="-108"/>
              <w:jc w:val="center"/>
              <w:rPr>
                <w:rFonts w:ascii="Arial" w:hAnsi="Arial" w:cs="Arial"/>
                <w:sz w:val="22"/>
                <w:szCs w:val="22"/>
              </w:rPr>
            </w:pPr>
          </w:p>
        </w:tc>
        <w:tc>
          <w:tcPr>
            <w:tcW w:w="5760" w:type="dxa"/>
            <w:gridSpan w:val="4"/>
            <w:hideMark/>
          </w:tcPr>
          <w:p w:rsidR="004A2D8A" w:rsidRPr="00320AC6" w:rsidRDefault="004A2D8A">
            <w:pPr>
              <w:pStyle w:val="Footer"/>
              <w:tabs>
                <w:tab w:val="left" w:pos="720"/>
              </w:tabs>
              <w:spacing w:line="340" w:lineRule="exact"/>
              <w:ind w:left="-108" w:right="76"/>
              <w:jc w:val="right"/>
              <w:rPr>
                <w:rFonts w:ascii="Arial" w:hAnsi="Arial" w:cs="Arial"/>
                <w:sz w:val="22"/>
                <w:szCs w:val="22"/>
              </w:rPr>
            </w:pPr>
            <w:r w:rsidRPr="00320AC6">
              <w:rPr>
                <w:rFonts w:ascii="Arial" w:hAnsi="Arial" w:cs="Arial"/>
                <w:sz w:val="22"/>
                <w:szCs w:val="22"/>
              </w:rPr>
              <w:t>(Unit: Thousand Baht)</w:t>
            </w:r>
          </w:p>
        </w:tc>
      </w:tr>
      <w:tr w:rsidR="004A2D8A" w:rsidRPr="00320AC6" w:rsidTr="004A2D8A">
        <w:trPr>
          <w:cantSplit/>
        </w:trPr>
        <w:tc>
          <w:tcPr>
            <w:tcW w:w="2970" w:type="dxa"/>
          </w:tcPr>
          <w:p w:rsidR="004A2D8A" w:rsidRPr="00320AC6" w:rsidRDefault="004A2D8A">
            <w:pPr>
              <w:spacing w:line="340" w:lineRule="exact"/>
              <w:ind w:right="-108"/>
              <w:jc w:val="center"/>
              <w:rPr>
                <w:rFonts w:ascii="Arial" w:hAnsi="Arial" w:cs="Arial"/>
                <w:sz w:val="22"/>
                <w:szCs w:val="22"/>
              </w:rPr>
            </w:pPr>
          </w:p>
        </w:tc>
        <w:tc>
          <w:tcPr>
            <w:tcW w:w="5760" w:type="dxa"/>
            <w:gridSpan w:val="4"/>
            <w:hideMark/>
          </w:tcPr>
          <w:p w:rsidR="004A2D8A" w:rsidRPr="00320AC6" w:rsidRDefault="004A2D8A">
            <w:pPr>
              <w:pStyle w:val="Footer"/>
              <w:pBdr>
                <w:bottom w:val="single" w:sz="4" w:space="1" w:color="auto"/>
              </w:pBdr>
              <w:tabs>
                <w:tab w:val="left" w:pos="720"/>
              </w:tabs>
              <w:spacing w:line="340" w:lineRule="exact"/>
              <w:ind w:left="-108" w:right="-131"/>
              <w:jc w:val="center"/>
              <w:rPr>
                <w:rFonts w:ascii="Arial" w:hAnsi="Arial" w:cs="Arial"/>
                <w:sz w:val="22"/>
                <w:szCs w:val="22"/>
              </w:rPr>
            </w:pPr>
            <w:r w:rsidRPr="00320AC6">
              <w:rPr>
                <w:rFonts w:ascii="Arial" w:hAnsi="Arial" w:cs="Arial"/>
                <w:sz w:val="22"/>
                <w:szCs w:val="22"/>
              </w:rPr>
              <w:t>Consolidated financial statements</w:t>
            </w:r>
          </w:p>
        </w:tc>
      </w:tr>
      <w:tr w:rsidR="004A2D8A" w:rsidRPr="00320AC6" w:rsidTr="004A2D8A">
        <w:trPr>
          <w:cantSplit/>
        </w:trPr>
        <w:tc>
          <w:tcPr>
            <w:tcW w:w="2970" w:type="dxa"/>
          </w:tcPr>
          <w:p w:rsidR="004A2D8A" w:rsidRPr="00320AC6" w:rsidRDefault="004A2D8A">
            <w:pPr>
              <w:spacing w:line="340" w:lineRule="exact"/>
              <w:ind w:right="-108"/>
              <w:jc w:val="center"/>
              <w:rPr>
                <w:rFonts w:ascii="Arial" w:hAnsi="Arial" w:cs="Arial"/>
                <w:sz w:val="22"/>
                <w:szCs w:val="22"/>
                <w:cs/>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Balance</w:t>
            </w:r>
          </w:p>
        </w:tc>
        <w:tc>
          <w:tcPr>
            <w:tcW w:w="2520" w:type="dxa"/>
            <w:gridSpan w:val="2"/>
          </w:tcPr>
          <w:p w:rsidR="004A2D8A" w:rsidRPr="00320AC6" w:rsidRDefault="004A2D8A">
            <w:pPr>
              <w:spacing w:line="340" w:lineRule="exact"/>
              <w:jc w:val="center"/>
              <w:rPr>
                <w:rFonts w:ascii="Arial" w:hAnsi="Arial" w:cs="Arial"/>
                <w:sz w:val="22"/>
                <w:szCs w:val="22"/>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Balance</w:t>
            </w:r>
          </w:p>
        </w:tc>
      </w:tr>
      <w:tr w:rsidR="004A2D8A" w:rsidRPr="00320AC6" w:rsidTr="004A2D8A">
        <w:trPr>
          <w:cantSplit/>
        </w:trPr>
        <w:tc>
          <w:tcPr>
            <w:tcW w:w="2970" w:type="dxa"/>
          </w:tcPr>
          <w:p w:rsidR="004A2D8A" w:rsidRPr="00320AC6" w:rsidRDefault="004A2D8A">
            <w:pPr>
              <w:spacing w:line="340" w:lineRule="exact"/>
              <w:ind w:right="-108"/>
              <w:jc w:val="center"/>
              <w:rPr>
                <w:rFonts w:ascii="Arial" w:hAnsi="Arial" w:cs="Arial"/>
                <w:sz w:val="22"/>
                <w:szCs w:val="22"/>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as at</w:t>
            </w:r>
          </w:p>
        </w:tc>
        <w:tc>
          <w:tcPr>
            <w:tcW w:w="2520" w:type="dxa"/>
            <w:gridSpan w:val="2"/>
          </w:tcPr>
          <w:p w:rsidR="004A2D8A" w:rsidRPr="00320AC6" w:rsidRDefault="004A2D8A">
            <w:pPr>
              <w:spacing w:line="340" w:lineRule="exact"/>
              <w:jc w:val="center"/>
              <w:rPr>
                <w:rFonts w:ascii="Arial" w:hAnsi="Arial" w:cs="Arial"/>
                <w:sz w:val="22"/>
                <w:szCs w:val="22"/>
                <w:cs/>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as at</w:t>
            </w:r>
          </w:p>
        </w:tc>
      </w:tr>
      <w:tr w:rsidR="004A2D8A" w:rsidRPr="00320AC6" w:rsidTr="004A2D8A">
        <w:trPr>
          <w:cantSplit/>
        </w:trPr>
        <w:tc>
          <w:tcPr>
            <w:tcW w:w="2970" w:type="dxa"/>
          </w:tcPr>
          <w:p w:rsidR="004A2D8A" w:rsidRPr="00320AC6" w:rsidRDefault="004A2D8A">
            <w:pPr>
              <w:spacing w:line="340" w:lineRule="exact"/>
              <w:ind w:right="-108"/>
              <w:jc w:val="center"/>
              <w:rPr>
                <w:rFonts w:ascii="Arial" w:hAnsi="Arial" w:cs="Arial"/>
                <w:sz w:val="22"/>
                <w:szCs w:val="22"/>
                <w:cs/>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31 December</w:t>
            </w:r>
          </w:p>
        </w:tc>
        <w:tc>
          <w:tcPr>
            <w:tcW w:w="2520" w:type="dxa"/>
            <w:gridSpan w:val="2"/>
            <w:hideMark/>
          </w:tcPr>
          <w:p w:rsidR="004A2D8A" w:rsidRPr="00320AC6" w:rsidRDefault="004A2D8A">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 xml:space="preserve">During the </w:t>
            </w:r>
            <w:r w:rsidR="00AC2A86">
              <w:rPr>
                <w:rFonts w:ascii="Arial" w:hAnsi="Arial" w:cs="Arial"/>
                <w:sz w:val="22"/>
                <w:szCs w:val="22"/>
              </w:rPr>
              <w:t>period</w:t>
            </w:r>
          </w:p>
        </w:tc>
        <w:tc>
          <w:tcPr>
            <w:tcW w:w="1620" w:type="dxa"/>
            <w:hideMark/>
          </w:tcPr>
          <w:p w:rsidR="004A2D8A" w:rsidRPr="00320AC6" w:rsidRDefault="004A2D8A">
            <w:pPr>
              <w:spacing w:line="340" w:lineRule="exact"/>
              <w:jc w:val="center"/>
              <w:rPr>
                <w:rFonts w:ascii="Arial" w:hAnsi="Arial" w:cs="Arial"/>
                <w:sz w:val="22"/>
                <w:szCs w:val="22"/>
                <w:cs/>
              </w:rPr>
            </w:pPr>
            <w:r w:rsidRPr="00320AC6">
              <w:rPr>
                <w:rFonts w:ascii="Arial" w:hAnsi="Arial" w:cs="Arial"/>
                <w:sz w:val="22"/>
                <w:szCs w:val="22"/>
              </w:rPr>
              <w:t>31 March</w:t>
            </w:r>
          </w:p>
        </w:tc>
      </w:tr>
      <w:tr w:rsidR="004A2D8A" w:rsidRPr="00320AC6" w:rsidTr="004A2D8A">
        <w:trPr>
          <w:trHeight w:val="414"/>
        </w:trPr>
        <w:tc>
          <w:tcPr>
            <w:tcW w:w="2970" w:type="dxa"/>
          </w:tcPr>
          <w:p w:rsidR="004A2D8A" w:rsidRPr="00320AC6" w:rsidRDefault="004A2D8A">
            <w:pPr>
              <w:spacing w:line="340" w:lineRule="exact"/>
              <w:ind w:right="-108"/>
              <w:jc w:val="center"/>
              <w:rPr>
                <w:rFonts w:ascii="Arial" w:hAnsi="Arial" w:cs="Arial"/>
                <w:sz w:val="22"/>
                <w:szCs w:val="22"/>
              </w:rPr>
            </w:pPr>
          </w:p>
        </w:tc>
        <w:tc>
          <w:tcPr>
            <w:tcW w:w="1620" w:type="dxa"/>
            <w:hideMark/>
          </w:tcPr>
          <w:p w:rsidR="004A2D8A" w:rsidRPr="00320AC6" w:rsidRDefault="004A2D8A">
            <w:pPr>
              <w:pStyle w:val="Footer"/>
              <w:pBdr>
                <w:bottom w:val="single" w:sz="4" w:space="1" w:color="auto"/>
              </w:pBdr>
              <w:tabs>
                <w:tab w:val="left" w:pos="720"/>
              </w:tabs>
              <w:spacing w:line="340" w:lineRule="exact"/>
              <w:ind w:left="-108" w:right="-131"/>
              <w:jc w:val="center"/>
              <w:rPr>
                <w:rFonts w:ascii="Arial" w:hAnsi="Arial" w:cs="Arial"/>
                <w:sz w:val="22"/>
                <w:szCs w:val="22"/>
              </w:rPr>
            </w:pPr>
            <w:r w:rsidRPr="00320AC6">
              <w:rPr>
                <w:rFonts w:ascii="Arial" w:hAnsi="Arial" w:cs="Arial"/>
                <w:sz w:val="22"/>
                <w:szCs w:val="22"/>
              </w:rPr>
              <w:t>2019</w:t>
            </w:r>
          </w:p>
        </w:tc>
        <w:tc>
          <w:tcPr>
            <w:tcW w:w="1260" w:type="dxa"/>
            <w:hideMark/>
          </w:tcPr>
          <w:p w:rsidR="004A2D8A" w:rsidRPr="00320AC6" w:rsidRDefault="004A2D8A">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Increase</w:t>
            </w:r>
          </w:p>
        </w:tc>
        <w:tc>
          <w:tcPr>
            <w:tcW w:w="1260" w:type="dxa"/>
            <w:hideMark/>
          </w:tcPr>
          <w:p w:rsidR="004A2D8A" w:rsidRPr="00320AC6" w:rsidRDefault="004A2D8A">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Decrease</w:t>
            </w:r>
          </w:p>
        </w:tc>
        <w:tc>
          <w:tcPr>
            <w:tcW w:w="1620" w:type="dxa"/>
            <w:hideMark/>
          </w:tcPr>
          <w:p w:rsidR="004A2D8A" w:rsidRPr="00320AC6" w:rsidRDefault="004A2D8A">
            <w:pPr>
              <w:pStyle w:val="Footer"/>
              <w:pBdr>
                <w:bottom w:val="single" w:sz="4" w:space="1" w:color="auto"/>
              </w:pBdr>
              <w:tabs>
                <w:tab w:val="left" w:pos="720"/>
              </w:tabs>
              <w:spacing w:line="340" w:lineRule="exact"/>
              <w:ind w:left="-108" w:right="-131"/>
              <w:jc w:val="center"/>
              <w:rPr>
                <w:rFonts w:ascii="Arial" w:hAnsi="Arial" w:cs="Arial"/>
                <w:sz w:val="22"/>
                <w:szCs w:val="22"/>
              </w:rPr>
            </w:pPr>
            <w:r w:rsidRPr="00320AC6">
              <w:rPr>
                <w:rFonts w:ascii="Arial" w:hAnsi="Arial" w:cs="Arial"/>
                <w:sz w:val="22"/>
                <w:szCs w:val="22"/>
              </w:rPr>
              <w:t>2020</w:t>
            </w:r>
          </w:p>
        </w:tc>
      </w:tr>
      <w:tr w:rsidR="004A2D8A" w:rsidRPr="00320AC6" w:rsidTr="004A2D8A">
        <w:trPr>
          <w:trHeight w:val="369"/>
        </w:trPr>
        <w:tc>
          <w:tcPr>
            <w:tcW w:w="2970" w:type="dxa"/>
            <w:hideMark/>
          </w:tcPr>
          <w:p w:rsidR="004A2D8A" w:rsidRPr="00320AC6" w:rsidRDefault="004A2D8A" w:rsidP="004A2D8A">
            <w:pPr>
              <w:spacing w:line="340" w:lineRule="exact"/>
              <w:jc w:val="both"/>
              <w:rPr>
                <w:rFonts w:ascii="Arial" w:hAnsi="Arial" w:cs="Arial"/>
                <w:sz w:val="22"/>
                <w:szCs w:val="22"/>
              </w:rPr>
            </w:pPr>
            <w:r w:rsidRPr="00320AC6">
              <w:rPr>
                <w:rFonts w:ascii="Arial" w:hAnsi="Arial" w:cs="Arial"/>
                <w:sz w:val="22"/>
                <w:szCs w:val="22"/>
              </w:rPr>
              <w:t>Non-related parties</w:t>
            </w:r>
          </w:p>
        </w:tc>
        <w:tc>
          <w:tcPr>
            <w:tcW w:w="1620" w:type="dxa"/>
            <w:hideMark/>
          </w:tcPr>
          <w:p w:rsidR="004A2D8A" w:rsidRPr="00320AC6" w:rsidRDefault="004A2D8A" w:rsidP="004A2D8A">
            <w:pPr>
              <w:pBdr>
                <w:bottom w:val="single" w:sz="4" w:space="1" w:color="auto"/>
              </w:pBdr>
              <w:tabs>
                <w:tab w:val="decimal" w:pos="1335"/>
              </w:tabs>
              <w:spacing w:line="340" w:lineRule="exact"/>
              <w:rPr>
                <w:rFonts w:ascii="Arial" w:hAnsi="Arial" w:cs="Arial"/>
                <w:sz w:val="22"/>
                <w:szCs w:val="22"/>
              </w:rPr>
            </w:pPr>
            <w:r w:rsidRPr="00320AC6">
              <w:rPr>
                <w:rFonts w:ascii="Arial" w:hAnsi="Arial" w:cs="Arial"/>
                <w:sz w:val="22"/>
                <w:szCs w:val="22"/>
              </w:rPr>
              <w:t>218,439</w:t>
            </w:r>
          </w:p>
        </w:tc>
        <w:tc>
          <w:tcPr>
            <w:tcW w:w="1260" w:type="dxa"/>
          </w:tcPr>
          <w:p w:rsidR="004A2D8A" w:rsidRPr="00320AC6" w:rsidRDefault="00AC2A86" w:rsidP="004A2D8A">
            <w:pPr>
              <w:pBdr>
                <w:bottom w:val="single" w:sz="4" w:space="1" w:color="auto"/>
              </w:pBdr>
              <w:tabs>
                <w:tab w:val="decimal" w:pos="975"/>
              </w:tabs>
              <w:spacing w:line="340" w:lineRule="exact"/>
              <w:rPr>
                <w:rFonts w:ascii="Arial" w:hAnsi="Arial" w:cs="Arial"/>
                <w:sz w:val="22"/>
                <w:szCs w:val="22"/>
              </w:rPr>
            </w:pPr>
            <w:r>
              <w:rPr>
                <w:rFonts w:ascii="Arial" w:hAnsi="Arial" w:cs="Arial"/>
                <w:sz w:val="22"/>
                <w:szCs w:val="22"/>
              </w:rPr>
              <w:t>130,000</w:t>
            </w:r>
          </w:p>
        </w:tc>
        <w:tc>
          <w:tcPr>
            <w:tcW w:w="1260" w:type="dxa"/>
          </w:tcPr>
          <w:p w:rsidR="004A2D8A" w:rsidRPr="00320AC6" w:rsidRDefault="00AC2A86" w:rsidP="004A2D8A">
            <w:pPr>
              <w:pBdr>
                <w:bottom w:val="single" w:sz="4" w:space="1" w:color="auto"/>
              </w:pBdr>
              <w:tabs>
                <w:tab w:val="decimal" w:pos="1058"/>
              </w:tabs>
              <w:spacing w:line="340" w:lineRule="exact"/>
              <w:rPr>
                <w:rFonts w:ascii="Arial" w:hAnsi="Arial" w:cs="Arial"/>
                <w:sz w:val="22"/>
                <w:szCs w:val="22"/>
              </w:rPr>
            </w:pPr>
            <w:r>
              <w:rPr>
                <w:rFonts w:ascii="Arial" w:hAnsi="Arial" w:cs="Arial"/>
                <w:sz w:val="22"/>
                <w:szCs w:val="22"/>
              </w:rPr>
              <w:t>(180,000)</w:t>
            </w:r>
          </w:p>
        </w:tc>
        <w:tc>
          <w:tcPr>
            <w:tcW w:w="1620" w:type="dxa"/>
          </w:tcPr>
          <w:p w:rsidR="004A2D8A" w:rsidRPr="00320AC6" w:rsidRDefault="00320AC6" w:rsidP="004A2D8A">
            <w:pPr>
              <w:pBdr>
                <w:bottom w:val="single" w:sz="4" w:space="1" w:color="auto"/>
              </w:pBdr>
              <w:tabs>
                <w:tab w:val="decimal" w:pos="1335"/>
              </w:tabs>
              <w:spacing w:line="340" w:lineRule="exact"/>
              <w:rPr>
                <w:rFonts w:ascii="Arial" w:hAnsi="Arial" w:cs="Arial"/>
                <w:sz w:val="22"/>
                <w:szCs w:val="22"/>
              </w:rPr>
            </w:pPr>
            <w:r>
              <w:rPr>
                <w:rFonts w:ascii="Arial" w:hAnsi="Arial" w:cs="Arial"/>
                <w:sz w:val="22"/>
                <w:szCs w:val="22"/>
              </w:rPr>
              <w:t>168,439</w:t>
            </w:r>
          </w:p>
        </w:tc>
      </w:tr>
      <w:tr w:rsidR="004A2D8A" w:rsidRPr="00320AC6" w:rsidTr="004A2D8A">
        <w:trPr>
          <w:trHeight w:val="459"/>
        </w:trPr>
        <w:tc>
          <w:tcPr>
            <w:tcW w:w="2970" w:type="dxa"/>
          </w:tcPr>
          <w:p w:rsidR="004A2D8A" w:rsidRPr="00320AC6" w:rsidRDefault="004A2D8A" w:rsidP="004A2D8A">
            <w:pPr>
              <w:spacing w:line="340" w:lineRule="exact"/>
              <w:ind w:left="158" w:right="-288" w:hanging="158"/>
              <w:jc w:val="both"/>
              <w:rPr>
                <w:rFonts w:ascii="Arial" w:hAnsi="Arial" w:cs="Arial"/>
                <w:sz w:val="22"/>
                <w:szCs w:val="22"/>
              </w:rPr>
            </w:pPr>
          </w:p>
        </w:tc>
        <w:tc>
          <w:tcPr>
            <w:tcW w:w="1620" w:type="dxa"/>
            <w:hideMark/>
          </w:tcPr>
          <w:p w:rsidR="004A2D8A" w:rsidRPr="00320AC6" w:rsidRDefault="004A2D8A" w:rsidP="004A2D8A">
            <w:pPr>
              <w:pBdr>
                <w:bottom w:val="double" w:sz="4" w:space="1" w:color="auto"/>
              </w:pBdr>
              <w:tabs>
                <w:tab w:val="decimal" w:pos="1335"/>
              </w:tabs>
              <w:spacing w:line="340" w:lineRule="exact"/>
              <w:rPr>
                <w:rFonts w:ascii="Arial" w:hAnsi="Arial" w:cs="Arial"/>
                <w:sz w:val="22"/>
                <w:szCs w:val="22"/>
                <w:cs/>
              </w:rPr>
            </w:pPr>
            <w:r w:rsidRPr="00320AC6">
              <w:rPr>
                <w:rFonts w:ascii="Arial" w:hAnsi="Arial" w:cs="Arial"/>
                <w:sz w:val="22"/>
                <w:szCs w:val="22"/>
              </w:rPr>
              <w:t>218,439</w:t>
            </w:r>
          </w:p>
        </w:tc>
        <w:tc>
          <w:tcPr>
            <w:tcW w:w="1260" w:type="dxa"/>
          </w:tcPr>
          <w:p w:rsidR="004A2D8A" w:rsidRPr="00320AC6" w:rsidRDefault="00AC2A86" w:rsidP="004A2D8A">
            <w:pPr>
              <w:pBdr>
                <w:bottom w:val="double" w:sz="4" w:space="1" w:color="auto"/>
              </w:pBdr>
              <w:tabs>
                <w:tab w:val="decimal" w:pos="975"/>
              </w:tabs>
              <w:spacing w:line="340" w:lineRule="exact"/>
              <w:rPr>
                <w:rFonts w:ascii="Arial" w:hAnsi="Arial" w:cs="Arial"/>
                <w:sz w:val="22"/>
                <w:szCs w:val="22"/>
              </w:rPr>
            </w:pPr>
            <w:r>
              <w:rPr>
                <w:rFonts w:ascii="Arial" w:hAnsi="Arial" w:cs="Arial"/>
                <w:sz w:val="22"/>
                <w:szCs w:val="22"/>
              </w:rPr>
              <w:t>130,000</w:t>
            </w:r>
          </w:p>
        </w:tc>
        <w:tc>
          <w:tcPr>
            <w:tcW w:w="1260" w:type="dxa"/>
          </w:tcPr>
          <w:p w:rsidR="004A2D8A" w:rsidRPr="00320AC6" w:rsidRDefault="00AC2A86" w:rsidP="004A2D8A">
            <w:pPr>
              <w:pBdr>
                <w:bottom w:val="double" w:sz="4" w:space="1" w:color="auto"/>
              </w:pBdr>
              <w:tabs>
                <w:tab w:val="decimal" w:pos="1058"/>
              </w:tabs>
              <w:spacing w:line="340" w:lineRule="exact"/>
              <w:rPr>
                <w:rFonts w:ascii="Arial" w:hAnsi="Arial" w:cs="Arial"/>
                <w:sz w:val="22"/>
                <w:szCs w:val="22"/>
              </w:rPr>
            </w:pPr>
            <w:r>
              <w:rPr>
                <w:rFonts w:ascii="Arial" w:hAnsi="Arial" w:cs="Arial"/>
                <w:sz w:val="22"/>
                <w:szCs w:val="22"/>
              </w:rPr>
              <w:t>(180,000)</w:t>
            </w:r>
          </w:p>
        </w:tc>
        <w:tc>
          <w:tcPr>
            <w:tcW w:w="1620" w:type="dxa"/>
          </w:tcPr>
          <w:p w:rsidR="004A2D8A" w:rsidRPr="00320AC6" w:rsidRDefault="00320AC6" w:rsidP="004A2D8A">
            <w:pPr>
              <w:pBdr>
                <w:bottom w:val="double" w:sz="4" w:space="1" w:color="auto"/>
              </w:pBdr>
              <w:tabs>
                <w:tab w:val="decimal" w:pos="1335"/>
              </w:tabs>
              <w:spacing w:line="340" w:lineRule="exact"/>
              <w:rPr>
                <w:rFonts w:ascii="Arial" w:hAnsi="Arial" w:cs="Arial"/>
                <w:sz w:val="22"/>
                <w:szCs w:val="22"/>
                <w:cs/>
              </w:rPr>
            </w:pPr>
            <w:r>
              <w:rPr>
                <w:rFonts w:ascii="Arial" w:hAnsi="Arial" w:cs="Arial"/>
                <w:sz w:val="22"/>
                <w:szCs w:val="22"/>
              </w:rPr>
              <w:t>168,439</w:t>
            </w:r>
          </w:p>
        </w:tc>
      </w:tr>
    </w:tbl>
    <w:p w:rsidR="00320AC6" w:rsidRDefault="00320AC6"/>
    <w:tbl>
      <w:tblPr>
        <w:tblW w:w="8730" w:type="dxa"/>
        <w:tblInd w:w="450" w:type="dxa"/>
        <w:tblLayout w:type="fixed"/>
        <w:tblLook w:val="04A0" w:firstRow="1" w:lastRow="0" w:firstColumn="1" w:lastColumn="0" w:noHBand="0" w:noVBand="1"/>
      </w:tblPr>
      <w:tblGrid>
        <w:gridCol w:w="2970"/>
        <w:gridCol w:w="1620"/>
        <w:gridCol w:w="1260"/>
        <w:gridCol w:w="1260"/>
        <w:gridCol w:w="1620"/>
      </w:tblGrid>
      <w:tr w:rsidR="004A2D8A" w:rsidRPr="00320AC6" w:rsidTr="004A2D8A">
        <w:trPr>
          <w:cantSplit/>
        </w:trPr>
        <w:tc>
          <w:tcPr>
            <w:tcW w:w="2970" w:type="dxa"/>
          </w:tcPr>
          <w:p w:rsidR="004A2D8A" w:rsidRPr="00320AC6" w:rsidRDefault="004A2D8A" w:rsidP="00320AC6">
            <w:pPr>
              <w:spacing w:line="340" w:lineRule="exact"/>
              <w:ind w:right="-108"/>
              <w:jc w:val="center"/>
              <w:rPr>
                <w:rFonts w:ascii="Arial" w:hAnsi="Arial" w:cs="Arial"/>
                <w:sz w:val="22"/>
                <w:szCs w:val="22"/>
              </w:rPr>
            </w:pPr>
          </w:p>
        </w:tc>
        <w:tc>
          <w:tcPr>
            <w:tcW w:w="5760" w:type="dxa"/>
            <w:gridSpan w:val="4"/>
            <w:hideMark/>
          </w:tcPr>
          <w:p w:rsidR="004A2D8A" w:rsidRPr="00320AC6" w:rsidRDefault="004A2D8A" w:rsidP="00320AC6">
            <w:pPr>
              <w:pStyle w:val="Footer"/>
              <w:tabs>
                <w:tab w:val="left" w:pos="720"/>
              </w:tabs>
              <w:spacing w:line="340" w:lineRule="exact"/>
              <w:ind w:right="76"/>
              <w:jc w:val="right"/>
              <w:rPr>
                <w:rFonts w:ascii="Arial" w:hAnsi="Arial" w:cs="Arial"/>
                <w:sz w:val="22"/>
                <w:szCs w:val="22"/>
              </w:rPr>
            </w:pPr>
            <w:r w:rsidRPr="00320AC6">
              <w:rPr>
                <w:rFonts w:ascii="Arial" w:hAnsi="Arial" w:cs="Arial"/>
                <w:sz w:val="22"/>
                <w:szCs w:val="22"/>
              </w:rPr>
              <w:t>(Unit: Thousand Baht)</w:t>
            </w:r>
          </w:p>
        </w:tc>
      </w:tr>
      <w:tr w:rsidR="004A2D8A" w:rsidRPr="00320AC6" w:rsidTr="004A2D8A">
        <w:trPr>
          <w:cantSplit/>
        </w:trPr>
        <w:tc>
          <w:tcPr>
            <w:tcW w:w="2970" w:type="dxa"/>
          </w:tcPr>
          <w:p w:rsidR="004A2D8A" w:rsidRPr="00320AC6" w:rsidRDefault="004A2D8A" w:rsidP="00F97B3C">
            <w:pPr>
              <w:spacing w:line="340" w:lineRule="exact"/>
              <w:ind w:right="-108"/>
              <w:rPr>
                <w:rFonts w:ascii="Arial" w:hAnsi="Arial" w:cs="Arial"/>
                <w:sz w:val="22"/>
                <w:szCs w:val="22"/>
              </w:rPr>
            </w:pPr>
          </w:p>
        </w:tc>
        <w:tc>
          <w:tcPr>
            <w:tcW w:w="5760" w:type="dxa"/>
            <w:gridSpan w:val="4"/>
            <w:hideMark/>
          </w:tcPr>
          <w:p w:rsidR="004A2D8A" w:rsidRPr="00320AC6" w:rsidRDefault="004A2D8A">
            <w:pPr>
              <w:pStyle w:val="Footer"/>
              <w:pBdr>
                <w:bottom w:val="single" w:sz="4" w:space="1" w:color="auto"/>
              </w:pBdr>
              <w:tabs>
                <w:tab w:val="left" w:pos="720"/>
              </w:tabs>
              <w:spacing w:line="340" w:lineRule="exact"/>
              <w:ind w:left="-108" w:right="-131"/>
              <w:jc w:val="center"/>
              <w:rPr>
                <w:rFonts w:ascii="Arial" w:hAnsi="Arial" w:cs="Arial"/>
                <w:sz w:val="22"/>
                <w:szCs w:val="22"/>
              </w:rPr>
            </w:pPr>
            <w:r w:rsidRPr="00320AC6">
              <w:rPr>
                <w:rFonts w:ascii="Arial" w:hAnsi="Arial" w:cs="Arial"/>
                <w:sz w:val="22"/>
                <w:szCs w:val="22"/>
              </w:rPr>
              <w:t>Separate financial statements</w:t>
            </w:r>
          </w:p>
        </w:tc>
      </w:tr>
      <w:tr w:rsidR="004A2D8A" w:rsidRPr="00320AC6" w:rsidTr="004A2D8A">
        <w:trPr>
          <w:cantSplit/>
        </w:trPr>
        <w:tc>
          <w:tcPr>
            <w:tcW w:w="2970" w:type="dxa"/>
          </w:tcPr>
          <w:p w:rsidR="004A2D8A" w:rsidRPr="00320AC6" w:rsidRDefault="004A2D8A">
            <w:pPr>
              <w:spacing w:line="340" w:lineRule="exact"/>
              <w:ind w:right="-108"/>
              <w:jc w:val="center"/>
              <w:rPr>
                <w:rFonts w:ascii="Arial" w:hAnsi="Arial" w:cs="Arial"/>
                <w:sz w:val="22"/>
                <w:szCs w:val="22"/>
                <w:cs/>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Balance</w:t>
            </w:r>
          </w:p>
        </w:tc>
        <w:tc>
          <w:tcPr>
            <w:tcW w:w="2520" w:type="dxa"/>
            <w:gridSpan w:val="2"/>
          </w:tcPr>
          <w:p w:rsidR="004A2D8A" w:rsidRPr="00320AC6" w:rsidRDefault="004A2D8A">
            <w:pPr>
              <w:spacing w:line="340" w:lineRule="exact"/>
              <w:jc w:val="center"/>
              <w:rPr>
                <w:rFonts w:ascii="Arial" w:hAnsi="Arial" w:cs="Arial"/>
                <w:sz w:val="22"/>
                <w:szCs w:val="22"/>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Balance</w:t>
            </w:r>
          </w:p>
        </w:tc>
      </w:tr>
      <w:tr w:rsidR="004A2D8A" w:rsidRPr="00320AC6" w:rsidTr="004A2D8A">
        <w:trPr>
          <w:cantSplit/>
        </w:trPr>
        <w:tc>
          <w:tcPr>
            <w:tcW w:w="2970" w:type="dxa"/>
          </w:tcPr>
          <w:p w:rsidR="004A2D8A" w:rsidRPr="00320AC6" w:rsidRDefault="004A2D8A">
            <w:pPr>
              <w:spacing w:line="340" w:lineRule="exact"/>
              <w:ind w:right="-108"/>
              <w:jc w:val="center"/>
              <w:rPr>
                <w:rFonts w:ascii="Arial" w:hAnsi="Arial" w:cs="Arial"/>
                <w:sz w:val="22"/>
                <w:szCs w:val="22"/>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as at</w:t>
            </w:r>
          </w:p>
        </w:tc>
        <w:tc>
          <w:tcPr>
            <w:tcW w:w="2520" w:type="dxa"/>
            <w:gridSpan w:val="2"/>
          </w:tcPr>
          <w:p w:rsidR="004A2D8A" w:rsidRPr="00320AC6" w:rsidRDefault="004A2D8A">
            <w:pPr>
              <w:spacing w:line="340" w:lineRule="exact"/>
              <w:jc w:val="center"/>
              <w:rPr>
                <w:rFonts w:ascii="Arial" w:hAnsi="Arial" w:cs="Arial"/>
                <w:sz w:val="22"/>
                <w:szCs w:val="22"/>
                <w:cs/>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as at</w:t>
            </w:r>
          </w:p>
        </w:tc>
      </w:tr>
      <w:tr w:rsidR="004A2D8A" w:rsidRPr="00320AC6" w:rsidTr="004A2D8A">
        <w:trPr>
          <w:cantSplit/>
        </w:trPr>
        <w:tc>
          <w:tcPr>
            <w:tcW w:w="2970" w:type="dxa"/>
          </w:tcPr>
          <w:p w:rsidR="004A2D8A" w:rsidRPr="00320AC6" w:rsidRDefault="004A2D8A">
            <w:pPr>
              <w:spacing w:line="340" w:lineRule="exact"/>
              <w:ind w:right="-108"/>
              <w:jc w:val="center"/>
              <w:rPr>
                <w:rFonts w:ascii="Arial" w:hAnsi="Arial" w:cs="Arial"/>
                <w:sz w:val="22"/>
                <w:szCs w:val="22"/>
                <w:cs/>
              </w:rPr>
            </w:pPr>
          </w:p>
        </w:tc>
        <w:tc>
          <w:tcPr>
            <w:tcW w:w="1620" w:type="dxa"/>
            <w:hideMark/>
          </w:tcPr>
          <w:p w:rsidR="004A2D8A" w:rsidRPr="00320AC6" w:rsidRDefault="004A2D8A">
            <w:pPr>
              <w:spacing w:line="340" w:lineRule="exact"/>
              <w:jc w:val="center"/>
              <w:rPr>
                <w:rFonts w:ascii="Arial" w:hAnsi="Arial" w:cs="Arial"/>
                <w:sz w:val="22"/>
                <w:szCs w:val="22"/>
              </w:rPr>
            </w:pPr>
            <w:r w:rsidRPr="00320AC6">
              <w:rPr>
                <w:rFonts w:ascii="Arial" w:hAnsi="Arial" w:cs="Arial"/>
                <w:sz w:val="22"/>
                <w:szCs w:val="22"/>
              </w:rPr>
              <w:t>31 December</w:t>
            </w:r>
          </w:p>
        </w:tc>
        <w:tc>
          <w:tcPr>
            <w:tcW w:w="2520" w:type="dxa"/>
            <w:gridSpan w:val="2"/>
            <w:hideMark/>
          </w:tcPr>
          <w:p w:rsidR="004A2D8A" w:rsidRPr="00320AC6" w:rsidRDefault="004A2D8A">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 xml:space="preserve">During the </w:t>
            </w:r>
            <w:r w:rsidR="00AC2A86">
              <w:rPr>
                <w:rFonts w:ascii="Arial" w:hAnsi="Arial" w:cs="Arial"/>
                <w:sz w:val="22"/>
                <w:szCs w:val="22"/>
              </w:rPr>
              <w:t>period</w:t>
            </w:r>
          </w:p>
        </w:tc>
        <w:tc>
          <w:tcPr>
            <w:tcW w:w="1620" w:type="dxa"/>
            <w:hideMark/>
          </w:tcPr>
          <w:p w:rsidR="004A2D8A" w:rsidRPr="00320AC6" w:rsidRDefault="004A2D8A">
            <w:pPr>
              <w:spacing w:line="340" w:lineRule="exact"/>
              <w:jc w:val="center"/>
              <w:rPr>
                <w:rFonts w:ascii="Arial" w:hAnsi="Arial" w:cs="Arial"/>
                <w:sz w:val="22"/>
                <w:szCs w:val="22"/>
                <w:cs/>
              </w:rPr>
            </w:pPr>
            <w:r w:rsidRPr="00320AC6">
              <w:rPr>
                <w:rFonts w:ascii="Arial" w:hAnsi="Arial" w:cs="Arial"/>
                <w:sz w:val="22"/>
                <w:szCs w:val="22"/>
              </w:rPr>
              <w:t xml:space="preserve">31 </w:t>
            </w:r>
            <w:r w:rsidR="00F97B3C" w:rsidRPr="00320AC6">
              <w:rPr>
                <w:rFonts w:ascii="Arial" w:hAnsi="Arial" w:cs="Arial"/>
                <w:sz w:val="22"/>
                <w:szCs w:val="22"/>
              </w:rPr>
              <w:t>March</w:t>
            </w:r>
          </w:p>
        </w:tc>
      </w:tr>
      <w:tr w:rsidR="004A2D8A" w:rsidRPr="00320AC6" w:rsidTr="004A2D8A">
        <w:trPr>
          <w:trHeight w:val="414"/>
        </w:trPr>
        <w:tc>
          <w:tcPr>
            <w:tcW w:w="2970" w:type="dxa"/>
          </w:tcPr>
          <w:p w:rsidR="004A2D8A" w:rsidRPr="00320AC6" w:rsidRDefault="004A2D8A">
            <w:pPr>
              <w:spacing w:line="340" w:lineRule="exact"/>
              <w:ind w:right="-108"/>
              <w:jc w:val="center"/>
              <w:rPr>
                <w:rFonts w:ascii="Arial" w:hAnsi="Arial" w:cs="Arial"/>
                <w:sz w:val="22"/>
                <w:szCs w:val="22"/>
              </w:rPr>
            </w:pPr>
          </w:p>
        </w:tc>
        <w:tc>
          <w:tcPr>
            <w:tcW w:w="1620" w:type="dxa"/>
            <w:hideMark/>
          </w:tcPr>
          <w:p w:rsidR="004A2D8A" w:rsidRPr="00320AC6" w:rsidRDefault="004A2D8A">
            <w:pPr>
              <w:pStyle w:val="Footer"/>
              <w:pBdr>
                <w:bottom w:val="single" w:sz="4" w:space="1" w:color="auto"/>
              </w:pBdr>
              <w:tabs>
                <w:tab w:val="left" w:pos="720"/>
              </w:tabs>
              <w:spacing w:line="340" w:lineRule="exact"/>
              <w:ind w:left="-108" w:right="-131"/>
              <w:jc w:val="center"/>
              <w:rPr>
                <w:rFonts w:ascii="Arial" w:hAnsi="Arial" w:cs="Arial"/>
                <w:sz w:val="22"/>
                <w:szCs w:val="22"/>
              </w:rPr>
            </w:pPr>
            <w:r w:rsidRPr="00320AC6">
              <w:rPr>
                <w:rFonts w:ascii="Arial" w:hAnsi="Arial" w:cs="Arial"/>
                <w:sz w:val="22"/>
                <w:szCs w:val="22"/>
              </w:rPr>
              <w:t>201</w:t>
            </w:r>
            <w:r w:rsidR="00F97B3C" w:rsidRPr="00320AC6">
              <w:rPr>
                <w:rFonts w:ascii="Arial" w:hAnsi="Arial" w:cs="Arial"/>
                <w:sz w:val="22"/>
                <w:szCs w:val="22"/>
              </w:rPr>
              <w:t>9</w:t>
            </w:r>
          </w:p>
        </w:tc>
        <w:tc>
          <w:tcPr>
            <w:tcW w:w="1260" w:type="dxa"/>
            <w:hideMark/>
          </w:tcPr>
          <w:p w:rsidR="004A2D8A" w:rsidRPr="00320AC6" w:rsidRDefault="004A2D8A">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Increase</w:t>
            </w:r>
          </w:p>
        </w:tc>
        <w:tc>
          <w:tcPr>
            <w:tcW w:w="1260" w:type="dxa"/>
            <w:hideMark/>
          </w:tcPr>
          <w:p w:rsidR="004A2D8A" w:rsidRPr="00320AC6" w:rsidRDefault="004A2D8A">
            <w:pPr>
              <w:pBdr>
                <w:bottom w:val="single" w:sz="4" w:space="1" w:color="auto"/>
              </w:pBdr>
              <w:spacing w:line="340" w:lineRule="exact"/>
              <w:jc w:val="center"/>
              <w:rPr>
                <w:rFonts w:ascii="Arial" w:hAnsi="Arial" w:cs="Arial"/>
                <w:sz w:val="22"/>
                <w:szCs w:val="22"/>
              </w:rPr>
            </w:pPr>
            <w:r w:rsidRPr="00320AC6">
              <w:rPr>
                <w:rFonts w:ascii="Arial" w:hAnsi="Arial" w:cs="Arial"/>
                <w:sz w:val="22"/>
                <w:szCs w:val="22"/>
              </w:rPr>
              <w:t>Decrease</w:t>
            </w:r>
          </w:p>
        </w:tc>
        <w:tc>
          <w:tcPr>
            <w:tcW w:w="1620" w:type="dxa"/>
            <w:hideMark/>
          </w:tcPr>
          <w:p w:rsidR="004A2D8A" w:rsidRPr="00320AC6" w:rsidRDefault="004A2D8A">
            <w:pPr>
              <w:pStyle w:val="Footer"/>
              <w:pBdr>
                <w:bottom w:val="single" w:sz="4" w:space="1" w:color="auto"/>
              </w:pBdr>
              <w:tabs>
                <w:tab w:val="left" w:pos="720"/>
              </w:tabs>
              <w:spacing w:line="340" w:lineRule="exact"/>
              <w:ind w:left="-108" w:right="-131"/>
              <w:jc w:val="center"/>
              <w:rPr>
                <w:rFonts w:ascii="Arial" w:hAnsi="Arial" w:cs="Arial"/>
                <w:sz w:val="22"/>
                <w:szCs w:val="22"/>
              </w:rPr>
            </w:pPr>
            <w:r w:rsidRPr="00320AC6">
              <w:rPr>
                <w:rFonts w:ascii="Arial" w:hAnsi="Arial" w:cs="Arial"/>
                <w:sz w:val="22"/>
                <w:szCs w:val="22"/>
              </w:rPr>
              <w:t>20</w:t>
            </w:r>
            <w:r w:rsidR="00F97B3C" w:rsidRPr="00320AC6">
              <w:rPr>
                <w:rFonts w:ascii="Arial" w:hAnsi="Arial" w:cs="Arial"/>
                <w:sz w:val="22"/>
                <w:szCs w:val="22"/>
              </w:rPr>
              <w:t>20</w:t>
            </w:r>
          </w:p>
        </w:tc>
      </w:tr>
      <w:tr w:rsidR="00AC2A86" w:rsidRPr="00320AC6" w:rsidTr="00F97B3C">
        <w:trPr>
          <w:trHeight w:val="369"/>
        </w:trPr>
        <w:tc>
          <w:tcPr>
            <w:tcW w:w="2970" w:type="dxa"/>
            <w:hideMark/>
          </w:tcPr>
          <w:p w:rsidR="00AC2A86" w:rsidRPr="00320AC6" w:rsidRDefault="00AC2A86" w:rsidP="00AC2A86">
            <w:pPr>
              <w:spacing w:line="340" w:lineRule="exact"/>
              <w:jc w:val="both"/>
              <w:rPr>
                <w:rFonts w:ascii="Arial" w:hAnsi="Arial" w:cs="Arial"/>
                <w:sz w:val="22"/>
                <w:szCs w:val="22"/>
              </w:rPr>
            </w:pPr>
            <w:r w:rsidRPr="00320AC6">
              <w:rPr>
                <w:rFonts w:ascii="Arial" w:hAnsi="Arial" w:cs="Arial"/>
                <w:sz w:val="22"/>
                <w:szCs w:val="22"/>
              </w:rPr>
              <w:t>Non-related parties</w:t>
            </w:r>
          </w:p>
        </w:tc>
        <w:tc>
          <w:tcPr>
            <w:tcW w:w="1620" w:type="dxa"/>
            <w:hideMark/>
          </w:tcPr>
          <w:p w:rsidR="00AC2A86" w:rsidRPr="00320AC6" w:rsidRDefault="00AC2A86" w:rsidP="00AC2A86">
            <w:pPr>
              <w:pBdr>
                <w:bottom w:val="single" w:sz="4" w:space="1" w:color="auto"/>
              </w:pBdr>
              <w:tabs>
                <w:tab w:val="decimal" w:pos="1335"/>
              </w:tabs>
              <w:spacing w:line="340" w:lineRule="exact"/>
              <w:rPr>
                <w:rFonts w:ascii="Arial" w:hAnsi="Arial" w:cs="Arial"/>
                <w:sz w:val="22"/>
                <w:szCs w:val="22"/>
              </w:rPr>
            </w:pPr>
            <w:r w:rsidRPr="00320AC6">
              <w:rPr>
                <w:rFonts w:ascii="Arial" w:hAnsi="Arial" w:cs="Arial"/>
                <w:sz w:val="22"/>
                <w:szCs w:val="22"/>
              </w:rPr>
              <w:t>205,700</w:t>
            </w:r>
          </w:p>
        </w:tc>
        <w:tc>
          <w:tcPr>
            <w:tcW w:w="1260" w:type="dxa"/>
          </w:tcPr>
          <w:p w:rsidR="00AC2A86" w:rsidRPr="00320AC6" w:rsidRDefault="00AC2A86" w:rsidP="00AC2A86">
            <w:pPr>
              <w:pBdr>
                <w:bottom w:val="single" w:sz="4" w:space="1" w:color="auto"/>
              </w:pBdr>
              <w:tabs>
                <w:tab w:val="decimal" w:pos="975"/>
              </w:tabs>
              <w:spacing w:line="340" w:lineRule="exact"/>
              <w:rPr>
                <w:rFonts w:ascii="Arial" w:hAnsi="Arial" w:cs="Arial"/>
                <w:sz w:val="22"/>
                <w:szCs w:val="22"/>
              </w:rPr>
            </w:pPr>
            <w:r>
              <w:rPr>
                <w:rFonts w:ascii="Arial" w:hAnsi="Arial" w:cs="Arial"/>
                <w:sz w:val="22"/>
                <w:szCs w:val="22"/>
              </w:rPr>
              <w:t>130,000</w:t>
            </w:r>
          </w:p>
        </w:tc>
        <w:tc>
          <w:tcPr>
            <w:tcW w:w="1260" w:type="dxa"/>
          </w:tcPr>
          <w:p w:rsidR="00AC2A86" w:rsidRPr="00320AC6" w:rsidRDefault="00AC2A86" w:rsidP="00AC2A86">
            <w:pPr>
              <w:pBdr>
                <w:bottom w:val="single" w:sz="4" w:space="1" w:color="auto"/>
              </w:pBdr>
              <w:tabs>
                <w:tab w:val="decimal" w:pos="1058"/>
              </w:tabs>
              <w:spacing w:line="340" w:lineRule="exact"/>
              <w:rPr>
                <w:rFonts w:ascii="Arial" w:hAnsi="Arial" w:cs="Arial"/>
                <w:sz w:val="22"/>
                <w:szCs w:val="22"/>
              </w:rPr>
            </w:pPr>
            <w:r>
              <w:rPr>
                <w:rFonts w:ascii="Arial" w:hAnsi="Arial" w:cs="Arial"/>
                <w:sz w:val="22"/>
                <w:szCs w:val="22"/>
              </w:rPr>
              <w:t>(180,000)</w:t>
            </w:r>
          </w:p>
        </w:tc>
        <w:tc>
          <w:tcPr>
            <w:tcW w:w="1620" w:type="dxa"/>
          </w:tcPr>
          <w:p w:rsidR="00AC2A86" w:rsidRPr="00320AC6" w:rsidRDefault="00AC2A86" w:rsidP="00AC2A86">
            <w:pPr>
              <w:pBdr>
                <w:bottom w:val="single" w:sz="4" w:space="1" w:color="auto"/>
              </w:pBdr>
              <w:tabs>
                <w:tab w:val="decimal" w:pos="1335"/>
              </w:tabs>
              <w:spacing w:line="340" w:lineRule="exact"/>
              <w:rPr>
                <w:rFonts w:ascii="Arial" w:hAnsi="Arial" w:cs="Arial"/>
                <w:sz w:val="22"/>
                <w:szCs w:val="22"/>
              </w:rPr>
            </w:pPr>
            <w:r>
              <w:rPr>
                <w:rFonts w:ascii="Arial" w:hAnsi="Arial" w:cs="Arial"/>
                <w:sz w:val="22"/>
                <w:szCs w:val="22"/>
              </w:rPr>
              <w:t>155,700</w:t>
            </w:r>
          </w:p>
        </w:tc>
      </w:tr>
      <w:tr w:rsidR="00AC2A86" w:rsidRPr="00320AC6" w:rsidTr="00F97B3C">
        <w:trPr>
          <w:trHeight w:val="459"/>
        </w:trPr>
        <w:tc>
          <w:tcPr>
            <w:tcW w:w="2970" w:type="dxa"/>
          </w:tcPr>
          <w:p w:rsidR="00AC2A86" w:rsidRPr="00320AC6" w:rsidRDefault="00AC2A86" w:rsidP="00AC2A86">
            <w:pPr>
              <w:spacing w:line="340" w:lineRule="exact"/>
              <w:ind w:left="158" w:right="-288" w:hanging="158"/>
              <w:jc w:val="both"/>
              <w:rPr>
                <w:rFonts w:ascii="Arial" w:hAnsi="Arial" w:cs="Arial"/>
                <w:sz w:val="22"/>
                <w:szCs w:val="22"/>
              </w:rPr>
            </w:pPr>
          </w:p>
        </w:tc>
        <w:tc>
          <w:tcPr>
            <w:tcW w:w="1620" w:type="dxa"/>
            <w:hideMark/>
          </w:tcPr>
          <w:p w:rsidR="00AC2A86" w:rsidRPr="00320AC6" w:rsidRDefault="00AC2A86" w:rsidP="00AC2A86">
            <w:pPr>
              <w:pBdr>
                <w:bottom w:val="double" w:sz="4" w:space="1" w:color="auto"/>
              </w:pBdr>
              <w:tabs>
                <w:tab w:val="decimal" w:pos="1335"/>
              </w:tabs>
              <w:spacing w:line="340" w:lineRule="exact"/>
              <w:rPr>
                <w:rFonts w:ascii="Arial" w:hAnsi="Arial" w:cs="Arial"/>
                <w:sz w:val="22"/>
                <w:szCs w:val="22"/>
                <w:cs/>
              </w:rPr>
            </w:pPr>
            <w:r w:rsidRPr="00320AC6">
              <w:rPr>
                <w:rFonts w:ascii="Arial" w:hAnsi="Arial" w:cs="Arial"/>
                <w:sz w:val="22"/>
                <w:szCs w:val="22"/>
              </w:rPr>
              <w:t>205,700</w:t>
            </w:r>
          </w:p>
        </w:tc>
        <w:tc>
          <w:tcPr>
            <w:tcW w:w="1260" w:type="dxa"/>
          </w:tcPr>
          <w:p w:rsidR="00AC2A86" w:rsidRPr="00320AC6" w:rsidRDefault="00AC2A86" w:rsidP="00AC2A86">
            <w:pPr>
              <w:pBdr>
                <w:bottom w:val="double" w:sz="4" w:space="1" w:color="auto"/>
              </w:pBdr>
              <w:tabs>
                <w:tab w:val="decimal" w:pos="975"/>
              </w:tabs>
              <w:spacing w:line="340" w:lineRule="exact"/>
              <w:rPr>
                <w:rFonts w:ascii="Arial" w:hAnsi="Arial" w:cs="Arial"/>
                <w:sz w:val="22"/>
                <w:szCs w:val="22"/>
              </w:rPr>
            </w:pPr>
            <w:r>
              <w:rPr>
                <w:rFonts w:ascii="Arial" w:hAnsi="Arial" w:cs="Arial"/>
                <w:sz w:val="22"/>
                <w:szCs w:val="22"/>
              </w:rPr>
              <w:t>130,000</w:t>
            </w:r>
          </w:p>
        </w:tc>
        <w:tc>
          <w:tcPr>
            <w:tcW w:w="1260" w:type="dxa"/>
          </w:tcPr>
          <w:p w:rsidR="00AC2A86" w:rsidRPr="00320AC6" w:rsidRDefault="00AC2A86" w:rsidP="00AC2A86">
            <w:pPr>
              <w:pBdr>
                <w:bottom w:val="double" w:sz="4" w:space="1" w:color="auto"/>
              </w:pBdr>
              <w:tabs>
                <w:tab w:val="decimal" w:pos="1058"/>
              </w:tabs>
              <w:spacing w:line="340" w:lineRule="exact"/>
              <w:rPr>
                <w:rFonts w:ascii="Arial" w:hAnsi="Arial" w:cs="Arial"/>
                <w:sz w:val="22"/>
                <w:szCs w:val="22"/>
              </w:rPr>
            </w:pPr>
            <w:r>
              <w:rPr>
                <w:rFonts w:ascii="Arial" w:hAnsi="Arial" w:cs="Arial"/>
                <w:sz w:val="22"/>
                <w:szCs w:val="22"/>
              </w:rPr>
              <w:t>(180,000)</w:t>
            </w:r>
          </w:p>
        </w:tc>
        <w:tc>
          <w:tcPr>
            <w:tcW w:w="1620" w:type="dxa"/>
          </w:tcPr>
          <w:p w:rsidR="00AC2A86" w:rsidRPr="00320AC6" w:rsidRDefault="00AC2A86" w:rsidP="00AC2A86">
            <w:pPr>
              <w:pBdr>
                <w:bottom w:val="double" w:sz="4" w:space="1" w:color="auto"/>
              </w:pBdr>
              <w:tabs>
                <w:tab w:val="decimal" w:pos="1335"/>
              </w:tabs>
              <w:spacing w:line="340" w:lineRule="exact"/>
              <w:rPr>
                <w:rFonts w:ascii="Arial" w:hAnsi="Arial" w:cs="Arial"/>
                <w:sz w:val="22"/>
                <w:szCs w:val="22"/>
                <w:cs/>
              </w:rPr>
            </w:pPr>
            <w:r>
              <w:rPr>
                <w:rFonts w:ascii="Arial" w:hAnsi="Arial" w:cs="Arial"/>
                <w:sz w:val="22"/>
                <w:szCs w:val="22"/>
              </w:rPr>
              <w:t>155,700</w:t>
            </w:r>
          </w:p>
        </w:tc>
      </w:tr>
    </w:tbl>
    <w:p w:rsidR="004A2D8A" w:rsidRDefault="004A2D8A" w:rsidP="004A2D8A">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320AC6">
        <w:rPr>
          <w:rFonts w:ascii="Arial" w:eastAsia="Arial Unicode MS" w:hAnsi="Arial" w:cs="Arial"/>
          <w:b/>
          <w:bCs/>
          <w:sz w:val="22"/>
          <w:szCs w:val="22"/>
        </w:rPr>
        <w:lastRenderedPageBreak/>
        <w:tab/>
      </w:r>
      <w:r w:rsidRPr="00320AC6">
        <w:rPr>
          <w:rFonts w:ascii="Arial" w:eastAsia="Arial Unicode MS" w:hAnsi="Arial" w:cs="Arial"/>
          <w:sz w:val="22"/>
          <w:szCs w:val="22"/>
        </w:rPr>
        <w:t>Short-term loans from non-related parties consist of unsecured loan which due within    3 to 6 months, and unsecured loan which due at call. Interest are charged at rates of</w:t>
      </w:r>
      <w:r>
        <w:rPr>
          <w:rFonts w:ascii="Arial" w:eastAsia="Arial Unicode MS" w:hAnsi="Arial" w:cs="Arial"/>
          <w:sz w:val="22"/>
          <w:szCs w:val="22"/>
        </w:rPr>
        <w:t xml:space="preserve"> </w:t>
      </w:r>
      <w:r w:rsidR="00AC2A86">
        <w:rPr>
          <w:rFonts w:ascii="Arial" w:eastAsia="Arial Unicode MS" w:hAnsi="Arial" w:cs="Arial"/>
          <w:sz w:val="22"/>
          <w:szCs w:val="22"/>
        </w:rPr>
        <w:t>5%, 5.5% and 6%</w:t>
      </w:r>
      <w:r>
        <w:rPr>
          <w:rFonts w:ascii="Arial" w:eastAsia="Arial Unicode MS" w:hAnsi="Arial" w:cs="Arial"/>
          <w:sz w:val="22"/>
          <w:szCs w:val="22"/>
        </w:rPr>
        <w:t xml:space="preserve"> per annum (</w:t>
      </w:r>
      <w:r w:rsidR="00AC2A86">
        <w:rPr>
          <w:rFonts w:ascii="Arial" w:eastAsia="Arial Unicode MS" w:hAnsi="Arial" w:cs="Arial"/>
          <w:sz w:val="22"/>
          <w:szCs w:val="22"/>
        </w:rPr>
        <w:t xml:space="preserve">31 December </w:t>
      </w:r>
      <w:r>
        <w:rPr>
          <w:rFonts w:ascii="Arial" w:eastAsia="Arial Unicode MS" w:hAnsi="Arial" w:cs="Arial"/>
          <w:sz w:val="22"/>
          <w:szCs w:val="22"/>
        </w:rPr>
        <w:t>201</w:t>
      </w:r>
      <w:r w:rsidR="00F97B3C">
        <w:rPr>
          <w:rFonts w:ascii="Arial" w:eastAsia="Arial Unicode MS" w:hAnsi="Arial" w:cs="Arial"/>
          <w:sz w:val="22"/>
          <w:szCs w:val="22"/>
        </w:rPr>
        <w:t>9</w:t>
      </w:r>
      <w:r>
        <w:rPr>
          <w:rFonts w:ascii="Arial" w:eastAsia="Arial Unicode MS" w:hAnsi="Arial" w:cs="Arial"/>
          <w:sz w:val="22"/>
          <w:szCs w:val="22"/>
        </w:rPr>
        <w:t>: 5%</w:t>
      </w:r>
      <w:r w:rsidR="00F97B3C">
        <w:rPr>
          <w:rFonts w:ascii="Arial" w:eastAsia="Arial Unicode MS" w:hAnsi="Arial" w:cs="Arial"/>
          <w:sz w:val="22"/>
          <w:szCs w:val="22"/>
        </w:rPr>
        <w:t>, 5.5% and 6%</w:t>
      </w:r>
      <w:r w:rsidR="00320AC6">
        <w:rPr>
          <w:rFonts w:ascii="Arial" w:eastAsia="Arial Unicode MS" w:hAnsi="Arial" w:cs="Arial"/>
          <w:sz w:val="22"/>
          <w:szCs w:val="22"/>
        </w:rPr>
        <w:t xml:space="preserve"> </w:t>
      </w:r>
      <w:r>
        <w:rPr>
          <w:rFonts w:ascii="Arial" w:eastAsia="Arial Unicode MS" w:hAnsi="Arial" w:cs="Arial"/>
          <w:sz w:val="22"/>
          <w:szCs w:val="22"/>
        </w:rPr>
        <w:t>per annum).</w:t>
      </w:r>
    </w:p>
    <w:p w:rsidR="004A2D8A" w:rsidRPr="0014702D" w:rsidRDefault="004A2D8A" w:rsidP="00320AC6">
      <w:pPr>
        <w:tabs>
          <w:tab w:val="left" w:pos="540"/>
          <w:tab w:val="left" w:pos="21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w:t>
      </w:r>
      <w:r w:rsidR="00035566">
        <w:rPr>
          <w:rFonts w:ascii="Arial" w:eastAsia="Arial Unicode MS" w:hAnsi="Arial" w:cs="Arial"/>
          <w:b/>
          <w:bCs/>
          <w:sz w:val="22"/>
          <w:szCs w:val="22"/>
        </w:rPr>
        <w:t>8</w:t>
      </w:r>
      <w:r>
        <w:rPr>
          <w:rFonts w:ascii="Arial" w:eastAsia="Arial Unicode MS" w:hAnsi="Arial" w:cs="Arial"/>
          <w:b/>
          <w:bCs/>
          <w:sz w:val="22"/>
          <w:szCs w:val="22"/>
        </w:rPr>
        <w:t>.</w:t>
      </w:r>
      <w:r w:rsidRPr="0014702D">
        <w:rPr>
          <w:rFonts w:ascii="Arial" w:eastAsia="Arial Unicode MS" w:hAnsi="Arial" w:cs="Arial"/>
          <w:b/>
          <w:bCs/>
          <w:sz w:val="22"/>
          <w:szCs w:val="22"/>
        </w:rPr>
        <w:t xml:space="preserve"> </w:t>
      </w:r>
      <w:r w:rsidRPr="0014702D">
        <w:rPr>
          <w:rFonts w:ascii="Arial" w:eastAsia="Arial Unicode MS" w:hAnsi="Arial" w:cs="Arial"/>
          <w:b/>
          <w:bCs/>
          <w:sz w:val="22"/>
          <w:szCs w:val="22"/>
        </w:rPr>
        <w:tab/>
        <w:t>Debentures</w:t>
      </w:r>
    </w:p>
    <w:p w:rsidR="004A2D8A" w:rsidRPr="0014702D" w:rsidRDefault="004A2D8A" w:rsidP="004A2D8A">
      <w:pPr>
        <w:tabs>
          <w:tab w:val="left" w:pos="540"/>
          <w:tab w:val="left" w:pos="2160"/>
        </w:tabs>
        <w:spacing w:before="80" w:after="80" w:line="380" w:lineRule="exact"/>
        <w:ind w:left="540" w:hanging="540"/>
        <w:jc w:val="thaiDistribute"/>
        <w:rPr>
          <w:rFonts w:ascii="Arial" w:eastAsia="Arial Unicode MS" w:hAnsi="Arial" w:cs="Arial"/>
          <w:sz w:val="22"/>
          <w:szCs w:val="22"/>
        </w:rPr>
      </w:pPr>
      <w:r w:rsidRPr="0014702D">
        <w:rPr>
          <w:rFonts w:ascii="Arial" w:eastAsia="Arial Unicode MS" w:hAnsi="Arial" w:cs="Arial"/>
          <w:b/>
          <w:bCs/>
          <w:sz w:val="22"/>
          <w:szCs w:val="22"/>
        </w:rPr>
        <w:tab/>
      </w:r>
      <w:r w:rsidRPr="0014702D">
        <w:rPr>
          <w:rFonts w:ascii="Arial" w:eastAsia="Arial Unicode MS" w:hAnsi="Arial" w:cs="Arial"/>
          <w:sz w:val="22"/>
          <w:szCs w:val="22"/>
        </w:rPr>
        <w:t xml:space="preserve">On 30 August 2016, the 1/2016 </w:t>
      </w:r>
      <w:r>
        <w:rPr>
          <w:rFonts w:ascii="Arial" w:eastAsia="Arial Unicode MS" w:hAnsi="Arial" w:cs="Arial"/>
          <w:sz w:val="22"/>
          <w:szCs w:val="22"/>
        </w:rPr>
        <w:t xml:space="preserve">the </w:t>
      </w:r>
      <w:r w:rsidRPr="0014702D">
        <w:rPr>
          <w:rFonts w:ascii="Arial" w:eastAsia="Arial Unicode MS" w:hAnsi="Arial" w:cs="Arial"/>
          <w:sz w:val="22"/>
          <w:szCs w:val="22"/>
        </w:rPr>
        <w:t xml:space="preserve">Extraordinary </w:t>
      </w:r>
      <w:r>
        <w:rPr>
          <w:rFonts w:ascii="Arial" w:eastAsia="Arial Unicode MS" w:hAnsi="Arial" w:cs="Arial"/>
          <w:sz w:val="22"/>
          <w:szCs w:val="22"/>
        </w:rPr>
        <w:t>General M</w:t>
      </w:r>
      <w:r w:rsidRPr="0014702D">
        <w:rPr>
          <w:rFonts w:ascii="Arial" w:eastAsia="Arial Unicode MS" w:hAnsi="Arial" w:cs="Arial"/>
          <w:sz w:val="22"/>
          <w:szCs w:val="22"/>
        </w:rPr>
        <w:t xml:space="preserve">eeting of </w:t>
      </w:r>
      <w:r>
        <w:rPr>
          <w:rFonts w:ascii="Arial" w:eastAsia="Arial Unicode MS" w:hAnsi="Arial" w:cs="Arial"/>
          <w:sz w:val="22"/>
          <w:szCs w:val="22"/>
        </w:rPr>
        <w:t xml:space="preserve">the Company’s </w:t>
      </w:r>
      <w:r w:rsidRPr="0014702D">
        <w:rPr>
          <w:rFonts w:ascii="Arial" w:eastAsia="Arial Unicode MS" w:hAnsi="Arial" w:cs="Arial"/>
          <w:sz w:val="22"/>
          <w:szCs w:val="22"/>
        </w:rPr>
        <w:t>shareholders approved the issuance of short-term and/or long-term bill of exchange and/or debentures of the Company in an amount of Baht 1,500 million or the equivalent in other currencies, for the purpose of refinancing debt for future expansion and working capital of the Company. Such debentures may be offered to the public and/or institutional investors and/or local and/or foreign investors.</w:t>
      </w:r>
    </w:p>
    <w:p w:rsidR="004A2D8A" w:rsidRPr="00BA746A" w:rsidRDefault="004A2D8A" w:rsidP="004A2D8A">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2"/>
          <w:szCs w:val="22"/>
        </w:rPr>
      </w:pPr>
      <w:r w:rsidRPr="00BA746A">
        <w:rPr>
          <w:rFonts w:ascii="Arial" w:eastAsia="Arial Unicode MS" w:hAnsi="Arial" w:cs="Arial"/>
          <w:sz w:val="22"/>
          <w:szCs w:val="22"/>
        </w:rPr>
        <w:tab/>
      </w:r>
      <w:r>
        <w:rPr>
          <w:rFonts w:ascii="Arial" w:eastAsia="Arial Unicode MS" w:hAnsi="Arial" w:cs="Arial"/>
          <w:sz w:val="22"/>
          <w:szCs w:val="22"/>
        </w:rPr>
        <w:t>As at 31 March 2020 and 31 December 2019</w:t>
      </w:r>
      <w:r w:rsidRPr="00BA746A">
        <w:rPr>
          <w:rFonts w:ascii="Arial" w:eastAsia="Arial Unicode MS" w:hAnsi="Arial" w:cs="Arial"/>
          <w:sz w:val="22"/>
          <w:szCs w:val="22"/>
        </w:rPr>
        <w:t xml:space="preserve">, the Company </w:t>
      </w:r>
      <w:r>
        <w:rPr>
          <w:rFonts w:ascii="Arial" w:eastAsia="Arial Unicode MS" w:hAnsi="Arial" w:cs="Arial"/>
          <w:sz w:val="22"/>
          <w:szCs w:val="22"/>
        </w:rPr>
        <w:t>had</w:t>
      </w:r>
      <w:r w:rsidRPr="00BA746A">
        <w:rPr>
          <w:rFonts w:ascii="Arial" w:eastAsia="Arial Unicode MS" w:hAnsi="Arial" w:cs="Arial"/>
          <w:sz w:val="22"/>
          <w:szCs w:val="22"/>
        </w:rPr>
        <w:t xml:space="preserve"> debentures which are </w:t>
      </w:r>
      <w:r>
        <w:rPr>
          <w:rFonts w:ascii="Arial" w:eastAsia="Arial Unicode MS" w:hAnsi="Arial" w:cs="Arial"/>
          <w:sz w:val="22"/>
          <w:szCs w:val="22"/>
        </w:rPr>
        <w:t>secured/</w:t>
      </w:r>
      <w:r w:rsidRPr="00BA746A">
        <w:rPr>
          <w:rFonts w:ascii="Arial" w:eastAsia="Arial Unicode MS" w:hAnsi="Arial" w:cs="Arial"/>
          <w:sz w:val="22"/>
          <w:szCs w:val="22"/>
        </w:rPr>
        <w:t>unsecured debentures with trustee, issued with a registered certificate and unsubordinated. Such debentures may be offered to the investors and</w:t>
      </w:r>
      <w:r>
        <w:rPr>
          <w:rFonts w:ascii="Arial" w:eastAsia="Arial Unicode MS" w:hAnsi="Arial" w:cs="Arial"/>
          <w:sz w:val="22"/>
          <w:szCs w:val="22"/>
        </w:rPr>
        <w:t xml:space="preserve"> pledge</w:t>
      </w:r>
      <w:r w:rsidRPr="00BA746A">
        <w:rPr>
          <w:rFonts w:ascii="Arial" w:eastAsia="Arial Unicode MS" w:hAnsi="Arial" w:cs="Arial"/>
          <w:sz w:val="22"/>
          <w:szCs w:val="22"/>
        </w:rPr>
        <w:t xml:space="preserve">/or local major shareholders, are </w:t>
      </w:r>
      <w:proofErr w:type="spellStart"/>
      <w:r w:rsidRPr="00BA746A">
        <w:rPr>
          <w:rFonts w:ascii="Arial" w:eastAsia="Arial Unicode MS" w:hAnsi="Arial" w:cs="Arial"/>
          <w:sz w:val="22"/>
          <w:szCs w:val="22"/>
        </w:rPr>
        <w:t>summarised</w:t>
      </w:r>
      <w:proofErr w:type="spellEnd"/>
      <w:r w:rsidRPr="00BA746A">
        <w:rPr>
          <w:rFonts w:ascii="Arial" w:eastAsia="Arial Unicode MS" w:hAnsi="Arial" w:cs="Arial"/>
          <w:sz w:val="22"/>
          <w:szCs w:val="22"/>
        </w:rPr>
        <w:t xml:space="preserve"> below:</w:t>
      </w:r>
    </w:p>
    <w:p w:rsidR="004A2D8A" w:rsidRPr="002E6C92" w:rsidRDefault="004A2D8A" w:rsidP="004A2D8A">
      <w:pPr>
        <w:tabs>
          <w:tab w:val="left" w:pos="900"/>
          <w:tab w:val="right" w:pos="6560"/>
          <w:tab w:val="right" w:pos="9080"/>
        </w:tabs>
        <w:spacing w:before="120" w:after="80"/>
        <w:ind w:left="547" w:right="29"/>
        <w:jc w:val="right"/>
        <w:rPr>
          <w:rFonts w:ascii="Arial" w:hAnsi="Arial" w:cs="Arial"/>
          <w:sz w:val="13"/>
          <w:szCs w:val="13"/>
          <w:cs/>
        </w:rPr>
      </w:pPr>
      <w:r w:rsidRPr="002E6C92">
        <w:rPr>
          <w:rFonts w:ascii="Arial" w:hAnsi="Arial" w:cs="Arial"/>
          <w:sz w:val="13"/>
          <w:szCs w:val="13"/>
          <w:cs/>
        </w:rPr>
        <w:t>(</w:t>
      </w:r>
      <w:r w:rsidRPr="002E6C92">
        <w:rPr>
          <w:rFonts w:ascii="Arial" w:hAnsi="Arial" w:cs="Arial"/>
          <w:sz w:val="13"/>
          <w:szCs w:val="13"/>
        </w:rPr>
        <w:t>Unit: Thousand Baht</w:t>
      </w:r>
      <w:r w:rsidRPr="002E6C92">
        <w:rPr>
          <w:rFonts w:ascii="Arial" w:hAnsi="Arial" w:cs="Arial"/>
          <w:sz w:val="13"/>
          <w:szCs w:val="13"/>
          <w:cs/>
        </w:rPr>
        <w:t>)</w:t>
      </w:r>
    </w:p>
    <w:tbl>
      <w:tblPr>
        <w:tblW w:w="9738" w:type="dxa"/>
        <w:tblInd w:w="-90" w:type="dxa"/>
        <w:tblLayout w:type="fixed"/>
        <w:tblLook w:val="0000" w:firstRow="0" w:lastRow="0" w:firstColumn="0" w:lastColumn="0" w:noHBand="0" w:noVBand="0"/>
      </w:tblPr>
      <w:tblGrid>
        <w:gridCol w:w="1440"/>
        <w:gridCol w:w="1260"/>
        <w:gridCol w:w="918"/>
        <w:gridCol w:w="900"/>
        <w:gridCol w:w="1083"/>
        <w:gridCol w:w="1188"/>
        <w:gridCol w:w="900"/>
        <w:gridCol w:w="900"/>
        <w:gridCol w:w="1149"/>
      </w:tblGrid>
      <w:tr w:rsidR="004A2D8A" w:rsidRPr="002E6C92" w:rsidTr="000C205A">
        <w:tc>
          <w:tcPr>
            <w:tcW w:w="1440"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1260"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918"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900"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1083" w:type="dxa"/>
          </w:tcPr>
          <w:p w:rsidR="004A2D8A" w:rsidRPr="002E6C92" w:rsidRDefault="004A2D8A" w:rsidP="004A2D8A">
            <w:pPr>
              <w:tabs>
                <w:tab w:val="decimal" w:pos="1002"/>
              </w:tabs>
              <w:spacing w:line="280" w:lineRule="exact"/>
              <w:ind w:right="-14"/>
              <w:rPr>
                <w:rFonts w:ascii="Arial" w:hAnsi="Arial" w:cs="Arial"/>
                <w:sz w:val="13"/>
                <w:szCs w:val="13"/>
                <w:cs/>
              </w:rPr>
            </w:pPr>
          </w:p>
        </w:tc>
        <w:tc>
          <w:tcPr>
            <w:tcW w:w="4137" w:type="dxa"/>
            <w:gridSpan w:val="4"/>
          </w:tcPr>
          <w:p w:rsidR="004A2D8A" w:rsidRPr="002E6C92" w:rsidRDefault="004A2D8A" w:rsidP="004A2D8A">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Consolidated / Separate financial statements</w:t>
            </w:r>
          </w:p>
        </w:tc>
      </w:tr>
      <w:tr w:rsidR="004A2D8A" w:rsidRPr="002E6C92" w:rsidTr="000C205A">
        <w:tc>
          <w:tcPr>
            <w:tcW w:w="144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Debentures</w:t>
            </w:r>
          </w:p>
        </w:tc>
        <w:tc>
          <w:tcPr>
            <w:tcW w:w="126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rPr>
                <w:rFonts w:ascii="Arial" w:hAnsi="Arial" w:cs="Arial"/>
                <w:sz w:val="13"/>
                <w:szCs w:val="13"/>
              </w:rPr>
            </w:pPr>
            <w:r w:rsidRPr="002E6C92">
              <w:rPr>
                <w:rFonts w:ascii="Arial" w:hAnsi="Arial" w:cs="Arial"/>
                <w:sz w:val="13"/>
                <w:szCs w:val="13"/>
              </w:rPr>
              <w:t>Issued date</w:t>
            </w:r>
          </w:p>
        </w:tc>
        <w:tc>
          <w:tcPr>
            <w:tcW w:w="918"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Interest rate (% p.a.)</w:t>
            </w:r>
          </w:p>
        </w:tc>
        <w:tc>
          <w:tcPr>
            <w:tcW w:w="90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Terms</w:t>
            </w:r>
          </w:p>
        </w:tc>
        <w:tc>
          <w:tcPr>
            <w:tcW w:w="1083"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Due date</w:t>
            </w:r>
          </w:p>
        </w:tc>
        <w:tc>
          <w:tcPr>
            <w:tcW w:w="1188"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 xml:space="preserve">Balance as at </w:t>
            </w:r>
            <w:r>
              <w:rPr>
                <w:rFonts w:ascii="Arial" w:hAnsi="Arial" w:cs="Arial"/>
                <w:sz w:val="13"/>
                <w:szCs w:val="13"/>
              </w:rPr>
              <w:t xml:space="preserve">  </w:t>
            </w:r>
            <w:r w:rsidRPr="002E6C92">
              <w:rPr>
                <w:rFonts w:ascii="Arial" w:hAnsi="Arial" w:cs="Arial"/>
                <w:sz w:val="13"/>
                <w:szCs w:val="13"/>
              </w:rPr>
              <w:t>31 Decembe</w:t>
            </w:r>
            <w:r>
              <w:rPr>
                <w:rFonts w:ascii="Arial" w:hAnsi="Arial" w:cs="Arial"/>
                <w:sz w:val="13"/>
                <w:szCs w:val="13"/>
              </w:rPr>
              <w:t>r 2019</w:t>
            </w:r>
          </w:p>
        </w:tc>
        <w:tc>
          <w:tcPr>
            <w:tcW w:w="90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cs/>
              </w:rPr>
            </w:pPr>
            <w:r w:rsidRPr="002E6C92">
              <w:rPr>
                <w:rFonts w:ascii="Arial" w:hAnsi="Arial" w:cs="Arial"/>
                <w:sz w:val="13"/>
                <w:szCs w:val="13"/>
              </w:rPr>
              <w:t>Increase</w:t>
            </w:r>
          </w:p>
        </w:tc>
        <w:tc>
          <w:tcPr>
            <w:tcW w:w="900" w:type="dxa"/>
          </w:tcPr>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p>
          <w:p w:rsidR="004A2D8A" w:rsidRPr="002E6C92" w:rsidRDefault="004A2D8A" w:rsidP="004A2D8A">
            <w:pPr>
              <w:pBdr>
                <w:bottom w:val="single" w:sz="6" w:space="1" w:color="auto"/>
              </w:pBdr>
              <w:spacing w:line="280" w:lineRule="exact"/>
              <w:ind w:right="-14"/>
              <w:jc w:val="center"/>
              <w:rPr>
                <w:rFonts w:ascii="Arial" w:hAnsi="Arial" w:cs="Arial"/>
                <w:sz w:val="13"/>
                <w:szCs w:val="13"/>
              </w:rPr>
            </w:pPr>
            <w:r w:rsidRPr="002E6C92">
              <w:rPr>
                <w:rFonts w:ascii="Arial" w:hAnsi="Arial" w:cs="Arial"/>
                <w:sz w:val="13"/>
                <w:szCs w:val="13"/>
              </w:rPr>
              <w:t>Decrease</w:t>
            </w:r>
          </w:p>
        </w:tc>
        <w:tc>
          <w:tcPr>
            <w:tcW w:w="1149" w:type="dxa"/>
          </w:tcPr>
          <w:p w:rsidR="004A2D8A" w:rsidRDefault="004A2D8A" w:rsidP="004A2D8A">
            <w:pPr>
              <w:pBdr>
                <w:bottom w:val="single" w:sz="6" w:space="1" w:color="auto"/>
              </w:pBdr>
              <w:spacing w:line="280" w:lineRule="exact"/>
              <w:ind w:right="-14"/>
              <w:jc w:val="center"/>
              <w:rPr>
                <w:rFonts w:ascii="Arial" w:hAnsi="Arial" w:cs="Arial"/>
                <w:sz w:val="13"/>
                <w:szCs w:val="13"/>
              </w:rPr>
            </w:pPr>
          </w:p>
          <w:p w:rsidR="004A2D8A" w:rsidRPr="002607DC" w:rsidRDefault="004A2D8A" w:rsidP="004A2D8A">
            <w:pPr>
              <w:pBdr>
                <w:bottom w:val="single" w:sz="6" w:space="1" w:color="auto"/>
              </w:pBdr>
              <w:spacing w:line="280" w:lineRule="exact"/>
              <w:ind w:right="-14"/>
              <w:jc w:val="center"/>
              <w:rPr>
                <w:rFonts w:ascii="Arial" w:hAnsi="Arial"/>
                <w:sz w:val="13"/>
                <w:szCs w:val="13"/>
                <w:cs/>
              </w:rPr>
            </w:pPr>
            <w:r w:rsidRPr="002E6C92">
              <w:rPr>
                <w:rFonts w:ascii="Arial" w:hAnsi="Arial" w:cs="Arial"/>
                <w:sz w:val="13"/>
                <w:szCs w:val="13"/>
              </w:rPr>
              <w:t xml:space="preserve">Balance as at   31 </w:t>
            </w:r>
            <w:r>
              <w:rPr>
                <w:rFonts w:ascii="Arial" w:hAnsi="Arial" w:cs="Arial"/>
                <w:sz w:val="13"/>
                <w:szCs w:val="13"/>
              </w:rPr>
              <w:t>March 2020</w:t>
            </w:r>
          </w:p>
        </w:tc>
      </w:tr>
      <w:tr w:rsidR="004A2D8A" w:rsidRPr="002E6C92" w:rsidTr="000C205A">
        <w:tc>
          <w:tcPr>
            <w:tcW w:w="1440" w:type="dxa"/>
          </w:tcPr>
          <w:p w:rsidR="004A2D8A" w:rsidRPr="002E6C92" w:rsidRDefault="004A2D8A" w:rsidP="004A2D8A">
            <w:pPr>
              <w:spacing w:line="280" w:lineRule="exact"/>
              <w:ind w:right="-14"/>
              <w:jc w:val="thaiDistribute"/>
              <w:rPr>
                <w:rFonts w:ascii="Arial" w:hAnsi="Arial" w:cs="Arial"/>
                <w:sz w:val="13"/>
                <w:szCs w:val="13"/>
              </w:rPr>
            </w:pPr>
          </w:p>
        </w:tc>
        <w:tc>
          <w:tcPr>
            <w:tcW w:w="1260" w:type="dxa"/>
          </w:tcPr>
          <w:p w:rsidR="004A2D8A" w:rsidRPr="002E6C92" w:rsidRDefault="004A2D8A" w:rsidP="004A2D8A">
            <w:pPr>
              <w:spacing w:line="280" w:lineRule="exact"/>
              <w:ind w:right="-14"/>
              <w:jc w:val="center"/>
              <w:rPr>
                <w:rFonts w:ascii="Arial" w:hAnsi="Arial" w:cs="Arial"/>
                <w:sz w:val="13"/>
                <w:szCs w:val="13"/>
              </w:rPr>
            </w:pPr>
          </w:p>
        </w:tc>
        <w:tc>
          <w:tcPr>
            <w:tcW w:w="918" w:type="dxa"/>
          </w:tcPr>
          <w:p w:rsidR="004A2D8A" w:rsidRPr="002E6C92" w:rsidRDefault="004A2D8A" w:rsidP="004A2D8A">
            <w:pPr>
              <w:spacing w:line="280" w:lineRule="exact"/>
              <w:ind w:right="-14"/>
              <w:jc w:val="center"/>
              <w:rPr>
                <w:rFonts w:ascii="Arial" w:hAnsi="Arial" w:cs="Arial"/>
                <w:sz w:val="13"/>
                <w:szCs w:val="13"/>
                <w:cs/>
              </w:rPr>
            </w:pPr>
          </w:p>
        </w:tc>
        <w:tc>
          <w:tcPr>
            <w:tcW w:w="900" w:type="dxa"/>
          </w:tcPr>
          <w:p w:rsidR="004A2D8A" w:rsidRPr="002E6C92" w:rsidRDefault="004A2D8A" w:rsidP="004A2D8A">
            <w:pPr>
              <w:spacing w:line="280" w:lineRule="exact"/>
              <w:ind w:right="-14"/>
              <w:jc w:val="center"/>
              <w:rPr>
                <w:rFonts w:ascii="Arial" w:hAnsi="Arial" w:cs="Arial"/>
                <w:sz w:val="13"/>
                <w:szCs w:val="13"/>
                <w:cs/>
              </w:rPr>
            </w:pPr>
          </w:p>
        </w:tc>
        <w:tc>
          <w:tcPr>
            <w:tcW w:w="1083" w:type="dxa"/>
          </w:tcPr>
          <w:p w:rsidR="004A2D8A" w:rsidRPr="002E6C92" w:rsidRDefault="004A2D8A" w:rsidP="004A2D8A">
            <w:pPr>
              <w:spacing w:line="280" w:lineRule="exact"/>
              <w:ind w:right="-14"/>
              <w:jc w:val="center"/>
              <w:rPr>
                <w:rFonts w:ascii="Arial" w:hAnsi="Arial" w:cs="Arial"/>
                <w:sz w:val="13"/>
                <w:szCs w:val="13"/>
              </w:rPr>
            </w:pPr>
          </w:p>
        </w:tc>
        <w:tc>
          <w:tcPr>
            <w:tcW w:w="1188" w:type="dxa"/>
          </w:tcPr>
          <w:p w:rsidR="004A2D8A" w:rsidRPr="002E6C92" w:rsidRDefault="004A2D8A" w:rsidP="004A2D8A">
            <w:pPr>
              <w:tabs>
                <w:tab w:val="decimal" w:pos="882"/>
              </w:tabs>
              <w:spacing w:line="280" w:lineRule="exact"/>
              <w:ind w:right="-14"/>
              <w:rPr>
                <w:rFonts w:ascii="Arial" w:hAnsi="Arial" w:cs="Arial"/>
                <w:sz w:val="13"/>
                <w:szCs w:val="13"/>
                <w:cs/>
              </w:rPr>
            </w:pPr>
          </w:p>
        </w:tc>
        <w:tc>
          <w:tcPr>
            <w:tcW w:w="900" w:type="dxa"/>
          </w:tcPr>
          <w:p w:rsidR="004A2D8A" w:rsidRPr="002E6C92" w:rsidRDefault="004A2D8A" w:rsidP="004A2D8A">
            <w:pPr>
              <w:tabs>
                <w:tab w:val="decimal" w:pos="594"/>
              </w:tabs>
              <w:spacing w:line="280" w:lineRule="exact"/>
              <w:ind w:right="-14"/>
              <w:rPr>
                <w:rFonts w:ascii="Arial" w:hAnsi="Arial" w:cs="Arial"/>
                <w:sz w:val="13"/>
                <w:szCs w:val="13"/>
                <w:cs/>
              </w:rPr>
            </w:pPr>
          </w:p>
        </w:tc>
        <w:tc>
          <w:tcPr>
            <w:tcW w:w="900" w:type="dxa"/>
          </w:tcPr>
          <w:p w:rsidR="004A2D8A" w:rsidRPr="002E6C92" w:rsidRDefault="004A2D8A" w:rsidP="004A2D8A">
            <w:pPr>
              <w:tabs>
                <w:tab w:val="decimal" w:pos="594"/>
              </w:tabs>
              <w:spacing w:line="280" w:lineRule="exact"/>
              <w:ind w:right="-14"/>
              <w:rPr>
                <w:rFonts w:ascii="Arial" w:hAnsi="Arial" w:cs="Arial"/>
                <w:sz w:val="13"/>
                <w:szCs w:val="13"/>
                <w:cs/>
              </w:rPr>
            </w:pPr>
          </w:p>
        </w:tc>
        <w:tc>
          <w:tcPr>
            <w:tcW w:w="1149" w:type="dxa"/>
          </w:tcPr>
          <w:p w:rsidR="004A2D8A" w:rsidRPr="002E6C92" w:rsidRDefault="004A2D8A" w:rsidP="004A2D8A">
            <w:pPr>
              <w:tabs>
                <w:tab w:val="decimal" w:pos="882"/>
              </w:tabs>
              <w:spacing w:line="280" w:lineRule="exact"/>
              <w:ind w:right="-14"/>
              <w:rPr>
                <w:rFonts w:ascii="Arial" w:hAnsi="Arial" w:cs="Arial"/>
                <w:sz w:val="13"/>
                <w:szCs w:val="13"/>
              </w:rPr>
            </w:pPr>
          </w:p>
        </w:tc>
      </w:tr>
      <w:tr w:rsidR="004A2D8A" w:rsidRPr="002E6C92" w:rsidTr="000C205A">
        <w:tc>
          <w:tcPr>
            <w:tcW w:w="1440" w:type="dxa"/>
          </w:tcPr>
          <w:p w:rsidR="004A2D8A" w:rsidRPr="002E6C92" w:rsidRDefault="004A2D8A" w:rsidP="004A2D8A">
            <w:pPr>
              <w:spacing w:line="280" w:lineRule="exact"/>
              <w:ind w:right="-14"/>
              <w:jc w:val="thaiDistribute"/>
              <w:rPr>
                <w:rFonts w:ascii="Arial" w:hAnsi="Arial" w:cs="Arial"/>
                <w:sz w:val="13"/>
                <w:szCs w:val="13"/>
              </w:rPr>
            </w:pPr>
          </w:p>
        </w:tc>
        <w:tc>
          <w:tcPr>
            <w:tcW w:w="1260" w:type="dxa"/>
          </w:tcPr>
          <w:p w:rsidR="004A2D8A" w:rsidRPr="002E6C92" w:rsidRDefault="004A2D8A" w:rsidP="004A2D8A">
            <w:pPr>
              <w:spacing w:line="280" w:lineRule="exact"/>
              <w:ind w:right="-14"/>
              <w:jc w:val="center"/>
              <w:rPr>
                <w:rFonts w:ascii="Arial" w:hAnsi="Arial" w:cs="Arial"/>
                <w:sz w:val="13"/>
                <w:szCs w:val="13"/>
              </w:rPr>
            </w:pPr>
          </w:p>
        </w:tc>
        <w:tc>
          <w:tcPr>
            <w:tcW w:w="918" w:type="dxa"/>
          </w:tcPr>
          <w:p w:rsidR="004A2D8A" w:rsidRPr="002E6C92" w:rsidRDefault="004A2D8A" w:rsidP="004A2D8A">
            <w:pPr>
              <w:spacing w:line="280" w:lineRule="exact"/>
              <w:ind w:right="-14"/>
              <w:jc w:val="center"/>
              <w:rPr>
                <w:rFonts w:ascii="Arial" w:hAnsi="Arial" w:cs="Arial"/>
                <w:sz w:val="13"/>
                <w:szCs w:val="13"/>
              </w:rPr>
            </w:pPr>
          </w:p>
        </w:tc>
        <w:tc>
          <w:tcPr>
            <w:tcW w:w="900" w:type="dxa"/>
          </w:tcPr>
          <w:p w:rsidR="004A2D8A" w:rsidRPr="002E6C92" w:rsidRDefault="004A2D8A" w:rsidP="004A2D8A">
            <w:pPr>
              <w:spacing w:line="280" w:lineRule="exact"/>
              <w:ind w:right="-14"/>
              <w:jc w:val="center"/>
              <w:rPr>
                <w:rFonts w:ascii="Arial" w:hAnsi="Arial" w:cs="Arial"/>
                <w:sz w:val="13"/>
                <w:szCs w:val="13"/>
              </w:rPr>
            </w:pPr>
          </w:p>
        </w:tc>
        <w:tc>
          <w:tcPr>
            <w:tcW w:w="1083" w:type="dxa"/>
          </w:tcPr>
          <w:p w:rsidR="004A2D8A" w:rsidRPr="002E6C92" w:rsidRDefault="004A2D8A" w:rsidP="004A2D8A">
            <w:pPr>
              <w:spacing w:line="280" w:lineRule="exact"/>
              <w:ind w:right="-14"/>
              <w:jc w:val="center"/>
              <w:rPr>
                <w:rFonts w:ascii="Arial" w:hAnsi="Arial" w:cs="Arial"/>
                <w:sz w:val="13"/>
                <w:szCs w:val="13"/>
              </w:rPr>
            </w:pPr>
          </w:p>
        </w:tc>
        <w:tc>
          <w:tcPr>
            <w:tcW w:w="1188" w:type="dxa"/>
          </w:tcPr>
          <w:p w:rsidR="004A2D8A" w:rsidRPr="002E6C92" w:rsidRDefault="004A2D8A" w:rsidP="004A2D8A">
            <w:pPr>
              <w:tabs>
                <w:tab w:val="decimal" w:pos="882"/>
              </w:tabs>
              <w:spacing w:line="280" w:lineRule="exact"/>
              <w:ind w:right="-14"/>
              <w:rPr>
                <w:rFonts w:ascii="Arial" w:hAnsi="Arial" w:cs="Arial"/>
                <w:sz w:val="13"/>
                <w:szCs w:val="13"/>
              </w:rPr>
            </w:pPr>
          </w:p>
        </w:tc>
        <w:tc>
          <w:tcPr>
            <w:tcW w:w="900" w:type="dxa"/>
          </w:tcPr>
          <w:p w:rsidR="004A2D8A" w:rsidRPr="002E6C92" w:rsidRDefault="004A2D8A" w:rsidP="004A2D8A">
            <w:pPr>
              <w:tabs>
                <w:tab w:val="decimal" w:pos="594"/>
              </w:tabs>
              <w:spacing w:line="280" w:lineRule="exact"/>
              <w:ind w:right="-14"/>
              <w:rPr>
                <w:rFonts w:ascii="Arial" w:hAnsi="Arial" w:cs="Arial"/>
                <w:sz w:val="13"/>
                <w:szCs w:val="13"/>
              </w:rPr>
            </w:pPr>
          </w:p>
        </w:tc>
        <w:tc>
          <w:tcPr>
            <w:tcW w:w="900" w:type="dxa"/>
          </w:tcPr>
          <w:p w:rsidR="004A2D8A" w:rsidRPr="002E6C92" w:rsidRDefault="004A2D8A" w:rsidP="004A2D8A">
            <w:pPr>
              <w:tabs>
                <w:tab w:val="decimal" w:pos="594"/>
              </w:tabs>
              <w:spacing w:line="280" w:lineRule="exact"/>
              <w:ind w:right="-14"/>
              <w:rPr>
                <w:rFonts w:ascii="Arial" w:hAnsi="Arial" w:cs="Arial"/>
                <w:sz w:val="13"/>
                <w:szCs w:val="13"/>
              </w:rPr>
            </w:pPr>
          </w:p>
        </w:tc>
        <w:tc>
          <w:tcPr>
            <w:tcW w:w="1149" w:type="dxa"/>
          </w:tcPr>
          <w:p w:rsidR="004A2D8A" w:rsidRPr="002E6C92" w:rsidRDefault="004A2D8A" w:rsidP="004A2D8A">
            <w:pPr>
              <w:tabs>
                <w:tab w:val="decimal" w:pos="882"/>
              </w:tabs>
              <w:spacing w:line="280" w:lineRule="exact"/>
              <w:ind w:right="-14"/>
              <w:rPr>
                <w:rFonts w:ascii="Arial" w:hAnsi="Arial" w:cs="Arial"/>
                <w:sz w:val="13"/>
                <w:szCs w:val="13"/>
              </w:rPr>
            </w:pPr>
          </w:p>
        </w:tc>
      </w:tr>
      <w:tr w:rsidR="004A2D8A" w:rsidRPr="002E6C92" w:rsidTr="000C205A">
        <w:tc>
          <w:tcPr>
            <w:tcW w:w="1440" w:type="dxa"/>
          </w:tcPr>
          <w:p w:rsidR="004A2D8A" w:rsidRPr="002E6C92" w:rsidRDefault="004A2D8A" w:rsidP="004A2D8A">
            <w:pPr>
              <w:spacing w:line="280" w:lineRule="exact"/>
              <w:ind w:right="-14"/>
              <w:jc w:val="thaiDistribute"/>
              <w:rPr>
                <w:rFonts w:ascii="Arial" w:hAnsi="Arial" w:cs="Arial"/>
                <w:sz w:val="13"/>
                <w:szCs w:val="13"/>
              </w:rPr>
            </w:pPr>
            <w:r w:rsidRPr="002E6C92">
              <w:rPr>
                <w:rFonts w:ascii="Arial" w:hAnsi="Arial" w:cs="Arial"/>
                <w:sz w:val="13"/>
                <w:szCs w:val="13"/>
              </w:rPr>
              <w:t>Debentures #2/2018</w:t>
            </w:r>
          </w:p>
        </w:tc>
        <w:tc>
          <w:tcPr>
            <w:tcW w:w="1260" w:type="dxa"/>
          </w:tcPr>
          <w:p w:rsidR="004A2D8A" w:rsidRPr="002E6C92" w:rsidRDefault="004A2D8A" w:rsidP="004A2D8A">
            <w:pPr>
              <w:spacing w:line="280" w:lineRule="exact"/>
              <w:ind w:right="-14"/>
              <w:jc w:val="center"/>
              <w:rPr>
                <w:rFonts w:ascii="Arial" w:hAnsi="Arial" w:cs="Arial"/>
                <w:sz w:val="13"/>
                <w:szCs w:val="13"/>
              </w:rPr>
            </w:pPr>
            <w:r w:rsidRPr="002E6C92">
              <w:rPr>
                <w:rFonts w:ascii="Arial" w:hAnsi="Arial" w:cs="Arial"/>
                <w:sz w:val="13"/>
                <w:szCs w:val="13"/>
              </w:rPr>
              <w:t xml:space="preserve">16 - 18 July </w:t>
            </w:r>
          </w:p>
          <w:p w:rsidR="004A2D8A" w:rsidRPr="002E6C92" w:rsidRDefault="004A2D8A" w:rsidP="004A2D8A">
            <w:pPr>
              <w:spacing w:line="280" w:lineRule="exact"/>
              <w:ind w:right="-14"/>
              <w:jc w:val="center"/>
              <w:rPr>
                <w:rFonts w:ascii="Arial" w:hAnsi="Arial" w:cs="Arial"/>
                <w:sz w:val="13"/>
                <w:szCs w:val="13"/>
              </w:rPr>
            </w:pPr>
            <w:r w:rsidRPr="002E6C92">
              <w:rPr>
                <w:rFonts w:ascii="Arial" w:hAnsi="Arial" w:cs="Arial"/>
                <w:sz w:val="13"/>
                <w:szCs w:val="13"/>
              </w:rPr>
              <w:t>2018</w:t>
            </w:r>
          </w:p>
        </w:tc>
        <w:tc>
          <w:tcPr>
            <w:tcW w:w="918" w:type="dxa"/>
          </w:tcPr>
          <w:p w:rsidR="004A2D8A" w:rsidRPr="002E6C92" w:rsidRDefault="004A2D8A" w:rsidP="004A2D8A">
            <w:pPr>
              <w:spacing w:line="280" w:lineRule="exact"/>
              <w:ind w:right="-14"/>
              <w:jc w:val="center"/>
              <w:rPr>
                <w:rFonts w:ascii="Arial" w:hAnsi="Arial" w:cs="Arial"/>
                <w:sz w:val="13"/>
                <w:szCs w:val="13"/>
              </w:rPr>
            </w:pPr>
            <w:r w:rsidRPr="002E6C92">
              <w:rPr>
                <w:rFonts w:ascii="Arial" w:hAnsi="Arial" w:cs="Arial"/>
                <w:sz w:val="13"/>
                <w:szCs w:val="13"/>
              </w:rPr>
              <w:t>5.4</w:t>
            </w:r>
          </w:p>
        </w:tc>
        <w:tc>
          <w:tcPr>
            <w:tcW w:w="900" w:type="dxa"/>
          </w:tcPr>
          <w:p w:rsidR="004A2D8A" w:rsidRPr="00320AC6" w:rsidRDefault="004A2D8A" w:rsidP="004A2D8A">
            <w:pPr>
              <w:spacing w:line="280" w:lineRule="exact"/>
              <w:ind w:right="-14"/>
              <w:jc w:val="center"/>
              <w:rPr>
                <w:rFonts w:ascii="Arial" w:hAnsi="Arial" w:cs="Arial"/>
                <w:sz w:val="13"/>
                <w:szCs w:val="13"/>
              </w:rPr>
            </w:pPr>
            <w:r w:rsidRPr="00320AC6">
              <w:rPr>
                <w:rFonts w:ascii="Arial" w:hAnsi="Arial" w:cs="Arial"/>
                <w:sz w:val="13"/>
                <w:szCs w:val="13"/>
              </w:rPr>
              <w:t>1 year       6 months</w:t>
            </w:r>
          </w:p>
        </w:tc>
        <w:tc>
          <w:tcPr>
            <w:tcW w:w="1083" w:type="dxa"/>
          </w:tcPr>
          <w:p w:rsidR="004A2D8A" w:rsidRPr="002E6C92" w:rsidRDefault="004A2D8A" w:rsidP="004A2D8A">
            <w:pPr>
              <w:spacing w:line="280" w:lineRule="exact"/>
              <w:ind w:right="-14"/>
              <w:jc w:val="center"/>
              <w:rPr>
                <w:rFonts w:ascii="Arial" w:hAnsi="Arial" w:cs="Arial"/>
                <w:sz w:val="13"/>
                <w:szCs w:val="13"/>
              </w:rPr>
            </w:pPr>
            <w:r w:rsidRPr="002E6C92">
              <w:rPr>
                <w:rFonts w:ascii="Arial" w:hAnsi="Arial" w:cs="Arial"/>
                <w:sz w:val="13"/>
                <w:szCs w:val="13"/>
              </w:rPr>
              <w:t>January 2020</w:t>
            </w:r>
          </w:p>
        </w:tc>
        <w:tc>
          <w:tcPr>
            <w:tcW w:w="1188" w:type="dxa"/>
          </w:tcPr>
          <w:p w:rsidR="004A2D8A" w:rsidRPr="002E6C92" w:rsidRDefault="004A2D8A" w:rsidP="004A2D8A">
            <w:pPr>
              <w:tabs>
                <w:tab w:val="decimal" w:pos="882"/>
              </w:tabs>
              <w:spacing w:line="280" w:lineRule="exact"/>
              <w:ind w:right="-14"/>
              <w:rPr>
                <w:rFonts w:ascii="Arial" w:hAnsi="Arial" w:cs="Arial"/>
                <w:sz w:val="13"/>
                <w:szCs w:val="13"/>
              </w:rPr>
            </w:pPr>
            <w:r w:rsidRPr="002E6C92">
              <w:rPr>
                <w:rFonts w:ascii="Arial" w:hAnsi="Arial" w:cs="Arial"/>
                <w:sz w:val="13"/>
                <w:szCs w:val="13"/>
              </w:rPr>
              <w:t>398,800</w:t>
            </w:r>
          </w:p>
        </w:tc>
        <w:tc>
          <w:tcPr>
            <w:tcW w:w="900" w:type="dxa"/>
          </w:tcPr>
          <w:p w:rsidR="004A2D8A" w:rsidRPr="002607DC" w:rsidRDefault="00035566" w:rsidP="004A2D8A">
            <w:pPr>
              <w:tabs>
                <w:tab w:val="decimal" w:pos="594"/>
              </w:tabs>
              <w:spacing w:line="280" w:lineRule="exact"/>
              <w:ind w:right="-14"/>
              <w:rPr>
                <w:rFonts w:ascii="Arial" w:hAnsi="Arial" w:cs="Browallia New"/>
                <w:sz w:val="13"/>
                <w:szCs w:val="16"/>
              </w:rPr>
            </w:pPr>
            <w:r>
              <w:rPr>
                <w:rFonts w:ascii="Arial" w:hAnsi="Arial" w:cs="Browallia New"/>
                <w:sz w:val="13"/>
                <w:szCs w:val="16"/>
              </w:rPr>
              <w:t>-</w:t>
            </w:r>
          </w:p>
        </w:tc>
        <w:tc>
          <w:tcPr>
            <w:tcW w:w="900" w:type="dxa"/>
          </w:tcPr>
          <w:p w:rsidR="004A2D8A" w:rsidRPr="002E6C92" w:rsidRDefault="00035566" w:rsidP="004A2D8A">
            <w:pPr>
              <w:tabs>
                <w:tab w:val="decimal" w:pos="594"/>
              </w:tabs>
              <w:spacing w:line="280" w:lineRule="exact"/>
              <w:ind w:right="-14"/>
              <w:rPr>
                <w:rFonts w:ascii="Arial" w:hAnsi="Arial" w:cs="Arial"/>
                <w:sz w:val="13"/>
                <w:szCs w:val="13"/>
              </w:rPr>
            </w:pPr>
            <w:r>
              <w:rPr>
                <w:rFonts w:ascii="Arial" w:hAnsi="Arial" w:cs="Arial"/>
                <w:sz w:val="13"/>
                <w:szCs w:val="13"/>
              </w:rPr>
              <w:t>(398,800)</w:t>
            </w:r>
          </w:p>
        </w:tc>
        <w:tc>
          <w:tcPr>
            <w:tcW w:w="1149" w:type="dxa"/>
          </w:tcPr>
          <w:p w:rsidR="004A2D8A" w:rsidRPr="002E6C92" w:rsidRDefault="00035566" w:rsidP="004A2D8A">
            <w:pPr>
              <w:tabs>
                <w:tab w:val="decimal" w:pos="882"/>
              </w:tabs>
              <w:spacing w:line="280" w:lineRule="exact"/>
              <w:ind w:right="-14"/>
              <w:rPr>
                <w:rFonts w:ascii="Arial" w:hAnsi="Arial" w:cs="Arial"/>
                <w:sz w:val="13"/>
                <w:szCs w:val="13"/>
              </w:rPr>
            </w:pPr>
            <w:r>
              <w:rPr>
                <w:rFonts w:ascii="Arial" w:hAnsi="Arial" w:cs="Arial"/>
                <w:sz w:val="13"/>
                <w:szCs w:val="13"/>
              </w:rPr>
              <w:t>-</w:t>
            </w:r>
          </w:p>
        </w:tc>
      </w:tr>
      <w:tr w:rsidR="006A59EC" w:rsidRPr="002E6C92" w:rsidTr="000C205A">
        <w:tc>
          <w:tcPr>
            <w:tcW w:w="1440" w:type="dxa"/>
          </w:tcPr>
          <w:p w:rsidR="006A59EC" w:rsidRPr="002E6C92" w:rsidRDefault="006A59EC" w:rsidP="00883ADE">
            <w:pPr>
              <w:spacing w:line="28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1</w:t>
            </w:r>
            <w:r w:rsidRPr="002E6C92">
              <w:rPr>
                <w:rFonts w:ascii="Arial" w:hAnsi="Arial" w:cs="Arial"/>
                <w:sz w:val="13"/>
                <w:szCs w:val="13"/>
              </w:rPr>
              <w:t>/20</w:t>
            </w:r>
            <w:r>
              <w:rPr>
                <w:rFonts w:ascii="Arial" w:hAnsi="Arial" w:cs="Arial"/>
                <w:sz w:val="13"/>
                <w:szCs w:val="13"/>
              </w:rPr>
              <w:t>20</w:t>
            </w:r>
          </w:p>
        </w:tc>
        <w:tc>
          <w:tcPr>
            <w:tcW w:w="1260" w:type="dxa"/>
          </w:tcPr>
          <w:p w:rsidR="006A59EC" w:rsidRPr="002E6C92" w:rsidRDefault="006A59EC" w:rsidP="00883ADE">
            <w:pPr>
              <w:spacing w:line="280" w:lineRule="exact"/>
              <w:ind w:right="-14"/>
              <w:jc w:val="center"/>
              <w:rPr>
                <w:rFonts w:ascii="Arial" w:hAnsi="Arial" w:cs="Arial"/>
                <w:sz w:val="13"/>
                <w:szCs w:val="13"/>
              </w:rPr>
            </w:pPr>
            <w:r>
              <w:rPr>
                <w:rFonts w:ascii="Arial" w:hAnsi="Arial" w:cs="Arial"/>
                <w:sz w:val="13"/>
                <w:szCs w:val="13"/>
              </w:rPr>
              <w:t>9 January 2020</w:t>
            </w:r>
          </w:p>
        </w:tc>
        <w:tc>
          <w:tcPr>
            <w:tcW w:w="918" w:type="dxa"/>
          </w:tcPr>
          <w:p w:rsidR="006A59EC" w:rsidRPr="002E6C92" w:rsidRDefault="006A59EC" w:rsidP="00883ADE">
            <w:pPr>
              <w:spacing w:line="280" w:lineRule="exact"/>
              <w:ind w:right="-14"/>
              <w:jc w:val="center"/>
              <w:rPr>
                <w:rFonts w:ascii="Arial" w:hAnsi="Arial" w:cs="Arial"/>
                <w:sz w:val="13"/>
                <w:szCs w:val="13"/>
                <w:cs/>
              </w:rPr>
            </w:pPr>
            <w:r w:rsidRPr="002E6C92">
              <w:rPr>
                <w:rFonts w:ascii="Arial" w:hAnsi="Arial" w:cs="Arial"/>
                <w:sz w:val="13"/>
                <w:szCs w:val="13"/>
              </w:rPr>
              <w:t>5</w:t>
            </w:r>
            <w:r>
              <w:rPr>
                <w:rFonts w:ascii="Arial" w:hAnsi="Arial" w:cs="Arial"/>
                <w:sz w:val="13"/>
                <w:szCs w:val="13"/>
              </w:rPr>
              <w:t>.3</w:t>
            </w:r>
          </w:p>
        </w:tc>
        <w:tc>
          <w:tcPr>
            <w:tcW w:w="900" w:type="dxa"/>
          </w:tcPr>
          <w:p w:rsidR="006A59EC" w:rsidRPr="00320AC6" w:rsidRDefault="006A59EC" w:rsidP="00883ADE">
            <w:pPr>
              <w:spacing w:line="280" w:lineRule="exact"/>
              <w:ind w:right="-14"/>
              <w:jc w:val="center"/>
              <w:rPr>
                <w:rFonts w:ascii="Arial" w:hAnsi="Arial" w:cs="Arial"/>
                <w:sz w:val="13"/>
                <w:szCs w:val="13"/>
              </w:rPr>
            </w:pPr>
            <w:r w:rsidRPr="00320AC6">
              <w:rPr>
                <w:rFonts w:ascii="Arial" w:hAnsi="Arial" w:cs="Arial"/>
                <w:sz w:val="13"/>
                <w:szCs w:val="13"/>
              </w:rPr>
              <w:t xml:space="preserve">1 year </w:t>
            </w:r>
          </w:p>
          <w:p w:rsidR="006A59EC" w:rsidRPr="00320AC6" w:rsidRDefault="00AC2A86" w:rsidP="00883ADE">
            <w:pPr>
              <w:spacing w:line="280" w:lineRule="exact"/>
              <w:ind w:right="-14"/>
              <w:jc w:val="center"/>
              <w:rPr>
                <w:rFonts w:ascii="Arial" w:hAnsi="Arial" w:cs="Arial"/>
                <w:sz w:val="13"/>
                <w:szCs w:val="13"/>
                <w:cs/>
              </w:rPr>
            </w:pPr>
            <w:r>
              <w:rPr>
                <w:rFonts w:ascii="Arial" w:hAnsi="Arial" w:cs="Arial"/>
                <w:sz w:val="13"/>
                <w:szCs w:val="13"/>
              </w:rPr>
              <w:t>3</w:t>
            </w:r>
            <w:r w:rsidR="006A59EC" w:rsidRPr="00320AC6">
              <w:rPr>
                <w:rFonts w:ascii="Arial" w:hAnsi="Arial" w:cs="Arial"/>
                <w:sz w:val="13"/>
                <w:szCs w:val="13"/>
              </w:rPr>
              <w:t xml:space="preserve"> months</w:t>
            </w:r>
          </w:p>
        </w:tc>
        <w:tc>
          <w:tcPr>
            <w:tcW w:w="1083" w:type="dxa"/>
          </w:tcPr>
          <w:p w:rsidR="006A59EC" w:rsidRPr="002E6C92" w:rsidRDefault="006A59EC" w:rsidP="00883ADE">
            <w:pPr>
              <w:spacing w:line="280" w:lineRule="exact"/>
              <w:ind w:right="-14"/>
              <w:jc w:val="center"/>
              <w:rPr>
                <w:rFonts w:ascii="Arial" w:hAnsi="Arial" w:cs="Arial"/>
                <w:sz w:val="13"/>
                <w:szCs w:val="13"/>
              </w:rPr>
            </w:pPr>
            <w:r>
              <w:rPr>
                <w:rFonts w:ascii="Arial" w:hAnsi="Arial" w:cs="Arial"/>
                <w:sz w:val="13"/>
                <w:szCs w:val="13"/>
              </w:rPr>
              <w:t>April 2021</w:t>
            </w:r>
          </w:p>
        </w:tc>
        <w:tc>
          <w:tcPr>
            <w:tcW w:w="1188" w:type="dxa"/>
          </w:tcPr>
          <w:p w:rsidR="006A59EC" w:rsidRPr="002E6C92" w:rsidRDefault="006A59EC" w:rsidP="00883ADE">
            <w:pPr>
              <w:tabs>
                <w:tab w:val="decimal" w:pos="882"/>
              </w:tabs>
              <w:spacing w:line="280" w:lineRule="exact"/>
              <w:ind w:right="-14"/>
              <w:rPr>
                <w:rFonts w:ascii="Arial" w:hAnsi="Arial" w:cs="Arial"/>
                <w:sz w:val="13"/>
                <w:szCs w:val="13"/>
                <w:cs/>
              </w:rPr>
            </w:pPr>
            <w:r>
              <w:rPr>
                <w:rFonts w:ascii="Arial" w:hAnsi="Arial" w:cs="Arial"/>
                <w:sz w:val="13"/>
                <w:szCs w:val="13"/>
              </w:rPr>
              <w:t>-</w:t>
            </w:r>
          </w:p>
        </w:tc>
        <w:tc>
          <w:tcPr>
            <w:tcW w:w="900" w:type="dxa"/>
          </w:tcPr>
          <w:p w:rsidR="006A59EC" w:rsidRPr="002E6C92" w:rsidRDefault="00035566" w:rsidP="00883ADE">
            <w:pPr>
              <w:tabs>
                <w:tab w:val="decimal" w:pos="594"/>
              </w:tabs>
              <w:spacing w:line="280" w:lineRule="exact"/>
              <w:ind w:right="-14"/>
              <w:rPr>
                <w:rFonts w:ascii="Arial" w:hAnsi="Arial" w:cs="Arial"/>
                <w:sz w:val="13"/>
                <w:szCs w:val="13"/>
                <w:cs/>
              </w:rPr>
            </w:pPr>
            <w:r>
              <w:rPr>
                <w:rFonts w:ascii="Arial" w:hAnsi="Arial" w:cs="Arial"/>
                <w:sz w:val="13"/>
                <w:szCs w:val="13"/>
              </w:rPr>
              <w:t>100,000</w:t>
            </w:r>
          </w:p>
        </w:tc>
        <w:tc>
          <w:tcPr>
            <w:tcW w:w="900" w:type="dxa"/>
          </w:tcPr>
          <w:p w:rsidR="006A59EC" w:rsidRPr="002E6C92" w:rsidRDefault="00035566" w:rsidP="00883ADE">
            <w:pPr>
              <w:tabs>
                <w:tab w:val="decimal" w:pos="594"/>
              </w:tabs>
              <w:spacing w:line="280" w:lineRule="exact"/>
              <w:ind w:right="-14"/>
              <w:rPr>
                <w:rFonts w:ascii="Arial" w:hAnsi="Arial" w:cs="Arial"/>
                <w:sz w:val="13"/>
                <w:szCs w:val="13"/>
                <w:cs/>
              </w:rPr>
            </w:pPr>
            <w:r>
              <w:rPr>
                <w:rFonts w:ascii="Arial" w:hAnsi="Arial" w:cs="Arial"/>
                <w:sz w:val="13"/>
                <w:szCs w:val="13"/>
              </w:rPr>
              <w:t>-</w:t>
            </w:r>
          </w:p>
        </w:tc>
        <w:tc>
          <w:tcPr>
            <w:tcW w:w="1149" w:type="dxa"/>
          </w:tcPr>
          <w:p w:rsidR="006A59EC" w:rsidRPr="002E6C92" w:rsidRDefault="00035566" w:rsidP="00883ADE">
            <w:pPr>
              <w:tabs>
                <w:tab w:val="decimal" w:pos="882"/>
              </w:tabs>
              <w:spacing w:line="280" w:lineRule="exact"/>
              <w:ind w:right="-14"/>
              <w:rPr>
                <w:rFonts w:ascii="Arial" w:hAnsi="Arial" w:cs="Arial"/>
                <w:sz w:val="13"/>
                <w:szCs w:val="13"/>
                <w:cs/>
              </w:rPr>
            </w:pPr>
            <w:r>
              <w:rPr>
                <w:rFonts w:ascii="Arial" w:hAnsi="Arial" w:cs="Arial"/>
                <w:sz w:val="13"/>
                <w:szCs w:val="13"/>
              </w:rPr>
              <w:t>100,000</w:t>
            </w:r>
          </w:p>
        </w:tc>
      </w:tr>
      <w:tr w:rsidR="006A59EC" w:rsidRPr="002E6C92" w:rsidTr="000C205A">
        <w:tc>
          <w:tcPr>
            <w:tcW w:w="1440" w:type="dxa"/>
          </w:tcPr>
          <w:p w:rsidR="006A59EC" w:rsidRPr="002E6C92" w:rsidRDefault="006A59EC" w:rsidP="006A59EC">
            <w:pPr>
              <w:spacing w:line="280" w:lineRule="exact"/>
              <w:ind w:right="-14"/>
              <w:jc w:val="thaiDistribute"/>
              <w:rPr>
                <w:rFonts w:ascii="Arial" w:hAnsi="Arial" w:cs="Arial"/>
                <w:sz w:val="13"/>
                <w:szCs w:val="13"/>
              </w:rPr>
            </w:pPr>
            <w:r w:rsidRPr="002E6C92">
              <w:rPr>
                <w:rFonts w:ascii="Arial" w:hAnsi="Arial" w:cs="Arial"/>
                <w:sz w:val="13"/>
                <w:szCs w:val="13"/>
              </w:rPr>
              <w:t>Debentures #</w:t>
            </w:r>
            <w:r>
              <w:rPr>
                <w:rFonts w:ascii="Arial" w:hAnsi="Arial" w:cs="Arial"/>
                <w:sz w:val="13"/>
                <w:szCs w:val="13"/>
              </w:rPr>
              <w:t>2</w:t>
            </w:r>
            <w:r w:rsidRPr="002E6C92">
              <w:rPr>
                <w:rFonts w:ascii="Arial" w:hAnsi="Arial" w:cs="Arial"/>
                <w:sz w:val="13"/>
                <w:szCs w:val="13"/>
              </w:rPr>
              <w:t>/20</w:t>
            </w:r>
            <w:r>
              <w:rPr>
                <w:rFonts w:ascii="Arial" w:hAnsi="Arial" w:cs="Arial"/>
                <w:sz w:val="13"/>
                <w:szCs w:val="13"/>
              </w:rPr>
              <w:t>20</w:t>
            </w:r>
          </w:p>
        </w:tc>
        <w:tc>
          <w:tcPr>
            <w:tcW w:w="1260" w:type="dxa"/>
          </w:tcPr>
          <w:p w:rsidR="006A59EC" w:rsidRPr="002E6C92" w:rsidRDefault="006A59EC" w:rsidP="006A59EC">
            <w:pPr>
              <w:spacing w:line="280" w:lineRule="exact"/>
              <w:ind w:right="-14"/>
              <w:jc w:val="center"/>
              <w:rPr>
                <w:rFonts w:ascii="Arial" w:hAnsi="Arial" w:cs="Arial"/>
                <w:sz w:val="13"/>
                <w:szCs w:val="13"/>
              </w:rPr>
            </w:pPr>
            <w:r>
              <w:rPr>
                <w:rFonts w:ascii="Arial" w:hAnsi="Arial" w:cs="Arial"/>
                <w:sz w:val="13"/>
                <w:szCs w:val="13"/>
              </w:rPr>
              <w:t>16 January 2020</w:t>
            </w:r>
          </w:p>
        </w:tc>
        <w:tc>
          <w:tcPr>
            <w:tcW w:w="918" w:type="dxa"/>
          </w:tcPr>
          <w:p w:rsidR="006A59EC" w:rsidRPr="002E6C92" w:rsidRDefault="006A59EC" w:rsidP="006A59EC">
            <w:pPr>
              <w:spacing w:line="280" w:lineRule="exact"/>
              <w:ind w:right="-14"/>
              <w:jc w:val="center"/>
              <w:rPr>
                <w:rFonts w:ascii="Arial" w:hAnsi="Arial" w:cs="Arial"/>
                <w:sz w:val="13"/>
                <w:szCs w:val="13"/>
                <w:cs/>
              </w:rPr>
            </w:pPr>
            <w:r w:rsidRPr="002E6C92">
              <w:rPr>
                <w:rFonts w:ascii="Arial" w:hAnsi="Arial" w:cs="Arial"/>
                <w:sz w:val="13"/>
                <w:szCs w:val="13"/>
              </w:rPr>
              <w:t>5</w:t>
            </w:r>
            <w:r>
              <w:rPr>
                <w:rFonts w:ascii="Arial" w:hAnsi="Arial" w:cs="Arial"/>
                <w:sz w:val="13"/>
                <w:szCs w:val="13"/>
              </w:rPr>
              <w:t>.7</w:t>
            </w:r>
          </w:p>
        </w:tc>
        <w:tc>
          <w:tcPr>
            <w:tcW w:w="900" w:type="dxa"/>
          </w:tcPr>
          <w:p w:rsidR="006A59EC" w:rsidRPr="00320AC6" w:rsidRDefault="006A59EC" w:rsidP="006A59EC">
            <w:pPr>
              <w:spacing w:line="280" w:lineRule="exact"/>
              <w:ind w:right="-14"/>
              <w:jc w:val="center"/>
              <w:rPr>
                <w:rFonts w:ascii="Arial" w:hAnsi="Arial" w:cs="Arial"/>
                <w:sz w:val="13"/>
                <w:szCs w:val="13"/>
              </w:rPr>
            </w:pPr>
            <w:r w:rsidRPr="00320AC6">
              <w:rPr>
                <w:rFonts w:ascii="Arial" w:hAnsi="Arial" w:cs="Arial"/>
                <w:sz w:val="13"/>
                <w:szCs w:val="13"/>
              </w:rPr>
              <w:t xml:space="preserve">1 year </w:t>
            </w:r>
          </w:p>
          <w:p w:rsidR="006A59EC" w:rsidRPr="00320AC6" w:rsidRDefault="006A59EC" w:rsidP="006A59EC">
            <w:pPr>
              <w:spacing w:line="280" w:lineRule="exact"/>
              <w:ind w:right="-14"/>
              <w:jc w:val="center"/>
              <w:rPr>
                <w:rFonts w:ascii="Arial" w:hAnsi="Arial" w:cs="Arial"/>
                <w:sz w:val="13"/>
                <w:szCs w:val="13"/>
                <w:cs/>
              </w:rPr>
            </w:pPr>
            <w:r w:rsidRPr="00320AC6">
              <w:rPr>
                <w:rFonts w:ascii="Arial" w:hAnsi="Arial" w:cs="Arial"/>
                <w:sz w:val="13"/>
                <w:szCs w:val="13"/>
              </w:rPr>
              <w:t>9 months</w:t>
            </w:r>
          </w:p>
        </w:tc>
        <w:tc>
          <w:tcPr>
            <w:tcW w:w="1083" w:type="dxa"/>
          </w:tcPr>
          <w:p w:rsidR="006A59EC" w:rsidRPr="002E6C92" w:rsidRDefault="006A59EC" w:rsidP="006A59EC">
            <w:pPr>
              <w:spacing w:line="280" w:lineRule="exact"/>
              <w:ind w:right="-14"/>
              <w:jc w:val="center"/>
              <w:rPr>
                <w:rFonts w:ascii="Arial" w:hAnsi="Arial" w:cs="Arial"/>
                <w:sz w:val="13"/>
                <w:szCs w:val="13"/>
              </w:rPr>
            </w:pPr>
            <w:r>
              <w:rPr>
                <w:rFonts w:ascii="Arial" w:hAnsi="Arial" w:cs="Arial"/>
                <w:sz w:val="13"/>
                <w:szCs w:val="13"/>
              </w:rPr>
              <w:t>October 2021</w:t>
            </w:r>
          </w:p>
        </w:tc>
        <w:tc>
          <w:tcPr>
            <w:tcW w:w="1188" w:type="dxa"/>
          </w:tcPr>
          <w:p w:rsidR="006A59EC" w:rsidRPr="002E6C92" w:rsidRDefault="006A59EC" w:rsidP="006A59EC">
            <w:pPr>
              <w:tabs>
                <w:tab w:val="decimal" w:pos="882"/>
              </w:tabs>
              <w:spacing w:line="280" w:lineRule="exact"/>
              <w:ind w:right="-14"/>
              <w:rPr>
                <w:rFonts w:ascii="Arial" w:hAnsi="Arial" w:cs="Arial"/>
                <w:sz w:val="13"/>
                <w:szCs w:val="13"/>
                <w:cs/>
              </w:rPr>
            </w:pPr>
            <w:r>
              <w:rPr>
                <w:rFonts w:ascii="Arial" w:hAnsi="Arial" w:cs="Arial"/>
                <w:sz w:val="13"/>
                <w:szCs w:val="13"/>
              </w:rPr>
              <w:t>-</w:t>
            </w:r>
          </w:p>
        </w:tc>
        <w:tc>
          <w:tcPr>
            <w:tcW w:w="900" w:type="dxa"/>
          </w:tcPr>
          <w:p w:rsidR="006A59EC" w:rsidRPr="002E6C92" w:rsidRDefault="00035566" w:rsidP="006A59EC">
            <w:pPr>
              <w:tabs>
                <w:tab w:val="decimal" w:pos="594"/>
              </w:tabs>
              <w:spacing w:line="280" w:lineRule="exact"/>
              <w:ind w:right="-14"/>
              <w:rPr>
                <w:rFonts w:ascii="Arial" w:hAnsi="Arial" w:cs="Arial"/>
                <w:sz w:val="13"/>
                <w:szCs w:val="13"/>
                <w:cs/>
              </w:rPr>
            </w:pPr>
            <w:r>
              <w:rPr>
                <w:rFonts w:ascii="Arial" w:hAnsi="Arial" w:cs="Arial"/>
                <w:sz w:val="13"/>
                <w:szCs w:val="13"/>
              </w:rPr>
              <w:t>400,000</w:t>
            </w:r>
          </w:p>
        </w:tc>
        <w:tc>
          <w:tcPr>
            <w:tcW w:w="900" w:type="dxa"/>
          </w:tcPr>
          <w:p w:rsidR="006A59EC" w:rsidRPr="002E6C92" w:rsidRDefault="00035566" w:rsidP="006A59EC">
            <w:pPr>
              <w:tabs>
                <w:tab w:val="decimal" w:pos="594"/>
              </w:tabs>
              <w:spacing w:line="280" w:lineRule="exact"/>
              <w:ind w:right="-14"/>
              <w:rPr>
                <w:rFonts w:ascii="Arial" w:hAnsi="Arial" w:cs="Arial"/>
                <w:sz w:val="13"/>
                <w:szCs w:val="13"/>
                <w:cs/>
              </w:rPr>
            </w:pPr>
            <w:r>
              <w:rPr>
                <w:rFonts w:ascii="Arial" w:hAnsi="Arial" w:cs="Arial"/>
                <w:sz w:val="13"/>
                <w:szCs w:val="13"/>
              </w:rPr>
              <w:t>-</w:t>
            </w:r>
          </w:p>
        </w:tc>
        <w:tc>
          <w:tcPr>
            <w:tcW w:w="1149" w:type="dxa"/>
          </w:tcPr>
          <w:p w:rsidR="006A59EC" w:rsidRPr="002E6C92" w:rsidRDefault="00035566" w:rsidP="006A59EC">
            <w:pPr>
              <w:tabs>
                <w:tab w:val="decimal" w:pos="882"/>
              </w:tabs>
              <w:spacing w:line="280" w:lineRule="exact"/>
              <w:ind w:right="-14"/>
              <w:rPr>
                <w:rFonts w:ascii="Arial" w:hAnsi="Arial" w:cs="Arial"/>
                <w:sz w:val="13"/>
                <w:szCs w:val="13"/>
                <w:cs/>
              </w:rPr>
            </w:pPr>
            <w:r>
              <w:rPr>
                <w:rFonts w:ascii="Arial" w:hAnsi="Arial" w:cs="Arial"/>
                <w:sz w:val="13"/>
                <w:szCs w:val="13"/>
              </w:rPr>
              <w:t>400,000</w:t>
            </w:r>
          </w:p>
        </w:tc>
      </w:tr>
      <w:tr w:rsidR="004A2D8A" w:rsidRPr="002E6C92" w:rsidTr="000C205A">
        <w:tc>
          <w:tcPr>
            <w:tcW w:w="5598" w:type="dxa"/>
            <w:gridSpan w:val="5"/>
          </w:tcPr>
          <w:p w:rsidR="004A2D8A" w:rsidRPr="00320AC6" w:rsidRDefault="004A2D8A" w:rsidP="004A2D8A">
            <w:pPr>
              <w:spacing w:line="280" w:lineRule="exact"/>
              <w:ind w:right="-14"/>
              <w:rPr>
                <w:rFonts w:ascii="Arial" w:hAnsi="Arial" w:cs="Arial"/>
                <w:sz w:val="13"/>
                <w:szCs w:val="13"/>
              </w:rPr>
            </w:pPr>
            <w:r w:rsidRPr="00320AC6">
              <w:rPr>
                <w:rFonts w:ascii="Arial" w:hAnsi="Arial" w:cs="Arial"/>
                <w:sz w:val="13"/>
                <w:szCs w:val="13"/>
              </w:rPr>
              <w:t xml:space="preserve">Less: </w:t>
            </w:r>
            <w:proofErr w:type="spellStart"/>
            <w:r w:rsidRPr="00320AC6">
              <w:rPr>
                <w:rFonts w:ascii="Arial" w:hAnsi="Arial" w:cs="Arial"/>
                <w:sz w:val="13"/>
                <w:szCs w:val="13"/>
              </w:rPr>
              <w:t>Unamortised</w:t>
            </w:r>
            <w:proofErr w:type="spellEnd"/>
            <w:r w:rsidRPr="00320AC6">
              <w:rPr>
                <w:rFonts w:ascii="Arial" w:hAnsi="Arial" w:cs="Arial"/>
                <w:sz w:val="13"/>
                <w:szCs w:val="13"/>
              </w:rPr>
              <w:t xml:space="preserve"> portion of deferred transaction cost</w:t>
            </w:r>
          </w:p>
        </w:tc>
        <w:tc>
          <w:tcPr>
            <w:tcW w:w="1188" w:type="dxa"/>
          </w:tcPr>
          <w:p w:rsidR="004A2D8A" w:rsidRPr="002E6C92" w:rsidRDefault="004A2D8A" w:rsidP="004A2D8A">
            <w:pPr>
              <w:pBdr>
                <w:bottom w:val="single" w:sz="4" w:space="1" w:color="auto"/>
              </w:pBdr>
              <w:tabs>
                <w:tab w:val="decimal" w:pos="882"/>
              </w:tabs>
              <w:spacing w:line="280" w:lineRule="exact"/>
              <w:ind w:right="-14"/>
              <w:rPr>
                <w:rFonts w:ascii="Arial" w:hAnsi="Arial" w:cs="Arial"/>
                <w:sz w:val="13"/>
                <w:szCs w:val="13"/>
              </w:rPr>
            </w:pPr>
            <w:r w:rsidRPr="00790247">
              <w:rPr>
                <w:rFonts w:ascii="Arial" w:hAnsi="Arial" w:cs="Arial" w:hint="cs"/>
                <w:sz w:val="13"/>
                <w:szCs w:val="13"/>
                <w:cs/>
              </w:rPr>
              <w:t>(</w:t>
            </w:r>
            <w:r w:rsidRPr="00790247">
              <w:rPr>
                <w:rFonts w:ascii="Arial" w:hAnsi="Arial" w:cs="Arial" w:hint="cs"/>
                <w:sz w:val="13"/>
                <w:szCs w:val="13"/>
              </w:rPr>
              <w:t>181</w:t>
            </w:r>
            <w:r w:rsidRPr="00790247">
              <w:rPr>
                <w:rFonts w:ascii="Arial" w:hAnsi="Arial" w:cs="Arial" w:hint="cs"/>
                <w:sz w:val="13"/>
                <w:szCs w:val="13"/>
                <w:cs/>
              </w:rPr>
              <w:t>)</w:t>
            </w:r>
          </w:p>
        </w:tc>
        <w:tc>
          <w:tcPr>
            <w:tcW w:w="900" w:type="dxa"/>
          </w:tcPr>
          <w:p w:rsidR="004A2D8A" w:rsidRPr="002E6C92" w:rsidRDefault="004A2D8A" w:rsidP="004A2D8A">
            <w:pPr>
              <w:tabs>
                <w:tab w:val="decimal" w:pos="1002"/>
              </w:tabs>
              <w:spacing w:line="280" w:lineRule="exact"/>
              <w:ind w:right="-14"/>
              <w:jc w:val="both"/>
              <w:rPr>
                <w:rFonts w:ascii="Arial" w:hAnsi="Arial" w:cs="Arial"/>
                <w:sz w:val="13"/>
                <w:szCs w:val="13"/>
              </w:rPr>
            </w:pPr>
          </w:p>
        </w:tc>
        <w:tc>
          <w:tcPr>
            <w:tcW w:w="900" w:type="dxa"/>
          </w:tcPr>
          <w:p w:rsidR="004A2D8A" w:rsidRPr="002E6C92" w:rsidRDefault="004A2D8A" w:rsidP="004A2D8A">
            <w:pPr>
              <w:tabs>
                <w:tab w:val="decimal" w:pos="1002"/>
              </w:tabs>
              <w:spacing w:line="280" w:lineRule="exact"/>
              <w:ind w:right="-14"/>
              <w:jc w:val="both"/>
              <w:rPr>
                <w:rFonts w:ascii="Arial" w:hAnsi="Arial" w:cs="Arial"/>
                <w:sz w:val="13"/>
                <w:szCs w:val="13"/>
              </w:rPr>
            </w:pPr>
          </w:p>
        </w:tc>
        <w:tc>
          <w:tcPr>
            <w:tcW w:w="1149" w:type="dxa"/>
          </w:tcPr>
          <w:p w:rsidR="004A2D8A" w:rsidRPr="002E6C92" w:rsidRDefault="00035566" w:rsidP="004A2D8A">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(6,309)</w:t>
            </w:r>
          </w:p>
        </w:tc>
      </w:tr>
      <w:tr w:rsidR="004A2D8A" w:rsidRPr="002E6C92" w:rsidTr="000C205A">
        <w:tc>
          <w:tcPr>
            <w:tcW w:w="1440" w:type="dxa"/>
          </w:tcPr>
          <w:p w:rsidR="004A2D8A" w:rsidRPr="002E6C92" w:rsidRDefault="004A2D8A" w:rsidP="004A2D8A">
            <w:pPr>
              <w:spacing w:line="280" w:lineRule="exact"/>
              <w:ind w:right="-14"/>
              <w:jc w:val="thaiDistribute"/>
              <w:rPr>
                <w:rFonts w:ascii="Arial" w:hAnsi="Arial" w:cs="Browallia New"/>
                <w:sz w:val="13"/>
                <w:szCs w:val="13"/>
              </w:rPr>
            </w:pPr>
            <w:r w:rsidRPr="002E6C92">
              <w:rPr>
                <w:rFonts w:ascii="Arial" w:hAnsi="Arial" w:cs="Browallia New"/>
                <w:sz w:val="13"/>
                <w:szCs w:val="13"/>
              </w:rPr>
              <w:t>Total</w:t>
            </w:r>
          </w:p>
        </w:tc>
        <w:tc>
          <w:tcPr>
            <w:tcW w:w="1260" w:type="dxa"/>
          </w:tcPr>
          <w:p w:rsidR="004A2D8A" w:rsidRPr="002E6C92" w:rsidRDefault="004A2D8A" w:rsidP="004A2D8A">
            <w:pPr>
              <w:spacing w:line="280" w:lineRule="exact"/>
              <w:ind w:right="-14"/>
              <w:jc w:val="center"/>
              <w:rPr>
                <w:rFonts w:ascii="Arial" w:hAnsi="Arial" w:cs="Arial"/>
                <w:sz w:val="13"/>
                <w:szCs w:val="13"/>
              </w:rPr>
            </w:pPr>
          </w:p>
        </w:tc>
        <w:tc>
          <w:tcPr>
            <w:tcW w:w="918" w:type="dxa"/>
          </w:tcPr>
          <w:p w:rsidR="004A2D8A" w:rsidRPr="002E6C92" w:rsidRDefault="004A2D8A" w:rsidP="004A2D8A">
            <w:pPr>
              <w:spacing w:line="280" w:lineRule="exact"/>
              <w:ind w:right="-14"/>
              <w:jc w:val="center"/>
              <w:rPr>
                <w:rFonts w:ascii="Arial" w:hAnsi="Arial" w:cs="Arial"/>
                <w:sz w:val="13"/>
                <w:szCs w:val="13"/>
              </w:rPr>
            </w:pPr>
          </w:p>
        </w:tc>
        <w:tc>
          <w:tcPr>
            <w:tcW w:w="900" w:type="dxa"/>
          </w:tcPr>
          <w:p w:rsidR="004A2D8A" w:rsidRPr="002E6C92" w:rsidRDefault="004A2D8A" w:rsidP="004A2D8A">
            <w:pPr>
              <w:spacing w:line="280" w:lineRule="exact"/>
              <w:ind w:right="-14"/>
              <w:jc w:val="center"/>
              <w:rPr>
                <w:rFonts w:ascii="Arial" w:hAnsi="Arial" w:cs="Arial"/>
                <w:sz w:val="13"/>
                <w:szCs w:val="13"/>
              </w:rPr>
            </w:pPr>
          </w:p>
        </w:tc>
        <w:tc>
          <w:tcPr>
            <w:tcW w:w="1083" w:type="dxa"/>
          </w:tcPr>
          <w:p w:rsidR="004A2D8A" w:rsidRPr="002E6C92" w:rsidRDefault="004A2D8A" w:rsidP="004A2D8A">
            <w:pPr>
              <w:spacing w:line="280" w:lineRule="exact"/>
              <w:ind w:right="-14"/>
              <w:jc w:val="center"/>
              <w:rPr>
                <w:rFonts w:ascii="Arial" w:hAnsi="Arial" w:cs="Arial"/>
                <w:sz w:val="13"/>
                <w:szCs w:val="13"/>
              </w:rPr>
            </w:pPr>
          </w:p>
        </w:tc>
        <w:tc>
          <w:tcPr>
            <w:tcW w:w="1188" w:type="dxa"/>
          </w:tcPr>
          <w:p w:rsidR="004A2D8A" w:rsidRPr="002E6C92" w:rsidRDefault="004A2D8A" w:rsidP="004A2D8A">
            <w:pPr>
              <w:tabs>
                <w:tab w:val="decimal" w:pos="882"/>
              </w:tabs>
              <w:spacing w:line="280" w:lineRule="exact"/>
              <w:ind w:right="-14"/>
              <w:rPr>
                <w:rFonts w:ascii="Arial" w:hAnsi="Arial" w:cs="Arial"/>
                <w:sz w:val="13"/>
                <w:szCs w:val="13"/>
              </w:rPr>
            </w:pPr>
            <w:r w:rsidRPr="00790247">
              <w:rPr>
                <w:rFonts w:ascii="Arial" w:hAnsi="Arial" w:cs="Arial" w:hint="cs"/>
                <w:sz w:val="13"/>
                <w:szCs w:val="13"/>
              </w:rPr>
              <w:t>398</w:t>
            </w:r>
            <w:r w:rsidRPr="00790247">
              <w:rPr>
                <w:rFonts w:ascii="Arial" w:hAnsi="Arial" w:cs="Arial" w:hint="cs"/>
                <w:sz w:val="13"/>
                <w:szCs w:val="13"/>
                <w:cs/>
              </w:rPr>
              <w:t>,</w:t>
            </w:r>
            <w:r w:rsidRPr="00790247">
              <w:rPr>
                <w:rFonts w:ascii="Arial" w:hAnsi="Arial" w:cs="Arial" w:hint="cs"/>
                <w:sz w:val="13"/>
                <w:szCs w:val="13"/>
              </w:rPr>
              <w:t>619</w:t>
            </w:r>
          </w:p>
        </w:tc>
        <w:tc>
          <w:tcPr>
            <w:tcW w:w="900" w:type="dxa"/>
          </w:tcPr>
          <w:p w:rsidR="004A2D8A" w:rsidRPr="002E6C92" w:rsidRDefault="004A2D8A" w:rsidP="004A2D8A">
            <w:pPr>
              <w:tabs>
                <w:tab w:val="decimal" w:pos="594"/>
              </w:tabs>
              <w:spacing w:line="280" w:lineRule="exact"/>
              <w:ind w:right="-14"/>
              <w:rPr>
                <w:rFonts w:ascii="Arial" w:hAnsi="Arial" w:cs="Arial"/>
                <w:sz w:val="13"/>
                <w:szCs w:val="13"/>
              </w:rPr>
            </w:pPr>
          </w:p>
        </w:tc>
        <w:tc>
          <w:tcPr>
            <w:tcW w:w="900" w:type="dxa"/>
          </w:tcPr>
          <w:p w:rsidR="004A2D8A" w:rsidRPr="002E6C92" w:rsidRDefault="004A2D8A" w:rsidP="004A2D8A">
            <w:pPr>
              <w:tabs>
                <w:tab w:val="decimal" w:pos="594"/>
              </w:tabs>
              <w:spacing w:line="280" w:lineRule="exact"/>
              <w:ind w:right="-14"/>
              <w:rPr>
                <w:rFonts w:ascii="Arial" w:hAnsi="Arial" w:cs="Arial"/>
                <w:sz w:val="13"/>
                <w:szCs w:val="13"/>
              </w:rPr>
            </w:pPr>
          </w:p>
        </w:tc>
        <w:tc>
          <w:tcPr>
            <w:tcW w:w="1149" w:type="dxa"/>
          </w:tcPr>
          <w:p w:rsidR="004A2D8A" w:rsidRPr="002E6C92" w:rsidRDefault="00035566" w:rsidP="004A2D8A">
            <w:pPr>
              <w:tabs>
                <w:tab w:val="decimal" w:pos="882"/>
              </w:tabs>
              <w:spacing w:line="280" w:lineRule="exact"/>
              <w:ind w:right="-14"/>
              <w:rPr>
                <w:rFonts w:ascii="Arial" w:hAnsi="Arial" w:cs="Arial"/>
                <w:sz w:val="13"/>
                <w:szCs w:val="13"/>
              </w:rPr>
            </w:pPr>
            <w:r>
              <w:rPr>
                <w:rFonts w:ascii="Arial" w:hAnsi="Arial" w:cs="Arial"/>
                <w:sz w:val="13"/>
                <w:szCs w:val="13"/>
              </w:rPr>
              <w:t>493,691</w:t>
            </w:r>
          </w:p>
        </w:tc>
      </w:tr>
      <w:tr w:rsidR="004A2D8A" w:rsidRPr="002E6C92" w:rsidTr="000C205A">
        <w:tc>
          <w:tcPr>
            <w:tcW w:w="5598" w:type="dxa"/>
            <w:gridSpan w:val="5"/>
          </w:tcPr>
          <w:p w:rsidR="004A2D8A" w:rsidRPr="002E6C92" w:rsidRDefault="004A2D8A" w:rsidP="004A2D8A">
            <w:pPr>
              <w:spacing w:line="280" w:lineRule="exact"/>
              <w:ind w:right="-14"/>
              <w:rPr>
                <w:rFonts w:ascii="Arial" w:hAnsi="Arial" w:cs="Arial"/>
                <w:sz w:val="13"/>
                <w:szCs w:val="13"/>
              </w:rPr>
            </w:pPr>
            <w:r w:rsidRPr="002E6C92">
              <w:rPr>
                <w:rFonts w:ascii="Arial" w:hAnsi="Arial" w:cs="Arial"/>
                <w:sz w:val="13"/>
                <w:szCs w:val="13"/>
              </w:rPr>
              <w:t>Less: Current portion of debenture</w:t>
            </w:r>
            <w:r>
              <w:rPr>
                <w:rFonts w:ascii="Arial" w:hAnsi="Arial" w:cs="Arial"/>
                <w:sz w:val="13"/>
                <w:szCs w:val="13"/>
              </w:rPr>
              <w:t>s</w:t>
            </w:r>
          </w:p>
        </w:tc>
        <w:tc>
          <w:tcPr>
            <w:tcW w:w="1188" w:type="dxa"/>
          </w:tcPr>
          <w:p w:rsidR="004A2D8A" w:rsidRPr="002E6C92" w:rsidRDefault="004A2D8A" w:rsidP="004A2D8A">
            <w:pPr>
              <w:pBdr>
                <w:bottom w:val="single" w:sz="4" w:space="1" w:color="auto"/>
              </w:pBdr>
              <w:tabs>
                <w:tab w:val="decimal" w:pos="882"/>
              </w:tabs>
              <w:spacing w:line="280" w:lineRule="exact"/>
              <w:ind w:right="-14"/>
              <w:rPr>
                <w:rFonts w:ascii="Arial" w:hAnsi="Arial" w:cs="Arial"/>
                <w:sz w:val="13"/>
                <w:szCs w:val="13"/>
              </w:rPr>
            </w:pPr>
            <w:r w:rsidRPr="00790247">
              <w:rPr>
                <w:rFonts w:ascii="Arial" w:hAnsi="Arial" w:cs="Arial" w:hint="cs"/>
                <w:sz w:val="13"/>
                <w:szCs w:val="13"/>
                <w:cs/>
              </w:rPr>
              <w:t>(</w:t>
            </w:r>
            <w:r w:rsidRPr="00790247">
              <w:rPr>
                <w:rFonts w:ascii="Arial" w:hAnsi="Arial" w:cs="Arial" w:hint="cs"/>
                <w:sz w:val="13"/>
                <w:szCs w:val="13"/>
              </w:rPr>
              <w:t>398</w:t>
            </w:r>
            <w:r w:rsidRPr="00790247">
              <w:rPr>
                <w:rFonts w:ascii="Arial" w:hAnsi="Arial" w:cs="Arial" w:hint="cs"/>
                <w:sz w:val="13"/>
                <w:szCs w:val="13"/>
                <w:cs/>
              </w:rPr>
              <w:t>,</w:t>
            </w:r>
            <w:r w:rsidRPr="00790247">
              <w:rPr>
                <w:rFonts w:ascii="Arial" w:hAnsi="Arial" w:cs="Arial" w:hint="cs"/>
                <w:sz w:val="13"/>
                <w:szCs w:val="13"/>
              </w:rPr>
              <w:t>619</w:t>
            </w:r>
            <w:r w:rsidRPr="00790247">
              <w:rPr>
                <w:rFonts w:ascii="Arial" w:hAnsi="Arial" w:cs="Arial" w:hint="cs"/>
                <w:sz w:val="13"/>
                <w:szCs w:val="13"/>
                <w:cs/>
              </w:rPr>
              <w:t>)</w:t>
            </w:r>
          </w:p>
        </w:tc>
        <w:tc>
          <w:tcPr>
            <w:tcW w:w="900" w:type="dxa"/>
          </w:tcPr>
          <w:p w:rsidR="004A2D8A" w:rsidRPr="002E6C92" w:rsidRDefault="004A2D8A" w:rsidP="004A2D8A">
            <w:pPr>
              <w:tabs>
                <w:tab w:val="decimal" w:pos="1002"/>
              </w:tabs>
              <w:spacing w:line="280" w:lineRule="exact"/>
              <w:ind w:right="-14"/>
              <w:jc w:val="both"/>
              <w:rPr>
                <w:rFonts w:ascii="Arial" w:hAnsi="Arial" w:cs="Arial"/>
                <w:sz w:val="13"/>
                <w:szCs w:val="13"/>
              </w:rPr>
            </w:pPr>
          </w:p>
        </w:tc>
        <w:tc>
          <w:tcPr>
            <w:tcW w:w="900" w:type="dxa"/>
          </w:tcPr>
          <w:p w:rsidR="004A2D8A" w:rsidRPr="002E6C92" w:rsidRDefault="004A2D8A" w:rsidP="004A2D8A">
            <w:pPr>
              <w:tabs>
                <w:tab w:val="decimal" w:pos="1002"/>
              </w:tabs>
              <w:spacing w:line="280" w:lineRule="exact"/>
              <w:ind w:right="-14"/>
              <w:jc w:val="both"/>
              <w:rPr>
                <w:rFonts w:ascii="Arial" w:hAnsi="Arial" w:cs="Arial"/>
                <w:sz w:val="13"/>
                <w:szCs w:val="13"/>
              </w:rPr>
            </w:pPr>
          </w:p>
        </w:tc>
        <w:tc>
          <w:tcPr>
            <w:tcW w:w="1149" w:type="dxa"/>
          </w:tcPr>
          <w:p w:rsidR="004A2D8A" w:rsidRPr="002E6C92" w:rsidRDefault="00035566" w:rsidP="004A2D8A">
            <w:pPr>
              <w:pBdr>
                <w:bottom w:val="single" w:sz="4" w:space="1" w:color="auto"/>
              </w:pBdr>
              <w:tabs>
                <w:tab w:val="decimal" w:pos="882"/>
              </w:tabs>
              <w:spacing w:line="280" w:lineRule="exact"/>
              <w:ind w:right="-14"/>
              <w:rPr>
                <w:rFonts w:ascii="Arial" w:hAnsi="Arial" w:cs="Arial"/>
                <w:sz w:val="13"/>
                <w:szCs w:val="13"/>
              </w:rPr>
            </w:pPr>
            <w:r>
              <w:rPr>
                <w:rFonts w:ascii="Arial" w:hAnsi="Arial" w:cs="Arial"/>
                <w:sz w:val="13"/>
                <w:szCs w:val="13"/>
              </w:rPr>
              <w:t>-</w:t>
            </w:r>
          </w:p>
        </w:tc>
      </w:tr>
      <w:tr w:rsidR="004A2D8A" w:rsidRPr="002E6C92" w:rsidTr="000C205A">
        <w:tc>
          <w:tcPr>
            <w:tcW w:w="3615" w:type="dxa"/>
            <w:gridSpan w:val="3"/>
          </w:tcPr>
          <w:p w:rsidR="004A2D8A" w:rsidRPr="002E6C92" w:rsidRDefault="004A2D8A" w:rsidP="004A2D8A">
            <w:pPr>
              <w:spacing w:line="280" w:lineRule="exact"/>
              <w:ind w:right="-14"/>
              <w:rPr>
                <w:rFonts w:ascii="Arial" w:hAnsi="Arial" w:cs="Arial"/>
                <w:sz w:val="13"/>
                <w:szCs w:val="13"/>
              </w:rPr>
            </w:pPr>
            <w:r w:rsidRPr="002E6C92">
              <w:rPr>
                <w:rFonts w:ascii="Arial" w:hAnsi="Arial" w:cs="Arial"/>
                <w:sz w:val="13"/>
                <w:szCs w:val="13"/>
              </w:rPr>
              <w:t xml:space="preserve">Debentures, net of current portion </w:t>
            </w:r>
          </w:p>
        </w:tc>
        <w:tc>
          <w:tcPr>
            <w:tcW w:w="900" w:type="dxa"/>
          </w:tcPr>
          <w:p w:rsidR="004A2D8A" w:rsidRPr="002E6C92" w:rsidRDefault="004A2D8A" w:rsidP="004A2D8A">
            <w:pPr>
              <w:spacing w:line="280" w:lineRule="exact"/>
              <w:ind w:right="-14"/>
              <w:jc w:val="center"/>
              <w:rPr>
                <w:rFonts w:ascii="Arial" w:hAnsi="Arial" w:cs="Arial"/>
                <w:sz w:val="13"/>
                <w:szCs w:val="13"/>
              </w:rPr>
            </w:pPr>
          </w:p>
        </w:tc>
        <w:tc>
          <w:tcPr>
            <w:tcW w:w="1083" w:type="dxa"/>
          </w:tcPr>
          <w:p w:rsidR="004A2D8A" w:rsidRPr="002E6C92" w:rsidRDefault="004A2D8A" w:rsidP="004A2D8A">
            <w:pPr>
              <w:spacing w:line="280" w:lineRule="exact"/>
              <w:ind w:right="-14"/>
              <w:jc w:val="center"/>
              <w:rPr>
                <w:rFonts w:ascii="Arial" w:hAnsi="Arial" w:cs="Arial"/>
                <w:sz w:val="13"/>
                <w:szCs w:val="13"/>
              </w:rPr>
            </w:pPr>
          </w:p>
        </w:tc>
        <w:tc>
          <w:tcPr>
            <w:tcW w:w="1188" w:type="dxa"/>
          </w:tcPr>
          <w:p w:rsidR="004A2D8A" w:rsidRPr="002E6C92" w:rsidRDefault="004A2D8A" w:rsidP="004A2D8A">
            <w:pPr>
              <w:pBdr>
                <w:bottom w:val="double" w:sz="4" w:space="1" w:color="auto"/>
              </w:pBdr>
              <w:tabs>
                <w:tab w:val="decimal" w:pos="882"/>
              </w:tabs>
              <w:spacing w:line="280" w:lineRule="exact"/>
              <w:ind w:right="-14"/>
              <w:rPr>
                <w:rFonts w:ascii="Arial" w:hAnsi="Arial" w:cs="Arial"/>
                <w:sz w:val="13"/>
                <w:szCs w:val="13"/>
              </w:rPr>
            </w:pPr>
            <w:r>
              <w:rPr>
                <w:rFonts w:ascii="Arial" w:hAnsi="Arial" w:cs="Arial"/>
                <w:sz w:val="13"/>
                <w:szCs w:val="13"/>
              </w:rPr>
              <w:t>-</w:t>
            </w:r>
          </w:p>
        </w:tc>
        <w:tc>
          <w:tcPr>
            <w:tcW w:w="900" w:type="dxa"/>
          </w:tcPr>
          <w:p w:rsidR="004A2D8A" w:rsidRPr="002E6C92" w:rsidRDefault="004A2D8A" w:rsidP="004A2D8A">
            <w:pPr>
              <w:tabs>
                <w:tab w:val="decimal" w:pos="1002"/>
              </w:tabs>
              <w:spacing w:line="280" w:lineRule="exact"/>
              <w:ind w:right="-14"/>
              <w:jc w:val="both"/>
              <w:rPr>
                <w:rFonts w:ascii="Arial" w:hAnsi="Arial" w:cs="Arial"/>
                <w:sz w:val="13"/>
                <w:szCs w:val="13"/>
              </w:rPr>
            </w:pPr>
          </w:p>
        </w:tc>
        <w:tc>
          <w:tcPr>
            <w:tcW w:w="900" w:type="dxa"/>
          </w:tcPr>
          <w:p w:rsidR="004A2D8A" w:rsidRPr="002E6C92" w:rsidRDefault="004A2D8A" w:rsidP="004A2D8A">
            <w:pPr>
              <w:tabs>
                <w:tab w:val="decimal" w:pos="1002"/>
              </w:tabs>
              <w:spacing w:line="280" w:lineRule="exact"/>
              <w:ind w:right="-14"/>
              <w:jc w:val="both"/>
              <w:rPr>
                <w:rFonts w:ascii="Arial" w:hAnsi="Arial" w:cs="Arial"/>
                <w:sz w:val="13"/>
                <w:szCs w:val="13"/>
              </w:rPr>
            </w:pPr>
          </w:p>
        </w:tc>
        <w:tc>
          <w:tcPr>
            <w:tcW w:w="1149" w:type="dxa"/>
          </w:tcPr>
          <w:p w:rsidR="004A2D8A" w:rsidRPr="002E6C92" w:rsidRDefault="00035566" w:rsidP="004A2D8A">
            <w:pPr>
              <w:pBdr>
                <w:bottom w:val="double" w:sz="4" w:space="1" w:color="auto"/>
              </w:pBdr>
              <w:tabs>
                <w:tab w:val="decimal" w:pos="882"/>
              </w:tabs>
              <w:spacing w:line="280" w:lineRule="exact"/>
              <w:ind w:right="-14"/>
              <w:rPr>
                <w:rFonts w:ascii="Arial" w:hAnsi="Arial"/>
                <w:sz w:val="13"/>
                <w:szCs w:val="13"/>
                <w:cs/>
              </w:rPr>
            </w:pPr>
            <w:r>
              <w:rPr>
                <w:rFonts w:ascii="Arial" w:hAnsi="Arial"/>
                <w:sz w:val="13"/>
                <w:szCs w:val="13"/>
              </w:rPr>
              <w:t>493,691</w:t>
            </w:r>
          </w:p>
        </w:tc>
      </w:tr>
    </w:tbl>
    <w:p w:rsidR="00AC2A86" w:rsidRDefault="00AC2A86" w:rsidP="0003383C">
      <w:pPr>
        <w:tabs>
          <w:tab w:val="left" w:pos="1080"/>
          <w:tab w:val="left" w:pos="2880"/>
        </w:tabs>
        <w:spacing w:before="240" w:after="120" w:line="380" w:lineRule="exact"/>
        <w:ind w:left="533" w:right="-43" w:hanging="533"/>
        <w:jc w:val="thaiDistribute"/>
        <w:rPr>
          <w:rFonts w:ascii="Arial" w:hAnsi="Arial" w:cs="Arial"/>
          <w:b/>
          <w:bCs/>
          <w:sz w:val="22"/>
          <w:szCs w:val="22"/>
        </w:rPr>
      </w:pPr>
    </w:p>
    <w:p w:rsidR="00AC2A86" w:rsidRDefault="00AC2A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E6010" w:rsidRPr="00794DA6" w:rsidRDefault="00FE7B9A" w:rsidP="0003383C">
      <w:pPr>
        <w:tabs>
          <w:tab w:val="left" w:pos="1080"/>
          <w:tab w:val="left" w:pos="2880"/>
        </w:tabs>
        <w:spacing w:before="24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1</w:t>
      </w:r>
      <w:r w:rsidR="00F97B3C">
        <w:rPr>
          <w:rFonts w:ascii="Arial" w:hAnsi="Arial" w:cs="Arial"/>
          <w:b/>
          <w:bCs/>
          <w:sz w:val="22"/>
          <w:szCs w:val="22"/>
        </w:rPr>
        <w:t>9</w:t>
      </w:r>
      <w:r w:rsidR="006E6010" w:rsidRPr="00794DA6">
        <w:rPr>
          <w:rFonts w:ascii="Arial" w:hAnsi="Arial" w:cs="Arial"/>
          <w:b/>
          <w:bCs/>
          <w:sz w:val="22"/>
          <w:szCs w:val="22"/>
        </w:rPr>
        <w:t>.</w:t>
      </w:r>
      <w:r w:rsidR="006E6010" w:rsidRPr="00794DA6">
        <w:rPr>
          <w:rFonts w:ascii="Arial" w:hAnsi="Arial" w:cs="Arial"/>
          <w:b/>
          <w:bCs/>
          <w:sz w:val="22"/>
          <w:szCs w:val="22"/>
        </w:rPr>
        <w:tab/>
        <w:t>Long-term loan</w:t>
      </w:r>
      <w:r w:rsidR="00987FB3" w:rsidRPr="00794DA6">
        <w:rPr>
          <w:rFonts w:ascii="Arial" w:hAnsi="Arial" w:cs="Arial"/>
          <w:b/>
          <w:bCs/>
          <w:sz w:val="22"/>
          <w:szCs w:val="22"/>
        </w:rPr>
        <w:t>s</w:t>
      </w:r>
    </w:p>
    <w:tbl>
      <w:tblPr>
        <w:tblW w:w="9502" w:type="dxa"/>
        <w:tblInd w:w="-34" w:type="dxa"/>
        <w:tblLayout w:type="fixed"/>
        <w:tblLook w:val="0000" w:firstRow="0" w:lastRow="0" w:firstColumn="0" w:lastColumn="0" w:noHBand="0" w:noVBand="0"/>
      </w:tblPr>
      <w:tblGrid>
        <w:gridCol w:w="720"/>
        <w:gridCol w:w="1204"/>
        <w:gridCol w:w="18"/>
        <w:gridCol w:w="3240"/>
        <w:gridCol w:w="1080"/>
        <w:gridCol w:w="1080"/>
        <w:gridCol w:w="1080"/>
        <w:gridCol w:w="1080"/>
      </w:tblGrid>
      <w:tr w:rsidR="008852DF" w:rsidRPr="00794DA6" w:rsidTr="002D5F2A">
        <w:tc>
          <w:tcPr>
            <w:tcW w:w="720" w:type="dxa"/>
          </w:tcPr>
          <w:p w:rsidR="008852DF" w:rsidRPr="00731B80" w:rsidRDefault="008852DF" w:rsidP="004C7C68">
            <w:pPr>
              <w:spacing w:line="260" w:lineRule="exact"/>
              <w:ind w:right="-36"/>
              <w:jc w:val="center"/>
              <w:rPr>
                <w:rFonts w:ascii="Arial" w:hAnsi="Arial" w:cs="Arial"/>
                <w:sz w:val="14"/>
                <w:szCs w:val="14"/>
                <w:cs/>
              </w:rPr>
            </w:pPr>
          </w:p>
        </w:tc>
        <w:tc>
          <w:tcPr>
            <w:tcW w:w="1222" w:type="dxa"/>
            <w:gridSpan w:val="2"/>
          </w:tcPr>
          <w:p w:rsidR="008852DF" w:rsidRPr="00731B80" w:rsidRDefault="008852DF" w:rsidP="004C7C68">
            <w:pPr>
              <w:spacing w:line="260" w:lineRule="exact"/>
              <w:ind w:left="-108" w:right="-108" w:firstLine="108"/>
              <w:jc w:val="center"/>
              <w:rPr>
                <w:rFonts w:ascii="Arial" w:hAnsi="Arial" w:cs="Arial"/>
                <w:sz w:val="14"/>
                <w:szCs w:val="14"/>
                <w:cs/>
              </w:rPr>
            </w:pPr>
          </w:p>
        </w:tc>
        <w:tc>
          <w:tcPr>
            <w:tcW w:w="3240"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2"/>
              <w:jc w:val="center"/>
              <w:rPr>
                <w:rFonts w:ascii="Arial" w:hAnsi="Arial" w:cs="Arial"/>
                <w:sz w:val="14"/>
                <w:szCs w:val="14"/>
                <w:cs/>
              </w:rPr>
            </w:pPr>
          </w:p>
        </w:tc>
        <w:tc>
          <w:tcPr>
            <w:tcW w:w="2160" w:type="dxa"/>
            <w:gridSpan w:val="2"/>
          </w:tcPr>
          <w:p w:rsidR="008852DF" w:rsidRPr="00731B80" w:rsidRDefault="008852DF" w:rsidP="004C7C68">
            <w:pPr>
              <w:spacing w:line="260" w:lineRule="exact"/>
              <w:ind w:right="14"/>
              <w:jc w:val="right"/>
              <w:rPr>
                <w:rFonts w:ascii="Arial" w:hAnsi="Arial" w:cs="Arial"/>
                <w:sz w:val="14"/>
                <w:szCs w:val="14"/>
                <w:cs/>
              </w:rPr>
            </w:pPr>
            <w:r w:rsidRPr="00731B80">
              <w:rPr>
                <w:rFonts w:ascii="Arial" w:eastAsia="Arial Unicode MS" w:hAnsi="Arial" w:cs="Arial"/>
                <w:sz w:val="14"/>
                <w:szCs w:val="14"/>
                <w:cs/>
              </w:rPr>
              <w:t>(</w:t>
            </w:r>
            <w:r w:rsidRPr="00731B80">
              <w:rPr>
                <w:rFonts w:ascii="Arial" w:eastAsia="Arial Unicode MS" w:hAnsi="Arial" w:cs="Arial"/>
                <w:sz w:val="14"/>
                <w:szCs w:val="14"/>
              </w:rPr>
              <w:t>Unit: Thousand Baht</w:t>
            </w:r>
            <w:r w:rsidRPr="00731B80">
              <w:rPr>
                <w:rFonts w:ascii="Arial" w:eastAsia="Arial Unicode MS" w:hAnsi="Arial" w:cs="Arial"/>
                <w:sz w:val="14"/>
                <w:szCs w:val="14"/>
                <w:cs/>
              </w:rPr>
              <w:t>)</w:t>
            </w:r>
          </w:p>
        </w:tc>
      </w:tr>
      <w:tr w:rsidR="008852DF" w:rsidRPr="00794DA6" w:rsidTr="002D5F2A">
        <w:tc>
          <w:tcPr>
            <w:tcW w:w="720" w:type="dxa"/>
          </w:tcPr>
          <w:p w:rsidR="008852DF" w:rsidRPr="00731B80" w:rsidRDefault="008852DF" w:rsidP="004C7C68">
            <w:pPr>
              <w:spacing w:line="260" w:lineRule="exact"/>
              <w:ind w:right="-36"/>
              <w:jc w:val="center"/>
              <w:rPr>
                <w:rFonts w:ascii="Arial" w:hAnsi="Arial" w:cs="Arial"/>
                <w:sz w:val="14"/>
                <w:szCs w:val="14"/>
              </w:rPr>
            </w:pPr>
          </w:p>
          <w:p w:rsidR="008852DF" w:rsidRPr="00731B80" w:rsidRDefault="008852DF" w:rsidP="004C7C68">
            <w:pPr>
              <w:spacing w:line="260" w:lineRule="exact"/>
              <w:ind w:right="-36"/>
              <w:jc w:val="center"/>
              <w:rPr>
                <w:rFonts w:ascii="Arial" w:hAnsi="Arial" w:cs="Arial"/>
                <w:sz w:val="14"/>
                <w:szCs w:val="14"/>
                <w:cs/>
              </w:rPr>
            </w:pPr>
          </w:p>
        </w:tc>
        <w:tc>
          <w:tcPr>
            <w:tcW w:w="1222" w:type="dxa"/>
            <w:gridSpan w:val="2"/>
            <w:vAlign w:val="bottom"/>
          </w:tcPr>
          <w:p w:rsidR="008852DF" w:rsidRPr="00731B80" w:rsidRDefault="008852DF" w:rsidP="004C7C68">
            <w:pPr>
              <w:spacing w:line="260" w:lineRule="exact"/>
              <w:ind w:left="-108" w:right="-108"/>
              <w:jc w:val="center"/>
              <w:rPr>
                <w:rFonts w:ascii="Arial" w:hAnsi="Arial" w:cs="Arial"/>
                <w:sz w:val="14"/>
                <w:szCs w:val="14"/>
              </w:rPr>
            </w:pPr>
          </w:p>
        </w:tc>
        <w:tc>
          <w:tcPr>
            <w:tcW w:w="3240" w:type="dxa"/>
          </w:tcPr>
          <w:p w:rsidR="008852DF" w:rsidRPr="00731B80" w:rsidRDefault="008852DF" w:rsidP="004C7C68">
            <w:pPr>
              <w:spacing w:line="260" w:lineRule="exact"/>
              <w:jc w:val="center"/>
              <w:rPr>
                <w:rFonts w:ascii="Arial" w:hAnsi="Arial" w:cs="Arial"/>
                <w:sz w:val="14"/>
                <w:szCs w:val="14"/>
                <w:cs/>
              </w:rPr>
            </w:pP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Consolidated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c>
          <w:tcPr>
            <w:tcW w:w="2160" w:type="dxa"/>
            <w:gridSpan w:val="2"/>
            <w:vAlign w:val="bottom"/>
          </w:tcPr>
          <w:p w:rsidR="008852DF" w:rsidRPr="00731B80" w:rsidRDefault="008852DF" w:rsidP="004C7C68">
            <w:pPr>
              <w:pBdr>
                <w:bottom w:val="single" w:sz="4" w:space="1" w:color="auto"/>
              </w:pBdr>
              <w:spacing w:line="260" w:lineRule="exact"/>
              <w:ind w:right="12"/>
              <w:jc w:val="center"/>
              <w:rPr>
                <w:rFonts w:ascii="Arial" w:hAnsi="Arial" w:cs="Arial"/>
                <w:sz w:val="14"/>
                <w:szCs w:val="14"/>
              </w:rPr>
            </w:pPr>
            <w:r w:rsidRPr="00731B80">
              <w:rPr>
                <w:rFonts w:ascii="Arial" w:hAnsi="Arial" w:cs="Arial"/>
                <w:sz w:val="14"/>
                <w:szCs w:val="14"/>
              </w:rPr>
              <w:t xml:space="preserve">Separate </w:t>
            </w:r>
          </w:p>
          <w:p w:rsidR="008852DF" w:rsidRPr="00731B80" w:rsidRDefault="008852DF" w:rsidP="004C7C68">
            <w:pPr>
              <w:pBdr>
                <w:bottom w:val="single" w:sz="4" w:space="1" w:color="auto"/>
              </w:pBdr>
              <w:spacing w:line="260" w:lineRule="exact"/>
              <w:ind w:right="12"/>
              <w:jc w:val="center"/>
              <w:rPr>
                <w:rFonts w:ascii="Arial" w:hAnsi="Arial" w:cs="Arial"/>
                <w:sz w:val="14"/>
                <w:szCs w:val="14"/>
                <w:cs/>
              </w:rPr>
            </w:pPr>
            <w:r w:rsidRPr="00731B80">
              <w:rPr>
                <w:rFonts w:ascii="Arial" w:hAnsi="Arial" w:cs="Arial"/>
                <w:sz w:val="14"/>
                <w:szCs w:val="14"/>
              </w:rPr>
              <w:t>financial statements</w:t>
            </w:r>
          </w:p>
        </w:tc>
      </w:tr>
      <w:tr w:rsidR="00790247" w:rsidRPr="00794DA6" w:rsidTr="002D5F2A">
        <w:tc>
          <w:tcPr>
            <w:tcW w:w="720" w:type="dxa"/>
            <w:vAlign w:val="bottom"/>
          </w:tcPr>
          <w:p w:rsidR="00790247" w:rsidRPr="00731B80" w:rsidRDefault="00790247" w:rsidP="00790247">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Loan</w:t>
            </w:r>
          </w:p>
        </w:tc>
        <w:tc>
          <w:tcPr>
            <w:tcW w:w="1222" w:type="dxa"/>
            <w:gridSpan w:val="2"/>
          </w:tcPr>
          <w:p w:rsidR="00790247" w:rsidRPr="00731B80" w:rsidRDefault="00790247" w:rsidP="00790247">
            <w:pPr>
              <w:pBdr>
                <w:bottom w:val="single" w:sz="4" w:space="1" w:color="auto"/>
              </w:pBdr>
              <w:spacing w:line="260" w:lineRule="exact"/>
              <w:ind w:right="-70"/>
              <w:jc w:val="center"/>
              <w:rPr>
                <w:rFonts w:ascii="Arial" w:hAnsi="Arial" w:cs="Arial"/>
                <w:sz w:val="14"/>
                <w:szCs w:val="14"/>
              </w:rPr>
            </w:pPr>
            <w:r w:rsidRPr="00731B80">
              <w:rPr>
                <w:rFonts w:ascii="Arial" w:hAnsi="Arial" w:cs="Arial"/>
                <w:sz w:val="14"/>
                <w:szCs w:val="14"/>
              </w:rPr>
              <w:t xml:space="preserve">Interest rate   </w:t>
            </w:r>
            <w:proofErr w:type="gramStart"/>
            <w:r w:rsidRPr="00731B80">
              <w:rPr>
                <w:rFonts w:ascii="Arial" w:hAnsi="Arial" w:cs="Arial"/>
                <w:sz w:val="14"/>
                <w:szCs w:val="14"/>
              </w:rPr>
              <w:t xml:space="preserve">   (</w:t>
            </w:r>
            <w:proofErr w:type="gramEnd"/>
            <w:r w:rsidRPr="00731B80">
              <w:rPr>
                <w:rFonts w:ascii="Arial" w:hAnsi="Arial" w:cs="Arial"/>
                <w:sz w:val="14"/>
                <w:szCs w:val="14"/>
              </w:rPr>
              <w:t>% per annum)</w:t>
            </w:r>
          </w:p>
        </w:tc>
        <w:tc>
          <w:tcPr>
            <w:tcW w:w="3240" w:type="dxa"/>
            <w:vAlign w:val="bottom"/>
          </w:tcPr>
          <w:p w:rsidR="00790247" w:rsidRPr="00731B80" w:rsidRDefault="00790247" w:rsidP="00790247">
            <w:pPr>
              <w:pBdr>
                <w:bottom w:val="single" w:sz="4" w:space="1" w:color="auto"/>
              </w:pBdr>
              <w:spacing w:line="260" w:lineRule="exact"/>
              <w:jc w:val="center"/>
              <w:rPr>
                <w:rFonts w:ascii="Arial" w:hAnsi="Arial" w:cs="Arial"/>
                <w:sz w:val="14"/>
                <w:szCs w:val="14"/>
                <w:cs/>
              </w:rPr>
            </w:pPr>
            <w:r w:rsidRPr="00731B80">
              <w:rPr>
                <w:rFonts w:ascii="Arial" w:hAnsi="Arial" w:cs="Arial"/>
                <w:sz w:val="14"/>
                <w:szCs w:val="14"/>
              </w:rPr>
              <w:t>Repayment schedule</w:t>
            </w:r>
          </w:p>
        </w:tc>
        <w:tc>
          <w:tcPr>
            <w:tcW w:w="1080" w:type="dxa"/>
          </w:tcPr>
          <w:p w:rsidR="00790247" w:rsidRPr="00731B80" w:rsidRDefault="00790247" w:rsidP="00790247">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31 </w:t>
            </w:r>
            <w:proofErr w:type="gramStart"/>
            <w:r>
              <w:rPr>
                <w:rFonts w:ascii="Arial" w:hAnsi="Arial" w:cs="Arial"/>
                <w:sz w:val="14"/>
                <w:szCs w:val="14"/>
              </w:rPr>
              <w:t>March  2020</w:t>
            </w:r>
            <w:proofErr w:type="gramEnd"/>
          </w:p>
        </w:tc>
        <w:tc>
          <w:tcPr>
            <w:tcW w:w="1080" w:type="dxa"/>
          </w:tcPr>
          <w:p w:rsidR="00790247" w:rsidRPr="00731B80" w:rsidRDefault="00790247" w:rsidP="00790247">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2019</w:t>
            </w:r>
          </w:p>
        </w:tc>
        <w:tc>
          <w:tcPr>
            <w:tcW w:w="1080" w:type="dxa"/>
          </w:tcPr>
          <w:p w:rsidR="00790247" w:rsidRPr="00731B80" w:rsidRDefault="00790247" w:rsidP="00790247">
            <w:pPr>
              <w:pBdr>
                <w:bottom w:val="single" w:sz="4" w:space="1" w:color="auto"/>
              </w:pBdr>
              <w:spacing w:line="260" w:lineRule="exact"/>
              <w:jc w:val="center"/>
              <w:rPr>
                <w:rFonts w:ascii="Arial" w:hAnsi="Arial" w:cs="Arial"/>
                <w:sz w:val="14"/>
                <w:szCs w:val="14"/>
                <w:cs/>
              </w:rPr>
            </w:pPr>
            <w:r>
              <w:rPr>
                <w:rFonts w:ascii="Arial" w:hAnsi="Arial" w:cs="Arial"/>
                <w:sz w:val="14"/>
                <w:szCs w:val="14"/>
              </w:rPr>
              <w:t xml:space="preserve">31 </w:t>
            </w:r>
            <w:proofErr w:type="gramStart"/>
            <w:r>
              <w:rPr>
                <w:rFonts w:ascii="Arial" w:hAnsi="Arial" w:cs="Arial"/>
                <w:sz w:val="14"/>
                <w:szCs w:val="14"/>
              </w:rPr>
              <w:t>March  2020</w:t>
            </w:r>
            <w:proofErr w:type="gramEnd"/>
          </w:p>
        </w:tc>
        <w:tc>
          <w:tcPr>
            <w:tcW w:w="1080" w:type="dxa"/>
          </w:tcPr>
          <w:p w:rsidR="00790247" w:rsidRPr="00731B80" w:rsidRDefault="00790247" w:rsidP="00790247">
            <w:pPr>
              <w:pBdr>
                <w:bottom w:val="single" w:sz="4" w:space="1" w:color="auto"/>
              </w:pBdr>
              <w:spacing w:line="260" w:lineRule="exact"/>
              <w:ind w:left="-68" w:right="-108"/>
              <w:jc w:val="center"/>
              <w:rPr>
                <w:rFonts w:ascii="Arial" w:hAnsi="Arial" w:cs="Arial"/>
                <w:sz w:val="14"/>
                <w:szCs w:val="14"/>
              </w:rPr>
            </w:pPr>
            <w:r>
              <w:rPr>
                <w:rFonts w:ascii="Arial" w:hAnsi="Arial" w:cs="Arial"/>
                <w:sz w:val="14"/>
                <w:szCs w:val="14"/>
              </w:rPr>
              <w:t xml:space="preserve">31 </w:t>
            </w:r>
            <w:r w:rsidRPr="00731B80">
              <w:rPr>
                <w:rFonts w:ascii="Arial" w:hAnsi="Arial" w:cs="Arial"/>
                <w:sz w:val="14"/>
                <w:szCs w:val="14"/>
              </w:rPr>
              <w:t xml:space="preserve">December </w:t>
            </w:r>
            <w:r>
              <w:rPr>
                <w:rFonts w:ascii="Arial" w:hAnsi="Arial" w:cs="Arial"/>
                <w:sz w:val="14"/>
                <w:szCs w:val="14"/>
              </w:rPr>
              <w:t>2019</w:t>
            </w:r>
          </w:p>
        </w:tc>
      </w:tr>
      <w:tr w:rsidR="00035566" w:rsidRPr="002D5F2A" w:rsidTr="002D5F2A">
        <w:tc>
          <w:tcPr>
            <w:tcW w:w="720" w:type="dxa"/>
          </w:tcPr>
          <w:p w:rsidR="00035566" w:rsidRPr="00731B80" w:rsidRDefault="00035566" w:rsidP="00035566">
            <w:pPr>
              <w:spacing w:line="260" w:lineRule="exact"/>
              <w:ind w:right="-36"/>
              <w:jc w:val="center"/>
              <w:rPr>
                <w:rFonts w:ascii="Arial" w:hAnsi="Arial" w:cs="Arial"/>
                <w:sz w:val="14"/>
                <w:szCs w:val="14"/>
              </w:rPr>
            </w:pPr>
            <w:r>
              <w:rPr>
                <w:rFonts w:ascii="Arial" w:hAnsi="Arial" w:cs="Arial"/>
                <w:sz w:val="14"/>
                <w:szCs w:val="14"/>
              </w:rPr>
              <w:t>1</w:t>
            </w:r>
          </w:p>
        </w:tc>
        <w:tc>
          <w:tcPr>
            <w:tcW w:w="1222" w:type="dxa"/>
            <w:gridSpan w:val="2"/>
          </w:tcPr>
          <w:p w:rsidR="00035566" w:rsidRPr="00731B80" w:rsidRDefault="00035566" w:rsidP="00035566">
            <w:pPr>
              <w:spacing w:line="260" w:lineRule="exact"/>
              <w:jc w:val="center"/>
              <w:rPr>
                <w:rFonts w:ascii="Arial" w:hAnsi="Arial" w:cs="Arial"/>
                <w:sz w:val="14"/>
                <w:szCs w:val="14"/>
              </w:rPr>
            </w:pPr>
            <w:r w:rsidRPr="00731B80">
              <w:rPr>
                <w:rFonts w:ascii="Arial" w:hAnsi="Arial" w:cs="Arial"/>
                <w:sz w:val="14"/>
                <w:szCs w:val="14"/>
              </w:rPr>
              <w:t>MLR - 1.25</w:t>
            </w:r>
          </w:p>
        </w:tc>
        <w:tc>
          <w:tcPr>
            <w:tcW w:w="3240" w:type="dxa"/>
          </w:tcPr>
          <w:p w:rsidR="00035566" w:rsidRPr="00731B80" w:rsidRDefault="00035566" w:rsidP="00035566">
            <w:pPr>
              <w:spacing w:line="260" w:lineRule="exact"/>
              <w:ind w:left="129" w:hanging="129"/>
              <w:rPr>
                <w:rFonts w:ascii="Arial" w:hAnsi="Arial" w:cs="Arial"/>
                <w:sz w:val="14"/>
                <w:szCs w:val="14"/>
              </w:rPr>
            </w:pPr>
            <w:r w:rsidRPr="00731B80">
              <w:rPr>
                <w:rFonts w:ascii="Arial" w:hAnsi="Arial" w:cs="Arial"/>
                <w:sz w:val="14"/>
                <w:szCs w:val="14"/>
              </w:rPr>
              <w:t xml:space="preserve">Monthly installments of principle of Baht </w:t>
            </w:r>
            <w:r>
              <w:rPr>
                <w:rFonts w:ascii="Arial" w:hAnsi="Arial" w:cs="Arial"/>
                <w:sz w:val="14"/>
                <w:szCs w:val="14"/>
              </w:rPr>
              <w:t>0.30 - 0.38</w:t>
            </w:r>
            <w:r w:rsidRPr="00731B80">
              <w:rPr>
                <w:rFonts w:ascii="Arial" w:hAnsi="Arial" w:cs="Arial"/>
                <w:sz w:val="14"/>
                <w:szCs w:val="14"/>
              </w:rPr>
              <w:t xml:space="preserve"> million per month as agreements within 10 years as from drawn down date.   </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20,436</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21,447</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Pr="00731B80" w:rsidRDefault="00035566" w:rsidP="00035566">
            <w:pPr>
              <w:spacing w:line="260" w:lineRule="exact"/>
              <w:ind w:right="-36"/>
              <w:jc w:val="center"/>
              <w:rPr>
                <w:rFonts w:ascii="Arial" w:hAnsi="Arial" w:cs="Arial"/>
                <w:sz w:val="14"/>
                <w:szCs w:val="14"/>
              </w:rPr>
            </w:pPr>
            <w:r>
              <w:rPr>
                <w:rFonts w:ascii="Arial" w:hAnsi="Arial" w:cs="Arial"/>
                <w:sz w:val="14"/>
                <w:szCs w:val="14"/>
              </w:rPr>
              <w:t>2</w:t>
            </w:r>
          </w:p>
        </w:tc>
        <w:tc>
          <w:tcPr>
            <w:tcW w:w="1204" w:type="dxa"/>
          </w:tcPr>
          <w:p w:rsidR="00035566" w:rsidRPr="00731B80" w:rsidRDefault="00035566" w:rsidP="00035566">
            <w:pPr>
              <w:spacing w:line="260" w:lineRule="exact"/>
              <w:jc w:val="center"/>
              <w:rPr>
                <w:rFonts w:ascii="Arial" w:hAnsi="Arial" w:cs="Arial"/>
                <w:sz w:val="14"/>
                <w:szCs w:val="14"/>
              </w:rPr>
            </w:pPr>
            <w:r w:rsidRPr="00731B80">
              <w:rPr>
                <w:rFonts w:ascii="Arial" w:hAnsi="Arial" w:cs="Arial"/>
                <w:sz w:val="14"/>
                <w:szCs w:val="14"/>
              </w:rPr>
              <w:t>5.75</w:t>
            </w:r>
          </w:p>
        </w:tc>
        <w:tc>
          <w:tcPr>
            <w:tcW w:w="3258" w:type="dxa"/>
            <w:gridSpan w:val="2"/>
          </w:tcPr>
          <w:p w:rsidR="00035566" w:rsidRPr="00731B80" w:rsidRDefault="00035566" w:rsidP="00035566">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0.35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035566" w:rsidRPr="000C205A" w:rsidRDefault="00035566" w:rsidP="000C205A">
            <w:pPr>
              <w:tabs>
                <w:tab w:val="decimal" w:pos="780"/>
              </w:tabs>
              <w:spacing w:line="260" w:lineRule="exact"/>
              <w:jc w:val="both"/>
              <w:rPr>
                <w:rFonts w:ascii="Arial" w:hAnsi="Arial" w:cs="Arial"/>
                <w:sz w:val="14"/>
                <w:szCs w:val="14"/>
              </w:rPr>
            </w:pPr>
            <w:r w:rsidRPr="000C205A">
              <w:rPr>
                <w:rFonts w:ascii="Arial" w:hAnsi="Arial" w:cs="Arial"/>
                <w:sz w:val="14"/>
                <w:szCs w:val="14"/>
              </w:rPr>
              <w:t>7,950</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9,000</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Pr="00731B80" w:rsidRDefault="00035566" w:rsidP="00035566">
            <w:pPr>
              <w:spacing w:line="260" w:lineRule="exact"/>
              <w:ind w:right="-36"/>
              <w:jc w:val="center"/>
              <w:rPr>
                <w:rFonts w:ascii="Arial" w:hAnsi="Arial" w:cs="Arial"/>
                <w:sz w:val="14"/>
                <w:szCs w:val="14"/>
              </w:rPr>
            </w:pPr>
            <w:r>
              <w:rPr>
                <w:rFonts w:ascii="Arial" w:hAnsi="Arial" w:cs="Arial"/>
                <w:sz w:val="14"/>
                <w:szCs w:val="14"/>
              </w:rPr>
              <w:t>3</w:t>
            </w:r>
          </w:p>
        </w:tc>
        <w:tc>
          <w:tcPr>
            <w:tcW w:w="1204" w:type="dxa"/>
          </w:tcPr>
          <w:p w:rsidR="00035566" w:rsidRPr="00731B80" w:rsidRDefault="00035566" w:rsidP="00035566">
            <w:pPr>
              <w:spacing w:line="260" w:lineRule="exact"/>
              <w:ind w:left="-56"/>
              <w:jc w:val="center"/>
              <w:rPr>
                <w:rFonts w:ascii="Arial" w:hAnsi="Arial" w:cs="Arial"/>
                <w:sz w:val="14"/>
                <w:szCs w:val="14"/>
              </w:rPr>
            </w:pPr>
            <w:r w:rsidRPr="00731B80">
              <w:rPr>
                <w:rFonts w:ascii="Arial" w:hAnsi="Arial" w:cs="Arial"/>
                <w:sz w:val="14"/>
                <w:szCs w:val="14"/>
              </w:rPr>
              <w:t>MLR - 2.025</w:t>
            </w:r>
          </w:p>
        </w:tc>
        <w:tc>
          <w:tcPr>
            <w:tcW w:w="3258" w:type="dxa"/>
            <w:gridSpan w:val="2"/>
          </w:tcPr>
          <w:p w:rsidR="00035566" w:rsidRPr="00731B80" w:rsidRDefault="00035566" w:rsidP="00035566">
            <w:pPr>
              <w:spacing w:line="260" w:lineRule="exact"/>
              <w:ind w:left="129" w:hanging="129"/>
              <w:rPr>
                <w:rFonts w:ascii="Arial" w:hAnsi="Arial" w:cs="Arial"/>
                <w:sz w:val="14"/>
                <w:szCs w:val="14"/>
              </w:rPr>
            </w:pPr>
            <w:r w:rsidRPr="00731B80">
              <w:rPr>
                <w:rFonts w:ascii="Arial" w:hAnsi="Arial" w:cs="Arial"/>
                <w:sz w:val="14"/>
                <w:szCs w:val="14"/>
              </w:rPr>
              <w:t>Monthly installments of principle of Baht 0.55 million per month as agreements within</w:t>
            </w:r>
            <w:r>
              <w:rPr>
                <w:rFonts w:ascii="Arial" w:hAnsi="Arial" w:cs="Arial"/>
                <w:sz w:val="14"/>
                <w:szCs w:val="14"/>
              </w:rPr>
              <w:t xml:space="preserve"> </w:t>
            </w:r>
            <w:r w:rsidRPr="00731B80">
              <w:rPr>
                <w:rFonts w:ascii="Arial" w:hAnsi="Arial" w:cs="Arial"/>
                <w:sz w:val="14"/>
                <w:szCs w:val="14"/>
              </w:rPr>
              <w:t xml:space="preserve">7 years as from drawn down date.  </w:t>
            </w:r>
          </w:p>
        </w:tc>
        <w:tc>
          <w:tcPr>
            <w:tcW w:w="1080" w:type="dxa"/>
          </w:tcPr>
          <w:p w:rsidR="00035566" w:rsidRPr="000C205A" w:rsidRDefault="00035566" w:rsidP="000C205A">
            <w:pPr>
              <w:tabs>
                <w:tab w:val="decimal" w:pos="780"/>
              </w:tabs>
              <w:spacing w:line="260" w:lineRule="exact"/>
              <w:jc w:val="both"/>
              <w:rPr>
                <w:rFonts w:ascii="Arial" w:hAnsi="Arial" w:cs="Arial"/>
                <w:sz w:val="14"/>
                <w:szCs w:val="14"/>
              </w:rPr>
            </w:pPr>
            <w:r w:rsidRPr="000C205A">
              <w:rPr>
                <w:rFonts w:ascii="Arial" w:hAnsi="Arial" w:cs="Arial"/>
                <w:sz w:val="14"/>
                <w:szCs w:val="14"/>
              </w:rPr>
              <w:t>15,840</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cs/>
              </w:rPr>
            </w:pPr>
            <w:r w:rsidRPr="00790247">
              <w:rPr>
                <w:rFonts w:ascii="Arial" w:hAnsi="Arial" w:cs="Arial"/>
                <w:sz w:val="14"/>
                <w:szCs w:val="14"/>
              </w:rPr>
              <w:t>17,475</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15,840</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17,475</w:t>
            </w:r>
          </w:p>
        </w:tc>
      </w:tr>
      <w:tr w:rsidR="00035566" w:rsidRPr="002D5F2A" w:rsidTr="002D5F2A">
        <w:tc>
          <w:tcPr>
            <w:tcW w:w="720" w:type="dxa"/>
          </w:tcPr>
          <w:p w:rsidR="00035566" w:rsidRPr="00731B80" w:rsidRDefault="00035566" w:rsidP="00035566">
            <w:pPr>
              <w:spacing w:line="260" w:lineRule="exact"/>
              <w:ind w:right="-36"/>
              <w:jc w:val="center"/>
              <w:rPr>
                <w:rFonts w:ascii="Arial" w:hAnsi="Arial" w:cs="Arial"/>
                <w:sz w:val="14"/>
                <w:szCs w:val="14"/>
                <w:cs/>
              </w:rPr>
            </w:pPr>
            <w:r>
              <w:rPr>
                <w:rFonts w:ascii="Arial" w:hAnsi="Arial" w:cs="Arial"/>
                <w:sz w:val="14"/>
                <w:szCs w:val="14"/>
              </w:rPr>
              <w:t>4</w:t>
            </w:r>
          </w:p>
        </w:tc>
        <w:tc>
          <w:tcPr>
            <w:tcW w:w="1204" w:type="dxa"/>
          </w:tcPr>
          <w:p w:rsidR="00035566" w:rsidRPr="00B54E1A" w:rsidRDefault="00035566" w:rsidP="00035566">
            <w:pPr>
              <w:spacing w:line="260" w:lineRule="exact"/>
              <w:ind w:left="-56"/>
              <w:jc w:val="center"/>
              <w:rPr>
                <w:rFonts w:ascii="Arial" w:hAnsi="Arial" w:cs="Arial"/>
                <w:sz w:val="14"/>
                <w:szCs w:val="14"/>
              </w:rPr>
            </w:pPr>
            <w:r w:rsidRPr="00B54E1A">
              <w:rPr>
                <w:rFonts w:ascii="Arial" w:hAnsi="Arial" w:cs="Arial"/>
                <w:sz w:val="14"/>
                <w:szCs w:val="14"/>
              </w:rPr>
              <w:t>MLR-0.5</w:t>
            </w:r>
          </w:p>
        </w:tc>
        <w:tc>
          <w:tcPr>
            <w:tcW w:w="3258" w:type="dxa"/>
            <w:gridSpan w:val="2"/>
          </w:tcPr>
          <w:p w:rsidR="00035566" w:rsidRPr="00B54E1A" w:rsidRDefault="00035566" w:rsidP="00035566">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0.62 million per month as agreements within 4 years and 8 months from drawn down date</w:t>
            </w:r>
          </w:p>
        </w:tc>
        <w:tc>
          <w:tcPr>
            <w:tcW w:w="1080" w:type="dxa"/>
          </w:tcPr>
          <w:p w:rsidR="00035566" w:rsidRPr="000C205A" w:rsidRDefault="000C205A" w:rsidP="000C205A">
            <w:pPr>
              <w:tabs>
                <w:tab w:val="decimal" w:pos="780"/>
              </w:tabs>
              <w:spacing w:line="260" w:lineRule="exact"/>
              <w:jc w:val="both"/>
              <w:rPr>
                <w:rFonts w:ascii="Arial" w:hAnsi="Arial" w:cs="Arial"/>
                <w:sz w:val="14"/>
                <w:szCs w:val="14"/>
                <w:cs/>
              </w:rPr>
            </w:pPr>
            <w:r w:rsidRPr="000C205A">
              <w:rPr>
                <w:rFonts w:ascii="Arial" w:hAnsi="Arial" w:cs="Arial"/>
                <w:sz w:val="14"/>
                <w:szCs w:val="14"/>
              </w:rPr>
              <w:t>8,995</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cs/>
              </w:rPr>
            </w:pPr>
            <w:r w:rsidRPr="00790247">
              <w:rPr>
                <w:rFonts w:ascii="Arial" w:hAnsi="Arial" w:cs="Arial"/>
                <w:sz w:val="14"/>
                <w:szCs w:val="14"/>
              </w:rPr>
              <w:t>10,862</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cs/>
              </w:rPr>
            </w:pPr>
            <w:r w:rsidRPr="00035566">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Pr="00B54E1A" w:rsidRDefault="00035566" w:rsidP="00035566">
            <w:pPr>
              <w:spacing w:line="260" w:lineRule="exact"/>
              <w:ind w:right="-36"/>
              <w:jc w:val="center"/>
              <w:rPr>
                <w:rFonts w:ascii="Arial" w:hAnsi="Arial" w:cs="Arial"/>
                <w:sz w:val="14"/>
                <w:szCs w:val="14"/>
              </w:rPr>
            </w:pPr>
            <w:r>
              <w:rPr>
                <w:rFonts w:ascii="Arial" w:hAnsi="Arial" w:cs="Arial"/>
                <w:sz w:val="14"/>
                <w:szCs w:val="14"/>
              </w:rPr>
              <w:t>5</w:t>
            </w:r>
          </w:p>
        </w:tc>
        <w:tc>
          <w:tcPr>
            <w:tcW w:w="1204" w:type="dxa"/>
          </w:tcPr>
          <w:p w:rsidR="00035566" w:rsidRPr="00B54E1A" w:rsidRDefault="00035566" w:rsidP="00035566">
            <w:pPr>
              <w:spacing w:line="260" w:lineRule="exact"/>
              <w:ind w:left="-56"/>
              <w:jc w:val="center"/>
              <w:rPr>
                <w:rFonts w:ascii="Arial" w:hAnsi="Arial" w:cs="Arial"/>
                <w:sz w:val="14"/>
                <w:szCs w:val="14"/>
              </w:rPr>
            </w:pPr>
            <w:r w:rsidRPr="00B54E1A">
              <w:rPr>
                <w:rFonts w:ascii="Arial" w:hAnsi="Arial" w:cs="Arial"/>
                <w:sz w:val="14"/>
                <w:szCs w:val="14"/>
              </w:rPr>
              <w:t>MLR-1.5</w:t>
            </w:r>
          </w:p>
        </w:tc>
        <w:tc>
          <w:tcPr>
            <w:tcW w:w="3258" w:type="dxa"/>
            <w:gridSpan w:val="2"/>
          </w:tcPr>
          <w:p w:rsidR="00035566" w:rsidRPr="00B54E1A" w:rsidRDefault="00035566" w:rsidP="00035566">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2.98 million per month within 7 years as from drawn down date.</w:t>
            </w:r>
          </w:p>
        </w:tc>
        <w:tc>
          <w:tcPr>
            <w:tcW w:w="1080" w:type="dxa"/>
          </w:tcPr>
          <w:p w:rsidR="00035566" w:rsidRPr="000C205A" w:rsidRDefault="00035566" w:rsidP="000C205A">
            <w:pPr>
              <w:tabs>
                <w:tab w:val="decimal" w:pos="780"/>
              </w:tabs>
              <w:spacing w:line="260" w:lineRule="exact"/>
              <w:jc w:val="both"/>
              <w:rPr>
                <w:rFonts w:ascii="Arial" w:hAnsi="Arial" w:cs="Arial"/>
                <w:sz w:val="14"/>
                <w:szCs w:val="14"/>
                <w:cs/>
              </w:rPr>
            </w:pPr>
            <w:r w:rsidRPr="000C205A">
              <w:rPr>
                <w:rFonts w:ascii="Arial" w:hAnsi="Arial" w:cs="Arial"/>
                <w:sz w:val="14"/>
                <w:szCs w:val="14"/>
              </w:rPr>
              <w:t>163,580</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172,520</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cs/>
              </w:rPr>
            </w:pPr>
            <w:r w:rsidRPr="00035566">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Pr="00B54E1A" w:rsidRDefault="00035566" w:rsidP="00035566">
            <w:pPr>
              <w:spacing w:line="260" w:lineRule="exact"/>
              <w:ind w:right="-36"/>
              <w:jc w:val="center"/>
              <w:rPr>
                <w:rFonts w:ascii="Arial" w:hAnsi="Arial" w:cs="Arial"/>
                <w:sz w:val="14"/>
                <w:szCs w:val="14"/>
              </w:rPr>
            </w:pPr>
            <w:r>
              <w:rPr>
                <w:rFonts w:ascii="Arial" w:hAnsi="Arial" w:cs="Arial"/>
                <w:sz w:val="14"/>
                <w:szCs w:val="14"/>
              </w:rPr>
              <w:t>6</w:t>
            </w:r>
          </w:p>
        </w:tc>
        <w:tc>
          <w:tcPr>
            <w:tcW w:w="1204" w:type="dxa"/>
          </w:tcPr>
          <w:p w:rsidR="00035566" w:rsidRPr="00B54E1A" w:rsidRDefault="00035566" w:rsidP="00035566">
            <w:pPr>
              <w:spacing w:line="260" w:lineRule="exact"/>
              <w:ind w:left="-56"/>
              <w:jc w:val="center"/>
              <w:rPr>
                <w:rFonts w:ascii="Arial" w:hAnsi="Arial" w:cs="Arial"/>
                <w:sz w:val="14"/>
                <w:szCs w:val="14"/>
              </w:rPr>
            </w:pPr>
            <w:r w:rsidRPr="00B54E1A">
              <w:rPr>
                <w:rFonts w:ascii="Arial" w:hAnsi="Arial" w:cs="Arial"/>
                <w:sz w:val="14"/>
                <w:szCs w:val="14"/>
              </w:rPr>
              <w:t>MLR - 0.5</w:t>
            </w:r>
          </w:p>
        </w:tc>
        <w:tc>
          <w:tcPr>
            <w:tcW w:w="3258" w:type="dxa"/>
            <w:gridSpan w:val="2"/>
          </w:tcPr>
          <w:p w:rsidR="00035566" w:rsidRPr="00B54E1A" w:rsidRDefault="00035566" w:rsidP="00035566">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1.78 million per month within 4 years and 8 months as from drawn down date.</w:t>
            </w:r>
          </w:p>
        </w:tc>
        <w:tc>
          <w:tcPr>
            <w:tcW w:w="1080" w:type="dxa"/>
          </w:tcPr>
          <w:p w:rsidR="00035566" w:rsidRPr="000C205A" w:rsidRDefault="00035566" w:rsidP="000C205A">
            <w:pPr>
              <w:tabs>
                <w:tab w:val="decimal" w:pos="780"/>
              </w:tabs>
              <w:spacing w:line="260" w:lineRule="exact"/>
              <w:jc w:val="both"/>
              <w:rPr>
                <w:rFonts w:ascii="Arial" w:hAnsi="Arial" w:cs="Arial"/>
                <w:sz w:val="14"/>
                <w:szCs w:val="14"/>
              </w:rPr>
            </w:pPr>
            <w:r w:rsidRPr="000C205A">
              <w:rPr>
                <w:rFonts w:ascii="Arial" w:hAnsi="Arial" w:cs="Arial"/>
                <w:sz w:val="14"/>
                <w:szCs w:val="14"/>
              </w:rPr>
              <w:t>12,507</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17,859</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Pr="00B54E1A" w:rsidRDefault="00035566" w:rsidP="00035566">
            <w:pPr>
              <w:spacing w:line="260" w:lineRule="exact"/>
              <w:ind w:right="-36"/>
              <w:jc w:val="center"/>
              <w:rPr>
                <w:rFonts w:ascii="Arial" w:hAnsi="Arial" w:cs="Arial"/>
                <w:sz w:val="14"/>
                <w:szCs w:val="14"/>
              </w:rPr>
            </w:pPr>
            <w:r>
              <w:br w:type="page"/>
            </w:r>
            <w:r>
              <w:rPr>
                <w:rFonts w:ascii="Arial" w:hAnsi="Arial" w:cs="Arial"/>
                <w:sz w:val="14"/>
                <w:szCs w:val="14"/>
              </w:rPr>
              <w:t>7</w:t>
            </w:r>
          </w:p>
        </w:tc>
        <w:tc>
          <w:tcPr>
            <w:tcW w:w="1204" w:type="dxa"/>
          </w:tcPr>
          <w:p w:rsidR="00035566" w:rsidRPr="00B54E1A" w:rsidRDefault="00035566" w:rsidP="00035566">
            <w:pPr>
              <w:spacing w:line="260" w:lineRule="exact"/>
              <w:ind w:left="-56"/>
              <w:jc w:val="center"/>
              <w:rPr>
                <w:rFonts w:ascii="Arial" w:hAnsi="Arial" w:cs="Arial"/>
                <w:sz w:val="14"/>
                <w:szCs w:val="14"/>
              </w:rPr>
            </w:pPr>
            <w:r w:rsidRPr="00B54E1A">
              <w:rPr>
                <w:rFonts w:ascii="Arial" w:hAnsi="Arial" w:cs="Arial"/>
                <w:sz w:val="14"/>
                <w:szCs w:val="14"/>
              </w:rPr>
              <w:t>MLR - 0.5</w:t>
            </w:r>
          </w:p>
        </w:tc>
        <w:tc>
          <w:tcPr>
            <w:tcW w:w="3258" w:type="dxa"/>
            <w:gridSpan w:val="2"/>
          </w:tcPr>
          <w:p w:rsidR="00035566" w:rsidRPr="00B54E1A" w:rsidRDefault="00035566" w:rsidP="00035566">
            <w:pPr>
              <w:spacing w:line="260" w:lineRule="exact"/>
              <w:ind w:left="129" w:hanging="129"/>
              <w:rPr>
                <w:rFonts w:ascii="Arial" w:hAnsi="Arial" w:cs="Arial"/>
                <w:sz w:val="14"/>
                <w:szCs w:val="14"/>
              </w:rPr>
            </w:pPr>
            <w:r w:rsidRPr="00B54E1A">
              <w:rPr>
                <w:rFonts w:ascii="Arial" w:hAnsi="Arial" w:cs="Arial"/>
                <w:sz w:val="14"/>
                <w:szCs w:val="14"/>
              </w:rPr>
              <w:t>Monthly installments of principle and interest of Baht 0.86 million per month within 7 years and 8 months as from drawn down date.</w:t>
            </w:r>
          </w:p>
        </w:tc>
        <w:tc>
          <w:tcPr>
            <w:tcW w:w="1080" w:type="dxa"/>
          </w:tcPr>
          <w:p w:rsidR="00035566" w:rsidRPr="000C205A" w:rsidRDefault="00035566" w:rsidP="000C205A">
            <w:pPr>
              <w:tabs>
                <w:tab w:val="decimal" w:pos="780"/>
              </w:tabs>
              <w:spacing w:line="260" w:lineRule="exact"/>
              <w:jc w:val="both"/>
              <w:rPr>
                <w:rFonts w:ascii="Arial" w:hAnsi="Arial" w:cs="Arial"/>
                <w:sz w:val="14"/>
                <w:szCs w:val="14"/>
              </w:rPr>
            </w:pPr>
            <w:r w:rsidRPr="000C205A">
              <w:rPr>
                <w:rFonts w:ascii="Arial" w:hAnsi="Arial" w:cs="Arial"/>
                <w:sz w:val="14"/>
                <w:szCs w:val="14"/>
              </w:rPr>
              <w:t>38,159</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40,731</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Pr="00B54E1A" w:rsidRDefault="00035566" w:rsidP="00035566">
            <w:pPr>
              <w:spacing w:line="260" w:lineRule="exact"/>
              <w:ind w:right="-36"/>
              <w:jc w:val="center"/>
              <w:rPr>
                <w:rFonts w:ascii="Arial" w:hAnsi="Arial" w:cs="Arial"/>
                <w:sz w:val="14"/>
                <w:szCs w:val="14"/>
              </w:rPr>
            </w:pPr>
            <w:r>
              <w:br w:type="page"/>
            </w:r>
            <w:r>
              <w:rPr>
                <w:rFonts w:ascii="Arial" w:hAnsi="Arial" w:cs="Arial"/>
                <w:sz w:val="14"/>
                <w:szCs w:val="14"/>
              </w:rPr>
              <w:t>8</w:t>
            </w:r>
          </w:p>
        </w:tc>
        <w:tc>
          <w:tcPr>
            <w:tcW w:w="1204" w:type="dxa"/>
          </w:tcPr>
          <w:p w:rsidR="00035566" w:rsidRPr="00B54E1A" w:rsidRDefault="00035566" w:rsidP="00035566">
            <w:pPr>
              <w:spacing w:line="260" w:lineRule="exact"/>
              <w:ind w:left="-56"/>
              <w:jc w:val="center"/>
              <w:rPr>
                <w:rFonts w:ascii="Arial" w:hAnsi="Arial" w:cs="Arial"/>
                <w:sz w:val="14"/>
                <w:szCs w:val="14"/>
              </w:rPr>
            </w:pPr>
            <w:r w:rsidRPr="00B54E1A">
              <w:rPr>
                <w:rFonts w:ascii="Arial" w:hAnsi="Arial" w:cs="Arial"/>
                <w:sz w:val="14"/>
                <w:szCs w:val="14"/>
              </w:rPr>
              <w:t>4.85</w:t>
            </w:r>
          </w:p>
        </w:tc>
        <w:tc>
          <w:tcPr>
            <w:tcW w:w="3258" w:type="dxa"/>
            <w:gridSpan w:val="2"/>
          </w:tcPr>
          <w:p w:rsidR="00035566" w:rsidRPr="00B54E1A" w:rsidRDefault="00035566" w:rsidP="00035566">
            <w:pPr>
              <w:spacing w:line="260" w:lineRule="exact"/>
              <w:ind w:left="129" w:hanging="129"/>
              <w:rPr>
                <w:rFonts w:ascii="Arial" w:hAnsi="Arial" w:cs="Arial"/>
                <w:sz w:val="14"/>
                <w:szCs w:val="14"/>
              </w:rPr>
            </w:pPr>
            <w:r w:rsidRPr="00B54E1A">
              <w:rPr>
                <w:rFonts w:ascii="Arial" w:hAnsi="Arial" w:cs="Arial"/>
                <w:sz w:val="14"/>
                <w:szCs w:val="14"/>
              </w:rPr>
              <w:t>Monthly installments of principle of Baht 5.6 million per month as agreements within 5 years as from drawn down date</w:t>
            </w:r>
          </w:p>
        </w:tc>
        <w:tc>
          <w:tcPr>
            <w:tcW w:w="1080" w:type="dxa"/>
          </w:tcPr>
          <w:p w:rsidR="00035566" w:rsidRPr="000C205A" w:rsidRDefault="00035566" w:rsidP="000C205A">
            <w:pPr>
              <w:tabs>
                <w:tab w:val="decimal" w:pos="780"/>
              </w:tabs>
              <w:spacing w:line="260" w:lineRule="exact"/>
              <w:jc w:val="both"/>
              <w:rPr>
                <w:rFonts w:ascii="Arial" w:hAnsi="Arial" w:cs="Arial"/>
                <w:sz w:val="14"/>
                <w:szCs w:val="14"/>
              </w:rPr>
            </w:pPr>
            <w:r w:rsidRPr="000C205A">
              <w:rPr>
                <w:rFonts w:ascii="Arial" w:hAnsi="Arial" w:cs="Arial"/>
                <w:sz w:val="14"/>
                <w:szCs w:val="14"/>
              </w:rPr>
              <w:t>224,000</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240,800</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Pr="00B54E1A" w:rsidRDefault="00035566" w:rsidP="00035566">
            <w:pPr>
              <w:spacing w:line="260" w:lineRule="exact"/>
              <w:ind w:right="-36"/>
              <w:jc w:val="center"/>
              <w:rPr>
                <w:rFonts w:ascii="Arial" w:hAnsi="Arial" w:cs="Arial"/>
                <w:sz w:val="14"/>
                <w:szCs w:val="14"/>
              </w:rPr>
            </w:pPr>
            <w:r>
              <w:rPr>
                <w:rFonts w:ascii="Arial" w:hAnsi="Arial" w:cs="Arial"/>
                <w:sz w:val="14"/>
                <w:szCs w:val="14"/>
              </w:rPr>
              <w:t>9</w:t>
            </w:r>
          </w:p>
        </w:tc>
        <w:tc>
          <w:tcPr>
            <w:tcW w:w="1204" w:type="dxa"/>
          </w:tcPr>
          <w:p w:rsidR="00035566" w:rsidRPr="00B54E1A" w:rsidRDefault="00035566" w:rsidP="00035566">
            <w:pPr>
              <w:spacing w:line="260" w:lineRule="exact"/>
              <w:ind w:left="-56"/>
              <w:jc w:val="center"/>
              <w:rPr>
                <w:rFonts w:ascii="Arial" w:hAnsi="Arial" w:cs="Arial"/>
                <w:sz w:val="14"/>
                <w:szCs w:val="14"/>
              </w:rPr>
            </w:pPr>
            <w:r w:rsidRPr="00B54E1A">
              <w:rPr>
                <w:rFonts w:ascii="Arial" w:hAnsi="Arial" w:cs="Arial"/>
                <w:sz w:val="14"/>
                <w:szCs w:val="14"/>
              </w:rPr>
              <w:t>6.25</w:t>
            </w:r>
          </w:p>
        </w:tc>
        <w:tc>
          <w:tcPr>
            <w:tcW w:w="3258" w:type="dxa"/>
            <w:gridSpan w:val="2"/>
          </w:tcPr>
          <w:p w:rsidR="00035566" w:rsidRPr="00B54E1A" w:rsidRDefault="00035566" w:rsidP="00035566">
            <w:pPr>
              <w:spacing w:line="260" w:lineRule="exact"/>
              <w:ind w:left="129" w:hanging="129"/>
              <w:rPr>
                <w:rFonts w:ascii="Arial" w:hAnsi="Arial" w:cs="Arial"/>
                <w:sz w:val="14"/>
                <w:szCs w:val="14"/>
              </w:rPr>
            </w:pPr>
            <w:r w:rsidRPr="00B54E1A">
              <w:rPr>
                <w:rFonts w:ascii="Arial" w:hAnsi="Arial" w:cs="Arial"/>
                <w:sz w:val="14"/>
                <w:szCs w:val="14"/>
              </w:rPr>
              <w:t xml:space="preserve">Monthly installments of principle of Baht 52,415 per month as agreements within 3 years and        3 months as from drawn down </w:t>
            </w:r>
            <w:r>
              <w:rPr>
                <w:rFonts w:ascii="Arial" w:hAnsi="Arial" w:cs="Arial"/>
                <w:sz w:val="14"/>
                <w:szCs w:val="14"/>
              </w:rPr>
              <w:t>month</w:t>
            </w:r>
          </w:p>
        </w:tc>
        <w:tc>
          <w:tcPr>
            <w:tcW w:w="1080" w:type="dxa"/>
          </w:tcPr>
          <w:p w:rsidR="00035566" w:rsidRPr="000C205A" w:rsidRDefault="00035566" w:rsidP="000C205A">
            <w:pPr>
              <w:tabs>
                <w:tab w:val="decimal" w:pos="780"/>
              </w:tabs>
              <w:spacing w:line="260" w:lineRule="exact"/>
              <w:jc w:val="both"/>
              <w:rPr>
                <w:rFonts w:ascii="Arial" w:hAnsi="Arial" w:cs="Arial"/>
                <w:sz w:val="14"/>
                <w:szCs w:val="14"/>
              </w:rPr>
            </w:pPr>
            <w:r w:rsidRPr="000C205A">
              <w:rPr>
                <w:rFonts w:ascii="Arial" w:hAnsi="Arial" w:cs="Arial"/>
                <w:sz w:val="14"/>
                <w:szCs w:val="14"/>
              </w:rPr>
              <w:t>1,154</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1,311</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Pr="00B54E1A" w:rsidRDefault="00035566" w:rsidP="00035566">
            <w:pPr>
              <w:spacing w:line="260" w:lineRule="exact"/>
              <w:ind w:right="-36"/>
              <w:jc w:val="center"/>
              <w:rPr>
                <w:rFonts w:ascii="Arial" w:hAnsi="Arial" w:cs="Arial"/>
                <w:sz w:val="14"/>
                <w:szCs w:val="14"/>
              </w:rPr>
            </w:pPr>
            <w:r>
              <w:rPr>
                <w:rFonts w:ascii="Arial" w:hAnsi="Arial" w:cs="Arial"/>
                <w:sz w:val="14"/>
                <w:szCs w:val="14"/>
              </w:rPr>
              <w:t>10</w:t>
            </w:r>
          </w:p>
        </w:tc>
        <w:tc>
          <w:tcPr>
            <w:tcW w:w="1204" w:type="dxa"/>
          </w:tcPr>
          <w:p w:rsidR="00035566" w:rsidRPr="00183135" w:rsidRDefault="00035566" w:rsidP="00035566">
            <w:pPr>
              <w:spacing w:line="260" w:lineRule="exact"/>
              <w:ind w:left="-56"/>
              <w:jc w:val="center"/>
              <w:rPr>
                <w:rFonts w:ascii="Arial" w:hAnsi="Arial" w:cstheme="minorBidi"/>
                <w:sz w:val="14"/>
                <w:szCs w:val="14"/>
              </w:rPr>
            </w:pPr>
            <w:r>
              <w:rPr>
                <w:rFonts w:ascii="Arial" w:hAnsi="Arial" w:cstheme="minorBidi"/>
                <w:sz w:val="14"/>
                <w:szCs w:val="14"/>
              </w:rPr>
              <w:t>MLR - 1.25</w:t>
            </w:r>
          </w:p>
        </w:tc>
        <w:tc>
          <w:tcPr>
            <w:tcW w:w="3258" w:type="dxa"/>
            <w:gridSpan w:val="2"/>
          </w:tcPr>
          <w:p w:rsidR="00035566" w:rsidRPr="00B54E1A" w:rsidRDefault="00035566" w:rsidP="00035566">
            <w:pPr>
              <w:spacing w:line="260" w:lineRule="exact"/>
              <w:ind w:left="129" w:right="-15" w:hanging="129"/>
              <w:rPr>
                <w:rFonts w:ascii="Arial" w:hAnsi="Arial" w:cs="Arial"/>
                <w:sz w:val="14"/>
                <w:szCs w:val="14"/>
              </w:rPr>
            </w:pPr>
            <w:r>
              <w:rPr>
                <w:rFonts w:ascii="Arial" w:hAnsi="Arial" w:cs="Arial"/>
                <w:sz w:val="14"/>
                <w:szCs w:val="14"/>
              </w:rPr>
              <w:t>Monthly installments of principle of Baht 1.7 million per month as agreements within 2 years and 6 months as from drawn down month</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24,500</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29,600</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Default="00035566" w:rsidP="00035566">
            <w:pPr>
              <w:spacing w:line="260" w:lineRule="exact"/>
              <w:ind w:right="-36"/>
              <w:jc w:val="center"/>
              <w:rPr>
                <w:rFonts w:ascii="Arial" w:hAnsi="Arial" w:cs="Arial"/>
                <w:sz w:val="14"/>
                <w:szCs w:val="14"/>
              </w:rPr>
            </w:pPr>
            <w:r>
              <w:rPr>
                <w:rFonts w:ascii="Arial" w:hAnsi="Arial" w:cs="Arial"/>
                <w:sz w:val="14"/>
                <w:szCs w:val="14"/>
              </w:rPr>
              <w:t>11</w:t>
            </w:r>
          </w:p>
        </w:tc>
        <w:tc>
          <w:tcPr>
            <w:tcW w:w="1204" w:type="dxa"/>
          </w:tcPr>
          <w:p w:rsidR="00035566" w:rsidRDefault="00035566" w:rsidP="00035566">
            <w:pPr>
              <w:spacing w:line="260" w:lineRule="exact"/>
              <w:ind w:left="-56"/>
              <w:jc w:val="center"/>
              <w:rPr>
                <w:rFonts w:ascii="Arial" w:hAnsi="Arial" w:cs="Arial"/>
                <w:sz w:val="14"/>
                <w:szCs w:val="14"/>
              </w:rPr>
            </w:pPr>
            <w:r>
              <w:rPr>
                <w:rFonts w:ascii="Arial" w:hAnsi="Arial" w:cs="Arial"/>
                <w:sz w:val="14"/>
                <w:szCs w:val="14"/>
              </w:rPr>
              <w:t xml:space="preserve">THBFIX </w:t>
            </w:r>
          </w:p>
          <w:p w:rsidR="00035566" w:rsidRDefault="00035566" w:rsidP="00035566">
            <w:pPr>
              <w:spacing w:line="260" w:lineRule="exact"/>
              <w:ind w:left="-56"/>
              <w:jc w:val="center"/>
              <w:rPr>
                <w:rFonts w:ascii="Arial" w:hAnsi="Arial" w:cs="Arial"/>
                <w:sz w:val="14"/>
                <w:szCs w:val="14"/>
              </w:rPr>
            </w:pPr>
            <w:r>
              <w:rPr>
                <w:rFonts w:ascii="Arial" w:hAnsi="Arial" w:cs="Arial"/>
                <w:sz w:val="14"/>
                <w:szCs w:val="14"/>
              </w:rPr>
              <w:t>6M + 4%</w:t>
            </w:r>
          </w:p>
        </w:tc>
        <w:tc>
          <w:tcPr>
            <w:tcW w:w="3258" w:type="dxa"/>
            <w:gridSpan w:val="2"/>
          </w:tcPr>
          <w:p w:rsidR="00035566" w:rsidRDefault="00035566" w:rsidP="00035566">
            <w:pPr>
              <w:spacing w:line="260" w:lineRule="exact"/>
              <w:ind w:left="129" w:right="-15" w:hanging="129"/>
              <w:rPr>
                <w:rFonts w:ascii="Arial" w:hAnsi="Arial" w:cs="Arial"/>
                <w:sz w:val="14"/>
                <w:szCs w:val="14"/>
              </w:rPr>
            </w:pPr>
            <w:r>
              <w:rPr>
                <w:rFonts w:ascii="Arial" w:hAnsi="Arial" w:cs="Arial"/>
                <w:sz w:val="14"/>
                <w:szCs w:val="14"/>
              </w:rPr>
              <w:t>Monthly installments of principle of Baht 0.58 million per month as agreements within 3 years and 2 months as from drawn down date</w:t>
            </w:r>
          </w:p>
        </w:tc>
        <w:tc>
          <w:tcPr>
            <w:tcW w:w="1080" w:type="dxa"/>
          </w:tcPr>
          <w:p w:rsidR="00035566" w:rsidRPr="002D5F2A" w:rsidRDefault="00035566" w:rsidP="000C205A">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18,800</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2D5F2A" w:rsidTr="002D5F2A">
        <w:tc>
          <w:tcPr>
            <w:tcW w:w="720" w:type="dxa"/>
          </w:tcPr>
          <w:p w:rsidR="00035566" w:rsidRDefault="00035566" w:rsidP="00035566">
            <w:pPr>
              <w:spacing w:line="260" w:lineRule="exact"/>
              <w:ind w:right="-36"/>
              <w:jc w:val="center"/>
              <w:rPr>
                <w:rFonts w:ascii="Arial" w:hAnsi="Arial" w:cs="Arial"/>
                <w:sz w:val="14"/>
                <w:szCs w:val="14"/>
              </w:rPr>
            </w:pPr>
            <w:r>
              <w:rPr>
                <w:rFonts w:ascii="Arial" w:hAnsi="Arial" w:cs="Arial"/>
                <w:sz w:val="14"/>
                <w:szCs w:val="14"/>
              </w:rPr>
              <w:t>12</w:t>
            </w:r>
          </w:p>
        </w:tc>
        <w:tc>
          <w:tcPr>
            <w:tcW w:w="1204" w:type="dxa"/>
          </w:tcPr>
          <w:p w:rsidR="00035566" w:rsidRDefault="00035566" w:rsidP="00035566">
            <w:pPr>
              <w:spacing w:line="260" w:lineRule="exact"/>
              <w:ind w:left="-56"/>
              <w:jc w:val="center"/>
              <w:rPr>
                <w:rFonts w:ascii="Arial" w:hAnsi="Arial" w:cs="Arial"/>
                <w:sz w:val="14"/>
                <w:szCs w:val="14"/>
              </w:rPr>
            </w:pPr>
            <w:r>
              <w:rPr>
                <w:rFonts w:ascii="Arial" w:hAnsi="Arial" w:cs="Arial"/>
                <w:sz w:val="14"/>
                <w:szCs w:val="14"/>
              </w:rPr>
              <w:t xml:space="preserve">THBFIX </w:t>
            </w:r>
          </w:p>
          <w:p w:rsidR="00035566" w:rsidRDefault="00035566" w:rsidP="00035566">
            <w:pPr>
              <w:spacing w:line="260" w:lineRule="exact"/>
              <w:ind w:left="-56"/>
              <w:jc w:val="center"/>
              <w:rPr>
                <w:rFonts w:ascii="Arial" w:hAnsi="Arial" w:cs="Arial"/>
                <w:sz w:val="14"/>
                <w:szCs w:val="14"/>
              </w:rPr>
            </w:pPr>
            <w:r>
              <w:rPr>
                <w:rFonts w:ascii="Arial" w:hAnsi="Arial" w:cs="Arial"/>
                <w:sz w:val="14"/>
                <w:szCs w:val="14"/>
              </w:rPr>
              <w:t>6M + 4%</w:t>
            </w:r>
          </w:p>
        </w:tc>
        <w:tc>
          <w:tcPr>
            <w:tcW w:w="3258" w:type="dxa"/>
            <w:gridSpan w:val="2"/>
          </w:tcPr>
          <w:p w:rsidR="00035566" w:rsidRDefault="00035566" w:rsidP="00035566">
            <w:pPr>
              <w:spacing w:line="260" w:lineRule="exact"/>
              <w:ind w:left="129" w:right="-15" w:hanging="129"/>
              <w:rPr>
                <w:rFonts w:ascii="Arial" w:hAnsi="Arial" w:cs="Arial"/>
                <w:sz w:val="14"/>
                <w:szCs w:val="14"/>
              </w:rPr>
            </w:pPr>
            <w:r>
              <w:rPr>
                <w:rFonts w:ascii="Arial" w:hAnsi="Arial" w:cs="Arial"/>
                <w:sz w:val="14"/>
                <w:szCs w:val="14"/>
              </w:rPr>
              <w:t xml:space="preserve">Monthly installments of principle of Baht 2.47 million per month as agreements within 3 years </w:t>
            </w:r>
          </w:p>
        </w:tc>
        <w:tc>
          <w:tcPr>
            <w:tcW w:w="1080" w:type="dxa"/>
          </w:tcPr>
          <w:p w:rsidR="00035566" w:rsidRPr="002D5F2A" w:rsidRDefault="00035566" w:rsidP="000C205A">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81,430</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Pr>
                <w:rFonts w:ascii="Arial" w:hAnsi="Arial" w:cs="Arial"/>
                <w:sz w:val="14"/>
                <w:szCs w:val="14"/>
              </w:rPr>
              <w:t>-</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790247" w:rsidRPr="002D5F2A" w:rsidTr="002D5F2A">
        <w:tc>
          <w:tcPr>
            <w:tcW w:w="720" w:type="dxa"/>
          </w:tcPr>
          <w:p w:rsidR="00790247" w:rsidRDefault="00790247" w:rsidP="00790247">
            <w:pPr>
              <w:spacing w:line="260" w:lineRule="exact"/>
              <w:ind w:right="-36"/>
              <w:jc w:val="center"/>
              <w:rPr>
                <w:rFonts w:ascii="Arial" w:hAnsi="Arial" w:cs="Arial"/>
                <w:sz w:val="14"/>
                <w:szCs w:val="14"/>
              </w:rPr>
            </w:pPr>
          </w:p>
        </w:tc>
        <w:tc>
          <w:tcPr>
            <w:tcW w:w="1204" w:type="dxa"/>
          </w:tcPr>
          <w:p w:rsidR="00790247" w:rsidRDefault="00790247" w:rsidP="00790247">
            <w:pPr>
              <w:spacing w:line="260" w:lineRule="exact"/>
              <w:ind w:left="-56"/>
              <w:jc w:val="center"/>
              <w:rPr>
                <w:rFonts w:ascii="Arial" w:hAnsi="Arial" w:cs="Arial"/>
                <w:sz w:val="14"/>
                <w:szCs w:val="14"/>
              </w:rPr>
            </w:pPr>
          </w:p>
        </w:tc>
        <w:tc>
          <w:tcPr>
            <w:tcW w:w="3258" w:type="dxa"/>
            <w:gridSpan w:val="2"/>
          </w:tcPr>
          <w:p w:rsidR="00790247" w:rsidRDefault="00790247" w:rsidP="00790247">
            <w:pPr>
              <w:spacing w:line="260" w:lineRule="exact"/>
              <w:ind w:left="129" w:right="-15" w:hanging="129"/>
              <w:rPr>
                <w:rFonts w:ascii="Arial" w:hAnsi="Arial" w:cs="Arial"/>
                <w:sz w:val="14"/>
                <w:szCs w:val="14"/>
              </w:rPr>
            </w:pPr>
            <w:r>
              <w:rPr>
                <w:rFonts w:ascii="Arial" w:hAnsi="Arial" w:cs="Arial"/>
                <w:sz w:val="14"/>
                <w:szCs w:val="14"/>
              </w:rPr>
              <w:t>   and 2 months as from drawn down date</w:t>
            </w:r>
          </w:p>
        </w:tc>
        <w:tc>
          <w:tcPr>
            <w:tcW w:w="1080" w:type="dxa"/>
          </w:tcPr>
          <w:p w:rsidR="00790247" w:rsidRPr="002D5F2A" w:rsidRDefault="00790247" w:rsidP="000C205A">
            <w:pPr>
              <w:tabs>
                <w:tab w:val="decimal" w:pos="780"/>
              </w:tabs>
              <w:spacing w:line="260" w:lineRule="exact"/>
              <w:jc w:val="both"/>
              <w:rPr>
                <w:rFonts w:ascii="Arial" w:hAnsi="Arial" w:cs="Arial"/>
                <w:sz w:val="14"/>
                <w:szCs w:val="14"/>
              </w:rPr>
            </w:pPr>
          </w:p>
        </w:tc>
        <w:tc>
          <w:tcPr>
            <w:tcW w:w="1080" w:type="dxa"/>
          </w:tcPr>
          <w:p w:rsidR="00790247" w:rsidRPr="002D5F2A" w:rsidRDefault="00790247" w:rsidP="000C205A">
            <w:pPr>
              <w:tabs>
                <w:tab w:val="decimal" w:pos="780"/>
              </w:tabs>
              <w:spacing w:line="260" w:lineRule="exact"/>
              <w:jc w:val="both"/>
              <w:rPr>
                <w:rFonts w:ascii="Arial" w:hAnsi="Arial" w:cs="Arial"/>
                <w:sz w:val="14"/>
                <w:szCs w:val="14"/>
              </w:rPr>
            </w:pPr>
          </w:p>
        </w:tc>
        <w:tc>
          <w:tcPr>
            <w:tcW w:w="1080" w:type="dxa"/>
          </w:tcPr>
          <w:p w:rsidR="00790247" w:rsidRPr="002D5F2A" w:rsidRDefault="00790247" w:rsidP="000C205A">
            <w:pPr>
              <w:tabs>
                <w:tab w:val="decimal" w:pos="780"/>
              </w:tabs>
              <w:spacing w:line="260" w:lineRule="exact"/>
              <w:jc w:val="both"/>
              <w:rPr>
                <w:rFonts w:ascii="Arial" w:hAnsi="Arial" w:cs="Arial"/>
                <w:sz w:val="14"/>
                <w:szCs w:val="14"/>
              </w:rPr>
            </w:pPr>
          </w:p>
        </w:tc>
        <w:tc>
          <w:tcPr>
            <w:tcW w:w="1080" w:type="dxa"/>
          </w:tcPr>
          <w:p w:rsidR="00790247" w:rsidRPr="00B54E1A" w:rsidRDefault="00790247" w:rsidP="000C205A">
            <w:pPr>
              <w:tabs>
                <w:tab w:val="decimal" w:pos="780"/>
              </w:tabs>
              <w:spacing w:line="260" w:lineRule="exact"/>
              <w:jc w:val="both"/>
              <w:rPr>
                <w:rFonts w:ascii="Arial" w:hAnsi="Arial" w:cs="Arial"/>
                <w:sz w:val="14"/>
                <w:szCs w:val="14"/>
              </w:rPr>
            </w:pPr>
          </w:p>
        </w:tc>
      </w:tr>
      <w:tr w:rsidR="00790247" w:rsidRPr="00731B80" w:rsidTr="002542EC">
        <w:tc>
          <w:tcPr>
            <w:tcW w:w="5182" w:type="dxa"/>
            <w:gridSpan w:val="4"/>
          </w:tcPr>
          <w:p w:rsidR="00790247" w:rsidRPr="00B54E1A" w:rsidRDefault="00790247" w:rsidP="00790247">
            <w:pPr>
              <w:spacing w:line="260" w:lineRule="exact"/>
              <w:ind w:left="252" w:hanging="252"/>
              <w:rPr>
                <w:rFonts w:ascii="Arial" w:hAnsi="Arial" w:cs="Arial"/>
                <w:sz w:val="14"/>
                <w:szCs w:val="14"/>
              </w:rPr>
            </w:pPr>
            <w:r w:rsidRPr="00B54E1A">
              <w:rPr>
                <w:rFonts w:ascii="Arial" w:hAnsi="Arial" w:cs="Arial"/>
                <w:sz w:val="14"/>
                <w:szCs w:val="14"/>
              </w:rPr>
              <w:t>Less: Deferred financial fees</w:t>
            </w:r>
          </w:p>
        </w:tc>
        <w:tc>
          <w:tcPr>
            <w:tcW w:w="1080" w:type="dxa"/>
            <w:vAlign w:val="bottom"/>
          </w:tcPr>
          <w:p w:rsidR="00790247" w:rsidRPr="000C205A" w:rsidRDefault="00035566" w:rsidP="000C205A">
            <w:pPr>
              <w:pBdr>
                <w:bottom w:val="single" w:sz="4" w:space="1" w:color="auto"/>
              </w:pBdr>
              <w:tabs>
                <w:tab w:val="decimal" w:pos="780"/>
              </w:tabs>
              <w:spacing w:line="260" w:lineRule="exact"/>
              <w:jc w:val="both"/>
              <w:rPr>
                <w:rFonts w:ascii="Arial" w:hAnsi="Arial" w:cs="Arial"/>
                <w:sz w:val="14"/>
                <w:szCs w:val="14"/>
              </w:rPr>
            </w:pPr>
            <w:r w:rsidRPr="000C205A">
              <w:rPr>
                <w:rFonts w:ascii="Arial" w:hAnsi="Arial" w:cs="Arial"/>
                <w:sz w:val="14"/>
                <w:szCs w:val="14"/>
              </w:rPr>
              <w:t>(2,816)</w:t>
            </w:r>
          </w:p>
        </w:tc>
        <w:tc>
          <w:tcPr>
            <w:tcW w:w="1080" w:type="dxa"/>
            <w:vAlign w:val="bottom"/>
          </w:tcPr>
          <w:p w:rsidR="00790247" w:rsidRPr="00790247" w:rsidRDefault="00790247" w:rsidP="000C205A">
            <w:pPr>
              <w:pBdr>
                <w:bottom w:val="single" w:sz="4" w:space="1" w:color="auto"/>
              </w:pBdr>
              <w:tabs>
                <w:tab w:val="decimal" w:pos="780"/>
              </w:tabs>
              <w:spacing w:line="260" w:lineRule="exact"/>
              <w:jc w:val="both"/>
              <w:rPr>
                <w:rFonts w:ascii="Arial" w:hAnsi="Arial" w:cs="Arial"/>
                <w:sz w:val="14"/>
                <w:szCs w:val="14"/>
              </w:rPr>
            </w:pPr>
            <w:r w:rsidRPr="00790247">
              <w:rPr>
                <w:rFonts w:ascii="Arial" w:hAnsi="Arial" w:cs="Arial"/>
                <w:sz w:val="14"/>
                <w:szCs w:val="14"/>
              </w:rPr>
              <w:t>(4,384)</w:t>
            </w:r>
          </w:p>
        </w:tc>
        <w:tc>
          <w:tcPr>
            <w:tcW w:w="1080" w:type="dxa"/>
          </w:tcPr>
          <w:p w:rsidR="00790247" w:rsidRPr="00790247" w:rsidRDefault="00035566" w:rsidP="000C205A">
            <w:pPr>
              <w:pBdr>
                <w:bottom w:val="single" w:sz="4" w:space="1" w:color="auto"/>
              </w:pBdr>
              <w:tabs>
                <w:tab w:val="decimal" w:pos="780"/>
              </w:tabs>
              <w:spacing w:line="260" w:lineRule="exact"/>
              <w:rPr>
                <w:rFonts w:ascii="Arial" w:hAnsi="Arial" w:cs="Arial"/>
                <w:sz w:val="14"/>
                <w:szCs w:val="14"/>
              </w:rPr>
            </w:pPr>
            <w:r>
              <w:rPr>
                <w:rFonts w:ascii="Arial" w:hAnsi="Arial" w:cs="Arial"/>
                <w:sz w:val="14"/>
                <w:szCs w:val="14"/>
              </w:rPr>
              <w:t>-</w:t>
            </w:r>
          </w:p>
        </w:tc>
        <w:tc>
          <w:tcPr>
            <w:tcW w:w="1080" w:type="dxa"/>
            <w:vAlign w:val="bottom"/>
          </w:tcPr>
          <w:p w:rsidR="00790247" w:rsidRPr="00790247" w:rsidRDefault="00790247" w:rsidP="000C205A">
            <w:pPr>
              <w:pBdr>
                <w:bottom w:val="single" w:sz="4" w:space="1" w:color="auto"/>
              </w:pBdr>
              <w:tabs>
                <w:tab w:val="decimal" w:pos="780"/>
              </w:tabs>
              <w:spacing w:line="260" w:lineRule="exact"/>
              <w:jc w:val="both"/>
              <w:rPr>
                <w:rFonts w:ascii="Arial" w:hAnsi="Arial" w:cs="Arial"/>
                <w:sz w:val="14"/>
                <w:szCs w:val="14"/>
              </w:rPr>
            </w:pPr>
            <w:r w:rsidRPr="00790247">
              <w:rPr>
                <w:rFonts w:ascii="Arial" w:hAnsi="Arial" w:cs="Arial"/>
                <w:sz w:val="14"/>
                <w:szCs w:val="14"/>
              </w:rPr>
              <w:t>-</w:t>
            </w:r>
          </w:p>
        </w:tc>
      </w:tr>
      <w:tr w:rsidR="00035566" w:rsidRPr="00731B80" w:rsidTr="002D5F2A">
        <w:tc>
          <w:tcPr>
            <w:tcW w:w="5182" w:type="dxa"/>
            <w:gridSpan w:val="4"/>
          </w:tcPr>
          <w:p w:rsidR="00035566" w:rsidRPr="00B54E1A" w:rsidRDefault="00035566" w:rsidP="00035566">
            <w:pPr>
              <w:spacing w:line="260" w:lineRule="exact"/>
              <w:ind w:left="252" w:hanging="252"/>
              <w:rPr>
                <w:rFonts w:ascii="Arial" w:hAnsi="Arial" w:cs="Arial"/>
                <w:sz w:val="14"/>
                <w:szCs w:val="14"/>
              </w:rPr>
            </w:pPr>
            <w:r w:rsidRPr="00B54E1A">
              <w:rPr>
                <w:rFonts w:ascii="Arial" w:hAnsi="Arial" w:cs="Arial"/>
                <w:sz w:val="14"/>
                <w:szCs w:val="14"/>
              </w:rPr>
              <w:t>Total</w:t>
            </w:r>
          </w:p>
        </w:tc>
        <w:tc>
          <w:tcPr>
            <w:tcW w:w="1080" w:type="dxa"/>
          </w:tcPr>
          <w:p w:rsidR="00035566" w:rsidRPr="002D5F2A" w:rsidRDefault="00035566" w:rsidP="000C205A">
            <w:pPr>
              <w:tabs>
                <w:tab w:val="decimal" w:pos="780"/>
              </w:tabs>
              <w:spacing w:line="260" w:lineRule="exact"/>
              <w:jc w:val="both"/>
              <w:rPr>
                <w:rFonts w:ascii="Arial" w:hAnsi="Arial" w:cs="Arial"/>
                <w:sz w:val="14"/>
                <w:szCs w:val="14"/>
              </w:rPr>
            </w:pPr>
            <w:r>
              <w:rPr>
                <w:rFonts w:ascii="Arial" w:hAnsi="Arial" w:cs="Arial"/>
                <w:sz w:val="14"/>
                <w:szCs w:val="14"/>
              </w:rPr>
              <w:t>514,</w:t>
            </w:r>
            <w:r w:rsidR="000C205A">
              <w:rPr>
                <w:rFonts w:ascii="Arial" w:hAnsi="Arial" w:cs="Arial"/>
                <w:sz w:val="14"/>
                <w:szCs w:val="14"/>
              </w:rPr>
              <w:t>305</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657,451</w:t>
            </w:r>
          </w:p>
        </w:tc>
        <w:tc>
          <w:tcPr>
            <w:tcW w:w="1080" w:type="dxa"/>
          </w:tcPr>
          <w:p w:rsidR="00035566" w:rsidRPr="00035566" w:rsidRDefault="00035566" w:rsidP="000C205A">
            <w:pPr>
              <w:tabs>
                <w:tab w:val="decimal" w:pos="780"/>
              </w:tabs>
              <w:spacing w:line="260" w:lineRule="exact"/>
              <w:jc w:val="both"/>
              <w:rPr>
                <w:rFonts w:ascii="Arial" w:hAnsi="Arial" w:cs="Arial"/>
                <w:sz w:val="14"/>
                <w:szCs w:val="14"/>
              </w:rPr>
            </w:pPr>
            <w:r w:rsidRPr="00035566">
              <w:rPr>
                <w:rFonts w:ascii="Arial" w:hAnsi="Arial" w:cs="Arial"/>
                <w:sz w:val="14"/>
                <w:szCs w:val="14"/>
              </w:rPr>
              <w:t>15,840</w:t>
            </w:r>
          </w:p>
        </w:tc>
        <w:tc>
          <w:tcPr>
            <w:tcW w:w="1080" w:type="dxa"/>
          </w:tcPr>
          <w:p w:rsidR="00035566" w:rsidRPr="00790247" w:rsidRDefault="00035566" w:rsidP="000C205A">
            <w:pPr>
              <w:tabs>
                <w:tab w:val="decimal" w:pos="780"/>
              </w:tabs>
              <w:spacing w:line="260" w:lineRule="exact"/>
              <w:jc w:val="both"/>
              <w:rPr>
                <w:rFonts w:ascii="Arial" w:hAnsi="Arial" w:cs="Arial"/>
                <w:sz w:val="14"/>
                <w:szCs w:val="14"/>
              </w:rPr>
            </w:pPr>
            <w:r w:rsidRPr="00790247">
              <w:rPr>
                <w:rFonts w:ascii="Arial" w:hAnsi="Arial" w:cs="Arial"/>
                <w:sz w:val="14"/>
                <w:szCs w:val="14"/>
              </w:rPr>
              <w:t>17,475</w:t>
            </w:r>
          </w:p>
        </w:tc>
      </w:tr>
      <w:tr w:rsidR="00035566" w:rsidRPr="00731B80" w:rsidTr="002D5F2A">
        <w:tc>
          <w:tcPr>
            <w:tcW w:w="5182" w:type="dxa"/>
            <w:gridSpan w:val="4"/>
          </w:tcPr>
          <w:p w:rsidR="00035566" w:rsidRPr="00B54E1A" w:rsidRDefault="00035566" w:rsidP="00035566">
            <w:pPr>
              <w:spacing w:line="260" w:lineRule="exact"/>
              <w:ind w:left="252" w:hanging="252"/>
              <w:rPr>
                <w:rFonts w:ascii="Arial" w:hAnsi="Arial" w:cs="Arial"/>
                <w:sz w:val="14"/>
                <w:szCs w:val="14"/>
              </w:rPr>
            </w:pPr>
            <w:r w:rsidRPr="00B54E1A">
              <w:rPr>
                <w:rFonts w:ascii="Arial" w:hAnsi="Arial" w:cs="Arial"/>
                <w:sz w:val="14"/>
                <w:szCs w:val="14"/>
              </w:rPr>
              <w:t>Less: Current portion</w:t>
            </w:r>
          </w:p>
        </w:tc>
        <w:tc>
          <w:tcPr>
            <w:tcW w:w="1080" w:type="dxa"/>
          </w:tcPr>
          <w:p w:rsidR="00035566" w:rsidRPr="002D5F2A" w:rsidRDefault="00035566" w:rsidP="000C205A">
            <w:pPr>
              <w:pBdr>
                <w:bottom w:val="single" w:sz="4" w:space="1" w:color="auto"/>
              </w:pBdr>
              <w:tabs>
                <w:tab w:val="decimal" w:pos="780"/>
              </w:tabs>
              <w:spacing w:line="260" w:lineRule="exact"/>
              <w:jc w:val="both"/>
              <w:rPr>
                <w:rFonts w:ascii="Arial" w:hAnsi="Arial" w:cs="Arial"/>
                <w:sz w:val="14"/>
                <w:szCs w:val="14"/>
                <w:cs/>
              </w:rPr>
            </w:pPr>
            <w:r>
              <w:rPr>
                <w:rFonts w:ascii="Arial" w:hAnsi="Arial" w:cs="Arial"/>
                <w:sz w:val="14"/>
                <w:szCs w:val="14"/>
              </w:rPr>
              <w:t>(168,307)</w:t>
            </w:r>
          </w:p>
        </w:tc>
        <w:tc>
          <w:tcPr>
            <w:tcW w:w="1080" w:type="dxa"/>
          </w:tcPr>
          <w:p w:rsidR="00035566" w:rsidRPr="00790247" w:rsidRDefault="00035566" w:rsidP="000C205A">
            <w:pPr>
              <w:pBdr>
                <w:bottom w:val="sing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(209,644)</w:t>
            </w:r>
          </w:p>
        </w:tc>
        <w:tc>
          <w:tcPr>
            <w:tcW w:w="1080" w:type="dxa"/>
          </w:tcPr>
          <w:p w:rsidR="00035566" w:rsidRPr="00035566" w:rsidRDefault="00035566" w:rsidP="000C205A">
            <w:pPr>
              <w:pBdr>
                <w:bottom w:val="single" w:sz="4" w:space="1" w:color="auto"/>
              </w:pBdr>
              <w:tabs>
                <w:tab w:val="decimal" w:pos="780"/>
              </w:tabs>
              <w:spacing w:line="260" w:lineRule="exact"/>
              <w:jc w:val="both"/>
              <w:rPr>
                <w:rFonts w:ascii="Arial" w:hAnsi="Arial" w:cs="Arial"/>
                <w:sz w:val="14"/>
                <w:szCs w:val="14"/>
              </w:rPr>
            </w:pPr>
            <w:r w:rsidRPr="00035566">
              <w:rPr>
                <w:rFonts w:ascii="Arial" w:hAnsi="Arial" w:cs="Arial"/>
                <w:sz w:val="14"/>
                <w:szCs w:val="14"/>
              </w:rPr>
              <w:t>(6,540)</w:t>
            </w:r>
          </w:p>
        </w:tc>
        <w:tc>
          <w:tcPr>
            <w:tcW w:w="1080" w:type="dxa"/>
          </w:tcPr>
          <w:p w:rsidR="00035566" w:rsidRPr="00790247" w:rsidRDefault="00035566" w:rsidP="000C205A">
            <w:pPr>
              <w:pBdr>
                <w:bottom w:val="sing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(6,540)</w:t>
            </w:r>
          </w:p>
        </w:tc>
      </w:tr>
      <w:tr w:rsidR="00035566" w:rsidRPr="00731B80" w:rsidTr="002D5F2A">
        <w:tc>
          <w:tcPr>
            <w:tcW w:w="5182" w:type="dxa"/>
            <w:gridSpan w:val="4"/>
          </w:tcPr>
          <w:p w:rsidR="00035566" w:rsidRPr="00B54E1A" w:rsidRDefault="00035566" w:rsidP="00035566">
            <w:pPr>
              <w:spacing w:line="260" w:lineRule="exact"/>
              <w:ind w:left="252" w:hanging="252"/>
              <w:rPr>
                <w:rFonts w:ascii="Arial" w:hAnsi="Arial" w:cs="Arial"/>
                <w:sz w:val="14"/>
                <w:szCs w:val="14"/>
              </w:rPr>
            </w:pPr>
            <w:r w:rsidRPr="00B54E1A">
              <w:rPr>
                <w:rFonts w:ascii="Arial" w:hAnsi="Arial" w:cs="Arial"/>
                <w:sz w:val="14"/>
                <w:szCs w:val="14"/>
              </w:rPr>
              <w:t>Long-term loans, net of current portion</w:t>
            </w:r>
          </w:p>
        </w:tc>
        <w:tc>
          <w:tcPr>
            <w:tcW w:w="1080" w:type="dxa"/>
          </w:tcPr>
          <w:p w:rsidR="00035566" w:rsidRPr="002D5F2A" w:rsidRDefault="00035566" w:rsidP="000C205A">
            <w:pPr>
              <w:pBdr>
                <w:bottom w:val="double" w:sz="4" w:space="1" w:color="auto"/>
              </w:pBdr>
              <w:tabs>
                <w:tab w:val="decimal" w:pos="780"/>
              </w:tabs>
              <w:spacing w:line="260" w:lineRule="exact"/>
              <w:jc w:val="both"/>
              <w:rPr>
                <w:rFonts w:ascii="Arial" w:hAnsi="Arial" w:cs="Arial"/>
                <w:sz w:val="14"/>
                <w:szCs w:val="14"/>
                <w:cs/>
              </w:rPr>
            </w:pPr>
            <w:r>
              <w:rPr>
                <w:rFonts w:ascii="Arial" w:hAnsi="Arial" w:cs="Arial"/>
                <w:sz w:val="14"/>
                <w:szCs w:val="14"/>
              </w:rPr>
              <w:t>345,</w:t>
            </w:r>
            <w:r w:rsidR="00AC2A86">
              <w:rPr>
                <w:rFonts w:ascii="Arial" w:hAnsi="Arial" w:cs="Arial"/>
                <w:sz w:val="14"/>
                <w:szCs w:val="14"/>
              </w:rPr>
              <w:t>998</w:t>
            </w:r>
          </w:p>
        </w:tc>
        <w:tc>
          <w:tcPr>
            <w:tcW w:w="1080" w:type="dxa"/>
          </w:tcPr>
          <w:p w:rsidR="00035566" w:rsidRPr="00790247" w:rsidRDefault="00035566" w:rsidP="000C205A">
            <w:pPr>
              <w:pBdr>
                <w:bottom w:val="doub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447,807</w:t>
            </w:r>
          </w:p>
        </w:tc>
        <w:tc>
          <w:tcPr>
            <w:tcW w:w="1080" w:type="dxa"/>
          </w:tcPr>
          <w:p w:rsidR="00035566" w:rsidRPr="00035566" w:rsidRDefault="00035566" w:rsidP="000C205A">
            <w:pPr>
              <w:pBdr>
                <w:bottom w:val="double" w:sz="4" w:space="1" w:color="auto"/>
              </w:pBdr>
              <w:tabs>
                <w:tab w:val="decimal" w:pos="780"/>
              </w:tabs>
              <w:spacing w:line="260" w:lineRule="exact"/>
              <w:jc w:val="both"/>
              <w:rPr>
                <w:rFonts w:ascii="Arial" w:hAnsi="Arial" w:cs="Arial"/>
                <w:sz w:val="14"/>
                <w:szCs w:val="14"/>
                <w:cs/>
              </w:rPr>
            </w:pPr>
            <w:r w:rsidRPr="00035566">
              <w:rPr>
                <w:rFonts w:ascii="Arial" w:hAnsi="Arial" w:cs="Arial"/>
                <w:sz w:val="14"/>
                <w:szCs w:val="14"/>
              </w:rPr>
              <w:t>9,300</w:t>
            </w:r>
          </w:p>
        </w:tc>
        <w:tc>
          <w:tcPr>
            <w:tcW w:w="1080" w:type="dxa"/>
          </w:tcPr>
          <w:p w:rsidR="00035566" w:rsidRPr="00790247" w:rsidRDefault="00035566" w:rsidP="000C205A">
            <w:pPr>
              <w:pBdr>
                <w:bottom w:val="double" w:sz="4" w:space="1" w:color="auto"/>
              </w:pBdr>
              <w:tabs>
                <w:tab w:val="decimal" w:pos="780"/>
              </w:tabs>
              <w:spacing w:line="260" w:lineRule="exact"/>
              <w:jc w:val="both"/>
              <w:rPr>
                <w:rFonts w:ascii="Arial" w:hAnsi="Arial" w:cs="Arial"/>
                <w:sz w:val="14"/>
                <w:szCs w:val="14"/>
                <w:cs/>
              </w:rPr>
            </w:pPr>
            <w:r w:rsidRPr="00790247">
              <w:rPr>
                <w:rFonts w:ascii="Arial" w:hAnsi="Arial" w:cs="Arial"/>
                <w:sz w:val="14"/>
                <w:szCs w:val="14"/>
              </w:rPr>
              <w:t>10,935</w:t>
            </w:r>
          </w:p>
        </w:tc>
      </w:tr>
    </w:tbl>
    <w:p w:rsidR="00AC2A86" w:rsidRDefault="00AC2A86" w:rsidP="005C1B84">
      <w:pPr>
        <w:tabs>
          <w:tab w:val="left" w:pos="2160"/>
          <w:tab w:val="right" w:pos="6480"/>
          <w:tab w:val="right" w:pos="8640"/>
        </w:tabs>
        <w:spacing w:before="240" w:after="120" w:line="380" w:lineRule="exact"/>
        <w:ind w:left="547"/>
        <w:jc w:val="thaiDistribute"/>
        <w:rPr>
          <w:rFonts w:ascii="Arial" w:hAnsi="Arial" w:cs="Arial"/>
          <w:sz w:val="22"/>
          <w:szCs w:val="22"/>
        </w:rPr>
      </w:pPr>
    </w:p>
    <w:p w:rsidR="00AC2A86" w:rsidRDefault="00AC2A86">
      <w:pPr>
        <w:overflowPunct/>
        <w:autoSpaceDE/>
        <w:autoSpaceDN/>
        <w:adjustRightInd/>
        <w:textAlignment w:val="auto"/>
        <w:rPr>
          <w:rFonts w:ascii="Arial" w:hAnsi="Arial" w:cs="Arial"/>
          <w:sz w:val="22"/>
          <w:szCs w:val="22"/>
        </w:rPr>
      </w:pPr>
      <w:r>
        <w:rPr>
          <w:rFonts w:ascii="Arial" w:hAnsi="Arial" w:cs="Arial"/>
          <w:sz w:val="22"/>
          <w:szCs w:val="22"/>
        </w:rPr>
        <w:br w:type="page"/>
      </w:r>
    </w:p>
    <w:p w:rsidR="005C1B84" w:rsidRDefault="005C1B84" w:rsidP="005C1B84">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The long-term loans of the Company and its subsidiaries are secured by the mortgage of land, building and building improvements,</w:t>
      </w:r>
      <w:r w:rsidR="00851613">
        <w:rPr>
          <w:rFonts w:ascii="Arial" w:hAnsi="Arial" w:cs="Arial"/>
          <w:sz w:val="22"/>
          <w:szCs w:val="22"/>
        </w:rPr>
        <w:t xml:space="preserve"> machinery,</w:t>
      </w:r>
      <w:r>
        <w:rPr>
          <w:rFonts w:ascii="Arial" w:hAnsi="Arial" w:cs="Arial"/>
          <w:sz w:val="22"/>
          <w:szCs w:val="22"/>
        </w:rPr>
        <w:t xml:space="preserve"> solar power and related equipment of the Company and its subsidiaries, pledged bank deposits of the Company and its subsidiaries, and the rights of claim over cash receipts from</w:t>
      </w:r>
      <w:r w:rsidR="00326F60">
        <w:rPr>
          <w:rFonts w:ascii="Arial" w:hAnsi="Arial" w:cs="Arial"/>
          <w:sz w:val="22"/>
          <w:szCs w:val="22"/>
        </w:rPr>
        <w:t xml:space="preserve"> the</w:t>
      </w:r>
      <w:r>
        <w:rPr>
          <w:rFonts w:ascii="Arial" w:hAnsi="Arial" w:cs="Arial"/>
          <w:sz w:val="22"/>
          <w:szCs w:val="22"/>
        </w:rPr>
        <w:t xml:space="preserve"> Provincial Electricity Authority and the Metropolitan Electricity Authority and are guaranteed by the Company.</w:t>
      </w:r>
    </w:p>
    <w:p w:rsidR="005C1B84" w:rsidRPr="001E5AFE" w:rsidRDefault="005C1B84" w:rsidP="005C1B84">
      <w:pPr>
        <w:tabs>
          <w:tab w:val="left" w:pos="2160"/>
          <w:tab w:val="right" w:pos="6480"/>
          <w:tab w:val="right" w:pos="8640"/>
        </w:tabs>
        <w:spacing w:before="120" w:after="120" w:line="380" w:lineRule="exact"/>
        <w:ind w:left="547"/>
        <w:jc w:val="thaiDistribute"/>
        <w:rPr>
          <w:rFonts w:ascii="Arial" w:hAnsi="Arial" w:cs="Arial"/>
          <w:sz w:val="22"/>
          <w:szCs w:val="22"/>
        </w:rPr>
      </w:pPr>
      <w:r w:rsidRPr="001E5AFE">
        <w:rPr>
          <w:rFonts w:ascii="Arial" w:hAnsi="Arial" w:cs="Arial"/>
          <w:sz w:val="22"/>
          <w:szCs w:val="22"/>
        </w:rPr>
        <w:t>The loan agreements contain covenants pertaining to matters including, prohibitions on decreasing share capital or business combination</w:t>
      </w:r>
      <w:r w:rsidRPr="001E5AFE">
        <w:rPr>
          <w:rFonts w:ascii="Arial" w:hAnsi="Arial" w:cs="Arial"/>
          <w:sz w:val="22"/>
          <w:szCs w:val="28"/>
        </w:rPr>
        <w:t>,</w:t>
      </w:r>
      <w:r w:rsidRPr="001E5AFE">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p>
    <w:p w:rsidR="00094CC7" w:rsidRDefault="00094CC7" w:rsidP="00094CC7">
      <w:pPr>
        <w:tabs>
          <w:tab w:val="left" w:pos="1080"/>
          <w:tab w:val="left" w:pos="2880"/>
        </w:tabs>
        <w:spacing w:before="120" w:line="380" w:lineRule="exact"/>
        <w:ind w:left="533" w:right="-45" w:hanging="533"/>
        <w:jc w:val="thaiDistribute"/>
        <w:rPr>
          <w:rFonts w:ascii="Arial" w:hAnsi="Arial" w:cs="Arial"/>
          <w:sz w:val="22"/>
          <w:szCs w:val="22"/>
        </w:rPr>
      </w:pPr>
      <w:r w:rsidRPr="008E00A7">
        <w:rPr>
          <w:rFonts w:ascii="Arial" w:hAnsi="Arial" w:cs="Arial"/>
          <w:sz w:val="22"/>
          <w:szCs w:val="22"/>
        </w:rPr>
        <w:tab/>
      </w:r>
      <w:r w:rsidR="00F97B3C">
        <w:rPr>
          <w:rFonts w:ascii="Arial" w:hAnsi="Arial" w:cs="Arial"/>
          <w:sz w:val="22"/>
          <w:szCs w:val="22"/>
        </w:rPr>
        <w:t>As at 31 December 2019, two subsidiaries were unable to follow some of covenants in the agreements</w:t>
      </w:r>
      <w:r w:rsidR="00F97B3C">
        <w:rPr>
          <w:rFonts w:ascii="Arial" w:hAnsi="Arial" w:cs="Arial"/>
          <w:sz w:val="22"/>
          <w:szCs w:val="28"/>
        </w:rPr>
        <w:t xml:space="preserve">. However, they have obtained a </w:t>
      </w:r>
      <w:r w:rsidR="00F97B3C">
        <w:rPr>
          <w:rFonts w:ascii="Arial" w:hAnsi="Arial" w:cs="Browallia New"/>
          <w:sz w:val="22"/>
          <w:szCs w:val="28"/>
        </w:rPr>
        <w:t>waiver</w:t>
      </w:r>
      <w:r w:rsidR="00F97B3C">
        <w:rPr>
          <w:rFonts w:ascii="Arial" w:hAnsi="Arial" w:cs="Arial"/>
          <w:sz w:val="22"/>
          <w:szCs w:val="28"/>
        </w:rPr>
        <w:t xml:space="preserve"> letters of non-compliance from the bank within 31 December 2019</w:t>
      </w:r>
      <w:r w:rsidR="00F97B3C">
        <w:rPr>
          <w:rFonts w:ascii="Arial" w:hAnsi="Arial" w:cs="Arial"/>
          <w:sz w:val="22"/>
          <w:szCs w:val="22"/>
        </w:rPr>
        <w:t>.</w:t>
      </w:r>
    </w:p>
    <w:p w:rsidR="000C6A21" w:rsidRPr="00320AC6" w:rsidRDefault="00035566" w:rsidP="00320AC6">
      <w:pPr>
        <w:tabs>
          <w:tab w:val="left" w:pos="1080"/>
          <w:tab w:val="left" w:pos="2880"/>
        </w:tabs>
        <w:spacing w:before="120" w:after="120" w:line="380" w:lineRule="exact"/>
        <w:ind w:left="533" w:right="-43" w:hanging="533"/>
        <w:jc w:val="thaiDistribute"/>
        <w:rPr>
          <w:rFonts w:ascii="Arial" w:hAnsi="Arial" w:cs="Arial"/>
          <w:b/>
          <w:bCs/>
          <w:sz w:val="22"/>
          <w:szCs w:val="22"/>
        </w:rPr>
      </w:pPr>
      <w:r w:rsidRPr="00320AC6">
        <w:rPr>
          <w:rFonts w:ascii="Arial" w:hAnsi="Arial" w:cs="Arial"/>
          <w:b/>
          <w:bCs/>
          <w:sz w:val="22"/>
          <w:szCs w:val="22"/>
        </w:rPr>
        <w:t>20</w:t>
      </w:r>
      <w:r w:rsidR="000C6A21" w:rsidRPr="00320AC6">
        <w:rPr>
          <w:rFonts w:ascii="Arial" w:hAnsi="Arial" w:cs="Arial" w:hint="cs"/>
          <w:b/>
          <w:bCs/>
          <w:sz w:val="22"/>
          <w:szCs w:val="22"/>
          <w:cs/>
        </w:rPr>
        <w:t>.</w:t>
      </w:r>
      <w:r w:rsidR="000C6A21" w:rsidRPr="00320AC6">
        <w:rPr>
          <w:rFonts w:ascii="Arial" w:hAnsi="Arial" w:cs="Arial" w:hint="cs"/>
          <w:b/>
          <w:bCs/>
          <w:sz w:val="22"/>
          <w:szCs w:val="22"/>
          <w:cs/>
        </w:rPr>
        <w:tab/>
      </w:r>
      <w:r w:rsidR="000C6A21" w:rsidRPr="00320AC6">
        <w:rPr>
          <w:rFonts w:ascii="Arial" w:hAnsi="Arial" w:cs="Arial"/>
          <w:b/>
          <w:bCs/>
          <w:sz w:val="22"/>
          <w:szCs w:val="22"/>
        </w:rPr>
        <w:t>Liabilities under lease agreements</w:t>
      </w:r>
    </w:p>
    <w:p w:rsidR="000C6A21" w:rsidRPr="00054534" w:rsidRDefault="000C6A21" w:rsidP="00054534">
      <w:pPr>
        <w:tabs>
          <w:tab w:val="left" w:pos="900"/>
          <w:tab w:val="left" w:pos="1440"/>
          <w:tab w:val="left" w:pos="2880"/>
        </w:tabs>
        <w:spacing w:before="120" w:after="120"/>
        <w:ind w:right="-58"/>
        <w:jc w:val="right"/>
        <w:rPr>
          <w:rFonts w:ascii="Arial" w:hAnsi="Arial" w:cs="Arial"/>
          <w:sz w:val="18"/>
          <w:szCs w:val="18"/>
          <w:u w:val="single"/>
          <w:cs/>
        </w:rPr>
      </w:pPr>
      <w:r w:rsidRPr="00054534">
        <w:rPr>
          <w:rFonts w:ascii="Arial" w:hAnsi="Arial" w:cs="Arial"/>
          <w:sz w:val="18"/>
          <w:szCs w:val="18"/>
          <w:cs/>
        </w:rPr>
        <w:t>(Unit: Thousand Baht)</w:t>
      </w:r>
    </w:p>
    <w:tbl>
      <w:tblPr>
        <w:tblW w:w="9090" w:type="dxa"/>
        <w:tblInd w:w="378" w:type="dxa"/>
        <w:tblLayout w:type="fixed"/>
        <w:tblLook w:val="04A0" w:firstRow="1" w:lastRow="0" w:firstColumn="1" w:lastColumn="0" w:noHBand="0" w:noVBand="1"/>
      </w:tblPr>
      <w:tblGrid>
        <w:gridCol w:w="3690"/>
        <w:gridCol w:w="1350"/>
        <w:gridCol w:w="1350"/>
        <w:gridCol w:w="1350"/>
        <w:gridCol w:w="1350"/>
      </w:tblGrid>
      <w:tr w:rsidR="000C6A21" w:rsidRPr="00F2306E" w:rsidTr="00790247">
        <w:trPr>
          <w:trHeight w:val="693"/>
        </w:trPr>
        <w:tc>
          <w:tcPr>
            <w:tcW w:w="3690" w:type="dxa"/>
          </w:tcPr>
          <w:p w:rsidR="000C6A21" w:rsidRPr="00F2306E" w:rsidRDefault="000C6A21" w:rsidP="00054534">
            <w:pPr>
              <w:spacing w:line="340" w:lineRule="exact"/>
              <w:jc w:val="center"/>
              <w:rPr>
                <w:rFonts w:ascii="Arial" w:hAnsi="Arial" w:cs="Arial"/>
                <w:sz w:val="18"/>
                <w:szCs w:val="18"/>
                <w:u w:val="words"/>
                <w:cs/>
              </w:rPr>
            </w:pPr>
          </w:p>
        </w:tc>
        <w:tc>
          <w:tcPr>
            <w:tcW w:w="2700" w:type="dxa"/>
            <w:gridSpan w:val="2"/>
            <w:hideMark/>
          </w:tcPr>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 xml:space="preserve">Consolidated </w:t>
            </w:r>
          </w:p>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financial statements</w:t>
            </w:r>
          </w:p>
        </w:tc>
        <w:tc>
          <w:tcPr>
            <w:tcW w:w="2700" w:type="dxa"/>
            <w:gridSpan w:val="2"/>
            <w:hideMark/>
          </w:tcPr>
          <w:p w:rsidR="000C6A21" w:rsidRDefault="000C6A21" w:rsidP="00054534">
            <w:pPr>
              <w:pBdr>
                <w:bottom w:val="single" w:sz="4" w:space="1" w:color="auto"/>
              </w:pBdr>
              <w:spacing w:line="340" w:lineRule="exact"/>
              <w:jc w:val="center"/>
              <w:rPr>
                <w:rFonts w:ascii="Arial" w:hAnsi="Arial" w:cs="Arial"/>
                <w:sz w:val="18"/>
                <w:szCs w:val="18"/>
                <w:cs/>
              </w:rPr>
            </w:pPr>
            <w:r>
              <w:rPr>
                <w:rFonts w:ascii="Arial" w:hAnsi="Arial" w:cs="Arial"/>
                <w:sz w:val="18"/>
                <w:szCs w:val="18"/>
                <w:cs/>
              </w:rPr>
              <w:t>Separate</w:t>
            </w:r>
            <w:r w:rsidRPr="00054534">
              <w:rPr>
                <w:rFonts w:ascii="Arial" w:hAnsi="Arial" w:cs="Arial" w:hint="cs"/>
                <w:sz w:val="18"/>
                <w:szCs w:val="18"/>
                <w:cs/>
              </w:rPr>
              <w:t xml:space="preserve"> </w:t>
            </w:r>
          </w:p>
          <w:p w:rsidR="000C6A21" w:rsidRPr="00F2306E" w:rsidRDefault="000C6A21" w:rsidP="00054534">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cs/>
              </w:rPr>
              <w:t>financial statements</w:t>
            </w:r>
          </w:p>
        </w:tc>
      </w:tr>
      <w:tr w:rsidR="00790247" w:rsidRPr="00F2306E" w:rsidTr="00790247">
        <w:tc>
          <w:tcPr>
            <w:tcW w:w="3690" w:type="dxa"/>
          </w:tcPr>
          <w:p w:rsidR="00790247" w:rsidRPr="00F2306E" w:rsidRDefault="00790247" w:rsidP="00790247">
            <w:pPr>
              <w:spacing w:line="340" w:lineRule="exact"/>
              <w:jc w:val="center"/>
              <w:rPr>
                <w:rFonts w:ascii="Arial" w:hAnsi="Arial" w:cs="Arial"/>
                <w:sz w:val="18"/>
                <w:szCs w:val="18"/>
                <w:u w:val="words"/>
                <w:cs/>
              </w:rPr>
            </w:pPr>
          </w:p>
        </w:tc>
        <w:tc>
          <w:tcPr>
            <w:tcW w:w="1350" w:type="dxa"/>
            <w:hideMark/>
          </w:tcPr>
          <w:p w:rsidR="00790247" w:rsidRPr="00F2306E" w:rsidRDefault="00790247" w:rsidP="00790247">
            <w:pPr>
              <w:pBdr>
                <w:bottom w:val="single" w:sz="4" w:space="1" w:color="auto"/>
              </w:pBdr>
              <w:spacing w:line="340" w:lineRule="exact"/>
              <w:jc w:val="center"/>
              <w:rPr>
                <w:rFonts w:ascii="Arial" w:hAnsi="Arial" w:cs="Arial"/>
                <w:sz w:val="18"/>
                <w:szCs w:val="18"/>
                <w:cs/>
              </w:rPr>
            </w:pPr>
            <w:r>
              <w:rPr>
                <w:rFonts w:ascii="Arial" w:hAnsi="Arial" w:cs="Arial"/>
                <w:sz w:val="18"/>
                <w:szCs w:val="18"/>
                <w:cs/>
              </w:rPr>
              <w:t>31 March 20</w:t>
            </w:r>
            <w:r>
              <w:rPr>
                <w:rFonts w:ascii="Arial" w:hAnsi="Arial" w:cs="Arial"/>
                <w:sz w:val="18"/>
                <w:szCs w:val="18"/>
              </w:rPr>
              <w:t>20</w:t>
            </w:r>
          </w:p>
        </w:tc>
        <w:tc>
          <w:tcPr>
            <w:tcW w:w="1350" w:type="dxa"/>
            <w:hideMark/>
          </w:tcPr>
          <w:p w:rsidR="00790247" w:rsidRPr="00F2306E" w:rsidRDefault="00790247" w:rsidP="00790247">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9</w:t>
            </w:r>
          </w:p>
        </w:tc>
        <w:tc>
          <w:tcPr>
            <w:tcW w:w="1350" w:type="dxa"/>
            <w:hideMark/>
          </w:tcPr>
          <w:p w:rsidR="00790247" w:rsidRPr="00F2306E" w:rsidRDefault="00790247" w:rsidP="00790247">
            <w:pPr>
              <w:pBdr>
                <w:bottom w:val="single" w:sz="4" w:space="1" w:color="auto"/>
              </w:pBdr>
              <w:spacing w:line="340" w:lineRule="exact"/>
              <w:jc w:val="center"/>
              <w:rPr>
                <w:rFonts w:ascii="Arial" w:hAnsi="Arial" w:cs="Arial"/>
                <w:sz w:val="18"/>
                <w:szCs w:val="18"/>
                <w:cs/>
              </w:rPr>
            </w:pPr>
            <w:r>
              <w:rPr>
                <w:rFonts w:ascii="Arial" w:hAnsi="Arial" w:cs="Arial"/>
                <w:sz w:val="18"/>
                <w:szCs w:val="18"/>
                <w:cs/>
              </w:rPr>
              <w:t>31 March 20</w:t>
            </w:r>
            <w:r>
              <w:rPr>
                <w:rFonts w:ascii="Arial" w:hAnsi="Arial" w:cs="Arial"/>
                <w:sz w:val="18"/>
                <w:szCs w:val="18"/>
              </w:rPr>
              <w:t>20</w:t>
            </w:r>
          </w:p>
        </w:tc>
        <w:tc>
          <w:tcPr>
            <w:tcW w:w="1350" w:type="dxa"/>
            <w:hideMark/>
          </w:tcPr>
          <w:p w:rsidR="00790247" w:rsidRPr="00F2306E" w:rsidRDefault="00790247" w:rsidP="00790247">
            <w:pPr>
              <w:pBdr>
                <w:bottom w:val="single" w:sz="4" w:space="1" w:color="auto"/>
              </w:pBdr>
              <w:spacing w:line="340" w:lineRule="exact"/>
              <w:jc w:val="center"/>
              <w:rPr>
                <w:rFonts w:ascii="Arial" w:hAnsi="Arial" w:cs="Arial"/>
                <w:sz w:val="18"/>
                <w:szCs w:val="18"/>
                <w:cs/>
              </w:rPr>
            </w:pPr>
            <w:r w:rsidRPr="00F2306E">
              <w:rPr>
                <w:rFonts w:ascii="Arial" w:hAnsi="Arial" w:cs="Arial"/>
                <w:sz w:val="18"/>
                <w:szCs w:val="18"/>
              </w:rPr>
              <w:t xml:space="preserve">31 December </w:t>
            </w:r>
            <w:r w:rsidRPr="00F2306E">
              <w:rPr>
                <w:rFonts w:ascii="Arial" w:hAnsi="Arial" w:cs="Arial"/>
                <w:sz w:val="18"/>
                <w:szCs w:val="18"/>
                <w:cs/>
              </w:rPr>
              <w:t>201</w:t>
            </w:r>
            <w:r>
              <w:rPr>
                <w:rFonts w:ascii="Arial" w:hAnsi="Arial" w:cs="Arial"/>
                <w:sz w:val="18"/>
                <w:szCs w:val="18"/>
              </w:rPr>
              <w:t>9</w:t>
            </w:r>
          </w:p>
        </w:tc>
      </w:tr>
      <w:tr w:rsidR="00320AC6" w:rsidRPr="00F2306E" w:rsidTr="00883ADE">
        <w:tc>
          <w:tcPr>
            <w:tcW w:w="3690" w:type="dxa"/>
          </w:tcPr>
          <w:p w:rsidR="00320AC6" w:rsidRPr="00F2306E" w:rsidRDefault="00320AC6" w:rsidP="00320AC6">
            <w:pPr>
              <w:spacing w:line="340" w:lineRule="exact"/>
              <w:ind w:left="162"/>
              <w:rPr>
                <w:rFonts w:ascii="Arial" w:eastAsia="Arial Unicode MS" w:hAnsi="Arial" w:cs="Arial"/>
                <w:sz w:val="18"/>
                <w:szCs w:val="18"/>
                <w:u w:val="words"/>
                <w:cs/>
              </w:rPr>
            </w:pPr>
            <w:r w:rsidRPr="00F2306E">
              <w:rPr>
                <w:rFonts w:ascii="Arial" w:eastAsia="Arial Unicode MS" w:hAnsi="Arial" w:cs="Arial"/>
                <w:sz w:val="18"/>
                <w:szCs w:val="18"/>
                <w:cs/>
              </w:rPr>
              <w:t>Liabilities under lease agreements</w:t>
            </w:r>
          </w:p>
        </w:tc>
        <w:tc>
          <w:tcPr>
            <w:tcW w:w="1350" w:type="dxa"/>
          </w:tcPr>
          <w:p w:rsidR="00320AC6" w:rsidRPr="00035566" w:rsidRDefault="00320AC6" w:rsidP="00320AC6">
            <w:pPr>
              <w:tabs>
                <w:tab w:val="decimal" w:pos="972"/>
              </w:tabs>
              <w:spacing w:line="340" w:lineRule="exact"/>
              <w:rPr>
                <w:rFonts w:ascii="Arial" w:hAnsi="Arial" w:cs="Arial"/>
                <w:sz w:val="18"/>
                <w:szCs w:val="18"/>
              </w:rPr>
            </w:pPr>
            <w:r w:rsidRPr="00035566">
              <w:rPr>
                <w:rFonts w:ascii="Arial" w:hAnsi="Arial" w:cs="Arial"/>
                <w:sz w:val="18"/>
                <w:szCs w:val="18"/>
              </w:rPr>
              <w:t>337,</w:t>
            </w:r>
            <w:r w:rsidR="000C205A">
              <w:rPr>
                <w:rFonts w:ascii="Arial" w:hAnsi="Arial" w:cs="Arial"/>
                <w:sz w:val="18"/>
                <w:szCs w:val="18"/>
              </w:rPr>
              <w:t>819</w:t>
            </w:r>
          </w:p>
        </w:tc>
        <w:tc>
          <w:tcPr>
            <w:tcW w:w="1350" w:type="dxa"/>
            <w:vAlign w:val="bottom"/>
          </w:tcPr>
          <w:p w:rsidR="00320AC6" w:rsidRPr="00790247" w:rsidRDefault="00320AC6" w:rsidP="00320AC6">
            <w:pPr>
              <w:tabs>
                <w:tab w:val="decimal" w:pos="972"/>
              </w:tabs>
              <w:spacing w:line="340" w:lineRule="exact"/>
              <w:rPr>
                <w:rFonts w:ascii="Arial" w:hAnsi="Arial" w:cs="Arial"/>
                <w:sz w:val="18"/>
                <w:szCs w:val="18"/>
              </w:rPr>
            </w:pPr>
            <w:r w:rsidRPr="00790247">
              <w:rPr>
                <w:rFonts w:ascii="Arial" w:hAnsi="Arial" w:cs="Arial"/>
                <w:sz w:val="18"/>
                <w:szCs w:val="18"/>
              </w:rPr>
              <w:t>292,391</w:t>
            </w:r>
          </w:p>
        </w:tc>
        <w:tc>
          <w:tcPr>
            <w:tcW w:w="1350" w:type="dxa"/>
          </w:tcPr>
          <w:p w:rsidR="00320AC6" w:rsidRPr="00035566" w:rsidRDefault="00320AC6" w:rsidP="00320AC6">
            <w:pPr>
              <w:tabs>
                <w:tab w:val="decimal" w:pos="972"/>
              </w:tabs>
              <w:spacing w:line="340" w:lineRule="exact"/>
              <w:rPr>
                <w:rFonts w:ascii="Arial" w:hAnsi="Arial" w:cs="Arial"/>
                <w:sz w:val="18"/>
                <w:szCs w:val="18"/>
              </w:rPr>
            </w:pPr>
            <w:r w:rsidRPr="00035566">
              <w:rPr>
                <w:rFonts w:ascii="Arial" w:hAnsi="Arial" w:cs="Arial"/>
                <w:sz w:val="18"/>
                <w:szCs w:val="18"/>
              </w:rPr>
              <w:t>134,193</w:t>
            </w:r>
          </w:p>
        </w:tc>
        <w:tc>
          <w:tcPr>
            <w:tcW w:w="1350" w:type="dxa"/>
            <w:vAlign w:val="bottom"/>
          </w:tcPr>
          <w:p w:rsidR="00320AC6" w:rsidRPr="00790247" w:rsidRDefault="00320AC6" w:rsidP="00320AC6">
            <w:pPr>
              <w:tabs>
                <w:tab w:val="decimal" w:pos="972"/>
              </w:tabs>
              <w:spacing w:line="340" w:lineRule="exact"/>
              <w:rPr>
                <w:rFonts w:ascii="Arial" w:hAnsi="Arial" w:cs="Arial"/>
                <w:sz w:val="18"/>
                <w:szCs w:val="18"/>
              </w:rPr>
            </w:pPr>
            <w:r w:rsidRPr="00790247">
              <w:rPr>
                <w:rFonts w:ascii="Arial" w:hAnsi="Arial" w:cs="Arial"/>
                <w:sz w:val="18"/>
                <w:szCs w:val="18"/>
              </w:rPr>
              <w:t>139,383</w:t>
            </w:r>
          </w:p>
        </w:tc>
      </w:tr>
      <w:tr w:rsidR="00320AC6" w:rsidRPr="00F2306E" w:rsidTr="00883ADE">
        <w:tc>
          <w:tcPr>
            <w:tcW w:w="3690" w:type="dxa"/>
          </w:tcPr>
          <w:p w:rsidR="00320AC6" w:rsidRPr="00F2306E" w:rsidRDefault="00320AC6" w:rsidP="00320AC6">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Less: Deferred interest expenses</w:t>
            </w:r>
          </w:p>
        </w:tc>
        <w:tc>
          <w:tcPr>
            <w:tcW w:w="1350" w:type="dxa"/>
          </w:tcPr>
          <w:p w:rsidR="00320AC6" w:rsidRPr="00035566" w:rsidRDefault="00320AC6" w:rsidP="00320AC6">
            <w:pPr>
              <w:tabs>
                <w:tab w:val="decimal" w:pos="972"/>
              </w:tabs>
              <w:spacing w:line="340" w:lineRule="exact"/>
              <w:rPr>
                <w:rFonts w:ascii="Arial" w:hAnsi="Arial" w:cs="Arial"/>
                <w:sz w:val="18"/>
                <w:szCs w:val="18"/>
                <w:cs/>
              </w:rPr>
            </w:pPr>
            <w:r w:rsidRPr="00035566">
              <w:rPr>
                <w:rFonts w:ascii="Arial" w:hAnsi="Arial" w:cs="Arial"/>
                <w:sz w:val="18"/>
                <w:szCs w:val="18"/>
              </w:rPr>
              <w:t>(49,</w:t>
            </w:r>
            <w:r w:rsidR="000C205A">
              <w:rPr>
                <w:rFonts w:ascii="Arial" w:hAnsi="Arial" w:cs="Arial"/>
                <w:sz w:val="18"/>
                <w:szCs w:val="18"/>
              </w:rPr>
              <w:t>299</w:t>
            </w:r>
            <w:r w:rsidRPr="00035566">
              <w:rPr>
                <w:rFonts w:ascii="Arial" w:hAnsi="Arial" w:cs="Arial"/>
                <w:sz w:val="18"/>
                <w:szCs w:val="18"/>
              </w:rPr>
              <w:t>)</w:t>
            </w:r>
          </w:p>
        </w:tc>
        <w:tc>
          <w:tcPr>
            <w:tcW w:w="1350" w:type="dxa"/>
            <w:vAlign w:val="bottom"/>
          </w:tcPr>
          <w:p w:rsidR="00320AC6" w:rsidRPr="00790247" w:rsidRDefault="00320AC6" w:rsidP="00320AC6">
            <w:pPr>
              <w:tabs>
                <w:tab w:val="decimal" w:pos="972"/>
              </w:tabs>
              <w:spacing w:line="340" w:lineRule="exact"/>
              <w:rPr>
                <w:rFonts w:ascii="Arial" w:hAnsi="Arial" w:cs="Arial"/>
                <w:sz w:val="18"/>
                <w:szCs w:val="18"/>
              </w:rPr>
            </w:pPr>
            <w:r w:rsidRPr="00790247">
              <w:rPr>
                <w:rFonts w:ascii="Arial" w:hAnsi="Arial" w:cs="Arial"/>
                <w:sz w:val="18"/>
                <w:szCs w:val="18"/>
              </w:rPr>
              <w:t>(30,255)</w:t>
            </w:r>
          </w:p>
        </w:tc>
        <w:tc>
          <w:tcPr>
            <w:tcW w:w="1350" w:type="dxa"/>
          </w:tcPr>
          <w:p w:rsidR="00320AC6" w:rsidRPr="00035566" w:rsidRDefault="00320AC6" w:rsidP="00320AC6">
            <w:pPr>
              <w:tabs>
                <w:tab w:val="decimal" w:pos="972"/>
              </w:tabs>
              <w:spacing w:line="340" w:lineRule="exact"/>
              <w:rPr>
                <w:rFonts w:ascii="Arial" w:hAnsi="Arial" w:cs="Arial"/>
                <w:sz w:val="18"/>
                <w:szCs w:val="18"/>
              </w:rPr>
            </w:pPr>
            <w:r w:rsidRPr="00035566">
              <w:rPr>
                <w:rFonts w:ascii="Arial" w:hAnsi="Arial" w:cs="Arial"/>
                <w:sz w:val="18"/>
                <w:szCs w:val="18"/>
              </w:rPr>
              <w:t>(13,548)</w:t>
            </w:r>
          </w:p>
        </w:tc>
        <w:tc>
          <w:tcPr>
            <w:tcW w:w="1350" w:type="dxa"/>
            <w:vAlign w:val="bottom"/>
          </w:tcPr>
          <w:p w:rsidR="00320AC6" w:rsidRPr="00790247" w:rsidRDefault="00320AC6" w:rsidP="00320AC6">
            <w:pPr>
              <w:tabs>
                <w:tab w:val="decimal" w:pos="972"/>
              </w:tabs>
              <w:spacing w:line="340" w:lineRule="exact"/>
              <w:rPr>
                <w:rFonts w:ascii="Arial" w:hAnsi="Arial" w:cs="Arial"/>
                <w:sz w:val="18"/>
                <w:szCs w:val="18"/>
              </w:rPr>
            </w:pPr>
            <w:r w:rsidRPr="00790247">
              <w:rPr>
                <w:rFonts w:ascii="Arial" w:hAnsi="Arial" w:cs="Arial"/>
                <w:sz w:val="18"/>
                <w:szCs w:val="18"/>
              </w:rPr>
              <w:t>(14,679)</w:t>
            </w:r>
          </w:p>
        </w:tc>
      </w:tr>
      <w:tr w:rsidR="00320AC6" w:rsidRPr="00F2306E" w:rsidTr="00883ADE">
        <w:trPr>
          <w:trHeight w:val="288"/>
        </w:trPr>
        <w:tc>
          <w:tcPr>
            <w:tcW w:w="3690" w:type="dxa"/>
            <w:hideMark/>
          </w:tcPr>
          <w:p w:rsidR="00320AC6" w:rsidRPr="00F2306E" w:rsidRDefault="00320AC6" w:rsidP="00320AC6">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 xml:space="preserve">Less: Deferred </w:t>
            </w:r>
            <w:r>
              <w:rPr>
                <w:rFonts w:ascii="Arial" w:eastAsia="Arial Unicode MS" w:hAnsi="Arial" w:cs="Arial"/>
                <w:sz w:val="18"/>
                <w:szCs w:val="18"/>
              </w:rPr>
              <w:t>financial fees</w:t>
            </w:r>
          </w:p>
        </w:tc>
        <w:tc>
          <w:tcPr>
            <w:tcW w:w="1350" w:type="dxa"/>
          </w:tcPr>
          <w:p w:rsidR="00320AC6" w:rsidRPr="00035566" w:rsidRDefault="00320AC6" w:rsidP="00320AC6">
            <w:pPr>
              <w:pBdr>
                <w:bottom w:val="single" w:sz="6" w:space="1" w:color="auto"/>
              </w:pBdr>
              <w:tabs>
                <w:tab w:val="decimal" w:pos="972"/>
              </w:tabs>
              <w:spacing w:line="340" w:lineRule="exact"/>
              <w:rPr>
                <w:rFonts w:ascii="Arial" w:hAnsi="Arial" w:cs="Arial"/>
                <w:sz w:val="18"/>
                <w:szCs w:val="18"/>
                <w:cs/>
              </w:rPr>
            </w:pPr>
            <w:r w:rsidRPr="00035566">
              <w:rPr>
                <w:rFonts w:ascii="Arial" w:hAnsi="Arial" w:cs="Arial"/>
                <w:sz w:val="18"/>
                <w:szCs w:val="18"/>
              </w:rPr>
              <w:t>(2,713)</w:t>
            </w:r>
          </w:p>
        </w:tc>
        <w:tc>
          <w:tcPr>
            <w:tcW w:w="1350" w:type="dxa"/>
            <w:vAlign w:val="bottom"/>
          </w:tcPr>
          <w:p w:rsidR="00320AC6" w:rsidRPr="00790247" w:rsidRDefault="000C205A" w:rsidP="00320AC6">
            <w:pPr>
              <w:pBdr>
                <w:bottom w:val="single" w:sz="6" w:space="1" w:color="auto"/>
              </w:pBdr>
              <w:tabs>
                <w:tab w:val="decimal" w:pos="972"/>
              </w:tabs>
              <w:spacing w:line="340" w:lineRule="exact"/>
              <w:rPr>
                <w:rFonts w:ascii="Arial" w:hAnsi="Arial" w:cs="Arial"/>
                <w:sz w:val="18"/>
                <w:szCs w:val="18"/>
                <w:cs/>
              </w:rPr>
            </w:pPr>
            <w:r>
              <w:rPr>
                <w:rFonts w:ascii="Arial" w:hAnsi="Arial" w:cs="Arial"/>
                <w:sz w:val="18"/>
                <w:szCs w:val="18"/>
              </w:rPr>
              <w:t>(2,85</w:t>
            </w:r>
            <w:r w:rsidR="00AC2A86">
              <w:rPr>
                <w:rFonts w:ascii="Arial" w:hAnsi="Arial" w:cs="Arial"/>
                <w:sz w:val="18"/>
                <w:szCs w:val="18"/>
              </w:rPr>
              <w:t>3</w:t>
            </w:r>
            <w:r>
              <w:rPr>
                <w:rFonts w:ascii="Arial" w:hAnsi="Arial" w:cs="Arial"/>
                <w:sz w:val="18"/>
                <w:szCs w:val="18"/>
              </w:rPr>
              <w:t>)</w:t>
            </w:r>
          </w:p>
        </w:tc>
        <w:tc>
          <w:tcPr>
            <w:tcW w:w="1350" w:type="dxa"/>
          </w:tcPr>
          <w:p w:rsidR="00320AC6" w:rsidRPr="00035566" w:rsidRDefault="000C205A" w:rsidP="00320AC6">
            <w:pPr>
              <w:pBdr>
                <w:bottom w:val="single" w:sz="6" w:space="1" w:color="auto"/>
              </w:pBdr>
              <w:tabs>
                <w:tab w:val="decimal" w:pos="972"/>
              </w:tabs>
              <w:spacing w:line="340" w:lineRule="exact"/>
              <w:rPr>
                <w:rFonts w:ascii="Arial" w:hAnsi="Arial" w:cs="Arial"/>
                <w:sz w:val="18"/>
                <w:szCs w:val="18"/>
              </w:rPr>
            </w:pPr>
            <w:r>
              <w:rPr>
                <w:rFonts w:ascii="Arial" w:hAnsi="Arial" w:cs="Arial"/>
                <w:sz w:val="18"/>
                <w:szCs w:val="18"/>
              </w:rPr>
              <w:t>(1,391)</w:t>
            </w:r>
          </w:p>
        </w:tc>
        <w:tc>
          <w:tcPr>
            <w:tcW w:w="1350" w:type="dxa"/>
            <w:vAlign w:val="bottom"/>
          </w:tcPr>
          <w:p w:rsidR="00320AC6" w:rsidRPr="00790247" w:rsidRDefault="00320AC6" w:rsidP="00320AC6">
            <w:pPr>
              <w:pBdr>
                <w:bottom w:val="single" w:sz="6" w:space="1" w:color="auto"/>
              </w:pBdr>
              <w:tabs>
                <w:tab w:val="decimal" w:pos="972"/>
              </w:tabs>
              <w:spacing w:line="340" w:lineRule="exact"/>
              <w:rPr>
                <w:rFonts w:ascii="Arial" w:hAnsi="Arial" w:cs="Arial"/>
                <w:sz w:val="18"/>
                <w:szCs w:val="18"/>
                <w:cs/>
              </w:rPr>
            </w:pPr>
            <w:r w:rsidRPr="00790247">
              <w:rPr>
                <w:rFonts w:ascii="Arial" w:hAnsi="Arial" w:cs="Arial"/>
                <w:sz w:val="18"/>
                <w:szCs w:val="18"/>
              </w:rPr>
              <w:t>(1,463)</w:t>
            </w:r>
          </w:p>
        </w:tc>
      </w:tr>
      <w:tr w:rsidR="00320AC6" w:rsidRPr="00F2306E" w:rsidTr="00883ADE">
        <w:tc>
          <w:tcPr>
            <w:tcW w:w="3690" w:type="dxa"/>
            <w:hideMark/>
          </w:tcPr>
          <w:p w:rsidR="00320AC6" w:rsidRPr="00F2306E" w:rsidRDefault="00320AC6" w:rsidP="00320AC6">
            <w:pPr>
              <w:spacing w:line="340" w:lineRule="exact"/>
              <w:ind w:left="162"/>
              <w:rPr>
                <w:rFonts w:ascii="Arial" w:eastAsia="Arial Unicode MS" w:hAnsi="Arial" w:cs="Arial"/>
                <w:sz w:val="18"/>
                <w:szCs w:val="18"/>
                <w:cs/>
              </w:rPr>
            </w:pPr>
            <w:r w:rsidRPr="00F2306E">
              <w:rPr>
                <w:rFonts w:ascii="Arial" w:eastAsia="Arial Unicode MS" w:hAnsi="Arial" w:cs="Arial"/>
                <w:sz w:val="18"/>
                <w:szCs w:val="18"/>
                <w:cs/>
              </w:rPr>
              <w:t>Total</w:t>
            </w:r>
          </w:p>
        </w:tc>
        <w:tc>
          <w:tcPr>
            <w:tcW w:w="1350" w:type="dxa"/>
          </w:tcPr>
          <w:p w:rsidR="00320AC6" w:rsidRPr="00035566" w:rsidRDefault="00320AC6" w:rsidP="00320AC6">
            <w:pPr>
              <w:tabs>
                <w:tab w:val="decimal" w:pos="972"/>
              </w:tabs>
              <w:spacing w:line="340" w:lineRule="exact"/>
              <w:rPr>
                <w:rFonts w:ascii="Arial" w:hAnsi="Arial" w:cs="Arial"/>
                <w:sz w:val="18"/>
                <w:szCs w:val="18"/>
                <w:cs/>
              </w:rPr>
            </w:pPr>
            <w:r w:rsidRPr="00035566">
              <w:rPr>
                <w:rFonts w:ascii="Arial" w:hAnsi="Arial" w:cs="Arial"/>
                <w:sz w:val="18"/>
                <w:szCs w:val="18"/>
              </w:rPr>
              <w:t>285,</w:t>
            </w:r>
            <w:r w:rsidR="000C205A">
              <w:rPr>
                <w:rFonts w:ascii="Arial" w:hAnsi="Arial" w:cs="Arial"/>
                <w:sz w:val="18"/>
                <w:szCs w:val="18"/>
              </w:rPr>
              <w:t>807</w:t>
            </w:r>
          </w:p>
        </w:tc>
        <w:tc>
          <w:tcPr>
            <w:tcW w:w="1350" w:type="dxa"/>
            <w:vAlign w:val="bottom"/>
          </w:tcPr>
          <w:p w:rsidR="00320AC6" w:rsidRPr="00790247" w:rsidRDefault="000C205A" w:rsidP="00320AC6">
            <w:pPr>
              <w:tabs>
                <w:tab w:val="decimal" w:pos="972"/>
              </w:tabs>
              <w:spacing w:line="340" w:lineRule="exact"/>
              <w:rPr>
                <w:rFonts w:ascii="Arial" w:hAnsi="Arial" w:cs="Arial"/>
                <w:sz w:val="18"/>
                <w:szCs w:val="18"/>
                <w:cs/>
              </w:rPr>
            </w:pPr>
            <w:r>
              <w:rPr>
                <w:rFonts w:ascii="Arial" w:hAnsi="Arial" w:cs="Arial"/>
                <w:sz w:val="18"/>
                <w:szCs w:val="18"/>
              </w:rPr>
              <w:t>259,28</w:t>
            </w:r>
            <w:r w:rsidR="00AC2A86">
              <w:rPr>
                <w:rFonts w:ascii="Arial" w:hAnsi="Arial" w:cs="Arial"/>
                <w:sz w:val="18"/>
                <w:szCs w:val="18"/>
              </w:rPr>
              <w:t>3</w:t>
            </w:r>
          </w:p>
        </w:tc>
        <w:tc>
          <w:tcPr>
            <w:tcW w:w="1350" w:type="dxa"/>
          </w:tcPr>
          <w:p w:rsidR="00320AC6" w:rsidRPr="00035566" w:rsidRDefault="000C205A" w:rsidP="00320AC6">
            <w:pPr>
              <w:tabs>
                <w:tab w:val="decimal" w:pos="972"/>
              </w:tabs>
              <w:spacing w:line="340" w:lineRule="exact"/>
              <w:rPr>
                <w:rFonts w:ascii="Arial" w:hAnsi="Arial" w:cs="Arial"/>
                <w:sz w:val="18"/>
                <w:szCs w:val="18"/>
                <w:cs/>
              </w:rPr>
            </w:pPr>
            <w:r>
              <w:rPr>
                <w:rFonts w:ascii="Arial" w:hAnsi="Arial" w:cs="Arial"/>
                <w:sz w:val="18"/>
                <w:szCs w:val="18"/>
              </w:rPr>
              <w:t>119,25</w:t>
            </w:r>
            <w:r w:rsidR="00AC2A86">
              <w:rPr>
                <w:rFonts w:ascii="Arial" w:hAnsi="Arial" w:cs="Arial"/>
                <w:sz w:val="18"/>
                <w:szCs w:val="18"/>
              </w:rPr>
              <w:t>4</w:t>
            </w:r>
          </w:p>
        </w:tc>
        <w:tc>
          <w:tcPr>
            <w:tcW w:w="1350" w:type="dxa"/>
            <w:vAlign w:val="bottom"/>
          </w:tcPr>
          <w:p w:rsidR="00320AC6" w:rsidRPr="00790247" w:rsidRDefault="00320AC6" w:rsidP="00320AC6">
            <w:pPr>
              <w:tabs>
                <w:tab w:val="decimal" w:pos="972"/>
              </w:tabs>
              <w:spacing w:line="340" w:lineRule="exact"/>
              <w:rPr>
                <w:rFonts w:ascii="Arial" w:hAnsi="Arial" w:cs="Arial"/>
                <w:sz w:val="18"/>
                <w:szCs w:val="18"/>
                <w:cs/>
              </w:rPr>
            </w:pPr>
            <w:r w:rsidRPr="00790247">
              <w:rPr>
                <w:rFonts w:ascii="Arial" w:hAnsi="Arial" w:cs="Arial"/>
                <w:sz w:val="18"/>
                <w:szCs w:val="18"/>
              </w:rPr>
              <w:t>123,241</w:t>
            </w:r>
          </w:p>
        </w:tc>
      </w:tr>
      <w:tr w:rsidR="00320AC6" w:rsidRPr="00F2306E" w:rsidTr="00883ADE">
        <w:trPr>
          <w:trHeight w:val="324"/>
        </w:trPr>
        <w:tc>
          <w:tcPr>
            <w:tcW w:w="3690" w:type="dxa"/>
            <w:hideMark/>
          </w:tcPr>
          <w:p w:rsidR="00320AC6" w:rsidRPr="00F2306E" w:rsidRDefault="00320AC6" w:rsidP="00320AC6">
            <w:pPr>
              <w:spacing w:line="340" w:lineRule="exact"/>
              <w:ind w:left="162"/>
              <w:rPr>
                <w:rFonts w:ascii="Arial" w:eastAsia="Arial Unicode MS" w:hAnsi="Arial" w:cs="Arial"/>
                <w:sz w:val="18"/>
                <w:szCs w:val="18"/>
                <w:lang w:val="en-GB"/>
              </w:rPr>
            </w:pPr>
            <w:r w:rsidRPr="00F2306E">
              <w:rPr>
                <w:rFonts w:ascii="Arial" w:eastAsia="Arial Unicode MS" w:hAnsi="Arial" w:cs="Arial"/>
                <w:sz w:val="18"/>
                <w:szCs w:val="18"/>
                <w:cs/>
              </w:rPr>
              <w:t>Less: Current portion</w:t>
            </w:r>
          </w:p>
        </w:tc>
        <w:tc>
          <w:tcPr>
            <w:tcW w:w="1350" w:type="dxa"/>
          </w:tcPr>
          <w:p w:rsidR="00320AC6" w:rsidRPr="00035566" w:rsidRDefault="00320AC6" w:rsidP="00320AC6">
            <w:pPr>
              <w:pBdr>
                <w:bottom w:val="single" w:sz="6" w:space="1" w:color="auto"/>
              </w:pBdr>
              <w:tabs>
                <w:tab w:val="decimal" w:pos="972"/>
              </w:tabs>
              <w:spacing w:line="340" w:lineRule="exact"/>
              <w:rPr>
                <w:rFonts w:ascii="Arial" w:hAnsi="Arial" w:cs="Arial"/>
                <w:sz w:val="18"/>
                <w:szCs w:val="18"/>
                <w:cs/>
              </w:rPr>
            </w:pPr>
            <w:r w:rsidRPr="00035566">
              <w:rPr>
                <w:rFonts w:ascii="Arial" w:hAnsi="Arial" w:cs="Arial"/>
                <w:sz w:val="18"/>
                <w:szCs w:val="18"/>
              </w:rPr>
              <w:t>(5</w:t>
            </w:r>
            <w:r w:rsidR="000C205A">
              <w:rPr>
                <w:rFonts w:ascii="Arial" w:hAnsi="Arial" w:cs="Arial"/>
                <w:sz w:val="18"/>
                <w:szCs w:val="18"/>
              </w:rPr>
              <w:t>3,008</w:t>
            </w:r>
            <w:r w:rsidRPr="00035566">
              <w:rPr>
                <w:rFonts w:ascii="Arial" w:hAnsi="Arial" w:cs="Arial"/>
                <w:sz w:val="18"/>
                <w:szCs w:val="18"/>
              </w:rPr>
              <w:t>)</w:t>
            </w:r>
          </w:p>
        </w:tc>
        <w:tc>
          <w:tcPr>
            <w:tcW w:w="1350" w:type="dxa"/>
            <w:vAlign w:val="bottom"/>
          </w:tcPr>
          <w:p w:rsidR="00320AC6" w:rsidRPr="00790247" w:rsidRDefault="000C205A" w:rsidP="00320AC6">
            <w:pPr>
              <w:pBdr>
                <w:bottom w:val="single" w:sz="6" w:space="1" w:color="auto"/>
              </w:pBdr>
              <w:tabs>
                <w:tab w:val="decimal" w:pos="972"/>
              </w:tabs>
              <w:spacing w:line="340" w:lineRule="exact"/>
              <w:rPr>
                <w:rFonts w:ascii="Arial" w:hAnsi="Arial" w:cs="Arial"/>
                <w:sz w:val="18"/>
                <w:szCs w:val="18"/>
                <w:cs/>
              </w:rPr>
            </w:pPr>
            <w:r>
              <w:rPr>
                <w:rFonts w:ascii="Arial" w:hAnsi="Arial" w:cs="Arial"/>
                <w:sz w:val="18"/>
                <w:szCs w:val="18"/>
              </w:rPr>
              <w:t>(50,414)</w:t>
            </w:r>
          </w:p>
        </w:tc>
        <w:tc>
          <w:tcPr>
            <w:tcW w:w="1350" w:type="dxa"/>
          </w:tcPr>
          <w:p w:rsidR="00320AC6" w:rsidRPr="00035566" w:rsidRDefault="00320AC6" w:rsidP="00320AC6">
            <w:pPr>
              <w:pBdr>
                <w:bottom w:val="single" w:sz="6" w:space="1" w:color="auto"/>
              </w:pBdr>
              <w:tabs>
                <w:tab w:val="decimal" w:pos="972"/>
              </w:tabs>
              <w:spacing w:line="340" w:lineRule="exact"/>
              <w:rPr>
                <w:rFonts w:ascii="Arial" w:hAnsi="Arial" w:cs="Arial"/>
                <w:sz w:val="18"/>
                <w:szCs w:val="18"/>
                <w:cs/>
              </w:rPr>
            </w:pPr>
            <w:r w:rsidRPr="00035566">
              <w:rPr>
                <w:rFonts w:ascii="Arial" w:hAnsi="Arial" w:cs="Arial"/>
                <w:sz w:val="18"/>
                <w:szCs w:val="18"/>
              </w:rPr>
              <w:t>(22,73</w:t>
            </w:r>
            <w:r w:rsidR="00AC2A86">
              <w:rPr>
                <w:rFonts w:ascii="Arial" w:hAnsi="Arial" w:cs="Arial"/>
                <w:sz w:val="18"/>
                <w:szCs w:val="18"/>
              </w:rPr>
              <w:t>8</w:t>
            </w:r>
            <w:r w:rsidRPr="00035566">
              <w:rPr>
                <w:rFonts w:ascii="Arial" w:hAnsi="Arial" w:cs="Arial"/>
                <w:sz w:val="18"/>
                <w:szCs w:val="18"/>
              </w:rPr>
              <w:t>)</w:t>
            </w:r>
          </w:p>
        </w:tc>
        <w:tc>
          <w:tcPr>
            <w:tcW w:w="1350" w:type="dxa"/>
            <w:vAlign w:val="bottom"/>
          </w:tcPr>
          <w:p w:rsidR="00320AC6" w:rsidRPr="00790247" w:rsidRDefault="00320AC6" w:rsidP="00320AC6">
            <w:pPr>
              <w:pBdr>
                <w:bottom w:val="single" w:sz="6" w:space="1" w:color="auto"/>
              </w:pBdr>
              <w:tabs>
                <w:tab w:val="decimal" w:pos="972"/>
              </w:tabs>
              <w:spacing w:line="340" w:lineRule="exact"/>
              <w:rPr>
                <w:rFonts w:ascii="Arial" w:hAnsi="Arial" w:cs="Arial"/>
                <w:sz w:val="18"/>
                <w:szCs w:val="18"/>
                <w:cs/>
              </w:rPr>
            </w:pPr>
            <w:r w:rsidRPr="00790247">
              <w:rPr>
                <w:rFonts w:ascii="Arial" w:hAnsi="Arial" w:cs="Arial"/>
                <w:sz w:val="18"/>
                <w:szCs w:val="18"/>
              </w:rPr>
              <w:t>(22,543)</w:t>
            </w:r>
          </w:p>
        </w:tc>
      </w:tr>
      <w:tr w:rsidR="00320AC6" w:rsidRPr="00F2306E" w:rsidTr="00883ADE">
        <w:tc>
          <w:tcPr>
            <w:tcW w:w="3690" w:type="dxa"/>
            <w:hideMark/>
          </w:tcPr>
          <w:p w:rsidR="00320AC6" w:rsidRPr="00F2306E" w:rsidRDefault="00320AC6" w:rsidP="00320AC6">
            <w:pPr>
              <w:spacing w:line="340" w:lineRule="exact"/>
              <w:ind w:left="522" w:right="-108" w:hanging="360"/>
              <w:rPr>
                <w:rFonts w:ascii="Arial" w:eastAsia="Arial Unicode MS" w:hAnsi="Arial" w:cs="Arial"/>
                <w:sz w:val="18"/>
                <w:szCs w:val="18"/>
                <w:cs/>
              </w:rPr>
            </w:pPr>
            <w:r w:rsidRPr="00F2306E">
              <w:rPr>
                <w:rFonts w:ascii="Arial" w:eastAsia="Arial Unicode MS" w:hAnsi="Arial" w:cs="Arial"/>
                <w:sz w:val="18"/>
                <w:szCs w:val="18"/>
                <w:cs/>
              </w:rPr>
              <w:t xml:space="preserve">Liabilities under </w:t>
            </w:r>
            <w:r w:rsidRPr="00F2306E">
              <w:rPr>
                <w:rFonts w:ascii="Arial" w:eastAsia="Arial Unicode MS" w:hAnsi="Arial" w:cs="Arial"/>
                <w:sz w:val="18"/>
                <w:szCs w:val="18"/>
              </w:rPr>
              <w:t xml:space="preserve">lease agreements - </w:t>
            </w:r>
          </w:p>
        </w:tc>
        <w:tc>
          <w:tcPr>
            <w:tcW w:w="1350" w:type="dxa"/>
          </w:tcPr>
          <w:p w:rsidR="00320AC6" w:rsidRPr="00035566" w:rsidRDefault="00320AC6" w:rsidP="00320AC6">
            <w:pPr>
              <w:tabs>
                <w:tab w:val="decimal" w:pos="972"/>
              </w:tabs>
              <w:spacing w:line="340" w:lineRule="exact"/>
              <w:rPr>
                <w:rFonts w:ascii="Arial" w:hAnsi="Arial" w:cs="Arial"/>
                <w:sz w:val="18"/>
                <w:szCs w:val="18"/>
                <w:cs/>
              </w:rPr>
            </w:pPr>
          </w:p>
        </w:tc>
        <w:tc>
          <w:tcPr>
            <w:tcW w:w="1350" w:type="dxa"/>
            <w:vAlign w:val="bottom"/>
          </w:tcPr>
          <w:p w:rsidR="00320AC6" w:rsidRPr="00790247" w:rsidRDefault="00320AC6" w:rsidP="00320AC6">
            <w:pPr>
              <w:tabs>
                <w:tab w:val="decimal" w:pos="972"/>
              </w:tabs>
              <w:spacing w:line="340" w:lineRule="exact"/>
              <w:rPr>
                <w:rFonts w:ascii="Arial" w:hAnsi="Arial" w:cs="Arial"/>
                <w:sz w:val="18"/>
                <w:szCs w:val="18"/>
                <w:cs/>
              </w:rPr>
            </w:pPr>
          </w:p>
        </w:tc>
        <w:tc>
          <w:tcPr>
            <w:tcW w:w="1350" w:type="dxa"/>
          </w:tcPr>
          <w:p w:rsidR="00320AC6" w:rsidRPr="00035566" w:rsidRDefault="00320AC6" w:rsidP="00320AC6">
            <w:pPr>
              <w:tabs>
                <w:tab w:val="decimal" w:pos="972"/>
              </w:tabs>
              <w:spacing w:line="340" w:lineRule="exact"/>
              <w:rPr>
                <w:rFonts w:ascii="Arial" w:hAnsi="Arial" w:cs="Arial"/>
                <w:sz w:val="18"/>
                <w:szCs w:val="18"/>
                <w:cs/>
              </w:rPr>
            </w:pPr>
          </w:p>
        </w:tc>
        <w:tc>
          <w:tcPr>
            <w:tcW w:w="1350" w:type="dxa"/>
            <w:vAlign w:val="bottom"/>
          </w:tcPr>
          <w:p w:rsidR="00320AC6" w:rsidRPr="00790247" w:rsidRDefault="00320AC6" w:rsidP="00320AC6">
            <w:pPr>
              <w:tabs>
                <w:tab w:val="decimal" w:pos="972"/>
              </w:tabs>
              <w:spacing w:line="340" w:lineRule="exact"/>
              <w:rPr>
                <w:rFonts w:ascii="Arial" w:hAnsi="Arial" w:cs="Arial"/>
                <w:sz w:val="18"/>
                <w:szCs w:val="18"/>
                <w:cs/>
              </w:rPr>
            </w:pPr>
          </w:p>
        </w:tc>
      </w:tr>
      <w:tr w:rsidR="00320AC6" w:rsidRPr="00F2306E" w:rsidTr="00883ADE">
        <w:tc>
          <w:tcPr>
            <w:tcW w:w="3690" w:type="dxa"/>
          </w:tcPr>
          <w:p w:rsidR="00320AC6" w:rsidRPr="00F2306E" w:rsidRDefault="00320AC6" w:rsidP="00320AC6">
            <w:pPr>
              <w:spacing w:line="340" w:lineRule="exact"/>
              <w:ind w:left="522" w:right="-108" w:hanging="360"/>
              <w:rPr>
                <w:rFonts w:ascii="Arial" w:eastAsia="Arial Unicode MS" w:hAnsi="Arial" w:cs="Arial"/>
                <w:sz w:val="18"/>
                <w:szCs w:val="18"/>
              </w:rPr>
            </w:pPr>
            <w:r w:rsidRPr="00F2306E">
              <w:rPr>
                <w:rFonts w:ascii="Arial" w:eastAsia="Arial Unicode MS" w:hAnsi="Arial" w:cs="Arial"/>
                <w:sz w:val="18"/>
                <w:szCs w:val="18"/>
              </w:rPr>
              <w:t xml:space="preserve"> </w:t>
            </w:r>
            <w:r>
              <w:rPr>
                <w:rFonts w:ascii="Arial" w:eastAsia="Arial Unicode MS" w:hAnsi="Arial" w:cs="Arial"/>
                <w:sz w:val="18"/>
                <w:szCs w:val="18"/>
              </w:rPr>
              <w:t xml:space="preserve"> </w:t>
            </w:r>
            <w:r w:rsidRPr="00F2306E">
              <w:rPr>
                <w:rFonts w:ascii="Arial" w:eastAsia="Arial Unicode MS" w:hAnsi="Arial" w:cs="Arial"/>
                <w:sz w:val="18"/>
                <w:szCs w:val="18"/>
              </w:rPr>
              <w:t>net of current portion</w:t>
            </w:r>
          </w:p>
        </w:tc>
        <w:tc>
          <w:tcPr>
            <w:tcW w:w="1350" w:type="dxa"/>
          </w:tcPr>
          <w:p w:rsidR="00320AC6" w:rsidRPr="00035566" w:rsidRDefault="00320AC6" w:rsidP="00320AC6">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232,7</w:t>
            </w:r>
            <w:r w:rsidR="000C205A">
              <w:rPr>
                <w:rFonts w:ascii="Arial" w:hAnsi="Arial" w:cs="Arial"/>
                <w:sz w:val="18"/>
                <w:szCs w:val="18"/>
              </w:rPr>
              <w:t>99</w:t>
            </w:r>
          </w:p>
        </w:tc>
        <w:tc>
          <w:tcPr>
            <w:tcW w:w="1350" w:type="dxa"/>
            <w:vAlign w:val="bottom"/>
          </w:tcPr>
          <w:p w:rsidR="00320AC6" w:rsidRPr="00790247" w:rsidRDefault="00320AC6" w:rsidP="00320AC6">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208,869</w:t>
            </w:r>
          </w:p>
        </w:tc>
        <w:tc>
          <w:tcPr>
            <w:tcW w:w="1350" w:type="dxa"/>
          </w:tcPr>
          <w:p w:rsidR="00320AC6" w:rsidRPr="00035566" w:rsidRDefault="000C205A" w:rsidP="00320AC6">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96,51</w:t>
            </w:r>
            <w:r w:rsidR="00AC2A86">
              <w:rPr>
                <w:rFonts w:ascii="Arial" w:hAnsi="Arial" w:cs="Arial"/>
                <w:sz w:val="18"/>
                <w:szCs w:val="18"/>
              </w:rPr>
              <w:t>6</w:t>
            </w:r>
          </w:p>
        </w:tc>
        <w:tc>
          <w:tcPr>
            <w:tcW w:w="1350" w:type="dxa"/>
            <w:vAlign w:val="bottom"/>
          </w:tcPr>
          <w:p w:rsidR="00320AC6" w:rsidRPr="00790247" w:rsidRDefault="00320AC6" w:rsidP="00320AC6">
            <w:pPr>
              <w:pBdr>
                <w:bottom w:val="double" w:sz="4" w:space="1" w:color="auto"/>
              </w:pBdr>
              <w:tabs>
                <w:tab w:val="decimal" w:pos="972"/>
              </w:tabs>
              <w:spacing w:line="340" w:lineRule="exact"/>
              <w:rPr>
                <w:rFonts w:ascii="Arial" w:hAnsi="Arial" w:cs="Arial"/>
                <w:sz w:val="18"/>
                <w:szCs w:val="18"/>
                <w:cs/>
              </w:rPr>
            </w:pPr>
            <w:r>
              <w:rPr>
                <w:rFonts w:ascii="Arial" w:hAnsi="Arial" w:cs="Arial"/>
                <w:sz w:val="18"/>
                <w:szCs w:val="18"/>
              </w:rPr>
              <w:t>100,698</w:t>
            </w:r>
          </w:p>
        </w:tc>
      </w:tr>
    </w:tbl>
    <w:p w:rsidR="000C6A21" w:rsidRPr="00054534" w:rsidRDefault="000C6A21" w:rsidP="00054534">
      <w:pPr>
        <w:tabs>
          <w:tab w:val="left" w:pos="2160"/>
          <w:tab w:val="left" w:pos="2880"/>
        </w:tabs>
        <w:spacing w:before="240" w:after="120" w:line="380" w:lineRule="exact"/>
        <w:ind w:left="547" w:right="-29" w:hanging="547"/>
        <w:jc w:val="thaiDistribute"/>
        <w:rPr>
          <w:rFonts w:ascii="Arial" w:hAnsi="Arial"/>
          <w:sz w:val="22"/>
          <w:szCs w:val="22"/>
        </w:rPr>
      </w:pPr>
      <w:r w:rsidRPr="00054534">
        <w:rPr>
          <w:rFonts w:ascii="Arial" w:hAnsi="Arial"/>
          <w:sz w:val="22"/>
          <w:szCs w:val="22"/>
          <w:cs/>
        </w:rPr>
        <w:tab/>
      </w:r>
      <w:r w:rsidR="007451BC">
        <w:rPr>
          <w:rFonts w:ascii="Arial" w:eastAsia="Arial Unicode MS" w:hAnsi="Arial" w:cs="Arial"/>
          <w:color w:val="000000"/>
          <w:sz w:val="22"/>
          <w:szCs w:val="22"/>
        </w:rPr>
        <w:t xml:space="preserve">The </w:t>
      </w:r>
      <w:r w:rsidR="007451BC">
        <w:rPr>
          <w:rFonts w:ascii="Arial" w:hAnsi="Arial" w:cs="Arial"/>
          <w:sz w:val="22"/>
          <w:szCs w:val="22"/>
        </w:rPr>
        <w:t xml:space="preserve">Group </w:t>
      </w:r>
      <w:r w:rsidR="007451BC">
        <w:rPr>
          <w:rFonts w:ascii="Arial" w:eastAsia="Arial Unicode MS" w:hAnsi="Arial" w:cs="Arial"/>
          <w:color w:val="000000"/>
          <w:sz w:val="22"/>
          <w:szCs w:val="22"/>
        </w:rPr>
        <w:t xml:space="preserve">has entered into the lease agreements with leasing companies for rental of </w:t>
      </w:r>
      <w:r w:rsidR="007451BC">
        <w:rPr>
          <w:rFonts w:ascii="Arial" w:eastAsia="Arial Unicode MS" w:hAnsi="Arial" w:cs="Arial"/>
          <w:sz w:val="22"/>
          <w:szCs w:val="22"/>
        </w:rPr>
        <w:t>motor</w:t>
      </w:r>
      <w:r w:rsidR="007451BC">
        <w:rPr>
          <w:rFonts w:ascii="Arial" w:eastAsia="Arial Unicode MS" w:hAnsi="Arial" w:cs="Arial"/>
          <w:color w:val="000000"/>
          <w:sz w:val="22"/>
          <w:szCs w:val="22"/>
        </w:rPr>
        <w:t xml:space="preserve"> vehicles and equipment for use in its operation, whereby it is committed to pay rental on a monthly basis. The terms of the agreements are generally between 3 and 7 years.</w:t>
      </w:r>
    </w:p>
    <w:p w:rsidR="00835030" w:rsidRPr="00794DA6" w:rsidRDefault="00DF0492" w:rsidP="00835030">
      <w:pPr>
        <w:tabs>
          <w:tab w:val="left" w:pos="1080"/>
          <w:tab w:val="left" w:pos="2880"/>
        </w:tabs>
        <w:spacing w:before="80" w:after="80" w:line="380" w:lineRule="exact"/>
        <w:ind w:left="533" w:right="-43" w:hanging="533"/>
        <w:jc w:val="thaiDistribute"/>
        <w:rPr>
          <w:rFonts w:ascii="Arial" w:eastAsia="Arial Unicode MS" w:hAnsi="Arial" w:cs="Arial"/>
          <w:b/>
          <w:bCs/>
          <w:sz w:val="22"/>
          <w:szCs w:val="22"/>
        </w:rPr>
      </w:pPr>
      <w:r>
        <w:rPr>
          <w:rFonts w:ascii="Arial" w:eastAsia="Arial Unicode MS" w:hAnsi="Arial" w:cs="Arial"/>
          <w:b/>
          <w:bCs/>
          <w:sz w:val="22"/>
          <w:szCs w:val="22"/>
        </w:rPr>
        <w:t>2</w:t>
      </w:r>
      <w:r w:rsidR="00035566">
        <w:rPr>
          <w:rFonts w:ascii="Arial" w:eastAsia="Arial Unicode MS" w:hAnsi="Arial" w:cs="Arial"/>
          <w:b/>
          <w:bCs/>
          <w:sz w:val="22"/>
          <w:szCs w:val="22"/>
        </w:rPr>
        <w:t>1</w:t>
      </w:r>
      <w:r w:rsidR="00835030" w:rsidRPr="00794DA6">
        <w:rPr>
          <w:rFonts w:ascii="Arial" w:eastAsia="Arial Unicode MS" w:hAnsi="Arial" w:cs="Arial"/>
          <w:b/>
          <w:bCs/>
          <w:sz w:val="22"/>
          <w:szCs w:val="22"/>
        </w:rPr>
        <w:t>.</w:t>
      </w:r>
      <w:r w:rsidR="00835030" w:rsidRPr="00794DA6">
        <w:rPr>
          <w:rFonts w:ascii="Arial" w:eastAsia="Arial Unicode MS" w:hAnsi="Arial" w:cs="Arial"/>
          <w:b/>
          <w:bCs/>
          <w:sz w:val="22"/>
          <w:szCs w:val="22"/>
        </w:rPr>
        <w:tab/>
        <w:t>Warrant</w:t>
      </w:r>
      <w:r w:rsidR="00035AAC" w:rsidRPr="00794DA6">
        <w:rPr>
          <w:rFonts w:ascii="Arial" w:eastAsia="Arial Unicode MS" w:hAnsi="Arial" w:cs="Arial"/>
          <w:b/>
          <w:bCs/>
          <w:sz w:val="22"/>
          <w:szCs w:val="22"/>
        </w:rPr>
        <w:t>s</w:t>
      </w:r>
    </w:p>
    <w:p w:rsidR="00835030" w:rsidRPr="00794DA6" w:rsidRDefault="00835030" w:rsidP="00CE189B">
      <w:pPr>
        <w:tabs>
          <w:tab w:val="left" w:pos="720"/>
          <w:tab w:val="left" w:pos="2160"/>
        </w:tabs>
        <w:spacing w:before="120" w:after="120" w:line="380" w:lineRule="exact"/>
        <w:ind w:left="547" w:hanging="547"/>
        <w:jc w:val="thaiDistribute"/>
        <w:rPr>
          <w:rFonts w:ascii="Arial" w:hAnsi="Arial"/>
          <w:sz w:val="22"/>
          <w:szCs w:val="22"/>
        </w:rPr>
      </w:pPr>
      <w:r w:rsidRPr="00794DA6">
        <w:rPr>
          <w:rFonts w:ascii="Arial" w:hAnsi="Arial"/>
          <w:sz w:val="22"/>
          <w:szCs w:val="22"/>
        </w:rPr>
        <w:tab/>
        <w:t xml:space="preserve">During the </w:t>
      </w:r>
      <w:r w:rsidR="00D33F10" w:rsidRPr="00794DA6">
        <w:rPr>
          <w:rFonts w:ascii="Arial" w:hAnsi="Arial"/>
          <w:sz w:val="22"/>
          <w:szCs w:val="22"/>
        </w:rPr>
        <w:t xml:space="preserve">three-month </w:t>
      </w:r>
      <w:r w:rsidR="00FB6ACC" w:rsidRPr="00794DA6">
        <w:rPr>
          <w:rFonts w:ascii="Arial" w:hAnsi="Arial"/>
          <w:sz w:val="22"/>
          <w:szCs w:val="22"/>
        </w:rPr>
        <w:t xml:space="preserve">period ended </w:t>
      </w:r>
      <w:r w:rsidR="00014A00">
        <w:rPr>
          <w:rFonts w:ascii="Arial" w:hAnsi="Arial"/>
          <w:sz w:val="22"/>
          <w:szCs w:val="22"/>
        </w:rPr>
        <w:t>31 March</w:t>
      </w:r>
      <w:r w:rsidR="00FB6ACC" w:rsidRPr="00794DA6">
        <w:rPr>
          <w:rFonts w:ascii="Arial" w:hAnsi="Arial"/>
          <w:sz w:val="22"/>
          <w:szCs w:val="22"/>
        </w:rPr>
        <w:t xml:space="preserve"> </w:t>
      </w:r>
      <w:r w:rsidR="00FD61EE">
        <w:rPr>
          <w:rFonts w:ascii="Arial" w:hAnsi="Arial"/>
          <w:sz w:val="22"/>
          <w:szCs w:val="22"/>
        </w:rPr>
        <w:t>20</w:t>
      </w:r>
      <w:r w:rsidR="00C7263B">
        <w:rPr>
          <w:rFonts w:ascii="Arial" w:hAnsi="Arial"/>
          <w:sz w:val="22"/>
          <w:szCs w:val="22"/>
        </w:rPr>
        <w:t>20</w:t>
      </w:r>
      <w:r w:rsidRPr="00794DA6">
        <w:rPr>
          <w:rFonts w:ascii="Arial" w:hAnsi="Arial"/>
          <w:sz w:val="22"/>
          <w:szCs w:val="22"/>
        </w:rPr>
        <w:t xml:space="preserve">, the Company </w:t>
      </w:r>
      <w:r w:rsidR="002D5F2A">
        <w:rPr>
          <w:rFonts w:ascii="Arial" w:hAnsi="Arial"/>
          <w:sz w:val="22"/>
          <w:szCs w:val="22"/>
        </w:rPr>
        <w:t xml:space="preserve">had no </w:t>
      </w:r>
      <w:r w:rsidR="00D83D6D" w:rsidRPr="00794DA6">
        <w:rPr>
          <w:rFonts w:ascii="Arial" w:hAnsi="Arial"/>
          <w:sz w:val="22"/>
          <w:szCs w:val="22"/>
        </w:rPr>
        <w:t xml:space="preserve">expenses </w:t>
      </w:r>
      <w:proofErr w:type="gramStart"/>
      <w:r w:rsidR="00E76040">
        <w:rPr>
          <w:rFonts w:ascii="Arial" w:hAnsi="Arial"/>
          <w:sz w:val="22"/>
          <w:szCs w:val="22"/>
        </w:rPr>
        <w:t xml:space="preserve">   </w:t>
      </w:r>
      <w:r w:rsidR="00FB6ACC" w:rsidRPr="00794DA6">
        <w:rPr>
          <w:rFonts w:ascii="Arial" w:hAnsi="Arial"/>
          <w:sz w:val="22"/>
          <w:szCs w:val="22"/>
        </w:rPr>
        <w:t>(</w:t>
      </w:r>
      <w:proofErr w:type="gramEnd"/>
      <w:r w:rsidR="002D5F2A">
        <w:rPr>
          <w:rFonts w:ascii="Arial" w:hAnsi="Arial"/>
          <w:sz w:val="22"/>
          <w:szCs w:val="22"/>
        </w:rPr>
        <w:t>31 March 201</w:t>
      </w:r>
      <w:r w:rsidR="00C7263B">
        <w:rPr>
          <w:rFonts w:ascii="Arial" w:hAnsi="Arial"/>
          <w:sz w:val="22"/>
          <w:szCs w:val="22"/>
        </w:rPr>
        <w:t>9</w:t>
      </w:r>
      <w:r w:rsidR="00FB6ACC" w:rsidRPr="00794DA6">
        <w:rPr>
          <w:rFonts w:ascii="Arial" w:hAnsi="Arial"/>
          <w:sz w:val="22"/>
          <w:szCs w:val="22"/>
        </w:rPr>
        <w:t xml:space="preserve">: </w:t>
      </w:r>
      <w:r w:rsidR="00C7263B">
        <w:rPr>
          <w:rFonts w:ascii="Arial" w:hAnsi="Arial"/>
          <w:sz w:val="22"/>
          <w:szCs w:val="22"/>
        </w:rPr>
        <w:t>Nil</w:t>
      </w:r>
      <w:r w:rsidR="00FB6ACC" w:rsidRPr="00794DA6">
        <w:rPr>
          <w:rFonts w:ascii="Arial" w:hAnsi="Arial"/>
          <w:sz w:val="22"/>
          <w:szCs w:val="22"/>
        </w:rPr>
        <w:t xml:space="preserve">) </w:t>
      </w:r>
      <w:r w:rsidRPr="00794DA6">
        <w:rPr>
          <w:rFonts w:ascii="Arial" w:hAnsi="Arial"/>
          <w:sz w:val="22"/>
          <w:szCs w:val="22"/>
        </w:rPr>
        <w:t xml:space="preserve">as </w:t>
      </w:r>
      <w:r w:rsidR="00D33F10" w:rsidRPr="00794DA6">
        <w:rPr>
          <w:rFonts w:ascii="Arial" w:hAnsi="Arial"/>
          <w:sz w:val="22"/>
          <w:szCs w:val="22"/>
        </w:rPr>
        <w:t>employee</w:t>
      </w:r>
      <w:r w:rsidRPr="00794DA6">
        <w:rPr>
          <w:rFonts w:ascii="Arial" w:hAnsi="Arial"/>
          <w:sz w:val="22"/>
          <w:szCs w:val="22"/>
        </w:rPr>
        <w:t xml:space="preserve"> expenses. As at</w:t>
      </w:r>
      <w:r w:rsidR="00D14D33" w:rsidRPr="00794DA6">
        <w:rPr>
          <w:rFonts w:ascii="Arial" w:hAnsi="Arial"/>
          <w:sz w:val="22"/>
          <w:szCs w:val="22"/>
        </w:rPr>
        <w:t xml:space="preserve"> </w:t>
      </w:r>
      <w:r w:rsidR="00014A00">
        <w:rPr>
          <w:rFonts w:ascii="Arial" w:hAnsi="Arial"/>
          <w:sz w:val="22"/>
          <w:szCs w:val="22"/>
        </w:rPr>
        <w:t>31 March</w:t>
      </w:r>
      <w:r w:rsidR="00FB6ACC" w:rsidRPr="00794DA6">
        <w:rPr>
          <w:rFonts w:ascii="Arial" w:hAnsi="Arial"/>
          <w:sz w:val="22"/>
          <w:szCs w:val="22"/>
        </w:rPr>
        <w:t xml:space="preserve"> </w:t>
      </w:r>
      <w:r w:rsidR="00FD61EE">
        <w:rPr>
          <w:rFonts w:ascii="Arial" w:hAnsi="Arial"/>
          <w:sz w:val="22"/>
          <w:szCs w:val="22"/>
        </w:rPr>
        <w:t>20</w:t>
      </w:r>
      <w:r w:rsidR="00C7263B">
        <w:rPr>
          <w:rFonts w:ascii="Arial" w:hAnsi="Arial"/>
          <w:sz w:val="22"/>
          <w:szCs w:val="22"/>
        </w:rPr>
        <w:t>20</w:t>
      </w:r>
      <w:r w:rsidR="00FC79A3">
        <w:rPr>
          <w:rFonts w:ascii="Arial" w:hAnsi="Arial"/>
          <w:sz w:val="22"/>
          <w:szCs w:val="22"/>
        </w:rPr>
        <w:t xml:space="preserve"> and 31 December 201</w:t>
      </w:r>
      <w:r w:rsidR="00C7263B">
        <w:rPr>
          <w:rFonts w:ascii="Arial" w:hAnsi="Arial"/>
          <w:sz w:val="22"/>
          <w:szCs w:val="22"/>
        </w:rPr>
        <w:t>9</w:t>
      </w:r>
      <w:r w:rsidR="00FC79A3">
        <w:rPr>
          <w:rFonts w:ascii="Arial" w:hAnsi="Arial"/>
          <w:sz w:val="22"/>
          <w:szCs w:val="22"/>
        </w:rPr>
        <w:t xml:space="preserve">, the Company had </w:t>
      </w:r>
      <w:r w:rsidRPr="00794DA6">
        <w:rPr>
          <w:rFonts w:ascii="Arial" w:hAnsi="Arial"/>
          <w:sz w:val="22"/>
          <w:szCs w:val="22"/>
        </w:rPr>
        <w:t xml:space="preserve">capital reserves for share-based payment </w:t>
      </w:r>
      <w:r w:rsidR="00693DD1">
        <w:rPr>
          <w:rFonts w:ascii="Arial" w:hAnsi="Arial"/>
          <w:sz w:val="22"/>
          <w:szCs w:val="22"/>
        </w:rPr>
        <w:t xml:space="preserve">by </w:t>
      </w:r>
      <w:r w:rsidR="00FB6ACC" w:rsidRPr="00794DA6">
        <w:rPr>
          <w:rFonts w:ascii="Arial" w:hAnsi="Arial"/>
          <w:sz w:val="22"/>
          <w:szCs w:val="22"/>
        </w:rPr>
        <w:t xml:space="preserve">Baht </w:t>
      </w:r>
      <w:r w:rsidR="00035566">
        <w:rPr>
          <w:rFonts w:ascii="Arial" w:hAnsi="Arial"/>
          <w:sz w:val="22"/>
          <w:szCs w:val="22"/>
        </w:rPr>
        <w:t>2.2</w:t>
      </w:r>
      <w:r w:rsidR="00FB6ACC" w:rsidRPr="00794DA6">
        <w:rPr>
          <w:rFonts w:ascii="Arial" w:hAnsi="Arial"/>
          <w:sz w:val="22"/>
          <w:szCs w:val="22"/>
        </w:rPr>
        <w:t xml:space="preserve"> </w:t>
      </w:r>
      <w:r w:rsidR="002F2EF4">
        <w:rPr>
          <w:rFonts w:ascii="Arial" w:hAnsi="Arial"/>
          <w:sz w:val="22"/>
          <w:szCs w:val="22"/>
        </w:rPr>
        <w:t>m</w:t>
      </w:r>
      <w:r w:rsidR="00FC79A3">
        <w:rPr>
          <w:rFonts w:ascii="Arial" w:hAnsi="Arial"/>
          <w:sz w:val="22"/>
          <w:szCs w:val="22"/>
        </w:rPr>
        <w:t>illion</w:t>
      </w:r>
      <w:r w:rsidRPr="00794DA6">
        <w:rPr>
          <w:rFonts w:ascii="Arial" w:hAnsi="Arial"/>
          <w:sz w:val="22"/>
          <w:szCs w:val="22"/>
        </w:rPr>
        <w:t>.</w:t>
      </w:r>
    </w:p>
    <w:p w:rsidR="005E37C4" w:rsidRPr="00794DA6" w:rsidRDefault="001F287B" w:rsidP="00CE189B">
      <w:pPr>
        <w:tabs>
          <w:tab w:val="left" w:pos="720"/>
          <w:tab w:val="left" w:pos="2160"/>
        </w:tabs>
        <w:spacing w:before="120" w:after="120" w:line="380" w:lineRule="exact"/>
        <w:ind w:left="547" w:hanging="547"/>
        <w:jc w:val="thaiDistribute"/>
        <w:rPr>
          <w:rFonts w:ascii="Arial" w:hAnsi="Arial"/>
          <w:sz w:val="22"/>
          <w:szCs w:val="22"/>
        </w:rPr>
      </w:pPr>
      <w:r>
        <w:rPr>
          <w:rFonts w:ascii="Arial" w:hAnsi="Arial" w:cs="Arial"/>
          <w:sz w:val="22"/>
          <w:szCs w:val="22"/>
        </w:rPr>
        <w:tab/>
      </w:r>
      <w:r w:rsidR="00ED0C9A">
        <w:rPr>
          <w:rFonts w:ascii="Arial" w:hAnsi="Arial" w:cs="Arial"/>
          <w:sz w:val="22"/>
          <w:szCs w:val="22"/>
        </w:rPr>
        <w:t xml:space="preserve">As of </w:t>
      </w:r>
      <w:proofErr w:type="gramStart"/>
      <w:r>
        <w:rPr>
          <w:rFonts w:ascii="Arial" w:hAnsi="Arial" w:cs="Arial"/>
          <w:sz w:val="22"/>
          <w:szCs w:val="22"/>
        </w:rPr>
        <w:t>31 March 2020</w:t>
      </w:r>
      <w:proofErr w:type="gramEnd"/>
      <w:r w:rsidR="000C205A">
        <w:rPr>
          <w:rFonts w:ascii="Arial" w:hAnsi="Arial" w:cs="Arial"/>
          <w:sz w:val="22"/>
          <w:szCs w:val="22"/>
        </w:rPr>
        <w:t xml:space="preserve"> and 31 December 2019</w:t>
      </w:r>
      <w:r w:rsidR="00ED0C9A">
        <w:rPr>
          <w:rFonts w:ascii="Arial" w:hAnsi="Arial" w:cs="Arial"/>
          <w:sz w:val="22"/>
          <w:szCs w:val="22"/>
        </w:rPr>
        <w:t xml:space="preserve">, the Company had </w:t>
      </w:r>
      <w:r w:rsidR="00ED0C9A">
        <w:rPr>
          <w:rFonts w:ascii="Arial" w:hAnsi="Arial" w:cs="Arial"/>
          <w:sz w:val="22"/>
          <w:szCs w:val="22"/>
          <w:lang w:eastAsia="zh-CN"/>
        </w:rPr>
        <w:t xml:space="preserve">7,265,075 </w:t>
      </w:r>
      <w:r w:rsidR="00ED0C9A">
        <w:rPr>
          <w:rFonts w:ascii="Arial" w:hAnsi="Arial" w:cs="Arial"/>
          <w:sz w:val="22"/>
          <w:szCs w:val="22"/>
        </w:rPr>
        <w:t>unexercised and expired PSTC - ESOP warrants</w:t>
      </w:r>
      <w:r w:rsidR="000C205A">
        <w:rPr>
          <w:rFonts w:ascii="Arial" w:hAnsi="Arial" w:cs="Arial"/>
          <w:sz w:val="22"/>
          <w:szCs w:val="22"/>
        </w:rPr>
        <w:t>.</w:t>
      </w:r>
    </w:p>
    <w:p w:rsidR="00AC2A86" w:rsidRDefault="00AC2A86">
      <w:pPr>
        <w:overflowPunct/>
        <w:autoSpaceDE/>
        <w:autoSpaceDN/>
        <w:adjustRightInd/>
        <w:textAlignment w:val="auto"/>
        <w:rPr>
          <w:rFonts w:ascii="Arial" w:hAnsi="Arial"/>
          <w:b/>
          <w:bCs/>
          <w:sz w:val="22"/>
          <w:szCs w:val="22"/>
        </w:rPr>
      </w:pPr>
      <w:bookmarkStart w:id="6" w:name="_Hlk6490434"/>
      <w:r>
        <w:rPr>
          <w:rFonts w:ascii="Arial" w:hAnsi="Arial"/>
          <w:b/>
          <w:bCs/>
          <w:sz w:val="22"/>
          <w:szCs w:val="22"/>
        </w:rPr>
        <w:br w:type="page"/>
      </w:r>
    </w:p>
    <w:p w:rsidR="002D5F2A" w:rsidRPr="002D5F2A" w:rsidRDefault="00320AC6" w:rsidP="002D5F2A">
      <w:pPr>
        <w:spacing w:before="120" w:after="120" w:line="380" w:lineRule="exact"/>
        <w:ind w:left="540" w:hanging="540"/>
        <w:rPr>
          <w:rFonts w:ascii="Arial" w:hAnsi="Arial" w:cs="Arial"/>
          <w:b/>
          <w:bCs/>
          <w:sz w:val="22"/>
          <w:szCs w:val="22"/>
        </w:rPr>
      </w:pPr>
      <w:r>
        <w:rPr>
          <w:rFonts w:ascii="Arial" w:hAnsi="Arial"/>
          <w:b/>
          <w:bCs/>
          <w:sz w:val="22"/>
          <w:szCs w:val="22"/>
        </w:rPr>
        <w:lastRenderedPageBreak/>
        <w:t>22</w:t>
      </w:r>
      <w:r w:rsidR="002D5F2A" w:rsidRPr="002D5F2A">
        <w:rPr>
          <w:rFonts w:ascii="Arial" w:hAnsi="Arial"/>
          <w:b/>
          <w:bCs/>
          <w:sz w:val="22"/>
          <w:szCs w:val="22"/>
        </w:rPr>
        <w:t>.</w:t>
      </w:r>
      <w:r w:rsidR="002D5F2A" w:rsidRPr="002D5F2A">
        <w:rPr>
          <w:rFonts w:ascii="Arial" w:hAnsi="Arial"/>
          <w:b/>
          <w:bCs/>
          <w:sz w:val="22"/>
          <w:szCs w:val="22"/>
        </w:rPr>
        <w:tab/>
      </w:r>
      <w:r w:rsidR="002D5F2A" w:rsidRPr="002D5F2A">
        <w:rPr>
          <w:rFonts w:ascii="Arial" w:hAnsi="Arial" w:cs="Arial"/>
          <w:b/>
          <w:bCs/>
          <w:sz w:val="22"/>
          <w:szCs w:val="22"/>
        </w:rPr>
        <w:t xml:space="preserve">Revenue from contracts with customers </w:t>
      </w:r>
    </w:p>
    <w:tbl>
      <w:tblPr>
        <w:tblStyle w:val="TableGrid"/>
        <w:tblW w:w="890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281"/>
        <w:gridCol w:w="1281"/>
        <w:gridCol w:w="1281"/>
        <w:gridCol w:w="1282"/>
      </w:tblGrid>
      <w:tr w:rsidR="002D5F2A" w:rsidRPr="002D5F2A" w:rsidTr="0003383C">
        <w:trPr>
          <w:tblHeader/>
        </w:trPr>
        <w:tc>
          <w:tcPr>
            <w:tcW w:w="8905" w:type="dxa"/>
            <w:gridSpan w:val="5"/>
          </w:tcPr>
          <w:p w:rsidR="002D5F2A" w:rsidRPr="00FE7B9A" w:rsidRDefault="002D5F2A" w:rsidP="00FE7B9A">
            <w:pPr>
              <w:spacing w:line="340" w:lineRule="exact"/>
              <w:jc w:val="right"/>
              <w:rPr>
                <w:rFonts w:ascii="Arial" w:hAnsi="Arial" w:cs="Arial"/>
                <w:sz w:val="18"/>
                <w:szCs w:val="18"/>
              </w:rPr>
            </w:pPr>
            <w:r w:rsidRPr="00FE7B9A">
              <w:rPr>
                <w:rFonts w:ascii="Arial" w:hAnsi="Arial" w:cs="Arial"/>
                <w:sz w:val="18"/>
                <w:szCs w:val="18"/>
              </w:rPr>
              <w:t>(Unit: Thousand Baht)</w:t>
            </w:r>
          </w:p>
        </w:tc>
      </w:tr>
      <w:tr w:rsidR="002D5F2A" w:rsidRPr="002D5F2A" w:rsidTr="0003383C">
        <w:trPr>
          <w:tblHeader/>
        </w:trPr>
        <w:tc>
          <w:tcPr>
            <w:tcW w:w="3780" w:type="dxa"/>
          </w:tcPr>
          <w:p w:rsidR="002D5F2A" w:rsidRPr="00FE7B9A" w:rsidRDefault="002D5F2A" w:rsidP="00FE7B9A">
            <w:pPr>
              <w:spacing w:line="340" w:lineRule="exact"/>
              <w:rPr>
                <w:rFonts w:ascii="Arial" w:hAnsi="Arial" w:cs="Arial"/>
                <w:sz w:val="18"/>
                <w:szCs w:val="18"/>
              </w:rPr>
            </w:pPr>
          </w:p>
        </w:tc>
        <w:tc>
          <w:tcPr>
            <w:tcW w:w="2562" w:type="dxa"/>
            <w:gridSpan w:val="2"/>
          </w:tcPr>
          <w:p w:rsidR="002D5F2A" w:rsidRPr="00FE7B9A" w:rsidRDefault="002D5F2A" w:rsidP="00FE7B9A">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Consolidated </w:t>
            </w:r>
            <w:r w:rsidR="00FE7B9A">
              <w:rPr>
                <w:rFonts w:ascii="Arial" w:hAnsi="Arial" w:cs="Arial"/>
                <w:sz w:val="18"/>
                <w:szCs w:val="18"/>
              </w:rPr>
              <w:t xml:space="preserve">                  </w:t>
            </w:r>
            <w:r w:rsidRPr="00FE7B9A">
              <w:rPr>
                <w:rFonts w:ascii="Arial" w:hAnsi="Arial" w:cs="Arial"/>
                <w:sz w:val="18"/>
                <w:szCs w:val="18"/>
              </w:rPr>
              <w:t>financial statements</w:t>
            </w:r>
          </w:p>
        </w:tc>
        <w:tc>
          <w:tcPr>
            <w:tcW w:w="2563" w:type="dxa"/>
            <w:gridSpan w:val="2"/>
          </w:tcPr>
          <w:p w:rsidR="002D5F2A" w:rsidRPr="00FE7B9A" w:rsidRDefault="002D5F2A" w:rsidP="00FE7B9A">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 xml:space="preserve">Separate </w:t>
            </w:r>
            <w:r w:rsidR="00FE7B9A">
              <w:rPr>
                <w:rFonts w:ascii="Arial" w:hAnsi="Arial" w:cs="Arial"/>
                <w:sz w:val="18"/>
                <w:szCs w:val="18"/>
              </w:rPr>
              <w:t xml:space="preserve">                     </w:t>
            </w:r>
            <w:r w:rsidRPr="00FE7B9A">
              <w:rPr>
                <w:rFonts w:ascii="Arial" w:hAnsi="Arial" w:cs="Arial"/>
                <w:sz w:val="18"/>
                <w:szCs w:val="18"/>
              </w:rPr>
              <w:t>financial statements</w:t>
            </w:r>
          </w:p>
        </w:tc>
      </w:tr>
      <w:tr w:rsidR="00C7263B" w:rsidRPr="002D5F2A" w:rsidTr="0003383C">
        <w:trPr>
          <w:trHeight w:val="378"/>
          <w:tblHeader/>
        </w:trPr>
        <w:tc>
          <w:tcPr>
            <w:tcW w:w="3780" w:type="dxa"/>
          </w:tcPr>
          <w:p w:rsidR="00C7263B" w:rsidRPr="00FE7B9A" w:rsidRDefault="00C7263B" w:rsidP="00C7263B">
            <w:pPr>
              <w:spacing w:line="340" w:lineRule="exact"/>
              <w:rPr>
                <w:rFonts w:ascii="Arial" w:hAnsi="Arial" w:cs="Arial"/>
                <w:sz w:val="18"/>
                <w:szCs w:val="18"/>
              </w:rPr>
            </w:pPr>
          </w:p>
        </w:tc>
        <w:tc>
          <w:tcPr>
            <w:tcW w:w="1281" w:type="dxa"/>
            <w:vAlign w:val="bottom"/>
          </w:tcPr>
          <w:p w:rsidR="00C7263B" w:rsidRPr="00FE7B9A" w:rsidRDefault="00C7263B" w:rsidP="00C7263B">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w:t>
            </w:r>
            <w:r>
              <w:rPr>
                <w:rFonts w:ascii="Arial" w:hAnsi="Arial" w:cs="Arial"/>
                <w:sz w:val="18"/>
                <w:szCs w:val="18"/>
              </w:rPr>
              <w:t>20</w:t>
            </w:r>
          </w:p>
        </w:tc>
        <w:tc>
          <w:tcPr>
            <w:tcW w:w="1281" w:type="dxa"/>
            <w:vAlign w:val="bottom"/>
          </w:tcPr>
          <w:p w:rsidR="00C7263B" w:rsidRPr="00FE7B9A" w:rsidRDefault="00C7263B" w:rsidP="00C7263B">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w:t>
            </w:r>
            <w:r>
              <w:rPr>
                <w:rFonts w:ascii="Arial" w:hAnsi="Arial" w:cs="Arial"/>
                <w:sz w:val="18"/>
                <w:szCs w:val="18"/>
              </w:rPr>
              <w:t>9</w:t>
            </w:r>
          </w:p>
        </w:tc>
        <w:tc>
          <w:tcPr>
            <w:tcW w:w="1281" w:type="dxa"/>
            <w:vAlign w:val="bottom"/>
          </w:tcPr>
          <w:p w:rsidR="00C7263B" w:rsidRPr="00FE7B9A" w:rsidRDefault="00C7263B" w:rsidP="00C7263B">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w:t>
            </w:r>
            <w:r>
              <w:rPr>
                <w:rFonts w:ascii="Arial" w:hAnsi="Arial" w:cs="Arial"/>
                <w:sz w:val="18"/>
                <w:szCs w:val="18"/>
              </w:rPr>
              <w:t>20</w:t>
            </w:r>
          </w:p>
        </w:tc>
        <w:tc>
          <w:tcPr>
            <w:tcW w:w="1282" w:type="dxa"/>
            <w:vAlign w:val="bottom"/>
          </w:tcPr>
          <w:p w:rsidR="00C7263B" w:rsidRPr="00FE7B9A" w:rsidRDefault="00C7263B" w:rsidP="00C7263B">
            <w:pPr>
              <w:pBdr>
                <w:bottom w:val="single" w:sz="4" w:space="1" w:color="auto"/>
              </w:pBdr>
              <w:spacing w:line="340" w:lineRule="exact"/>
              <w:jc w:val="center"/>
              <w:rPr>
                <w:rFonts w:ascii="Arial" w:hAnsi="Arial" w:cs="Arial"/>
                <w:sz w:val="18"/>
                <w:szCs w:val="18"/>
              </w:rPr>
            </w:pPr>
            <w:r w:rsidRPr="00FE7B9A">
              <w:rPr>
                <w:rFonts w:ascii="Arial" w:hAnsi="Arial" w:cs="Arial"/>
                <w:sz w:val="18"/>
                <w:szCs w:val="18"/>
              </w:rPr>
              <w:t>201</w:t>
            </w:r>
            <w:r>
              <w:rPr>
                <w:rFonts w:ascii="Arial" w:hAnsi="Arial" w:cs="Arial"/>
                <w:sz w:val="18"/>
                <w:szCs w:val="18"/>
              </w:rPr>
              <w:t>9</w:t>
            </w:r>
          </w:p>
        </w:tc>
      </w:tr>
      <w:tr w:rsidR="00C7263B" w:rsidRPr="002D5F2A" w:rsidTr="0003383C">
        <w:trPr>
          <w:trHeight w:val="83"/>
          <w:tblHeader/>
        </w:trPr>
        <w:tc>
          <w:tcPr>
            <w:tcW w:w="3780" w:type="dxa"/>
          </w:tcPr>
          <w:p w:rsidR="00C7263B" w:rsidRPr="00FE7B9A" w:rsidRDefault="00C7263B" w:rsidP="00C7263B">
            <w:pPr>
              <w:spacing w:line="340" w:lineRule="exact"/>
              <w:rPr>
                <w:rFonts w:ascii="Arial" w:hAnsi="Arial" w:cs="Arial"/>
                <w:b/>
                <w:bCs/>
                <w:sz w:val="18"/>
                <w:szCs w:val="18"/>
              </w:rPr>
            </w:pPr>
            <w:r w:rsidRPr="00FE7B9A">
              <w:rPr>
                <w:rFonts w:ascii="Arial" w:hAnsi="Arial" w:cs="Arial"/>
                <w:b/>
                <w:bCs/>
                <w:sz w:val="18"/>
                <w:szCs w:val="18"/>
              </w:rPr>
              <w:t>Type of goods or service:</w:t>
            </w:r>
          </w:p>
        </w:tc>
        <w:tc>
          <w:tcPr>
            <w:tcW w:w="1281" w:type="dxa"/>
            <w:vAlign w:val="bottom"/>
          </w:tcPr>
          <w:p w:rsidR="00C7263B" w:rsidRPr="00FE7B9A" w:rsidRDefault="00C7263B" w:rsidP="00C7263B">
            <w:pPr>
              <w:spacing w:line="340" w:lineRule="exact"/>
              <w:jc w:val="center"/>
              <w:rPr>
                <w:rFonts w:ascii="Arial" w:hAnsi="Arial" w:cs="Arial"/>
                <w:sz w:val="18"/>
                <w:szCs w:val="18"/>
              </w:rPr>
            </w:pPr>
          </w:p>
        </w:tc>
        <w:tc>
          <w:tcPr>
            <w:tcW w:w="1281" w:type="dxa"/>
            <w:vAlign w:val="bottom"/>
          </w:tcPr>
          <w:p w:rsidR="00C7263B" w:rsidRPr="00FE7B9A" w:rsidRDefault="00C7263B" w:rsidP="00C7263B">
            <w:pPr>
              <w:spacing w:line="340" w:lineRule="exact"/>
              <w:jc w:val="center"/>
              <w:rPr>
                <w:rFonts w:ascii="Arial" w:hAnsi="Arial" w:cs="Arial"/>
                <w:sz w:val="18"/>
                <w:szCs w:val="18"/>
              </w:rPr>
            </w:pPr>
          </w:p>
        </w:tc>
        <w:tc>
          <w:tcPr>
            <w:tcW w:w="1281" w:type="dxa"/>
            <w:vAlign w:val="bottom"/>
          </w:tcPr>
          <w:p w:rsidR="00C7263B" w:rsidRPr="00FE7B9A" w:rsidRDefault="00C7263B" w:rsidP="00C7263B">
            <w:pPr>
              <w:spacing w:line="340" w:lineRule="exact"/>
              <w:jc w:val="center"/>
              <w:rPr>
                <w:rFonts w:ascii="Arial" w:hAnsi="Arial" w:cs="Arial"/>
                <w:sz w:val="18"/>
                <w:szCs w:val="18"/>
              </w:rPr>
            </w:pPr>
          </w:p>
        </w:tc>
        <w:tc>
          <w:tcPr>
            <w:tcW w:w="1282" w:type="dxa"/>
            <w:vAlign w:val="bottom"/>
          </w:tcPr>
          <w:p w:rsidR="00C7263B" w:rsidRPr="00FE7B9A" w:rsidRDefault="00C7263B" w:rsidP="00C7263B">
            <w:pPr>
              <w:spacing w:line="340" w:lineRule="exact"/>
              <w:jc w:val="center"/>
              <w:rPr>
                <w:rFonts w:ascii="Arial" w:hAnsi="Arial" w:cs="Arial"/>
                <w:sz w:val="18"/>
                <w:szCs w:val="18"/>
              </w:rPr>
            </w:pPr>
          </w:p>
        </w:tc>
      </w:tr>
      <w:tr w:rsidR="00C7263B" w:rsidRPr="002D5F2A" w:rsidTr="0003383C">
        <w:tc>
          <w:tcPr>
            <w:tcW w:w="3780" w:type="dxa"/>
          </w:tcPr>
          <w:p w:rsidR="00C7263B" w:rsidRPr="00FE7B9A" w:rsidRDefault="00C7263B" w:rsidP="00C7263B">
            <w:pPr>
              <w:spacing w:line="340" w:lineRule="exact"/>
              <w:ind w:left="342" w:hanging="185"/>
              <w:rPr>
                <w:rFonts w:ascii="Arial" w:hAnsi="Arial" w:cstheme="minorBidi"/>
                <w:sz w:val="18"/>
                <w:szCs w:val="18"/>
                <w:cs/>
              </w:rPr>
            </w:pPr>
            <w:r w:rsidRPr="00FE7B9A">
              <w:rPr>
                <w:rFonts w:ascii="Arial" w:hAnsi="Arial" w:cs="Arial"/>
                <w:sz w:val="18"/>
                <w:szCs w:val="18"/>
              </w:rPr>
              <w:t xml:space="preserve">Monitoring and management solution, </w:t>
            </w:r>
            <w:r>
              <w:rPr>
                <w:rFonts w:ascii="Arial" w:hAnsi="Arial" w:cs="Arial"/>
                <w:sz w:val="18"/>
                <w:szCs w:val="18"/>
              </w:rPr>
              <w:t>power control and power backup system</w:t>
            </w:r>
            <w:r w:rsidRPr="00FE7B9A">
              <w:rPr>
                <w:rFonts w:ascii="Arial" w:hAnsi="Arial" w:cs="Arial"/>
                <w:sz w:val="18"/>
                <w:szCs w:val="18"/>
              </w:rPr>
              <w:t xml:space="preserve"> </w:t>
            </w:r>
          </w:p>
        </w:tc>
        <w:tc>
          <w:tcPr>
            <w:tcW w:w="1281" w:type="dxa"/>
            <w:vAlign w:val="bottom"/>
          </w:tcPr>
          <w:p w:rsidR="00C7263B" w:rsidRPr="00FE7B9A" w:rsidRDefault="00AC2A86" w:rsidP="00C7263B">
            <w:pPr>
              <w:tabs>
                <w:tab w:val="decimal" w:pos="975"/>
              </w:tabs>
              <w:spacing w:line="340" w:lineRule="exact"/>
              <w:rPr>
                <w:rFonts w:ascii="Arial" w:hAnsi="Arial" w:cs="Arial"/>
                <w:sz w:val="18"/>
                <w:szCs w:val="18"/>
              </w:rPr>
            </w:pPr>
            <w:r>
              <w:rPr>
                <w:rFonts w:ascii="Arial" w:hAnsi="Arial" w:cs="Arial"/>
                <w:sz w:val="18"/>
                <w:szCs w:val="18"/>
              </w:rPr>
              <w:t>32,915</w:t>
            </w:r>
          </w:p>
        </w:tc>
        <w:tc>
          <w:tcPr>
            <w:tcW w:w="1281" w:type="dxa"/>
            <w:vAlign w:val="bottom"/>
          </w:tcPr>
          <w:p w:rsidR="00C7263B" w:rsidRPr="00FE7B9A" w:rsidRDefault="00C7263B" w:rsidP="00C7263B">
            <w:pPr>
              <w:tabs>
                <w:tab w:val="decimal" w:pos="975"/>
              </w:tabs>
              <w:spacing w:line="340" w:lineRule="exact"/>
              <w:rPr>
                <w:rFonts w:ascii="Arial" w:hAnsi="Arial" w:cs="Arial"/>
                <w:sz w:val="18"/>
                <w:szCs w:val="18"/>
              </w:rPr>
            </w:pPr>
            <w:r>
              <w:rPr>
                <w:rFonts w:ascii="Arial" w:hAnsi="Arial" w:cs="Arial"/>
                <w:sz w:val="18"/>
                <w:szCs w:val="18"/>
              </w:rPr>
              <w:t>81,606</w:t>
            </w:r>
          </w:p>
        </w:tc>
        <w:tc>
          <w:tcPr>
            <w:tcW w:w="1281" w:type="dxa"/>
            <w:vAlign w:val="bottom"/>
          </w:tcPr>
          <w:p w:rsidR="00C7263B" w:rsidRPr="00FE7B9A" w:rsidRDefault="00320AC6" w:rsidP="00C7263B">
            <w:pPr>
              <w:tabs>
                <w:tab w:val="decimal" w:pos="975"/>
              </w:tabs>
              <w:spacing w:line="340" w:lineRule="exact"/>
              <w:rPr>
                <w:rFonts w:ascii="Arial" w:hAnsi="Arial" w:cs="Arial"/>
                <w:sz w:val="18"/>
                <w:szCs w:val="18"/>
              </w:rPr>
            </w:pPr>
            <w:r>
              <w:rPr>
                <w:rFonts w:ascii="Arial" w:hAnsi="Arial" w:cs="Arial"/>
                <w:sz w:val="18"/>
                <w:szCs w:val="18"/>
              </w:rPr>
              <w:t>33,07</w:t>
            </w:r>
            <w:r w:rsidR="000C205A">
              <w:rPr>
                <w:rFonts w:ascii="Arial" w:hAnsi="Arial" w:cs="Arial"/>
                <w:sz w:val="18"/>
                <w:szCs w:val="18"/>
              </w:rPr>
              <w:t>5</w:t>
            </w:r>
          </w:p>
        </w:tc>
        <w:tc>
          <w:tcPr>
            <w:tcW w:w="1282" w:type="dxa"/>
            <w:vAlign w:val="bottom"/>
          </w:tcPr>
          <w:p w:rsidR="00C7263B" w:rsidRPr="00FE7B9A" w:rsidRDefault="0003383C" w:rsidP="00C7263B">
            <w:pPr>
              <w:tabs>
                <w:tab w:val="decimal" w:pos="975"/>
              </w:tabs>
              <w:spacing w:line="340" w:lineRule="exact"/>
              <w:rPr>
                <w:rFonts w:ascii="Arial" w:hAnsi="Arial" w:cs="Arial"/>
                <w:sz w:val="18"/>
                <w:szCs w:val="18"/>
              </w:rPr>
            </w:pPr>
            <w:r>
              <w:rPr>
                <w:rFonts w:ascii="Arial" w:hAnsi="Arial" w:cs="Arial"/>
                <w:sz w:val="18"/>
                <w:szCs w:val="18"/>
              </w:rPr>
              <w:t>83,354</w:t>
            </w:r>
          </w:p>
        </w:tc>
      </w:tr>
      <w:tr w:rsidR="00C7263B" w:rsidRPr="002D5F2A" w:rsidTr="0003383C">
        <w:tc>
          <w:tcPr>
            <w:tcW w:w="3780" w:type="dxa"/>
          </w:tcPr>
          <w:p w:rsidR="00C7263B" w:rsidRPr="00FE7B9A" w:rsidRDefault="00C7263B" w:rsidP="00C7263B">
            <w:pPr>
              <w:spacing w:line="340" w:lineRule="exact"/>
              <w:ind w:left="342" w:hanging="185"/>
              <w:rPr>
                <w:rFonts w:ascii="Arial" w:hAnsi="Arial" w:cs="Arial"/>
                <w:sz w:val="18"/>
                <w:szCs w:val="18"/>
              </w:rPr>
            </w:pPr>
            <w:r w:rsidRPr="00FE7B9A">
              <w:rPr>
                <w:rFonts w:ascii="Arial" w:hAnsi="Arial" w:cs="Arial"/>
                <w:sz w:val="18"/>
                <w:szCs w:val="18"/>
              </w:rPr>
              <w:t>Sale</w:t>
            </w:r>
            <w:r w:rsidRPr="00FE7B9A">
              <w:rPr>
                <w:rFonts w:ascii="Arial" w:hAnsi="Arial" w:cs="Browallia New"/>
                <w:sz w:val="18"/>
                <w:szCs w:val="18"/>
              </w:rPr>
              <w:t>s of</w:t>
            </w:r>
            <w:r w:rsidRPr="00FE7B9A">
              <w:rPr>
                <w:rFonts w:ascii="Arial" w:hAnsi="Arial" w:cs="Arial"/>
                <w:sz w:val="18"/>
                <w:szCs w:val="18"/>
              </w:rPr>
              <w:t xml:space="preserve"> electricity from alternative power</w:t>
            </w:r>
          </w:p>
        </w:tc>
        <w:tc>
          <w:tcPr>
            <w:tcW w:w="1281" w:type="dxa"/>
            <w:vAlign w:val="bottom"/>
          </w:tcPr>
          <w:p w:rsidR="00C7263B" w:rsidRPr="00FE7B9A" w:rsidRDefault="00320AC6" w:rsidP="00C7263B">
            <w:pPr>
              <w:tabs>
                <w:tab w:val="decimal" w:pos="975"/>
              </w:tabs>
              <w:spacing w:line="340" w:lineRule="exact"/>
              <w:rPr>
                <w:rFonts w:ascii="Arial" w:hAnsi="Arial" w:cs="Arial"/>
                <w:sz w:val="18"/>
                <w:szCs w:val="18"/>
              </w:rPr>
            </w:pPr>
            <w:r>
              <w:rPr>
                <w:rFonts w:ascii="Arial" w:hAnsi="Arial" w:cs="Arial"/>
                <w:sz w:val="18"/>
                <w:szCs w:val="18"/>
              </w:rPr>
              <w:t>116,931</w:t>
            </w:r>
          </w:p>
        </w:tc>
        <w:tc>
          <w:tcPr>
            <w:tcW w:w="1281" w:type="dxa"/>
            <w:vAlign w:val="bottom"/>
          </w:tcPr>
          <w:p w:rsidR="00C7263B" w:rsidRPr="00FE7B9A" w:rsidRDefault="00C7263B" w:rsidP="00C7263B">
            <w:pPr>
              <w:tabs>
                <w:tab w:val="decimal" w:pos="975"/>
              </w:tabs>
              <w:spacing w:line="340" w:lineRule="exact"/>
              <w:rPr>
                <w:rFonts w:ascii="Arial" w:hAnsi="Arial" w:cs="Arial"/>
                <w:sz w:val="18"/>
                <w:szCs w:val="18"/>
              </w:rPr>
            </w:pPr>
            <w:r>
              <w:rPr>
                <w:rFonts w:ascii="Arial" w:hAnsi="Arial" w:cs="Arial"/>
                <w:sz w:val="18"/>
                <w:szCs w:val="18"/>
              </w:rPr>
              <w:t>109,228</w:t>
            </w:r>
          </w:p>
        </w:tc>
        <w:tc>
          <w:tcPr>
            <w:tcW w:w="1281" w:type="dxa"/>
            <w:vAlign w:val="bottom"/>
          </w:tcPr>
          <w:p w:rsidR="00C7263B" w:rsidRPr="00FE7B9A" w:rsidRDefault="00320AC6" w:rsidP="00C7263B">
            <w:pPr>
              <w:tabs>
                <w:tab w:val="decimal" w:pos="975"/>
              </w:tabs>
              <w:spacing w:line="340" w:lineRule="exact"/>
              <w:rPr>
                <w:rFonts w:ascii="Arial" w:hAnsi="Arial" w:cs="Arial"/>
                <w:sz w:val="18"/>
                <w:szCs w:val="18"/>
              </w:rPr>
            </w:pPr>
            <w:r>
              <w:rPr>
                <w:rFonts w:ascii="Arial" w:hAnsi="Arial" w:cs="Arial"/>
                <w:sz w:val="18"/>
                <w:szCs w:val="18"/>
              </w:rPr>
              <w:t>13,659</w:t>
            </w:r>
          </w:p>
        </w:tc>
        <w:tc>
          <w:tcPr>
            <w:tcW w:w="1282" w:type="dxa"/>
            <w:vAlign w:val="bottom"/>
          </w:tcPr>
          <w:p w:rsidR="00C7263B" w:rsidRPr="00FE7B9A" w:rsidRDefault="00320AC6" w:rsidP="00C7263B">
            <w:pPr>
              <w:tabs>
                <w:tab w:val="decimal" w:pos="975"/>
              </w:tabs>
              <w:spacing w:line="340" w:lineRule="exact"/>
              <w:rPr>
                <w:rFonts w:ascii="Arial" w:hAnsi="Arial" w:cs="Arial"/>
                <w:sz w:val="18"/>
                <w:szCs w:val="18"/>
              </w:rPr>
            </w:pPr>
            <w:r>
              <w:rPr>
                <w:rFonts w:ascii="Arial" w:hAnsi="Arial" w:cs="Arial"/>
                <w:sz w:val="18"/>
                <w:szCs w:val="18"/>
              </w:rPr>
              <w:t>13,733</w:t>
            </w:r>
          </w:p>
        </w:tc>
      </w:tr>
      <w:tr w:rsidR="00C7263B" w:rsidRPr="002D5F2A" w:rsidTr="0003383C">
        <w:tc>
          <w:tcPr>
            <w:tcW w:w="3780" w:type="dxa"/>
          </w:tcPr>
          <w:p w:rsidR="00C7263B" w:rsidRPr="00FE7B9A" w:rsidRDefault="00C7263B" w:rsidP="00C7263B">
            <w:pPr>
              <w:spacing w:line="340" w:lineRule="exact"/>
              <w:ind w:left="342" w:hanging="185"/>
              <w:rPr>
                <w:rFonts w:ascii="Arial" w:hAnsi="Arial" w:cs="Arial"/>
                <w:sz w:val="18"/>
                <w:szCs w:val="18"/>
              </w:rPr>
            </w:pPr>
            <w:r w:rsidRPr="00FE7B9A">
              <w:rPr>
                <w:rFonts w:ascii="Arial" w:hAnsi="Arial" w:cs="Arial"/>
                <w:sz w:val="18"/>
                <w:szCs w:val="18"/>
              </w:rPr>
              <w:t>Petroleum distribution and fuel logistics</w:t>
            </w:r>
          </w:p>
        </w:tc>
        <w:tc>
          <w:tcPr>
            <w:tcW w:w="1281" w:type="dxa"/>
            <w:vAlign w:val="bottom"/>
          </w:tcPr>
          <w:p w:rsidR="00C7263B" w:rsidRPr="00FE7B9A" w:rsidRDefault="00320AC6" w:rsidP="000C205A">
            <w:pPr>
              <w:tabs>
                <w:tab w:val="decimal" w:pos="975"/>
              </w:tabs>
              <w:spacing w:line="340" w:lineRule="exact"/>
              <w:rPr>
                <w:rFonts w:ascii="Arial" w:hAnsi="Arial" w:cs="Arial"/>
                <w:sz w:val="18"/>
                <w:szCs w:val="18"/>
              </w:rPr>
            </w:pPr>
            <w:r>
              <w:rPr>
                <w:rFonts w:ascii="Arial" w:hAnsi="Arial" w:cs="Arial"/>
                <w:sz w:val="18"/>
                <w:szCs w:val="18"/>
              </w:rPr>
              <w:t>373</w:t>
            </w:r>
            <w:r w:rsidR="00AC2A86">
              <w:rPr>
                <w:rFonts w:ascii="Arial" w:hAnsi="Arial" w:cs="Arial"/>
                <w:sz w:val="18"/>
                <w:szCs w:val="18"/>
              </w:rPr>
              <w:t>,842</w:t>
            </w:r>
          </w:p>
        </w:tc>
        <w:tc>
          <w:tcPr>
            <w:tcW w:w="1281" w:type="dxa"/>
            <w:vAlign w:val="bottom"/>
          </w:tcPr>
          <w:p w:rsidR="00C7263B" w:rsidRPr="00FE7B9A" w:rsidRDefault="000C205A" w:rsidP="000C205A">
            <w:pPr>
              <w:tabs>
                <w:tab w:val="decimal" w:pos="975"/>
              </w:tabs>
              <w:spacing w:line="340" w:lineRule="exact"/>
              <w:rPr>
                <w:rFonts w:ascii="Arial" w:hAnsi="Arial" w:cs="Arial"/>
                <w:sz w:val="18"/>
                <w:szCs w:val="18"/>
              </w:rPr>
            </w:pPr>
            <w:r>
              <w:rPr>
                <w:rFonts w:ascii="Arial" w:hAnsi="Arial" w:cs="Arial"/>
                <w:sz w:val="18"/>
                <w:szCs w:val="18"/>
              </w:rPr>
              <w:t>557,858</w:t>
            </w:r>
          </w:p>
        </w:tc>
        <w:tc>
          <w:tcPr>
            <w:tcW w:w="1281" w:type="dxa"/>
            <w:vAlign w:val="bottom"/>
          </w:tcPr>
          <w:p w:rsidR="00C7263B" w:rsidRPr="00FE7B9A" w:rsidRDefault="00320AC6" w:rsidP="000C205A">
            <w:pPr>
              <w:tabs>
                <w:tab w:val="decimal" w:pos="975"/>
              </w:tabs>
              <w:spacing w:line="340" w:lineRule="exact"/>
              <w:rPr>
                <w:rFonts w:ascii="Arial" w:hAnsi="Arial" w:cs="Arial"/>
                <w:sz w:val="18"/>
                <w:szCs w:val="18"/>
              </w:rPr>
            </w:pPr>
            <w:r>
              <w:rPr>
                <w:rFonts w:ascii="Arial" w:hAnsi="Arial" w:cs="Arial"/>
                <w:sz w:val="18"/>
                <w:szCs w:val="18"/>
              </w:rPr>
              <w:t>-</w:t>
            </w:r>
          </w:p>
        </w:tc>
        <w:tc>
          <w:tcPr>
            <w:tcW w:w="1282" w:type="dxa"/>
            <w:vAlign w:val="bottom"/>
          </w:tcPr>
          <w:p w:rsidR="00C7263B" w:rsidRPr="00FE7B9A" w:rsidRDefault="00C7263B" w:rsidP="000C205A">
            <w:pPr>
              <w:tabs>
                <w:tab w:val="decimal" w:pos="975"/>
              </w:tabs>
              <w:spacing w:line="340" w:lineRule="exact"/>
              <w:rPr>
                <w:rFonts w:ascii="Arial" w:hAnsi="Arial" w:cs="Arial"/>
                <w:sz w:val="18"/>
                <w:szCs w:val="18"/>
              </w:rPr>
            </w:pPr>
            <w:r>
              <w:rPr>
                <w:rFonts w:ascii="Arial" w:hAnsi="Arial" w:cs="Arial"/>
                <w:sz w:val="18"/>
                <w:szCs w:val="18"/>
              </w:rPr>
              <w:t>-</w:t>
            </w:r>
          </w:p>
        </w:tc>
      </w:tr>
      <w:tr w:rsidR="000C205A" w:rsidRPr="002D5F2A" w:rsidTr="0003383C">
        <w:tc>
          <w:tcPr>
            <w:tcW w:w="3780" w:type="dxa"/>
          </w:tcPr>
          <w:p w:rsidR="000C205A" w:rsidRPr="00FE7B9A" w:rsidRDefault="000C205A" w:rsidP="00C7263B">
            <w:pPr>
              <w:spacing w:line="340" w:lineRule="exact"/>
              <w:ind w:left="342" w:hanging="185"/>
              <w:rPr>
                <w:rFonts w:ascii="Arial" w:hAnsi="Arial" w:cs="Arial"/>
                <w:sz w:val="18"/>
                <w:szCs w:val="18"/>
              </w:rPr>
            </w:pPr>
            <w:r>
              <w:rPr>
                <w:rFonts w:ascii="Arial" w:hAnsi="Arial" w:cs="Arial"/>
                <w:sz w:val="18"/>
                <w:szCs w:val="18"/>
              </w:rPr>
              <w:t>Construction</w:t>
            </w:r>
          </w:p>
        </w:tc>
        <w:tc>
          <w:tcPr>
            <w:tcW w:w="1281" w:type="dxa"/>
            <w:vAlign w:val="bottom"/>
          </w:tcPr>
          <w:p w:rsidR="000C205A" w:rsidRDefault="00AC2A86" w:rsidP="00C7263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58,917</w:t>
            </w:r>
          </w:p>
        </w:tc>
        <w:tc>
          <w:tcPr>
            <w:tcW w:w="1281" w:type="dxa"/>
            <w:vAlign w:val="bottom"/>
          </w:tcPr>
          <w:p w:rsidR="000C205A" w:rsidRDefault="000C205A" w:rsidP="00C7263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460</w:t>
            </w:r>
          </w:p>
        </w:tc>
        <w:tc>
          <w:tcPr>
            <w:tcW w:w="1281" w:type="dxa"/>
            <w:vAlign w:val="bottom"/>
          </w:tcPr>
          <w:p w:rsidR="000C205A" w:rsidRDefault="000C205A" w:rsidP="00C7263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8,988</w:t>
            </w:r>
          </w:p>
        </w:tc>
        <w:tc>
          <w:tcPr>
            <w:tcW w:w="1282" w:type="dxa"/>
            <w:vAlign w:val="bottom"/>
          </w:tcPr>
          <w:p w:rsidR="000C205A" w:rsidRDefault="000C205A" w:rsidP="00C7263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14,700</w:t>
            </w:r>
          </w:p>
        </w:tc>
      </w:tr>
      <w:tr w:rsidR="00C7263B" w:rsidRPr="002D5F2A" w:rsidTr="0003383C">
        <w:tc>
          <w:tcPr>
            <w:tcW w:w="3780" w:type="dxa"/>
          </w:tcPr>
          <w:p w:rsidR="00C7263B" w:rsidRPr="00FE7B9A" w:rsidRDefault="00C7263B" w:rsidP="00C7263B">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C7263B" w:rsidRPr="00FE7B9A" w:rsidRDefault="00320AC6" w:rsidP="00C7263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58</w:t>
            </w:r>
            <w:r w:rsidR="00AC2A86">
              <w:rPr>
                <w:rFonts w:ascii="Arial" w:hAnsi="Arial" w:cs="Arial"/>
                <w:sz w:val="18"/>
                <w:szCs w:val="18"/>
              </w:rPr>
              <w:t>2,605</w:t>
            </w:r>
          </w:p>
        </w:tc>
        <w:tc>
          <w:tcPr>
            <w:tcW w:w="1281" w:type="dxa"/>
            <w:vAlign w:val="bottom"/>
          </w:tcPr>
          <w:p w:rsidR="00C7263B" w:rsidRPr="00FE7B9A" w:rsidRDefault="00C7263B" w:rsidP="00C7263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749,152</w:t>
            </w:r>
          </w:p>
        </w:tc>
        <w:tc>
          <w:tcPr>
            <w:tcW w:w="1281" w:type="dxa"/>
            <w:vAlign w:val="bottom"/>
          </w:tcPr>
          <w:p w:rsidR="00C7263B" w:rsidRPr="00FE7B9A" w:rsidRDefault="000C205A" w:rsidP="00C7263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55,722</w:t>
            </w:r>
          </w:p>
        </w:tc>
        <w:tc>
          <w:tcPr>
            <w:tcW w:w="1282" w:type="dxa"/>
            <w:vAlign w:val="bottom"/>
          </w:tcPr>
          <w:p w:rsidR="00C7263B" w:rsidRPr="00FE7B9A" w:rsidRDefault="00C7263B" w:rsidP="00C7263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111,787</w:t>
            </w:r>
          </w:p>
        </w:tc>
      </w:tr>
      <w:tr w:rsidR="00C7263B" w:rsidRPr="002D5F2A" w:rsidTr="0003383C">
        <w:trPr>
          <w:trHeight w:val="83"/>
          <w:tblHeader/>
        </w:trPr>
        <w:tc>
          <w:tcPr>
            <w:tcW w:w="3780" w:type="dxa"/>
          </w:tcPr>
          <w:p w:rsidR="00C7263B" w:rsidRPr="00FE7B9A" w:rsidRDefault="00C7263B" w:rsidP="00C7263B">
            <w:pPr>
              <w:spacing w:line="340" w:lineRule="exact"/>
              <w:rPr>
                <w:rFonts w:ascii="Arial" w:hAnsi="Arial" w:cs="Arial"/>
                <w:b/>
                <w:bCs/>
                <w:sz w:val="18"/>
                <w:szCs w:val="18"/>
              </w:rPr>
            </w:pPr>
            <w:r w:rsidRPr="00FE7B9A">
              <w:rPr>
                <w:rFonts w:ascii="Arial" w:hAnsi="Arial" w:cs="Arial"/>
                <w:b/>
                <w:bCs/>
                <w:sz w:val="18"/>
                <w:szCs w:val="18"/>
              </w:rPr>
              <w:t>Timing of revenue recognition:</w:t>
            </w:r>
          </w:p>
        </w:tc>
        <w:tc>
          <w:tcPr>
            <w:tcW w:w="1281" w:type="dxa"/>
            <w:vAlign w:val="bottom"/>
          </w:tcPr>
          <w:p w:rsidR="00C7263B" w:rsidRPr="00FE7B9A" w:rsidRDefault="00C7263B" w:rsidP="00C7263B">
            <w:pPr>
              <w:tabs>
                <w:tab w:val="decimal" w:pos="975"/>
              </w:tabs>
              <w:spacing w:line="340" w:lineRule="exact"/>
              <w:rPr>
                <w:rFonts w:ascii="Arial" w:hAnsi="Arial" w:cs="Arial"/>
                <w:sz w:val="18"/>
                <w:szCs w:val="18"/>
              </w:rPr>
            </w:pPr>
          </w:p>
        </w:tc>
        <w:tc>
          <w:tcPr>
            <w:tcW w:w="1281" w:type="dxa"/>
            <w:vAlign w:val="bottom"/>
          </w:tcPr>
          <w:p w:rsidR="00C7263B" w:rsidRPr="00FE7B9A" w:rsidRDefault="00C7263B" w:rsidP="00C7263B">
            <w:pPr>
              <w:tabs>
                <w:tab w:val="decimal" w:pos="975"/>
              </w:tabs>
              <w:spacing w:line="340" w:lineRule="exact"/>
              <w:rPr>
                <w:rFonts w:ascii="Arial" w:hAnsi="Arial" w:cs="Arial"/>
                <w:sz w:val="18"/>
                <w:szCs w:val="18"/>
              </w:rPr>
            </w:pPr>
          </w:p>
        </w:tc>
        <w:tc>
          <w:tcPr>
            <w:tcW w:w="1281" w:type="dxa"/>
            <w:vAlign w:val="bottom"/>
          </w:tcPr>
          <w:p w:rsidR="00C7263B" w:rsidRPr="00FE7B9A" w:rsidRDefault="00C7263B" w:rsidP="00C7263B">
            <w:pPr>
              <w:tabs>
                <w:tab w:val="decimal" w:pos="975"/>
              </w:tabs>
              <w:spacing w:line="340" w:lineRule="exact"/>
              <w:rPr>
                <w:rFonts w:ascii="Arial" w:hAnsi="Arial" w:cs="Arial"/>
                <w:sz w:val="18"/>
                <w:szCs w:val="18"/>
              </w:rPr>
            </w:pPr>
          </w:p>
        </w:tc>
        <w:tc>
          <w:tcPr>
            <w:tcW w:w="1282" w:type="dxa"/>
            <w:vAlign w:val="bottom"/>
          </w:tcPr>
          <w:p w:rsidR="00C7263B" w:rsidRPr="00FE7B9A" w:rsidRDefault="00C7263B" w:rsidP="00C7263B">
            <w:pPr>
              <w:tabs>
                <w:tab w:val="decimal" w:pos="975"/>
              </w:tabs>
              <w:spacing w:line="340" w:lineRule="exact"/>
              <w:rPr>
                <w:rFonts w:ascii="Arial" w:hAnsi="Arial" w:cs="Arial"/>
                <w:sz w:val="18"/>
                <w:szCs w:val="18"/>
              </w:rPr>
            </w:pPr>
          </w:p>
        </w:tc>
      </w:tr>
      <w:tr w:rsidR="00C7263B" w:rsidRPr="002D5F2A" w:rsidTr="0003383C">
        <w:tc>
          <w:tcPr>
            <w:tcW w:w="3780" w:type="dxa"/>
          </w:tcPr>
          <w:p w:rsidR="00C7263B" w:rsidRPr="00FE7B9A" w:rsidRDefault="00C7263B" w:rsidP="00C7263B">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at a point in time</w:t>
            </w:r>
          </w:p>
        </w:tc>
        <w:tc>
          <w:tcPr>
            <w:tcW w:w="1281" w:type="dxa"/>
            <w:vAlign w:val="bottom"/>
          </w:tcPr>
          <w:p w:rsidR="00C7263B" w:rsidRPr="00FE7B9A" w:rsidRDefault="00AC2A86" w:rsidP="00C7263B">
            <w:pPr>
              <w:tabs>
                <w:tab w:val="decimal" w:pos="975"/>
              </w:tabs>
              <w:spacing w:line="340" w:lineRule="exact"/>
              <w:rPr>
                <w:rFonts w:ascii="Arial" w:hAnsi="Arial" w:cs="Arial"/>
                <w:sz w:val="18"/>
                <w:szCs w:val="18"/>
              </w:rPr>
            </w:pPr>
            <w:r>
              <w:rPr>
                <w:rFonts w:ascii="Arial" w:hAnsi="Arial" w:cs="Arial"/>
                <w:sz w:val="18"/>
                <w:szCs w:val="18"/>
              </w:rPr>
              <w:t>366,839</w:t>
            </w:r>
          </w:p>
        </w:tc>
        <w:tc>
          <w:tcPr>
            <w:tcW w:w="1281" w:type="dxa"/>
            <w:vAlign w:val="bottom"/>
          </w:tcPr>
          <w:p w:rsidR="00C7263B" w:rsidRPr="00FE7B9A" w:rsidRDefault="00C7263B" w:rsidP="00C7263B">
            <w:pPr>
              <w:tabs>
                <w:tab w:val="decimal" w:pos="975"/>
              </w:tabs>
              <w:spacing w:line="340" w:lineRule="exact"/>
              <w:rPr>
                <w:rFonts w:ascii="Arial" w:hAnsi="Arial" w:cs="Arial"/>
                <w:sz w:val="18"/>
                <w:szCs w:val="18"/>
              </w:rPr>
            </w:pPr>
            <w:r>
              <w:rPr>
                <w:rFonts w:ascii="Arial" w:hAnsi="Arial" w:cs="Arial"/>
                <w:sz w:val="18"/>
                <w:szCs w:val="18"/>
              </w:rPr>
              <w:t>547,583</w:t>
            </w:r>
          </w:p>
        </w:tc>
        <w:tc>
          <w:tcPr>
            <w:tcW w:w="1281" w:type="dxa"/>
            <w:vAlign w:val="bottom"/>
          </w:tcPr>
          <w:p w:rsidR="00C7263B" w:rsidRPr="00FE7B9A" w:rsidRDefault="00320AC6" w:rsidP="00C7263B">
            <w:pPr>
              <w:tabs>
                <w:tab w:val="decimal" w:pos="975"/>
              </w:tabs>
              <w:spacing w:line="340" w:lineRule="exact"/>
              <w:rPr>
                <w:rFonts w:ascii="Arial" w:hAnsi="Arial" w:cs="Arial"/>
                <w:sz w:val="18"/>
                <w:szCs w:val="18"/>
              </w:rPr>
            </w:pPr>
            <w:r>
              <w:rPr>
                <w:rFonts w:ascii="Arial" w:hAnsi="Arial" w:cs="Arial"/>
                <w:sz w:val="18"/>
                <w:szCs w:val="18"/>
              </w:rPr>
              <w:t>22,397</w:t>
            </w:r>
          </w:p>
        </w:tc>
        <w:tc>
          <w:tcPr>
            <w:tcW w:w="1282" w:type="dxa"/>
            <w:vAlign w:val="bottom"/>
          </w:tcPr>
          <w:p w:rsidR="00C7263B" w:rsidRPr="00FE7B9A" w:rsidRDefault="00C7263B" w:rsidP="00C7263B">
            <w:pPr>
              <w:tabs>
                <w:tab w:val="decimal" w:pos="975"/>
              </w:tabs>
              <w:spacing w:line="340" w:lineRule="exact"/>
              <w:rPr>
                <w:rFonts w:ascii="Arial" w:hAnsi="Arial" w:cs="Arial"/>
                <w:sz w:val="18"/>
                <w:szCs w:val="18"/>
              </w:rPr>
            </w:pPr>
            <w:r>
              <w:rPr>
                <w:rFonts w:ascii="Arial" w:hAnsi="Arial" w:cs="Arial"/>
                <w:sz w:val="18"/>
                <w:szCs w:val="18"/>
              </w:rPr>
              <w:t>37,732</w:t>
            </w:r>
          </w:p>
        </w:tc>
      </w:tr>
      <w:tr w:rsidR="00C7263B" w:rsidRPr="002D5F2A" w:rsidTr="0003383C">
        <w:tc>
          <w:tcPr>
            <w:tcW w:w="3780" w:type="dxa"/>
          </w:tcPr>
          <w:p w:rsidR="00C7263B" w:rsidRPr="00FE7B9A" w:rsidRDefault="00C7263B" w:rsidP="00C7263B">
            <w:pPr>
              <w:spacing w:line="340" w:lineRule="exact"/>
              <w:ind w:left="342" w:hanging="185"/>
              <w:rPr>
                <w:rFonts w:ascii="Arial" w:hAnsi="Arial" w:cs="Arial"/>
                <w:sz w:val="18"/>
                <w:szCs w:val="18"/>
              </w:rPr>
            </w:pPr>
            <w:r w:rsidRPr="00FE7B9A">
              <w:rPr>
                <w:rFonts w:ascii="Arial" w:hAnsi="Arial" w:cs="Arial"/>
                <w:sz w:val="18"/>
                <w:szCs w:val="18"/>
              </w:rPr>
              <w:t xml:space="preserve">Revenue </w:t>
            </w:r>
            <w:proofErr w:type="spellStart"/>
            <w:r w:rsidRPr="00FE7B9A">
              <w:rPr>
                <w:rFonts w:ascii="Arial" w:hAnsi="Arial" w:cs="Arial"/>
                <w:sz w:val="18"/>
                <w:szCs w:val="18"/>
              </w:rPr>
              <w:t>recognised</w:t>
            </w:r>
            <w:proofErr w:type="spellEnd"/>
            <w:r w:rsidRPr="00FE7B9A">
              <w:rPr>
                <w:rFonts w:ascii="Arial" w:hAnsi="Arial" w:cs="Arial"/>
                <w:sz w:val="18"/>
                <w:szCs w:val="18"/>
              </w:rPr>
              <w:t xml:space="preserve"> over time</w:t>
            </w:r>
          </w:p>
        </w:tc>
        <w:tc>
          <w:tcPr>
            <w:tcW w:w="1281" w:type="dxa"/>
            <w:vAlign w:val="bottom"/>
          </w:tcPr>
          <w:p w:rsidR="00C7263B" w:rsidRPr="00FE7B9A" w:rsidRDefault="00320AC6" w:rsidP="00C7263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w:t>
            </w:r>
            <w:r w:rsidR="00AC2A86">
              <w:rPr>
                <w:rFonts w:ascii="Arial" w:hAnsi="Arial" w:cs="Arial"/>
                <w:sz w:val="18"/>
                <w:szCs w:val="18"/>
              </w:rPr>
              <w:t>15,766</w:t>
            </w:r>
          </w:p>
        </w:tc>
        <w:tc>
          <w:tcPr>
            <w:tcW w:w="1281" w:type="dxa"/>
            <w:vAlign w:val="bottom"/>
          </w:tcPr>
          <w:p w:rsidR="00C7263B" w:rsidRPr="00FE7B9A" w:rsidRDefault="00C7263B" w:rsidP="00C7263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201,569</w:t>
            </w:r>
          </w:p>
        </w:tc>
        <w:tc>
          <w:tcPr>
            <w:tcW w:w="1281" w:type="dxa"/>
            <w:vAlign w:val="bottom"/>
          </w:tcPr>
          <w:p w:rsidR="00C7263B" w:rsidRPr="00FE7B9A" w:rsidRDefault="00320AC6" w:rsidP="00C7263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33,325</w:t>
            </w:r>
          </w:p>
        </w:tc>
        <w:tc>
          <w:tcPr>
            <w:tcW w:w="1282" w:type="dxa"/>
            <w:vAlign w:val="bottom"/>
          </w:tcPr>
          <w:p w:rsidR="00C7263B" w:rsidRPr="00FE7B9A" w:rsidRDefault="00C7263B" w:rsidP="00C7263B">
            <w:pPr>
              <w:pBdr>
                <w:bottom w:val="single" w:sz="4" w:space="1" w:color="auto"/>
              </w:pBdr>
              <w:tabs>
                <w:tab w:val="decimal" w:pos="975"/>
              </w:tabs>
              <w:spacing w:line="340" w:lineRule="exact"/>
              <w:rPr>
                <w:rFonts w:ascii="Arial" w:hAnsi="Arial" w:cs="Arial"/>
                <w:sz w:val="18"/>
                <w:szCs w:val="18"/>
              </w:rPr>
            </w:pPr>
            <w:r>
              <w:rPr>
                <w:rFonts w:ascii="Arial" w:hAnsi="Arial" w:cs="Arial"/>
                <w:sz w:val="18"/>
                <w:szCs w:val="18"/>
              </w:rPr>
              <w:t>74,055</w:t>
            </w:r>
          </w:p>
        </w:tc>
      </w:tr>
      <w:tr w:rsidR="00C7263B" w:rsidRPr="002D5F2A" w:rsidTr="0003383C">
        <w:tc>
          <w:tcPr>
            <w:tcW w:w="3780" w:type="dxa"/>
          </w:tcPr>
          <w:p w:rsidR="00C7263B" w:rsidRPr="00FE7B9A" w:rsidRDefault="00C7263B" w:rsidP="00C7263B">
            <w:pPr>
              <w:spacing w:line="340" w:lineRule="exact"/>
              <w:ind w:left="342" w:right="-108" w:hanging="185"/>
              <w:rPr>
                <w:rFonts w:ascii="Arial" w:hAnsi="Arial" w:cs="Arial"/>
                <w:spacing w:val="-8"/>
                <w:sz w:val="18"/>
                <w:szCs w:val="18"/>
              </w:rPr>
            </w:pPr>
            <w:r w:rsidRPr="00FE7B9A">
              <w:rPr>
                <w:rFonts w:ascii="Arial" w:hAnsi="Arial" w:cs="Arial"/>
                <w:spacing w:val="-8"/>
                <w:sz w:val="18"/>
                <w:szCs w:val="18"/>
              </w:rPr>
              <w:t>Total revenue from contracts with customers</w:t>
            </w:r>
          </w:p>
        </w:tc>
        <w:tc>
          <w:tcPr>
            <w:tcW w:w="1281" w:type="dxa"/>
            <w:vAlign w:val="bottom"/>
          </w:tcPr>
          <w:p w:rsidR="00C7263B" w:rsidRPr="00FE7B9A" w:rsidRDefault="00320AC6" w:rsidP="00C7263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58</w:t>
            </w:r>
            <w:r w:rsidR="00AC2A86">
              <w:rPr>
                <w:rFonts w:ascii="Arial" w:hAnsi="Arial" w:cs="Arial"/>
                <w:sz w:val="18"/>
                <w:szCs w:val="18"/>
              </w:rPr>
              <w:t>2,605</w:t>
            </w:r>
          </w:p>
        </w:tc>
        <w:tc>
          <w:tcPr>
            <w:tcW w:w="1281" w:type="dxa"/>
            <w:vAlign w:val="bottom"/>
          </w:tcPr>
          <w:p w:rsidR="00C7263B" w:rsidRPr="00FE7B9A" w:rsidRDefault="00C7263B" w:rsidP="00C7263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749,152</w:t>
            </w:r>
          </w:p>
        </w:tc>
        <w:tc>
          <w:tcPr>
            <w:tcW w:w="1281" w:type="dxa"/>
            <w:vAlign w:val="bottom"/>
          </w:tcPr>
          <w:p w:rsidR="00C7263B" w:rsidRPr="00FE7B9A" w:rsidRDefault="00320AC6" w:rsidP="00C7263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55,72</w:t>
            </w:r>
            <w:r w:rsidR="000C205A">
              <w:rPr>
                <w:rFonts w:ascii="Arial" w:hAnsi="Arial" w:cs="Arial"/>
                <w:sz w:val="18"/>
                <w:szCs w:val="18"/>
              </w:rPr>
              <w:t>2</w:t>
            </w:r>
          </w:p>
        </w:tc>
        <w:tc>
          <w:tcPr>
            <w:tcW w:w="1282" w:type="dxa"/>
            <w:vAlign w:val="bottom"/>
          </w:tcPr>
          <w:p w:rsidR="00C7263B" w:rsidRPr="00FE7B9A" w:rsidRDefault="00C7263B" w:rsidP="00C7263B">
            <w:pPr>
              <w:pBdr>
                <w:bottom w:val="double" w:sz="4" w:space="1" w:color="auto"/>
              </w:pBdr>
              <w:tabs>
                <w:tab w:val="decimal" w:pos="975"/>
              </w:tabs>
              <w:spacing w:line="340" w:lineRule="exact"/>
              <w:rPr>
                <w:rFonts w:ascii="Arial" w:hAnsi="Arial" w:cs="Arial"/>
                <w:sz w:val="18"/>
                <w:szCs w:val="18"/>
              </w:rPr>
            </w:pPr>
            <w:r>
              <w:rPr>
                <w:rFonts w:ascii="Arial" w:hAnsi="Arial" w:cs="Arial"/>
                <w:sz w:val="18"/>
                <w:szCs w:val="18"/>
              </w:rPr>
              <w:t>111,787</w:t>
            </w:r>
          </w:p>
        </w:tc>
      </w:tr>
    </w:tbl>
    <w:p w:rsidR="002D5F2A" w:rsidRPr="002D5F2A" w:rsidRDefault="00C7263B" w:rsidP="002D5F2A">
      <w:pPr>
        <w:tabs>
          <w:tab w:val="left" w:pos="900"/>
          <w:tab w:val="left" w:pos="2160"/>
          <w:tab w:val="left" w:pos="2880"/>
        </w:tabs>
        <w:spacing w:before="120" w:after="120" w:line="380" w:lineRule="exact"/>
        <w:ind w:left="533" w:right="-36" w:hanging="533"/>
        <w:jc w:val="thaiDistribute"/>
        <w:rPr>
          <w:rFonts w:ascii="Arial" w:hAnsi="Arial"/>
          <w:sz w:val="22"/>
          <w:szCs w:val="22"/>
        </w:rPr>
      </w:pPr>
      <w:r>
        <w:rPr>
          <w:rFonts w:ascii="Arial" w:hAnsi="Arial"/>
          <w:sz w:val="22"/>
          <w:szCs w:val="22"/>
        </w:rPr>
        <w:tab/>
      </w:r>
      <w:r w:rsidR="00A03089">
        <w:rPr>
          <w:rFonts w:ascii="Arial" w:hAnsi="Arial" w:cs="Arial"/>
          <w:sz w:val="22"/>
          <w:szCs w:val="22"/>
        </w:rPr>
        <w:t xml:space="preserve">Reconciliation of revenue from contracts with customers and financial information by segment disclosed in Note </w:t>
      </w:r>
      <w:r w:rsidR="00A93595">
        <w:rPr>
          <w:rFonts w:ascii="Arial" w:hAnsi="Arial" w:cs="Arial"/>
          <w:sz w:val="22"/>
          <w:szCs w:val="22"/>
        </w:rPr>
        <w:t>25</w:t>
      </w:r>
      <w:r w:rsidR="00A03089">
        <w:rPr>
          <w:rFonts w:ascii="Arial" w:hAnsi="Arial" w:cs="Arial"/>
          <w:sz w:val="22"/>
          <w:szCs w:val="22"/>
        </w:rPr>
        <w:t xml:space="preserve"> as follows:</w:t>
      </w:r>
    </w:p>
    <w:tbl>
      <w:tblPr>
        <w:tblStyle w:val="TableGrid"/>
        <w:tblW w:w="89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281"/>
        <w:gridCol w:w="1281"/>
        <w:gridCol w:w="1281"/>
        <w:gridCol w:w="1282"/>
        <w:gridCol w:w="7"/>
      </w:tblGrid>
      <w:tr w:rsidR="002D5F2A" w:rsidRPr="002D5F2A" w:rsidTr="00C7263B">
        <w:trPr>
          <w:tblHeader/>
        </w:trPr>
        <w:tc>
          <w:tcPr>
            <w:tcW w:w="8930" w:type="dxa"/>
            <w:gridSpan w:val="6"/>
          </w:tcPr>
          <w:p w:rsidR="002D5F2A" w:rsidRPr="002D5F2A" w:rsidRDefault="002D5F2A" w:rsidP="00FE7B9A">
            <w:pPr>
              <w:spacing w:line="380" w:lineRule="exact"/>
              <w:jc w:val="right"/>
              <w:rPr>
                <w:rFonts w:ascii="Arial" w:hAnsi="Arial" w:cs="Arial"/>
                <w:sz w:val="22"/>
                <w:szCs w:val="22"/>
              </w:rPr>
            </w:pPr>
            <w:r w:rsidRPr="002D5F2A">
              <w:rPr>
                <w:rFonts w:ascii="Arial" w:hAnsi="Arial" w:cs="Arial"/>
                <w:sz w:val="22"/>
                <w:szCs w:val="22"/>
              </w:rPr>
              <w:t>(Unit: Thousand Baht)</w:t>
            </w:r>
          </w:p>
        </w:tc>
      </w:tr>
      <w:tr w:rsidR="002D5F2A" w:rsidRPr="002D5F2A" w:rsidTr="00C7263B">
        <w:trPr>
          <w:gridAfter w:val="1"/>
          <w:wAfter w:w="7" w:type="dxa"/>
          <w:tblHeader/>
        </w:trPr>
        <w:tc>
          <w:tcPr>
            <w:tcW w:w="3798" w:type="dxa"/>
          </w:tcPr>
          <w:p w:rsidR="002D5F2A" w:rsidRPr="002D5F2A" w:rsidRDefault="002D5F2A" w:rsidP="00FE7B9A">
            <w:pPr>
              <w:spacing w:line="380" w:lineRule="exact"/>
              <w:rPr>
                <w:rFonts w:ascii="Arial" w:hAnsi="Arial" w:cs="Arial"/>
                <w:sz w:val="22"/>
                <w:szCs w:val="22"/>
              </w:rPr>
            </w:pPr>
          </w:p>
        </w:tc>
        <w:tc>
          <w:tcPr>
            <w:tcW w:w="2562" w:type="dxa"/>
            <w:gridSpan w:val="2"/>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 xml:space="preserve">Consolidated </w:t>
            </w:r>
            <w:r w:rsidR="00A93595">
              <w:rPr>
                <w:rFonts w:ascii="Arial" w:hAnsi="Arial" w:cs="Arial"/>
                <w:sz w:val="22"/>
                <w:szCs w:val="22"/>
              </w:rPr>
              <w:t xml:space="preserve">      </w:t>
            </w:r>
            <w:r w:rsidRPr="002D5F2A">
              <w:rPr>
                <w:rFonts w:ascii="Arial" w:hAnsi="Arial" w:cs="Arial"/>
                <w:sz w:val="22"/>
                <w:szCs w:val="22"/>
              </w:rPr>
              <w:t>financial statements</w:t>
            </w:r>
          </w:p>
        </w:tc>
        <w:tc>
          <w:tcPr>
            <w:tcW w:w="2563" w:type="dxa"/>
            <w:gridSpan w:val="2"/>
          </w:tcPr>
          <w:p w:rsidR="002D5F2A" w:rsidRPr="002D5F2A" w:rsidRDefault="002D5F2A" w:rsidP="00FE7B9A">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 xml:space="preserve">Separate </w:t>
            </w:r>
            <w:r w:rsidR="00A93595">
              <w:rPr>
                <w:rFonts w:ascii="Arial" w:hAnsi="Arial" w:cs="Arial"/>
                <w:sz w:val="22"/>
                <w:szCs w:val="22"/>
              </w:rPr>
              <w:t xml:space="preserve">        </w:t>
            </w:r>
            <w:r w:rsidRPr="002D5F2A">
              <w:rPr>
                <w:rFonts w:ascii="Arial" w:hAnsi="Arial" w:cs="Arial"/>
                <w:sz w:val="22"/>
                <w:szCs w:val="22"/>
              </w:rPr>
              <w:t>financial statements</w:t>
            </w:r>
          </w:p>
        </w:tc>
      </w:tr>
      <w:tr w:rsidR="00C7263B" w:rsidRPr="002D5F2A" w:rsidTr="00C7263B">
        <w:trPr>
          <w:gridAfter w:val="1"/>
          <w:wAfter w:w="7" w:type="dxa"/>
          <w:trHeight w:val="378"/>
          <w:tblHeader/>
        </w:trPr>
        <w:tc>
          <w:tcPr>
            <w:tcW w:w="3798" w:type="dxa"/>
          </w:tcPr>
          <w:p w:rsidR="00C7263B" w:rsidRPr="002D5F2A" w:rsidRDefault="00C7263B" w:rsidP="00C7263B">
            <w:pPr>
              <w:spacing w:line="380" w:lineRule="exact"/>
              <w:rPr>
                <w:rFonts w:ascii="Arial" w:hAnsi="Arial" w:cs="Arial"/>
                <w:sz w:val="22"/>
                <w:szCs w:val="22"/>
              </w:rPr>
            </w:pPr>
          </w:p>
        </w:tc>
        <w:tc>
          <w:tcPr>
            <w:tcW w:w="1281" w:type="dxa"/>
            <w:vAlign w:val="bottom"/>
          </w:tcPr>
          <w:p w:rsidR="00C7263B" w:rsidRPr="002D5F2A" w:rsidRDefault="00C7263B" w:rsidP="00C7263B">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w:t>
            </w:r>
            <w:r>
              <w:rPr>
                <w:rFonts w:ascii="Arial" w:hAnsi="Arial" w:cs="Arial"/>
                <w:sz w:val="22"/>
                <w:szCs w:val="22"/>
              </w:rPr>
              <w:t>20</w:t>
            </w:r>
          </w:p>
        </w:tc>
        <w:tc>
          <w:tcPr>
            <w:tcW w:w="1281" w:type="dxa"/>
            <w:vAlign w:val="bottom"/>
          </w:tcPr>
          <w:p w:rsidR="00C7263B" w:rsidRPr="002D5F2A" w:rsidRDefault="00C7263B" w:rsidP="00C7263B">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w:t>
            </w:r>
            <w:r>
              <w:rPr>
                <w:rFonts w:ascii="Arial" w:hAnsi="Arial" w:cs="Arial"/>
                <w:sz w:val="22"/>
                <w:szCs w:val="22"/>
              </w:rPr>
              <w:t>9</w:t>
            </w:r>
          </w:p>
        </w:tc>
        <w:tc>
          <w:tcPr>
            <w:tcW w:w="1281" w:type="dxa"/>
            <w:vAlign w:val="bottom"/>
          </w:tcPr>
          <w:p w:rsidR="00C7263B" w:rsidRPr="002D5F2A" w:rsidRDefault="00C7263B" w:rsidP="00C7263B">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w:t>
            </w:r>
            <w:r>
              <w:rPr>
                <w:rFonts w:ascii="Arial" w:hAnsi="Arial" w:cs="Arial"/>
                <w:sz w:val="22"/>
                <w:szCs w:val="22"/>
              </w:rPr>
              <w:t>20</w:t>
            </w:r>
          </w:p>
        </w:tc>
        <w:tc>
          <w:tcPr>
            <w:tcW w:w="1282" w:type="dxa"/>
            <w:vAlign w:val="bottom"/>
          </w:tcPr>
          <w:p w:rsidR="00C7263B" w:rsidRPr="002D5F2A" w:rsidRDefault="00C7263B" w:rsidP="00C7263B">
            <w:pPr>
              <w:pBdr>
                <w:bottom w:val="single" w:sz="4" w:space="1" w:color="auto"/>
              </w:pBdr>
              <w:spacing w:line="380" w:lineRule="exact"/>
              <w:jc w:val="center"/>
              <w:rPr>
                <w:rFonts w:ascii="Arial" w:hAnsi="Arial" w:cs="Arial"/>
                <w:sz w:val="22"/>
                <w:szCs w:val="22"/>
              </w:rPr>
            </w:pPr>
            <w:r w:rsidRPr="002D5F2A">
              <w:rPr>
                <w:rFonts w:ascii="Arial" w:hAnsi="Arial" w:cs="Arial"/>
                <w:sz w:val="22"/>
                <w:szCs w:val="22"/>
              </w:rPr>
              <w:t>201</w:t>
            </w:r>
            <w:r>
              <w:rPr>
                <w:rFonts w:ascii="Arial" w:hAnsi="Arial" w:cs="Arial"/>
                <w:sz w:val="22"/>
                <w:szCs w:val="22"/>
              </w:rPr>
              <w:t>9</w:t>
            </w:r>
          </w:p>
        </w:tc>
      </w:tr>
      <w:tr w:rsidR="00A03089" w:rsidRPr="002D5F2A" w:rsidTr="00AC2A86">
        <w:trPr>
          <w:gridAfter w:val="1"/>
          <w:wAfter w:w="7" w:type="dxa"/>
          <w:trHeight w:val="324"/>
        </w:trPr>
        <w:tc>
          <w:tcPr>
            <w:tcW w:w="3798" w:type="dxa"/>
          </w:tcPr>
          <w:p w:rsidR="00A03089" w:rsidRPr="00022421" w:rsidRDefault="00A03089" w:rsidP="00A03089">
            <w:pPr>
              <w:spacing w:line="380" w:lineRule="exact"/>
              <w:ind w:left="157" w:hanging="157"/>
              <w:rPr>
                <w:rFonts w:ascii="Arial" w:eastAsiaTheme="minorHAnsi" w:hAnsi="Arial" w:cs="Arial"/>
                <w:sz w:val="20"/>
                <w:szCs w:val="20"/>
              </w:rPr>
            </w:pPr>
            <w:r w:rsidRPr="00022421">
              <w:rPr>
                <w:rFonts w:ascii="Arial" w:eastAsiaTheme="minorHAnsi" w:hAnsi="Arial" w:cs="Arial"/>
                <w:sz w:val="20"/>
                <w:szCs w:val="20"/>
              </w:rPr>
              <w:t>Revenue from external customers</w:t>
            </w:r>
          </w:p>
        </w:tc>
        <w:tc>
          <w:tcPr>
            <w:tcW w:w="1281" w:type="dxa"/>
          </w:tcPr>
          <w:p w:rsidR="00A03089" w:rsidRPr="00022421" w:rsidRDefault="004C3F28" w:rsidP="00A03089">
            <w:pPr>
              <w:tabs>
                <w:tab w:val="decimal" w:pos="975"/>
              </w:tabs>
              <w:spacing w:line="380" w:lineRule="exact"/>
              <w:rPr>
                <w:rFonts w:ascii="Arial" w:hAnsi="Arial" w:cs="Arial"/>
                <w:sz w:val="20"/>
                <w:szCs w:val="20"/>
              </w:rPr>
            </w:pPr>
            <w:r>
              <w:rPr>
                <w:rFonts w:ascii="Arial" w:hAnsi="Arial" w:cs="Arial"/>
                <w:sz w:val="20"/>
                <w:szCs w:val="20"/>
              </w:rPr>
              <w:t>582,065</w:t>
            </w:r>
          </w:p>
        </w:tc>
        <w:tc>
          <w:tcPr>
            <w:tcW w:w="1281" w:type="dxa"/>
          </w:tcPr>
          <w:p w:rsidR="00A03089" w:rsidRPr="00022421" w:rsidRDefault="00A03089" w:rsidP="00A03089">
            <w:pPr>
              <w:tabs>
                <w:tab w:val="decimal" w:pos="975"/>
              </w:tabs>
              <w:spacing w:line="380" w:lineRule="exact"/>
              <w:rPr>
                <w:rFonts w:ascii="Arial" w:hAnsi="Arial" w:cs="Arial"/>
                <w:sz w:val="20"/>
                <w:szCs w:val="20"/>
              </w:rPr>
            </w:pPr>
            <w:r w:rsidRPr="00022421">
              <w:rPr>
                <w:rFonts w:ascii="Arial" w:hAnsi="Arial" w:cs="Arial"/>
                <w:sz w:val="20"/>
                <w:szCs w:val="20"/>
              </w:rPr>
              <w:t>749,152</w:t>
            </w:r>
          </w:p>
        </w:tc>
        <w:tc>
          <w:tcPr>
            <w:tcW w:w="1281" w:type="dxa"/>
          </w:tcPr>
          <w:p w:rsidR="00A03089" w:rsidRPr="00022421" w:rsidRDefault="00AC2A86" w:rsidP="00A03089">
            <w:pPr>
              <w:tabs>
                <w:tab w:val="decimal" w:pos="975"/>
              </w:tabs>
              <w:spacing w:line="380" w:lineRule="exact"/>
              <w:rPr>
                <w:rFonts w:ascii="Arial" w:hAnsi="Arial" w:cs="Arial"/>
                <w:sz w:val="20"/>
                <w:szCs w:val="20"/>
              </w:rPr>
            </w:pPr>
            <w:r>
              <w:rPr>
                <w:rFonts w:ascii="Arial" w:hAnsi="Arial" w:cs="Arial"/>
                <w:sz w:val="20"/>
                <w:szCs w:val="20"/>
              </w:rPr>
              <w:t>46,290</w:t>
            </w:r>
          </w:p>
        </w:tc>
        <w:tc>
          <w:tcPr>
            <w:tcW w:w="1282" w:type="dxa"/>
          </w:tcPr>
          <w:p w:rsidR="00A03089" w:rsidRPr="00022421" w:rsidRDefault="00A03089" w:rsidP="00A03089">
            <w:pPr>
              <w:tabs>
                <w:tab w:val="decimal" w:pos="975"/>
              </w:tabs>
              <w:spacing w:line="380" w:lineRule="exact"/>
              <w:rPr>
                <w:rFonts w:ascii="Arial" w:hAnsi="Arial" w:cs="Arial"/>
                <w:sz w:val="20"/>
                <w:szCs w:val="20"/>
              </w:rPr>
            </w:pPr>
            <w:r w:rsidRPr="00022421">
              <w:rPr>
                <w:rFonts w:ascii="Arial" w:hAnsi="Arial" w:cs="Arial"/>
                <w:sz w:val="20"/>
                <w:szCs w:val="20"/>
              </w:rPr>
              <w:t>95,489</w:t>
            </w:r>
          </w:p>
        </w:tc>
      </w:tr>
      <w:tr w:rsidR="00A03089" w:rsidRPr="002D5F2A" w:rsidTr="00C7263B">
        <w:trPr>
          <w:gridAfter w:val="1"/>
          <w:wAfter w:w="7" w:type="dxa"/>
        </w:trPr>
        <w:tc>
          <w:tcPr>
            <w:tcW w:w="3798" w:type="dxa"/>
          </w:tcPr>
          <w:p w:rsidR="00A03089" w:rsidRPr="00022421" w:rsidRDefault="00A03089" w:rsidP="00A03089">
            <w:pPr>
              <w:spacing w:line="380" w:lineRule="exact"/>
              <w:ind w:left="157" w:hanging="157"/>
              <w:rPr>
                <w:rFonts w:ascii="Arial" w:eastAsiaTheme="minorHAnsi" w:hAnsi="Arial" w:cs="Arial"/>
                <w:sz w:val="20"/>
                <w:szCs w:val="20"/>
                <w:cs/>
              </w:rPr>
            </w:pPr>
            <w:r w:rsidRPr="00022421">
              <w:rPr>
                <w:rFonts w:ascii="Arial" w:eastAsiaTheme="minorHAnsi" w:hAnsi="Arial" w:cs="Arial"/>
                <w:sz w:val="20"/>
                <w:szCs w:val="20"/>
              </w:rPr>
              <w:t>Inter-segment revenues</w:t>
            </w:r>
          </w:p>
        </w:tc>
        <w:tc>
          <w:tcPr>
            <w:tcW w:w="1281" w:type="dxa"/>
          </w:tcPr>
          <w:p w:rsidR="00A03089" w:rsidRPr="00022421" w:rsidRDefault="00AC2A86" w:rsidP="00A03089">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11,150</w:t>
            </w:r>
          </w:p>
        </w:tc>
        <w:tc>
          <w:tcPr>
            <w:tcW w:w="1281" w:type="dxa"/>
          </w:tcPr>
          <w:p w:rsidR="00A03089" w:rsidRPr="00022421" w:rsidRDefault="00A03089" w:rsidP="00A03089">
            <w:pPr>
              <w:pBdr>
                <w:bottom w:val="single" w:sz="4" w:space="1" w:color="auto"/>
              </w:pBdr>
              <w:tabs>
                <w:tab w:val="decimal" w:pos="975"/>
              </w:tabs>
              <w:spacing w:line="380" w:lineRule="exact"/>
              <w:rPr>
                <w:rFonts w:ascii="Arial" w:hAnsi="Arial" w:cs="Arial"/>
                <w:sz w:val="20"/>
                <w:szCs w:val="20"/>
              </w:rPr>
            </w:pPr>
            <w:r w:rsidRPr="00022421">
              <w:rPr>
                <w:rFonts w:ascii="Arial" w:hAnsi="Arial" w:cs="Arial"/>
                <w:sz w:val="20"/>
                <w:szCs w:val="20"/>
              </w:rPr>
              <w:t>19,360</w:t>
            </w:r>
          </w:p>
        </w:tc>
        <w:tc>
          <w:tcPr>
            <w:tcW w:w="1281" w:type="dxa"/>
          </w:tcPr>
          <w:p w:rsidR="00A03089" w:rsidRPr="00022421" w:rsidRDefault="000C205A" w:rsidP="00A03089">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9,43</w:t>
            </w:r>
            <w:r w:rsidR="00AC2A86">
              <w:rPr>
                <w:rFonts w:ascii="Arial" w:hAnsi="Arial" w:cs="Arial"/>
                <w:sz w:val="20"/>
                <w:szCs w:val="20"/>
              </w:rPr>
              <w:t>2</w:t>
            </w:r>
          </w:p>
        </w:tc>
        <w:tc>
          <w:tcPr>
            <w:tcW w:w="1282" w:type="dxa"/>
          </w:tcPr>
          <w:p w:rsidR="00A03089" w:rsidRPr="00022421" w:rsidRDefault="00A03089" w:rsidP="00A03089">
            <w:pPr>
              <w:pBdr>
                <w:bottom w:val="single" w:sz="4" w:space="1" w:color="auto"/>
              </w:pBdr>
              <w:tabs>
                <w:tab w:val="decimal" w:pos="975"/>
              </w:tabs>
              <w:spacing w:line="380" w:lineRule="exact"/>
              <w:rPr>
                <w:rFonts w:ascii="Arial" w:hAnsi="Arial" w:cs="Arial"/>
                <w:sz w:val="20"/>
                <w:szCs w:val="20"/>
              </w:rPr>
            </w:pPr>
            <w:r w:rsidRPr="00022421">
              <w:rPr>
                <w:rFonts w:ascii="Arial" w:hAnsi="Arial" w:cs="Arial"/>
                <w:sz w:val="20"/>
                <w:szCs w:val="20"/>
              </w:rPr>
              <w:t>16,298</w:t>
            </w:r>
          </w:p>
        </w:tc>
      </w:tr>
      <w:tr w:rsidR="00C7263B" w:rsidRPr="002D5F2A" w:rsidTr="00C7263B">
        <w:trPr>
          <w:gridAfter w:val="1"/>
          <w:wAfter w:w="7" w:type="dxa"/>
        </w:trPr>
        <w:tc>
          <w:tcPr>
            <w:tcW w:w="3798" w:type="dxa"/>
          </w:tcPr>
          <w:p w:rsidR="00C7263B" w:rsidRPr="00022421" w:rsidRDefault="00C7263B" w:rsidP="00C7263B">
            <w:pPr>
              <w:spacing w:line="380" w:lineRule="exact"/>
              <w:ind w:left="157" w:hanging="157"/>
              <w:rPr>
                <w:rFonts w:ascii="Arial" w:hAnsi="Arial" w:cs="Arial"/>
                <w:sz w:val="20"/>
                <w:szCs w:val="20"/>
              </w:rPr>
            </w:pPr>
          </w:p>
        </w:tc>
        <w:tc>
          <w:tcPr>
            <w:tcW w:w="1281" w:type="dxa"/>
          </w:tcPr>
          <w:p w:rsidR="00C7263B" w:rsidRPr="00022421" w:rsidRDefault="004C3F28" w:rsidP="00C7263B">
            <w:pPr>
              <w:tabs>
                <w:tab w:val="decimal" w:pos="975"/>
              </w:tabs>
              <w:spacing w:line="380" w:lineRule="exact"/>
              <w:rPr>
                <w:rFonts w:ascii="Arial" w:hAnsi="Arial" w:cs="Arial"/>
                <w:sz w:val="20"/>
                <w:szCs w:val="20"/>
              </w:rPr>
            </w:pPr>
            <w:r>
              <w:rPr>
                <w:rFonts w:ascii="Arial" w:hAnsi="Arial" w:cs="Arial"/>
                <w:sz w:val="20"/>
                <w:szCs w:val="20"/>
              </w:rPr>
              <w:t>593,755</w:t>
            </w:r>
          </w:p>
        </w:tc>
        <w:tc>
          <w:tcPr>
            <w:tcW w:w="1281" w:type="dxa"/>
          </w:tcPr>
          <w:p w:rsidR="00C7263B" w:rsidRPr="00022421" w:rsidRDefault="00C7263B" w:rsidP="00C7263B">
            <w:pPr>
              <w:tabs>
                <w:tab w:val="decimal" w:pos="975"/>
              </w:tabs>
              <w:spacing w:line="380" w:lineRule="exact"/>
              <w:rPr>
                <w:rFonts w:ascii="Arial" w:hAnsi="Arial" w:cs="Arial"/>
                <w:sz w:val="20"/>
                <w:szCs w:val="20"/>
              </w:rPr>
            </w:pPr>
            <w:r w:rsidRPr="00022421">
              <w:rPr>
                <w:rFonts w:ascii="Arial" w:hAnsi="Arial" w:cs="Arial"/>
                <w:sz w:val="20"/>
                <w:szCs w:val="20"/>
              </w:rPr>
              <w:t>768,512</w:t>
            </w:r>
          </w:p>
        </w:tc>
        <w:tc>
          <w:tcPr>
            <w:tcW w:w="1281" w:type="dxa"/>
          </w:tcPr>
          <w:p w:rsidR="00C7263B" w:rsidRPr="00022421" w:rsidRDefault="000C205A" w:rsidP="00C7263B">
            <w:pPr>
              <w:tabs>
                <w:tab w:val="decimal" w:pos="975"/>
              </w:tabs>
              <w:spacing w:line="380" w:lineRule="exact"/>
              <w:rPr>
                <w:rFonts w:ascii="Arial" w:hAnsi="Arial" w:cs="Arial"/>
                <w:sz w:val="20"/>
                <w:szCs w:val="20"/>
              </w:rPr>
            </w:pPr>
            <w:r>
              <w:rPr>
                <w:rFonts w:ascii="Arial" w:hAnsi="Arial" w:cs="Arial"/>
                <w:sz w:val="20"/>
                <w:szCs w:val="20"/>
              </w:rPr>
              <w:t>55,72</w:t>
            </w:r>
            <w:r w:rsidR="00AC2A86">
              <w:rPr>
                <w:rFonts w:ascii="Arial" w:hAnsi="Arial" w:cs="Arial"/>
                <w:sz w:val="20"/>
                <w:szCs w:val="20"/>
              </w:rPr>
              <w:t>2</w:t>
            </w:r>
          </w:p>
        </w:tc>
        <w:tc>
          <w:tcPr>
            <w:tcW w:w="1282" w:type="dxa"/>
          </w:tcPr>
          <w:p w:rsidR="00C7263B" w:rsidRPr="00022421" w:rsidRDefault="00C7263B" w:rsidP="00C7263B">
            <w:pPr>
              <w:tabs>
                <w:tab w:val="decimal" w:pos="975"/>
              </w:tabs>
              <w:spacing w:line="380" w:lineRule="exact"/>
              <w:rPr>
                <w:rFonts w:ascii="Arial" w:hAnsi="Arial" w:cs="Arial"/>
                <w:sz w:val="20"/>
                <w:szCs w:val="20"/>
              </w:rPr>
            </w:pPr>
            <w:r w:rsidRPr="00022421">
              <w:rPr>
                <w:rFonts w:ascii="Arial" w:hAnsi="Arial" w:cs="Arial"/>
                <w:sz w:val="20"/>
                <w:szCs w:val="20"/>
              </w:rPr>
              <w:t>111,787</w:t>
            </w:r>
          </w:p>
        </w:tc>
      </w:tr>
      <w:tr w:rsidR="00C7263B" w:rsidRPr="002D5F2A" w:rsidTr="00C7263B">
        <w:trPr>
          <w:gridAfter w:val="1"/>
          <w:wAfter w:w="7" w:type="dxa"/>
        </w:trPr>
        <w:tc>
          <w:tcPr>
            <w:tcW w:w="3798" w:type="dxa"/>
          </w:tcPr>
          <w:p w:rsidR="00C7263B" w:rsidRPr="00022421" w:rsidRDefault="00022421" w:rsidP="00C7263B">
            <w:pPr>
              <w:spacing w:line="380" w:lineRule="exact"/>
              <w:ind w:left="157" w:hanging="157"/>
              <w:rPr>
                <w:rFonts w:ascii="Arial" w:hAnsi="Arial" w:cs="Arial"/>
                <w:sz w:val="20"/>
                <w:szCs w:val="20"/>
              </w:rPr>
            </w:pPr>
            <w:r w:rsidRPr="00022421">
              <w:rPr>
                <w:rFonts w:ascii="Arial" w:eastAsiaTheme="minorHAnsi" w:hAnsi="Arial" w:cs="Arial"/>
                <w:sz w:val="20"/>
                <w:szCs w:val="20"/>
              </w:rPr>
              <w:t>Elimination of inter-segment revenues</w:t>
            </w:r>
          </w:p>
        </w:tc>
        <w:tc>
          <w:tcPr>
            <w:tcW w:w="1281" w:type="dxa"/>
            <w:vAlign w:val="bottom"/>
          </w:tcPr>
          <w:p w:rsidR="00C7263B" w:rsidRPr="00022421" w:rsidRDefault="000C205A" w:rsidP="00C7263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r w:rsidR="00AC2A86">
              <w:rPr>
                <w:rFonts w:ascii="Arial" w:hAnsi="Arial" w:cs="Arial"/>
                <w:sz w:val="20"/>
                <w:szCs w:val="20"/>
              </w:rPr>
              <w:t>11,150</w:t>
            </w:r>
            <w:r>
              <w:rPr>
                <w:rFonts w:ascii="Arial" w:hAnsi="Arial" w:cs="Arial"/>
                <w:sz w:val="20"/>
                <w:szCs w:val="20"/>
              </w:rPr>
              <w:t>)</w:t>
            </w:r>
          </w:p>
        </w:tc>
        <w:tc>
          <w:tcPr>
            <w:tcW w:w="1281" w:type="dxa"/>
            <w:vAlign w:val="bottom"/>
          </w:tcPr>
          <w:p w:rsidR="00C7263B" w:rsidRPr="00022421" w:rsidRDefault="00C7263B" w:rsidP="00C7263B">
            <w:pPr>
              <w:pBdr>
                <w:bottom w:val="single" w:sz="4" w:space="1" w:color="auto"/>
              </w:pBdr>
              <w:tabs>
                <w:tab w:val="decimal" w:pos="975"/>
              </w:tabs>
              <w:spacing w:line="380" w:lineRule="exact"/>
              <w:rPr>
                <w:rFonts w:ascii="Arial" w:hAnsi="Arial" w:cs="Arial"/>
                <w:sz w:val="20"/>
                <w:szCs w:val="20"/>
              </w:rPr>
            </w:pPr>
            <w:r w:rsidRPr="00022421">
              <w:rPr>
                <w:rFonts w:ascii="Arial" w:hAnsi="Arial" w:cs="Arial"/>
                <w:sz w:val="20"/>
                <w:szCs w:val="20"/>
              </w:rPr>
              <w:t>(19,360)</w:t>
            </w:r>
          </w:p>
        </w:tc>
        <w:tc>
          <w:tcPr>
            <w:tcW w:w="1281" w:type="dxa"/>
            <w:vAlign w:val="bottom"/>
          </w:tcPr>
          <w:p w:rsidR="00C7263B" w:rsidRPr="00022421" w:rsidRDefault="000C205A" w:rsidP="00C7263B">
            <w:pPr>
              <w:pBdr>
                <w:bottom w:val="single" w:sz="4" w:space="1" w:color="auto"/>
              </w:pBdr>
              <w:tabs>
                <w:tab w:val="decimal" w:pos="975"/>
              </w:tabs>
              <w:spacing w:line="380" w:lineRule="exact"/>
              <w:rPr>
                <w:rFonts w:ascii="Arial" w:hAnsi="Arial" w:cs="Arial"/>
                <w:sz w:val="20"/>
                <w:szCs w:val="20"/>
              </w:rPr>
            </w:pPr>
            <w:r>
              <w:rPr>
                <w:rFonts w:ascii="Arial" w:hAnsi="Arial" w:cs="Arial"/>
                <w:sz w:val="20"/>
                <w:szCs w:val="20"/>
              </w:rPr>
              <w:t>-</w:t>
            </w:r>
          </w:p>
        </w:tc>
        <w:tc>
          <w:tcPr>
            <w:tcW w:w="1282" w:type="dxa"/>
            <w:vAlign w:val="bottom"/>
          </w:tcPr>
          <w:p w:rsidR="00C7263B" w:rsidRPr="00022421" w:rsidRDefault="00C7263B" w:rsidP="00C7263B">
            <w:pPr>
              <w:pBdr>
                <w:bottom w:val="single" w:sz="4" w:space="1" w:color="auto"/>
              </w:pBdr>
              <w:tabs>
                <w:tab w:val="decimal" w:pos="975"/>
              </w:tabs>
              <w:spacing w:line="380" w:lineRule="exact"/>
              <w:rPr>
                <w:rFonts w:ascii="Arial" w:hAnsi="Arial" w:cs="Arial"/>
                <w:sz w:val="20"/>
                <w:szCs w:val="20"/>
              </w:rPr>
            </w:pPr>
            <w:r w:rsidRPr="00022421">
              <w:rPr>
                <w:rFonts w:ascii="Arial" w:hAnsi="Arial" w:cs="Arial"/>
                <w:sz w:val="20"/>
                <w:szCs w:val="20"/>
              </w:rPr>
              <w:t>-</w:t>
            </w:r>
          </w:p>
        </w:tc>
      </w:tr>
      <w:tr w:rsidR="00C7263B" w:rsidRPr="002D5F2A" w:rsidTr="00C7263B">
        <w:trPr>
          <w:gridAfter w:val="1"/>
          <w:wAfter w:w="7" w:type="dxa"/>
        </w:trPr>
        <w:tc>
          <w:tcPr>
            <w:tcW w:w="3798" w:type="dxa"/>
          </w:tcPr>
          <w:p w:rsidR="00C7263B" w:rsidRPr="00022421" w:rsidRDefault="00C7263B" w:rsidP="00C7263B">
            <w:pPr>
              <w:spacing w:line="380" w:lineRule="exact"/>
              <w:ind w:left="157" w:right="-108" w:hanging="157"/>
              <w:rPr>
                <w:rFonts w:ascii="Arial" w:hAnsi="Arial" w:cs="Arial"/>
                <w:sz w:val="20"/>
                <w:szCs w:val="20"/>
              </w:rPr>
            </w:pPr>
            <w:r w:rsidRPr="00022421">
              <w:rPr>
                <w:rFonts w:ascii="Arial" w:hAnsi="Arial" w:cs="Arial"/>
                <w:spacing w:val="-6"/>
                <w:sz w:val="20"/>
                <w:szCs w:val="20"/>
              </w:rPr>
              <w:t>Total revenue from contracts with customers</w:t>
            </w:r>
          </w:p>
        </w:tc>
        <w:tc>
          <w:tcPr>
            <w:tcW w:w="1281" w:type="dxa"/>
            <w:vAlign w:val="bottom"/>
          </w:tcPr>
          <w:p w:rsidR="00C7263B" w:rsidRPr="00022421" w:rsidRDefault="000C205A" w:rsidP="00C7263B">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58</w:t>
            </w:r>
            <w:r w:rsidR="00AC2A86">
              <w:rPr>
                <w:rFonts w:ascii="Arial" w:hAnsi="Arial" w:cs="Arial"/>
                <w:sz w:val="20"/>
                <w:szCs w:val="20"/>
              </w:rPr>
              <w:t>2,605</w:t>
            </w:r>
          </w:p>
        </w:tc>
        <w:tc>
          <w:tcPr>
            <w:tcW w:w="1281" w:type="dxa"/>
            <w:vAlign w:val="bottom"/>
          </w:tcPr>
          <w:p w:rsidR="00C7263B" w:rsidRPr="00022421" w:rsidRDefault="00C7263B" w:rsidP="00C7263B">
            <w:pPr>
              <w:pBdr>
                <w:bottom w:val="double" w:sz="4" w:space="1" w:color="auto"/>
              </w:pBdr>
              <w:tabs>
                <w:tab w:val="decimal" w:pos="975"/>
              </w:tabs>
              <w:spacing w:line="380" w:lineRule="exact"/>
              <w:rPr>
                <w:rFonts w:ascii="Arial" w:hAnsi="Arial" w:cs="Arial"/>
                <w:sz w:val="20"/>
                <w:szCs w:val="20"/>
              </w:rPr>
            </w:pPr>
            <w:r w:rsidRPr="00022421">
              <w:rPr>
                <w:rFonts w:ascii="Arial" w:hAnsi="Arial" w:cs="Arial"/>
                <w:sz w:val="20"/>
                <w:szCs w:val="20"/>
              </w:rPr>
              <w:t>749,152</w:t>
            </w:r>
          </w:p>
        </w:tc>
        <w:tc>
          <w:tcPr>
            <w:tcW w:w="1281" w:type="dxa"/>
            <w:vAlign w:val="bottom"/>
          </w:tcPr>
          <w:p w:rsidR="00C7263B" w:rsidRPr="00022421" w:rsidRDefault="000C205A" w:rsidP="00C7263B">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55,72</w:t>
            </w:r>
            <w:r w:rsidR="00AC2A86">
              <w:rPr>
                <w:rFonts w:ascii="Arial" w:hAnsi="Arial" w:cs="Arial"/>
                <w:sz w:val="20"/>
                <w:szCs w:val="20"/>
              </w:rPr>
              <w:t>2</w:t>
            </w:r>
          </w:p>
        </w:tc>
        <w:tc>
          <w:tcPr>
            <w:tcW w:w="1282" w:type="dxa"/>
            <w:vAlign w:val="bottom"/>
          </w:tcPr>
          <w:p w:rsidR="00C7263B" w:rsidRPr="00022421" w:rsidRDefault="00C7263B" w:rsidP="00C7263B">
            <w:pPr>
              <w:pBdr>
                <w:bottom w:val="double" w:sz="4" w:space="1" w:color="auto"/>
              </w:pBdr>
              <w:tabs>
                <w:tab w:val="decimal" w:pos="975"/>
              </w:tabs>
              <w:spacing w:line="380" w:lineRule="exact"/>
              <w:rPr>
                <w:rFonts w:ascii="Arial" w:hAnsi="Arial" w:cs="Arial"/>
                <w:sz w:val="20"/>
                <w:szCs w:val="20"/>
              </w:rPr>
            </w:pPr>
            <w:r w:rsidRPr="00022421">
              <w:rPr>
                <w:rFonts w:ascii="Arial" w:hAnsi="Arial" w:cs="Arial"/>
                <w:sz w:val="20"/>
                <w:szCs w:val="20"/>
              </w:rPr>
              <w:t>111,787</w:t>
            </w:r>
          </w:p>
        </w:tc>
      </w:tr>
      <w:bookmarkEnd w:id="6"/>
    </w:tbl>
    <w:p w:rsidR="00AC2A86" w:rsidRDefault="00AC2A86" w:rsidP="002D5F2A">
      <w:pPr>
        <w:spacing w:before="240" w:after="120" w:line="380" w:lineRule="exact"/>
        <w:ind w:left="547" w:hanging="547"/>
        <w:rPr>
          <w:rFonts w:ascii="Arial" w:hAnsi="Arial"/>
          <w:b/>
          <w:bCs/>
          <w:sz w:val="22"/>
          <w:szCs w:val="22"/>
        </w:rPr>
      </w:pPr>
    </w:p>
    <w:p w:rsidR="00AC2A86" w:rsidRDefault="00AC2A86">
      <w:pPr>
        <w:overflowPunct/>
        <w:autoSpaceDE/>
        <w:autoSpaceDN/>
        <w:adjustRightInd/>
        <w:textAlignment w:val="auto"/>
        <w:rPr>
          <w:rFonts w:ascii="Arial" w:hAnsi="Arial"/>
          <w:b/>
          <w:bCs/>
          <w:sz w:val="22"/>
          <w:szCs w:val="22"/>
        </w:rPr>
      </w:pPr>
      <w:r>
        <w:rPr>
          <w:rFonts w:ascii="Arial" w:hAnsi="Arial"/>
          <w:b/>
          <w:bCs/>
          <w:sz w:val="22"/>
          <w:szCs w:val="22"/>
        </w:rPr>
        <w:br w:type="page"/>
      </w:r>
    </w:p>
    <w:p w:rsidR="002D5F2A" w:rsidRPr="002D5F2A" w:rsidRDefault="00B23D7D" w:rsidP="002D5F2A">
      <w:pPr>
        <w:spacing w:before="240" w:after="120" w:line="380" w:lineRule="exact"/>
        <w:ind w:left="547" w:hanging="547"/>
        <w:rPr>
          <w:rFonts w:ascii="Arial" w:hAnsi="Arial" w:cs="Arial"/>
          <w:b/>
          <w:bCs/>
          <w:sz w:val="22"/>
          <w:szCs w:val="22"/>
        </w:rPr>
      </w:pPr>
      <w:r>
        <w:rPr>
          <w:rFonts w:ascii="Arial" w:hAnsi="Arial"/>
          <w:b/>
          <w:bCs/>
          <w:sz w:val="22"/>
          <w:szCs w:val="22"/>
        </w:rPr>
        <w:lastRenderedPageBreak/>
        <w:t>23</w:t>
      </w:r>
      <w:r w:rsidR="002D5F2A">
        <w:rPr>
          <w:rFonts w:ascii="Arial" w:hAnsi="Arial"/>
          <w:b/>
          <w:bCs/>
          <w:sz w:val="22"/>
          <w:szCs w:val="22"/>
        </w:rPr>
        <w:t>.</w:t>
      </w:r>
      <w:r w:rsidR="002D5F2A">
        <w:rPr>
          <w:rFonts w:ascii="Arial" w:hAnsi="Arial"/>
          <w:b/>
          <w:bCs/>
          <w:sz w:val="22"/>
          <w:szCs w:val="22"/>
        </w:rPr>
        <w:tab/>
        <w:t>Income tax</w:t>
      </w:r>
    </w:p>
    <w:p w:rsidR="00ED6FB5" w:rsidRPr="00ED6FB5" w:rsidRDefault="00ED6FB5" w:rsidP="00ED6FB5">
      <w:pPr>
        <w:spacing w:before="120" w:after="120" w:line="380" w:lineRule="exact"/>
        <w:ind w:left="540"/>
        <w:jc w:val="thaiDistribute"/>
        <w:rPr>
          <w:rFonts w:ascii="Arial" w:hAnsi="Arial" w:cs="Arial"/>
          <w:sz w:val="22"/>
          <w:szCs w:val="22"/>
        </w:rPr>
      </w:pPr>
      <w:r w:rsidRPr="00ED6FB5">
        <w:rPr>
          <w:rFonts w:ascii="Arial" w:hAnsi="Arial" w:cs="Arial"/>
          <w:sz w:val="22"/>
          <w:szCs w:val="22"/>
        </w:rPr>
        <w:t xml:space="preserve">Interim </w:t>
      </w:r>
      <w:r w:rsidRPr="00ED6FB5">
        <w:rPr>
          <w:rFonts w:ascii="Arial" w:hAnsi="Arial"/>
          <w:sz w:val="22"/>
          <w:szCs w:val="22"/>
        </w:rPr>
        <w:t>corporate</w:t>
      </w:r>
      <w:r w:rsidRPr="00ED6FB5">
        <w:rPr>
          <w:rFonts w:ascii="Arial" w:hAnsi="Arial" w:cs="Arial"/>
          <w:sz w:val="22"/>
          <w:szCs w:val="22"/>
        </w:rPr>
        <w:t xml:space="preserve"> income tax was calculated on profit before income tax for the period, using the estimated effective tax rate for the year.</w:t>
      </w:r>
    </w:p>
    <w:p w:rsidR="009F0BFE" w:rsidRPr="00794DA6" w:rsidRDefault="00035566" w:rsidP="00022421">
      <w:pPr>
        <w:tabs>
          <w:tab w:val="left" w:pos="720"/>
          <w:tab w:val="left" w:pos="2160"/>
        </w:tabs>
        <w:spacing w:before="120" w:after="120" w:line="380" w:lineRule="exact"/>
        <w:ind w:left="547" w:hanging="547"/>
        <w:jc w:val="thaiDistribute"/>
        <w:rPr>
          <w:rFonts w:ascii="Arial" w:hAnsi="Arial" w:cs="Arial"/>
          <w:sz w:val="22"/>
          <w:szCs w:val="22"/>
        </w:rPr>
      </w:pPr>
      <w:r w:rsidRPr="00ED6FB5">
        <w:rPr>
          <w:rFonts w:ascii="Arial" w:hAnsi="Arial" w:cs="Arial"/>
          <w:sz w:val="22"/>
          <w:szCs w:val="22"/>
        </w:rPr>
        <w:tab/>
      </w:r>
      <w:r w:rsidR="009F0BFE" w:rsidRPr="00ED6FB5">
        <w:rPr>
          <w:rFonts w:ascii="Arial" w:hAnsi="Arial" w:cs="Arial"/>
          <w:sz w:val="22"/>
          <w:szCs w:val="22"/>
        </w:rPr>
        <w:t xml:space="preserve">Income tax </w:t>
      </w:r>
      <w:r w:rsidR="00F3277C" w:rsidRPr="00ED6FB5">
        <w:rPr>
          <w:rFonts w:ascii="Arial" w:hAnsi="Arial" w:cs="Arial"/>
          <w:sz w:val="22"/>
          <w:szCs w:val="22"/>
        </w:rPr>
        <w:t>expenses</w:t>
      </w:r>
      <w:r w:rsidR="009F0BFE" w:rsidRPr="00ED6FB5">
        <w:rPr>
          <w:rFonts w:ascii="Arial" w:hAnsi="Arial" w:cs="Arial"/>
          <w:sz w:val="22"/>
          <w:szCs w:val="22"/>
        </w:rPr>
        <w:t xml:space="preserve"> for the </w:t>
      </w:r>
      <w:r w:rsidR="00D33F10" w:rsidRPr="00ED6FB5">
        <w:rPr>
          <w:rFonts w:ascii="Arial" w:hAnsi="Arial" w:cs="Arial"/>
          <w:sz w:val="22"/>
          <w:szCs w:val="22"/>
        </w:rPr>
        <w:t xml:space="preserve">three-month </w:t>
      </w:r>
      <w:r w:rsidR="00474ADA" w:rsidRPr="00ED6FB5">
        <w:rPr>
          <w:rFonts w:ascii="Arial" w:hAnsi="Arial" w:cs="Arial"/>
          <w:sz w:val="22"/>
          <w:szCs w:val="22"/>
        </w:rPr>
        <w:t>periods</w:t>
      </w:r>
      <w:r w:rsidR="009F0BFE" w:rsidRPr="00ED6FB5">
        <w:rPr>
          <w:rFonts w:ascii="Arial" w:hAnsi="Arial" w:cs="Arial"/>
          <w:sz w:val="22"/>
          <w:szCs w:val="22"/>
        </w:rPr>
        <w:t xml:space="preserve"> ended </w:t>
      </w:r>
      <w:r w:rsidR="00014A00" w:rsidRPr="00ED6FB5">
        <w:rPr>
          <w:rFonts w:ascii="Arial" w:hAnsi="Arial" w:cs="Arial"/>
          <w:sz w:val="22"/>
          <w:szCs w:val="22"/>
        </w:rPr>
        <w:t>31 March</w:t>
      </w:r>
      <w:r w:rsidR="009F0BFE" w:rsidRPr="00ED6FB5">
        <w:rPr>
          <w:rFonts w:ascii="Arial" w:hAnsi="Arial" w:cs="Arial"/>
          <w:sz w:val="22"/>
          <w:szCs w:val="22"/>
        </w:rPr>
        <w:t xml:space="preserve"> </w:t>
      </w:r>
      <w:r w:rsidR="00FD61EE" w:rsidRPr="00ED6FB5">
        <w:rPr>
          <w:rFonts w:ascii="Arial" w:hAnsi="Arial" w:cs="Arial"/>
          <w:sz w:val="22"/>
          <w:szCs w:val="22"/>
        </w:rPr>
        <w:t>20</w:t>
      </w:r>
      <w:r w:rsidR="00C7263B" w:rsidRPr="00ED6FB5">
        <w:rPr>
          <w:rFonts w:ascii="Arial" w:hAnsi="Arial" w:cs="Arial"/>
          <w:sz w:val="22"/>
          <w:szCs w:val="22"/>
        </w:rPr>
        <w:t>20</w:t>
      </w:r>
      <w:r w:rsidR="009F0BFE" w:rsidRPr="00ED6FB5">
        <w:rPr>
          <w:rFonts w:ascii="Arial" w:hAnsi="Arial" w:cs="Arial"/>
          <w:sz w:val="22"/>
          <w:szCs w:val="22"/>
        </w:rPr>
        <w:t xml:space="preserve"> and </w:t>
      </w:r>
      <w:r w:rsidR="00FD61EE" w:rsidRPr="00ED6FB5">
        <w:rPr>
          <w:rFonts w:ascii="Arial" w:hAnsi="Arial" w:cs="Arial"/>
          <w:sz w:val="22"/>
          <w:szCs w:val="22"/>
        </w:rPr>
        <w:t>201</w:t>
      </w:r>
      <w:r w:rsidR="00C7263B" w:rsidRPr="00ED6FB5">
        <w:rPr>
          <w:rFonts w:ascii="Arial" w:hAnsi="Arial" w:cs="Arial"/>
          <w:sz w:val="22"/>
          <w:szCs w:val="22"/>
        </w:rPr>
        <w:t>9</w:t>
      </w:r>
      <w:r w:rsidR="009F0BFE" w:rsidRPr="00ED6FB5">
        <w:rPr>
          <w:rFonts w:ascii="Arial" w:hAnsi="Arial" w:cs="Arial"/>
          <w:sz w:val="22"/>
          <w:szCs w:val="22"/>
        </w:rPr>
        <w:t xml:space="preserve"> </w:t>
      </w:r>
      <w:r w:rsidR="00FE7B9A" w:rsidRPr="00ED6FB5">
        <w:rPr>
          <w:rFonts w:ascii="Arial" w:hAnsi="Arial" w:cs="Arial"/>
          <w:sz w:val="22"/>
          <w:szCs w:val="22"/>
        </w:rPr>
        <w:t>are</w:t>
      </w:r>
      <w:r w:rsidR="009F0BFE" w:rsidRPr="00794DA6">
        <w:rPr>
          <w:rFonts w:ascii="Arial" w:hAnsi="Arial" w:cs="Arial"/>
          <w:sz w:val="22"/>
          <w:szCs w:val="22"/>
        </w:rPr>
        <w:t xml:space="preserve"> made up as follows:</w:t>
      </w:r>
    </w:p>
    <w:tbl>
      <w:tblPr>
        <w:tblW w:w="8820" w:type="dxa"/>
        <w:tblInd w:w="588" w:type="dxa"/>
        <w:tblLayout w:type="fixed"/>
        <w:tblLook w:val="0000" w:firstRow="0" w:lastRow="0" w:firstColumn="0" w:lastColumn="0" w:noHBand="0" w:noVBand="0"/>
      </w:tblPr>
      <w:tblGrid>
        <w:gridCol w:w="3300"/>
        <w:gridCol w:w="1380"/>
        <w:gridCol w:w="1380"/>
        <w:gridCol w:w="1380"/>
        <w:gridCol w:w="1380"/>
      </w:tblGrid>
      <w:tr w:rsidR="00902D79" w:rsidRPr="00794DA6" w:rsidTr="00C7263B">
        <w:tc>
          <w:tcPr>
            <w:tcW w:w="3300" w:type="dxa"/>
          </w:tcPr>
          <w:p w:rsidR="00902D79" w:rsidRPr="00794DA6" w:rsidRDefault="00902D79" w:rsidP="00094CC7">
            <w:pPr>
              <w:spacing w:line="320" w:lineRule="exact"/>
              <w:ind w:right="-18"/>
              <w:jc w:val="thaiDistribute"/>
              <w:rPr>
                <w:rFonts w:ascii="Arial" w:hAnsi="Arial" w:cs="Arial"/>
                <w:sz w:val="18"/>
                <w:szCs w:val="18"/>
              </w:rPr>
            </w:pPr>
            <w:r w:rsidRPr="00794DA6">
              <w:rPr>
                <w:rFonts w:ascii="Arial" w:hAnsi="Arial" w:cs="Arial"/>
                <w:b/>
                <w:bCs/>
                <w:sz w:val="18"/>
                <w:szCs w:val="18"/>
                <w:cs/>
              </w:rPr>
              <w:tab/>
            </w:r>
            <w:r w:rsidRPr="00794DA6">
              <w:rPr>
                <w:rFonts w:ascii="Arial" w:hAnsi="Arial" w:cs="Arial"/>
                <w:b/>
                <w:bCs/>
                <w:sz w:val="18"/>
                <w:szCs w:val="18"/>
              </w:rPr>
              <w:tab/>
            </w:r>
            <w:r w:rsidRPr="00794DA6">
              <w:rPr>
                <w:rFonts w:ascii="Arial" w:hAnsi="Arial" w:cs="Arial"/>
                <w:sz w:val="18"/>
                <w:szCs w:val="18"/>
              </w:rPr>
              <w:tab/>
            </w:r>
          </w:p>
        </w:tc>
        <w:tc>
          <w:tcPr>
            <w:tcW w:w="2760" w:type="dxa"/>
            <w:gridSpan w:val="2"/>
          </w:tcPr>
          <w:p w:rsidR="00902D79" w:rsidRPr="00794DA6" w:rsidRDefault="00902D79" w:rsidP="00094CC7">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902D79" w:rsidRPr="00794DA6" w:rsidRDefault="00902D79" w:rsidP="00094CC7">
            <w:pPr>
              <w:tabs>
                <w:tab w:val="left" w:pos="600"/>
                <w:tab w:val="left" w:pos="900"/>
                <w:tab w:val="right" w:pos="7280"/>
                <w:tab w:val="right" w:pos="8540"/>
              </w:tabs>
              <w:spacing w:line="320" w:lineRule="exact"/>
              <w:ind w:right="-43"/>
              <w:jc w:val="right"/>
              <w:rPr>
                <w:rFonts w:ascii="Arial" w:hAnsi="Arial" w:cs="Arial"/>
                <w:sz w:val="18"/>
                <w:szCs w:val="18"/>
                <w:cs/>
              </w:rPr>
            </w:pPr>
            <w:r w:rsidRPr="00794DA6">
              <w:rPr>
                <w:rFonts w:ascii="Arial" w:hAnsi="Arial" w:cs="Arial"/>
                <w:sz w:val="18"/>
                <w:szCs w:val="18"/>
              </w:rPr>
              <w:t>(Unit: Thousand Baht)</w:t>
            </w:r>
          </w:p>
        </w:tc>
      </w:tr>
      <w:tr w:rsidR="00902D79" w:rsidRPr="00794DA6" w:rsidTr="00C7263B">
        <w:tc>
          <w:tcPr>
            <w:tcW w:w="3300" w:type="dxa"/>
          </w:tcPr>
          <w:p w:rsidR="00902D79" w:rsidRPr="00794DA6" w:rsidRDefault="00902D79" w:rsidP="00094CC7">
            <w:pPr>
              <w:spacing w:line="320" w:lineRule="exact"/>
              <w:ind w:right="-18"/>
              <w:jc w:val="thaiDistribute"/>
              <w:rPr>
                <w:rFonts w:ascii="Arial" w:hAnsi="Arial" w:cs="Arial"/>
                <w:sz w:val="18"/>
                <w:szCs w:val="18"/>
              </w:rPr>
            </w:pPr>
          </w:p>
        </w:tc>
        <w:tc>
          <w:tcPr>
            <w:tcW w:w="5520" w:type="dxa"/>
            <w:gridSpan w:val="4"/>
            <w:vAlign w:val="bottom"/>
          </w:tcPr>
          <w:p w:rsidR="00902D79" w:rsidRPr="00794DA6" w:rsidRDefault="002D5F2A"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For the three-month period</w:t>
            </w:r>
            <w:r w:rsidR="00902D79" w:rsidRPr="00794DA6">
              <w:rPr>
                <w:rFonts w:ascii="Arial" w:hAnsi="Arial" w:cs="Arial"/>
                <w:sz w:val="18"/>
                <w:szCs w:val="18"/>
              </w:rPr>
              <w:t xml:space="preserve"> ended </w:t>
            </w:r>
            <w:r w:rsidR="00014A00">
              <w:rPr>
                <w:rFonts w:ascii="Arial" w:hAnsi="Arial" w:cs="Arial"/>
                <w:sz w:val="18"/>
                <w:szCs w:val="18"/>
              </w:rPr>
              <w:t>31 March</w:t>
            </w:r>
          </w:p>
        </w:tc>
      </w:tr>
      <w:tr w:rsidR="00902D79" w:rsidRPr="00794DA6" w:rsidTr="00C7263B">
        <w:tc>
          <w:tcPr>
            <w:tcW w:w="3300" w:type="dxa"/>
          </w:tcPr>
          <w:p w:rsidR="00902D79" w:rsidRPr="00794DA6" w:rsidRDefault="00902D79" w:rsidP="00094CC7">
            <w:pPr>
              <w:spacing w:line="320" w:lineRule="exact"/>
              <w:ind w:right="-18"/>
              <w:jc w:val="thaiDistribute"/>
              <w:rPr>
                <w:rFonts w:ascii="Arial" w:hAnsi="Arial" w:cs="Arial"/>
                <w:sz w:val="18"/>
                <w:szCs w:val="18"/>
              </w:rPr>
            </w:pPr>
          </w:p>
        </w:tc>
        <w:tc>
          <w:tcPr>
            <w:tcW w:w="2760" w:type="dxa"/>
            <w:gridSpan w:val="2"/>
            <w:vAlign w:val="bottom"/>
          </w:tcPr>
          <w:p w:rsidR="00902D79" w:rsidRPr="00794DA6" w:rsidRDefault="00902D79"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94DA6">
              <w:rPr>
                <w:rFonts w:ascii="Arial" w:hAnsi="Arial" w:cs="Arial"/>
                <w:sz w:val="18"/>
                <w:szCs w:val="18"/>
              </w:rPr>
              <w:t xml:space="preserve">Consolidated </w:t>
            </w:r>
          </w:p>
          <w:p w:rsidR="00902D79" w:rsidRPr="00794DA6" w:rsidRDefault="00902D79"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94DA6">
              <w:rPr>
                <w:rFonts w:ascii="Arial" w:hAnsi="Arial" w:cs="Arial"/>
                <w:sz w:val="18"/>
                <w:szCs w:val="18"/>
              </w:rPr>
              <w:t>financial statements</w:t>
            </w:r>
          </w:p>
        </w:tc>
        <w:tc>
          <w:tcPr>
            <w:tcW w:w="2760" w:type="dxa"/>
            <w:gridSpan w:val="2"/>
            <w:vAlign w:val="bottom"/>
          </w:tcPr>
          <w:p w:rsidR="00902D79" w:rsidRPr="00794DA6" w:rsidRDefault="00902D79"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94DA6">
              <w:rPr>
                <w:rFonts w:ascii="Arial" w:hAnsi="Arial" w:cs="Arial"/>
                <w:sz w:val="18"/>
                <w:szCs w:val="18"/>
              </w:rPr>
              <w:t xml:space="preserve">Separate </w:t>
            </w:r>
          </w:p>
          <w:p w:rsidR="00902D79" w:rsidRPr="00794DA6" w:rsidRDefault="00902D79" w:rsidP="00094CC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94DA6">
              <w:rPr>
                <w:rFonts w:ascii="Arial" w:hAnsi="Arial" w:cs="Arial"/>
                <w:sz w:val="18"/>
                <w:szCs w:val="18"/>
              </w:rPr>
              <w:t>financial statements</w:t>
            </w:r>
          </w:p>
        </w:tc>
      </w:tr>
      <w:tr w:rsidR="00C7263B" w:rsidRPr="00794DA6" w:rsidTr="00C7263B">
        <w:tc>
          <w:tcPr>
            <w:tcW w:w="3300" w:type="dxa"/>
          </w:tcPr>
          <w:p w:rsidR="00C7263B" w:rsidRPr="00794DA6" w:rsidRDefault="00C7263B" w:rsidP="00C7263B">
            <w:pPr>
              <w:spacing w:line="320" w:lineRule="exact"/>
              <w:ind w:right="-18"/>
              <w:jc w:val="thaiDistribute"/>
              <w:rPr>
                <w:rFonts w:ascii="Arial" w:hAnsi="Arial" w:cs="Arial"/>
                <w:b/>
                <w:bCs/>
                <w:sz w:val="18"/>
                <w:szCs w:val="18"/>
                <w:u w:val="single"/>
              </w:rPr>
            </w:pPr>
          </w:p>
        </w:tc>
        <w:tc>
          <w:tcPr>
            <w:tcW w:w="1380" w:type="dxa"/>
          </w:tcPr>
          <w:p w:rsidR="00C7263B" w:rsidRPr="00794DA6" w:rsidRDefault="00C7263B" w:rsidP="00C726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rsidR="00C7263B" w:rsidRPr="00794DA6" w:rsidRDefault="00C7263B" w:rsidP="00C726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rsidR="00C7263B" w:rsidRPr="00794DA6" w:rsidRDefault="00C7263B" w:rsidP="00C7263B">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380" w:type="dxa"/>
          </w:tcPr>
          <w:p w:rsidR="00C7263B" w:rsidRPr="00794DA6" w:rsidRDefault="00C7263B" w:rsidP="00C726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C7263B" w:rsidRPr="00794DA6" w:rsidTr="00C7263B">
        <w:tc>
          <w:tcPr>
            <w:tcW w:w="3300" w:type="dxa"/>
            <w:vAlign w:val="bottom"/>
          </w:tcPr>
          <w:p w:rsidR="00C7263B" w:rsidRPr="00794DA6" w:rsidRDefault="00C7263B" w:rsidP="00C7263B">
            <w:pPr>
              <w:tabs>
                <w:tab w:val="left" w:pos="1440"/>
              </w:tabs>
              <w:spacing w:line="320" w:lineRule="exact"/>
              <w:ind w:left="132" w:hanging="153"/>
              <w:rPr>
                <w:rFonts w:ascii="Arial" w:hAnsi="Arial" w:cs="Arial"/>
                <w:b/>
                <w:bCs/>
                <w:sz w:val="18"/>
                <w:szCs w:val="18"/>
              </w:rPr>
            </w:pPr>
            <w:r w:rsidRPr="00794DA6">
              <w:rPr>
                <w:rFonts w:ascii="Arial" w:hAnsi="Arial" w:cs="Arial"/>
                <w:b/>
                <w:bCs/>
                <w:sz w:val="18"/>
                <w:szCs w:val="18"/>
              </w:rPr>
              <w:t>Current income tax:</w:t>
            </w:r>
          </w:p>
        </w:tc>
        <w:tc>
          <w:tcPr>
            <w:tcW w:w="1380" w:type="dxa"/>
            <w:vAlign w:val="bottom"/>
          </w:tcPr>
          <w:p w:rsidR="00C7263B" w:rsidRPr="00794DA6" w:rsidRDefault="00C7263B" w:rsidP="00C7263B">
            <w:pPr>
              <w:tabs>
                <w:tab w:val="decimal" w:pos="1062"/>
              </w:tabs>
              <w:spacing w:line="320" w:lineRule="exact"/>
              <w:ind w:left="72" w:right="-63"/>
              <w:rPr>
                <w:rFonts w:ascii="Arial" w:hAnsi="Arial" w:cs="Arial"/>
                <w:spacing w:val="-4"/>
                <w:sz w:val="18"/>
                <w:szCs w:val="18"/>
              </w:rPr>
            </w:pPr>
          </w:p>
        </w:tc>
        <w:tc>
          <w:tcPr>
            <w:tcW w:w="1380" w:type="dxa"/>
            <w:vAlign w:val="bottom"/>
          </w:tcPr>
          <w:p w:rsidR="00C7263B" w:rsidRPr="00794DA6" w:rsidRDefault="00C7263B" w:rsidP="00C7263B">
            <w:pPr>
              <w:tabs>
                <w:tab w:val="decimal" w:pos="1062"/>
              </w:tabs>
              <w:spacing w:line="320" w:lineRule="exact"/>
              <w:ind w:left="72" w:right="-63"/>
              <w:rPr>
                <w:rFonts w:ascii="Arial" w:hAnsi="Arial" w:cs="Arial"/>
                <w:spacing w:val="-4"/>
                <w:sz w:val="18"/>
                <w:szCs w:val="18"/>
              </w:rPr>
            </w:pPr>
          </w:p>
        </w:tc>
        <w:tc>
          <w:tcPr>
            <w:tcW w:w="1380" w:type="dxa"/>
            <w:vAlign w:val="bottom"/>
          </w:tcPr>
          <w:p w:rsidR="00C7263B" w:rsidRPr="00794DA6" w:rsidRDefault="00C7263B" w:rsidP="00C7263B">
            <w:pPr>
              <w:tabs>
                <w:tab w:val="decimal" w:pos="1062"/>
              </w:tabs>
              <w:spacing w:line="320" w:lineRule="exact"/>
              <w:ind w:right="-18"/>
              <w:rPr>
                <w:rFonts w:ascii="Arial" w:hAnsi="Arial" w:cs="Arial"/>
                <w:sz w:val="18"/>
                <w:szCs w:val="18"/>
              </w:rPr>
            </w:pPr>
          </w:p>
        </w:tc>
        <w:tc>
          <w:tcPr>
            <w:tcW w:w="1380" w:type="dxa"/>
            <w:vAlign w:val="bottom"/>
          </w:tcPr>
          <w:p w:rsidR="00C7263B" w:rsidRPr="00794DA6" w:rsidRDefault="00C7263B" w:rsidP="00C7263B">
            <w:pPr>
              <w:tabs>
                <w:tab w:val="decimal" w:pos="1062"/>
              </w:tabs>
              <w:spacing w:line="320" w:lineRule="exact"/>
              <w:ind w:right="-18"/>
              <w:rPr>
                <w:rFonts w:ascii="Arial" w:hAnsi="Arial" w:cs="Arial"/>
                <w:sz w:val="18"/>
                <w:szCs w:val="18"/>
              </w:rPr>
            </w:pPr>
          </w:p>
        </w:tc>
      </w:tr>
      <w:tr w:rsidR="00C7263B" w:rsidRPr="00794DA6" w:rsidTr="002542EC">
        <w:tc>
          <w:tcPr>
            <w:tcW w:w="3300" w:type="dxa"/>
            <w:vAlign w:val="bottom"/>
          </w:tcPr>
          <w:p w:rsidR="00C7263B" w:rsidRPr="00794DA6" w:rsidRDefault="00C7263B" w:rsidP="00C7263B">
            <w:pPr>
              <w:tabs>
                <w:tab w:val="left" w:pos="1440"/>
              </w:tabs>
              <w:spacing w:line="320" w:lineRule="exact"/>
              <w:ind w:left="132" w:hanging="153"/>
              <w:rPr>
                <w:rFonts w:ascii="Arial" w:hAnsi="Arial" w:cs="Arial"/>
                <w:sz w:val="18"/>
                <w:szCs w:val="18"/>
              </w:rPr>
            </w:pPr>
            <w:r w:rsidRPr="00794DA6">
              <w:rPr>
                <w:rFonts w:ascii="Arial" w:hAnsi="Arial" w:cs="Arial"/>
                <w:sz w:val="18"/>
                <w:szCs w:val="18"/>
              </w:rPr>
              <w:t>Interim corporate income tax charge</w:t>
            </w:r>
          </w:p>
        </w:tc>
        <w:tc>
          <w:tcPr>
            <w:tcW w:w="1380" w:type="dxa"/>
          </w:tcPr>
          <w:p w:rsidR="00C7263B" w:rsidRPr="00794DA6" w:rsidRDefault="00E030EC" w:rsidP="00C7263B">
            <w:pPr>
              <w:tabs>
                <w:tab w:val="decimal" w:pos="1092"/>
              </w:tabs>
              <w:spacing w:line="320" w:lineRule="exact"/>
              <w:rPr>
                <w:rFonts w:ascii="Arial" w:hAnsi="Arial" w:cs="Arial"/>
                <w:sz w:val="18"/>
                <w:szCs w:val="18"/>
              </w:rPr>
            </w:pPr>
            <w:r>
              <w:rPr>
                <w:rFonts w:ascii="Arial" w:hAnsi="Arial" w:cs="Arial"/>
                <w:sz w:val="18"/>
                <w:szCs w:val="18"/>
              </w:rPr>
              <w:t>1,979</w:t>
            </w:r>
          </w:p>
        </w:tc>
        <w:tc>
          <w:tcPr>
            <w:tcW w:w="1380" w:type="dxa"/>
          </w:tcPr>
          <w:p w:rsidR="00C7263B" w:rsidRPr="00794DA6" w:rsidRDefault="00C7263B" w:rsidP="00C7263B">
            <w:pPr>
              <w:tabs>
                <w:tab w:val="decimal" w:pos="1092"/>
              </w:tabs>
              <w:spacing w:line="320" w:lineRule="exact"/>
              <w:rPr>
                <w:rFonts w:ascii="Arial" w:hAnsi="Arial" w:cs="Arial"/>
                <w:sz w:val="18"/>
                <w:szCs w:val="18"/>
              </w:rPr>
            </w:pPr>
            <w:r>
              <w:rPr>
                <w:rFonts w:ascii="Arial" w:hAnsi="Arial" w:cs="Arial"/>
                <w:sz w:val="18"/>
                <w:szCs w:val="18"/>
              </w:rPr>
              <w:t>4,907</w:t>
            </w:r>
          </w:p>
        </w:tc>
        <w:tc>
          <w:tcPr>
            <w:tcW w:w="1380" w:type="dxa"/>
          </w:tcPr>
          <w:p w:rsidR="00C7263B" w:rsidRPr="00794DA6" w:rsidRDefault="00E030EC" w:rsidP="00C7263B">
            <w:pPr>
              <w:tabs>
                <w:tab w:val="decimal" w:pos="1092"/>
              </w:tabs>
              <w:spacing w:line="320" w:lineRule="exact"/>
              <w:rPr>
                <w:rFonts w:ascii="Arial" w:hAnsi="Arial" w:cs="Arial"/>
                <w:sz w:val="18"/>
                <w:szCs w:val="18"/>
              </w:rPr>
            </w:pPr>
            <w:r>
              <w:rPr>
                <w:rFonts w:ascii="Arial" w:hAnsi="Arial" w:cs="Arial"/>
                <w:sz w:val="18"/>
                <w:szCs w:val="18"/>
              </w:rPr>
              <w:t>-</w:t>
            </w:r>
          </w:p>
        </w:tc>
        <w:tc>
          <w:tcPr>
            <w:tcW w:w="1380" w:type="dxa"/>
            <w:vAlign w:val="bottom"/>
          </w:tcPr>
          <w:p w:rsidR="00C7263B" w:rsidRPr="00731B80" w:rsidRDefault="00C7263B" w:rsidP="00C7263B">
            <w:pPr>
              <w:tabs>
                <w:tab w:val="decimal" w:pos="1092"/>
              </w:tabs>
              <w:spacing w:line="320" w:lineRule="exact"/>
              <w:rPr>
                <w:rFonts w:ascii="Arial" w:hAnsi="Arial" w:cs="Arial"/>
                <w:sz w:val="18"/>
                <w:szCs w:val="18"/>
              </w:rPr>
            </w:pPr>
            <w:r>
              <w:rPr>
                <w:rFonts w:ascii="Arial" w:hAnsi="Arial" w:cs="Arial"/>
                <w:sz w:val="18"/>
                <w:szCs w:val="18"/>
              </w:rPr>
              <w:t>2,679</w:t>
            </w:r>
          </w:p>
        </w:tc>
      </w:tr>
      <w:tr w:rsidR="00C7263B" w:rsidRPr="00794DA6" w:rsidTr="00C7263B">
        <w:tc>
          <w:tcPr>
            <w:tcW w:w="3300" w:type="dxa"/>
            <w:vAlign w:val="bottom"/>
          </w:tcPr>
          <w:p w:rsidR="00C7263B" w:rsidRPr="00794DA6" w:rsidRDefault="00C7263B" w:rsidP="00C7263B">
            <w:pPr>
              <w:tabs>
                <w:tab w:val="left" w:pos="567"/>
                <w:tab w:val="left" w:pos="1134"/>
                <w:tab w:val="left" w:pos="1701"/>
              </w:tabs>
              <w:spacing w:line="32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Deferred tax:</w:t>
            </w:r>
          </w:p>
        </w:tc>
        <w:tc>
          <w:tcPr>
            <w:tcW w:w="1380" w:type="dxa"/>
            <w:vAlign w:val="bottom"/>
          </w:tcPr>
          <w:p w:rsidR="00C7263B" w:rsidRPr="00794DA6" w:rsidRDefault="00C7263B" w:rsidP="00C7263B">
            <w:pPr>
              <w:tabs>
                <w:tab w:val="decimal" w:pos="1092"/>
              </w:tabs>
              <w:spacing w:line="320" w:lineRule="exact"/>
              <w:rPr>
                <w:rFonts w:ascii="Arial" w:hAnsi="Arial" w:cs="Arial"/>
                <w:sz w:val="18"/>
                <w:szCs w:val="18"/>
              </w:rPr>
            </w:pPr>
          </w:p>
        </w:tc>
        <w:tc>
          <w:tcPr>
            <w:tcW w:w="1380" w:type="dxa"/>
            <w:vAlign w:val="bottom"/>
          </w:tcPr>
          <w:p w:rsidR="00C7263B" w:rsidRPr="00794DA6" w:rsidRDefault="00C7263B" w:rsidP="00C7263B">
            <w:pPr>
              <w:tabs>
                <w:tab w:val="decimal" w:pos="1092"/>
              </w:tabs>
              <w:spacing w:line="320" w:lineRule="exact"/>
              <w:rPr>
                <w:rFonts w:ascii="Arial" w:hAnsi="Arial" w:cs="Arial"/>
                <w:sz w:val="18"/>
                <w:szCs w:val="18"/>
              </w:rPr>
            </w:pPr>
          </w:p>
        </w:tc>
        <w:tc>
          <w:tcPr>
            <w:tcW w:w="1380" w:type="dxa"/>
            <w:vAlign w:val="bottom"/>
          </w:tcPr>
          <w:p w:rsidR="00C7263B" w:rsidRPr="00794DA6" w:rsidRDefault="00C7263B" w:rsidP="00C7263B">
            <w:pPr>
              <w:tabs>
                <w:tab w:val="decimal" w:pos="1092"/>
              </w:tabs>
              <w:spacing w:line="320" w:lineRule="exact"/>
              <w:rPr>
                <w:rFonts w:ascii="Arial" w:hAnsi="Arial" w:cs="Arial"/>
                <w:sz w:val="18"/>
                <w:szCs w:val="18"/>
              </w:rPr>
            </w:pPr>
          </w:p>
        </w:tc>
        <w:tc>
          <w:tcPr>
            <w:tcW w:w="1380" w:type="dxa"/>
            <w:vAlign w:val="bottom"/>
          </w:tcPr>
          <w:p w:rsidR="00C7263B" w:rsidRPr="00731B80" w:rsidRDefault="00C7263B" w:rsidP="00C7263B">
            <w:pPr>
              <w:tabs>
                <w:tab w:val="decimal" w:pos="1092"/>
              </w:tabs>
              <w:spacing w:line="320" w:lineRule="exact"/>
              <w:rPr>
                <w:rFonts w:ascii="Arial" w:hAnsi="Arial" w:cs="Arial"/>
                <w:sz w:val="18"/>
                <w:szCs w:val="18"/>
                <w:cs/>
              </w:rPr>
            </w:pPr>
          </w:p>
        </w:tc>
      </w:tr>
      <w:tr w:rsidR="00C7263B" w:rsidRPr="00794DA6" w:rsidTr="00C7263B">
        <w:tc>
          <w:tcPr>
            <w:tcW w:w="3300" w:type="dxa"/>
            <w:vAlign w:val="bottom"/>
          </w:tcPr>
          <w:p w:rsidR="00C7263B" w:rsidRPr="00794DA6" w:rsidRDefault="00C7263B" w:rsidP="00C7263B">
            <w:pPr>
              <w:tabs>
                <w:tab w:val="left" w:pos="567"/>
                <w:tab w:val="left" w:pos="1134"/>
                <w:tab w:val="left" w:pos="1701"/>
              </w:tabs>
              <w:spacing w:line="320" w:lineRule="exact"/>
              <w:ind w:left="132" w:hanging="153"/>
              <w:rPr>
                <w:rFonts w:ascii="Arial" w:hAnsi="Arial" w:cs="Arial"/>
                <w:sz w:val="18"/>
                <w:szCs w:val="18"/>
              </w:rPr>
            </w:pPr>
            <w:r w:rsidRPr="00794DA6">
              <w:rPr>
                <w:rFonts w:ascii="Arial" w:hAnsi="Arial" w:cs="Arial"/>
                <w:sz w:val="18"/>
                <w:szCs w:val="18"/>
              </w:rPr>
              <w:t xml:space="preserve">Relating to origination and reversal of temporary differences  </w:t>
            </w:r>
          </w:p>
        </w:tc>
        <w:tc>
          <w:tcPr>
            <w:tcW w:w="1380" w:type="dxa"/>
            <w:vAlign w:val="bottom"/>
          </w:tcPr>
          <w:p w:rsidR="00C7263B" w:rsidRPr="00794DA6" w:rsidRDefault="00E030EC" w:rsidP="00C7263B">
            <w:pPr>
              <w:pBdr>
                <w:bottom w:val="single" w:sz="4" w:space="1" w:color="auto"/>
              </w:pBdr>
              <w:tabs>
                <w:tab w:val="decimal" w:pos="1092"/>
              </w:tabs>
              <w:spacing w:line="320" w:lineRule="exact"/>
              <w:rPr>
                <w:rFonts w:ascii="Arial" w:hAnsi="Arial" w:cs="Arial"/>
                <w:sz w:val="18"/>
                <w:szCs w:val="18"/>
              </w:rPr>
            </w:pPr>
            <w:r>
              <w:rPr>
                <w:rFonts w:ascii="Arial" w:hAnsi="Arial" w:cs="Arial"/>
                <w:sz w:val="18"/>
                <w:szCs w:val="18"/>
              </w:rPr>
              <w:t>19</w:t>
            </w:r>
          </w:p>
        </w:tc>
        <w:tc>
          <w:tcPr>
            <w:tcW w:w="1380" w:type="dxa"/>
            <w:vAlign w:val="bottom"/>
          </w:tcPr>
          <w:p w:rsidR="00C7263B" w:rsidRPr="00794DA6" w:rsidRDefault="00C7263B" w:rsidP="00C7263B">
            <w:pPr>
              <w:pBdr>
                <w:bottom w:val="single" w:sz="4" w:space="1" w:color="auto"/>
              </w:pBdr>
              <w:tabs>
                <w:tab w:val="decimal" w:pos="1092"/>
              </w:tabs>
              <w:spacing w:line="320" w:lineRule="exact"/>
              <w:rPr>
                <w:rFonts w:ascii="Arial" w:hAnsi="Arial" w:cs="Arial"/>
                <w:sz w:val="18"/>
                <w:szCs w:val="18"/>
              </w:rPr>
            </w:pPr>
            <w:r>
              <w:rPr>
                <w:rFonts w:ascii="Arial" w:hAnsi="Arial" w:cs="Arial"/>
                <w:sz w:val="18"/>
                <w:szCs w:val="18"/>
              </w:rPr>
              <w:t>(1,349)</w:t>
            </w:r>
          </w:p>
        </w:tc>
        <w:tc>
          <w:tcPr>
            <w:tcW w:w="1380" w:type="dxa"/>
            <w:vAlign w:val="bottom"/>
          </w:tcPr>
          <w:p w:rsidR="00C7263B" w:rsidRPr="00794DA6" w:rsidRDefault="00E030EC" w:rsidP="00C7263B">
            <w:pPr>
              <w:pBdr>
                <w:bottom w:val="single" w:sz="4" w:space="1" w:color="auto"/>
              </w:pBdr>
              <w:tabs>
                <w:tab w:val="decimal" w:pos="1092"/>
              </w:tabs>
              <w:spacing w:line="320" w:lineRule="exact"/>
              <w:rPr>
                <w:rFonts w:ascii="Arial" w:hAnsi="Arial" w:cs="Arial"/>
                <w:sz w:val="18"/>
                <w:szCs w:val="18"/>
              </w:rPr>
            </w:pPr>
            <w:r>
              <w:rPr>
                <w:rFonts w:ascii="Arial" w:hAnsi="Arial" w:cs="Arial"/>
                <w:sz w:val="18"/>
                <w:szCs w:val="18"/>
              </w:rPr>
              <w:t>182</w:t>
            </w:r>
          </w:p>
        </w:tc>
        <w:tc>
          <w:tcPr>
            <w:tcW w:w="1380" w:type="dxa"/>
            <w:vAlign w:val="bottom"/>
          </w:tcPr>
          <w:p w:rsidR="00C7263B" w:rsidRPr="00731B80" w:rsidRDefault="00C7263B" w:rsidP="00C7263B">
            <w:pPr>
              <w:pBdr>
                <w:bottom w:val="single" w:sz="4" w:space="1" w:color="auto"/>
              </w:pBdr>
              <w:tabs>
                <w:tab w:val="decimal" w:pos="1092"/>
              </w:tabs>
              <w:spacing w:line="320" w:lineRule="exact"/>
              <w:rPr>
                <w:rFonts w:ascii="Arial" w:hAnsi="Arial" w:cs="Arial"/>
                <w:sz w:val="18"/>
                <w:szCs w:val="18"/>
              </w:rPr>
            </w:pPr>
            <w:r>
              <w:rPr>
                <w:rFonts w:ascii="Arial" w:hAnsi="Arial" w:cs="Arial"/>
                <w:sz w:val="18"/>
                <w:szCs w:val="18"/>
              </w:rPr>
              <w:t>(540)</w:t>
            </w:r>
          </w:p>
        </w:tc>
      </w:tr>
      <w:tr w:rsidR="00C7263B" w:rsidRPr="00794DA6" w:rsidTr="00C7263B">
        <w:tc>
          <w:tcPr>
            <w:tcW w:w="3300" w:type="dxa"/>
            <w:vAlign w:val="bottom"/>
          </w:tcPr>
          <w:p w:rsidR="00C7263B" w:rsidRPr="00794DA6" w:rsidRDefault="00C7263B" w:rsidP="00C7263B">
            <w:pPr>
              <w:tabs>
                <w:tab w:val="left" w:pos="567"/>
                <w:tab w:val="left" w:pos="1134"/>
                <w:tab w:val="left" w:pos="1701"/>
              </w:tabs>
              <w:spacing w:line="32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Income tax</w:t>
            </w:r>
            <w:r>
              <w:rPr>
                <w:rFonts w:ascii="Arial" w:hAnsi="Arial" w:cs="Arial"/>
                <w:b/>
                <w:bCs/>
                <w:color w:val="000000"/>
                <w:sz w:val="18"/>
                <w:szCs w:val="18"/>
              </w:rPr>
              <w:t xml:space="preserve"> expenses</w:t>
            </w:r>
            <w:r w:rsidRPr="00794DA6">
              <w:rPr>
                <w:rFonts w:ascii="Arial" w:hAnsi="Arial" w:cs="Arial"/>
                <w:b/>
                <w:bCs/>
                <w:color w:val="000000"/>
                <w:sz w:val="18"/>
                <w:szCs w:val="18"/>
              </w:rPr>
              <w:t xml:space="preserve"> reported in the statements of comprehensive </w:t>
            </w:r>
          </w:p>
        </w:tc>
        <w:tc>
          <w:tcPr>
            <w:tcW w:w="1380" w:type="dxa"/>
            <w:vAlign w:val="bottom"/>
          </w:tcPr>
          <w:p w:rsidR="00C7263B" w:rsidRPr="00794DA6" w:rsidRDefault="00C7263B" w:rsidP="00C7263B">
            <w:pPr>
              <w:tabs>
                <w:tab w:val="decimal" w:pos="1092"/>
              </w:tabs>
              <w:spacing w:line="320" w:lineRule="exact"/>
              <w:rPr>
                <w:rFonts w:ascii="Arial" w:hAnsi="Arial" w:cs="Arial"/>
                <w:sz w:val="18"/>
                <w:szCs w:val="18"/>
              </w:rPr>
            </w:pPr>
          </w:p>
        </w:tc>
        <w:tc>
          <w:tcPr>
            <w:tcW w:w="1380" w:type="dxa"/>
            <w:vAlign w:val="bottom"/>
          </w:tcPr>
          <w:p w:rsidR="00C7263B" w:rsidRPr="00794DA6" w:rsidRDefault="00C7263B" w:rsidP="00C7263B">
            <w:pPr>
              <w:tabs>
                <w:tab w:val="decimal" w:pos="1092"/>
              </w:tabs>
              <w:spacing w:line="320" w:lineRule="exact"/>
              <w:rPr>
                <w:rFonts w:ascii="Arial" w:hAnsi="Arial" w:cs="Arial"/>
                <w:sz w:val="18"/>
                <w:szCs w:val="18"/>
              </w:rPr>
            </w:pPr>
          </w:p>
        </w:tc>
        <w:tc>
          <w:tcPr>
            <w:tcW w:w="1380" w:type="dxa"/>
            <w:vAlign w:val="bottom"/>
          </w:tcPr>
          <w:p w:rsidR="00C7263B" w:rsidRPr="00794DA6" w:rsidRDefault="00C7263B" w:rsidP="00C7263B">
            <w:pPr>
              <w:tabs>
                <w:tab w:val="decimal" w:pos="1092"/>
              </w:tabs>
              <w:spacing w:line="320" w:lineRule="exact"/>
              <w:rPr>
                <w:rFonts w:ascii="Arial" w:hAnsi="Arial" w:cs="Arial"/>
                <w:sz w:val="18"/>
                <w:szCs w:val="18"/>
              </w:rPr>
            </w:pPr>
          </w:p>
        </w:tc>
        <w:tc>
          <w:tcPr>
            <w:tcW w:w="1380" w:type="dxa"/>
            <w:vAlign w:val="bottom"/>
          </w:tcPr>
          <w:p w:rsidR="00C7263B" w:rsidRPr="00794DA6" w:rsidRDefault="00C7263B" w:rsidP="00C7263B">
            <w:pPr>
              <w:tabs>
                <w:tab w:val="decimal" w:pos="1092"/>
              </w:tabs>
              <w:spacing w:line="320" w:lineRule="exact"/>
              <w:rPr>
                <w:rFonts w:ascii="Arial" w:hAnsi="Arial" w:cs="Arial"/>
                <w:sz w:val="18"/>
                <w:szCs w:val="18"/>
              </w:rPr>
            </w:pPr>
          </w:p>
        </w:tc>
      </w:tr>
      <w:tr w:rsidR="00C7263B" w:rsidRPr="00794DA6" w:rsidTr="002542EC">
        <w:tc>
          <w:tcPr>
            <w:tcW w:w="3300" w:type="dxa"/>
            <w:vAlign w:val="bottom"/>
          </w:tcPr>
          <w:p w:rsidR="00C7263B" w:rsidRPr="00794DA6" w:rsidRDefault="00C7263B" w:rsidP="00C7263B">
            <w:pPr>
              <w:tabs>
                <w:tab w:val="left" w:pos="567"/>
                <w:tab w:val="left" w:pos="1134"/>
                <w:tab w:val="left" w:pos="1701"/>
              </w:tabs>
              <w:spacing w:line="320" w:lineRule="exact"/>
              <w:ind w:left="132" w:right="-108" w:hanging="153"/>
              <w:rPr>
                <w:rFonts w:ascii="Arial" w:hAnsi="Arial" w:cs="Arial"/>
                <w:b/>
                <w:bCs/>
                <w:color w:val="000000"/>
                <w:sz w:val="18"/>
                <w:szCs w:val="18"/>
              </w:rPr>
            </w:pPr>
            <w:r w:rsidRPr="00794DA6">
              <w:rPr>
                <w:rFonts w:ascii="Arial" w:hAnsi="Arial" w:cs="Arial"/>
                <w:b/>
                <w:bCs/>
                <w:color w:val="000000"/>
                <w:sz w:val="18"/>
                <w:szCs w:val="18"/>
              </w:rPr>
              <w:tab/>
              <w:t>income</w:t>
            </w:r>
          </w:p>
        </w:tc>
        <w:tc>
          <w:tcPr>
            <w:tcW w:w="1380" w:type="dxa"/>
          </w:tcPr>
          <w:p w:rsidR="00C7263B" w:rsidRPr="00794DA6" w:rsidRDefault="00E030EC" w:rsidP="00C7263B">
            <w:pPr>
              <w:pBdr>
                <w:bottom w:val="double" w:sz="4" w:space="1" w:color="auto"/>
              </w:pBdr>
              <w:tabs>
                <w:tab w:val="decimal" w:pos="1092"/>
              </w:tabs>
              <w:spacing w:line="320" w:lineRule="exact"/>
              <w:rPr>
                <w:rFonts w:ascii="Arial" w:hAnsi="Arial" w:cs="Arial"/>
                <w:sz w:val="18"/>
                <w:szCs w:val="18"/>
              </w:rPr>
            </w:pPr>
            <w:r>
              <w:rPr>
                <w:rFonts w:ascii="Arial" w:hAnsi="Arial" w:cs="Arial"/>
                <w:sz w:val="18"/>
                <w:szCs w:val="18"/>
              </w:rPr>
              <w:t>1,998</w:t>
            </w:r>
          </w:p>
        </w:tc>
        <w:tc>
          <w:tcPr>
            <w:tcW w:w="1380" w:type="dxa"/>
          </w:tcPr>
          <w:p w:rsidR="00C7263B" w:rsidRPr="00794DA6" w:rsidRDefault="00C7263B" w:rsidP="00C7263B">
            <w:pPr>
              <w:pBdr>
                <w:bottom w:val="double" w:sz="4" w:space="1" w:color="auto"/>
              </w:pBdr>
              <w:tabs>
                <w:tab w:val="decimal" w:pos="1092"/>
              </w:tabs>
              <w:spacing w:line="320" w:lineRule="exact"/>
              <w:rPr>
                <w:rFonts w:ascii="Arial" w:hAnsi="Arial" w:cs="Arial"/>
                <w:sz w:val="18"/>
                <w:szCs w:val="18"/>
              </w:rPr>
            </w:pPr>
            <w:r>
              <w:rPr>
                <w:rFonts w:ascii="Arial" w:hAnsi="Arial" w:cs="Arial"/>
                <w:sz w:val="18"/>
                <w:szCs w:val="18"/>
              </w:rPr>
              <w:t>3,558</w:t>
            </w:r>
          </w:p>
        </w:tc>
        <w:tc>
          <w:tcPr>
            <w:tcW w:w="1380" w:type="dxa"/>
          </w:tcPr>
          <w:p w:rsidR="00C7263B" w:rsidRPr="00794DA6" w:rsidRDefault="00E030EC" w:rsidP="00C7263B">
            <w:pPr>
              <w:pBdr>
                <w:bottom w:val="double" w:sz="4" w:space="1" w:color="auto"/>
              </w:pBdr>
              <w:tabs>
                <w:tab w:val="decimal" w:pos="1092"/>
              </w:tabs>
              <w:spacing w:line="320" w:lineRule="exact"/>
              <w:rPr>
                <w:rFonts w:ascii="Arial" w:hAnsi="Arial" w:cs="Arial"/>
                <w:sz w:val="18"/>
                <w:szCs w:val="18"/>
              </w:rPr>
            </w:pPr>
            <w:r>
              <w:rPr>
                <w:rFonts w:ascii="Arial" w:hAnsi="Arial" w:cs="Arial"/>
                <w:sz w:val="18"/>
                <w:szCs w:val="18"/>
              </w:rPr>
              <w:t>182</w:t>
            </w:r>
          </w:p>
        </w:tc>
        <w:tc>
          <w:tcPr>
            <w:tcW w:w="1380" w:type="dxa"/>
            <w:vAlign w:val="bottom"/>
          </w:tcPr>
          <w:p w:rsidR="00C7263B" w:rsidRPr="00731B80" w:rsidRDefault="00C7263B" w:rsidP="00C7263B">
            <w:pPr>
              <w:pBdr>
                <w:bottom w:val="double" w:sz="4" w:space="1" w:color="auto"/>
              </w:pBdr>
              <w:tabs>
                <w:tab w:val="decimal" w:pos="1092"/>
              </w:tabs>
              <w:spacing w:line="320" w:lineRule="exact"/>
              <w:rPr>
                <w:rFonts w:ascii="Arial" w:hAnsi="Arial" w:cs="Arial"/>
                <w:sz w:val="18"/>
                <w:szCs w:val="18"/>
              </w:rPr>
            </w:pPr>
            <w:r>
              <w:rPr>
                <w:rFonts w:ascii="Arial" w:hAnsi="Arial" w:cs="Arial"/>
                <w:sz w:val="18"/>
                <w:szCs w:val="18"/>
              </w:rPr>
              <w:t>2,139</w:t>
            </w:r>
          </w:p>
        </w:tc>
      </w:tr>
    </w:tbl>
    <w:p w:rsidR="000F0962" w:rsidRDefault="00C7263B" w:rsidP="00ED6FB5">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0F0962" w:rsidRPr="00794DA6">
        <w:rPr>
          <w:rFonts w:ascii="Arial" w:hAnsi="Arial" w:cs="Arial"/>
          <w:sz w:val="22"/>
          <w:szCs w:val="22"/>
        </w:rPr>
        <w:t>The components of deferred tax assets are as follows:</w:t>
      </w:r>
    </w:p>
    <w:tbl>
      <w:tblPr>
        <w:tblW w:w="8790" w:type="dxa"/>
        <w:tblInd w:w="450" w:type="dxa"/>
        <w:tblLayout w:type="fixed"/>
        <w:tblLook w:val="01E0" w:firstRow="1" w:lastRow="1" w:firstColumn="1" w:lastColumn="1" w:noHBand="0" w:noVBand="0"/>
      </w:tblPr>
      <w:tblGrid>
        <w:gridCol w:w="3750"/>
        <w:gridCol w:w="1260"/>
        <w:gridCol w:w="1260"/>
        <w:gridCol w:w="1260"/>
        <w:gridCol w:w="1260"/>
      </w:tblGrid>
      <w:tr w:rsidR="00552CCF" w:rsidRPr="00953379" w:rsidTr="00ED6FB5">
        <w:tc>
          <w:tcPr>
            <w:tcW w:w="8790" w:type="dxa"/>
            <w:gridSpan w:val="5"/>
          </w:tcPr>
          <w:p w:rsidR="00552CCF" w:rsidRPr="00953379" w:rsidRDefault="00552CCF" w:rsidP="0065185A">
            <w:pPr>
              <w:spacing w:line="300" w:lineRule="exact"/>
              <w:jc w:val="right"/>
              <w:rPr>
                <w:rFonts w:ascii="Arial" w:hAnsi="Arial" w:cs="Arial"/>
                <w:spacing w:val="-4"/>
                <w:sz w:val="16"/>
                <w:szCs w:val="16"/>
              </w:rPr>
            </w:pPr>
            <w:r w:rsidRPr="00953379">
              <w:rPr>
                <w:rFonts w:ascii="Arial" w:hAnsi="Arial" w:cs="Arial"/>
                <w:spacing w:val="-4"/>
                <w:sz w:val="16"/>
                <w:szCs w:val="16"/>
              </w:rPr>
              <w:t>(Unit: Thousand Baht)</w:t>
            </w:r>
          </w:p>
        </w:tc>
      </w:tr>
      <w:tr w:rsidR="00552CCF" w:rsidRPr="00953379" w:rsidTr="00ED6FB5">
        <w:tblPrEx>
          <w:tblLook w:val="0000" w:firstRow="0" w:lastRow="0" w:firstColumn="0" w:lastColumn="0" w:noHBand="0" w:noVBand="0"/>
        </w:tblPrEx>
        <w:tc>
          <w:tcPr>
            <w:tcW w:w="3750" w:type="dxa"/>
            <w:tcBorders>
              <w:top w:val="nil"/>
              <w:left w:val="nil"/>
              <w:bottom w:val="nil"/>
              <w:right w:val="nil"/>
            </w:tcBorders>
          </w:tcPr>
          <w:p w:rsidR="00552CCF" w:rsidRPr="00953379" w:rsidRDefault="00552CCF" w:rsidP="0065185A">
            <w:pPr>
              <w:tabs>
                <w:tab w:val="left" w:pos="567"/>
                <w:tab w:val="left" w:pos="1134"/>
                <w:tab w:val="left" w:pos="1701"/>
              </w:tabs>
              <w:spacing w:line="300" w:lineRule="exact"/>
              <w:jc w:val="thaiDistribute"/>
              <w:rPr>
                <w:rFonts w:ascii="Arial" w:hAnsi="Arial" w:cs="Arial"/>
                <w:sz w:val="16"/>
                <w:szCs w:val="16"/>
                <w:cs/>
              </w:rPr>
            </w:pPr>
          </w:p>
        </w:tc>
        <w:tc>
          <w:tcPr>
            <w:tcW w:w="2520" w:type="dxa"/>
            <w:gridSpan w:val="2"/>
            <w:tcBorders>
              <w:top w:val="nil"/>
              <w:left w:val="nil"/>
              <w:bottom w:val="nil"/>
            </w:tcBorders>
          </w:tcPr>
          <w:p w:rsidR="00552CCF" w:rsidRPr="00953379" w:rsidRDefault="00552CCF" w:rsidP="0065185A">
            <w:pPr>
              <w:pBdr>
                <w:bottom w:val="single" w:sz="4" w:space="1" w:color="auto"/>
              </w:pBdr>
              <w:spacing w:line="300" w:lineRule="exact"/>
              <w:jc w:val="center"/>
              <w:rPr>
                <w:rFonts w:ascii="Arial" w:hAnsi="Arial" w:cs="Arial"/>
                <w:sz w:val="16"/>
                <w:szCs w:val="16"/>
              </w:rPr>
            </w:pPr>
            <w:r w:rsidRPr="00953379">
              <w:rPr>
                <w:rFonts w:ascii="Arial" w:hAnsi="Arial" w:cs="Arial"/>
                <w:sz w:val="16"/>
                <w:szCs w:val="16"/>
              </w:rPr>
              <w:t>Consolidated</w:t>
            </w:r>
            <w:r>
              <w:rPr>
                <w:rFonts w:ascii="Arial" w:hAnsi="Arial" w:cs="Arial"/>
                <w:sz w:val="16"/>
                <w:szCs w:val="16"/>
              </w:rPr>
              <w:t xml:space="preserve">                      </w:t>
            </w:r>
            <w:r w:rsidRPr="00953379">
              <w:rPr>
                <w:rFonts w:ascii="Arial" w:hAnsi="Arial" w:cs="Arial"/>
                <w:sz w:val="16"/>
                <w:szCs w:val="16"/>
              </w:rPr>
              <w:t>financial statements</w:t>
            </w:r>
          </w:p>
        </w:tc>
        <w:tc>
          <w:tcPr>
            <w:tcW w:w="2520" w:type="dxa"/>
            <w:gridSpan w:val="2"/>
            <w:tcBorders>
              <w:top w:val="nil"/>
              <w:left w:val="nil"/>
              <w:bottom w:val="nil"/>
            </w:tcBorders>
            <w:vAlign w:val="bottom"/>
          </w:tcPr>
          <w:p w:rsidR="00552CCF" w:rsidRPr="00953379" w:rsidRDefault="00552CCF" w:rsidP="0065185A">
            <w:pPr>
              <w:pBdr>
                <w:bottom w:val="single" w:sz="4" w:space="1" w:color="auto"/>
              </w:pBdr>
              <w:spacing w:line="300" w:lineRule="exact"/>
              <w:jc w:val="center"/>
              <w:rPr>
                <w:rFonts w:ascii="Arial" w:hAnsi="Arial" w:cs="Arial"/>
                <w:sz w:val="16"/>
                <w:szCs w:val="16"/>
              </w:rPr>
            </w:pPr>
            <w:r w:rsidRPr="00953379">
              <w:rPr>
                <w:rFonts w:ascii="Arial" w:hAnsi="Arial" w:cs="Arial"/>
                <w:sz w:val="16"/>
                <w:szCs w:val="16"/>
              </w:rPr>
              <w:t>Separated</w:t>
            </w:r>
            <w:r>
              <w:rPr>
                <w:rFonts w:ascii="Arial" w:hAnsi="Arial" w:cs="Arial"/>
                <w:sz w:val="16"/>
                <w:szCs w:val="16"/>
              </w:rPr>
              <w:t xml:space="preserve">               </w:t>
            </w:r>
            <w:r w:rsidRPr="00953379">
              <w:rPr>
                <w:rFonts w:ascii="Arial" w:hAnsi="Arial" w:cs="Arial"/>
                <w:sz w:val="16"/>
                <w:szCs w:val="16"/>
              </w:rPr>
              <w:t xml:space="preserve"> financial statements</w:t>
            </w:r>
          </w:p>
        </w:tc>
      </w:tr>
      <w:tr w:rsidR="00C7263B" w:rsidRPr="00953379" w:rsidTr="00ED6FB5">
        <w:tblPrEx>
          <w:tblLook w:val="0000" w:firstRow="0" w:lastRow="0" w:firstColumn="0" w:lastColumn="0" w:noHBand="0" w:noVBand="0"/>
        </w:tblPrEx>
        <w:tc>
          <w:tcPr>
            <w:tcW w:w="3750" w:type="dxa"/>
            <w:tcBorders>
              <w:top w:val="nil"/>
              <w:left w:val="nil"/>
              <w:bottom w:val="nil"/>
              <w:right w:val="nil"/>
            </w:tcBorders>
          </w:tcPr>
          <w:p w:rsidR="00C7263B" w:rsidRPr="00953379" w:rsidRDefault="00C7263B" w:rsidP="00C7263B">
            <w:pPr>
              <w:tabs>
                <w:tab w:val="left" w:pos="567"/>
                <w:tab w:val="left" w:pos="1134"/>
                <w:tab w:val="left" w:pos="1701"/>
              </w:tabs>
              <w:spacing w:line="300" w:lineRule="exact"/>
              <w:jc w:val="thaiDistribute"/>
              <w:rPr>
                <w:rFonts w:ascii="Arial" w:hAnsi="Arial" w:cs="Arial"/>
                <w:sz w:val="16"/>
                <w:szCs w:val="16"/>
                <w:cs/>
              </w:rPr>
            </w:pPr>
          </w:p>
        </w:tc>
        <w:tc>
          <w:tcPr>
            <w:tcW w:w="1260" w:type="dxa"/>
            <w:tcBorders>
              <w:top w:val="nil"/>
              <w:left w:val="nil"/>
              <w:bottom w:val="nil"/>
              <w:right w:val="nil"/>
            </w:tcBorders>
            <w:vAlign w:val="bottom"/>
          </w:tcPr>
          <w:p w:rsidR="00C7263B" w:rsidRPr="00953379" w:rsidRDefault="00C7263B" w:rsidP="00C7263B">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 xml:space="preserve">31 </w:t>
            </w:r>
            <w:proofErr w:type="gramStart"/>
            <w:r>
              <w:rPr>
                <w:rFonts w:ascii="Arial" w:hAnsi="Arial" w:cs="Arial"/>
                <w:spacing w:val="-4"/>
                <w:sz w:val="16"/>
                <w:szCs w:val="16"/>
              </w:rPr>
              <w:t>March  2020</w:t>
            </w:r>
            <w:proofErr w:type="gramEnd"/>
            <w:r w:rsidRPr="00953379">
              <w:rPr>
                <w:rFonts w:ascii="Arial" w:hAnsi="Arial" w:cs="Arial"/>
                <w:spacing w:val="-4"/>
                <w:sz w:val="16"/>
                <w:szCs w:val="16"/>
              </w:rPr>
              <w:t xml:space="preserve">                  </w:t>
            </w:r>
          </w:p>
        </w:tc>
        <w:tc>
          <w:tcPr>
            <w:tcW w:w="1260" w:type="dxa"/>
            <w:tcBorders>
              <w:top w:val="nil"/>
              <w:left w:val="nil"/>
              <w:bottom w:val="nil"/>
            </w:tcBorders>
            <w:vAlign w:val="bottom"/>
          </w:tcPr>
          <w:p w:rsidR="00C7263B" w:rsidRPr="00953379" w:rsidRDefault="00C7263B" w:rsidP="00C7263B">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31 December 2019</w:t>
            </w:r>
          </w:p>
        </w:tc>
        <w:tc>
          <w:tcPr>
            <w:tcW w:w="1260" w:type="dxa"/>
            <w:tcBorders>
              <w:top w:val="nil"/>
              <w:left w:val="nil"/>
              <w:bottom w:val="nil"/>
            </w:tcBorders>
            <w:vAlign w:val="bottom"/>
          </w:tcPr>
          <w:p w:rsidR="00C7263B" w:rsidRPr="00953379" w:rsidRDefault="00C7263B" w:rsidP="00C7263B">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 xml:space="preserve">31 </w:t>
            </w:r>
            <w:proofErr w:type="gramStart"/>
            <w:r>
              <w:rPr>
                <w:rFonts w:ascii="Arial" w:hAnsi="Arial" w:cs="Arial"/>
                <w:spacing w:val="-4"/>
                <w:sz w:val="16"/>
                <w:szCs w:val="16"/>
              </w:rPr>
              <w:t>March  2020</w:t>
            </w:r>
            <w:proofErr w:type="gramEnd"/>
            <w:r w:rsidRPr="00953379">
              <w:rPr>
                <w:rFonts w:ascii="Arial" w:hAnsi="Arial" w:cs="Arial"/>
                <w:spacing w:val="-4"/>
                <w:sz w:val="16"/>
                <w:szCs w:val="16"/>
              </w:rPr>
              <w:t xml:space="preserve">                  </w:t>
            </w:r>
          </w:p>
        </w:tc>
        <w:tc>
          <w:tcPr>
            <w:tcW w:w="1260" w:type="dxa"/>
            <w:tcBorders>
              <w:top w:val="nil"/>
              <w:bottom w:val="nil"/>
            </w:tcBorders>
            <w:vAlign w:val="bottom"/>
          </w:tcPr>
          <w:p w:rsidR="00C7263B" w:rsidRPr="00953379" w:rsidRDefault="00C7263B" w:rsidP="00C7263B">
            <w:pPr>
              <w:pBdr>
                <w:bottom w:val="single" w:sz="4" w:space="1" w:color="auto"/>
              </w:pBdr>
              <w:tabs>
                <w:tab w:val="left" w:pos="1440"/>
              </w:tabs>
              <w:spacing w:line="300" w:lineRule="exact"/>
              <w:jc w:val="center"/>
              <w:rPr>
                <w:rFonts w:ascii="Arial" w:hAnsi="Arial" w:cs="Arial"/>
                <w:spacing w:val="-4"/>
                <w:sz w:val="16"/>
                <w:szCs w:val="16"/>
              </w:rPr>
            </w:pPr>
            <w:r>
              <w:rPr>
                <w:rFonts w:ascii="Arial" w:hAnsi="Arial" w:cs="Arial"/>
                <w:spacing w:val="-4"/>
                <w:sz w:val="16"/>
                <w:szCs w:val="16"/>
              </w:rPr>
              <w:t>31 December 2019</w:t>
            </w:r>
          </w:p>
        </w:tc>
      </w:tr>
      <w:tr w:rsidR="00C7263B" w:rsidRPr="00953379" w:rsidTr="00ED6FB5">
        <w:tblPrEx>
          <w:tblLook w:val="0000" w:firstRow="0" w:lastRow="0" w:firstColumn="0" w:lastColumn="0" w:noHBand="0" w:noVBand="0"/>
        </w:tblPrEx>
        <w:tc>
          <w:tcPr>
            <w:tcW w:w="3750" w:type="dxa"/>
            <w:tcBorders>
              <w:top w:val="nil"/>
              <w:left w:val="nil"/>
              <w:bottom w:val="nil"/>
              <w:right w:val="nil"/>
            </w:tcBorders>
          </w:tcPr>
          <w:p w:rsidR="00C7263B" w:rsidRPr="001E5AFE" w:rsidRDefault="00C7263B" w:rsidP="00C7263B">
            <w:pPr>
              <w:tabs>
                <w:tab w:val="left" w:pos="567"/>
                <w:tab w:val="left" w:pos="1134"/>
                <w:tab w:val="left" w:pos="1701"/>
              </w:tabs>
              <w:spacing w:line="300" w:lineRule="exact"/>
              <w:ind w:left="132" w:hanging="132"/>
              <w:jc w:val="thaiDistribute"/>
              <w:rPr>
                <w:rFonts w:ascii="Arial" w:hAnsi="Arial" w:cs="Arial"/>
                <w:b/>
                <w:bCs/>
                <w:sz w:val="16"/>
                <w:szCs w:val="16"/>
              </w:rPr>
            </w:pPr>
            <w:r w:rsidRPr="001E5AFE">
              <w:rPr>
                <w:rFonts w:ascii="Arial" w:hAnsi="Arial" w:cs="Arial"/>
                <w:b/>
                <w:bCs/>
                <w:sz w:val="16"/>
                <w:szCs w:val="16"/>
              </w:rPr>
              <w:t>Deferred tax assets</w:t>
            </w:r>
          </w:p>
        </w:tc>
        <w:tc>
          <w:tcPr>
            <w:tcW w:w="1260" w:type="dxa"/>
            <w:tcBorders>
              <w:top w:val="nil"/>
              <w:left w:val="nil"/>
              <w:bottom w:val="nil"/>
              <w:right w:val="nil"/>
            </w:tcBorders>
          </w:tcPr>
          <w:p w:rsidR="00C7263B" w:rsidRPr="001E5AFE" w:rsidRDefault="00C7263B" w:rsidP="00C7263B">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C7263B" w:rsidRPr="001E5AFE" w:rsidRDefault="00C7263B" w:rsidP="00C7263B">
            <w:pPr>
              <w:tabs>
                <w:tab w:val="decimal" w:pos="522"/>
              </w:tabs>
              <w:spacing w:line="300" w:lineRule="exact"/>
              <w:jc w:val="both"/>
              <w:rPr>
                <w:rFonts w:ascii="Arial" w:hAnsi="Arial" w:cs="Arial"/>
                <w:spacing w:val="-4"/>
                <w:sz w:val="16"/>
                <w:szCs w:val="16"/>
              </w:rPr>
            </w:pPr>
          </w:p>
        </w:tc>
        <w:tc>
          <w:tcPr>
            <w:tcW w:w="1260" w:type="dxa"/>
            <w:tcBorders>
              <w:top w:val="nil"/>
              <w:left w:val="nil"/>
              <w:bottom w:val="nil"/>
            </w:tcBorders>
          </w:tcPr>
          <w:p w:rsidR="00C7263B" w:rsidRPr="001E5AFE" w:rsidRDefault="00C7263B" w:rsidP="00C7263B">
            <w:pPr>
              <w:tabs>
                <w:tab w:val="decimal" w:pos="522"/>
              </w:tabs>
              <w:spacing w:line="300" w:lineRule="exact"/>
              <w:jc w:val="both"/>
              <w:rPr>
                <w:rFonts w:ascii="Arial" w:hAnsi="Arial" w:cs="Arial"/>
                <w:spacing w:val="-4"/>
                <w:sz w:val="16"/>
                <w:szCs w:val="16"/>
              </w:rPr>
            </w:pPr>
          </w:p>
        </w:tc>
        <w:tc>
          <w:tcPr>
            <w:tcW w:w="1260" w:type="dxa"/>
            <w:tcBorders>
              <w:top w:val="nil"/>
              <w:bottom w:val="nil"/>
            </w:tcBorders>
          </w:tcPr>
          <w:p w:rsidR="00C7263B" w:rsidRPr="001E5AFE" w:rsidRDefault="00C7263B" w:rsidP="00C7263B">
            <w:pPr>
              <w:tabs>
                <w:tab w:val="decimal" w:pos="522"/>
              </w:tabs>
              <w:spacing w:line="300" w:lineRule="exact"/>
              <w:jc w:val="both"/>
              <w:rPr>
                <w:rFonts w:ascii="Arial" w:hAnsi="Arial" w:cs="Arial"/>
                <w:spacing w:val="-4"/>
                <w:sz w:val="16"/>
                <w:szCs w:val="16"/>
              </w:rPr>
            </w:pPr>
          </w:p>
        </w:tc>
      </w:tr>
      <w:tr w:rsidR="00C7263B" w:rsidRPr="00953379" w:rsidTr="00ED6FB5">
        <w:tblPrEx>
          <w:tblLook w:val="0000" w:firstRow="0" w:lastRow="0" w:firstColumn="0" w:lastColumn="0" w:noHBand="0" w:noVBand="0"/>
        </w:tblPrEx>
        <w:trPr>
          <w:trHeight w:val="80"/>
        </w:trPr>
        <w:tc>
          <w:tcPr>
            <w:tcW w:w="3750" w:type="dxa"/>
            <w:tcBorders>
              <w:top w:val="nil"/>
              <w:left w:val="nil"/>
              <w:bottom w:val="nil"/>
              <w:right w:val="nil"/>
            </w:tcBorders>
          </w:tcPr>
          <w:p w:rsidR="00C7263B" w:rsidRPr="001E5AFE" w:rsidRDefault="00C7263B"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doubtful accounts</w:t>
            </w:r>
          </w:p>
        </w:tc>
        <w:tc>
          <w:tcPr>
            <w:tcW w:w="1260" w:type="dxa"/>
            <w:tcBorders>
              <w:top w:val="nil"/>
              <w:left w:val="nil"/>
              <w:bottom w:val="nil"/>
              <w:right w:val="nil"/>
            </w:tcBorders>
            <w:vAlign w:val="bottom"/>
          </w:tcPr>
          <w:p w:rsidR="00C7263B" w:rsidRPr="00315159" w:rsidRDefault="00E030EC"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2,134</w:t>
            </w:r>
          </w:p>
        </w:tc>
        <w:tc>
          <w:tcPr>
            <w:tcW w:w="1260" w:type="dxa"/>
            <w:tcBorders>
              <w:top w:val="nil"/>
              <w:left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rPr>
            </w:pPr>
            <w:r w:rsidRPr="00C7263B">
              <w:rPr>
                <w:rFonts w:ascii="Arial" w:hAnsi="Arial" w:cs="Browallia New"/>
                <w:sz w:val="16"/>
                <w:szCs w:val="20"/>
              </w:rPr>
              <w:t>2,205</w:t>
            </w:r>
          </w:p>
        </w:tc>
        <w:tc>
          <w:tcPr>
            <w:tcW w:w="1260" w:type="dxa"/>
            <w:tcBorders>
              <w:top w:val="nil"/>
              <w:left w:val="nil"/>
              <w:bottom w:val="nil"/>
            </w:tcBorders>
            <w:vAlign w:val="bottom"/>
          </w:tcPr>
          <w:p w:rsidR="00C7263B" w:rsidRPr="00C7263B" w:rsidRDefault="00E030EC"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395</w:t>
            </w:r>
          </w:p>
        </w:tc>
        <w:tc>
          <w:tcPr>
            <w:tcW w:w="1260" w:type="dxa"/>
            <w:tcBorders>
              <w:top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515</w:t>
            </w:r>
          </w:p>
        </w:tc>
      </w:tr>
      <w:tr w:rsidR="00C7263B" w:rsidRPr="00953379" w:rsidTr="00ED6FB5">
        <w:tblPrEx>
          <w:tblLook w:val="0000" w:firstRow="0" w:lastRow="0" w:firstColumn="0" w:lastColumn="0" w:noHBand="0" w:noVBand="0"/>
        </w:tblPrEx>
        <w:tc>
          <w:tcPr>
            <w:tcW w:w="3750" w:type="dxa"/>
            <w:tcBorders>
              <w:top w:val="nil"/>
              <w:left w:val="nil"/>
              <w:bottom w:val="nil"/>
              <w:right w:val="nil"/>
            </w:tcBorders>
          </w:tcPr>
          <w:p w:rsidR="00C7263B" w:rsidRPr="001E5AFE" w:rsidRDefault="00C7263B"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 for diminution in value of inventories</w:t>
            </w:r>
          </w:p>
        </w:tc>
        <w:tc>
          <w:tcPr>
            <w:tcW w:w="1260" w:type="dxa"/>
            <w:tcBorders>
              <w:top w:val="nil"/>
              <w:left w:val="nil"/>
              <w:bottom w:val="nil"/>
              <w:right w:val="nil"/>
            </w:tcBorders>
            <w:vAlign w:val="bottom"/>
          </w:tcPr>
          <w:p w:rsidR="00C7263B" w:rsidRPr="001E5AFE" w:rsidRDefault="00E030EC" w:rsidP="00C7263B">
            <w:pPr>
              <w:tabs>
                <w:tab w:val="decimal" w:pos="972"/>
              </w:tabs>
              <w:spacing w:line="300" w:lineRule="exact"/>
              <w:ind w:right="-18"/>
              <w:rPr>
                <w:rFonts w:ascii="Arial" w:hAnsi="Arial" w:cs="Arial"/>
                <w:sz w:val="16"/>
                <w:szCs w:val="16"/>
                <w:cs/>
              </w:rPr>
            </w:pPr>
            <w:r>
              <w:rPr>
                <w:rFonts w:ascii="Arial" w:hAnsi="Arial" w:cs="Arial"/>
                <w:sz w:val="16"/>
                <w:szCs w:val="16"/>
              </w:rPr>
              <w:t>1,003</w:t>
            </w:r>
          </w:p>
        </w:tc>
        <w:tc>
          <w:tcPr>
            <w:tcW w:w="1260" w:type="dxa"/>
            <w:tcBorders>
              <w:top w:val="nil"/>
              <w:left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904</w:t>
            </w:r>
          </w:p>
        </w:tc>
        <w:tc>
          <w:tcPr>
            <w:tcW w:w="1260" w:type="dxa"/>
            <w:tcBorders>
              <w:top w:val="nil"/>
              <w:left w:val="nil"/>
              <w:bottom w:val="nil"/>
            </w:tcBorders>
            <w:vAlign w:val="bottom"/>
          </w:tcPr>
          <w:p w:rsidR="00C7263B" w:rsidRPr="00C7263B" w:rsidRDefault="00E030EC" w:rsidP="00C7263B">
            <w:pPr>
              <w:tabs>
                <w:tab w:val="decimal" w:pos="972"/>
              </w:tabs>
              <w:spacing w:line="300" w:lineRule="exact"/>
              <w:ind w:right="-18"/>
              <w:rPr>
                <w:rFonts w:ascii="Arial" w:hAnsi="Arial" w:cs="Browallia New"/>
                <w:sz w:val="16"/>
                <w:szCs w:val="20"/>
                <w:cs/>
              </w:rPr>
            </w:pPr>
            <w:r>
              <w:rPr>
                <w:rFonts w:ascii="Arial" w:hAnsi="Arial" w:cs="Browallia New"/>
                <w:sz w:val="16"/>
                <w:szCs w:val="20"/>
              </w:rPr>
              <w:t>451</w:t>
            </w:r>
          </w:p>
        </w:tc>
        <w:tc>
          <w:tcPr>
            <w:tcW w:w="1260" w:type="dxa"/>
            <w:tcBorders>
              <w:top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352</w:t>
            </w:r>
          </w:p>
        </w:tc>
      </w:tr>
      <w:tr w:rsidR="00C7263B" w:rsidRPr="00953379" w:rsidTr="00ED6FB5">
        <w:tblPrEx>
          <w:tblLook w:val="0000" w:firstRow="0" w:lastRow="0" w:firstColumn="0" w:lastColumn="0" w:noHBand="0" w:noVBand="0"/>
        </w:tblPrEx>
        <w:tc>
          <w:tcPr>
            <w:tcW w:w="3750" w:type="dxa"/>
            <w:tcBorders>
              <w:top w:val="nil"/>
              <w:left w:val="nil"/>
              <w:bottom w:val="nil"/>
              <w:right w:val="nil"/>
            </w:tcBorders>
          </w:tcPr>
          <w:p w:rsidR="00C7263B" w:rsidRPr="001E5AFE" w:rsidRDefault="002E1723"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Allowance</w:t>
            </w:r>
            <w:r>
              <w:rPr>
                <w:rFonts w:ascii="Arial" w:hAnsi="Arial" w:cs="Arial"/>
                <w:sz w:val="16"/>
                <w:szCs w:val="16"/>
              </w:rPr>
              <w:t xml:space="preserve"> for asset </w:t>
            </w:r>
            <w:r w:rsidR="00AC2A86">
              <w:rPr>
                <w:rFonts w:ascii="Arial" w:hAnsi="Arial" w:cs="Arial"/>
                <w:sz w:val="16"/>
                <w:szCs w:val="16"/>
              </w:rPr>
              <w:t>impairment</w:t>
            </w:r>
          </w:p>
        </w:tc>
        <w:tc>
          <w:tcPr>
            <w:tcW w:w="1260" w:type="dxa"/>
            <w:tcBorders>
              <w:top w:val="nil"/>
              <w:left w:val="nil"/>
              <w:bottom w:val="nil"/>
              <w:right w:val="nil"/>
            </w:tcBorders>
            <w:vAlign w:val="bottom"/>
          </w:tcPr>
          <w:p w:rsidR="00C7263B" w:rsidRDefault="00E030EC" w:rsidP="00C7263B">
            <w:pPr>
              <w:tabs>
                <w:tab w:val="decimal" w:pos="972"/>
              </w:tabs>
              <w:spacing w:line="300" w:lineRule="exact"/>
              <w:ind w:right="-18"/>
              <w:rPr>
                <w:rFonts w:ascii="Arial" w:hAnsi="Arial" w:cs="Arial"/>
                <w:sz w:val="16"/>
                <w:szCs w:val="16"/>
              </w:rPr>
            </w:pPr>
            <w:r>
              <w:rPr>
                <w:rFonts w:ascii="Arial" w:hAnsi="Arial" w:cs="Arial"/>
                <w:sz w:val="16"/>
                <w:szCs w:val="16"/>
              </w:rPr>
              <w:t>352</w:t>
            </w:r>
          </w:p>
        </w:tc>
        <w:tc>
          <w:tcPr>
            <w:tcW w:w="1260" w:type="dxa"/>
            <w:tcBorders>
              <w:top w:val="nil"/>
              <w:left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rPr>
            </w:pPr>
            <w:r w:rsidRPr="00C7263B">
              <w:rPr>
                <w:rFonts w:ascii="Arial" w:hAnsi="Arial" w:cs="Browallia New"/>
                <w:sz w:val="16"/>
                <w:szCs w:val="20"/>
              </w:rPr>
              <w:t>352</w:t>
            </w:r>
          </w:p>
        </w:tc>
        <w:tc>
          <w:tcPr>
            <w:tcW w:w="1260" w:type="dxa"/>
            <w:tcBorders>
              <w:top w:val="nil"/>
              <w:left w:val="nil"/>
              <w:bottom w:val="nil"/>
            </w:tcBorders>
            <w:vAlign w:val="bottom"/>
          </w:tcPr>
          <w:p w:rsidR="00C7263B" w:rsidRPr="00C7263B" w:rsidRDefault="00E030EC"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cs/>
              </w:rPr>
              <w:t>-</w:t>
            </w:r>
          </w:p>
        </w:tc>
      </w:tr>
      <w:tr w:rsidR="00C7263B" w:rsidRPr="00953379" w:rsidTr="00ED6FB5">
        <w:tblPrEx>
          <w:tblLook w:val="0000" w:firstRow="0" w:lastRow="0" w:firstColumn="0" w:lastColumn="0" w:noHBand="0" w:noVBand="0"/>
        </w:tblPrEx>
        <w:tc>
          <w:tcPr>
            <w:tcW w:w="3750" w:type="dxa"/>
            <w:tcBorders>
              <w:top w:val="nil"/>
              <w:left w:val="nil"/>
              <w:bottom w:val="nil"/>
              <w:right w:val="nil"/>
            </w:tcBorders>
          </w:tcPr>
          <w:p w:rsidR="00C7263B" w:rsidRPr="001E5AFE" w:rsidRDefault="00C7263B"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Provision for long-term employee benefits</w:t>
            </w:r>
          </w:p>
        </w:tc>
        <w:tc>
          <w:tcPr>
            <w:tcW w:w="1260" w:type="dxa"/>
            <w:tcBorders>
              <w:top w:val="nil"/>
              <w:left w:val="nil"/>
              <w:bottom w:val="nil"/>
              <w:right w:val="nil"/>
            </w:tcBorders>
            <w:vAlign w:val="bottom"/>
          </w:tcPr>
          <w:p w:rsidR="00C7263B" w:rsidRPr="001E5AFE" w:rsidRDefault="00E030EC" w:rsidP="00C7263B">
            <w:pPr>
              <w:tabs>
                <w:tab w:val="decimal" w:pos="972"/>
              </w:tabs>
              <w:spacing w:line="300" w:lineRule="exact"/>
              <w:ind w:right="-18"/>
              <w:rPr>
                <w:rFonts w:ascii="Arial" w:hAnsi="Arial" w:cs="Arial"/>
                <w:sz w:val="16"/>
                <w:szCs w:val="16"/>
              </w:rPr>
            </w:pPr>
            <w:r>
              <w:rPr>
                <w:rFonts w:ascii="Arial" w:hAnsi="Arial" w:cs="Arial"/>
                <w:sz w:val="16"/>
                <w:szCs w:val="16"/>
              </w:rPr>
              <w:t>3,156</w:t>
            </w:r>
          </w:p>
        </w:tc>
        <w:tc>
          <w:tcPr>
            <w:tcW w:w="1260" w:type="dxa"/>
            <w:tcBorders>
              <w:top w:val="nil"/>
              <w:left w:val="nil"/>
              <w:bottom w:val="nil"/>
            </w:tcBorders>
            <w:vAlign w:val="bottom"/>
          </w:tcPr>
          <w:p w:rsidR="00C7263B" w:rsidRPr="00C7263B" w:rsidRDefault="00C7263B" w:rsidP="00C7263B">
            <w:pPr>
              <w:tabs>
                <w:tab w:val="decimal" w:pos="972"/>
              </w:tabs>
              <w:spacing w:line="300" w:lineRule="exact"/>
              <w:ind w:right="-18"/>
              <w:rPr>
                <w:rFonts w:ascii="Arial" w:hAnsi="Arial" w:cs="Browallia New"/>
                <w:sz w:val="16"/>
                <w:szCs w:val="20"/>
              </w:rPr>
            </w:pPr>
            <w:r w:rsidRPr="00C7263B">
              <w:rPr>
                <w:rFonts w:ascii="Arial" w:hAnsi="Arial" w:cs="Browallia New"/>
                <w:sz w:val="16"/>
                <w:szCs w:val="20"/>
              </w:rPr>
              <w:t>3,</w:t>
            </w:r>
            <w:r w:rsidR="00AC2A86">
              <w:rPr>
                <w:rFonts w:ascii="Arial" w:hAnsi="Arial" w:cs="Browallia New"/>
                <w:sz w:val="16"/>
                <w:szCs w:val="20"/>
              </w:rPr>
              <w:t>377</w:t>
            </w:r>
          </w:p>
        </w:tc>
        <w:tc>
          <w:tcPr>
            <w:tcW w:w="1260" w:type="dxa"/>
            <w:tcBorders>
              <w:top w:val="nil"/>
              <w:left w:val="nil"/>
              <w:bottom w:val="nil"/>
            </w:tcBorders>
            <w:vAlign w:val="bottom"/>
          </w:tcPr>
          <w:p w:rsidR="00C7263B" w:rsidRPr="00C7263B" w:rsidRDefault="00E030EC"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2,365</w:t>
            </w:r>
          </w:p>
        </w:tc>
        <w:tc>
          <w:tcPr>
            <w:tcW w:w="1260" w:type="dxa"/>
            <w:tcBorders>
              <w:top w:val="nil"/>
              <w:bottom w:val="nil"/>
            </w:tcBorders>
            <w:vAlign w:val="bottom"/>
          </w:tcPr>
          <w:p w:rsidR="00C7263B" w:rsidRPr="00C7263B" w:rsidRDefault="00AC2A86" w:rsidP="00C7263B">
            <w:pPr>
              <w:tabs>
                <w:tab w:val="decimal" w:pos="972"/>
              </w:tabs>
              <w:spacing w:line="300" w:lineRule="exact"/>
              <w:ind w:right="-18"/>
              <w:rPr>
                <w:rFonts w:ascii="Arial" w:hAnsi="Arial" w:cs="Browallia New"/>
                <w:sz w:val="16"/>
                <w:szCs w:val="20"/>
                <w:cs/>
              </w:rPr>
            </w:pPr>
            <w:r>
              <w:rPr>
                <w:rFonts w:ascii="Arial" w:hAnsi="Arial" w:cs="Browallia New"/>
                <w:sz w:val="16"/>
                <w:szCs w:val="20"/>
              </w:rPr>
              <w:t>2,700</w:t>
            </w:r>
          </w:p>
        </w:tc>
      </w:tr>
      <w:tr w:rsidR="00AC2A86" w:rsidRPr="00953379" w:rsidTr="00D67C20">
        <w:tblPrEx>
          <w:tblLook w:val="0000" w:firstRow="0" w:lastRow="0" w:firstColumn="0" w:lastColumn="0" w:noHBand="0" w:noVBand="0"/>
        </w:tblPrEx>
        <w:tc>
          <w:tcPr>
            <w:tcW w:w="3750" w:type="dxa"/>
            <w:tcBorders>
              <w:top w:val="nil"/>
              <w:left w:val="nil"/>
              <w:bottom w:val="nil"/>
              <w:right w:val="nil"/>
            </w:tcBorders>
          </w:tcPr>
          <w:p w:rsidR="00AC2A86" w:rsidRPr="001E5AFE" w:rsidRDefault="00AC2A86" w:rsidP="00D67C20">
            <w:pPr>
              <w:tabs>
                <w:tab w:val="left" w:pos="1440"/>
              </w:tabs>
              <w:spacing w:line="300" w:lineRule="exact"/>
              <w:ind w:left="132" w:hanging="132"/>
              <w:rPr>
                <w:rFonts w:ascii="Arial" w:hAnsi="Arial" w:cs="Arial"/>
                <w:sz w:val="16"/>
                <w:szCs w:val="16"/>
              </w:rPr>
            </w:pPr>
            <w:r>
              <w:rPr>
                <w:rFonts w:ascii="Arial" w:hAnsi="Arial" w:cs="Arial"/>
                <w:sz w:val="16"/>
                <w:szCs w:val="16"/>
              </w:rPr>
              <w:t>Actuarial loss</w:t>
            </w:r>
          </w:p>
        </w:tc>
        <w:tc>
          <w:tcPr>
            <w:tcW w:w="1260" w:type="dxa"/>
            <w:tcBorders>
              <w:top w:val="nil"/>
              <w:left w:val="nil"/>
              <w:bottom w:val="nil"/>
              <w:right w:val="nil"/>
            </w:tcBorders>
            <w:vAlign w:val="bottom"/>
          </w:tcPr>
          <w:p w:rsidR="00AC2A86" w:rsidRDefault="00AC2A86" w:rsidP="00D67C20">
            <w:pPr>
              <w:tabs>
                <w:tab w:val="decimal" w:pos="972"/>
              </w:tabs>
              <w:spacing w:line="300" w:lineRule="exact"/>
              <w:ind w:right="-18"/>
              <w:rPr>
                <w:rFonts w:ascii="Arial" w:hAnsi="Arial" w:cs="Arial"/>
                <w:sz w:val="16"/>
                <w:szCs w:val="16"/>
              </w:rPr>
            </w:pPr>
            <w:r>
              <w:rPr>
                <w:rFonts w:ascii="Arial" w:hAnsi="Arial" w:cs="Arial"/>
                <w:sz w:val="16"/>
                <w:szCs w:val="16"/>
              </w:rPr>
              <w:t>88</w:t>
            </w:r>
          </w:p>
        </w:tc>
        <w:tc>
          <w:tcPr>
            <w:tcW w:w="1260" w:type="dxa"/>
            <w:tcBorders>
              <w:top w:val="nil"/>
              <w:left w:val="nil"/>
              <w:bottom w:val="nil"/>
            </w:tcBorders>
            <w:vAlign w:val="bottom"/>
          </w:tcPr>
          <w:p w:rsidR="00AC2A86" w:rsidRPr="00C7263B" w:rsidRDefault="00AC2A86" w:rsidP="00D67C20">
            <w:pPr>
              <w:tabs>
                <w:tab w:val="decimal" w:pos="972"/>
              </w:tabs>
              <w:spacing w:line="300" w:lineRule="exact"/>
              <w:ind w:right="-18"/>
              <w:rPr>
                <w:rFonts w:ascii="Arial" w:hAnsi="Arial" w:cs="Browallia New"/>
                <w:sz w:val="16"/>
                <w:szCs w:val="20"/>
              </w:rPr>
            </w:pPr>
            <w:r>
              <w:rPr>
                <w:rFonts w:ascii="Arial" w:hAnsi="Arial" w:cs="Browallia New"/>
                <w:sz w:val="16"/>
                <w:szCs w:val="20"/>
              </w:rPr>
              <w:t>88</w:t>
            </w:r>
          </w:p>
        </w:tc>
        <w:tc>
          <w:tcPr>
            <w:tcW w:w="1260" w:type="dxa"/>
            <w:tcBorders>
              <w:top w:val="nil"/>
              <w:left w:val="nil"/>
              <w:bottom w:val="nil"/>
            </w:tcBorders>
            <w:vAlign w:val="bottom"/>
          </w:tcPr>
          <w:p w:rsidR="00AC2A86" w:rsidRDefault="00AC2A86" w:rsidP="00D67C20">
            <w:pPr>
              <w:tabs>
                <w:tab w:val="decimal" w:pos="972"/>
              </w:tabs>
              <w:spacing w:line="300" w:lineRule="exact"/>
              <w:ind w:right="-18"/>
              <w:rPr>
                <w:rFonts w:ascii="Arial" w:hAnsi="Arial" w:cs="Browallia New"/>
                <w:sz w:val="16"/>
                <w:szCs w:val="20"/>
              </w:rPr>
            </w:pPr>
            <w:r>
              <w:rPr>
                <w:rFonts w:ascii="Arial" w:hAnsi="Arial" w:cs="Browallia New"/>
                <w:sz w:val="16"/>
                <w:szCs w:val="20"/>
              </w:rPr>
              <w:t>24</w:t>
            </w:r>
          </w:p>
        </w:tc>
        <w:tc>
          <w:tcPr>
            <w:tcW w:w="1260" w:type="dxa"/>
            <w:tcBorders>
              <w:top w:val="nil"/>
              <w:bottom w:val="nil"/>
            </w:tcBorders>
            <w:vAlign w:val="bottom"/>
          </w:tcPr>
          <w:p w:rsidR="00AC2A86" w:rsidRPr="00C7263B" w:rsidRDefault="00AC2A86" w:rsidP="00D67C20">
            <w:pPr>
              <w:tabs>
                <w:tab w:val="decimal" w:pos="972"/>
              </w:tabs>
              <w:spacing w:line="300" w:lineRule="exact"/>
              <w:ind w:right="-18"/>
              <w:rPr>
                <w:rFonts w:ascii="Arial" w:hAnsi="Arial" w:cs="Browallia New"/>
                <w:sz w:val="16"/>
                <w:szCs w:val="20"/>
              </w:rPr>
            </w:pPr>
            <w:r>
              <w:rPr>
                <w:rFonts w:ascii="Arial" w:hAnsi="Arial" w:cs="Browallia New"/>
                <w:sz w:val="16"/>
                <w:szCs w:val="20"/>
              </w:rPr>
              <w:t>24</w:t>
            </w:r>
          </w:p>
        </w:tc>
      </w:tr>
      <w:tr w:rsidR="00AC2A86" w:rsidRPr="00953379" w:rsidTr="00D67C20">
        <w:tblPrEx>
          <w:tblLook w:val="0000" w:firstRow="0" w:lastRow="0" w:firstColumn="0" w:lastColumn="0" w:noHBand="0" w:noVBand="0"/>
        </w:tblPrEx>
        <w:tc>
          <w:tcPr>
            <w:tcW w:w="3750" w:type="dxa"/>
            <w:tcBorders>
              <w:top w:val="nil"/>
              <w:left w:val="nil"/>
              <w:bottom w:val="nil"/>
              <w:right w:val="nil"/>
            </w:tcBorders>
          </w:tcPr>
          <w:p w:rsidR="00AC2A86" w:rsidRPr="001E5AFE" w:rsidRDefault="00AC2A86" w:rsidP="00D67C20">
            <w:pPr>
              <w:tabs>
                <w:tab w:val="left" w:pos="1440"/>
              </w:tabs>
              <w:spacing w:line="300" w:lineRule="exact"/>
              <w:ind w:left="132" w:hanging="132"/>
              <w:rPr>
                <w:rFonts w:ascii="Arial" w:hAnsi="Arial" w:cs="Arial"/>
                <w:sz w:val="16"/>
                <w:szCs w:val="16"/>
              </w:rPr>
            </w:pPr>
            <w:r>
              <w:rPr>
                <w:rFonts w:ascii="Arial" w:hAnsi="Arial" w:cs="Arial"/>
                <w:sz w:val="16"/>
                <w:szCs w:val="16"/>
              </w:rPr>
              <w:t>Provision for product warranty</w:t>
            </w:r>
          </w:p>
        </w:tc>
        <w:tc>
          <w:tcPr>
            <w:tcW w:w="1260" w:type="dxa"/>
            <w:tcBorders>
              <w:top w:val="nil"/>
              <w:left w:val="nil"/>
              <w:bottom w:val="nil"/>
              <w:right w:val="nil"/>
            </w:tcBorders>
            <w:vAlign w:val="bottom"/>
          </w:tcPr>
          <w:p w:rsidR="00AC2A86" w:rsidRDefault="00AC2A86" w:rsidP="00D67C20">
            <w:pPr>
              <w:tabs>
                <w:tab w:val="decimal" w:pos="972"/>
              </w:tabs>
              <w:spacing w:line="300" w:lineRule="exact"/>
              <w:ind w:right="-18"/>
              <w:rPr>
                <w:rFonts w:ascii="Arial" w:hAnsi="Arial" w:cs="Arial"/>
                <w:sz w:val="16"/>
                <w:szCs w:val="16"/>
              </w:rPr>
            </w:pPr>
            <w:r>
              <w:rPr>
                <w:rFonts w:ascii="Arial" w:hAnsi="Arial" w:cs="Arial"/>
                <w:sz w:val="16"/>
                <w:szCs w:val="16"/>
              </w:rPr>
              <w:t>1,829</w:t>
            </w:r>
          </w:p>
        </w:tc>
        <w:tc>
          <w:tcPr>
            <w:tcW w:w="1260" w:type="dxa"/>
            <w:tcBorders>
              <w:top w:val="nil"/>
              <w:left w:val="nil"/>
              <w:bottom w:val="nil"/>
            </w:tcBorders>
            <w:vAlign w:val="bottom"/>
          </w:tcPr>
          <w:p w:rsidR="00AC2A86" w:rsidRPr="00C7263B" w:rsidRDefault="00AC2A86" w:rsidP="00D67C20">
            <w:pPr>
              <w:tabs>
                <w:tab w:val="decimal" w:pos="972"/>
              </w:tabs>
              <w:spacing w:line="300" w:lineRule="exact"/>
              <w:ind w:right="-18"/>
              <w:rPr>
                <w:rFonts w:ascii="Arial" w:hAnsi="Arial" w:cs="Browallia New"/>
                <w:sz w:val="16"/>
                <w:szCs w:val="20"/>
              </w:rPr>
            </w:pPr>
            <w:r w:rsidRPr="00C7263B">
              <w:rPr>
                <w:rFonts w:ascii="Arial" w:hAnsi="Arial" w:cs="Browallia New"/>
                <w:sz w:val="16"/>
                <w:szCs w:val="20"/>
              </w:rPr>
              <w:t>1,685</w:t>
            </w:r>
          </w:p>
        </w:tc>
        <w:tc>
          <w:tcPr>
            <w:tcW w:w="1260" w:type="dxa"/>
            <w:tcBorders>
              <w:top w:val="nil"/>
              <w:left w:val="nil"/>
              <w:bottom w:val="nil"/>
            </w:tcBorders>
            <w:vAlign w:val="bottom"/>
          </w:tcPr>
          <w:p w:rsidR="00AC2A86" w:rsidRPr="00C7263B" w:rsidRDefault="00AC2A86" w:rsidP="00D67C20">
            <w:pPr>
              <w:tabs>
                <w:tab w:val="decimal" w:pos="972"/>
              </w:tabs>
              <w:spacing w:line="300" w:lineRule="exact"/>
              <w:ind w:right="-18"/>
              <w:rPr>
                <w:rFonts w:ascii="Arial" w:hAnsi="Arial" w:cs="Browallia New"/>
                <w:sz w:val="16"/>
                <w:szCs w:val="20"/>
              </w:rPr>
            </w:pPr>
            <w:r>
              <w:rPr>
                <w:rFonts w:ascii="Arial" w:hAnsi="Arial" w:cs="Browallia New"/>
                <w:sz w:val="16"/>
                <w:szCs w:val="20"/>
              </w:rPr>
              <w:t>1,829</w:t>
            </w:r>
          </w:p>
        </w:tc>
        <w:tc>
          <w:tcPr>
            <w:tcW w:w="1260" w:type="dxa"/>
            <w:tcBorders>
              <w:top w:val="nil"/>
              <w:bottom w:val="nil"/>
            </w:tcBorders>
            <w:vAlign w:val="bottom"/>
          </w:tcPr>
          <w:p w:rsidR="00AC2A86" w:rsidRPr="00C7263B" w:rsidRDefault="00AC2A86" w:rsidP="00D67C20">
            <w:pP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1</w:t>
            </w:r>
            <w:r w:rsidRPr="00C7263B">
              <w:rPr>
                <w:rFonts w:ascii="Arial" w:hAnsi="Arial" w:cs="Browallia New" w:hint="cs"/>
                <w:sz w:val="16"/>
                <w:szCs w:val="20"/>
                <w:cs/>
              </w:rPr>
              <w:t>,</w:t>
            </w:r>
            <w:r w:rsidRPr="00C7263B">
              <w:rPr>
                <w:rFonts w:ascii="Arial" w:hAnsi="Arial" w:cs="Browallia New" w:hint="cs"/>
                <w:sz w:val="16"/>
                <w:szCs w:val="20"/>
              </w:rPr>
              <w:t>685</w:t>
            </w:r>
          </w:p>
        </w:tc>
      </w:tr>
      <w:tr w:rsidR="002E1723" w:rsidRPr="00953379" w:rsidTr="00ED6FB5">
        <w:tblPrEx>
          <w:tblLook w:val="0000" w:firstRow="0" w:lastRow="0" w:firstColumn="0" w:lastColumn="0" w:noHBand="0" w:noVBand="0"/>
        </w:tblPrEx>
        <w:tc>
          <w:tcPr>
            <w:tcW w:w="3750" w:type="dxa"/>
            <w:tcBorders>
              <w:top w:val="nil"/>
              <w:left w:val="nil"/>
              <w:bottom w:val="nil"/>
              <w:right w:val="nil"/>
            </w:tcBorders>
          </w:tcPr>
          <w:p w:rsidR="002E1723" w:rsidRPr="001E5AFE" w:rsidRDefault="002E1723" w:rsidP="00C7263B">
            <w:pPr>
              <w:tabs>
                <w:tab w:val="left" w:pos="1440"/>
              </w:tabs>
              <w:spacing w:line="300" w:lineRule="exact"/>
              <w:ind w:left="132" w:hanging="132"/>
              <w:rPr>
                <w:rFonts w:ascii="Arial" w:hAnsi="Arial" w:cs="Arial"/>
                <w:sz w:val="16"/>
                <w:szCs w:val="16"/>
              </w:rPr>
            </w:pPr>
            <w:r>
              <w:rPr>
                <w:rFonts w:ascii="Arial" w:hAnsi="Arial" w:cs="Arial"/>
                <w:sz w:val="16"/>
                <w:szCs w:val="16"/>
              </w:rPr>
              <w:t>Lease liabilities / Right to lease</w:t>
            </w:r>
          </w:p>
        </w:tc>
        <w:tc>
          <w:tcPr>
            <w:tcW w:w="1260" w:type="dxa"/>
            <w:tcBorders>
              <w:top w:val="nil"/>
              <w:left w:val="nil"/>
              <w:bottom w:val="nil"/>
              <w:right w:val="nil"/>
            </w:tcBorders>
            <w:vAlign w:val="bottom"/>
          </w:tcPr>
          <w:p w:rsidR="002E1723" w:rsidRDefault="002E1723" w:rsidP="00C7263B">
            <w:pPr>
              <w:tabs>
                <w:tab w:val="decimal" w:pos="972"/>
              </w:tabs>
              <w:spacing w:line="300" w:lineRule="exact"/>
              <w:ind w:right="-18"/>
              <w:rPr>
                <w:rFonts w:ascii="Arial" w:hAnsi="Arial" w:cs="Arial"/>
                <w:sz w:val="16"/>
                <w:szCs w:val="16"/>
              </w:rPr>
            </w:pPr>
            <w:r>
              <w:rPr>
                <w:rFonts w:ascii="Arial" w:hAnsi="Arial" w:cs="Arial"/>
                <w:sz w:val="16"/>
                <w:szCs w:val="16"/>
              </w:rPr>
              <w:t>30</w:t>
            </w:r>
          </w:p>
        </w:tc>
        <w:tc>
          <w:tcPr>
            <w:tcW w:w="1260" w:type="dxa"/>
            <w:tcBorders>
              <w:top w:val="nil"/>
              <w:left w:val="nil"/>
              <w:bottom w:val="nil"/>
            </w:tcBorders>
            <w:vAlign w:val="bottom"/>
          </w:tcPr>
          <w:p w:rsidR="002E1723" w:rsidRPr="00C7263B" w:rsidRDefault="002E1723"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c>
          <w:tcPr>
            <w:tcW w:w="1260" w:type="dxa"/>
            <w:tcBorders>
              <w:top w:val="nil"/>
              <w:left w:val="nil"/>
              <w:bottom w:val="nil"/>
            </w:tcBorders>
            <w:vAlign w:val="bottom"/>
          </w:tcPr>
          <w:p w:rsidR="002E1723" w:rsidRDefault="002E1723"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30</w:t>
            </w:r>
          </w:p>
        </w:tc>
        <w:tc>
          <w:tcPr>
            <w:tcW w:w="1260" w:type="dxa"/>
            <w:tcBorders>
              <w:top w:val="nil"/>
              <w:bottom w:val="nil"/>
            </w:tcBorders>
            <w:vAlign w:val="bottom"/>
          </w:tcPr>
          <w:p w:rsidR="002E1723" w:rsidRPr="00C7263B" w:rsidRDefault="002E1723" w:rsidP="00C7263B">
            <w:pPr>
              <w:tabs>
                <w:tab w:val="decimal" w:pos="972"/>
              </w:tabs>
              <w:spacing w:line="300" w:lineRule="exact"/>
              <w:ind w:right="-18"/>
              <w:rPr>
                <w:rFonts w:ascii="Arial" w:hAnsi="Arial" w:cs="Browallia New"/>
                <w:sz w:val="16"/>
                <w:szCs w:val="20"/>
              </w:rPr>
            </w:pPr>
            <w:r>
              <w:rPr>
                <w:rFonts w:ascii="Arial" w:hAnsi="Arial" w:cs="Browallia New"/>
                <w:sz w:val="16"/>
                <w:szCs w:val="20"/>
              </w:rPr>
              <w:t>-</w:t>
            </w:r>
          </w:p>
        </w:tc>
      </w:tr>
      <w:tr w:rsidR="00C7263B" w:rsidRPr="00953379" w:rsidTr="00ED6FB5">
        <w:tblPrEx>
          <w:tblLook w:val="0000" w:firstRow="0" w:lastRow="0" w:firstColumn="0" w:lastColumn="0" w:noHBand="0" w:noVBand="0"/>
        </w:tblPrEx>
        <w:tc>
          <w:tcPr>
            <w:tcW w:w="3750" w:type="dxa"/>
            <w:tcBorders>
              <w:top w:val="nil"/>
              <w:left w:val="nil"/>
              <w:bottom w:val="nil"/>
              <w:right w:val="nil"/>
            </w:tcBorders>
          </w:tcPr>
          <w:p w:rsidR="00C7263B" w:rsidRPr="001E5AFE" w:rsidRDefault="00C7263B" w:rsidP="00C7263B">
            <w:pPr>
              <w:tabs>
                <w:tab w:val="left" w:pos="1440"/>
              </w:tabs>
              <w:spacing w:line="300" w:lineRule="exact"/>
              <w:ind w:left="132" w:hanging="132"/>
              <w:rPr>
                <w:rFonts w:ascii="Arial" w:hAnsi="Arial" w:cs="Arial"/>
                <w:sz w:val="16"/>
                <w:szCs w:val="16"/>
              </w:rPr>
            </w:pPr>
            <w:r w:rsidRPr="001E5AFE">
              <w:rPr>
                <w:rFonts w:ascii="Arial" w:hAnsi="Arial" w:cs="Arial"/>
                <w:sz w:val="16"/>
                <w:szCs w:val="16"/>
              </w:rPr>
              <w:t>Capital reserve for share-based payment transactions</w:t>
            </w:r>
          </w:p>
        </w:tc>
        <w:tc>
          <w:tcPr>
            <w:tcW w:w="1260" w:type="dxa"/>
            <w:tcBorders>
              <w:top w:val="nil"/>
              <w:left w:val="nil"/>
              <w:bottom w:val="nil"/>
              <w:right w:val="nil"/>
            </w:tcBorders>
            <w:vAlign w:val="bottom"/>
          </w:tcPr>
          <w:p w:rsidR="00C7263B" w:rsidRPr="001E5AFE" w:rsidRDefault="00E030EC" w:rsidP="00C7263B">
            <w:pPr>
              <w:pBdr>
                <w:bottom w:val="single" w:sz="4" w:space="1" w:color="auto"/>
              </w:pBdr>
              <w:tabs>
                <w:tab w:val="decimal" w:pos="972"/>
              </w:tabs>
              <w:spacing w:line="300" w:lineRule="exact"/>
              <w:ind w:right="-18"/>
              <w:rPr>
                <w:rFonts w:ascii="Arial" w:hAnsi="Arial" w:cs="Arial"/>
                <w:sz w:val="16"/>
                <w:szCs w:val="16"/>
              </w:rPr>
            </w:pPr>
            <w:r>
              <w:rPr>
                <w:rFonts w:ascii="Arial" w:hAnsi="Arial" w:cs="Arial"/>
                <w:sz w:val="16"/>
                <w:szCs w:val="16"/>
              </w:rPr>
              <w:t>446</w:t>
            </w:r>
          </w:p>
        </w:tc>
        <w:tc>
          <w:tcPr>
            <w:tcW w:w="1260" w:type="dxa"/>
            <w:tcBorders>
              <w:top w:val="nil"/>
              <w:left w:val="nil"/>
              <w:bottom w:val="nil"/>
            </w:tcBorders>
            <w:vAlign w:val="bottom"/>
          </w:tcPr>
          <w:p w:rsidR="00C7263B" w:rsidRPr="00C7263B" w:rsidRDefault="00C7263B" w:rsidP="00C7263B">
            <w:pPr>
              <w:pBdr>
                <w:bottom w:val="single" w:sz="4" w:space="1" w:color="auto"/>
              </w:pBdr>
              <w:tabs>
                <w:tab w:val="decimal" w:pos="972"/>
              </w:tabs>
              <w:spacing w:line="300" w:lineRule="exact"/>
              <w:ind w:right="-18"/>
              <w:rPr>
                <w:rFonts w:ascii="Arial" w:hAnsi="Arial" w:cs="Browallia New"/>
                <w:sz w:val="16"/>
                <w:szCs w:val="20"/>
              </w:rPr>
            </w:pPr>
            <w:r w:rsidRPr="00C7263B">
              <w:rPr>
                <w:rFonts w:ascii="Arial" w:hAnsi="Arial" w:cs="Browallia New"/>
                <w:sz w:val="16"/>
                <w:szCs w:val="20"/>
              </w:rPr>
              <w:t>446</w:t>
            </w:r>
          </w:p>
        </w:tc>
        <w:tc>
          <w:tcPr>
            <w:tcW w:w="1260" w:type="dxa"/>
            <w:tcBorders>
              <w:top w:val="nil"/>
              <w:left w:val="nil"/>
              <w:bottom w:val="nil"/>
            </w:tcBorders>
            <w:vAlign w:val="bottom"/>
          </w:tcPr>
          <w:p w:rsidR="00C7263B" w:rsidRPr="00C7263B" w:rsidRDefault="00E030EC" w:rsidP="00C7263B">
            <w:pPr>
              <w:pBdr>
                <w:bottom w:val="sing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446</w:t>
            </w:r>
          </w:p>
        </w:tc>
        <w:tc>
          <w:tcPr>
            <w:tcW w:w="1260" w:type="dxa"/>
            <w:tcBorders>
              <w:top w:val="nil"/>
              <w:bottom w:val="nil"/>
            </w:tcBorders>
            <w:vAlign w:val="bottom"/>
          </w:tcPr>
          <w:p w:rsidR="00C7263B" w:rsidRPr="00C7263B" w:rsidRDefault="00C7263B" w:rsidP="00C7263B">
            <w:pPr>
              <w:pBdr>
                <w:bottom w:val="single" w:sz="4" w:space="1" w:color="auto"/>
              </w:pBd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446</w:t>
            </w:r>
          </w:p>
        </w:tc>
      </w:tr>
      <w:tr w:rsidR="00C7263B" w:rsidRPr="00953379" w:rsidTr="00ED6FB5">
        <w:tblPrEx>
          <w:tblLook w:val="0000" w:firstRow="0" w:lastRow="0" w:firstColumn="0" w:lastColumn="0" w:noHBand="0" w:noVBand="0"/>
        </w:tblPrEx>
        <w:tc>
          <w:tcPr>
            <w:tcW w:w="3750" w:type="dxa"/>
            <w:tcBorders>
              <w:top w:val="nil"/>
              <w:left w:val="nil"/>
              <w:bottom w:val="nil"/>
              <w:right w:val="nil"/>
            </w:tcBorders>
          </w:tcPr>
          <w:p w:rsidR="00C7263B" w:rsidRPr="001E5AFE" w:rsidRDefault="00C7263B" w:rsidP="00C7263B">
            <w:pPr>
              <w:tabs>
                <w:tab w:val="left" w:pos="567"/>
                <w:tab w:val="left" w:pos="1134"/>
                <w:tab w:val="decimal" w:pos="1212"/>
                <w:tab w:val="left" w:pos="1701"/>
              </w:tabs>
              <w:spacing w:line="300" w:lineRule="exact"/>
              <w:ind w:left="132" w:hanging="132"/>
              <w:jc w:val="thaiDistribute"/>
              <w:rPr>
                <w:rFonts w:ascii="Arial" w:hAnsi="Arial" w:cs="Arial"/>
                <w:sz w:val="16"/>
                <w:szCs w:val="16"/>
              </w:rPr>
            </w:pPr>
            <w:r w:rsidRPr="001E5AFE">
              <w:rPr>
                <w:rFonts w:ascii="Arial" w:hAnsi="Arial" w:cs="Arial"/>
                <w:sz w:val="16"/>
                <w:szCs w:val="16"/>
              </w:rPr>
              <w:t>Total</w:t>
            </w:r>
          </w:p>
        </w:tc>
        <w:tc>
          <w:tcPr>
            <w:tcW w:w="1260" w:type="dxa"/>
            <w:tcBorders>
              <w:top w:val="nil"/>
              <w:left w:val="nil"/>
              <w:bottom w:val="nil"/>
              <w:right w:val="nil"/>
            </w:tcBorders>
            <w:vAlign w:val="bottom"/>
          </w:tcPr>
          <w:p w:rsidR="00C7263B" w:rsidRPr="001E5AFE" w:rsidRDefault="00AC2A86" w:rsidP="00C7263B">
            <w:pPr>
              <w:pBdr>
                <w:bottom w:val="double" w:sz="4" w:space="1" w:color="auto"/>
              </w:pBdr>
              <w:tabs>
                <w:tab w:val="decimal" w:pos="972"/>
              </w:tabs>
              <w:spacing w:line="300" w:lineRule="exact"/>
              <w:ind w:right="-18"/>
              <w:rPr>
                <w:rFonts w:ascii="Arial" w:hAnsi="Arial" w:cs="Arial"/>
                <w:sz w:val="16"/>
                <w:szCs w:val="16"/>
              </w:rPr>
            </w:pPr>
            <w:r>
              <w:rPr>
                <w:rFonts w:ascii="Arial" w:hAnsi="Arial" w:cs="Arial"/>
                <w:sz w:val="16"/>
                <w:szCs w:val="16"/>
              </w:rPr>
              <w:t>9,038</w:t>
            </w:r>
          </w:p>
        </w:tc>
        <w:tc>
          <w:tcPr>
            <w:tcW w:w="1260" w:type="dxa"/>
            <w:tcBorders>
              <w:top w:val="nil"/>
              <w:left w:val="nil"/>
              <w:bottom w:val="nil"/>
            </w:tcBorders>
            <w:vAlign w:val="bottom"/>
          </w:tcPr>
          <w:p w:rsidR="00C7263B" w:rsidRPr="00C7263B" w:rsidRDefault="00C7263B" w:rsidP="00C7263B">
            <w:pPr>
              <w:pBdr>
                <w:bottom w:val="double" w:sz="4" w:space="1" w:color="auto"/>
              </w:pBdr>
              <w:tabs>
                <w:tab w:val="decimal" w:pos="972"/>
              </w:tabs>
              <w:spacing w:line="300" w:lineRule="exact"/>
              <w:ind w:right="-18"/>
              <w:rPr>
                <w:rFonts w:ascii="Arial" w:hAnsi="Arial" w:cs="Browallia New"/>
                <w:sz w:val="16"/>
                <w:szCs w:val="20"/>
              </w:rPr>
            </w:pPr>
            <w:r w:rsidRPr="00C7263B">
              <w:rPr>
                <w:rFonts w:ascii="Arial" w:hAnsi="Arial" w:cs="Browallia New"/>
                <w:sz w:val="16"/>
                <w:szCs w:val="20"/>
              </w:rPr>
              <w:t>9,057</w:t>
            </w:r>
          </w:p>
        </w:tc>
        <w:tc>
          <w:tcPr>
            <w:tcW w:w="1260" w:type="dxa"/>
            <w:tcBorders>
              <w:top w:val="nil"/>
              <w:left w:val="nil"/>
              <w:bottom w:val="nil"/>
            </w:tcBorders>
            <w:vAlign w:val="bottom"/>
          </w:tcPr>
          <w:p w:rsidR="00C7263B" w:rsidRPr="00C7263B" w:rsidRDefault="00E030EC" w:rsidP="00C7263B">
            <w:pPr>
              <w:pBdr>
                <w:bottom w:val="double" w:sz="4" w:space="1" w:color="auto"/>
              </w:pBdr>
              <w:tabs>
                <w:tab w:val="decimal" w:pos="972"/>
              </w:tabs>
              <w:spacing w:line="300" w:lineRule="exact"/>
              <w:ind w:right="-18"/>
              <w:rPr>
                <w:rFonts w:ascii="Arial" w:hAnsi="Arial" w:cs="Browallia New"/>
                <w:sz w:val="16"/>
                <w:szCs w:val="20"/>
              </w:rPr>
            </w:pPr>
            <w:r>
              <w:rPr>
                <w:rFonts w:ascii="Arial" w:hAnsi="Arial" w:cs="Browallia New"/>
                <w:sz w:val="16"/>
                <w:szCs w:val="20"/>
              </w:rPr>
              <w:t>5,540</w:t>
            </w:r>
          </w:p>
        </w:tc>
        <w:tc>
          <w:tcPr>
            <w:tcW w:w="1260" w:type="dxa"/>
            <w:tcBorders>
              <w:top w:val="nil"/>
              <w:bottom w:val="nil"/>
            </w:tcBorders>
            <w:vAlign w:val="bottom"/>
          </w:tcPr>
          <w:p w:rsidR="00C7263B" w:rsidRPr="00C7263B" w:rsidRDefault="00C7263B" w:rsidP="00C7263B">
            <w:pPr>
              <w:pBdr>
                <w:bottom w:val="double" w:sz="4" w:space="1" w:color="auto"/>
              </w:pBdr>
              <w:tabs>
                <w:tab w:val="decimal" w:pos="972"/>
              </w:tabs>
              <w:spacing w:line="300" w:lineRule="exact"/>
              <w:ind w:right="-18"/>
              <w:rPr>
                <w:rFonts w:ascii="Arial" w:hAnsi="Arial" w:cs="Browallia New"/>
                <w:sz w:val="16"/>
                <w:szCs w:val="20"/>
                <w:cs/>
              </w:rPr>
            </w:pPr>
            <w:r w:rsidRPr="00C7263B">
              <w:rPr>
                <w:rFonts w:ascii="Arial" w:hAnsi="Arial" w:cs="Browallia New" w:hint="cs"/>
                <w:sz w:val="16"/>
                <w:szCs w:val="20"/>
              </w:rPr>
              <w:t>5</w:t>
            </w:r>
            <w:r w:rsidRPr="00C7263B">
              <w:rPr>
                <w:rFonts w:ascii="Arial" w:hAnsi="Arial" w:cs="Browallia New" w:hint="cs"/>
                <w:sz w:val="16"/>
                <w:szCs w:val="20"/>
                <w:cs/>
              </w:rPr>
              <w:t>,</w:t>
            </w:r>
            <w:r w:rsidRPr="00C7263B">
              <w:rPr>
                <w:rFonts w:ascii="Arial" w:hAnsi="Arial" w:cs="Browallia New" w:hint="cs"/>
                <w:sz w:val="16"/>
                <w:szCs w:val="20"/>
              </w:rPr>
              <w:t>722</w:t>
            </w:r>
          </w:p>
        </w:tc>
      </w:tr>
    </w:tbl>
    <w:p w:rsidR="00AC2A86" w:rsidRDefault="00AC2A86" w:rsidP="00ED6FB5">
      <w:pPr>
        <w:tabs>
          <w:tab w:val="left" w:pos="900"/>
          <w:tab w:val="center" w:pos="3600"/>
          <w:tab w:val="center" w:pos="6480"/>
        </w:tabs>
        <w:spacing w:before="240" w:after="120" w:line="380" w:lineRule="exact"/>
        <w:ind w:left="547" w:hanging="547"/>
        <w:jc w:val="both"/>
        <w:rPr>
          <w:rFonts w:ascii="Arial" w:eastAsia="Arial Unicode MS" w:hAnsi="Arial" w:cs="Arial"/>
          <w:b/>
          <w:bCs/>
          <w:sz w:val="22"/>
          <w:szCs w:val="22"/>
        </w:rPr>
      </w:pPr>
    </w:p>
    <w:p w:rsidR="00AC2A86" w:rsidRDefault="00AC2A8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85D56" w:rsidRPr="00794DA6" w:rsidRDefault="00B23D7D" w:rsidP="00ED6FB5">
      <w:pPr>
        <w:tabs>
          <w:tab w:val="left" w:pos="900"/>
          <w:tab w:val="center" w:pos="3600"/>
          <w:tab w:val="center" w:pos="648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24</w:t>
      </w:r>
      <w:r w:rsidR="00485D56" w:rsidRPr="00794DA6">
        <w:rPr>
          <w:rFonts w:ascii="Arial" w:eastAsia="Arial Unicode MS" w:hAnsi="Arial" w:cs="Arial"/>
          <w:b/>
          <w:bCs/>
          <w:sz w:val="22"/>
          <w:szCs w:val="22"/>
        </w:rPr>
        <w:t>.</w:t>
      </w:r>
      <w:r w:rsidR="00485D56" w:rsidRPr="00794DA6">
        <w:rPr>
          <w:rFonts w:ascii="Arial" w:eastAsia="Arial Unicode MS" w:hAnsi="Arial" w:cs="Arial"/>
          <w:b/>
          <w:bCs/>
          <w:sz w:val="22"/>
          <w:szCs w:val="22"/>
        </w:rPr>
        <w:tab/>
      </w:r>
      <w:r w:rsidR="00485D56" w:rsidRPr="00794DA6">
        <w:rPr>
          <w:rFonts w:ascii="Arial" w:hAnsi="Arial" w:cs="Arial"/>
          <w:b/>
          <w:bCs/>
          <w:sz w:val="22"/>
          <w:szCs w:val="22"/>
        </w:rPr>
        <w:t>Earnings</w:t>
      </w:r>
      <w:r w:rsidR="00485D56" w:rsidRPr="00794DA6">
        <w:rPr>
          <w:rFonts w:ascii="Arial" w:eastAsia="Arial Unicode MS" w:hAnsi="Arial" w:cs="Arial"/>
          <w:b/>
          <w:bCs/>
          <w:sz w:val="22"/>
          <w:szCs w:val="22"/>
        </w:rPr>
        <w:t xml:space="preserve"> per share</w:t>
      </w:r>
    </w:p>
    <w:p w:rsidR="00474ADA" w:rsidRPr="005B1D39" w:rsidRDefault="00474ADA" w:rsidP="00474ADA">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sz w:val="22"/>
          <w:szCs w:val="22"/>
        </w:rPr>
        <w:tab/>
      </w:r>
      <w:r w:rsidRPr="005B1D39">
        <w:rPr>
          <w:rFonts w:ascii="Arial" w:hAnsi="Arial"/>
          <w:sz w:val="22"/>
          <w:szCs w:val="22"/>
        </w:rPr>
        <w:t>Basic earnings per share is c</w:t>
      </w:r>
      <w:r w:rsidR="00F3277C">
        <w:rPr>
          <w:rFonts w:ascii="Arial" w:hAnsi="Arial"/>
          <w:sz w:val="22"/>
          <w:szCs w:val="22"/>
        </w:rPr>
        <w:t>alculated by dividing profit</w:t>
      </w:r>
      <w:r w:rsidRPr="005B1D39">
        <w:rPr>
          <w:rFonts w:ascii="Arial" w:hAnsi="Arial"/>
          <w:sz w:val="22"/>
          <w:szCs w:val="22"/>
        </w:rPr>
        <w:t xml:space="preserve"> for the </w:t>
      </w:r>
      <w:r>
        <w:rPr>
          <w:rFonts w:ascii="Arial" w:hAnsi="Arial"/>
          <w:sz w:val="22"/>
          <w:szCs w:val="22"/>
        </w:rPr>
        <w:t>period</w:t>
      </w:r>
      <w:r w:rsidRPr="005B1D39">
        <w:rPr>
          <w:rFonts w:ascii="Arial" w:hAnsi="Arial"/>
          <w:sz w:val="22"/>
          <w:szCs w:val="22"/>
        </w:rPr>
        <w:t xml:space="preserve"> attributable to equity holders of the Company (excluding other comprehensive income) by the </w:t>
      </w:r>
      <w:r w:rsidRPr="005B1D39">
        <w:rPr>
          <w:rFonts w:ascii="Arial" w:hAnsi="Arial" w:cs="Arial"/>
          <w:sz w:val="22"/>
          <w:szCs w:val="22"/>
        </w:rPr>
        <w:t>weighted average number of ordinary shares in issue during the period.</w:t>
      </w:r>
    </w:p>
    <w:p w:rsidR="00474ADA" w:rsidRDefault="000B5845"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Pr>
          <w:rFonts w:ascii="Arial" w:hAnsi="Arial" w:cs="Arial"/>
          <w:sz w:val="22"/>
          <w:szCs w:val="22"/>
        </w:rPr>
        <w:tab/>
      </w:r>
      <w:r w:rsidR="00474ADA" w:rsidRPr="005B1D39">
        <w:rPr>
          <w:rFonts w:ascii="Arial" w:hAnsi="Arial" w:cs="Arial"/>
          <w:sz w:val="22"/>
          <w:szCs w:val="22"/>
        </w:rPr>
        <w:t>Diluted earnings per share is calculated by dividing profit for the period attributable to equity holders of the Company (excluding other comprehensive income) by the weighted</w:t>
      </w:r>
      <w:r w:rsidR="00474ADA" w:rsidRPr="005B1D39">
        <w:rPr>
          <w:rFonts w:ascii="Arial" w:hAnsi="Arial"/>
          <w:sz w:val="22"/>
          <w:szCs w:val="22"/>
        </w:rPr>
        <w:t xml:space="preserve"> average number of ordinary shares in issue during the </w:t>
      </w:r>
      <w:r w:rsidR="00474ADA">
        <w:rPr>
          <w:rFonts w:ascii="Arial" w:hAnsi="Arial"/>
          <w:sz w:val="22"/>
          <w:szCs w:val="22"/>
        </w:rPr>
        <w:t>period</w:t>
      </w:r>
      <w:r w:rsidR="00474ADA" w:rsidRPr="005B1D39">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474ADA">
        <w:rPr>
          <w:rFonts w:ascii="Arial" w:hAnsi="Arial"/>
          <w:sz w:val="22"/>
          <w:szCs w:val="22"/>
        </w:rPr>
        <w:t>period</w:t>
      </w:r>
      <w:r w:rsidR="00474ADA" w:rsidRPr="005B1D39">
        <w:rPr>
          <w:rFonts w:ascii="Arial" w:hAnsi="Arial"/>
          <w:sz w:val="22"/>
          <w:szCs w:val="22"/>
        </w:rPr>
        <w:t xml:space="preserve"> or on the date the potential ordinary shares were issued</w:t>
      </w:r>
      <w:r w:rsidR="00474ADA">
        <w:rPr>
          <w:rFonts w:ascii="Arial" w:hAnsi="Arial"/>
          <w:sz w:val="22"/>
          <w:szCs w:val="22"/>
        </w:rPr>
        <w:t>.</w:t>
      </w:r>
    </w:p>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2E1723" w:rsidRPr="00F8279B" w:rsidTr="002E1723">
        <w:trPr>
          <w:cantSplit/>
        </w:trPr>
        <w:tc>
          <w:tcPr>
            <w:tcW w:w="3078" w:type="dxa"/>
          </w:tcPr>
          <w:p w:rsidR="002E1723" w:rsidRPr="00F8279B" w:rsidRDefault="002E1723" w:rsidP="00FC79A3">
            <w:pPr>
              <w:spacing w:line="240" w:lineRule="exact"/>
              <w:ind w:right="-108"/>
              <w:jc w:val="center"/>
              <w:rPr>
                <w:rFonts w:ascii="Arial" w:hAnsi="Arial" w:cs="Arial"/>
                <w:sz w:val="14"/>
                <w:szCs w:val="14"/>
                <w:cs/>
              </w:rPr>
            </w:pPr>
          </w:p>
        </w:tc>
        <w:tc>
          <w:tcPr>
            <w:tcW w:w="6210" w:type="dxa"/>
            <w:gridSpan w:val="6"/>
          </w:tcPr>
          <w:p w:rsidR="002E1723" w:rsidRPr="00F8279B" w:rsidRDefault="002E1723" w:rsidP="00FC79A3">
            <w:pPr>
              <w:pBdr>
                <w:bottom w:val="single" w:sz="4" w:space="1" w:color="auto"/>
              </w:pBdr>
              <w:spacing w:line="240" w:lineRule="exact"/>
              <w:jc w:val="center"/>
              <w:rPr>
                <w:rFonts w:ascii="Arial" w:hAnsi="Arial" w:cs="Arial"/>
                <w:sz w:val="14"/>
                <w:szCs w:val="14"/>
                <w:cs/>
              </w:rPr>
            </w:pPr>
            <w:r>
              <w:rPr>
                <w:rFonts w:ascii="Arial" w:hAnsi="Arial" w:cs="Arial"/>
                <w:sz w:val="14"/>
                <w:szCs w:val="14"/>
              </w:rPr>
              <w:t>Consolidated</w:t>
            </w:r>
            <w:r w:rsidRPr="00F8279B">
              <w:rPr>
                <w:rFonts w:ascii="Arial" w:hAnsi="Arial" w:cs="Arial"/>
                <w:sz w:val="14"/>
                <w:szCs w:val="14"/>
                <w:cs/>
              </w:rPr>
              <w:t xml:space="preserve"> financial statements</w:t>
            </w:r>
          </w:p>
        </w:tc>
      </w:tr>
      <w:tr w:rsidR="002E1723" w:rsidRPr="004C73A4" w:rsidTr="002E1723">
        <w:trPr>
          <w:cantSplit/>
        </w:trPr>
        <w:tc>
          <w:tcPr>
            <w:tcW w:w="3078" w:type="dxa"/>
          </w:tcPr>
          <w:p w:rsidR="002E1723" w:rsidRPr="00F8279B" w:rsidRDefault="002E1723" w:rsidP="00FC79A3">
            <w:pPr>
              <w:spacing w:line="240" w:lineRule="exact"/>
              <w:ind w:right="-108"/>
              <w:jc w:val="center"/>
              <w:rPr>
                <w:rFonts w:ascii="Arial" w:hAnsi="Arial" w:cs="Arial"/>
                <w:sz w:val="14"/>
                <w:szCs w:val="14"/>
                <w:cs/>
              </w:rPr>
            </w:pPr>
          </w:p>
        </w:tc>
        <w:tc>
          <w:tcPr>
            <w:tcW w:w="6210" w:type="dxa"/>
            <w:gridSpan w:val="6"/>
          </w:tcPr>
          <w:p w:rsidR="002E1723" w:rsidRPr="000F0962" w:rsidRDefault="002E1723" w:rsidP="00FC79A3">
            <w:pPr>
              <w:pBdr>
                <w:bottom w:val="single" w:sz="4" w:space="1" w:color="auto"/>
              </w:pBdr>
              <w:spacing w:line="240" w:lineRule="exact"/>
              <w:jc w:val="center"/>
              <w:rPr>
                <w:rFonts w:ascii="Arial" w:hAnsi="Arial" w:cs="Arial"/>
                <w:sz w:val="14"/>
                <w:szCs w:val="14"/>
              </w:rPr>
            </w:pPr>
            <w:r w:rsidRPr="000F0962">
              <w:rPr>
                <w:rFonts w:ascii="Arial" w:hAnsi="Arial" w:cs="Arial"/>
                <w:sz w:val="14"/>
                <w:szCs w:val="14"/>
              </w:rPr>
              <w:t>For the three-month period ended 31 March</w:t>
            </w:r>
          </w:p>
        </w:tc>
      </w:tr>
      <w:tr w:rsidR="002E1723" w:rsidRPr="00F8279B" w:rsidTr="002E1723">
        <w:tc>
          <w:tcPr>
            <w:tcW w:w="3078" w:type="dxa"/>
          </w:tcPr>
          <w:p w:rsidR="002E1723" w:rsidRPr="004C73A4" w:rsidRDefault="002E1723" w:rsidP="00FC79A3">
            <w:pPr>
              <w:spacing w:line="240" w:lineRule="exact"/>
              <w:ind w:right="-108"/>
              <w:jc w:val="center"/>
              <w:rPr>
                <w:rFonts w:ascii="Arial" w:hAnsi="Arial"/>
                <w:sz w:val="14"/>
                <w:szCs w:val="14"/>
              </w:rPr>
            </w:pPr>
          </w:p>
        </w:tc>
        <w:tc>
          <w:tcPr>
            <w:tcW w:w="2070" w:type="dxa"/>
            <w:gridSpan w:val="2"/>
          </w:tcPr>
          <w:p w:rsidR="002E1723" w:rsidRPr="004C73A4" w:rsidRDefault="002E1723" w:rsidP="00FC79A3">
            <w:pPr>
              <w:spacing w:line="240" w:lineRule="exact"/>
              <w:jc w:val="center"/>
              <w:rPr>
                <w:rFonts w:ascii="Arial" w:hAnsi="Arial"/>
                <w:sz w:val="14"/>
                <w:szCs w:val="14"/>
              </w:rPr>
            </w:pPr>
          </w:p>
        </w:tc>
        <w:tc>
          <w:tcPr>
            <w:tcW w:w="2070" w:type="dxa"/>
            <w:gridSpan w:val="2"/>
          </w:tcPr>
          <w:p w:rsidR="002E1723" w:rsidRPr="00F8279B" w:rsidRDefault="002E1723" w:rsidP="00FC79A3">
            <w:pPr>
              <w:spacing w:line="240" w:lineRule="exact"/>
              <w:ind w:left="-108" w:right="-108"/>
              <w:jc w:val="center"/>
              <w:rPr>
                <w:rFonts w:ascii="Arial" w:hAnsi="Arial" w:cs="Arial"/>
                <w:sz w:val="14"/>
                <w:szCs w:val="14"/>
                <w:cs/>
              </w:rPr>
            </w:pPr>
            <w:r w:rsidRPr="00F8279B">
              <w:rPr>
                <w:rFonts w:ascii="Arial" w:hAnsi="Arial" w:cs="Arial"/>
                <w:sz w:val="14"/>
                <w:szCs w:val="14"/>
                <w:cs/>
              </w:rPr>
              <w:t>Weighted average</w:t>
            </w:r>
          </w:p>
        </w:tc>
        <w:tc>
          <w:tcPr>
            <w:tcW w:w="2070" w:type="dxa"/>
            <w:gridSpan w:val="2"/>
          </w:tcPr>
          <w:p w:rsidR="002E1723" w:rsidRPr="00F8279B" w:rsidRDefault="002E1723" w:rsidP="00FC79A3">
            <w:pPr>
              <w:spacing w:line="240" w:lineRule="exact"/>
              <w:jc w:val="center"/>
              <w:rPr>
                <w:rFonts w:ascii="Arial" w:hAnsi="Arial" w:cs="Arial"/>
                <w:sz w:val="14"/>
                <w:szCs w:val="14"/>
                <w:cs/>
              </w:rPr>
            </w:pPr>
          </w:p>
        </w:tc>
      </w:tr>
      <w:tr w:rsidR="002E1723" w:rsidRPr="00F8279B" w:rsidTr="002E1723">
        <w:tc>
          <w:tcPr>
            <w:tcW w:w="3078" w:type="dxa"/>
          </w:tcPr>
          <w:p w:rsidR="002E1723" w:rsidRPr="00F8279B" w:rsidRDefault="002E1723" w:rsidP="00FC79A3">
            <w:pPr>
              <w:spacing w:line="240" w:lineRule="exact"/>
              <w:ind w:right="-108"/>
              <w:jc w:val="center"/>
              <w:rPr>
                <w:rFonts w:ascii="Arial" w:hAnsi="Arial" w:cs="Arial"/>
                <w:sz w:val="14"/>
                <w:szCs w:val="14"/>
                <w:cs/>
              </w:rPr>
            </w:pPr>
          </w:p>
        </w:tc>
        <w:tc>
          <w:tcPr>
            <w:tcW w:w="2070" w:type="dxa"/>
            <w:gridSpan w:val="2"/>
          </w:tcPr>
          <w:p w:rsidR="002E1723" w:rsidRPr="00F8279B" w:rsidRDefault="002E1723"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Profit</w:t>
            </w:r>
            <w:r>
              <w:rPr>
                <w:rFonts w:ascii="Arial" w:hAnsi="Arial" w:cstheme="minorBidi" w:hint="cs"/>
                <w:sz w:val="14"/>
                <w:szCs w:val="14"/>
                <w:cs/>
              </w:rPr>
              <w:t xml:space="preserve"> </w:t>
            </w:r>
            <w:r w:rsidRPr="00F8279B">
              <w:rPr>
                <w:rFonts w:ascii="Arial" w:hAnsi="Arial" w:cs="Arial"/>
                <w:sz w:val="14"/>
                <w:szCs w:val="14"/>
                <w:cs/>
              </w:rPr>
              <w:t xml:space="preserve">for the </w:t>
            </w:r>
            <w:r>
              <w:rPr>
                <w:rFonts w:ascii="Arial" w:hAnsi="Arial" w:cs="Arial"/>
                <w:sz w:val="14"/>
                <w:szCs w:val="14"/>
              </w:rPr>
              <w:t>period</w:t>
            </w:r>
            <w:r w:rsidRPr="00F8279B">
              <w:rPr>
                <w:rFonts w:ascii="Arial" w:hAnsi="Arial" w:cs="Arial"/>
                <w:sz w:val="14"/>
                <w:szCs w:val="14"/>
                <w:cs/>
              </w:rPr>
              <w:t xml:space="preserve"> </w:t>
            </w:r>
          </w:p>
        </w:tc>
        <w:tc>
          <w:tcPr>
            <w:tcW w:w="2070" w:type="dxa"/>
            <w:gridSpan w:val="2"/>
          </w:tcPr>
          <w:p w:rsidR="002E1723" w:rsidRPr="00F8279B" w:rsidRDefault="002E1723" w:rsidP="00FC79A3">
            <w:pPr>
              <w:pBdr>
                <w:bottom w:val="single" w:sz="4" w:space="1" w:color="auto"/>
              </w:pBdr>
              <w:spacing w:line="240" w:lineRule="exact"/>
              <w:ind w:right="-58"/>
              <w:jc w:val="center"/>
              <w:rPr>
                <w:rFonts w:ascii="Arial" w:hAnsi="Arial" w:cs="Arial"/>
                <w:sz w:val="14"/>
                <w:szCs w:val="14"/>
                <w:cs/>
              </w:rPr>
            </w:pPr>
            <w:r w:rsidRPr="00F8279B">
              <w:rPr>
                <w:rFonts w:ascii="Arial" w:hAnsi="Arial" w:cs="Arial"/>
                <w:sz w:val="14"/>
                <w:szCs w:val="14"/>
                <w:cs/>
              </w:rPr>
              <w:t>number of ordinary shares</w:t>
            </w:r>
          </w:p>
        </w:tc>
        <w:tc>
          <w:tcPr>
            <w:tcW w:w="2070" w:type="dxa"/>
            <w:gridSpan w:val="2"/>
          </w:tcPr>
          <w:p w:rsidR="002E1723" w:rsidRPr="00F8279B" w:rsidRDefault="002E1723"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Earnings per share</w:t>
            </w:r>
          </w:p>
        </w:tc>
      </w:tr>
      <w:tr w:rsidR="002E1723" w:rsidRPr="00F8279B" w:rsidTr="002E1723">
        <w:tc>
          <w:tcPr>
            <w:tcW w:w="3078" w:type="dxa"/>
          </w:tcPr>
          <w:p w:rsidR="002E1723" w:rsidRPr="00F8279B" w:rsidRDefault="002E1723" w:rsidP="00C7263B">
            <w:pPr>
              <w:spacing w:line="240" w:lineRule="exact"/>
              <w:ind w:right="-108"/>
              <w:jc w:val="both"/>
              <w:rPr>
                <w:rFonts w:ascii="Arial" w:hAnsi="Arial"/>
                <w:sz w:val="14"/>
                <w:szCs w:val="14"/>
                <w:rtl/>
                <w:cs/>
                <w:lang w:val="en-GB"/>
              </w:rPr>
            </w:pPr>
          </w:p>
        </w:tc>
        <w:tc>
          <w:tcPr>
            <w:tcW w:w="1035" w:type="dxa"/>
          </w:tcPr>
          <w:p w:rsidR="002E1723" w:rsidRPr="004C73A4" w:rsidRDefault="002E1723"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2020</w:t>
            </w:r>
          </w:p>
        </w:tc>
        <w:tc>
          <w:tcPr>
            <w:tcW w:w="1035" w:type="dxa"/>
          </w:tcPr>
          <w:p w:rsidR="002E1723" w:rsidRPr="004C73A4" w:rsidRDefault="002E1723"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2019</w:t>
            </w:r>
          </w:p>
        </w:tc>
        <w:tc>
          <w:tcPr>
            <w:tcW w:w="1035" w:type="dxa"/>
          </w:tcPr>
          <w:p w:rsidR="002E1723" w:rsidRPr="004C73A4" w:rsidRDefault="002E1723"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2020</w:t>
            </w:r>
          </w:p>
        </w:tc>
        <w:tc>
          <w:tcPr>
            <w:tcW w:w="1035" w:type="dxa"/>
          </w:tcPr>
          <w:p w:rsidR="002E1723" w:rsidRPr="004C73A4" w:rsidRDefault="002E1723"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2019</w:t>
            </w:r>
          </w:p>
        </w:tc>
        <w:tc>
          <w:tcPr>
            <w:tcW w:w="1035" w:type="dxa"/>
          </w:tcPr>
          <w:p w:rsidR="002E1723" w:rsidRPr="004C73A4" w:rsidRDefault="002E1723"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2020</w:t>
            </w:r>
          </w:p>
        </w:tc>
        <w:tc>
          <w:tcPr>
            <w:tcW w:w="1035" w:type="dxa"/>
          </w:tcPr>
          <w:p w:rsidR="002E1723" w:rsidRPr="004C73A4" w:rsidRDefault="002E1723"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2019</w:t>
            </w:r>
          </w:p>
        </w:tc>
      </w:tr>
      <w:tr w:rsidR="002E1723" w:rsidRPr="00F8279B" w:rsidTr="002E1723">
        <w:tc>
          <w:tcPr>
            <w:tcW w:w="3078" w:type="dxa"/>
          </w:tcPr>
          <w:p w:rsidR="002E1723" w:rsidRPr="00F8279B" w:rsidRDefault="002E1723" w:rsidP="00FC79A3">
            <w:pPr>
              <w:spacing w:line="240" w:lineRule="exact"/>
              <w:ind w:right="-108"/>
              <w:jc w:val="both"/>
              <w:rPr>
                <w:rFonts w:ascii="Arial" w:hAnsi="Arial"/>
                <w:sz w:val="14"/>
                <w:szCs w:val="14"/>
                <w:rtl/>
                <w:cs/>
                <w:lang w:val="en-GB"/>
              </w:rPr>
            </w:pPr>
          </w:p>
        </w:tc>
        <w:tc>
          <w:tcPr>
            <w:tcW w:w="1035" w:type="dxa"/>
          </w:tcPr>
          <w:p w:rsidR="002E1723" w:rsidRPr="00F8279B" w:rsidRDefault="002E1723"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2E1723" w:rsidRPr="00F8279B" w:rsidRDefault="002E1723"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2E1723" w:rsidRPr="00F8279B" w:rsidRDefault="002E1723"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2E1723" w:rsidRPr="00F8279B" w:rsidRDefault="002E1723"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2E1723" w:rsidRPr="00F8279B" w:rsidRDefault="002E1723" w:rsidP="00FC79A3">
            <w:pPr>
              <w:spacing w:line="240" w:lineRule="exact"/>
              <w:jc w:val="center"/>
              <w:rPr>
                <w:rFonts w:ascii="Arial" w:hAnsi="Arial" w:cs="Arial"/>
                <w:sz w:val="14"/>
                <w:szCs w:val="14"/>
                <w:cs/>
              </w:rPr>
            </w:pPr>
            <w:r w:rsidRPr="00F8279B">
              <w:rPr>
                <w:rFonts w:ascii="Arial" w:hAnsi="Arial" w:cs="Arial"/>
                <w:sz w:val="14"/>
                <w:szCs w:val="14"/>
                <w:cs/>
              </w:rPr>
              <w:t>(Baht)</w:t>
            </w:r>
          </w:p>
        </w:tc>
        <w:tc>
          <w:tcPr>
            <w:tcW w:w="1035" w:type="dxa"/>
          </w:tcPr>
          <w:p w:rsidR="002E1723" w:rsidRPr="00F8279B" w:rsidRDefault="002E1723" w:rsidP="00FC79A3">
            <w:pPr>
              <w:spacing w:line="240" w:lineRule="exact"/>
              <w:jc w:val="center"/>
              <w:rPr>
                <w:rFonts w:ascii="Arial" w:hAnsi="Arial" w:cs="Arial"/>
                <w:sz w:val="14"/>
                <w:szCs w:val="14"/>
                <w:cs/>
              </w:rPr>
            </w:pPr>
            <w:r w:rsidRPr="00F8279B">
              <w:rPr>
                <w:rFonts w:ascii="Arial" w:hAnsi="Arial" w:cs="Arial"/>
                <w:sz w:val="14"/>
                <w:szCs w:val="14"/>
                <w:cs/>
              </w:rPr>
              <w:t>(Baht)</w:t>
            </w:r>
          </w:p>
        </w:tc>
      </w:tr>
      <w:tr w:rsidR="002E1723" w:rsidRPr="00F8279B" w:rsidTr="002E1723">
        <w:tc>
          <w:tcPr>
            <w:tcW w:w="3078" w:type="dxa"/>
          </w:tcPr>
          <w:p w:rsidR="002E1723" w:rsidRPr="00F8279B" w:rsidRDefault="002E1723" w:rsidP="00FC79A3">
            <w:pPr>
              <w:spacing w:line="240" w:lineRule="exact"/>
              <w:ind w:right="-108"/>
              <w:jc w:val="both"/>
              <w:rPr>
                <w:rFonts w:ascii="Arial" w:hAnsi="Arial"/>
                <w:sz w:val="14"/>
                <w:szCs w:val="14"/>
                <w:rtl/>
                <w:cs/>
                <w:lang w:val="en-GB"/>
              </w:rPr>
            </w:pPr>
          </w:p>
        </w:tc>
        <w:tc>
          <w:tcPr>
            <w:tcW w:w="1035" w:type="dxa"/>
          </w:tcPr>
          <w:p w:rsidR="002E1723" w:rsidRPr="00F8279B" w:rsidRDefault="002E1723" w:rsidP="00FC79A3">
            <w:pPr>
              <w:spacing w:line="240" w:lineRule="exact"/>
              <w:ind w:left="-198" w:right="-198"/>
              <w:jc w:val="center"/>
              <w:rPr>
                <w:rFonts w:ascii="Arial" w:hAnsi="Arial" w:cs="Arial"/>
                <w:sz w:val="14"/>
                <w:szCs w:val="14"/>
                <w:cs/>
              </w:rPr>
            </w:pPr>
            <w:r w:rsidRPr="00F8279B">
              <w:rPr>
                <w:rFonts w:ascii="Arial" w:hAnsi="Arial" w:cs="Arial"/>
                <w:sz w:val="14"/>
                <w:szCs w:val="14"/>
                <w:cs/>
              </w:rPr>
              <w:t>Baht)</w:t>
            </w:r>
          </w:p>
        </w:tc>
        <w:tc>
          <w:tcPr>
            <w:tcW w:w="1035" w:type="dxa"/>
          </w:tcPr>
          <w:p w:rsidR="002E1723" w:rsidRPr="00F8279B" w:rsidRDefault="002E1723" w:rsidP="00FC79A3">
            <w:pPr>
              <w:spacing w:line="240" w:lineRule="exact"/>
              <w:ind w:left="-198" w:right="-198"/>
              <w:jc w:val="center"/>
              <w:rPr>
                <w:rFonts w:ascii="Arial" w:hAnsi="Arial" w:cs="Arial"/>
                <w:sz w:val="14"/>
                <w:szCs w:val="14"/>
                <w:cs/>
              </w:rPr>
            </w:pPr>
            <w:r w:rsidRPr="00F8279B">
              <w:rPr>
                <w:rFonts w:ascii="Arial" w:hAnsi="Arial" w:cs="Arial"/>
                <w:sz w:val="14"/>
                <w:szCs w:val="14"/>
                <w:cs/>
              </w:rPr>
              <w:t>Baht)</w:t>
            </w:r>
          </w:p>
        </w:tc>
        <w:tc>
          <w:tcPr>
            <w:tcW w:w="1035" w:type="dxa"/>
          </w:tcPr>
          <w:p w:rsidR="002E1723" w:rsidRPr="00F8279B" w:rsidRDefault="002E1723" w:rsidP="00FC79A3">
            <w:pPr>
              <w:spacing w:line="240" w:lineRule="exact"/>
              <w:ind w:left="-198" w:right="-198"/>
              <w:jc w:val="center"/>
              <w:rPr>
                <w:rFonts w:ascii="Arial" w:hAnsi="Arial" w:cs="Arial"/>
                <w:sz w:val="14"/>
                <w:szCs w:val="14"/>
                <w:cs/>
              </w:rPr>
            </w:pPr>
            <w:r w:rsidRPr="00F8279B">
              <w:rPr>
                <w:rFonts w:ascii="Arial" w:hAnsi="Arial" w:cs="Arial"/>
                <w:sz w:val="14"/>
                <w:szCs w:val="14"/>
                <w:cs/>
              </w:rPr>
              <w:t>shares)</w:t>
            </w:r>
          </w:p>
        </w:tc>
        <w:tc>
          <w:tcPr>
            <w:tcW w:w="1035" w:type="dxa"/>
          </w:tcPr>
          <w:p w:rsidR="002E1723" w:rsidRPr="00F8279B" w:rsidRDefault="002E1723" w:rsidP="00FC79A3">
            <w:pPr>
              <w:spacing w:line="240" w:lineRule="exact"/>
              <w:ind w:left="-198" w:right="-198"/>
              <w:jc w:val="center"/>
              <w:rPr>
                <w:rFonts w:ascii="Arial" w:hAnsi="Arial" w:cs="Arial"/>
                <w:sz w:val="14"/>
                <w:szCs w:val="14"/>
                <w:cs/>
              </w:rPr>
            </w:pPr>
            <w:r w:rsidRPr="00F8279B">
              <w:rPr>
                <w:rFonts w:ascii="Arial" w:hAnsi="Arial" w:cs="Arial"/>
                <w:sz w:val="14"/>
                <w:szCs w:val="14"/>
                <w:cs/>
              </w:rPr>
              <w:t>shares)</w:t>
            </w:r>
          </w:p>
        </w:tc>
        <w:tc>
          <w:tcPr>
            <w:tcW w:w="1035" w:type="dxa"/>
          </w:tcPr>
          <w:p w:rsidR="002E1723" w:rsidRPr="00F8279B" w:rsidRDefault="002E1723" w:rsidP="00FC79A3">
            <w:pPr>
              <w:spacing w:line="240" w:lineRule="exact"/>
              <w:jc w:val="center"/>
              <w:rPr>
                <w:rFonts w:ascii="Arial" w:hAnsi="Arial" w:cs="Arial"/>
                <w:sz w:val="14"/>
                <w:szCs w:val="14"/>
                <w:cs/>
              </w:rPr>
            </w:pPr>
          </w:p>
        </w:tc>
        <w:tc>
          <w:tcPr>
            <w:tcW w:w="1035" w:type="dxa"/>
          </w:tcPr>
          <w:p w:rsidR="002E1723" w:rsidRPr="00F8279B" w:rsidRDefault="002E1723" w:rsidP="00FC79A3">
            <w:pPr>
              <w:spacing w:line="240" w:lineRule="exact"/>
              <w:jc w:val="center"/>
              <w:rPr>
                <w:rFonts w:ascii="Arial" w:hAnsi="Arial"/>
                <w:sz w:val="14"/>
                <w:szCs w:val="14"/>
                <w:rtl/>
                <w:cs/>
                <w:lang w:val="en-GB"/>
              </w:rPr>
            </w:pPr>
          </w:p>
        </w:tc>
      </w:tr>
      <w:tr w:rsidR="002E1723" w:rsidRPr="00F8279B" w:rsidTr="002E1723">
        <w:tc>
          <w:tcPr>
            <w:tcW w:w="3078" w:type="dxa"/>
          </w:tcPr>
          <w:p w:rsidR="002E1723" w:rsidRPr="00F8279B" w:rsidRDefault="002E1723" w:rsidP="00FC79A3">
            <w:pPr>
              <w:spacing w:line="240" w:lineRule="exact"/>
              <w:ind w:right="-108"/>
              <w:jc w:val="both"/>
              <w:rPr>
                <w:rFonts w:ascii="Arial" w:hAnsi="Arial" w:cs="Arial"/>
                <w:b/>
                <w:bCs/>
                <w:sz w:val="14"/>
                <w:szCs w:val="14"/>
                <w:cs/>
              </w:rPr>
            </w:pPr>
            <w:r w:rsidRPr="00F8279B">
              <w:rPr>
                <w:rFonts w:ascii="Arial" w:hAnsi="Arial" w:cs="Arial"/>
                <w:b/>
                <w:bCs/>
                <w:sz w:val="14"/>
                <w:szCs w:val="14"/>
                <w:cs/>
              </w:rPr>
              <w:t>Basic earnings per share</w:t>
            </w:r>
          </w:p>
        </w:tc>
        <w:tc>
          <w:tcPr>
            <w:tcW w:w="1035" w:type="dxa"/>
          </w:tcPr>
          <w:p w:rsidR="002E1723" w:rsidRPr="00F8279B" w:rsidRDefault="002E1723" w:rsidP="00FC79A3">
            <w:pPr>
              <w:spacing w:line="240" w:lineRule="exact"/>
              <w:jc w:val="both"/>
              <w:rPr>
                <w:rFonts w:ascii="Arial" w:hAnsi="Arial"/>
                <w:sz w:val="14"/>
                <w:szCs w:val="14"/>
                <w:rtl/>
                <w:cs/>
                <w:lang w:val="en-GB"/>
              </w:rPr>
            </w:pPr>
          </w:p>
        </w:tc>
        <w:tc>
          <w:tcPr>
            <w:tcW w:w="1035" w:type="dxa"/>
          </w:tcPr>
          <w:p w:rsidR="002E1723" w:rsidRPr="00F8279B" w:rsidRDefault="002E1723" w:rsidP="00FC79A3">
            <w:pPr>
              <w:spacing w:line="240" w:lineRule="exact"/>
              <w:jc w:val="both"/>
              <w:rPr>
                <w:rFonts w:ascii="Arial" w:hAnsi="Arial"/>
                <w:sz w:val="14"/>
                <w:szCs w:val="14"/>
                <w:rtl/>
                <w:cs/>
                <w:lang w:val="en-GB"/>
              </w:rPr>
            </w:pPr>
          </w:p>
        </w:tc>
        <w:tc>
          <w:tcPr>
            <w:tcW w:w="1035" w:type="dxa"/>
          </w:tcPr>
          <w:p w:rsidR="002E1723" w:rsidRPr="00F8279B" w:rsidRDefault="002E1723" w:rsidP="00FC79A3">
            <w:pPr>
              <w:spacing w:line="240" w:lineRule="exact"/>
              <w:jc w:val="both"/>
              <w:rPr>
                <w:rFonts w:ascii="Arial" w:hAnsi="Arial"/>
                <w:sz w:val="14"/>
                <w:szCs w:val="14"/>
                <w:rtl/>
                <w:cs/>
                <w:lang w:val="en-GB"/>
              </w:rPr>
            </w:pPr>
          </w:p>
        </w:tc>
        <w:tc>
          <w:tcPr>
            <w:tcW w:w="1035" w:type="dxa"/>
          </w:tcPr>
          <w:p w:rsidR="002E1723" w:rsidRPr="00F8279B" w:rsidRDefault="002E1723" w:rsidP="00FC79A3">
            <w:pPr>
              <w:spacing w:line="240" w:lineRule="exact"/>
              <w:jc w:val="both"/>
              <w:rPr>
                <w:rFonts w:ascii="Arial" w:hAnsi="Arial"/>
                <w:sz w:val="14"/>
                <w:szCs w:val="14"/>
                <w:rtl/>
                <w:cs/>
                <w:lang w:val="en-GB"/>
              </w:rPr>
            </w:pPr>
          </w:p>
        </w:tc>
        <w:tc>
          <w:tcPr>
            <w:tcW w:w="1035" w:type="dxa"/>
          </w:tcPr>
          <w:p w:rsidR="002E1723" w:rsidRPr="00F8279B" w:rsidRDefault="002E1723" w:rsidP="00FC79A3">
            <w:pPr>
              <w:spacing w:line="240" w:lineRule="exact"/>
              <w:jc w:val="both"/>
              <w:rPr>
                <w:rFonts w:ascii="Arial" w:hAnsi="Arial"/>
                <w:sz w:val="14"/>
                <w:szCs w:val="14"/>
                <w:rtl/>
                <w:cs/>
                <w:lang w:val="en-GB"/>
              </w:rPr>
            </w:pPr>
          </w:p>
        </w:tc>
        <w:tc>
          <w:tcPr>
            <w:tcW w:w="1035" w:type="dxa"/>
          </w:tcPr>
          <w:p w:rsidR="002E1723" w:rsidRPr="00F8279B" w:rsidRDefault="002E1723" w:rsidP="00FC79A3">
            <w:pPr>
              <w:spacing w:line="240" w:lineRule="exact"/>
              <w:jc w:val="both"/>
              <w:rPr>
                <w:rFonts w:ascii="Arial" w:hAnsi="Arial"/>
                <w:sz w:val="14"/>
                <w:szCs w:val="14"/>
                <w:rtl/>
                <w:cs/>
                <w:lang w:val="en-GB"/>
              </w:rPr>
            </w:pPr>
          </w:p>
        </w:tc>
      </w:tr>
      <w:tr w:rsidR="002E1723" w:rsidRPr="00F8279B" w:rsidTr="002E1723">
        <w:tc>
          <w:tcPr>
            <w:tcW w:w="3078" w:type="dxa"/>
            <w:vAlign w:val="bottom"/>
          </w:tcPr>
          <w:p w:rsidR="002E1723" w:rsidRPr="00F8279B" w:rsidRDefault="002E1723" w:rsidP="00C7263B">
            <w:pPr>
              <w:tabs>
                <w:tab w:val="left" w:pos="180"/>
              </w:tabs>
              <w:spacing w:line="240" w:lineRule="exact"/>
              <w:ind w:left="360" w:right="12" w:hanging="360"/>
              <w:rPr>
                <w:rFonts w:ascii="Arial" w:hAnsi="Arial" w:cs="Arial"/>
                <w:sz w:val="14"/>
                <w:szCs w:val="14"/>
                <w:cs/>
                <w:lang w:val="en-GB"/>
              </w:rPr>
            </w:pPr>
            <w:r w:rsidRPr="00F8279B">
              <w:rPr>
                <w:rFonts w:ascii="Arial" w:hAnsi="Arial" w:cs="Arial"/>
                <w:sz w:val="14"/>
                <w:szCs w:val="14"/>
                <w:rtl/>
                <w:cs/>
                <w:lang w:val="en-GB"/>
              </w:rPr>
              <w:tab/>
            </w:r>
            <w:r w:rsidRPr="004C73A4">
              <w:rPr>
                <w:rFonts w:ascii="Arial" w:hAnsi="Arial" w:cs="Arial"/>
                <w:sz w:val="14"/>
                <w:szCs w:val="14"/>
              </w:rPr>
              <w:t xml:space="preserve">Profit attributable to equity holders of the </w:t>
            </w:r>
            <w:r>
              <w:rPr>
                <w:rFonts w:ascii="Arial" w:hAnsi="Arial" w:cs="Arial"/>
                <w:sz w:val="14"/>
                <w:szCs w:val="14"/>
              </w:rPr>
              <w:t>Company</w:t>
            </w:r>
          </w:p>
        </w:tc>
        <w:tc>
          <w:tcPr>
            <w:tcW w:w="1035" w:type="dxa"/>
            <w:vAlign w:val="bottom"/>
          </w:tcPr>
          <w:p w:rsidR="002E1723" w:rsidRPr="006555C1" w:rsidRDefault="00AC2A86" w:rsidP="00C7263B">
            <w:pPr>
              <w:tabs>
                <w:tab w:val="decimal" w:pos="792"/>
              </w:tabs>
              <w:spacing w:line="240" w:lineRule="exact"/>
              <w:ind w:left="-18"/>
              <w:rPr>
                <w:rFonts w:ascii="Arial" w:hAnsi="Arial" w:cs="Arial"/>
                <w:sz w:val="14"/>
                <w:szCs w:val="14"/>
              </w:rPr>
            </w:pPr>
            <w:r>
              <w:rPr>
                <w:rFonts w:ascii="Arial" w:hAnsi="Arial" w:cs="Arial"/>
                <w:sz w:val="14"/>
                <w:szCs w:val="14"/>
              </w:rPr>
              <w:t>5,198</w:t>
            </w:r>
          </w:p>
        </w:tc>
        <w:tc>
          <w:tcPr>
            <w:tcW w:w="1035" w:type="dxa"/>
            <w:vAlign w:val="bottom"/>
          </w:tcPr>
          <w:p w:rsidR="002E1723" w:rsidRPr="006555C1" w:rsidRDefault="002E1723" w:rsidP="00C7263B">
            <w:pPr>
              <w:tabs>
                <w:tab w:val="decimal" w:pos="792"/>
              </w:tabs>
              <w:spacing w:line="240" w:lineRule="exact"/>
              <w:ind w:left="-18"/>
              <w:rPr>
                <w:rFonts w:ascii="Arial" w:hAnsi="Arial" w:cs="Arial"/>
                <w:sz w:val="14"/>
                <w:szCs w:val="14"/>
              </w:rPr>
            </w:pPr>
            <w:r>
              <w:rPr>
                <w:rFonts w:ascii="Arial" w:hAnsi="Arial" w:cs="Arial"/>
                <w:sz w:val="14"/>
                <w:szCs w:val="14"/>
              </w:rPr>
              <w:t>37,177</w:t>
            </w: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cs/>
              </w:rPr>
            </w:pPr>
            <w:r>
              <w:rPr>
                <w:rFonts w:ascii="Arial" w:hAnsi="Arial" w:cs="Arial"/>
                <w:sz w:val="14"/>
                <w:szCs w:val="14"/>
              </w:rPr>
              <w:t>11,859,748</w:t>
            </w:r>
          </w:p>
        </w:tc>
        <w:tc>
          <w:tcPr>
            <w:tcW w:w="1035" w:type="dxa"/>
            <w:vAlign w:val="bottom"/>
          </w:tcPr>
          <w:p w:rsidR="002E1723" w:rsidRPr="004C73A4" w:rsidRDefault="00E76040" w:rsidP="00C7263B">
            <w:pPr>
              <w:tabs>
                <w:tab w:val="decimal" w:pos="792"/>
              </w:tabs>
              <w:spacing w:line="240" w:lineRule="exact"/>
              <w:ind w:left="-18"/>
              <w:rPr>
                <w:rFonts w:ascii="Arial" w:hAnsi="Arial" w:cs="Arial"/>
                <w:sz w:val="14"/>
                <w:szCs w:val="14"/>
                <w:cs/>
              </w:rPr>
            </w:pPr>
            <w:r>
              <w:rPr>
                <w:rFonts w:ascii="Arial" w:hAnsi="Arial" w:cs="Arial"/>
                <w:sz w:val="14"/>
                <w:szCs w:val="14"/>
              </w:rPr>
              <w:t>6,8</w:t>
            </w:r>
            <w:r w:rsidR="002E1723">
              <w:rPr>
                <w:rFonts w:ascii="Arial" w:hAnsi="Arial" w:cs="Arial"/>
                <w:sz w:val="14"/>
                <w:szCs w:val="14"/>
              </w:rPr>
              <w:t>78,654</w:t>
            </w:r>
          </w:p>
        </w:tc>
        <w:tc>
          <w:tcPr>
            <w:tcW w:w="1035" w:type="dxa"/>
            <w:vAlign w:val="bottom"/>
          </w:tcPr>
          <w:p w:rsidR="002E1723" w:rsidRPr="006555C1" w:rsidRDefault="002E1723" w:rsidP="00C7263B">
            <w:pPr>
              <w:spacing w:line="240" w:lineRule="exact"/>
              <w:ind w:right="-75"/>
              <w:jc w:val="center"/>
              <w:rPr>
                <w:rFonts w:ascii="Arial" w:hAnsi="Arial" w:cs="Arial"/>
                <w:sz w:val="14"/>
                <w:szCs w:val="14"/>
                <w:cs/>
              </w:rPr>
            </w:pPr>
            <w:r>
              <w:rPr>
                <w:rFonts w:ascii="Arial" w:hAnsi="Arial" w:cs="Arial"/>
                <w:sz w:val="14"/>
                <w:szCs w:val="14"/>
              </w:rPr>
              <w:t>0.000</w:t>
            </w:r>
            <w:r w:rsidR="00AC2A86">
              <w:rPr>
                <w:rFonts w:ascii="Arial" w:hAnsi="Arial" w:cs="Arial"/>
                <w:sz w:val="14"/>
                <w:szCs w:val="14"/>
              </w:rPr>
              <w:t>4</w:t>
            </w:r>
          </w:p>
        </w:tc>
        <w:tc>
          <w:tcPr>
            <w:tcW w:w="1035" w:type="dxa"/>
            <w:vAlign w:val="bottom"/>
          </w:tcPr>
          <w:p w:rsidR="002E1723" w:rsidRPr="006555C1" w:rsidRDefault="002E1723" w:rsidP="00C7263B">
            <w:pPr>
              <w:spacing w:line="240" w:lineRule="exact"/>
              <w:ind w:right="-75"/>
              <w:jc w:val="center"/>
              <w:rPr>
                <w:rFonts w:ascii="Arial" w:hAnsi="Arial" w:cs="Arial"/>
                <w:sz w:val="14"/>
                <w:szCs w:val="14"/>
                <w:cs/>
              </w:rPr>
            </w:pPr>
            <w:r>
              <w:rPr>
                <w:rFonts w:ascii="Arial" w:hAnsi="Arial" w:cs="Arial"/>
                <w:sz w:val="14"/>
                <w:szCs w:val="14"/>
              </w:rPr>
              <w:t>0.0054</w:t>
            </w:r>
          </w:p>
        </w:tc>
      </w:tr>
      <w:tr w:rsidR="002E1723" w:rsidRPr="004C73A4" w:rsidTr="002E1723">
        <w:tc>
          <w:tcPr>
            <w:tcW w:w="3078" w:type="dxa"/>
            <w:vAlign w:val="bottom"/>
          </w:tcPr>
          <w:p w:rsidR="002E1723" w:rsidRPr="00F8279B" w:rsidRDefault="002E1723" w:rsidP="00C7263B">
            <w:pPr>
              <w:spacing w:line="240" w:lineRule="exact"/>
              <w:ind w:right="-108"/>
              <w:rPr>
                <w:rFonts w:ascii="Arial" w:hAnsi="Arial" w:cs="Arial"/>
                <w:b/>
                <w:bCs/>
                <w:sz w:val="14"/>
                <w:szCs w:val="14"/>
                <w:rtl/>
                <w:cs/>
                <w:lang w:val="en-GB"/>
              </w:rPr>
            </w:pPr>
            <w:r w:rsidRPr="004C73A4">
              <w:rPr>
                <w:rFonts w:ascii="Arial" w:hAnsi="Arial" w:cs="Arial"/>
                <w:b/>
                <w:bCs/>
                <w:sz w:val="14"/>
                <w:szCs w:val="14"/>
              </w:rPr>
              <w:t>Effect of dilutive potential ordinary shares</w:t>
            </w: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2E1723" w:rsidRPr="004C73A4" w:rsidRDefault="002E1723" w:rsidP="00C7263B">
            <w:pPr>
              <w:tabs>
                <w:tab w:val="decimal" w:pos="515"/>
                <w:tab w:val="decimal" w:pos="972"/>
              </w:tabs>
              <w:spacing w:line="240" w:lineRule="exact"/>
              <w:ind w:right="-75"/>
              <w:jc w:val="center"/>
              <w:rPr>
                <w:rFonts w:ascii="Arial" w:hAnsi="Arial" w:cs="Arial"/>
                <w:sz w:val="14"/>
                <w:szCs w:val="14"/>
              </w:rPr>
            </w:pPr>
          </w:p>
        </w:tc>
      </w:tr>
      <w:tr w:rsidR="002E1723" w:rsidRPr="004C73A4" w:rsidTr="002E1723">
        <w:tc>
          <w:tcPr>
            <w:tcW w:w="3078" w:type="dxa"/>
            <w:vAlign w:val="bottom"/>
          </w:tcPr>
          <w:p w:rsidR="002E1723" w:rsidRPr="004C73A4" w:rsidRDefault="002E1723" w:rsidP="00C7263B">
            <w:pPr>
              <w:spacing w:line="240" w:lineRule="exact"/>
              <w:ind w:right="-108"/>
              <w:rPr>
                <w:rFonts w:ascii="Arial" w:hAnsi="Arial" w:cs="Arial"/>
                <w:b/>
                <w:bCs/>
                <w:sz w:val="14"/>
                <w:szCs w:val="14"/>
              </w:rPr>
            </w:pPr>
            <w:r>
              <w:rPr>
                <w:rFonts w:ascii="Arial" w:hAnsi="Arial" w:cs="Arial"/>
                <w:sz w:val="14"/>
                <w:szCs w:val="14"/>
                <w:lang w:val="en-GB"/>
              </w:rPr>
              <w:t xml:space="preserve">   </w:t>
            </w:r>
            <w:r w:rsidRPr="000F0962">
              <w:rPr>
                <w:rFonts w:ascii="Arial" w:hAnsi="Arial" w:cs="Arial"/>
                <w:sz w:val="14"/>
                <w:szCs w:val="14"/>
                <w:cs/>
                <w:lang w:val="en-GB"/>
              </w:rPr>
              <w:t>Warrants issued for ESOP</w:t>
            </w:r>
            <w:r>
              <w:rPr>
                <w:rFonts w:ascii="Arial" w:hAnsi="Arial" w:cs="Arial"/>
                <w:sz w:val="14"/>
                <w:szCs w:val="14"/>
                <w:lang w:val="en-GB"/>
              </w:rPr>
              <w:t xml:space="preserve"> (PSTC - ESOP)</w:t>
            </w: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r>
              <w:rPr>
                <w:rFonts w:ascii="Arial" w:hAnsi="Arial" w:cs="Arial"/>
                <w:sz w:val="14"/>
                <w:szCs w:val="14"/>
              </w:rPr>
              <w:t>6,131</w:t>
            </w:r>
          </w:p>
        </w:tc>
        <w:tc>
          <w:tcPr>
            <w:tcW w:w="1035" w:type="dxa"/>
            <w:vAlign w:val="bottom"/>
          </w:tcPr>
          <w:p w:rsidR="002E1723" w:rsidRPr="004C73A4" w:rsidRDefault="002E1723" w:rsidP="00C7263B">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2E1723" w:rsidRPr="004C73A4" w:rsidRDefault="002E1723" w:rsidP="00C7263B">
            <w:pPr>
              <w:tabs>
                <w:tab w:val="decimal" w:pos="515"/>
                <w:tab w:val="decimal" w:pos="972"/>
              </w:tabs>
              <w:spacing w:line="240" w:lineRule="exact"/>
              <w:ind w:right="-75"/>
              <w:jc w:val="center"/>
              <w:rPr>
                <w:rFonts w:ascii="Arial" w:hAnsi="Arial" w:cs="Arial"/>
                <w:sz w:val="14"/>
                <w:szCs w:val="14"/>
              </w:rPr>
            </w:pPr>
          </w:p>
        </w:tc>
      </w:tr>
      <w:tr w:rsidR="002E1723" w:rsidRPr="004C73A4" w:rsidTr="002E1723">
        <w:tc>
          <w:tcPr>
            <w:tcW w:w="3078" w:type="dxa"/>
            <w:vAlign w:val="bottom"/>
          </w:tcPr>
          <w:p w:rsidR="002E1723" w:rsidRPr="000F0962" w:rsidRDefault="002E1723" w:rsidP="00C7263B">
            <w:pPr>
              <w:tabs>
                <w:tab w:val="left" w:pos="180"/>
                <w:tab w:val="left" w:pos="360"/>
              </w:tabs>
              <w:spacing w:line="2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(PSTC - W1)</w:t>
            </w:r>
          </w:p>
        </w:tc>
        <w:tc>
          <w:tcPr>
            <w:tcW w:w="1035" w:type="dxa"/>
            <w:vAlign w:val="bottom"/>
          </w:tcPr>
          <w:p w:rsidR="002E1723" w:rsidRPr="004C73A4" w:rsidRDefault="002E1723" w:rsidP="00C7263B">
            <w:pPr>
              <w:pBdr>
                <w:bottom w:val="single" w:sz="4"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2E1723" w:rsidRPr="004C73A4" w:rsidRDefault="002E1723" w:rsidP="00C7263B">
            <w:pPr>
              <w:pBdr>
                <w:bottom w:val="single" w:sz="4"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2E1723" w:rsidRPr="004C73A4" w:rsidRDefault="002E1723" w:rsidP="00C7263B">
            <w:pPr>
              <w:pBdr>
                <w:bottom w:val="single" w:sz="4"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2E1723" w:rsidRPr="004C73A4" w:rsidRDefault="002E1723" w:rsidP="00C7263B">
            <w:pPr>
              <w:pBdr>
                <w:bottom w:val="single" w:sz="4"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2E1723" w:rsidRPr="004C73A4" w:rsidRDefault="002E1723" w:rsidP="00C7263B">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2E1723" w:rsidRPr="004C73A4" w:rsidRDefault="002E1723" w:rsidP="00C7263B">
            <w:pPr>
              <w:tabs>
                <w:tab w:val="decimal" w:pos="515"/>
                <w:tab w:val="decimal" w:pos="972"/>
              </w:tabs>
              <w:spacing w:line="240" w:lineRule="exact"/>
              <w:ind w:right="-75"/>
              <w:jc w:val="center"/>
              <w:rPr>
                <w:rFonts w:ascii="Arial" w:hAnsi="Arial" w:cs="Arial"/>
                <w:sz w:val="14"/>
                <w:szCs w:val="14"/>
              </w:rPr>
            </w:pPr>
          </w:p>
        </w:tc>
      </w:tr>
      <w:tr w:rsidR="002E1723" w:rsidRPr="00F8279B" w:rsidTr="002E1723">
        <w:tc>
          <w:tcPr>
            <w:tcW w:w="3078" w:type="dxa"/>
            <w:vAlign w:val="bottom"/>
          </w:tcPr>
          <w:p w:rsidR="002E1723" w:rsidRPr="00F8279B" w:rsidRDefault="002E1723" w:rsidP="00C7263B">
            <w:pPr>
              <w:tabs>
                <w:tab w:val="left" w:pos="180"/>
                <w:tab w:val="left" w:pos="360"/>
              </w:tabs>
              <w:spacing w:line="240" w:lineRule="exact"/>
              <w:ind w:right="-108"/>
              <w:rPr>
                <w:rFonts w:ascii="Arial" w:hAnsi="Arial" w:cs="Arial"/>
                <w:b/>
                <w:bCs/>
                <w:sz w:val="14"/>
                <w:szCs w:val="14"/>
                <w:rtl/>
                <w:cs/>
                <w:lang w:val="en-GB"/>
              </w:rPr>
            </w:pPr>
            <w:r w:rsidRPr="00F8279B">
              <w:rPr>
                <w:rFonts w:ascii="Arial" w:hAnsi="Arial" w:cs="Arial"/>
                <w:b/>
                <w:bCs/>
                <w:sz w:val="14"/>
                <w:szCs w:val="14"/>
                <w:cs/>
              </w:rPr>
              <w:t>Diluted earnings per share</w:t>
            </w:r>
          </w:p>
        </w:tc>
        <w:tc>
          <w:tcPr>
            <w:tcW w:w="1035" w:type="dxa"/>
            <w:vAlign w:val="bottom"/>
          </w:tcPr>
          <w:p w:rsidR="002E1723" w:rsidRPr="00F8279B" w:rsidRDefault="002E1723" w:rsidP="00C7263B">
            <w:pPr>
              <w:tabs>
                <w:tab w:val="decimal" w:pos="792"/>
              </w:tabs>
              <w:spacing w:line="240" w:lineRule="exact"/>
              <w:ind w:left="-18"/>
              <w:rPr>
                <w:rFonts w:ascii="Arial" w:hAnsi="Arial" w:cs="Arial"/>
                <w:sz w:val="14"/>
                <w:szCs w:val="14"/>
                <w:cs/>
              </w:rPr>
            </w:pPr>
          </w:p>
        </w:tc>
        <w:tc>
          <w:tcPr>
            <w:tcW w:w="1035" w:type="dxa"/>
            <w:vAlign w:val="bottom"/>
          </w:tcPr>
          <w:p w:rsidR="002E1723" w:rsidRPr="00F8279B" w:rsidRDefault="002E1723" w:rsidP="00C7263B">
            <w:pPr>
              <w:tabs>
                <w:tab w:val="decimal" w:pos="792"/>
              </w:tabs>
              <w:spacing w:line="240" w:lineRule="exact"/>
              <w:ind w:left="-18"/>
              <w:rPr>
                <w:rFonts w:ascii="Arial" w:hAnsi="Arial" w:cs="Arial"/>
                <w:sz w:val="14"/>
                <w:szCs w:val="14"/>
                <w:cs/>
              </w:rPr>
            </w:pPr>
          </w:p>
        </w:tc>
        <w:tc>
          <w:tcPr>
            <w:tcW w:w="1035" w:type="dxa"/>
            <w:vAlign w:val="bottom"/>
          </w:tcPr>
          <w:p w:rsidR="002E1723" w:rsidRPr="00F8279B" w:rsidRDefault="002E1723" w:rsidP="00C7263B">
            <w:pPr>
              <w:tabs>
                <w:tab w:val="decimal" w:pos="792"/>
              </w:tabs>
              <w:spacing w:line="240" w:lineRule="exact"/>
              <w:ind w:left="-18"/>
              <w:rPr>
                <w:rFonts w:ascii="Arial" w:hAnsi="Arial" w:cs="Arial"/>
                <w:sz w:val="14"/>
                <w:szCs w:val="14"/>
                <w:cs/>
              </w:rPr>
            </w:pPr>
          </w:p>
        </w:tc>
        <w:tc>
          <w:tcPr>
            <w:tcW w:w="1035" w:type="dxa"/>
            <w:vAlign w:val="bottom"/>
          </w:tcPr>
          <w:p w:rsidR="002E1723" w:rsidRPr="00F8279B" w:rsidRDefault="002E1723" w:rsidP="00C7263B">
            <w:pPr>
              <w:tabs>
                <w:tab w:val="decimal" w:pos="792"/>
              </w:tabs>
              <w:spacing w:line="240" w:lineRule="exact"/>
              <w:ind w:left="-18"/>
              <w:rPr>
                <w:rFonts w:ascii="Arial" w:hAnsi="Arial" w:cs="Arial"/>
                <w:sz w:val="14"/>
                <w:szCs w:val="14"/>
                <w:cs/>
              </w:rPr>
            </w:pPr>
          </w:p>
        </w:tc>
        <w:tc>
          <w:tcPr>
            <w:tcW w:w="1035" w:type="dxa"/>
            <w:vAlign w:val="bottom"/>
          </w:tcPr>
          <w:p w:rsidR="002E1723" w:rsidRPr="00F8279B" w:rsidRDefault="002E1723" w:rsidP="00C7263B">
            <w:pPr>
              <w:tabs>
                <w:tab w:val="decimal" w:pos="972"/>
              </w:tabs>
              <w:spacing w:line="240" w:lineRule="exact"/>
              <w:ind w:right="-75"/>
              <w:jc w:val="center"/>
              <w:rPr>
                <w:rFonts w:ascii="Arial" w:hAnsi="Arial" w:cs="Arial"/>
                <w:b/>
                <w:bCs/>
                <w:sz w:val="14"/>
                <w:szCs w:val="14"/>
                <w:cs/>
              </w:rPr>
            </w:pPr>
          </w:p>
        </w:tc>
        <w:tc>
          <w:tcPr>
            <w:tcW w:w="1035" w:type="dxa"/>
            <w:vAlign w:val="bottom"/>
          </w:tcPr>
          <w:p w:rsidR="002E1723" w:rsidRPr="00F8279B" w:rsidRDefault="002E1723" w:rsidP="00C7263B">
            <w:pPr>
              <w:tabs>
                <w:tab w:val="decimal" w:pos="972"/>
              </w:tabs>
              <w:spacing w:line="240" w:lineRule="exact"/>
              <w:ind w:right="-75"/>
              <w:jc w:val="center"/>
              <w:rPr>
                <w:rFonts w:ascii="Arial" w:hAnsi="Arial" w:cs="Arial"/>
                <w:b/>
                <w:bCs/>
                <w:sz w:val="14"/>
                <w:szCs w:val="14"/>
                <w:cs/>
              </w:rPr>
            </w:pPr>
          </w:p>
        </w:tc>
      </w:tr>
      <w:tr w:rsidR="002E1723" w:rsidRPr="004C73A4" w:rsidTr="002E1723">
        <w:tc>
          <w:tcPr>
            <w:tcW w:w="3078" w:type="dxa"/>
            <w:vAlign w:val="bottom"/>
          </w:tcPr>
          <w:p w:rsidR="002E1723" w:rsidRPr="004C73A4" w:rsidRDefault="002E1723" w:rsidP="00C7263B">
            <w:pPr>
              <w:tabs>
                <w:tab w:val="left" w:pos="180"/>
                <w:tab w:val="left" w:pos="360"/>
              </w:tabs>
              <w:spacing w:line="240" w:lineRule="exact"/>
              <w:ind w:right="-108"/>
              <w:rPr>
                <w:rFonts w:ascii="Arial" w:hAnsi="Arial" w:cs="Arial"/>
                <w:sz w:val="14"/>
                <w:szCs w:val="14"/>
                <w:rtl/>
                <w:cs/>
              </w:rPr>
            </w:pPr>
            <w:r w:rsidRPr="00F8279B">
              <w:rPr>
                <w:rFonts w:ascii="Arial" w:hAnsi="Arial" w:cs="Arial"/>
                <w:sz w:val="14"/>
                <w:szCs w:val="14"/>
                <w:rtl/>
                <w:cs/>
                <w:lang w:val="en-GB"/>
              </w:rPr>
              <w:tab/>
            </w:r>
            <w:r w:rsidRPr="004C73A4">
              <w:rPr>
                <w:rFonts w:ascii="Arial" w:hAnsi="Arial" w:cs="Arial"/>
                <w:sz w:val="14"/>
                <w:szCs w:val="14"/>
              </w:rPr>
              <w:t xml:space="preserve">Profit attributable to ordinary </w:t>
            </w: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972"/>
              </w:tabs>
              <w:spacing w:line="240" w:lineRule="exact"/>
              <w:ind w:right="-75"/>
              <w:jc w:val="center"/>
              <w:rPr>
                <w:rFonts w:ascii="Arial" w:hAnsi="Arial" w:cs="Arial"/>
                <w:sz w:val="14"/>
                <w:szCs w:val="14"/>
              </w:rPr>
            </w:pPr>
          </w:p>
        </w:tc>
        <w:tc>
          <w:tcPr>
            <w:tcW w:w="1035" w:type="dxa"/>
            <w:vAlign w:val="bottom"/>
          </w:tcPr>
          <w:p w:rsidR="002E1723" w:rsidRPr="004C73A4" w:rsidRDefault="002E1723" w:rsidP="00C7263B">
            <w:pPr>
              <w:tabs>
                <w:tab w:val="decimal" w:pos="972"/>
              </w:tabs>
              <w:spacing w:line="240" w:lineRule="exact"/>
              <w:ind w:right="-75"/>
              <w:jc w:val="center"/>
              <w:rPr>
                <w:rFonts w:ascii="Arial" w:hAnsi="Arial" w:cs="Arial"/>
                <w:sz w:val="14"/>
                <w:szCs w:val="14"/>
              </w:rPr>
            </w:pPr>
          </w:p>
        </w:tc>
      </w:tr>
      <w:tr w:rsidR="002E1723" w:rsidRPr="004C73A4" w:rsidTr="002E1723">
        <w:tc>
          <w:tcPr>
            <w:tcW w:w="3078" w:type="dxa"/>
            <w:vAlign w:val="bottom"/>
          </w:tcPr>
          <w:p w:rsidR="002E1723" w:rsidRPr="00F8279B" w:rsidRDefault="002E1723" w:rsidP="00C7263B">
            <w:pPr>
              <w:tabs>
                <w:tab w:val="left" w:pos="180"/>
                <w:tab w:val="left" w:pos="360"/>
              </w:tabs>
              <w:spacing w:line="240" w:lineRule="exact"/>
              <w:ind w:right="-108"/>
              <w:rPr>
                <w:rFonts w:ascii="Arial" w:hAnsi="Arial" w:cs="Arial"/>
                <w:sz w:val="14"/>
                <w:szCs w:val="14"/>
                <w:rtl/>
                <w:cs/>
                <w:lang w:val="en-GB"/>
              </w:rPr>
            </w:pPr>
            <w:r w:rsidRPr="004C73A4">
              <w:rPr>
                <w:rFonts w:ascii="Arial" w:hAnsi="Arial" w:cs="Arial"/>
                <w:sz w:val="14"/>
                <w:szCs w:val="14"/>
              </w:rPr>
              <w:tab/>
            </w:r>
            <w:r w:rsidRPr="004C73A4">
              <w:rPr>
                <w:rFonts w:ascii="Arial" w:hAnsi="Arial" w:cs="Arial"/>
                <w:sz w:val="14"/>
                <w:szCs w:val="14"/>
              </w:rPr>
              <w:tab/>
              <w:t xml:space="preserve">shareholders assuming the conversion of </w:t>
            </w: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vAlign w:val="bottom"/>
          </w:tcPr>
          <w:p w:rsidR="002E1723" w:rsidRPr="004C73A4" w:rsidRDefault="002E1723" w:rsidP="00C7263B">
            <w:pPr>
              <w:tabs>
                <w:tab w:val="decimal" w:pos="792"/>
              </w:tabs>
              <w:spacing w:line="240" w:lineRule="exact"/>
              <w:ind w:left="-18"/>
              <w:rPr>
                <w:rFonts w:ascii="Arial" w:hAnsi="Arial" w:cs="Arial"/>
                <w:sz w:val="14"/>
                <w:szCs w:val="14"/>
              </w:rPr>
            </w:pPr>
          </w:p>
        </w:tc>
        <w:tc>
          <w:tcPr>
            <w:tcW w:w="1035" w:type="dxa"/>
          </w:tcPr>
          <w:p w:rsidR="002E1723" w:rsidRPr="004C73A4" w:rsidRDefault="002E1723" w:rsidP="00C7263B">
            <w:pPr>
              <w:spacing w:line="240" w:lineRule="exact"/>
              <w:ind w:right="-75"/>
              <w:jc w:val="center"/>
              <w:rPr>
                <w:rFonts w:ascii="Arial" w:hAnsi="Arial" w:cs="Arial"/>
                <w:sz w:val="14"/>
                <w:szCs w:val="14"/>
              </w:rPr>
            </w:pPr>
          </w:p>
        </w:tc>
        <w:tc>
          <w:tcPr>
            <w:tcW w:w="1035" w:type="dxa"/>
          </w:tcPr>
          <w:p w:rsidR="002E1723" w:rsidRPr="004C73A4" w:rsidRDefault="002E1723" w:rsidP="00C7263B">
            <w:pPr>
              <w:spacing w:line="240" w:lineRule="exact"/>
              <w:ind w:right="-75"/>
              <w:jc w:val="center"/>
              <w:rPr>
                <w:rFonts w:ascii="Arial" w:hAnsi="Arial" w:cs="Arial"/>
                <w:sz w:val="14"/>
                <w:szCs w:val="14"/>
              </w:rPr>
            </w:pPr>
          </w:p>
        </w:tc>
      </w:tr>
      <w:tr w:rsidR="002E1723" w:rsidRPr="004C73A4" w:rsidTr="002E1723">
        <w:tc>
          <w:tcPr>
            <w:tcW w:w="3078" w:type="dxa"/>
            <w:vAlign w:val="bottom"/>
          </w:tcPr>
          <w:p w:rsidR="002E1723" w:rsidRPr="00F8279B" w:rsidRDefault="002E1723" w:rsidP="00C7263B">
            <w:pPr>
              <w:tabs>
                <w:tab w:val="left" w:pos="180"/>
                <w:tab w:val="left" w:pos="360"/>
              </w:tabs>
              <w:spacing w:line="240" w:lineRule="exact"/>
              <w:ind w:right="-108"/>
              <w:rPr>
                <w:rFonts w:ascii="Arial" w:hAnsi="Arial" w:cs="Arial"/>
                <w:sz w:val="14"/>
                <w:szCs w:val="14"/>
                <w:rtl/>
                <w:cs/>
                <w:lang w:val="en-GB"/>
              </w:rPr>
            </w:pPr>
            <w:r w:rsidRPr="004C73A4">
              <w:rPr>
                <w:rFonts w:ascii="Arial" w:hAnsi="Arial" w:cs="Arial"/>
                <w:sz w:val="14"/>
                <w:szCs w:val="14"/>
              </w:rPr>
              <w:tab/>
            </w:r>
            <w:r w:rsidRPr="004C73A4">
              <w:rPr>
                <w:rFonts w:ascii="Arial" w:hAnsi="Arial" w:cs="Arial"/>
                <w:sz w:val="14"/>
                <w:szCs w:val="14"/>
              </w:rPr>
              <w:tab/>
              <w:t>warrants to ordinary shares</w:t>
            </w:r>
          </w:p>
        </w:tc>
        <w:tc>
          <w:tcPr>
            <w:tcW w:w="1035" w:type="dxa"/>
          </w:tcPr>
          <w:p w:rsidR="002E1723" w:rsidRPr="006555C1" w:rsidRDefault="00AC2A86" w:rsidP="00C7263B">
            <w:pPr>
              <w:pBdr>
                <w:bottom w:val="double" w:sz="6" w:space="1" w:color="auto"/>
              </w:pBdr>
              <w:tabs>
                <w:tab w:val="decimal" w:pos="792"/>
              </w:tabs>
              <w:spacing w:line="240" w:lineRule="exact"/>
              <w:ind w:left="-18"/>
              <w:rPr>
                <w:rFonts w:ascii="Arial" w:hAnsi="Arial" w:cs="Arial"/>
                <w:sz w:val="14"/>
                <w:szCs w:val="14"/>
              </w:rPr>
            </w:pPr>
            <w:r>
              <w:rPr>
                <w:rFonts w:ascii="Arial" w:hAnsi="Arial" w:cs="Arial"/>
                <w:sz w:val="14"/>
                <w:szCs w:val="14"/>
              </w:rPr>
              <w:t>5,198</w:t>
            </w:r>
          </w:p>
        </w:tc>
        <w:tc>
          <w:tcPr>
            <w:tcW w:w="1035" w:type="dxa"/>
          </w:tcPr>
          <w:p w:rsidR="002E1723" w:rsidRPr="006555C1" w:rsidRDefault="002E1723" w:rsidP="00C7263B">
            <w:pPr>
              <w:pBdr>
                <w:bottom w:val="double" w:sz="6" w:space="1" w:color="auto"/>
              </w:pBdr>
              <w:tabs>
                <w:tab w:val="decimal" w:pos="792"/>
              </w:tabs>
              <w:spacing w:line="240" w:lineRule="exact"/>
              <w:ind w:left="-18"/>
              <w:rPr>
                <w:rFonts w:ascii="Arial" w:hAnsi="Arial" w:cs="Arial"/>
                <w:sz w:val="14"/>
                <w:szCs w:val="14"/>
              </w:rPr>
            </w:pPr>
            <w:r>
              <w:rPr>
                <w:rFonts w:ascii="Arial" w:hAnsi="Arial" w:cs="Arial"/>
                <w:sz w:val="14"/>
                <w:szCs w:val="14"/>
              </w:rPr>
              <w:t>37,177</w:t>
            </w:r>
          </w:p>
        </w:tc>
        <w:tc>
          <w:tcPr>
            <w:tcW w:w="1035" w:type="dxa"/>
          </w:tcPr>
          <w:p w:rsidR="002E1723" w:rsidRPr="004C73A4" w:rsidRDefault="002E1723" w:rsidP="00C7263B">
            <w:pPr>
              <w:pBdr>
                <w:bottom w:val="double" w:sz="6" w:space="1" w:color="auto"/>
              </w:pBdr>
              <w:tabs>
                <w:tab w:val="decimal" w:pos="792"/>
              </w:tabs>
              <w:spacing w:line="240" w:lineRule="exact"/>
              <w:ind w:left="-18"/>
              <w:rPr>
                <w:rFonts w:ascii="Arial" w:hAnsi="Arial" w:cs="Arial"/>
                <w:sz w:val="14"/>
                <w:szCs w:val="14"/>
                <w:cs/>
              </w:rPr>
            </w:pPr>
            <w:r>
              <w:rPr>
                <w:rFonts w:ascii="Arial" w:hAnsi="Arial" w:cs="Arial"/>
                <w:sz w:val="14"/>
                <w:szCs w:val="14"/>
              </w:rPr>
              <w:t>11,859,748</w:t>
            </w:r>
          </w:p>
        </w:tc>
        <w:tc>
          <w:tcPr>
            <w:tcW w:w="1035" w:type="dxa"/>
          </w:tcPr>
          <w:p w:rsidR="002E1723" w:rsidRPr="004C73A4" w:rsidRDefault="002E1723" w:rsidP="00C7263B">
            <w:pPr>
              <w:pBdr>
                <w:bottom w:val="double" w:sz="6" w:space="1" w:color="auto"/>
              </w:pBdr>
              <w:tabs>
                <w:tab w:val="decimal" w:pos="792"/>
              </w:tabs>
              <w:spacing w:line="240" w:lineRule="exact"/>
              <w:ind w:left="-18"/>
              <w:rPr>
                <w:rFonts w:ascii="Arial" w:hAnsi="Arial" w:cs="Arial"/>
                <w:sz w:val="14"/>
                <w:szCs w:val="14"/>
                <w:cs/>
              </w:rPr>
            </w:pPr>
            <w:r>
              <w:rPr>
                <w:rFonts w:ascii="Arial" w:hAnsi="Arial" w:cs="Arial"/>
                <w:sz w:val="14"/>
                <w:szCs w:val="14"/>
              </w:rPr>
              <w:t>6,884,785</w:t>
            </w:r>
          </w:p>
        </w:tc>
        <w:tc>
          <w:tcPr>
            <w:tcW w:w="1035" w:type="dxa"/>
          </w:tcPr>
          <w:p w:rsidR="002E1723" w:rsidRPr="006555C1" w:rsidRDefault="002E1723" w:rsidP="00C7263B">
            <w:pPr>
              <w:spacing w:line="240" w:lineRule="exact"/>
              <w:ind w:right="-75"/>
              <w:jc w:val="center"/>
              <w:rPr>
                <w:rFonts w:ascii="Arial" w:hAnsi="Arial" w:cs="Arial"/>
                <w:sz w:val="14"/>
                <w:szCs w:val="14"/>
                <w:cs/>
              </w:rPr>
            </w:pPr>
            <w:r>
              <w:rPr>
                <w:rFonts w:ascii="Arial" w:hAnsi="Arial" w:cs="Arial"/>
                <w:sz w:val="14"/>
                <w:szCs w:val="14"/>
              </w:rPr>
              <w:t>0.000</w:t>
            </w:r>
            <w:r w:rsidR="00AC2A86">
              <w:rPr>
                <w:rFonts w:ascii="Arial" w:hAnsi="Arial" w:cs="Arial"/>
                <w:sz w:val="14"/>
                <w:szCs w:val="14"/>
              </w:rPr>
              <w:t>4</w:t>
            </w:r>
          </w:p>
        </w:tc>
        <w:tc>
          <w:tcPr>
            <w:tcW w:w="1035" w:type="dxa"/>
          </w:tcPr>
          <w:p w:rsidR="002E1723" w:rsidRPr="006555C1" w:rsidRDefault="002E1723" w:rsidP="00C7263B">
            <w:pPr>
              <w:spacing w:line="240" w:lineRule="exact"/>
              <w:ind w:right="-75"/>
              <w:jc w:val="center"/>
              <w:rPr>
                <w:rFonts w:ascii="Arial" w:hAnsi="Arial" w:cs="Arial"/>
                <w:sz w:val="14"/>
                <w:szCs w:val="14"/>
                <w:cs/>
              </w:rPr>
            </w:pPr>
            <w:r>
              <w:rPr>
                <w:rFonts w:ascii="Arial" w:hAnsi="Arial" w:cs="Arial"/>
                <w:sz w:val="14"/>
                <w:szCs w:val="14"/>
              </w:rPr>
              <w:t>0.0054</w:t>
            </w:r>
          </w:p>
        </w:tc>
      </w:tr>
    </w:tbl>
    <w:p w:rsidR="00FC79A3" w:rsidRDefault="00FC79A3"/>
    <w:tbl>
      <w:tblPr>
        <w:tblW w:w="9288" w:type="dxa"/>
        <w:tblInd w:w="360" w:type="dxa"/>
        <w:tblLayout w:type="fixed"/>
        <w:tblLook w:val="0000" w:firstRow="0" w:lastRow="0" w:firstColumn="0" w:lastColumn="0" w:noHBand="0" w:noVBand="0"/>
      </w:tblPr>
      <w:tblGrid>
        <w:gridCol w:w="3078"/>
        <w:gridCol w:w="1035"/>
        <w:gridCol w:w="1035"/>
        <w:gridCol w:w="1035"/>
        <w:gridCol w:w="1035"/>
        <w:gridCol w:w="1035"/>
        <w:gridCol w:w="1035"/>
      </w:tblGrid>
      <w:tr w:rsidR="00474ADA" w:rsidRPr="00F8279B" w:rsidTr="0011548A">
        <w:trPr>
          <w:cantSplit/>
        </w:trPr>
        <w:tc>
          <w:tcPr>
            <w:tcW w:w="3078" w:type="dxa"/>
          </w:tcPr>
          <w:p w:rsidR="00474ADA" w:rsidRPr="00F8279B" w:rsidRDefault="00474ADA" w:rsidP="00FC79A3">
            <w:pPr>
              <w:spacing w:line="240" w:lineRule="exact"/>
              <w:ind w:right="-108"/>
              <w:jc w:val="center"/>
              <w:rPr>
                <w:rFonts w:ascii="Arial" w:hAnsi="Arial" w:cs="Arial"/>
                <w:sz w:val="14"/>
                <w:szCs w:val="14"/>
                <w:cs/>
              </w:rPr>
            </w:pPr>
          </w:p>
        </w:tc>
        <w:tc>
          <w:tcPr>
            <w:tcW w:w="6210" w:type="dxa"/>
            <w:gridSpan w:val="6"/>
          </w:tcPr>
          <w:p w:rsidR="00474ADA" w:rsidRPr="00F8279B" w:rsidRDefault="00474ADA"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Separate financial statements</w:t>
            </w:r>
          </w:p>
        </w:tc>
      </w:tr>
      <w:tr w:rsidR="00474ADA" w:rsidRPr="004C73A4" w:rsidTr="0011548A">
        <w:trPr>
          <w:cantSplit/>
        </w:trPr>
        <w:tc>
          <w:tcPr>
            <w:tcW w:w="3078" w:type="dxa"/>
          </w:tcPr>
          <w:p w:rsidR="00474ADA" w:rsidRPr="00F8279B" w:rsidRDefault="00474ADA" w:rsidP="00FC79A3">
            <w:pPr>
              <w:spacing w:line="240" w:lineRule="exact"/>
              <w:ind w:right="-108"/>
              <w:jc w:val="center"/>
              <w:rPr>
                <w:rFonts w:ascii="Arial" w:hAnsi="Arial" w:cs="Arial"/>
                <w:sz w:val="14"/>
                <w:szCs w:val="14"/>
                <w:cs/>
              </w:rPr>
            </w:pPr>
          </w:p>
        </w:tc>
        <w:tc>
          <w:tcPr>
            <w:tcW w:w="6210" w:type="dxa"/>
            <w:gridSpan w:val="6"/>
          </w:tcPr>
          <w:p w:rsidR="00474ADA" w:rsidRPr="004C73A4" w:rsidRDefault="00474ADA" w:rsidP="00FC79A3">
            <w:pPr>
              <w:pBdr>
                <w:bottom w:val="single" w:sz="4" w:space="1" w:color="auto"/>
              </w:pBdr>
              <w:spacing w:line="240" w:lineRule="exact"/>
              <w:jc w:val="center"/>
              <w:rPr>
                <w:rFonts w:ascii="Arial" w:hAnsi="Arial"/>
                <w:sz w:val="14"/>
                <w:szCs w:val="14"/>
              </w:rPr>
            </w:pPr>
            <w:r>
              <w:rPr>
                <w:rFonts w:ascii="Arial" w:hAnsi="Arial"/>
                <w:sz w:val="14"/>
                <w:szCs w:val="14"/>
              </w:rPr>
              <w:t>For the three-month period ended 31 March</w:t>
            </w:r>
          </w:p>
        </w:tc>
      </w:tr>
      <w:tr w:rsidR="00474ADA" w:rsidRPr="00F8279B" w:rsidTr="0011548A">
        <w:tc>
          <w:tcPr>
            <w:tcW w:w="3078" w:type="dxa"/>
          </w:tcPr>
          <w:p w:rsidR="00474ADA" w:rsidRPr="004C73A4" w:rsidRDefault="00474ADA" w:rsidP="00FC79A3">
            <w:pPr>
              <w:spacing w:line="240" w:lineRule="exact"/>
              <w:ind w:right="-108"/>
              <w:jc w:val="center"/>
              <w:rPr>
                <w:rFonts w:ascii="Arial" w:hAnsi="Arial"/>
                <w:sz w:val="14"/>
                <w:szCs w:val="14"/>
              </w:rPr>
            </w:pPr>
          </w:p>
        </w:tc>
        <w:tc>
          <w:tcPr>
            <w:tcW w:w="2070" w:type="dxa"/>
            <w:gridSpan w:val="2"/>
          </w:tcPr>
          <w:p w:rsidR="00474ADA" w:rsidRPr="004C73A4" w:rsidRDefault="00474ADA" w:rsidP="00FC79A3">
            <w:pPr>
              <w:spacing w:line="240" w:lineRule="exact"/>
              <w:jc w:val="center"/>
              <w:rPr>
                <w:rFonts w:ascii="Arial" w:hAnsi="Arial"/>
                <w:sz w:val="14"/>
                <w:szCs w:val="14"/>
              </w:rPr>
            </w:pPr>
          </w:p>
        </w:tc>
        <w:tc>
          <w:tcPr>
            <w:tcW w:w="2070" w:type="dxa"/>
            <w:gridSpan w:val="2"/>
          </w:tcPr>
          <w:p w:rsidR="00474ADA" w:rsidRPr="00F8279B" w:rsidRDefault="00474ADA" w:rsidP="00FC79A3">
            <w:pPr>
              <w:spacing w:line="240" w:lineRule="exact"/>
              <w:ind w:left="-108" w:right="-108"/>
              <w:jc w:val="center"/>
              <w:rPr>
                <w:rFonts w:ascii="Arial" w:hAnsi="Arial" w:cs="Arial"/>
                <w:sz w:val="14"/>
                <w:szCs w:val="14"/>
                <w:cs/>
              </w:rPr>
            </w:pPr>
            <w:r w:rsidRPr="00F8279B">
              <w:rPr>
                <w:rFonts w:ascii="Arial" w:hAnsi="Arial" w:cs="Arial"/>
                <w:sz w:val="14"/>
                <w:szCs w:val="14"/>
                <w:cs/>
              </w:rPr>
              <w:t>Weighted average</w:t>
            </w:r>
          </w:p>
        </w:tc>
        <w:tc>
          <w:tcPr>
            <w:tcW w:w="2070" w:type="dxa"/>
            <w:gridSpan w:val="2"/>
          </w:tcPr>
          <w:p w:rsidR="00474ADA" w:rsidRPr="00F8279B" w:rsidRDefault="00474ADA" w:rsidP="00FC79A3">
            <w:pPr>
              <w:spacing w:line="240" w:lineRule="exact"/>
              <w:jc w:val="center"/>
              <w:rPr>
                <w:rFonts w:ascii="Arial" w:hAnsi="Arial" w:cs="Arial"/>
                <w:sz w:val="14"/>
                <w:szCs w:val="14"/>
                <w:cs/>
              </w:rPr>
            </w:pPr>
          </w:p>
        </w:tc>
      </w:tr>
      <w:tr w:rsidR="00474ADA" w:rsidRPr="00F8279B" w:rsidTr="0011548A">
        <w:tc>
          <w:tcPr>
            <w:tcW w:w="3078" w:type="dxa"/>
          </w:tcPr>
          <w:p w:rsidR="00474ADA" w:rsidRPr="00F8279B" w:rsidRDefault="00474ADA" w:rsidP="00FC79A3">
            <w:pPr>
              <w:spacing w:line="240" w:lineRule="exact"/>
              <w:ind w:right="-108"/>
              <w:jc w:val="center"/>
              <w:rPr>
                <w:rFonts w:ascii="Arial" w:hAnsi="Arial" w:cs="Arial"/>
                <w:sz w:val="14"/>
                <w:szCs w:val="14"/>
                <w:cs/>
              </w:rPr>
            </w:pPr>
          </w:p>
        </w:tc>
        <w:tc>
          <w:tcPr>
            <w:tcW w:w="2070" w:type="dxa"/>
            <w:gridSpan w:val="2"/>
          </w:tcPr>
          <w:p w:rsidR="00474ADA" w:rsidRPr="00F8279B" w:rsidRDefault="00474ADA"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 xml:space="preserve">Profit for the </w:t>
            </w:r>
            <w:r>
              <w:rPr>
                <w:rFonts w:ascii="Arial" w:hAnsi="Arial" w:cs="Arial"/>
                <w:sz w:val="14"/>
                <w:szCs w:val="14"/>
              </w:rPr>
              <w:t>period</w:t>
            </w:r>
            <w:r w:rsidRPr="00F8279B">
              <w:rPr>
                <w:rFonts w:ascii="Arial" w:hAnsi="Arial" w:cs="Arial"/>
                <w:sz w:val="14"/>
                <w:szCs w:val="14"/>
                <w:cs/>
              </w:rPr>
              <w:t xml:space="preserve"> </w:t>
            </w:r>
          </w:p>
        </w:tc>
        <w:tc>
          <w:tcPr>
            <w:tcW w:w="2070" w:type="dxa"/>
            <w:gridSpan w:val="2"/>
          </w:tcPr>
          <w:p w:rsidR="00474ADA" w:rsidRPr="00F8279B" w:rsidRDefault="00474ADA" w:rsidP="00FC79A3">
            <w:pPr>
              <w:pBdr>
                <w:bottom w:val="single" w:sz="4" w:space="1" w:color="auto"/>
              </w:pBdr>
              <w:spacing w:line="240" w:lineRule="exact"/>
              <w:ind w:right="-58"/>
              <w:jc w:val="center"/>
              <w:rPr>
                <w:rFonts w:ascii="Arial" w:hAnsi="Arial" w:cs="Arial"/>
                <w:sz w:val="14"/>
                <w:szCs w:val="14"/>
                <w:cs/>
              </w:rPr>
            </w:pPr>
            <w:r w:rsidRPr="00F8279B">
              <w:rPr>
                <w:rFonts w:ascii="Arial" w:hAnsi="Arial" w:cs="Arial"/>
                <w:sz w:val="14"/>
                <w:szCs w:val="14"/>
                <w:cs/>
              </w:rPr>
              <w:t>number of ordinary shares</w:t>
            </w:r>
          </w:p>
        </w:tc>
        <w:tc>
          <w:tcPr>
            <w:tcW w:w="2070" w:type="dxa"/>
            <w:gridSpan w:val="2"/>
          </w:tcPr>
          <w:p w:rsidR="00474ADA" w:rsidRPr="00F8279B" w:rsidRDefault="00474ADA" w:rsidP="00FC79A3">
            <w:pPr>
              <w:pBdr>
                <w:bottom w:val="single" w:sz="4" w:space="1" w:color="auto"/>
              </w:pBdr>
              <w:spacing w:line="240" w:lineRule="exact"/>
              <w:jc w:val="center"/>
              <w:rPr>
                <w:rFonts w:ascii="Arial" w:hAnsi="Arial" w:cs="Arial"/>
                <w:sz w:val="14"/>
                <w:szCs w:val="14"/>
                <w:cs/>
              </w:rPr>
            </w:pPr>
            <w:r w:rsidRPr="00F8279B">
              <w:rPr>
                <w:rFonts w:ascii="Arial" w:hAnsi="Arial" w:cs="Arial"/>
                <w:sz w:val="14"/>
                <w:szCs w:val="14"/>
                <w:cs/>
              </w:rPr>
              <w:t>Earnings per share</w:t>
            </w:r>
          </w:p>
        </w:tc>
      </w:tr>
      <w:tr w:rsidR="00C7263B" w:rsidRPr="00F8279B" w:rsidTr="0011548A">
        <w:tc>
          <w:tcPr>
            <w:tcW w:w="3078" w:type="dxa"/>
          </w:tcPr>
          <w:p w:rsidR="00C7263B" w:rsidRPr="00F8279B" w:rsidRDefault="00C7263B" w:rsidP="00C7263B">
            <w:pPr>
              <w:spacing w:line="240" w:lineRule="exact"/>
              <w:ind w:right="-108"/>
              <w:jc w:val="both"/>
              <w:rPr>
                <w:rFonts w:ascii="Arial" w:hAnsi="Arial"/>
                <w:sz w:val="14"/>
                <w:szCs w:val="14"/>
                <w:rtl/>
                <w:cs/>
                <w:lang w:val="en-GB"/>
              </w:rPr>
            </w:pPr>
          </w:p>
        </w:tc>
        <w:tc>
          <w:tcPr>
            <w:tcW w:w="1035" w:type="dxa"/>
          </w:tcPr>
          <w:p w:rsidR="00C7263B" w:rsidRPr="004C73A4" w:rsidRDefault="00C7263B"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2020</w:t>
            </w:r>
          </w:p>
        </w:tc>
        <w:tc>
          <w:tcPr>
            <w:tcW w:w="1035" w:type="dxa"/>
          </w:tcPr>
          <w:p w:rsidR="00C7263B" w:rsidRPr="004C73A4" w:rsidRDefault="00C7263B"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2019</w:t>
            </w:r>
          </w:p>
        </w:tc>
        <w:tc>
          <w:tcPr>
            <w:tcW w:w="1035" w:type="dxa"/>
          </w:tcPr>
          <w:p w:rsidR="00C7263B" w:rsidRPr="004C73A4" w:rsidRDefault="00C7263B"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2020</w:t>
            </w:r>
          </w:p>
        </w:tc>
        <w:tc>
          <w:tcPr>
            <w:tcW w:w="1035" w:type="dxa"/>
          </w:tcPr>
          <w:p w:rsidR="00C7263B" w:rsidRPr="004C73A4" w:rsidRDefault="00C7263B"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2019</w:t>
            </w:r>
          </w:p>
        </w:tc>
        <w:tc>
          <w:tcPr>
            <w:tcW w:w="1035" w:type="dxa"/>
          </w:tcPr>
          <w:p w:rsidR="00C7263B" w:rsidRPr="004C73A4" w:rsidRDefault="00C7263B"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2020</w:t>
            </w:r>
          </w:p>
        </w:tc>
        <w:tc>
          <w:tcPr>
            <w:tcW w:w="1035" w:type="dxa"/>
          </w:tcPr>
          <w:p w:rsidR="00C7263B" w:rsidRPr="004C73A4" w:rsidRDefault="00C7263B" w:rsidP="00C7263B">
            <w:pPr>
              <w:pBdr>
                <w:bottom w:val="single" w:sz="4" w:space="1" w:color="auto"/>
              </w:pBdr>
              <w:spacing w:line="240" w:lineRule="exact"/>
              <w:ind w:right="-1"/>
              <w:jc w:val="center"/>
              <w:rPr>
                <w:rFonts w:ascii="Arial" w:hAnsi="Arial"/>
                <w:sz w:val="14"/>
                <w:szCs w:val="14"/>
              </w:rPr>
            </w:pPr>
            <w:r>
              <w:rPr>
                <w:rFonts w:ascii="Arial" w:hAnsi="Arial"/>
                <w:sz w:val="14"/>
                <w:szCs w:val="14"/>
              </w:rPr>
              <w:t>2019</w:t>
            </w:r>
          </w:p>
        </w:tc>
      </w:tr>
      <w:tr w:rsidR="00474ADA" w:rsidRPr="00F8279B" w:rsidTr="0011548A">
        <w:tc>
          <w:tcPr>
            <w:tcW w:w="3078" w:type="dxa"/>
          </w:tcPr>
          <w:p w:rsidR="00474ADA" w:rsidRPr="00F8279B" w:rsidRDefault="00474ADA" w:rsidP="00FC79A3">
            <w:pPr>
              <w:spacing w:line="240" w:lineRule="exact"/>
              <w:ind w:right="-108"/>
              <w:jc w:val="both"/>
              <w:rPr>
                <w:rFonts w:ascii="Arial" w:hAnsi="Arial"/>
                <w:sz w:val="14"/>
                <w:szCs w:val="14"/>
                <w:rtl/>
                <w:cs/>
                <w:lang w:val="en-GB"/>
              </w:rPr>
            </w:pP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(Thousand</w:t>
            </w:r>
          </w:p>
        </w:tc>
        <w:tc>
          <w:tcPr>
            <w:tcW w:w="1035" w:type="dxa"/>
          </w:tcPr>
          <w:p w:rsidR="00474ADA" w:rsidRPr="00F8279B" w:rsidRDefault="00474ADA" w:rsidP="00FC79A3">
            <w:pPr>
              <w:spacing w:line="240" w:lineRule="exact"/>
              <w:jc w:val="center"/>
              <w:rPr>
                <w:rFonts w:ascii="Arial" w:hAnsi="Arial" w:cs="Arial"/>
                <w:sz w:val="14"/>
                <w:szCs w:val="14"/>
                <w:cs/>
              </w:rPr>
            </w:pPr>
            <w:r w:rsidRPr="00F8279B">
              <w:rPr>
                <w:rFonts w:ascii="Arial" w:hAnsi="Arial" w:cs="Arial"/>
                <w:sz w:val="14"/>
                <w:szCs w:val="14"/>
                <w:cs/>
              </w:rPr>
              <w:t>(Baht)</w:t>
            </w:r>
          </w:p>
        </w:tc>
        <w:tc>
          <w:tcPr>
            <w:tcW w:w="1035" w:type="dxa"/>
          </w:tcPr>
          <w:p w:rsidR="00474ADA" w:rsidRPr="00F8279B" w:rsidRDefault="00474ADA" w:rsidP="00FC79A3">
            <w:pPr>
              <w:spacing w:line="240" w:lineRule="exact"/>
              <w:jc w:val="center"/>
              <w:rPr>
                <w:rFonts w:ascii="Arial" w:hAnsi="Arial" w:cs="Arial"/>
                <w:sz w:val="14"/>
                <w:szCs w:val="14"/>
                <w:cs/>
              </w:rPr>
            </w:pPr>
            <w:r w:rsidRPr="00F8279B">
              <w:rPr>
                <w:rFonts w:ascii="Arial" w:hAnsi="Arial" w:cs="Arial"/>
                <w:sz w:val="14"/>
                <w:szCs w:val="14"/>
                <w:cs/>
              </w:rPr>
              <w:t>(Baht)</w:t>
            </w:r>
          </w:p>
        </w:tc>
      </w:tr>
      <w:tr w:rsidR="00474ADA" w:rsidRPr="00F8279B" w:rsidTr="0011548A">
        <w:tc>
          <w:tcPr>
            <w:tcW w:w="3078" w:type="dxa"/>
          </w:tcPr>
          <w:p w:rsidR="00474ADA" w:rsidRPr="00F8279B" w:rsidRDefault="00474ADA" w:rsidP="00FC79A3">
            <w:pPr>
              <w:spacing w:line="240" w:lineRule="exact"/>
              <w:ind w:right="-108"/>
              <w:jc w:val="both"/>
              <w:rPr>
                <w:rFonts w:ascii="Arial" w:hAnsi="Arial"/>
                <w:sz w:val="14"/>
                <w:szCs w:val="14"/>
                <w:rtl/>
                <w:cs/>
                <w:lang w:val="en-GB"/>
              </w:rPr>
            </w:pP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Baht)</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Baht)</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shares)</w:t>
            </w:r>
          </w:p>
        </w:tc>
        <w:tc>
          <w:tcPr>
            <w:tcW w:w="1035" w:type="dxa"/>
          </w:tcPr>
          <w:p w:rsidR="00474ADA" w:rsidRPr="00F8279B" w:rsidRDefault="00474ADA" w:rsidP="00FC79A3">
            <w:pPr>
              <w:spacing w:line="240" w:lineRule="exact"/>
              <w:ind w:left="-198" w:right="-198"/>
              <w:jc w:val="center"/>
              <w:rPr>
                <w:rFonts w:ascii="Arial" w:hAnsi="Arial" w:cs="Arial"/>
                <w:sz w:val="14"/>
                <w:szCs w:val="14"/>
                <w:cs/>
              </w:rPr>
            </w:pPr>
            <w:r w:rsidRPr="00F8279B">
              <w:rPr>
                <w:rFonts w:ascii="Arial" w:hAnsi="Arial" w:cs="Arial"/>
                <w:sz w:val="14"/>
                <w:szCs w:val="14"/>
                <w:cs/>
              </w:rPr>
              <w:t>shares)</w:t>
            </w:r>
          </w:p>
        </w:tc>
        <w:tc>
          <w:tcPr>
            <w:tcW w:w="1035" w:type="dxa"/>
          </w:tcPr>
          <w:p w:rsidR="00474ADA" w:rsidRPr="00F8279B" w:rsidRDefault="00474ADA" w:rsidP="00FC79A3">
            <w:pPr>
              <w:spacing w:line="240" w:lineRule="exact"/>
              <w:jc w:val="center"/>
              <w:rPr>
                <w:rFonts w:ascii="Arial" w:hAnsi="Arial" w:cs="Arial"/>
                <w:sz w:val="14"/>
                <w:szCs w:val="14"/>
                <w:cs/>
              </w:rPr>
            </w:pPr>
          </w:p>
        </w:tc>
        <w:tc>
          <w:tcPr>
            <w:tcW w:w="1035" w:type="dxa"/>
          </w:tcPr>
          <w:p w:rsidR="00474ADA" w:rsidRPr="00F8279B" w:rsidRDefault="00474ADA" w:rsidP="00FC79A3">
            <w:pPr>
              <w:spacing w:line="240" w:lineRule="exact"/>
              <w:jc w:val="center"/>
              <w:rPr>
                <w:rFonts w:ascii="Arial" w:hAnsi="Arial"/>
                <w:sz w:val="14"/>
                <w:szCs w:val="14"/>
                <w:rtl/>
                <w:cs/>
                <w:lang w:val="en-GB"/>
              </w:rPr>
            </w:pPr>
          </w:p>
        </w:tc>
      </w:tr>
      <w:tr w:rsidR="00474ADA" w:rsidRPr="00F8279B" w:rsidTr="0011548A">
        <w:tc>
          <w:tcPr>
            <w:tcW w:w="3078" w:type="dxa"/>
          </w:tcPr>
          <w:p w:rsidR="00474ADA" w:rsidRPr="00F8279B" w:rsidRDefault="00474ADA" w:rsidP="00FC79A3">
            <w:pPr>
              <w:spacing w:line="240" w:lineRule="exact"/>
              <w:ind w:right="-108"/>
              <w:jc w:val="both"/>
              <w:rPr>
                <w:rFonts w:ascii="Arial" w:hAnsi="Arial" w:cs="Arial"/>
                <w:b/>
                <w:bCs/>
                <w:sz w:val="14"/>
                <w:szCs w:val="14"/>
                <w:cs/>
              </w:rPr>
            </w:pPr>
            <w:r w:rsidRPr="00F8279B">
              <w:rPr>
                <w:rFonts w:ascii="Arial" w:hAnsi="Arial" w:cs="Arial"/>
                <w:b/>
                <w:bCs/>
                <w:sz w:val="14"/>
                <w:szCs w:val="14"/>
                <w:cs/>
              </w:rPr>
              <w:t>Basic earnings per share</w:t>
            </w: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c>
          <w:tcPr>
            <w:tcW w:w="1035" w:type="dxa"/>
          </w:tcPr>
          <w:p w:rsidR="00474ADA" w:rsidRPr="00F8279B" w:rsidRDefault="00474ADA" w:rsidP="00FC79A3">
            <w:pPr>
              <w:spacing w:line="240" w:lineRule="exact"/>
              <w:jc w:val="both"/>
              <w:rPr>
                <w:rFonts w:ascii="Arial" w:hAnsi="Arial"/>
                <w:sz w:val="14"/>
                <w:szCs w:val="14"/>
                <w:rtl/>
                <w:cs/>
                <w:lang w:val="en-GB"/>
              </w:rPr>
            </w:pPr>
          </w:p>
        </w:tc>
      </w:tr>
      <w:tr w:rsidR="00C7263B" w:rsidRPr="00F8279B" w:rsidTr="0011548A">
        <w:tc>
          <w:tcPr>
            <w:tcW w:w="3078" w:type="dxa"/>
            <w:vAlign w:val="bottom"/>
          </w:tcPr>
          <w:p w:rsidR="00C7263B" w:rsidRPr="00F8279B" w:rsidRDefault="00C7263B" w:rsidP="00C7263B">
            <w:pPr>
              <w:tabs>
                <w:tab w:val="left" w:pos="180"/>
              </w:tabs>
              <w:spacing w:line="240" w:lineRule="exact"/>
              <w:ind w:left="360" w:right="12" w:hanging="360"/>
              <w:rPr>
                <w:rFonts w:ascii="Arial" w:hAnsi="Arial" w:cs="Arial"/>
                <w:sz w:val="14"/>
                <w:szCs w:val="14"/>
                <w:cs/>
                <w:lang w:val="en-GB"/>
              </w:rPr>
            </w:pPr>
            <w:r w:rsidRPr="00F8279B">
              <w:rPr>
                <w:rFonts w:ascii="Arial" w:hAnsi="Arial" w:cs="Arial"/>
                <w:sz w:val="14"/>
                <w:szCs w:val="14"/>
                <w:rtl/>
                <w:cs/>
                <w:lang w:val="en-GB"/>
              </w:rPr>
              <w:tab/>
            </w:r>
            <w:r w:rsidRPr="004C73A4">
              <w:rPr>
                <w:rFonts w:ascii="Arial" w:hAnsi="Arial" w:cs="Arial"/>
                <w:sz w:val="14"/>
                <w:szCs w:val="14"/>
              </w:rPr>
              <w:t xml:space="preserve">Profit attributable to equity holders of the </w:t>
            </w:r>
            <w:r>
              <w:rPr>
                <w:rFonts w:ascii="Arial" w:hAnsi="Arial" w:cs="Arial"/>
                <w:sz w:val="14"/>
                <w:szCs w:val="14"/>
              </w:rPr>
              <w:t>Company</w:t>
            </w:r>
          </w:p>
        </w:tc>
        <w:tc>
          <w:tcPr>
            <w:tcW w:w="1035" w:type="dxa"/>
            <w:vAlign w:val="bottom"/>
          </w:tcPr>
          <w:p w:rsidR="00C7263B" w:rsidRPr="006555C1" w:rsidRDefault="002E1723" w:rsidP="00C7263B">
            <w:pPr>
              <w:tabs>
                <w:tab w:val="decimal" w:pos="792"/>
              </w:tabs>
              <w:spacing w:line="240" w:lineRule="exact"/>
              <w:ind w:left="-18"/>
              <w:rPr>
                <w:rFonts w:ascii="Arial" w:hAnsi="Arial" w:cs="Arial"/>
                <w:sz w:val="14"/>
                <w:szCs w:val="14"/>
              </w:rPr>
            </w:pPr>
            <w:r>
              <w:rPr>
                <w:rFonts w:ascii="Arial" w:hAnsi="Arial" w:cs="Arial"/>
                <w:sz w:val="14"/>
                <w:szCs w:val="14"/>
              </w:rPr>
              <w:t>9,525</w:t>
            </w:r>
          </w:p>
        </w:tc>
        <w:tc>
          <w:tcPr>
            <w:tcW w:w="1035" w:type="dxa"/>
            <w:vAlign w:val="bottom"/>
          </w:tcPr>
          <w:p w:rsidR="00C7263B" w:rsidRPr="006555C1" w:rsidRDefault="00C7263B" w:rsidP="00C7263B">
            <w:pPr>
              <w:tabs>
                <w:tab w:val="decimal" w:pos="792"/>
              </w:tabs>
              <w:spacing w:line="240" w:lineRule="exact"/>
              <w:ind w:left="-18"/>
              <w:rPr>
                <w:rFonts w:ascii="Arial" w:hAnsi="Arial" w:cs="Arial"/>
                <w:sz w:val="14"/>
                <w:szCs w:val="14"/>
              </w:rPr>
            </w:pPr>
            <w:r>
              <w:rPr>
                <w:rFonts w:ascii="Arial" w:hAnsi="Arial" w:cs="Arial"/>
                <w:sz w:val="14"/>
                <w:szCs w:val="14"/>
              </w:rPr>
              <w:t>20,902</w:t>
            </w:r>
          </w:p>
        </w:tc>
        <w:tc>
          <w:tcPr>
            <w:tcW w:w="1035" w:type="dxa"/>
            <w:vAlign w:val="bottom"/>
          </w:tcPr>
          <w:p w:rsidR="00C7263B" w:rsidRPr="004C73A4" w:rsidRDefault="002E1723" w:rsidP="00C7263B">
            <w:pPr>
              <w:tabs>
                <w:tab w:val="decimal" w:pos="792"/>
              </w:tabs>
              <w:spacing w:line="240" w:lineRule="exact"/>
              <w:ind w:left="-18"/>
              <w:rPr>
                <w:rFonts w:ascii="Arial" w:hAnsi="Arial" w:cs="Arial"/>
                <w:sz w:val="14"/>
                <w:szCs w:val="14"/>
                <w:cs/>
              </w:rPr>
            </w:pPr>
            <w:r>
              <w:rPr>
                <w:rFonts w:ascii="Arial" w:hAnsi="Arial" w:cs="Arial"/>
                <w:sz w:val="14"/>
                <w:szCs w:val="14"/>
              </w:rPr>
              <w:t>11,859,748</w:t>
            </w: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cs/>
              </w:rPr>
            </w:pPr>
            <w:r>
              <w:rPr>
                <w:rFonts w:ascii="Arial" w:hAnsi="Arial" w:cs="Arial"/>
                <w:sz w:val="14"/>
                <w:szCs w:val="14"/>
              </w:rPr>
              <w:t>6,878,654</w:t>
            </w:r>
          </w:p>
        </w:tc>
        <w:tc>
          <w:tcPr>
            <w:tcW w:w="1035" w:type="dxa"/>
            <w:vAlign w:val="bottom"/>
          </w:tcPr>
          <w:p w:rsidR="00C7263B" w:rsidRPr="006555C1" w:rsidRDefault="002E1723" w:rsidP="00C7263B">
            <w:pPr>
              <w:spacing w:line="240" w:lineRule="exact"/>
              <w:ind w:right="-75"/>
              <w:jc w:val="center"/>
              <w:rPr>
                <w:rFonts w:ascii="Arial" w:hAnsi="Arial" w:cs="Arial"/>
                <w:sz w:val="14"/>
                <w:szCs w:val="14"/>
                <w:cs/>
              </w:rPr>
            </w:pPr>
            <w:r>
              <w:rPr>
                <w:rFonts w:ascii="Arial" w:hAnsi="Arial" w:cs="Arial"/>
                <w:sz w:val="14"/>
                <w:szCs w:val="14"/>
              </w:rPr>
              <w:t>0.0008</w:t>
            </w:r>
          </w:p>
        </w:tc>
        <w:tc>
          <w:tcPr>
            <w:tcW w:w="1035" w:type="dxa"/>
            <w:vAlign w:val="bottom"/>
          </w:tcPr>
          <w:p w:rsidR="00C7263B" w:rsidRPr="006555C1" w:rsidRDefault="00C7263B" w:rsidP="00C7263B">
            <w:pPr>
              <w:spacing w:line="240" w:lineRule="exact"/>
              <w:ind w:right="-75"/>
              <w:jc w:val="center"/>
              <w:rPr>
                <w:rFonts w:ascii="Arial" w:hAnsi="Arial" w:cs="Arial"/>
                <w:sz w:val="14"/>
                <w:szCs w:val="14"/>
                <w:cs/>
              </w:rPr>
            </w:pPr>
            <w:r>
              <w:rPr>
                <w:rFonts w:ascii="Arial" w:hAnsi="Arial" w:cs="Arial"/>
                <w:sz w:val="14"/>
                <w:szCs w:val="14"/>
              </w:rPr>
              <w:t>0.0030</w:t>
            </w:r>
          </w:p>
        </w:tc>
      </w:tr>
      <w:tr w:rsidR="00C7263B" w:rsidRPr="004C73A4" w:rsidTr="0011548A">
        <w:tc>
          <w:tcPr>
            <w:tcW w:w="3078" w:type="dxa"/>
            <w:vAlign w:val="bottom"/>
          </w:tcPr>
          <w:p w:rsidR="00C7263B" w:rsidRPr="00F8279B" w:rsidRDefault="00C7263B" w:rsidP="00C7263B">
            <w:pPr>
              <w:spacing w:line="240" w:lineRule="exact"/>
              <w:ind w:right="-108"/>
              <w:rPr>
                <w:rFonts w:ascii="Arial" w:hAnsi="Arial" w:cs="Arial"/>
                <w:b/>
                <w:bCs/>
                <w:sz w:val="14"/>
                <w:szCs w:val="14"/>
                <w:rtl/>
                <w:cs/>
                <w:lang w:val="en-GB"/>
              </w:rPr>
            </w:pPr>
            <w:r w:rsidRPr="004C73A4">
              <w:rPr>
                <w:rFonts w:ascii="Arial" w:hAnsi="Arial" w:cs="Arial"/>
                <w:b/>
                <w:bCs/>
                <w:sz w:val="14"/>
                <w:szCs w:val="14"/>
              </w:rPr>
              <w:t>Effect of dilutive potential ordinary shares</w:t>
            </w: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C7263B" w:rsidRPr="004C73A4" w:rsidRDefault="00C7263B" w:rsidP="00C7263B">
            <w:pPr>
              <w:tabs>
                <w:tab w:val="decimal" w:pos="515"/>
                <w:tab w:val="decimal" w:pos="972"/>
              </w:tabs>
              <w:spacing w:line="240" w:lineRule="exact"/>
              <w:ind w:right="-75"/>
              <w:jc w:val="center"/>
              <w:rPr>
                <w:rFonts w:ascii="Arial" w:hAnsi="Arial" w:cs="Arial"/>
                <w:sz w:val="14"/>
                <w:szCs w:val="14"/>
              </w:rPr>
            </w:pPr>
          </w:p>
        </w:tc>
      </w:tr>
      <w:tr w:rsidR="00C7263B" w:rsidRPr="004C73A4" w:rsidTr="0011548A">
        <w:tc>
          <w:tcPr>
            <w:tcW w:w="3078" w:type="dxa"/>
            <w:vAlign w:val="bottom"/>
          </w:tcPr>
          <w:p w:rsidR="00C7263B" w:rsidRPr="004C73A4" w:rsidRDefault="00C7263B" w:rsidP="00C7263B">
            <w:pPr>
              <w:spacing w:line="240" w:lineRule="exact"/>
              <w:ind w:right="-108"/>
              <w:rPr>
                <w:rFonts w:ascii="Arial" w:hAnsi="Arial" w:cs="Arial"/>
                <w:b/>
                <w:bCs/>
                <w:sz w:val="14"/>
                <w:szCs w:val="14"/>
              </w:rPr>
            </w:pPr>
            <w:r>
              <w:rPr>
                <w:rFonts w:ascii="Arial" w:hAnsi="Arial" w:cs="Arial"/>
                <w:b/>
                <w:bCs/>
                <w:sz w:val="14"/>
                <w:szCs w:val="14"/>
              </w:rPr>
              <w:t xml:space="preserve">   </w:t>
            </w:r>
            <w:r w:rsidRPr="000F0962">
              <w:rPr>
                <w:rFonts w:ascii="Arial" w:hAnsi="Arial" w:cs="Arial"/>
                <w:sz w:val="14"/>
                <w:szCs w:val="14"/>
                <w:cs/>
                <w:lang w:val="en-GB"/>
              </w:rPr>
              <w:t>Warrants issued for ESOP</w:t>
            </w:r>
            <w:r>
              <w:rPr>
                <w:rFonts w:ascii="Arial" w:hAnsi="Arial" w:cs="Arial"/>
                <w:sz w:val="14"/>
                <w:szCs w:val="14"/>
                <w:lang w:val="en-GB"/>
              </w:rPr>
              <w:t xml:space="preserve"> (PSTC - ESOP)</w:t>
            </w:r>
          </w:p>
        </w:tc>
        <w:tc>
          <w:tcPr>
            <w:tcW w:w="1035" w:type="dxa"/>
            <w:vAlign w:val="bottom"/>
          </w:tcPr>
          <w:p w:rsidR="00C7263B" w:rsidRPr="004C73A4" w:rsidRDefault="002E1723" w:rsidP="00C7263B">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C7263B" w:rsidRPr="004C73A4" w:rsidRDefault="002E1723" w:rsidP="00C7263B">
            <w:pP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r>
              <w:rPr>
                <w:rFonts w:ascii="Arial" w:hAnsi="Arial" w:cs="Arial"/>
                <w:sz w:val="14"/>
                <w:szCs w:val="14"/>
              </w:rPr>
              <w:t>6,131</w:t>
            </w:r>
          </w:p>
        </w:tc>
        <w:tc>
          <w:tcPr>
            <w:tcW w:w="1035" w:type="dxa"/>
            <w:vAlign w:val="bottom"/>
          </w:tcPr>
          <w:p w:rsidR="00C7263B" w:rsidRPr="004C73A4" w:rsidRDefault="00C7263B" w:rsidP="00C7263B">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C7263B" w:rsidRPr="004C73A4" w:rsidRDefault="00C7263B" w:rsidP="00C7263B">
            <w:pPr>
              <w:tabs>
                <w:tab w:val="decimal" w:pos="515"/>
                <w:tab w:val="decimal" w:pos="972"/>
              </w:tabs>
              <w:spacing w:line="240" w:lineRule="exact"/>
              <w:ind w:right="-75"/>
              <w:jc w:val="center"/>
              <w:rPr>
                <w:rFonts w:ascii="Arial" w:hAnsi="Arial" w:cs="Arial"/>
                <w:sz w:val="14"/>
                <w:szCs w:val="14"/>
              </w:rPr>
            </w:pPr>
          </w:p>
        </w:tc>
      </w:tr>
      <w:tr w:rsidR="00C7263B" w:rsidRPr="004C73A4" w:rsidTr="0011548A">
        <w:tc>
          <w:tcPr>
            <w:tcW w:w="3078" w:type="dxa"/>
            <w:vAlign w:val="bottom"/>
          </w:tcPr>
          <w:p w:rsidR="00C7263B" w:rsidRPr="000F0962" w:rsidRDefault="00C7263B" w:rsidP="00C7263B">
            <w:pPr>
              <w:tabs>
                <w:tab w:val="left" w:pos="180"/>
                <w:tab w:val="left" w:pos="360"/>
              </w:tabs>
              <w:spacing w:line="240" w:lineRule="exact"/>
              <w:ind w:right="-108"/>
              <w:rPr>
                <w:rFonts w:ascii="Arial" w:hAnsi="Arial" w:cs="Arial"/>
                <w:sz w:val="14"/>
                <w:szCs w:val="14"/>
                <w:lang w:val="en-GB"/>
              </w:rPr>
            </w:pPr>
            <w:r>
              <w:rPr>
                <w:rFonts w:ascii="Arial" w:hAnsi="Arial" w:cs="Arial"/>
                <w:sz w:val="14"/>
                <w:szCs w:val="14"/>
                <w:lang w:val="en-GB"/>
              </w:rPr>
              <w:t xml:space="preserve">   Warrants issued</w:t>
            </w:r>
            <w:r>
              <w:rPr>
                <w:rFonts w:ascii="Arial" w:hAnsi="Arial"/>
                <w:sz w:val="14"/>
                <w:szCs w:val="14"/>
                <w:cs/>
                <w:lang w:val="en-GB"/>
              </w:rPr>
              <w:t xml:space="preserve"> </w:t>
            </w:r>
            <w:r>
              <w:rPr>
                <w:rFonts w:ascii="Arial" w:hAnsi="Arial" w:cs="Arial"/>
                <w:sz w:val="14"/>
                <w:szCs w:val="14"/>
                <w:lang w:val="en-GB"/>
              </w:rPr>
              <w:t>(PSTC - W1)</w:t>
            </w:r>
          </w:p>
        </w:tc>
        <w:tc>
          <w:tcPr>
            <w:tcW w:w="1035" w:type="dxa"/>
            <w:vAlign w:val="bottom"/>
          </w:tcPr>
          <w:p w:rsidR="00C7263B" w:rsidRPr="006555C1" w:rsidRDefault="002E1723" w:rsidP="00C7263B">
            <w:pPr>
              <w:pBdr>
                <w:bottom w:val="single" w:sz="6"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C7263B" w:rsidRPr="006555C1" w:rsidRDefault="00C7263B" w:rsidP="00C7263B">
            <w:pPr>
              <w:pBdr>
                <w:bottom w:val="single" w:sz="6"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C7263B" w:rsidRPr="006555C1" w:rsidRDefault="002E1723" w:rsidP="00C7263B">
            <w:pPr>
              <w:pBdr>
                <w:bottom w:val="single" w:sz="6"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C7263B" w:rsidRPr="006555C1" w:rsidRDefault="00C7263B" w:rsidP="00C7263B">
            <w:pPr>
              <w:pBdr>
                <w:bottom w:val="single" w:sz="6" w:space="1" w:color="auto"/>
              </w:pBdr>
              <w:tabs>
                <w:tab w:val="decimal" w:pos="792"/>
              </w:tabs>
              <w:spacing w:line="240" w:lineRule="exact"/>
              <w:ind w:left="-18"/>
              <w:rPr>
                <w:rFonts w:ascii="Arial" w:hAnsi="Arial" w:cs="Arial"/>
                <w:sz w:val="14"/>
                <w:szCs w:val="14"/>
              </w:rPr>
            </w:pPr>
            <w:r>
              <w:rPr>
                <w:rFonts w:ascii="Arial" w:hAnsi="Arial" w:cs="Arial"/>
                <w:sz w:val="14"/>
                <w:szCs w:val="14"/>
              </w:rPr>
              <w:t>-</w:t>
            </w:r>
          </w:p>
        </w:tc>
        <w:tc>
          <w:tcPr>
            <w:tcW w:w="1035" w:type="dxa"/>
            <w:vAlign w:val="bottom"/>
          </w:tcPr>
          <w:p w:rsidR="00C7263B" w:rsidRPr="004C73A4" w:rsidRDefault="00C7263B" w:rsidP="00C7263B">
            <w:pPr>
              <w:tabs>
                <w:tab w:val="decimal" w:pos="515"/>
                <w:tab w:val="decimal" w:pos="972"/>
              </w:tabs>
              <w:spacing w:line="240" w:lineRule="exact"/>
              <w:ind w:right="-75"/>
              <w:jc w:val="center"/>
              <w:rPr>
                <w:rFonts w:ascii="Arial" w:hAnsi="Arial" w:cs="Arial"/>
                <w:sz w:val="14"/>
                <w:szCs w:val="14"/>
              </w:rPr>
            </w:pPr>
          </w:p>
        </w:tc>
        <w:tc>
          <w:tcPr>
            <w:tcW w:w="1035" w:type="dxa"/>
            <w:vAlign w:val="bottom"/>
          </w:tcPr>
          <w:p w:rsidR="00C7263B" w:rsidRPr="004C73A4" w:rsidRDefault="00C7263B" w:rsidP="00C7263B">
            <w:pPr>
              <w:tabs>
                <w:tab w:val="decimal" w:pos="515"/>
                <w:tab w:val="decimal" w:pos="972"/>
              </w:tabs>
              <w:spacing w:line="240" w:lineRule="exact"/>
              <w:ind w:right="-75"/>
              <w:jc w:val="center"/>
              <w:rPr>
                <w:rFonts w:ascii="Arial" w:hAnsi="Arial" w:cs="Arial"/>
                <w:sz w:val="14"/>
                <w:szCs w:val="14"/>
              </w:rPr>
            </w:pPr>
          </w:p>
        </w:tc>
      </w:tr>
      <w:tr w:rsidR="00C7263B" w:rsidRPr="00F8279B" w:rsidTr="0011548A">
        <w:tc>
          <w:tcPr>
            <w:tcW w:w="3078" w:type="dxa"/>
            <w:vAlign w:val="bottom"/>
          </w:tcPr>
          <w:p w:rsidR="00C7263B" w:rsidRPr="00F8279B" w:rsidRDefault="00C7263B" w:rsidP="00C7263B">
            <w:pPr>
              <w:tabs>
                <w:tab w:val="left" w:pos="180"/>
                <w:tab w:val="left" w:pos="360"/>
              </w:tabs>
              <w:spacing w:line="240" w:lineRule="exact"/>
              <w:ind w:right="-108"/>
              <w:rPr>
                <w:rFonts w:ascii="Arial" w:hAnsi="Arial" w:cs="Arial"/>
                <w:b/>
                <w:bCs/>
                <w:sz w:val="14"/>
                <w:szCs w:val="14"/>
                <w:rtl/>
                <w:cs/>
                <w:lang w:val="en-GB"/>
              </w:rPr>
            </w:pPr>
            <w:r w:rsidRPr="00F8279B">
              <w:rPr>
                <w:rFonts w:ascii="Arial" w:hAnsi="Arial" w:cs="Arial"/>
                <w:b/>
                <w:bCs/>
                <w:sz w:val="14"/>
                <w:szCs w:val="14"/>
                <w:cs/>
              </w:rPr>
              <w:t>Diluted earnings per share</w:t>
            </w:r>
          </w:p>
        </w:tc>
        <w:tc>
          <w:tcPr>
            <w:tcW w:w="1035" w:type="dxa"/>
            <w:vAlign w:val="bottom"/>
          </w:tcPr>
          <w:p w:rsidR="00C7263B" w:rsidRPr="00F8279B" w:rsidRDefault="00C7263B" w:rsidP="00C7263B">
            <w:pPr>
              <w:tabs>
                <w:tab w:val="decimal" w:pos="792"/>
              </w:tabs>
              <w:spacing w:line="240" w:lineRule="exact"/>
              <w:ind w:left="-18"/>
              <w:rPr>
                <w:rFonts w:ascii="Arial" w:hAnsi="Arial" w:cs="Arial"/>
                <w:sz w:val="14"/>
                <w:szCs w:val="14"/>
                <w:cs/>
              </w:rPr>
            </w:pPr>
          </w:p>
        </w:tc>
        <w:tc>
          <w:tcPr>
            <w:tcW w:w="1035" w:type="dxa"/>
            <w:vAlign w:val="bottom"/>
          </w:tcPr>
          <w:p w:rsidR="00C7263B" w:rsidRPr="00F8279B" w:rsidRDefault="00C7263B" w:rsidP="00C7263B">
            <w:pPr>
              <w:tabs>
                <w:tab w:val="decimal" w:pos="792"/>
              </w:tabs>
              <w:spacing w:line="240" w:lineRule="exact"/>
              <w:ind w:left="-18"/>
              <w:rPr>
                <w:rFonts w:ascii="Arial" w:hAnsi="Arial" w:cs="Arial"/>
                <w:sz w:val="14"/>
                <w:szCs w:val="14"/>
                <w:cs/>
              </w:rPr>
            </w:pPr>
          </w:p>
        </w:tc>
        <w:tc>
          <w:tcPr>
            <w:tcW w:w="1035" w:type="dxa"/>
            <w:vAlign w:val="bottom"/>
          </w:tcPr>
          <w:p w:rsidR="00C7263B" w:rsidRPr="00F8279B" w:rsidRDefault="00C7263B" w:rsidP="00C7263B">
            <w:pPr>
              <w:tabs>
                <w:tab w:val="decimal" w:pos="792"/>
              </w:tabs>
              <w:spacing w:line="240" w:lineRule="exact"/>
              <w:ind w:left="-18"/>
              <w:rPr>
                <w:rFonts w:ascii="Arial" w:hAnsi="Arial" w:cs="Arial"/>
                <w:sz w:val="14"/>
                <w:szCs w:val="14"/>
                <w:cs/>
              </w:rPr>
            </w:pPr>
          </w:p>
        </w:tc>
        <w:tc>
          <w:tcPr>
            <w:tcW w:w="1035" w:type="dxa"/>
            <w:vAlign w:val="bottom"/>
          </w:tcPr>
          <w:p w:rsidR="00C7263B" w:rsidRPr="00F8279B" w:rsidRDefault="00C7263B" w:rsidP="00C7263B">
            <w:pPr>
              <w:tabs>
                <w:tab w:val="decimal" w:pos="792"/>
              </w:tabs>
              <w:spacing w:line="240" w:lineRule="exact"/>
              <w:ind w:left="-18"/>
              <w:rPr>
                <w:rFonts w:ascii="Arial" w:hAnsi="Arial" w:cs="Arial"/>
                <w:sz w:val="14"/>
                <w:szCs w:val="14"/>
                <w:cs/>
              </w:rPr>
            </w:pPr>
          </w:p>
        </w:tc>
        <w:tc>
          <w:tcPr>
            <w:tcW w:w="1035" w:type="dxa"/>
            <w:vAlign w:val="bottom"/>
          </w:tcPr>
          <w:p w:rsidR="00C7263B" w:rsidRPr="00F8279B" w:rsidRDefault="00C7263B" w:rsidP="00C7263B">
            <w:pPr>
              <w:tabs>
                <w:tab w:val="decimal" w:pos="972"/>
              </w:tabs>
              <w:spacing w:line="240" w:lineRule="exact"/>
              <w:ind w:right="-75"/>
              <w:jc w:val="center"/>
              <w:rPr>
                <w:rFonts w:ascii="Arial" w:hAnsi="Arial" w:cs="Arial"/>
                <w:b/>
                <w:bCs/>
                <w:sz w:val="14"/>
                <w:szCs w:val="14"/>
                <w:cs/>
              </w:rPr>
            </w:pPr>
          </w:p>
        </w:tc>
        <w:tc>
          <w:tcPr>
            <w:tcW w:w="1035" w:type="dxa"/>
            <w:vAlign w:val="bottom"/>
          </w:tcPr>
          <w:p w:rsidR="00C7263B" w:rsidRPr="00F8279B" w:rsidRDefault="00C7263B" w:rsidP="00C7263B">
            <w:pPr>
              <w:tabs>
                <w:tab w:val="decimal" w:pos="972"/>
              </w:tabs>
              <w:spacing w:line="240" w:lineRule="exact"/>
              <w:ind w:right="-75"/>
              <w:jc w:val="center"/>
              <w:rPr>
                <w:rFonts w:ascii="Arial" w:hAnsi="Arial" w:cs="Arial"/>
                <w:b/>
                <w:bCs/>
                <w:sz w:val="14"/>
                <w:szCs w:val="14"/>
                <w:cs/>
              </w:rPr>
            </w:pPr>
          </w:p>
        </w:tc>
      </w:tr>
      <w:tr w:rsidR="00C7263B" w:rsidRPr="004C73A4" w:rsidTr="0011548A">
        <w:tc>
          <w:tcPr>
            <w:tcW w:w="3078" w:type="dxa"/>
            <w:vAlign w:val="bottom"/>
          </w:tcPr>
          <w:p w:rsidR="00C7263B" w:rsidRPr="004C73A4" w:rsidRDefault="00C7263B" w:rsidP="00C7263B">
            <w:pPr>
              <w:tabs>
                <w:tab w:val="left" w:pos="180"/>
                <w:tab w:val="left" w:pos="360"/>
              </w:tabs>
              <w:spacing w:line="240" w:lineRule="exact"/>
              <w:ind w:right="-108"/>
              <w:rPr>
                <w:rFonts w:ascii="Arial" w:hAnsi="Arial" w:cs="Arial"/>
                <w:sz w:val="14"/>
                <w:szCs w:val="14"/>
                <w:rtl/>
                <w:cs/>
              </w:rPr>
            </w:pPr>
            <w:r w:rsidRPr="00F8279B">
              <w:rPr>
                <w:rFonts w:ascii="Arial" w:hAnsi="Arial" w:cs="Arial"/>
                <w:sz w:val="14"/>
                <w:szCs w:val="14"/>
                <w:rtl/>
                <w:cs/>
                <w:lang w:val="en-GB"/>
              </w:rPr>
              <w:tab/>
            </w:r>
            <w:r w:rsidRPr="004C73A4">
              <w:rPr>
                <w:rFonts w:ascii="Arial" w:hAnsi="Arial" w:cs="Arial"/>
                <w:sz w:val="14"/>
                <w:szCs w:val="14"/>
              </w:rPr>
              <w:t>Profit attributable to ordinary shareholders</w:t>
            </w: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972"/>
              </w:tabs>
              <w:spacing w:line="240" w:lineRule="exact"/>
              <w:ind w:right="-75"/>
              <w:jc w:val="center"/>
              <w:rPr>
                <w:rFonts w:ascii="Arial" w:hAnsi="Arial" w:cs="Arial"/>
                <w:sz w:val="14"/>
                <w:szCs w:val="14"/>
              </w:rPr>
            </w:pPr>
          </w:p>
        </w:tc>
        <w:tc>
          <w:tcPr>
            <w:tcW w:w="1035" w:type="dxa"/>
            <w:vAlign w:val="bottom"/>
          </w:tcPr>
          <w:p w:rsidR="00C7263B" w:rsidRPr="004C73A4" w:rsidRDefault="00C7263B" w:rsidP="00C7263B">
            <w:pPr>
              <w:tabs>
                <w:tab w:val="decimal" w:pos="972"/>
              </w:tabs>
              <w:spacing w:line="240" w:lineRule="exact"/>
              <w:ind w:right="-75"/>
              <w:jc w:val="center"/>
              <w:rPr>
                <w:rFonts w:ascii="Arial" w:hAnsi="Arial" w:cs="Arial"/>
                <w:sz w:val="14"/>
                <w:szCs w:val="14"/>
              </w:rPr>
            </w:pPr>
          </w:p>
        </w:tc>
      </w:tr>
      <w:tr w:rsidR="00C7263B" w:rsidRPr="004C73A4" w:rsidTr="0011548A">
        <w:tc>
          <w:tcPr>
            <w:tcW w:w="3078" w:type="dxa"/>
            <w:vAlign w:val="bottom"/>
          </w:tcPr>
          <w:p w:rsidR="00C7263B" w:rsidRPr="00F8279B" w:rsidRDefault="00C7263B" w:rsidP="00C7263B">
            <w:pPr>
              <w:tabs>
                <w:tab w:val="left" w:pos="180"/>
                <w:tab w:val="left" w:pos="360"/>
              </w:tabs>
              <w:spacing w:line="240" w:lineRule="exact"/>
              <w:ind w:right="-108"/>
              <w:rPr>
                <w:rFonts w:ascii="Arial" w:hAnsi="Arial" w:cs="Arial"/>
                <w:sz w:val="14"/>
                <w:szCs w:val="14"/>
                <w:rtl/>
                <w:cs/>
                <w:lang w:val="en-GB"/>
              </w:rPr>
            </w:pPr>
            <w:r w:rsidRPr="004C73A4">
              <w:rPr>
                <w:rFonts w:ascii="Arial" w:hAnsi="Arial" w:cs="Arial"/>
                <w:sz w:val="14"/>
                <w:szCs w:val="14"/>
              </w:rPr>
              <w:tab/>
            </w:r>
            <w:r w:rsidRPr="004C73A4">
              <w:rPr>
                <w:rFonts w:ascii="Arial" w:hAnsi="Arial" w:cs="Arial"/>
                <w:sz w:val="14"/>
                <w:szCs w:val="14"/>
              </w:rPr>
              <w:tab/>
              <w:t>assuming the conversion of warrants</w:t>
            </w: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vAlign w:val="bottom"/>
          </w:tcPr>
          <w:p w:rsidR="00C7263B" w:rsidRPr="004C73A4" w:rsidRDefault="00C7263B" w:rsidP="00C7263B">
            <w:pPr>
              <w:tabs>
                <w:tab w:val="decimal" w:pos="792"/>
              </w:tabs>
              <w:spacing w:line="240" w:lineRule="exact"/>
              <w:ind w:left="-18"/>
              <w:rPr>
                <w:rFonts w:ascii="Arial" w:hAnsi="Arial" w:cs="Arial"/>
                <w:sz w:val="14"/>
                <w:szCs w:val="14"/>
              </w:rPr>
            </w:pPr>
          </w:p>
        </w:tc>
        <w:tc>
          <w:tcPr>
            <w:tcW w:w="1035" w:type="dxa"/>
          </w:tcPr>
          <w:p w:rsidR="00C7263B" w:rsidRPr="004C73A4" w:rsidRDefault="00C7263B" w:rsidP="00C7263B">
            <w:pPr>
              <w:spacing w:line="240" w:lineRule="exact"/>
              <w:ind w:right="-75"/>
              <w:jc w:val="center"/>
              <w:rPr>
                <w:rFonts w:ascii="Arial" w:hAnsi="Arial" w:cs="Arial"/>
                <w:sz w:val="14"/>
                <w:szCs w:val="14"/>
              </w:rPr>
            </w:pPr>
          </w:p>
        </w:tc>
        <w:tc>
          <w:tcPr>
            <w:tcW w:w="1035" w:type="dxa"/>
          </w:tcPr>
          <w:p w:rsidR="00C7263B" w:rsidRPr="004C73A4" w:rsidRDefault="00C7263B" w:rsidP="00C7263B">
            <w:pPr>
              <w:spacing w:line="240" w:lineRule="exact"/>
              <w:ind w:right="-75"/>
              <w:jc w:val="center"/>
              <w:rPr>
                <w:rFonts w:ascii="Arial" w:hAnsi="Arial" w:cs="Arial"/>
                <w:sz w:val="14"/>
                <w:szCs w:val="14"/>
              </w:rPr>
            </w:pPr>
          </w:p>
        </w:tc>
      </w:tr>
      <w:tr w:rsidR="00C7263B" w:rsidRPr="00F8279B" w:rsidTr="00973DDC">
        <w:trPr>
          <w:trHeight w:val="80"/>
        </w:trPr>
        <w:tc>
          <w:tcPr>
            <w:tcW w:w="3078" w:type="dxa"/>
          </w:tcPr>
          <w:p w:rsidR="00C7263B" w:rsidRPr="00F8279B" w:rsidRDefault="00C7263B" w:rsidP="00C7263B">
            <w:pPr>
              <w:tabs>
                <w:tab w:val="left" w:pos="180"/>
                <w:tab w:val="left" w:pos="360"/>
              </w:tabs>
              <w:spacing w:line="240" w:lineRule="exact"/>
              <w:ind w:right="-108"/>
              <w:rPr>
                <w:rFonts w:ascii="Arial" w:hAnsi="Arial" w:cs="Arial"/>
                <w:sz w:val="14"/>
                <w:szCs w:val="14"/>
                <w:rtl/>
                <w:cs/>
                <w:lang w:val="en-GB"/>
              </w:rPr>
            </w:pPr>
            <w:r w:rsidRPr="004C73A4">
              <w:rPr>
                <w:rFonts w:ascii="Arial" w:hAnsi="Arial" w:cs="Arial"/>
                <w:sz w:val="14"/>
                <w:szCs w:val="14"/>
              </w:rPr>
              <w:tab/>
            </w:r>
            <w:r w:rsidRPr="004C73A4">
              <w:rPr>
                <w:rFonts w:ascii="Arial" w:hAnsi="Arial" w:cs="Arial"/>
                <w:sz w:val="14"/>
                <w:szCs w:val="14"/>
              </w:rPr>
              <w:tab/>
              <w:t>to ordinary shares</w:t>
            </w:r>
          </w:p>
        </w:tc>
        <w:tc>
          <w:tcPr>
            <w:tcW w:w="1035" w:type="dxa"/>
          </w:tcPr>
          <w:p w:rsidR="00C7263B" w:rsidRPr="006555C1" w:rsidRDefault="002E1723" w:rsidP="00C7263B">
            <w:pPr>
              <w:pBdr>
                <w:bottom w:val="double" w:sz="6" w:space="1" w:color="auto"/>
              </w:pBdr>
              <w:tabs>
                <w:tab w:val="decimal" w:pos="792"/>
              </w:tabs>
              <w:spacing w:line="240" w:lineRule="exact"/>
              <w:ind w:left="-18"/>
              <w:rPr>
                <w:rFonts w:ascii="Arial" w:hAnsi="Arial" w:cs="Arial"/>
                <w:sz w:val="14"/>
                <w:szCs w:val="14"/>
              </w:rPr>
            </w:pPr>
            <w:r>
              <w:rPr>
                <w:rFonts w:ascii="Arial" w:hAnsi="Arial" w:cs="Arial"/>
                <w:sz w:val="14"/>
                <w:szCs w:val="14"/>
              </w:rPr>
              <w:t>9,525</w:t>
            </w:r>
          </w:p>
        </w:tc>
        <w:tc>
          <w:tcPr>
            <w:tcW w:w="1035" w:type="dxa"/>
          </w:tcPr>
          <w:p w:rsidR="00C7263B" w:rsidRPr="006555C1" w:rsidRDefault="00C7263B" w:rsidP="00C7263B">
            <w:pPr>
              <w:pBdr>
                <w:bottom w:val="double" w:sz="6" w:space="1" w:color="auto"/>
              </w:pBdr>
              <w:tabs>
                <w:tab w:val="decimal" w:pos="792"/>
              </w:tabs>
              <w:spacing w:line="240" w:lineRule="exact"/>
              <w:ind w:left="-18"/>
              <w:rPr>
                <w:rFonts w:ascii="Arial" w:hAnsi="Arial" w:cs="Arial"/>
                <w:sz w:val="14"/>
                <w:szCs w:val="14"/>
              </w:rPr>
            </w:pPr>
            <w:r>
              <w:rPr>
                <w:rFonts w:ascii="Arial" w:hAnsi="Arial" w:cs="Arial"/>
                <w:sz w:val="14"/>
                <w:szCs w:val="14"/>
              </w:rPr>
              <w:t>20,902</w:t>
            </w:r>
          </w:p>
        </w:tc>
        <w:tc>
          <w:tcPr>
            <w:tcW w:w="1035" w:type="dxa"/>
          </w:tcPr>
          <w:p w:rsidR="00C7263B" w:rsidRPr="004C73A4" w:rsidRDefault="002E1723" w:rsidP="00C7263B">
            <w:pPr>
              <w:pBdr>
                <w:bottom w:val="double" w:sz="6" w:space="1" w:color="auto"/>
              </w:pBdr>
              <w:tabs>
                <w:tab w:val="decimal" w:pos="792"/>
              </w:tabs>
              <w:spacing w:line="240" w:lineRule="exact"/>
              <w:ind w:left="-18"/>
              <w:rPr>
                <w:rFonts w:ascii="Arial" w:hAnsi="Arial" w:cs="Arial"/>
                <w:sz w:val="14"/>
                <w:szCs w:val="14"/>
                <w:cs/>
              </w:rPr>
            </w:pPr>
            <w:r>
              <w:rPr>
                <w:rFonts w:ascii="Arial" w:hAnsi="Arial" w:cs="Arial"/>
                <w:sz w:val="14"/>
                <w:szCs w:val="14"/>
              </w:rPr>
              <w:t>11,859,748</w:t>
            </w:r>
          </w:p>
        </w:tc>
        <w:tc>
          <w:tcPr>
            <w:tcW w:w="1035" w:type="dxa"/>
          </w:tcPr>
          <w:p w:rsidR="00C7263B" w:rsidRPr="004C73A4" w:rsidRDefault="00C7263B" w:rsidP="00C7263B">
            <w:pPr>
              <w:pBdr>
                <w:bottom w:val="double" w:sz="6" w:space="1" w:color="auto"/>
              </w:pBdr>
              <w:tabs>
                <w:tab w:val="decimal" w:pos="792"/>
              </w:tabs>
              <w:spacing w:line="240" w:lineRule="exact"/>
              <w:ind w:left="-18"/>
              <w:rPr>
                <w:rFonts w:ascii="Arial" w:hAnsi="Arial" w:cs="Arial"/>
                <w:sz w:val="14"/>
                <w:szCs w:val="14"/>
                <w:cs/>
              </w:rPr>
            </w:pPr>
            <w:r>
              <w:rPr>
                <w:rFonts w:ascii="Arial" w:hAnsi="Arial" w:cs="Arial"/>
                <w:sz w:val="14"/>
                <w:szCs w:val="14"/>
              </w:rPr>
              <w:t>6,884,785</w:t>
            </w:r>
          </w:p>
        </w:tc>
        <w:tc>
          <w:tcPr>
            <w:tcW w:w="1035" w:type="dxa"/>
          </w:tcPr>
          <w:p w:rsidR="00C7263B" w:rsidRPr="006555C1" w:rsidRDefault="002E1723" w:rsidP="00C7263B">
            <w:pPr>
              <w:spacing w:line="240" w:lineRule="exact"/>
              <w:ind w:right="-75"/>
              <w:jc w:val="center"/>
              <w:rPr>
                <w:rFonts w:ascii="Arial" w:hAnsi="Arial" w:cs="Arial"/>
                <w:sz w:val="14"/>
                <w:szCs w:val="14"/>
                <w:cs/>
              </w:rPr>
            </w:pPr>
            <w:r>
              <w:rPr>
                <w:rFonts w:ascii="Arial" w:hAnsi="Arial" w:cs="Arial"/>
                <w:sz w:val="14"/>
                <w:szCs w:val="14"/>
              </w:rPr>
              <w:t>0.0008</w:t>
            </w:r>
          </w:p>
        </w:tc>
        <w:tc>
          <w:tcPr>
            <w:tcW w:w="1035" w:type="dxa"/>
          </w:tcPr>
          <w:p w:rsidR="00C7263B" w:rsidRPr="006555C1" w:rsidRDefault="00C7263B" w:rsidP="00C7263B">
            <w:pPr>
              <w:spacing w:line="240" w:lineRule="exact"/>
              <w:ind w:right="-75"/>
              <w:jc w:val="center"/>
              <w:rPr>
                <w:rFonts w:ascii="Arial" w:hAnsi="Arial" w:cs="Arial"/>
                <w:sz w:val="14"/>
                <w:szCs w:val="14"/>
                <w:cs/>
              </w:rPr>
            </w:pPr>
            <w:r>
              <w:rPr>
                <w:rFonts w:ascii="Arial" w:hAnsi="Arial" w:cs="Arial"/>
                <w:sz w:val="14"/>
                <w:szCs w:val="14"/>
              </w:rPr>
              <w:t>0.0030</w:t>
            </w:r>
          </w:p>
        </w:tc>
      </w:tr>
    </w:tbl>
    <w:p w:rsidR="00E76040" w:rsidRDefault="00E76040" w:rsidP="00763BF6">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p>
    <w:p w:rsidR="00FF4766" w:rsidRPr="00794DA6" w:rsidRDefault="00B23D7D" w:rsidP="00763BF6">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25</w:t>
      </w:r>
      <w:r w:rsidR="00325984" w:rsidRPr="00794DA6">
        <w:rPr>
          <w:rFonts w:ascii="Arial" w:hAnsi="Arial" w:cs="Arial"/>
          <w:b/>
          <w:bCs/>
          <w:sz w:val="22"/>
          <w:szCs w:val="22"/>
        </w:rPr>
        <w:t>.</w:t>
      </w:r>
      <w:r w:rsidR="00325984" w:rsidRPr="00794DA6">
        <w:rPr>
          <w:rFonts w:ascii="Arial" w:hAnsi="Arial" w:cs="Arial"/>
          <w:b/>
          <w:bCs/>
          <w:sz w:val="22"/>
          <w:szCs w:val="22"/>
        </w:rPr>
        <w:tab/>
        <w:t xml:space="preserve">Segment information </w:t>
      </w:r>
    </w:p>
    <w:p w:rsidR="009F0BFE" w:rsidRPr="00794DA6" w:rsidRDefault="009F0BFE" w:rsidP="009F0BFE">
      <w:pPr>
        <w:tabs>
          <w:tab w:val="left" w:pos="900"/>
        </w:tabs>
        <w:spacing w:before="120" w:after="120" w:line="380" w:lineRule="exact"/>
        <w:ind w:left="540" w:hanging="540"/>
        <w:jc w:val="both"/>
        <w:rPr>
          <w:rFonts w:ascii="Arial" w:eastAsia="Arial Unicode MS" w:hAnsi="Arial" w:cs="Arial"/>
          <w:sz w:val="22"/>
          <w:szCs w:val="22"/>
        </w:rPr>
      </w:pPr>
      <w:r w:rsidRPr="00794DA6">
        <w:rPr>
          <w:rFonts w:ascii="Arial" w:eastAsia="Arial Unicode MS" w:hAnsi="Arial" w:cs="Arial"/>
          <w:sz w:val="22"/>
          <w:szCs w:val="22"/>
        </w:rPr>
        <w:tab/>
        <w:t xml:space="preserve">The Company and its subsidiaries are </w:t>
      </w:r>
      <w:proofErr w:type="spellStart"/>
      <w:r w:rsidRPr="00794DA6">
        <w:rPr>
          <w:rFonts w:ascii="Arial" w:eastAsia="Arial Unicode MS" w:hAnsi="Arial" w:cs="Arial"/>
          <w:sz w:val="22"/>
          <w:szCs w:val="22"/>
        </w:rPr>
        <w:t>organised</w:t>
      </w:r>
      <w:proofErr w:type="spellEnd"/>
      <w:r w:rsidRPr="00794DA6">
        <w:rPr>
          <w:rFonts w:ascii="Arial" w:eastAsia="Arial Unicode MS" w:hAnsi="Arial" w:cs="Arial"/>
          <w:sz w:val="22"/>
          <w:szCs w:val="22"/>
        </w:rPr>
        <w:t xml:space="preserve"> into business units based on its products and services. During the current period, the Company and its subsidiaries have not changed the </w:t>
      </w:r>
      <w:proofErr w:type="spellStart"/>
      <w:r w:rsidRPr="00794DA6">
        <w:rPr>
          <w:rFonts w:ascii="Arial" w:eastAsia="Arial Unicode MS" w:hAnsi="Arial" w:cs="Arial"/>
          <w:sz w:val="22"/>
          <w:szCs w:val="22"/>
        </w:rPr>
        <w:t>organisation</w:t>
      </w:r>
      <w:proofErr w:type="spellEnd"/>
      <w:r w:rsidRPr="00794DA6">
        <w:rPr>
          <w:rFonts w:ascii="Arial" w:eastAsia="Arial Unicode MS" w:hAnsi="Arial" w:cs="Arial"/>
          <w:sz w:val="22"/>
          <w:szCs w:val="22"/>
        </w:rPr>
        <w:t xml:space="preserve"> of their reportable segments.</w:t>
      </w:r>
    </w:p>
    <w:p w:rsidR="009F0BFE" w:rsidRPr="00794DA6" w:rsidRDefault="00552CCF" w:rsidP="001F73F3">
      <w:pPr>
        <w:tabs>
          <w:tab w:val="left" w:pos="900"/>
        </w:tabs>
        <w:spacing w:before="120" w:line="380" w:lineRule="exact"/>
        <w:ind w:left="547" w:hanging="547"/>
        <w:jc w:val="both"/>
        <w:rPr>
          <w:rFonts w:ascii="Arial" w:hAnsi="Arial" w:cs="Arial"/>
          <w:color w:val="000000"/>
          <w:sz w:val="22"/>
          <w:szCs w:val="22"/>
        </w:rPr>
      </w:pPr>
      <w:r>
        <w:rPr>
          <w:rFonts w:ascii="Arial" w:eastAsia="Arial Unicode MS" w:hAnsi="Arial" w:cs="Arial"/>
          <w:sz w:val="22"/>
          <w:szCs w:val="22"/>
        </w:rPr>
        <w:tab/>
      </w:r>
      <w:r w:rsidR="009F0BFE" w:rsidRPr="00794DA6">
        <w:rPr>
          <w:rFonts w:ascii="Arial" w:eastAsia="Arial Unicode MS" w:hAnsi="Arial" w:cs="Arial"/>
          <w:sz w:val="22"/>
          <w:szCs w:val="22"/>
        </w:rPr>
        <w:t xml:space="preserve">The following tables present revenue and profit information regarding the Company’s and its subsidiaries’ operating segments for the </w:t>
      </w:r>
      <w:r w:rsidR="001F73F3" w:rsidRPr="00794DA6">
        <w:rPr>
          <w:rFonts w:ascii="Arial" w:eastAsia="Arial Unicode MS" w:hAnsi="Arial" w:cs="Arial"/>
          <w:sz w:val="22"/>
          <w:szCs w:val="22"/>
        </w:rPr>
        <w:t xml:space="preserve">three-month </w:t>
      </w:r>
      <w:r w:rsidR="009F0BFE" w:rsidRPr="00794DA6">
        <w:rPr>
          <w:rFonts w:ascii="Arial" w:eastAsia="Arial Unicode MS" w:hAnsi="Arial" w:cs="Arial"/>
          <w:sz w:val="22"/>
          <w:szCs w:val="22"/>
        </w:rPr>
        <w:t xml:space="preserve">periods ended </w:t>
      </w:r>
      <w:r w:rsidR="00014A00">
        <w:rPr>
          <w:rFonts w:ascii="Arial" w:eastAsia="Arial Unicode MS" w:hAnsi="Arial" w:cs="Arial"/>
          <w:sz w:val="22"/>
          <w:szCs w:val="22"/>
        </w:rPr>
        <w:t>31 March</w:t>
      </w:r>
      <w:r w:rsidR="009F0BFE" w:rsidRPr="00794DA6">
        <w:rPr>
          <w:rFonts w:ascii="Arial" w:eastAsia="Arial Unicode MS" w:hAnsi="Arial" w:cs="Arial"/>
          <w:sz w:val="22"/>
          <w:szCs w:val="22"/>
        </w:rPr>
        <w:t xml:space="preserve"> </w:t>
      </w:r>
      <w:r w:rsidR="004528EB">
        <w:rPr>
          <w:rFonts w:ascii="Arial" w:eastAsia="Arial Unicode MS" w:hAnsi="Arial" w:cs="Arial"/>
          <w:sz w:val="22"/>
          <w:szCs w:val="22"/>
        </w:rPr>
        <w:t>20</w:t>
      </w:r>
      <w:r w:rsidR="00C7263B">
        <w:rPr>
          <w:rFonts w:ascii="Arial" w:eastAsia="Arial Unicode MS" w:hAnsi="Arial" w:cs="Arial"/>
          <w:sz w:val="22"/>
          <w:szCs w:val="22"/>
        </w:rPr>
        <w:t>20</w:t>
      </w:r>
      <w:r w:rsidR="009F0BFE" w:rsidRPr="00794DA6">
        <w:rPr>
          <w:rFonts w:ascii="Arial" w:eastAsia="Arial Unicode MS" w:hAnsi="Arial" w:cs="Arial"/>
          <w:sz w:val="22"/>
          <w:szCs w:val="22"/>
        </w:rPr>
        <w:t xml:space="preserve"> and </w:t>
      </w:r>
      <w:r w:rsidR="004528EB">
        <w:rPr>
          <w:rFonts w:ascii="Arial" w:eastAsia="Arial Unicode MS" w:hAnsi="Arial" w:cs="Arial"/>
          <w:sz w:val="22"/>
          <w:szCs w:val="22"/>
        </w:rPr>
        <w:t>201</w:t>
      </w:r>
      <w:r w:rsidR="00C7263B">
        <w:rPr>
          <w:rFonts w:ascii="Arial" w:eastAsia="Arial Unicode MS" w:hAnsi="Arial" w:cs="Arial"/>
          <w:sz w:val="22"/>
          <w:szCs w:val="22"/>
        </w:rPr>
        <w:t>9</w:t>
      </w:r>
      <w:r w:rsidR="009F0BFE" w:rsidRPr="00794DA6">
        <w:rPr>
          <w:rFonts w:ascii="Arial" w:eastAsia="Arial Unicode MS" w:hAnsi="Arial" w:cs="Arial"/>
          <w:sz w:val="22"/>
          <w:szCs w:val="22"/>
        </w:rPr>
        <w:t>, respectively</w:t>
      </w:r>
      <w:r w:rsidR="009F0BFE" w:rsidRPr="00794DA6">
        <w:rPr>
          <w:rFonts w:ascii="Arial" w:hAnsi="Arial" w:cs="Arial"/>
          <w:color w:val="000000"/>
          <w:sz w:val="22"/>
          <w:szCs w:val="22"/>
        </w:rPr>
        <w:t>.</w:t>
      </w:r>
    </w:p>
    <w:p w:rsidR="00631F51" w:rsidRDefault="00631F51" w:rsidP="00631F51">
      <w:pPr>
        <w:rPr>
          <w:rFonts w:asciiTheme="majorBidi" w:hAnsiTheme="majorBidi" w:cstheme="majorBidi"/>
          <w:sz w:val="16"/>
          <w:szCs w:val="16"/>
        </w:rPr>
      </w:pPr>
    </w:p>
    <w:p w:rsidR="00ED6FB5" w:rsidRDefault="00AC2A86" w:rsidP="00ED6FB5">
      <w:pPr>
        <w:tabs>
          <w:tab w:val="left" w:pos="900"/>
        </w:tabs>
        <w:ind w:left="547" w:right="-187" w:hanging="547"/>
        <w:jc w:val="right"/>
        <w:rPr>
          <w:rFonts w:ascii="Arial" w:hAnsi="Arial" w:cs="Arial"/>
          <w:sz w:val="14"/>
          <w:szCs w:val="14"/>
        </w:rPr>
      </w:pPr>
      <w:r>
        <w:rPr>
          <w:rFonts w:ascii="Arial" w:hAnsi="Arial" w:cs="Arial"/>
          <w:sz w:val="14"/>
          <w:szCs w:val="14"/>
        </w:rPr>
        <w:t xml:space="preserve"> </w:t>
      </w:r>
      <w:r w:rsidR="00ED6FB5">
        <w:rPr>
          <w:rFonts w:ascii="Arial" w:hAnsi="Arial" w:cs="Arial"/>
          <w:sz w:val="14"/>
          <w:szCs w:val="14"/>
        </w:rPr>
        <w:t>(Unit</w:t>
      </w:r>
      <w:r w:rsidR="00ED6FB5">
        <w:rPr>
          <w:rFonts w:ascii="Arial" w:hAnsi="Arial" w:hint="cs"/>
          <w:sz w:val="14"/>
          <w:szCs w:val="14"/>
          <w:cs/>
        </w:rPr>
        <w:t xml:space="preserve">: </w:t>
      </w:r>
      <w:r w:rsidR="00ED6FB5">
        <w:rPr>
          <w:rFonts w:ascii="Arial" w:hAnsi="Arial" w:cs="Arial"/>
          <w:sz w:val="14"/>
          <w:szCs w:val="14"/>
        </w:rPr>
        <w:t>Thousand Baht)</w:t>
      </w:r>
    </w:p>
    <w:tbl>
      <w:tblPr>
        <w:tblW w:w="9750" w:type="dxa"/>
        <w:tblInd w:w="-27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ED6FB5" w:rsidTr="00ED6FB5">
        <w:trPr>
          <w:trHeight w:val="195"/>
        </w:trPr>
        <w:tc>
          <w:tcPr>
            <w:tcW w:w="1620" w:type="dxa"/>
          </w:tcPr>
          <w:p w:rsidR="00ED6FB5" w:rsidRDefault="00ED6FB5" w:rsidP="00ED6FB5">
            <w:pPr>
              <w:spacing w:line="240" w:lineRule="exact"/>
              <w:ind w:right="-11"/>
              <w:jc w:val="thaiDistribute"/>
              <w:rPr>
                <w:rFonts w:ascii="Arial" w:hAnsi="Arial" w:cs="Arial"/>
                <w:sz w:val="14"/>
                <w:szCs w:val="14"/>
              </w:rPr>
            </w:pPr>
          </w:p>
        </w:tc>
        <w:tc>
          <w:tcPr>
            <w:tcW w:w="8130" w:type="dxa"/>
            <w:gridSpan w:val="7"/>
            <w:hideMark/>
          </w:tcPr>
          <w:p w:rsidR="00ED6FB5" w:rsidRDefault="00ED6FB5" w:rsidP="00ED6FB5">
            <w:pPr>
              <w:pBdr>
                <w:bottom w:val="single" w:sz="2"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For the three-month ended 31 March 2020</w:t>
            </w:r>
          </w:p>
        </w:tc>
      </w:tr>
      <w:tr w:rsidR="00ED6FB5" w:rsidTr="00ED6FB5">
        <w:trPr>
          <w:trHeight w:val="243"/>
        </w:trPr>
        <w:tc>
          <w:tcPr>
            <w:tcW w:w="1620" w:type="dxa"/>
          </w:tcPr>
          <w:p w:rsidR="00ED6FB5" w:rsidRDefault="00ED6FB5" w:rsidP="00ED6FB5">
            <w:pPr>
              <w:spacing w:line="240" w:lineRule="exact"/>
              <w:ind w:right="-11"/>
              <w:jc w:val="thaiDistribute"/>
              <w:rPr>
                <w:rFonts w:ascii="Arial" w:hAnsi="Arial" w:cs="Arial"/>
                <w:sz w:val="14"/>
                <w:szCs w:val="14"/>
                <w:cs/>
              </w:rPr>
            </w:pPr>
          </w:p>
        </w:tc>
        <w:tc>
          <w:tcPr>
            <w:tcW w:w="1260" w:type="dxa"/>
            <w:vAlign w:val="bottom"/>
            <w:hideMark/>
          </w:tcPr>
          <w:p w:rsidR="00ED6FB5" w:rsidRDefault="00ED6FB5" w:rsidP="00ED6FB5">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 xml:space="preserve">Power control system and power backup system </w:t>
            </w:r>
            <w:proofErr w:type="spellStart"/>
            <w:r>
              <w:rPr>
                <w:rFonts w:ascii="Arial" w:hAnsi="Arial" w:cs="Arial"/>
                <w:sz w:val="14"/>
                <w:szCs w:val="14"/>
              </w:rPr>
              <w:t>segmant</w:t>
            </w:r>
            <w:proofErr w:type="spellEnd"/>
          </w:p>
        </w:tc>
        <w:tc>
          <w:tcPr>
            <w:tcW w:w="1144" w:type="dxa"/>
            <w:vAlign w:val="bottom"/>
            <w:hideMark/>
          </w:tcPr>
          <w:p w:rsidR="00ED6FB5" w:rsidRDefault="00ED6FB5" w:rsidP="00ED6FB5">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Construction segment</w:t>
            </w:r>
          </w:p>
        </w:tc>
        <w:tc>
          <w:tcPr>
            <w:tcW w:w="1144" w:type="dxa"/>
            <w:vAlign w:val="bottom"/>
            <w:hideMark/>
          </w:tcPr>
          <w:p w:rsidR="00ED6FB5" w:rsidRDefault="00ED6FB5" w:rsidP="00ED6FB5">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Petroleum distribution and logistics segment</w:t>
            </w:r>
          </w:p>
        </w:tc>
        <w:tc>
          <w:tcPr>
            <w:tcW w:w="1145" w:type="dxa"/>
            <w:vAlign w:val="bottom"/>
            <w:hideMark/>
          </w:tcPr>
          <w:p w:rsidR="00ED6FB5" w:rsidRDefault="00ED6FB5" w:rsidP="00ED6FB5">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Renewable energy segment</w:t>
            </w:r>
          </w:p>
        </w:tc>
        <w:tc>
          <w:tcPr>
            <w:tcW w:w="1144" w:type="dxa"/>
            <w:vAlign w:val="bottom"/>
            <w:hideMark/>
          </w:tcPr>
          <w:p w:rsidR="00ED6FB5" w:rsidRDefault="00ED6FB5" w:rsidP="00ED6FB5">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Total segments</w:t>
            </w:r>
          </w:p>
        </w:tc>
        <w:tc>
          <w:tcPr>
            <w:tcW w:w="1144" w:type="dxa"/>
            <w:vAlign w:val="bottom"/>
            <w:hideMark/>
          </w:tcPr>
          <w:p w:rsidR="00ED6FB5" w:rsidRDefault="00ED6FB5" w:rsidP="00ED6FB5">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Elimination of inter-segment revenues</w:t>
            </w:r>
          </w:p>
        </w:tc>
        <w:tc>
          <w:tcPr>
            <w:tcW w:w="1149" w:type="dxa"/>
            <w:vAlign w:val="bottom"/>
            <w:hideMark/>
          </w:tcPr>
          <w:p w:rsidR="00ED6FB5" w:rsidRDefault="00ED6FB5" w:rsidP="00ED6FB5">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Consolidated financial statements</w:t>
            </w:r>
          </w:p>
        </w:tc>
      </w:tr>
      <w:tr w:rsidR="00ED6FB5" w:rsidTr="00ED6FB5">
        <w:trPr>
          <w:trHeight w:val="207"/>
        </w:trPr>
        <w:tc>
          <w:tcPr>
            <w:tcW w:w="1620" w:type="dxa"/>
            <w:vAlign w:val="bottom"/>
            <w:hideMark/>
          </w:tcPr>
          <w:p w:rsidR="00ED6FB5" w:rsidRDefault="00ED6FB5" w:rsidP="00ED6FB5">
            <w:pPr>
              <w:spacing w:line="240" w:lineRule="exact"/>
              <w:ind w:right="-14"/>
              <w:rPr>
                <w:rFonts w:ascii="Arial" w:hAnsi="Arial" w:cs="Arial"/>
                <w:sz w:val="14"/>
                <w:szCs w:val="14"/>
                <w:cs/>
              </w:rPr>
            </w:pPr>
            <w:r>
              <w:rPr>
                <w:rFonts w:ascii="Arial" w:hAnsi="Arial" w:cs="Arial"/>
                <w:sz w:val="14"/>
                <w:szCs w:val="14"/>
              </w:rPr>
              <w:t xml:space="preserve">Revenue from </w:t>
            </w:r>
          </w:p>
          <w:p w:rsidR="00ED6FB5" w:rsidRDefault="00ED6FB5" w:rsidP="00ED6FB5">
            <w:pPr>
              <w:spacing w:line="240" w:lineRule="exact"/>
              <w:ind w:right="-14"/>
              <w:rPr>
                <w:rFonts w:ascii="Arial" w:hAnsi="Arial" w:cs="Arial"/>
                <w:sz w:val="14"/>
                <w:szCs w:val="14"/>
              </w:rPr>
            </w:pPr>
            <w:r>
              <w:rPr>
                <w:rFonts w:ascii="Arial" w:hAnsi="Arial" w:cs="Arial"/>
                <w:sz w:val="14"/>
                <w:szCs w:val="14"/>
              </w:rPr>
              <w:t xml:space="preserve">   external customers</w:t>
            </w:r>
          </w:p>
        </w:tc>
        <w:tc>
          <w:tcPr>
            <w:tcW w:w="1260" w:type="dxa"/>
            <w:vAlign w:val="center"/>
          </w:tcPr>
          <w:p w:rsidR="00ED6FB5" w:rsidRDefault="00ED6FB5" w:rsidP="00ED6FB5">
            <w:pPr>
              <w:tabs>
                <w:tab w:val="decimal" w:pos="885"/>
              </w:tabs>
              <w:spacing w:line="240" w:lineRule="exact"/>
              <w:ind w:right="-14"/>
              <w:rPr>
                <w:rFonts w:ascii="Arial" w:hAnsi="Arial" w:cs="Arial"/>
                <w:sz w:val="14"/>
                <w:szCs w:val="14"/>
              </w:rPr>
            </w:pPr>
          </w:p>
          <w:p w:rsidR="00ED6FB5" w:rsidRPr="00DC3003" w:rsidRDefault="00AC2A86" w:rsidP="00ED6FB5">
            <w:pPr>
              <w:tabs>
                <w:tab w:val="decimal" w:pos="885"/>
              </w:tabs>
              <w:spacing w:line="240" w:lineRule="exact"/>
              <w:ind w:right="-14"/>
              <w:rPr>
                <w:rFonts w:ascii="Arial" w:hAnsi="Arial" w:cs="Arial"/>
                <w:sz w:val="14"/>
                <w:szCs w:val="14"/>
              </w:rPr>
            </w:pPr>
            <w:r>
              <w:rPr>
                <w:rFonts w:ascii="Arial" w:hAnsi="Arial" w:cs="Arial"/>
                <w:sz w:val="14"/>
                <w:szCs w:val="14"/>
              </w:rPr>
              <w:t>32,915</w:t>
            </w:r>
          </w:p>
        </w:tc>
        <w:tc>
          <w:tcPr>
            <w:tcW w:w="1144" w:type="dxa"/>
          </w:tcPr>
          <w:p w:rsidR="00ED6FB5" w:rsidRDefault="00ED6FB5" w:rsidP="00ED6FB5">
            <w:pPr>
              <w:tabs>
                <w:tab w:val="decimal" w:pos="885"/>
              </w:tabs>
              <w:spacing w:line="240" w:lineRule="exact"/>
              <w:ind w:right="-14"/>
              <w:rPr>
                <w:rFonts w:ascii="Arial" w:hAnsi="Arial" w:cs="Arial"/>
                <w:sz w:val="14"/>
                <w:szCs w:val="14"/>
              </w:rPr>
            </w:pPr>
          </w:p>
          <w:p w:rsidR="00AC2A86" w:rsidRPr="00DC3003" w:rsidRDefault="00AC2A86" w:rsidP="00ED6FB5">
            <w:pPr>
              <w:tabs>
                <w:tab w:val="decimal" w:pos="885"/>
              </w:tabs>
              <w:spacing w:line="240" w:lineRule="exact"/>
              <w:ind w:right="-14"/>
              <w:rPr>
                <w:rFonts w:ascii="Arial" w:hAnsi="Arial" w:cs="Arial"/>
                <w:sz w:val="14"/>
                <w:szCs w:val="14"/>
              </w:rPr>
            </w:pPr>
            <w:r>
              <w:rPr>
                <w:rFonts w:ascii="Arial" w:hAnsi="Arial" w:cs="Arial"/>
                <w:sz w:val="14"/>
                <w:szCs w:val="14"/>
              </w:rPr>
              <w:t>58,917</w:t>
            </w:r>
          </w:p>
        </w:tc>
        <w:tc>
          <w:tcPr>
            <w:tcW w:w="1144" w:type="dxa"/>
          </w:tcPr>
          <w:p w:rsidR="00ED6FB5" w:rsidRDefault="00ED6FB5" w:rsidP="00ED6FB5">
            <w:pPr>
              <w:tabs>
                <w:tab w:val="decimal" w:pos="885"/>
              </w:tabs>
              <w:spacing w:line="240" w:lineRule="exact"/>
              <w:ind w:right="-14"/>
              <w:rPr>
                <w:rFonts w:ascii="Arial" w:hAnsi="Arial" w:cs="Arial"/>
                <w:sz w:val="14"/>
                <w:szCs w:val="14"/>
              </w:rPr>
            </w:pPr>
          </w:p>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373,</w:t>
            </w:r>
            <w:r w:rsidR="00AC2A86">
              <w:rPr>
                <w:rFonts w:ascii="Arial" w:hAnsi="Arial" w:cs="Arial"/>
                <w:sz w:val="14"/>
                <w:szCs w:val="14"/>
              </w:rPr>
              <w:t>842</w:t>
            </w:r>
          </w:p>
        </w:tc>
        <w:tc>
          <w:tcPr>
            <w:tcW w:w="1145" w:type="dxa"/>
          </w:tcPr>
          <w:p w:rsidR="00ED6FB5" w:rsidRDefault="00ED6FB5" w:rsidP="00ED6FB5">
            <w:pPr>
              <w:tabs>
                <w:tab w:val="decimal" w:pos="885"/>
              </w:tabs>
              <w:spacing w:line="240" w:lineRule="exact"/>
              <w:ind w:right="-14"/>
              <w:rPr>
                <w:rFonts w:ascii="Arial" w:hAnsi="Arial" w:cs="Arial"/>
                <w:sz w:val="14"/>
                <w:szCs w:val="14"/>
              </w:rPr>
            </w:pPr>
          </w:p>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116,931</w:t>
            </w:r>
          </w:p>
        </w:tc>
        <w:tc>
          <w:tcPr>
            <w:tcW w:w="1144" w:type="dxa"/>
            <w:vAlign w:val="center"/>
          </w:tcPr>
          <w:p w:rsidR="00ED6FB5" w:rsidRDefault="00ED6FB5" w:rsidP="00ED6FB5">
            <w:pPr>
              <w:tabs>
                <w:tab w:val="decimal" w:pos="885"/>
              </w:tabs>
              <w:spacing w:line="240" w:lineRule="exact"/>
              <w:ind w:right="-14"/>
              <w:rPr>
                <w:rFonts w:ascii="Arial" w:hAnsi="Arial" w:cs="Arial"/>
                <w:sz w:val="14"/>
                <w:szCs w:val="14"/>
              </w:rPr>
            </w:pPr>
          </w:p>
          <w:p w:rsidR="00ED6FB5" w:rsidRPr="00DC3003" w:rsidRDefault="00AC2A86" w:rsidP="00ED6FB5">
            <w:pPr>
              <w:tabs>
                <w:tab w:val="decimal" w:pos="885"/>
              </w:tabs>
              <w:spacing w:line="240" w:lineRule="exact"/>
              <w:ind w:right="-14"/>
              <w:rPr>
                <w:rFonts w:ascii="Arial" w:hAnsi="Arial" w:cs="Arial"/>
                <w:sz w:val="14"/>
                <w:szCs w:val="14"/>
                <w:cs/>
              </w:rPr>
            </w:pPr>
            <w:r>
              <w:rPr>
                <w:rFonts w:ascii="Arial" w:hAnsi="Arial" w:cs="Arial"/>
                <w:sz w:val="14"/>
                <w:szCs w:val="14"/>
              </w:rPr>
              <w:t>582,605</w:t>
            </w:r>
          </w:p>
        </w:tc>
        <w:tc>
          <w:tcPr>
            <w:tcW w:w="1144" w:type="dxa"/>
            <w:vAlign w:val="center"/>
          </w:tcPr>
          <w:p w:rsidR="00ED6FB5" w:rsidRDefault="00ED6FB5" w:rsidP="00ED6FB5">
            <w:pPr>
              <w:tabs>
                <w:tab w:val="decimal" w:pos="885"/>
              </w:tabs>
              <w:spacing w:line="240" w:lineRule="exact"/>
              <w:ind w:left="-18" w:right="-14"/>
              <w:rPr>
                <w:rFonts w:ascii="Arial" w:hAnsi="Arial" w:cs="Arial"/>
                <w:sz w:val="14"/>
                <w:szCs w:val="14"/>
              </w:rPr>
            </w:pPr>
          </w:p>
          <w:p w:rsidR="00ED6FB5" w:rsidRPr="00DC3003" w:rsidRDefault="00ED6FB5" w:rsidP="00ED6FB5">
            <w:pPr>
              <w:tabs>
                <w:tab w:val="decimal" w:pos="885"/>
              </w:tabs>
              <w:spacing w:line="240" w:lineRule="exact"/>
              <w:ind w:left="-18" w:right="-14"/>
              <w:rPr>
                <w:rFonts w:ascii="Arial" w:hAnsi="Arial" w:cs="Arial"/>
                <w:sz w:val="14"/>
                <w:szCs w:val="14"/>
                <w:cs/>
              </w:rPr>
            </w:pPr>
            <w:r w:rsidRPr="00DC3003">
              <w:rPr>
                <w:rFonts w:ascii="Arial" w:hAnsi="Arial" w:cs="Arial"/>
                <w:sz w:val="14"/>
                <w:szCs w:val="14"/>
              </w:rPr>
              <w:t>-</w:t>
            </w:r>
          </w:p>
        </w:tc>
        <w:tc>
          <w:tcPr>
            <w:tcW w:w="1149" w:type="dxa"/>
            <w:vAlign w:val="center"/>
          </w:tcPr>
          <w:p w:rsidR="00ED6FB5" w:rsidRDefault="00ED6FB5" w:rsidP="00ED6FB5">
            <w:pPr>
              <w:tabs>
                <w:tab w:val="decimal" w:pos="885"/>
              </w:tabs>
              <w:spacing w:line="240" w:lineRule="exact"/>
              <w:ind w:left="-18" w:right="-14"/>
              <w:rPr>
                <w:rFonts w:ascii="Arial" w:hAnsi="Arial" w:cs="Arial"/>
                <w:sz w:val="14"/>
                <w:szCs w:val="14"/>
              </w:rPr>
            </w:pPr>
          </w:p>
          <w:p w:rsidR="00ED6FB5" w:rsidRPr="00DC3003" w:rsidRDefault="00AC2A86" w:rsidP="00ED6FB5">
            <w:pPr>
              <w:tabs>
                <w:tab w:val="decimal" w:pos="885"/>
              </w:tabs>
              <w:spacing w:line="240" w:lineRule="exact"/>
              <w:ind w:left="-18" w:right="-14"/>
              <w:rPr>
                <w:rFonts w:ascii="Arial" w:hAnsi="Arial" w:cs="Arial"/>
                <w:sz w:val="14"/>
                <w:szCs w:val="14"/>
                <w:cs/>
              </w:rPr>
            </w:pPr>
            <w:r>
              <w:rPr>
                <w:rFonts w:ascii="Arial" w:hAnsi="Arial" w:cs="Arial"/>
                <w:sz w:val="14"/>
                <w:szCs w:val="14"/>
              </w:rPr>
              <w:t>582,605</w:t>
            </w:r>
          </w:p>
        </w:tc>
      </w:tr>
      <w:tr w:rsidR="00ED6FB5" w:rsidTr="00ED6FB5">
        <w:trPr>
          <w:trHeight w:val="180"/>
        </w:trPr>
        <w:tc>
          <w:tcPr>
            <w:tcW w:w="1620" w:type="dxa"/>
            <w:hideMark/>
          </w:tcPr>
          <w:p w:rsidR="00ED6FB5" w:rsidRDefault="00ED6FB5" w:rsidP="00ED6FB5">
            <w:pPr>
              <w:spacing w:line="240" w:lineRule="exact"/>
              <w:ind w:right="-14"/>
              <w:jc w:val="thaiDistribute"/>
              <w:rPr>
                <w:rFonts w:ascii="Arial" w:hAnsi="Arial" w:cs="Arial"/>
                <w:sz w:val="14"/>
                <w:szCs w:val="14"/>
                <w:cs/>
              </w:rPr>
            </w:pPr>
            <w:r>
              <w:rPr>
                <w:rFonts w:ascii="Arial" w:hAnsi="Arial" w:cs="Arial"/>
                <w:sz w:val="14"/>
                <w:szCs w:val="14"/>
              </w:rPr>
              <w:t>Inter-segment revenue</w:t>
            </w:r>
          </w:p>
        </w:tc>
        <w:tc>
          <w:tcPr>
            <w:tcW w:w="1260" w:type="dxa"/>
          </w:tcPr>
          <w:p w:rsidR="00ED6FB5" w:rsidRPr="00DC3003" w:rsidRDefault="004C3F28" w:rsidP="00ED6FB5">
            <w:pPr>
              <w:tabs>
                <w:tab w:val="decimal" w:pos="885"/>
              </w:tabs>
              <w:spacing w:line="240" w:lineRule="exact"/>
              <w:ind w:right="-14"/>
              <w:rPr>
                <w:rFonts w:ascii="Arial" w:hAnsi="Arial" w:cs="Arial"/>
                <w:sz w:val="14"/>
                <w:szCs w:val="14"/>
              </w:rPr>
            </w:pPr>
            <w:r>
              <w:rPr>
                <w:rFonts w:ascii="Arial" w:hAnsi="Arial" w:cs="Arial"/>
                <w:sz w:val="14"/>
                <w:szCs w:val="14"/>
              </w:rPr>
              <w:t>9,432</w:t>
            </w:r>
          </w:p>
        </w:tc>
        <w:tc>
          <w:tcPr>
            <w:tcW w:w="1144" w:type="dxa"/>
          </w:tcPr>
          <w:p w:rsidR="00ED6FB5" w:rsidRPr="00DC3003" w:rsidRDefault="004C3F28" w:rsidP="00ED6FB5">
            <w:pPr>
              <w:tabs>
                <w:tab w:val="decimal" w:pos="885"/>
              </w:tabs>
              <w:spacing w:line="240" w:lineRule="exact"/>
              <w:ind w:right="-14"/>
              <w:rPr>
                <w:rFonts w:ascii="Arial" w:hAnsi="Arial" w:cs="Arial"/>
                <w:sz w:val="14"/>
                <w:szCs w:val="14"/>
              </w:rPr>
            </w:pPr>
            <w:r>
              <w:rPr>
                <w:rFonts w:ascii="Arial" w:hAnsi="Arial" w:cs="Arial"/>
                <w:sz w:val="14"/>
                <w:szCs w:val="14"/>
              </w:rPr>
              <w:t>1,618</w:t>
            </w:r>
          </w:p>
        </w:tc>
        <w:tc>
          <w:tcPr>
            <w:tcW w:w="1144" w:type="dxa"/>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100</w:t>
            </w:r>
          </w:p>
        </w:tc>
        <w:tc>
          <w:tcPr>
            <w:tcW w:w="1145" w:type="dxa"/>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w:t>
            </w:r>
          </w:p>
        </w:tc>
        <w:tc>
          <w:tcPr>
            <w:tcW w:w="1144" w:type="dxa"/>
            <w:vAlign w:val="center"/>
          </w:tcPr>
          <w:p w:rsidR="00ED6FB5" w:rsidRPr="00DC3003" w:rsidRDefault="00AC2A86" w:rsidP="00ED6FB5">
            <w:pPr>
              <w:tabs>
                <w:tab w:val="decimal" w:pos="885"/>
              </w:tabs>
              <w:spacing w:line="240" w:lineRule="exact"/>
              <w:ind w:right="-14"/>
              <w:rPr>
                <w:rFonts w:ascii="Arial" w:hAnsi="Arial" w:cs="Arial"/>
                <w:sz w:val="14"/>
                <w:szCs w:val="14"/>
                <w:cs/>
              </w:rPr>
            </w:pPr>
            <w:r>
              <w:rPr>
                <w:rFonts w:ascii="Arial" w:hAnsi="Arial" w:cs="Arial"/>
                <w:sz w:val="14"/>
                <w:szCs w:val="14"/>
              </w:rPr>
              <w:t>11,150</w:t>
            </w:r>
          </w:p>
        </w:tc>
        <w:tc>
          <w:tcPr>
            <w:tcW w:w="1144" w:type="dxa"/>
            <w:vAlign w:val="center"/>
          </w:tcPr>
          <w:p w:rsidR="00ED6FB5" w:rsidRPr="00DC3003" w:rsidRDefault="00AC2A86" w:rsidP="00ED6FB5">
            <w:pPr>
              <w:tabs>
                <w:tab w:val="decimal" w:pos="885"/>
              </w:tabs>
              <w:spacing w:line="240" w:lineRule="exact"/>
              <w:ind w:left="-18" w:right="-14"/>
              <w:rPr>
                <w:rFonts w:ascii="Arial" w:hAnsi="Arial" w:cs="Arial"/>
                <w:sz w:val="14"/>
                <w:szCs w:val="14"/>
                <w:cs/>
              </w:rPr>
            </w:pPr>
            <w:r>
              <w:rPr>
                <w:rFonts w:ascii="Arial" w:hAnsi="Arial" w:cs="Arial"/>
                <w:sz w:val="14"/>
                <w:szCs w:val="14"/>
              </w:rPr>
              <w:t>(11,150)</w:t>
            </w:r>
          </w:p>
        </w:tc>
        <w:tc>
          <w:tcPr>
            <w:tcW w:w="1149" w:type="dxa"/>
            <w:vAlign w:val="center"/>
          </w:tcPr>
          <w:p w:rsidR="00ED6FB5" w:rsidRPr="00DC3003" w:rsidRDefault="00AC2A86" w:rsidP="00ED6FB5">
            <w:pPr>
              <w:tabs>
                <w:tab w:val="decimal" w:pos="885"/>
              </w:tabs>
              <w:spacing w:line="240" w:lineRule="exact"/>
              <w:ind w:left="-18" w:right="-14"/>
              <w:rPr>
                <w:rFonts w:ascii="Arial" w:hAnsi="Arial" w:cs="Arial"/>
                <w:sz w:val="14"/>
                <w:szCs w:val="14"/>
                <w:cs/>
              </w:rPr>
            </w:pPr>
            <w:r>
              <w:rPr>
                <w:rFonts w:ascii="Arial" w:hAnsi="Arial" w:cs="Arial"/>
                <w:sz w:val="14"/>
                <w:szCs w:val="14"/>
              </w:rPr>
              <w:t>-</w:t>
            </w:r>
          </w:p>
        </w:tc>
      </w:tr>
      <w:tr w:rsidR="00ED6FB5" w:rsidTr="00ED6FB5">
        <w:trPr>
          <w:trHeight w:val="180"/>
        </w:trPr>
        <w:tc>
          <w:tcPr>
            <w:tcW w:w="1620" w:type="dxa"/>
            <w:hideMark/>
          </w:tcPr>
          <w:p w:rsidR="00ED6FB5" w:rsidRDefault="00ED6FB5" w:rsidP="00ED6FB5">
            <w:pPr>
              <w:spacing w:line="240" w:lineRule="exact"/>
              <w:ind w:right="-14"/>
              <w:jc w:val="thaiDistribute"/>
              <w:rPr>
                <w:rFonts w:ascii="Arial" w:hAnsi="Arial" w:cs="Arial"/>
                <w:sz w:val="14"/>
                <w:szCs w:val="14"/>
                <w:cs/>
              </w:rPr>
            </w:pPr>
            <w:r>
              <w:rPr>
                <w:rFonts w:ascii="Arial" w:hAnsi="Arial" w:cs="Arial"/>
                <w:sz w:val="14"/>
                <w:szCs w:val="14"/>
              </w:rPr>
              <w:t>Interest revenue</w:t>
            </w:r>
          </w:p>
        </w:tc>
        <w:tc>
          <w:tcPr>
            <w:tcW w:w="1260" w:type="dxa"/>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11,956</w:t>
            </w:r>
          </w:p>
        </w:tc>
        <w:tc>
          <w:tcPr>
            <w:tcW w:w="1144" w:type="dxa"/>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w:t>
            </w:r>
          </w:p>
        </w:tc>
        <w:tc>
          <w:tcPr>
            <w:tcW w:w="1144" w:type="dxa"/>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338</w:t>
            </w:r>
          </w:p>
        </w:tc>
        <w:tc>
          <w:tcPr>
            <w:tcW w:w="1145" w:type="dxa"/>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5,544</w:t>
            </w:r>
          </w:p>
        </w:tc>
        <w:tc>
          <w:tcPr>
            <w:tcW w:w="1144" w:type="dxa"/>
            <w:vAlign w:val="center"/>
          </w:tcPr>
          <w:p w:rsidR="00ED6FB5" w:rsidRPr="00DC3003" w:rsidRDefault="00ED6FB5" w:rsidP="00ED6FB5">
            <w:pPr>
              <w:tabs>
                <w:tab w:val="decimal" w:pos="885"/>
              </w:tabs>
              <w:spacing w:line="240" w:lineRule="exact"/>
              <w:ind w:right="-14"/>
              <w:rPr>
                <w:rFonts w:ascii="Arial" w:hAnsi="Arial" w:cs="Arial"/>
                <w:sz w:val="14"/>
                <w:szCs w:val="14"/>
                <w:cs/>
              </w:rPr>
            </w:pPr>
            <w:r w:rsidRPr="00DC3003">
              <w:rPr>
                <w:rFonts w:ascii="Arial" w:hAnsi="Arial" w:cs="Arial"/>
                <w:sz w:val="14"/>
                <w:szCs w:val="14"/>
              </w:rPr>
              <w:t>17,838</w:t>
            </w:r>
          </w:p>
        </w:tc>
        <w:tc>
          <w:tcPr>
            <w:tcW w:w="1144" w:type="dxa"/>
            <w:vAlign w:val="center"/>
          </w:tcPr>
          <w:p w:rsidR="00ED6FB5" w:rsidRPr="00DC3003" w:rsidRDefault="00ED6FB5" w:rsidP="00ED6FB5">
            <w:pPr>
              <w:tabs>
                <w:tab w:val="decimal" w:pos="885"/>
              </w:tabs>
              <w:spacing w:line="240" w:lineRule="exact"/>
              <w:ind w:left="-18" w:right="-14"/>
              <w:rPr>
                <w:rFonts w:ascii="Arial" w:hAnsi="Arial" w:cs="Arial"/>
                <w:sz w:val="14"/>
                <w:szCs w:val="14"/>
                <w:cs/>
              </w:rPr>
            </w:pPr>
            <w:r w:rsidRPr="00DC3003">
              <w:rPr>
                <w:rFonts w:ascii="Arial" w:hAnsi="Arial" w:cs="Arial"/>
                <w:sz w:val="14"/>
                <w:szCs w:val="14"/>
              </w:rPr>
              <w:t>(17,385)</w:t>
            </w:r>
          </w:p>
        </w:tc>
        <w:tc>
          <w:tcPr>
            <w:tcW w:w="1149" w:type="dxa"/>
            <w:vAlign w:val="center"/>
          </w:tcPr>
          <w:p w:rsidR="00ED6FB5" w:rsidRPr="00DC3003" w:rsidRDefault="00ED6FB5" w:rsidP="00ED6FB5">
            <w:pPr>
              <w:tabs>
                <w:tab w:val="decimal" w:pos="885"/>
              </w:tabs>
              <w:spacing w:line="240" w:lineRule="exact"/>
              <w:ind w:left="-18" w:right="-14"/>
              <w:rPr>
                <w:rFonts w:ascii="Arial" w:hAnsi="Arial" w:cs="Arial"/>
                <w:sz w:val="14"/>
                <w:szCs w:val="14"/>
                <w:cs/>
              </w:rPr>
            </w:pPr>
            <w:r w:rsidRPr="00DC3003">
              <w:rPr>
                <w:rFonts w:ascii="Arial" w:hAnsi="Arial" w:cs="Arial"/>
                <w:sz w:val="14"/>
                <w:szCs w:val="14"/>
              </w:rPr>
              <w:t>453</w:t>
            </w:r>
          </w:p>
        </w:tc>
      </w:tr>
      <w:tr w:rsidR="00ED6FB5" w:rsidTr="00ED6FB5">
        <w:trPr>
          <w:trHeight w:val="270"/>
        </w:trPr>
        <w:tc>
          <w:tcPr>
            <w:tcW w:w="1620" w:type="dxa"/>
            <w:hideMark/>
          </w:tcPr>
          <w:p w:rsidR="00ED6FB5" w:rsidRDefault="00ED6FB5" w:rsidP="00ED6FB5">
            <w:pPr>
              <w:spacing w:line="240" w:lineRule="exact"/>
              <w:ind w:right="-14"/>
              <w:jc w:val="thaiDistribute"/>
              <w:rPr>
                <w:rFonts w:ascii="Arial" w:hAnsi="Arial" w:cs="Arial"/>
                <w:sz w:val="14"/>
                <w:szCs w:val="14"/>
                <w:cs/>
              </w:rPr>
            </w:pPr>
            <w:r>
              <w:rPr>
                <w:rFonts w:ascii="Arial" w:hAnsi="Arial" w:cs="Arial"/>
                <w:sz w:val="14"/>
                <w:szCs w:val="14"/>
              </w:rPr>
              <w:t>Interest expense</w:t>
            </w:r>
          </w:p>
        </w:tc>
        <w:tc>
          <w:tcPr>
            <w:tcW w:w="1260" w:type="dxa"/>
            <w:vAlign w:val="center"/>
          </w:tcPr>
          <w:p w:rsidR="00ED6FB5" w:rsidRPr="00DC3003" w:rsidRDefault="00AC2A86" w:rsidP="00ED6FB5">
            <w:pPr>
              <w:tabs>
                <w:tab w:val="decimal" w:pos="885"/>
              </w:tabs>
              <w:spacing w:line="240" w:lineRule="exact"/>
              <w:ind w:right="-14"/>
              <w:rPr>
                <w:rFonts w:ascii="Arial" w:hAnsi="Arial" w:cs="Arial"/>
                <w:sz w:val="14"/>
                <w:szCs w:val="14"/>
                <w:cs/>
              </w:rPr>
            </w:pPr>
            <w:r>
              <w:rPr>
                <w:rFonts w:ascii="Arial" w:hAnsi="Arial" w:cs="Arial"/>
                <w:sz w:val="14"/>
                <w:szCs w:val="14"/>
              </w:rPr>
              <w:t>(18,187)</w:t>
            </w:r>
          </w:p>
        </w:tc>
        <w:tc>
          <w:tcPr>
            <w:tcW w:w="1144" w:type="dxa"/>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w:t>
            </w:r>
          </w:p>
        </w:tc>
        <w:tc>
          <w:tcPr>
            <w:tcW w:w="1144" w:type="dxa"/>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(6,181)</w:t>
            </w:r>
          </w:p>
        </w:tc>
        <w:tc>
          <w:tcPr>
            <w:tcW w:w="1145" w:type="dxa"/>
          </w:tcPr>
          <w:p w:rsidR="00ED6FB5" w:rsidRPr="00DC3003" w:rsidRDefault="00AC2A86" w:rsidP="00ED6FB5">
            <w:pPr>
              <w:tabs>
                <w:tab w:val="decimal" w:pos="885"/>
              </w:tabs>
              <w:spacing w:line="240" w:lineRule="exact"/>
              <w:ind w:right="-14"/>
              <w:rPr>
                <w:rFonts w:ascii="Arial" w:hAnsi="Arial" w:cs="Arial"/>
                <w:sz w:val="14"/>
                <w:szCs w:val="14"/>
              </w:rPr>
            </w:pPr>
            <w:r>
              <w:rPr>
                <w:rFonts w:ascii="Arial" w:hAnsi="Arial" w:cs="Arial"/>
                <w:sz w:val="14"/>
                <w:szCs w:val="14"/>
              </w:rPr>
              <w:t>(19,657)</w:t>
            </w:r>
          </w:p>
        </w:tc>
        <w:tc>
          <w:tcPr>
            <w:tcW w:w="1144" w:type="dxa"/>
            <w:vAlign w:val="center"/>
          </w:tcPr>
          <w:p w:rsidR="00ED6FB5" w:rsidRPr="00DC3003" w:rsidRDefault="00ED6FB5" w:rsidP="00ED6FB5">
            <w:pPr>
              <w:tabs>
                <w:tab w:val="decimal" w:pos="885"/>
              </w:tabs>
              <w:spacing w:line="240" w:lineRule="exact"/>
              <w:ind w:right="-14"/>
              <w:rPr>
                <w:rFonts w:ascii="Arial" w:hAnsi="Arial" w:cs="Arial"/>
                <w:sz w:val="14"/>
                <w:szCs w:val="14"/>
                <w:cs/>
              </w:rPr>
            </w:pPr>
            <w:r w:rsidRPr="00DC3003">
              <w:rPr>
                <w:rFonts w:ascii="Arial" w:hAnsi="Arial" w:cs="Arial"/>
                <w:sz w:val="14"/>
                <w:szCs w:val="14"/>
              </w:rPr>
              <w:t>(44,025)</w:t>
            </w:r>
          </w:p>
        </w:tc>
        <w:tc>
          <w:tcPr>
            <w:tcW w:w="1144" w:type="dxa"/>
            <w:vAlign w:val="center"/>
          </w:tcPr>
          <w:p w:rsidR="00ED6FB5" w:rsidRPr="00DC3003" w:rsidRDefault="00AC2A86" w:rsidP="00ED6FB5">
            <w:pPr>
              <w:tabs>
                <w:tab w:val="decimal" w:pos="885"/>
              </w:tabs>
              <w:spacing w:line="240" w:lineRule="exact"/>
              <w:ind w:right="-14"/>
              <w:rPr>
                <w:rFonts w:ascii="Arial" w:hAnsi="Arial" w:cs="Arial"/>
                <w:sz w:val="14"/>
                <w:szCs w:val="14"/>
                <w:cs/>
              </w:rPr>
            </w:pPr>
            <w:r>
              <w:rPr>
                <w:rFonts w:ascii="Arial" w:hAnsi="Arial" w:cs="Arial"/>
                <w:sz w:val="14"/>
                <w:szCs w:val="14"/>
              </w:rPr>
              <w:t>27,153</w:t>
            </w:r>
          </w:p>
        </w:tc>
        <w:tc>
          <w:tcPr>
            <w:tcW w:w="1149" w:type="dxa"/>
            <w:vAlign w:val="center"/>
          </w:tcPr>
          <w:p w:rsidR="00ED6FB5" w:rsidRPr="00DC3003" w:rsidRDefault="00ED6FB5" w:rsidP="00ED6FB5">
            <w:pPr>
              <w:tabs>
                <w:tab w:val="decimal" w:pos="885"/>
              </w:tabs>
              <w:spacing w:line="240" w:lineRule="exact"/>
              <w:ind w:right="-14"/>
              <w:rPr>
                <w:rFonts w:ascii="Arial" w:hAnsi="Arial" w:cs="Arial"/>
                <w:sz w:val="14"/>
                <w:szCs w:val="14"/>
                <w:cs/>
              </w:rPr>
            </w:pPr>
            <w:r w:rsidRPr="00DC3003">
              <w:rPr>
                <w:rFonts w:ascii="Arial" w:hAnsi="Arial" w:cs="Arial"/>
                <w:sz w:val="14"/>
                <w:szCs w:val="14"/>
              </w:rPr>
              <w:t>(16,872)</w:t>
            </w:r>
          </w:p>
        </w:tc>
      </w:tr>
      <w:tr w:rsidR="00ED6FB5" w:rsidTr="00ED6FB5">
        <w:trPr>
          <w:trHeight w:val="180"/>
        </w:trPr>
        <w:tc>
          <w:tcPr>
            <w:tcW w:w="1620" w:type="dxa"/>
            <w:hideMark/>
          </w:tcPr>
          <w:p w:rsidR="00ED6FB5" w:rsidRDefault="00ED6FB5" w:rsidP="00ED6FB5">
            <w:pPr>
              <w:spacing w:line="240" w:lineRule="exact"/>
              <w:ind w:right="-92"/>
              <w:rPr>
                <w:rFonts w:ascii="Arial" w:hAnsi="Arial" w:cs="Arial"/>
                <w:sz w:val="14"/>
                <w:szCs w:val="14"/>
                <w:cs/>
              </w:rPr>
            </w:pPr>
            <w:r>
              <w:rPr>
                <w:rFonts w:ascii="Arial" w:hAnsi="Arial" w:cs="Arial"/>
                <w:sz w:val="14"/>
                <w:szCs w:val="14"/>
              </w:rPr>
              <w:t xml:space="preserve">Depreciation and </w:t>
            </w:r>
            <w:proofErr w:type="spellStart"/>
            <w:r>
              <w:rPr>
                <w:rFonts w:ascii="Arial" w:hAnsi="Arial" w:cs="Arial"/>
                <w:sz w:val="14"/>
                <w:szCs w:val="14"/>
              </w:rPr>
              <w:t>amortisation</w:t>
            </w:r>
            <w:proofErr w:type="spellEnd"/>
          </w:p>
        </w:tc>
        <w:tc>
          <w:tcPr>
            <w:tcW w:w="1260" w:type="dxa"/>
            <w:vAlign w:val="bottom"/>
          </w:tcPr>
          <w:p w:rsidR="00ED6FB5" w:rsidRPr="00DC3003" w:rsidRDefault="00ED6FB5" w:rsidP="00ED6FB5">
            <w:pPr>
              <w:tabs>
                <w:tab w:val="decimal" w:pos="885"/>
              </w:tabs>
              <w:spacing w:line="240" w:lineRule="exact"/>
              <w:ind w:right="-14"/>
              <w:rPr>
                <w:rFonts w:ascii="Arial" w:hAnsi="Arial" w:cs="Arial"/>
                <w:sz w:val="14"/>
                <w:szCs w:val="14"/>
                <w:cs/>
              </w:rPr>
            </w:pPr>
            <w:r w:rsidRPr="00DC3003">
              <w:rPr>
                <w:rFonts w:ascii="Arial" w:hAnsi="Arial" w:cs="Arial"/>
                <w:sz w:val="14"/>
                <w:szCs w:val="14"/>
              </w:rPr>
              <w:t>(717)</w:t>
            </w:r>
          </w:p>
        </w:tc>
        <w:tc>
          <w:tcPr>
            <w:tcW w:w="1144" w:type="dxa"/>
            <w:vAlign w:val="bottom"/>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w:t>
            </w:r>
          </w:p>
        </w:tc>
        <w:tc>
          <w:tcPr>
            <w:tcW w:w="1144" w:type="dxa"/>
            <w:vAlign w:val="bottom"/>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(5,</w:t>
            </w:r>
            <w:r w:rsidR="00AC2A86">
              <w:rPr>
                <w:rFonts w:ascii="Arial" w:hAnsi="Arial" w:cs="Arial"/>
                <w:sz w:val="14"/>
                <w:szCs w:val="14"/>
              </w:rPr>
              <w:t>417</w:t>
            </w:r>
            <w:r w:rsidRPr="00DC3003">
              <w:rPr>
                <w:rFonts w:ascii="Arial" w:hAnsi="Arial" w:cs="Arial"/>
                <w:sz w:val="14"/>
                <w:szCs w:val="14"/>
              </w:rPr>
              <w:t>)</w:t>
            </w:r>
          </w:p>
        </w:tc>
        <w:tc>
          <w:tcPr>
            <w:tcW w:w="1145" w:type="dxa"/>
            <w:vAlign w:val="bottom"/>
          </w:tcPr>
          <w:p w:rsidR="00ED6FB5" w:rsidRPr="00DC3003" w:rsidRDefault="00AC2A86" w:rsidP="00ED6FB5">
            <w:pPr>
              <w:tabs>
                <w:tab w:val="decimal" w:pos="885"/>
              </w:tabs>
              <w:spacing w:line="240" w:lineRule="exact"/>
              <w:ind w:right="-14"/>
              <w:rPr>
                <w:rFonts w:ascii="Arial" w:hAnsi="Arial" w:cs="Arial"/>
                <w:sz w:val="14"/>
                <w:szCs w:val="14"/>
              </w:rPr>
            </w:pPr>
            <w:r>
              <w:rPr>
                <w:rFonts w:ascii="Arial" w:hAnsi="Arial" w:cs="Arial"/>
                <w:sz w:val="14"/>
                <w:szCs w:val="14"/>
              </w:rPr>
              <w:t>(19,339)</w:t>
            </w:r>
          </w:p>
        </w:tc>
        <w:tc>
          <w:tcPr>
            <w:tcW w:w="1144" w:type="dxa"/>
            <w:vAlign w:val="bottom"/>
          </w:tcPr>
          <w:p w:rsidR="00ED6FB5" w:rsidRPr="00DC3003" w:rsidRDefault="00AC2A86" w:rsidP="00ED6FB5">
            <w:pPr>
              <w:tabs>
                <w:tab w:val="decimal" w:pos="885"/>
              </w:tabs>
              <w:spacing w:line="240" w:lineRule="exact"/>
              <w:ind w:right="-14"/>
              <w:rPr>
                <w:rFonts w:ascii="Arial" w:hAnsi="Arial" w:cs="Arial"/>
                <w:sz w:val="14"/>
                <w:szCs w:val="14"/>
                <w:cs/>
              </w:rPr>
            </w:pPr>
            <w:r>
              <w:rPr>
                <w:rFonts w:ascii="Arial" w:hAnsi="Arial" w:cs="Arial"/>
                <w:sz w:val="14"/>
                <w:szCs w:val="14"/>
              </w:rPr>
              <w:t>(25,473)</w:t>
            </w:r>
          </w:p>
        </w:tc>
        <w:tc>
          <w:tcPr>
            <w:tcW w:w="1144" w:type="dxa"/>
            <w:vAlign w:val="bottom"/>
          </w:tcPr>
          <w:p w:rsidR="00ED6FB5" w:rsidRPr="00DC3003" w:rsidRDefault="00AC2A86" w:rsidP="00ED6FB5">
            <w:pPr>
              <w:tabs>
                <w:tab w:val="decimal" w:pos="885"/>
              </w:tabs>
              <w:spacing w:line="240" w:lineRule="exact"/>
              <w:ind w:right="-14"/>
              <w:rPr>
                <w:rFonts w:ascii="Arial" w:hAnsi="Arial" w:cs="Arial"/>
                <w:sz w:val="14"/>
                <w:szCs w:val="14"/>
                <w:cs/>
              </w:rPr>
            </w:pPr>
            <w:r>
              <w:rPr>
                <w:rFonts w:ascii="Arial" w:hAnsi="Arial" w:cs="Arial"/>
                <w:sz w:val="14"/>
                <w:szCs w:val="14"/>
              </w:rPr>
              <w:t>(2,914)</w:t>
            </w:r>
          </w:p>
        </w:tc>
        <w:tc>
          <w:tcPr>
            <w:tcW w:w="1149" w:type="dxa"/>
            <w:vAlign w:val="bottom"/>
          </w:tcPr>
          <w:p w:rsidR="00ED6FB5" w:rsidRPr="00DC3003" w:rsidRDefault="00AC2A86" w:rsidP="00ED6FB5">
            <w:pPr>
              <w:tabs>
                <w:tab w:val="decimal" w:pos="885"/>
              </w:tabs>
              <w:spacing w:line="240" w:lineRule="exact"/>
              <w:ind w:right="-14"/>
              <w:rPr>
                <w:rFonts w:ascii="Arial" w:hAnsi="Arial" w:cs="Arial"/>
                <w:sz w:val="14"/>
                <w:szCs w:val="14"/>
                <w:cs/>
              </w:rPr>
            </w:pPr>
            <w:r>
              <w:rPr>
                <w:rFonts w:ascii="Arial" w:hAnsi="Arial" w:cs="Arial"/>
                <w:sz w:val="14"/>
                <w:szCs w:val="14"/>
              </w:rPr>
              <w:t>(28,387)</w:t>
            </w:r>
          </w:p>
        </w:tc>
      </w:tr>
      <w:tr w:rsidR="00ED6FB5" w:rsidTr="00ED6FB5">
        <w:trPr>
          <w:trHeight w:val="180"/>
        </w:trPr>
        <w:tc>
          <w:tcPr>
            <w:tcW w:w="1620" w:type="dxa"/>
            <w:hideMark/>
          </w:tcPr>
          <w:p w:rsidR="00ED6FB5" w:rsidRDefault="00ED6FB5" w:rsidP="00ED6FB5">
            <w:pPr>
              <w:spacing w:line="240" w:lineRule="exact"/>
              <w:ind w:right="-92"/>
              <w:rPr>
                <w:rFonts w:ascii="Arial" w:hAnsi="Arial" w:cs="Arial"/>
                <w:sz w:val="14"/>
                <w:szCs w:val="14"/>
                <w:cs/>
              </w:rPr>
            </w:pPr>
            <w:r>
              <w:rPr>
                <w:rFonts w:ascii="Arial" w:hAnsi="Arial" w:cs="Arial"/>
                <w:sz w:val="14"/>
                <w:szCs w:val="14"/>
              </w:rPr>
              <w:t>Income tax expense</w:t>
            </w:r>
          </w:p>
        </w:tc>
        <w:tc>
          <w:tcPr>
            <w:tcW w:w="1260" w:type="dxa"/>
            <w:vAlign w:val="bottom"/>
          </w:tcPr>
          <w:p w:rsidR="00ED6FB5" w:rsidRPr="00DC3003" w:rsidRDefault="00ED6FB5" w:rsidP="00ED6FB5">
            <w:pPr>
              <w:tabs>
                <w:tab w:val="decimal" w:pos="885"/>
              </w:tabs>
              <w:spacing w:line="240" w:lineRule="exact"/>
              <w:ind w:right="-14"/>
              <w:rPr>
                <w:rFonts w:ascii="Arial" w:hAnsi="Arial" w:cs="Arial"/>
                <w:sz w:val="14"/>
                <w:szCs w:val="14"/>
                <w:cs/>
              </w:rPr>
            </w:pPr>
            <w:r w:rsidRPr="00DC3003">
              <w:rPr>
                <w:rFonts w:ascii="Arial" w:hAnsi="Arial" w:cs="Arial"/>
                <w:sz w:val="14"/>
                <w:szCs w:val="14"/>
              </w:rPr>
              <w:t>(182)</w:t>
            </w:r>
          </w:p>
        </w:tc>
        <w:tc>
          <w:tcPr>
            <w:tcW w:w="1144" w:type="dxa"/>
            <w:vAlign w:val="bottom"/>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w:t>
            </w:r>
          </w:p>
        </w:tc>
        <w:tc>
          <w:tcPr>
            <w:tcW w:w="1144" w:type="dxa"/>
            <w:vAlign w:val="bottom"/>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(1,220)</w:t>
            </w:r>
          </w:p>
        </w:tc>
        <w:tc>
          <w:tcPr>
            <w:tcW w:w="1145" w:type="dxa"/>
            <w:vAlign w:val="bottom"/>
          </w:tcPr>
          <w:p w:rsidR="00ED6FB5" w:rsidRPr="00DC3003" w:rsidRDefault="00ED6FB5" w:rsidP="00ED6FB5">
            <w:pPr>
              <w:tabs>
                <w:tab w:val="decimal" w:pos="885"/>
              </w:tabs>
              <w:spacing w:line="240" w:lineRule="exact"/>
              <w:ind w:right="-14"/>
              <w:rPr>
                <w:rFonts w:ascii="Arial" w:hAnsi="Arial" w:cs="Arial"/>
                <w:sz w:val="14"/>
                <w:szCs w:val="14"/>
              </w:rPr>
            </w:pPr>
            <w:r w:rsidRPr="00DC3003">
              <w:rPr>
                <w:rFonts w:ascii="Arial" w:hAnsi="Arial" w:cs="Arial"/>
                <w:sz w:val="14"/>
                <w:szCs w:val="14"/>
              </w:rPr>
              <w:t>(617)</w:t>
            </w:r>
          </w:p>
        </w:tc>
        <w:tc>
          <w:tcPr>
            <w:tcW w:w="1144" w:type="dxa"/>
            <w:vAlign w:val="bottom"/>
          </w:tcPr>
          <w:p w:rsidR="00ED6FB5" w:rsidRPr="00DC3003" w:rsidRDefault="00ED6FB5" w:rsidP="00ED6FB5">
            <w:pPr>
              <w:tabs>
                <w:tab w:val="decimal" w:pos="885"/>
              </w:tabs>
              <w:spacing w:line="240" w:lineRule="exact"/>
              <w:ind w:right="-14"/>
              <w:rPr>
                <w:rFonts w:ascii="Arial" w:hAnsi="Arial" w:cs="Arial"/>
                <w:sz w:val="14"/>
                <w:szCs w:val="14"/>
                <w:cs/>
              </w:rPr>
            </w:pPr>
            <w:r w:rsidRPr="00DC3003">
              <w:rPr>
                <w:rFonts w:ascii="Arial" w:hAnsi="Arial" w:cs="Arial"/>
                <w:sz w:val="14"/>
                <w:szCs w:val="14"/>
              </w:rPr>
              <w:t>(2,019)</w:t>
            </w:r>
          </w:p>
        </w:tc>
        <w:tc>
          <w:tcPr>
            <w:tcW w:w="1144" w:type="dxa"/>
            <w:vAlign w:val="bottom"/>
          </w:tcPr>
          <w:p w:rsidR="00ED6FB5" w:rsidRPr="00DC3003" w:rsidRDefault="00ED6FB5" w:rsidP="00ED6FB5">
            <w:pPr>
              <w:tabs>
                <w:tab w:val="decimal" w:pos="885"/>
              </w:tabs>
              <w:spacing w:line="240" w:lineRule="exact"/>
              <w:ind w:right="-14"/>
              <w:rPr>
                <w:rFonts w:ascii="Arial" w:hAnsi="Arial" w:cs="Arial"/>
                <w:sz w:val="14"/>
                <w:szCs w:val="14"/>
                <w:cs/>
              </w:rPr>
            </w:pPr>
            <w:r w:rsidRPr="00DC3003">
              <w:rPr>
                <w:rFonts w:ascii="Arial" w:hAnsi="Arial" w:cs="Arial"/>
                <w:sz w:val="14"/>
                <w:szCs w:val="14"/>
              </w:rPr>
              <w:t>21</w:t>
            </w:r>
          </w:p>
        </w:tc>
        <w:tc>
          <w:tcPr>
            <w:tcW w:w="1149" w:type="dxa"/>
            <w:vAlign w:val="bottom"/>
          </w:tcPr>
          <w:p w:rsidR="00ED6FB5" w:rsidRPr="00DC3003" w:rsidRDefault="00ED6FB5" w:rsidP="00ED6FB5">
            <w:pPr>
              <w:tabs>
                <w:tab w:val="decimal" w:pos="885"/>
              </w:tabs>
              <w:spacing w:line="240" w:lineRule="exact"/>
              <w:ind w:right="-14"/>
              <w:rPr>
                <w:rFonts w:ascii="Arial" w:hAnsi="Arial" w:cs="Arial"/>
                <w:sz w:val="14"/>
                <w:szCs w:val="14"/>
                <w:cs/>
              </w:rPr>
            </w:pPr>
            <w:r w:rsidRPr="00DC3003">
              <w:rPr>
                <w:rFonts w:ascii="Arial" w:hAnsi="Arial" w:cs="Arial"/>
                <w:sz w:val="14"/>
                <w:szCs w:val="14"/>
              </w:rPr>
              <w:t>(1,998)</w:t>
            </w:r>
          </w:p>
        </w:tc>
      </w:tr>
      <w:tr w:rsidR="00ED6FB5" w:rsidTr="00ED6FB5">
        <w:trPr>
          <w:trHeight w:val="180"/>
        </w:trPr>
        <w:tc>
          <w:tcPr>
            <w:tcW w:w="1620" w:type="dxa"/>
          </w:tcPr>
          <w:p w:rsidR="00ED6FB5" w:rsidRDefault="00ED6FB5" w:rsidP="00ED6FB5">
            <w:pPr>
              <w:spacing w:line="240" w:lineRule="exact"/>
              <w:ind w:right="-92"/>
              <w:rPr>
                <w:rFonts w:ascii="Arial" w:hAnsi="Arial" w:cs="Arial"/>
                <w:sz w:val="14"/>
                <w:szCs w:val="14"/>
                <w:cs/>
              </w:rPr>
            </w:pPr>
          </w:p>
        </w:tc>
        <w:tc>
          <w:tcPr>
            <w:tcW w:w="1260" w:type="dxa"/>
            <w:vAlign w:val="bottom"/>
          </w:tcPr>
          <w:p w:rsidR="00ED6FB5" w:rsidRPr="00DC3003" w:rsidRDefault="00ED6FB5" w:rsidP="00ED6FB5">
            <w:pPr>
              <w:tabs>
                <w:tab w:val="decimal" w:pos="885"/>
              </w:tabs>
              <w:spacing w:line="240" w:lineRule="exact"/>
              <w:ind w:right="-14"/>
              <w:rPr>
                <w:rFonts w:ascii="Arial" w:hAnsi="Arial" w:cs="Arial"/>
                <w:sz w:val="14"/>
                <w:szCs w:val="14"/>
                <w:cs/>
              </w:rPr>
            </w:pPr>
          </w:p>
        </w:tc>
        <w:tc>
          <w:tcPr>
            <w:tcW w:w="1144" w:type="dxa"/>
            <w:vAlign w:val="bottom"/>
          </w:tcPr>
          <w:p w:rsidR="00ED6FB5" w:rsidRPr="00DC3003" w:rsidRDefault="00ED6FB5" w:rsidP="00ED6FB5">
            <w:pPr>
              <w:tabs>
                <w:tab w:val="decimal" w:pos="885"/>
              </w:tabs>
              <w:spacing w:line="240" w:lineRule="exact"/>
              <w:ind w:right="-14"/>
              <w:rPr>
                <w:rFonts w:ascii="Arial" w:hAnsi="Arial" w:cs="Arial"/>
                <w:sz w:val="14"/>
                <w:szCs w:val="14"/>
              </w:rPr>
            </w:pPr>
          </w:p>
        </w:tc>
        <w:tc>
          <w:tcPr>
            <w:tcW w:w="1144" w:type="dxa"/>
            <w:vAlign w:val="bottom"/>
          </w:tcPr>
          <w:p w:rsidR="00ED6FB5" w:rsidRPr="00DC3003" w:rsidRDefault="00ED6FB5" w:rsidP="00ED6FB5">
            <w:pPr>
              <w:tabs>
                <w:tab w:val="decimal" w:pos="885"/>
              </w:tabs>
              <w:spacing w:line="240" w:lineRule="exact"/>
              <w:ind w:right="-14"/>
              <w:rPr>
                <w:rFonts w:ascii="Arial" w:hAnsi="Arial" w:cs="Arial"/>
                <w:sz w:val="14"/>
                <w:szCs w:val="14"/>
              </w:rPr>
            </w:pPr>
          </w:p>
        </w:tc>
        <w:tc>
          <w:tcPr>
            <w:tcW w:w="1145" w:type="dxa"/>
            <w:vAlign w:val="bottom"/>
          </w:tcPr>
          <w:p w:rsidR="00ED6FB5" w:rsidRPr="00DC3003" w:rsidRDefault="00ED6FB5" w:rsidP="00ED6FB5">
            <w:pPr>
              <w:tabs>
                <w:tab w:val="decimal" w:pos="885"/>
              </w:tabs>
              <w:spacing w:line="240" w:lineRule="exact"/>
              <w:ind w:right="-14"/>
              <w:rPr>
                <w:rFonts w:ascii="Arial" w:hAnsi="Arial" w:cs="Arial"/>
                <w:sz w:val="14"/>
                <w:szCs w:val="14"/>
              </w:rPr>
            </w:pPr>
          </w:p>
        </w:tc>
        <w:tc>
          <w:tcPr>
            <w:tcW w:w="1144" w:type="dxa"/>
            <w:vAlign w:val="bottom"/>
          </w:tcPr>
          <w:p w:rsidR="00ED6FB5" w:rsidRPr="00DC3003" w:rsidRDefault="00ED6FB5" w:rsidP="00ED6FB5">
            <w:pPr>
              <w:tabs>
                <w:tab w:val="decimal" w:pos="885"/>
              </w:tabs>
              <w:spacing w:line="240" w:lineRule="exact"/>
              <w:ind w:right="-14"/>
              <w:rPr>
                <w:rFonts w:ascii="Arial" w:hAnsi="Arial" w:cs="Arial"/>
                <w:sz w:val="14"/>
                <w:szCs w:val="14"/>
                <w:cs/>
              </w:rPr>
            </w:pPr>
          </w:p>
        </w:tc>
        <w:tc>
          <w:tcPr>
            <w:tcW w:w="1144" w:type="dxa"/>
            <w:vAlign w:val="bottom"/>
          </w:tcPr>
          <w:p w:rsidR="00ED6FB5" w:rsidRPr="00DC3003" w:rsidRDefault="00ED6FB5" w:rsidP="00ED6FB5">
            <w:pPr>
              <w:tabs>
                <w:tab w:val="decimal" w:pos="468"/>
                <w:tab w:val="decimal" w:pos="885"/>
              </w:tabs>
              <w:spacing w:line="240" w:lineRule="exact"/>
              <w:ind w:right="-14"/>
              <w:rPr>
                <w:rFonts w:ascii="Arial" w:hAnsi="Arial" w:cs="Arial"/>
                <w:sz w:val="14"/>
                <w:szCs w:val="14"/>
                <w:cs/>
              </w:rPr>
            </w:pPr>
          </w:p>
        </w:tc>
        <w:tc>
          <w:tcPr>
            <w:tcW w:w="1149" w:type="dxa"/>
            <w:vAlign w:val="bottom"/>
          </w:tcPr>
          <w:p w:rsidR="00ED6FB5" w:rsidRPr="00DC3003" w:rsidRDefault="00ED6FB5" w:rsidP="00ED6FB5">
            <w:pPr>
              <w:tabs>
                <w:tab w:val="decimal" w:pos="468"/>
                <w:tab w:val="decimal" w:pos="885"/>
              </w:tabs>
              <w:spacing w:line="240" w:lineRule="exact"/>
              <w:ind w:right="-14"/>
              <w:rPr>
                <w:rFonts w:ascii="Arial" w:hAnsi="Arial" w:cs="Arial"/>
                <w:sz w:val="14"/>
                <w:szCs w:val="14"/>
                <w:cs/>
              </w:rPr>
            </w:pPr>
          </w:p>
        </w:tc>
      </w:tr>
      <w:tr w:rsidR="00ED6FB5" w:rsidTr="00ED6FB5">
        <w:trPr>
          <w:trHeight w:val="234"/>
        </w:trPr>
        <w:tc>
          <w:tcPr>
            <w:tcW w:w="1620" w:type="dxa"/>
            <w:hideMark/>
          </w:tcPr>
          <w:p w:rsidR="00ED6FB5" w:rsidRDefault="00ED6FB5" w:rsidP="00ED6FB5">
            <w:pPr>
              <w:spacing w:line="240" w:lineRule="exact"/>
              <w:ind w:right="-14"/>
              <w:jc w:val="thaiDistribute"/>
              <w:rPr>
                <w:rFonts w:ascii="Arial" w:hAnsi="Arial" w:cs="Arial"/>
                <w:b/>
                <w:bCs/>
                <w:sz w:val="14"/>
                <w:szCs w:val="14"/>
                <w:cs/>
              </w:rPr>
            </w:pPr>
            <w:r>
              <w:rPr>
                <w:rFonts w:ascii="Arial" w:hAnsi="Arial" w:cs="Arial"/>
                <w:b/>
                <w:bCs/>
                <w:sz w:val="14"/>
                <w:szCs w:val="14"/>
              </w:rPr>
              <w:t>Segment profit</w:t>
            </w:r>
          </w:p>
        </w:tc>
        <w:tc>
          <w:tcPr>
            <w:tcW w:w="1260" w:type="dxa"/>
            <w:vAlign w:val="bottom"/>
          </w:tcPr>
          <w:p w:rsidR="00ED6FB5" w:rsidRPr="00DC3003" w:rsidRDefault="004C3F28" w:rsidP="00ED6FB5">
            <w:pPr>
              <w:tabs>
                <w:tab w:val="decimal" w:pos="885"/>
              </w:tabs>
              <w:spacing w:line="240" w:lineRule="exact"/>
              <w:ind w:right="-14"/>
              <w:rPr>
                <w:rFonts w:ascii="Arial" w:hAnsi="Arial" w:cs="Arial"/>
                <w:b/>
                <w:bCs/>
                <w:sz w:val="14"/>
                <w:szCs w:val="14"/>
                <w:cs/>
              </w:rPr>
            </w:pPr>
            <w:r>
              <w:rPr>
                <w:rFonts w:ascii="Arial" w:hAnsi="Arial" w:cs="Arial"/>
                <w:b/>
                <w:bCs/>
                <w:sz w:val="14"/>
                <w:szCs w:val="14"/>
              </w:rPr>
              <w:t>1,909</w:t>
            </w:r>
          </w:p>
        </w:tc>
        <w:tc>
          <w:tcPr>
            <w:tcW w:w="1144" w:type="dxa"/>
            <w:vAlign w:val="bottom"/>
          </w:tcPr>
          <w:p w:rsidR="00ED6FB5" w:rsidRPr="00DC3003" w:rsidRDefault="004C3F28" w:rsidP="00ED6FB5">
            <w:pPr>
              <w:tabs>
                <w:tab w:val="decimal" w:pos="885"/>
              </w:tabs>
              <w:spacing w:line="240" w:lineRule="exact"/>
              <w:ind w:right="-14"/>
              <w:rPr>
                <w:rFonts w:ascii="Arial" w:hAnsi="Arial" w:cs="Arial"/>
                <w:b/>
                <w:bCs/>
                <w:sz w:val="14"/>
                <w:szCs w:val="14"/>
              </w:rPr>
            </w:pPr>
            <w:r>
              <w:rPr>
                <w:rFonts w:ascii="Arial" w:hAnsi="Arial" w:cs="Arial"/>
                <w:b/>
                <w:bCs/>
                <w:sz w:val="14"/>
                <w:szCs w:val="14"/>
              </w:rPr>
              <w:t>8,485</w:t>
            </w:r>
          </w:p>
        </w:tc>
        <w:tc>
          <w:tcPr>
            <w:tcW w:w="1144" w:type="dxa"/>
            <w:vAlign w:val="bottom"/>
          </w:tcPr>
          <w:p w:rsidR="00ED6FB5" w:rsidRPr="00DC3003" w:rsidRDefault="004C3F28" w:rsidP="00ED6FB5">
            <w:pPr>
              <w:tabs>
                <w:tab w:val="decimal" w:pos="885"/>
              </w:tabs>
              <w:spacing w:line="240" w:lineRule="exact"/>
              <w:ind w:right="-14"/>
              <w:rPr>
                <w:rFonts w:ascii="Arial" w:hAnsi="Arial" w:cs="Arial"/>
                <w:b/>
                <w:bCs/>
                <w:sz w:val="14"/>
                <w:szCs w:val="14"/>
              </w:rPr>
            </w:pPr>
            <w:r>
              <w:rPr>
                <w:rFonts w:ascii="Arial" w:hAnsi="Arial" w:cs="Arial"/>
                <w:b/>
                <w:bCs/>
                <w:sz w:val="14"/>
                <w:szCs w:val="14"/>
              </w:rPr>
              <w:t>(3,394)</w:t>
            </w:r>
          </w:p>
        </w:tc>
        <w:tc>
          <w:tcPr>
            <w:tcW w:w="1145" w:type="dxa"/>
            <w:vAlign w:val="bottom"/>
          </w:tcPr>
          <w:p w:rsidR="00ED6FB5" w:rsidRPr="00DC3003" w:rsidRDefault="004C3F28" w:rsidP="00ED6FB5">
            <w:pPr>
              <w:tabs>
                <w:tab w:val="decimal" w:pos="885"/>
              </w:tabs>
              <w:spacing w:line="240" w:lineRule="exact"/>
              <w:ind w:right="-14"/>
              <w:rPr>
                <w:rFonts w:ascii="Arial" w:hAnsi="Arial" w:cs="Arial"/>
                <w:b/>
                <w:bCs/>
                <w:sz w:val="14"/>
                <w:szCs w:val="14"/>
              </w:rPr>
            </w:pPr>
            <w:r>
              <w:rPr>
                <w:rFonts w:ascii="Arial" w:hAnsi="Arial" w:cs="Arial"/>
                <w:b/>
                <w:bCs/>
                <w:sz w:val="14"/>
                <w:szCs w:val="14"/>
              </w:rPr>
              <w:t>13,574</w:t>
            </w:r>
          </w:p>
        </w:tc>
        <w:tc>
          <w:tcPr>
            <w:tcW w:w="1144" w:type="dxa"/>
            <w:vAlign w:val="bottom"/>
          </w:tcPr>
          <w:p w:rsidR="00ED6FB5" w:rsidRPr="00DC3003" w:rsidRDefault="004C3F28" w:rsidP="00ED6FB5">
            <w:pPr>
              <w:tabs>
                <w:tab w:val="decimal" w:pos="885"/>
              </w:tabs>
              <w:spacing w:line="240" w:lineRule="exact"/>
              <w:ind w:right="-14"/>
              <w:rPr>
                <w:rFonts w:ascii="Arial" w:hAnsi="Arial" w:cs="Arial"/>
                <w:b/>
                <w:bCs/>
                <w:sz w:val="14"/>
                <w:szCs w:val="14"/>
                <w:cs/>
              </w:rPr>
            </w:pPr>
            <w:r>
              <w:rPr>
                <w:rFonts w:ascii="Arial" w:hAnsi="Arial" w:cs="Arial"/>
                <w:b/>
                <w:bCs/>
                <w:sz w:val="14"/>
                <w:szCs w:val="14"/>
              </w:rPr>
              <w:t>20,574</w:t>
            </w:r>
          </w:p>
        </w:tc>
        <w:tc>
          <w:tcPr>
            <w:tcW w:w="1144" w:type="dxa"/>
            <w:vAlign w:val="bottom"/>
          </w:tcPr>
          <w:p w:rsidR="00ED6FB5" w:rsidRPr="00DC3003" w:rsidRDefault="004C3F28" w:rsidP="00ED6FB5">
            <w:pPr>
              <w:tabs>
                <w:tab w:val="decimal" w:pos="885"/>
              </w:tabs>
              <w:spacing w:line="240" w:lineRule="exact"/>
              <w:ind w:right="-14"/>
              <w:rPr>
                <w:rFonts w:ascii="Arial" w:hAnsi="Arial" w:cs="Arial"/>
                <w:b/>
                <w:bCs/>
                <w:sz w:val="14"/>
                <w:szCs w:val="14"/>
                <w:cs/>
              </w:rPr>
            </w:pPr>
            <w:r>
              <w:rPr>
                <w:rFonts w:ascii="Arial" w:hAnsi="Arial" w:cs="Arial"/>
                <w:b/>
                <w:bCs/>
                <w:sz w:val="14"/>
                <w:szCs w:val="14"/>
              </w:rPr>
              <w:t>(15,801)</w:t>
            </w:r>
          </w:p>
        </w:tc>
        <w:tc>
          <w:tcPr>
            <w:tcW w:w="1149" w:type="dxa"/>
            <w:vAlign w:val="bottom"/>
          </w:tcPr>
          <w:p w:rsidR="00ED6FB5" w:rsidRPr="00DC3003" w:rsidRDefault="004C3F28" w:rsidP="00ED6FB5">
            <w:pPr>
              <w:tabs>
                <w:tab w:val="decimal" w:pos="885"/>
              </w:tabs>
              <w:spacing w:line="240" w:lineRule="exact"/>
              <w:ind w:right="-14"/>
              <w:rPr>
                <w:rFonts w:ascii="Arial" w:hAnsi="Arial" w:cs="Arial"/>
                <w:b/>
                <w:bCs/>
                <w:sz w:val="14"/>
                <w:szCs w:val="14"/>
                <w:cs/>
              </w:rPr>
            </w:pPr>
            <w:r>
              <w:rPr>
                <w:rFonts w:ascii="Arial" w:hAnsi="Arial" w:cs="Arial"/>
                <w:b/>
                <w:bCs/>
                <w:sz w:val="14"/>
                <w:szCs w:val="14"/>
              </w:rPr>
              <w:t>4,773</w:t>
            </w:r>
          </w:p>
        </w:tc>
      </w:tr>
    </w:tbl>
    <w:p w:rsidR="00ED6FB5" w:rsidRDefault="00ED6FB5" w:rsidP="00631F51">
      <w:pPr>
        <w:rPr>
          <w:rFonts w:asciiTheme="majorBidi" w:hAnsiTheme="majorBidi" w:cstheme="majorBidi"/>
          <w:sz w:val="16"/>
          <w:szCs w:val="16"/>
          <w:cs/>
        </w:rPr>
      </w:pPr>
    </w:p>
    <w:p w:rsidR="00631F51" w:rsidRDefault="00631F51" w:rsidP="00631F51">
      <w:pPr>
        <w:tabs>
          <w:tab w:val="left" w:pos="900"/>
        </w:tabs>
        <w:ind w:left="547" w:right="-331" w:hanging="547"/>
        <w:jc w:val="right"/>
        <w:rPr>
          <w:rFonts w:ascii="Arial" w:hAnsi="Arial" w:cs="Arial"/>
          <w:sz w:val="14"/>
          <w:szCs w:val="14"/>
          <w:cs/>
        </w:rPr>
      </w:pPr>
      <w:r>
        <w:rPr>
          <w:rFonts w:ascii="Arial" w:hAnsi="Arial" w:cs="Arial"/>
          <w:sz w:val="14"/>
          <w:szCs w:val="14"/>
        </w:rPr>
        <w:t>(Unit</w:t>
      </w:r>
      <w:r>
        <w:rPr>
          <w:rFonts w:ascii="Arial" w:hAnsi="Arial" w:hint="cs"/>
          <w:sz w:val="14"/>
          <w:szCs w:val="14"/>
          <w:cs/>
        </w:rPr>
        <w:t xml:space="preserve">: </w:t>
      </w:r>
      <w:r>
        <w:rPr>
          <w:rFonts w:ascii="Arial" w:hAnsi="Arial" w:cs="Arial"/>
          <w:sz w:val="14"/>
          <w:szCs w:val="14"/>
        </w:rPr>
        <w:t>Thousand Baht)</w:t>
      </w:r>
    </w:p>
    <w:tbl>
      <w:tblPr>
        <w:tblW w:w="9750" w:type="dxa"/>
        <w:tblInd w:w="-270" w:type="dxa"/>
        <w:tblLayout w:type="fixed"/>
        <w:tblLook w:val="04A0" w:firstRow="1" w:lastRow="0" w:firstColumn="1" w:lastColumn="0" w:noHBand="0" w:noVBand="1"/>
      </w:tblPr>
      <w:tblGrid>
        <w:gridCol w:w="1620"/>
        <w:gridCol w:w="1260"/>
        <w:gridCol w:w="1144"/>
        <w:gridCol w:w="1144"/>
        <w:gridCol w:w="1145"/>
        <w:gridCol w:w="1144"/>
        <w:gridCol w:w="1144"/>
        <w:gridCol w:w="1149"/>
      </w:tblGrid>
      <w:tr w:rsidR="00631F51" w:rsidTr="00631F51">
        <w:trPr>
          <w:trHeight w:val="195"/>
        </w:trPr>
        <w:tc>
          <w:tcPr>
            <w:tcW w:w="1620" w:type="dxa"/>
          </w:tcPr>
          <w:p w:rsidR="00631F51" w:rsidRDefault="00631F51">
            <w:pPr>
              <w:spacing w:line="240" w:lineRule="exact"/>
              <w:ind w:right="-11"/>
              <w:jc w:val="thaiDistribute"/>
              <w:rPr>
                <w:rFonts w:ascii="Arial" w:hAnsi="Arial" w:cs="Arial"/>
                <w:sz w:val="14"/>
                <w:szCs w:val="14"/>
              </w:rPr>
            </w:pPr>
          </w:p>
        </w:tc>
        <w:tc>
          <w:tcPr>
            <w:tcW w:w="8130" w:type="dxa"/>
            <w:gridSpan w:val="7"/>
            <w:hideMark/>
          </w:tcPr>
          <w:p w:rsidR="00631F51" w:rsidRDefault="0000460D">
            <w:pPr>
              <w:pBdr>
                <w:bottom w:val="single" w:sz="2"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For the three-month ended 31 March 2019</w:t>
            </w:r>
          </w:p>
        </w:tc>
      </w:tr>
      <w:tr w:rsidR="00631F51" w:rsidTr="00631F51">
        <w:trPr>
          <w:trHeight w:val="243"/>
        </w:trPr>
        <w:tc>
          <w:tcPr>
            <w:tcW w:w="1620" w:type="dxa"/>
          </w:tcPr>
          <w:p w:rsidR="00631F51" w:rsidRDefault="00631F51">
            <w:pPr>
              <w:spacing w:line="240" w:lineRule="exact"/>
              <w:ind w:right="-11"/>
              <w:jc w:val="thaiDistribute"/>
              <w:rPr>
                <w:rFonts w:ascii="Arial" w:hAnsi="Arial" w:cs="Arial"/>
                <w:sz w:val="14"/>
                <w:szCs w:val="14"/>
                <w:cs/>
              </w:rPr>
            </w:pPr>
          </w:p>
        </w:tc>
        <w:tc>
          <w:tcPr>
            <w:tcW w:w="1260" w:type="dxa"/>
            <w:vAlign w:val="bottom"/>
            <w:hideMark/>
          </w:tcPr>
          <w:p w:rsidR="00631F51" w:rsidRDefault="00631F51">
            <w:pPr>
              <w:pBdr>
                <w:bottom w:val="single" w:sz="4" w:space="1" w:color="auto"/>
              </w:pBdr>
              <w:tabs>
                <w:tab w:val="center" w:pos="6480"/>
                <w:tab w:val="center" w:pos="8820"/>
              </w:tabs>
              <w:spacing w:line="240" w:lineRule="exact"/>
              <w:ind w:right="-11"/>
              <w:jc w:val="center"/>
              <w:rPr>
                <w:rFonts w:ascii="Arial" w:hAnsi="Arial" w:cs="Arial"/>
                <w:sz w:val="14"/>
                <w:szCs w:val="14"/>
              </w:rPr>
            </w:pPr>
            <w:r>
              <w:rPr>
                <w:rFonts w:ascii="Arial" w:hAnsi="Arial" w:cs="Arial"/>
                <w:sz w:val="14"/>
                <w:szCs w:val="14"/>
              </w:rPr>
              <w:t>Power control system and power backup system segment</w:t>
            </w:r>
          </w:p>
        </w:tc>
        <w:tc>
          <w:tcPr>
            <w:tcW w:w="1144" w:type="dxa"/>
            <w:vAlign w:val="bottom"/>
            <w:hideMark/>
          </w:tcPr>
          <w:p w:rsidR="00631F51" w:rsidRDefault="00631F51">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Construction segment</w:t>
            </w:r>
          </w:p>
        </w:tc>
        <w:tc>
          <w:tcPr>
            <w:tcW w:w="1144" w:type="dxa"/>
            <w:vAlign w:val="bottom"/>
            <w:hideMark/>
          </w:tcPr>
          <w:p w:rsidR="00631F51" w:rsidRDefault="00631F51">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Petroleum distribution and logistics segment</w:t>
            </w:r>
          </w:p>
        </w:tc>
        <w:tc>
          <w:tcPr>
            <w:tcW w:w="1145" w:type="dxa"/>
            <w:vAlign w:val="bottom"/>
            <w:hideMark/>
          </w:tcPr>
          <w:p w:rsidR="00631F51" w:rsidRDefault="00631F51">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Renewable energy segment</w:t>
            </w:r>
          </w:p>
        </w:tc>
        <w:tc>
          <w:tcPr>
            <w:tcW w:w="1144" w:type="dxa"/>
            <w:vAlign w:val="bottom"/>
            <w:hideMark/>
          </w:tcPr>
          <w:p w:rsidR="00631F51" w:rsidRDefault="00631F51">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Total segments</w:t>
            </w:r>
          </w:p>
        </w:tc>
        <w:tc>
          <w:tcPr>
            <w:tcW w:w="1144" w:type="dxa"/>
            <w:vAlign w:val="bottom"/>
            <w:hideMark/>
          </w:tcPr>
          <w:p w:rsidR="00631F51" w:rsidRDefault="00631F51">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Elimination of inter-segment revenues</w:t>
            </w:r>
          </w:p>
        </w:tc>
        <w:tc>
          <w:tcPr>
            <w:tcW w:w="1149" w:type="dxa"/>
            <w:vAlign w:val="bottom"/>
            <w:hideMark/>
          </w:tcPr>
          <w:p w:rsidR="00631F51" w:rsidRDefault="00631F51">
            <w:pPr>
              <w:pBdr>
                <w:bottom w:val="single" w:sz="4" w:space="1" w:color="auto"/>
              </w:pBdr>
              <w:tabs>
                <w:tab w:val="center" w:pos="6480"/>
                <w:tab w:val="center" w:pos="8820"/>
              </w:tabs>
              <w:spacing w:line="240" w:lineRule="exact"/>
              <w:ind w:right="-11"/>
              <w:jc w:val="center"/>
              <w:rPr>
                <w:rFonts w:ascii="Arial" w:hAnsi="Arial" w:cs="Arial"/>
                <w:sz w:val="14"/>
                <w:szCs w:val="14"/>
                <w:cs/>
              </w:rPr>
            </w:pPr>
            <w:r>
              <w:rPr>
                <w:rFonts w:ascii="Arial" w:hAnsi="Arial" w:cs="Arial"/>
                <w:sz w:val="14"/>
                <w:szCs w:val="14"/>
              </w:rPr>
              <w:t>Consolidated financial statements</w:t>
            </w:r>
          </w:p>
        </w:tc>
      </w:tr>
      <w:tr w:rsidR="0000460D" w:rsidTr="005D4A30">
        <w:trPr>
          <w:trHeight w:val="207"/>
        </w:trPr>
        <w:tc>
          <w:tcPr>
            <w:tcW w:w="1620" w:type="dxa"/>
            <w:vAlign w:val="bottom"/>
            <w:hideMark/>
          </w:tcPr>
          <w:p w:rsidR="0000460D" w:rsidRDefault="0000460D" w:rsidP="0000460D">
            <w:pPr>
              <w:spacing w:line="240" w:lineRule="exact"/>
              <w:ind w:right="-14"/>
              <w:jc w:val="thaiDistribute"/>
              <w:rPr>
                <w:rFonts w:ascii="Arial" w:hAnsi="Arial" w:cs="Arial"/>
                <w:sz w:val="14"/>
                <w:szCs w:val="14"/>
                <w:cs/>
              </w:rPr>
            </w:pPr>
            <w:r>
              <w:rPr>
                <w:rFonts w:ascii="Arial" w:hAnsi="Arial" w:cs="Arial"/>
                <w:sz w:val="14"/>
                <w:szCs w:val="14"/>
              </w:rPr>
              <w:t>Revenue from external customers</w:t>
            </w:r>
          </w:p>
        </w:tc>
        <w:tc>
          <w:tcPr>
            <w:tcW w:w="1260" w:type="dxa"/>
            <w:hideMark/>
          </w:tcPr>
          <w:p w:rsidR="0000460D" w:rsidRDefault="0000460D" w:rsidP="0000460D">
            <w:pPr>
              <w:tabs>
                <w:tab w:val="decimal" w:pos="885"/>
              </w:tabs>
              <w:spacing w:line="240" w:lineRule="exact"/>
              <w:ind w:right="-14"/>
              <w:rPr>
                <w:rFonts w:ascii="Arial" w:hAnsi="Arial" w:cs="Arial"/>
                <w:sz w:val="14"/>
                <w:szCs w:val="14"/>
              </w:rPr>
            </w:pPr>
          </w:p>
          <w:p w:rsidR="0000460D" w:rsidRPr="0000460D" w:rsidRDefault="0000460D" w:rsidP="0000460D">
            <w:pPr>
              <w:tabs>
                <w:tab w:val="decimal" w:pos="885"/>
              </w:tabs>
              <w:spacing w:line="240" w:lineRule="exact"/>
              <w:ind w:right="-14"/>
              <w:rPr>
                <w:rFonts w:ascii="Arial" w:hAnsi="Arial" w:cs="Arial"/>
                <w:sz w:val="14"/>
                <w:szCs w:val="14"/>
              </w:rPr>
            </w:pPr>
            <w:r w:rsidRPr="0000460D">
              <w:rPr>
                <w:rFonts w:ascii="Arial" w:hAnsi="Arial" w:cs="Arial"/>
                <w:sz w:val="14"/>
                <w:szCs w:val="14"/>
              </w:rPr>
              <w:t>81,606</w:t>
            </w:r>
          </w:p>
        </w:tc>
        <w:tc>
          <w:tcPr>
            <w:tcW w:w="1144" w:type="dxa"/>
            <w:vAlign w:val="bottom"/>
          </w:tcPr>
          <w:p w:rsidR="0000460D" w:rsidRDefault="002B333D" w:rsidP="0000460D">
            <w:pPr>
              <w:tabs>
                <w:tab w:val="decimal" w:pos="885"/>
              </w:tabs>
              <w:spacing w:line="240" w:lineRule="exact"/>
              <w:ind w:right="-14"/>
              <w:rPr>
                <w:rFonts w:ascii="Arial" w:hAnsi="Arial" w:cs="Arial"/>
                <w:sz w:val="14"/>
                <w:szCs w:val="14"/>
                <w:cs/>
              </w:rPr>
            </w:pPr>
            <w:r>
              <w:rPr>
                <w:rFonts w:ascii="Arial" w:hAnsi="Arial" w:cs="Arial"/>
                <w:sz w:val="14"/>
                <w:szCs w:val="14"/>
              </w:rPr>
              <w:t>460</w:t>
            </w:r>
          </w:p>
        </w:tc>
        <w:tc>
          <w:tcPr>
            <w:tcW w:w="1144" w:type="dxa"/>
            <w:hideMark/>
          </w:tcPr>
          <w:p w:rsidR="002B333D" w:rsidRDefault="002B333D" w:rsidP="0000460D">
            <w:pPr>
              <w:tabs>
                <w:tab w:val="decimal" w:pos="885"/>
              </w:tabs>
              <w:spacing w:line="240" w:lineRule="exact"/>
              <w:ind w:right="-14"/>
              <w:rPr>
                <w:rFonts w:ascii="Arial" w:hAnsi="Arial" w:cs="Arial"/>
                <w:sz w:val="14"/>
                <w:szCs w:val="14"/>
              </w:rPr>
            </w:pPr>
          </w:p>
          <w:p w:rsidR="0000460D" w:rsidRPr="0000460D" w:rsidRDefault="002B333D" w:rsidP="0000460D">
            <w:pPr>
              <w:tabs>
                <w:tab w:val="decimal" w:pos="885"/>
              </w:tabs>
              <w:spacing w:line="240" w:lineRule="exact"/>
              <w:ind w:right="-14"/>
              <w:rPr>
                <w:rFonts w:ascii="Arial" w:hAnsi="Arial" w:cs="Arial"/>
                <w:sz w:val="14"/>
                <w:szCs w:val="14"/>
              </w:rPr>
            </w:pPr>
            <w:r>
              <w:rPr>
                <w:rFonts w:ascii="Arial" w:hAnsi="Arial" w:cs="Arial"/>
                <w:sz w:val="14"/>
                <w:szCs w:val="14"/>
              </w:rPr>
              <w:t>557,858</w:t>
            </w:r>
          </w:p>
        </w:tc>
        <w:tc>
          <w:tcPr>
            <w:tcW w:w="1145" w:type="dxa"/>
            <w:hideMark/>
          </w:tcPr>
          <w:p w:rsidR="0000460D" w:rsidRDefault="0000460D" w:rsidP="0000460D">
            <w:pPr>
              <w:tabs>
                <w:tab w:val="decimal" w:pos="885"/>
              </w:tabs>
              <w:spacing w:line="240" w:lineRule="exact"/>
              <w:ind w:right="-14"/>
              <w:rPr>
                <w:rFonts w:ascii="Arial" w:hAnsi="Arial" w:cs="Arial"/>
                <w:sz w:val="14"/>
                <w:szCs w:val="14"/>
              </w:rPr>
            </w:pPr>
          </w:p>
          <w:p w:rsidR="0000460D" w:rsidRPr="0000460D" w:rsidRDefault="0000460D" w:rsidP="0000460D">
            <w:pPr>
              <w:tabs>
                <w:tab w:val="decimal" w:pos="885"/>
              </w:tabs>
              <w:spacing w:line="240" w:lineRule="exact"/>
              <w:ind w:right="-14"/>
              <w:rPr>
                <w:rFonts w:ascii="Arial" w:hAnsi="Arial" w:cs="Arial"/>
                <w:sz w:val="14"/>
                <w:szCs w:val="14"/>
              </w:rPr>
            </w:pPr>
            <w:r w:rsidRPr="0000460D">
              <w:rPr>
                <w:rFonts w:ascii="Arial" w:hAnsi="Arial" w:cs="Arial"/>
                <w:sz w:val="14"/>
                <w:szCs w:val="14"/>
              </w:rPr>
              <w:t>109,228</w:t>
            </w:r>
          </w:p>
        </w:tc>
        <w:tc>
          <w:tcPr>
            <w:tcW w:w="1144" w:type="dxa"/>
            <w:hideMark/>
          </w:tcPr>
          <w:p w:rsidR="0000460D" w:rsidRDefault="0000460D" w:rsidP="0000460D">
            <w:pPr>
              <w:tabs>
                <w:tab w:val="decimal" w:pos="885"/>
              </w:tabs>
              <w:spacing w:line="240" w:lineRule="exact"/>
              <w:ind w:right="-14"/>
              <w:rPr>
                <w:rFonts w:ascii="Arial" w:hAnsi="Arial" w:cs="Arial"/>
                <w:sz w:val="14"/>
                <w:szCs w:val="14"/>
              </w:rPr>
            </w:pPr>
          </w:p>
          <w:p w:rsidR="0000460D" w:rsidRPr="0000460D" w:rsidRDefault="0000460D" w:rsidP="0000460D">
            <w:pPr>
              <w:tabs>
                <w:tab w:val="decimal" w:pos="885"/>
              </w:tabs>
              <w:spacing w:line="240" w:lineRule="exact"/>
              <w:ind w:right="-14"/>
              <w:rPr>
                <w:rFonts w:ascii="Arial" w:hAnsi="Arial" w:cs="Arial"/>
                <w:sz w:val="14"/>
                <w:szCs w:val="14"/>
              </w:rPr>
            </w:pPr>
            <w:r w:rsidRPr="0000460D">
              <w:rPr>
                <w:rFonts w:ascii="Arial" w:hAnsi="Arial" w:cs="Arial"/>
                <w:sz w:val="14"/>
                <w:szCs w:val="14"/>
              </w:rPr>
              <w:t>749,152</w:t>
            </w:r>
          </w:p>
        </w:tc>
        <w:tc>
          <w:tcPr>
            <w:tcW w:w="1144" w:type="dxa"/>
            <w:hideMark/>
          </w:tcPr>
          <w:p w:rsidR="0000460D" w:rsidRDefault="0000460D" w:rsidP="0000460D">
            <w:pPr>
              <w:tabs>
                <w:tab w:val="decimal" w:pos="885"/>
              </w:tabs>
              <w:spacing w:line="240" w:lineRule="exact"/>
              <w:ind w:left="-18" w:right="-14"/>
              <w:rPr>
                <w:rFonts w:ascii="Arial" w:hAnsi="Arial" w:cs="Arial"/>
                <w:sz w:val="14"/>
                <w:szCs w:val="14"/>
              </w:rPr>
            </w:pPr>
          </w:p>
          <w:p w:rsidR="0000460D" w:rsidRPr="0000460D" w:rsidRDefault="0000460D" w:rsidP="0000460D">
            <w:pPr>
              <w:tabs>
                <w:tab w:val="decimal" w:pos="885"/>
              </w:tabs>
              <w:spacing w:line="240" w:lineRule="exact"/>
              <w:ind w:left="-18" w:right="-14"/>
              <w:rPr>
                <w:rFonts w:ascii="Arial" w:hAnsi="Arial" w:cs="Arial"/>
                <w:sz w:val="14"/>
                <w:szCs w:val="14"/>
              </w:rPr>
            </w:pPr>
            <w:r w:rsidRPr="0000460D">
              <w:rPr>
                <w:rFonts w:ascii="Arial" w:hAnsi="Arial" w:cs="Arial"/>
                <w:sz w:val="14"/>
                <w:szCs w:val="14"/>
              </w:rPr>
              <w:t>-</w:t>
            </w:r>
          </w:p>
        </w:tc>
        <w:tc>
          <w:tcPr>
            <w:tcW w:w="1149" w:type="dxa"/>
            <w:hideMark/>
          </w:tcPr>
          <w:p w:rsidR="0000460D" w:rsidRDefault="0000460D" w:rsidP="0000460D">
            <w:pPr>
              <w:tabs>
                <w:tab w:val="decimal" w:pos="885"/>
              </w:tabs>
              <w:spacing w:line="240" w:lineRule="exact"/>
              <w:ind w:left="-18" w:right="-14"/>
              <w:rPr>
                <w:rFonts w:ascii="Arial" w:hAnsi="Arial" w:cs="Arial"/>
                <w:sz w:val="14"/>
                <w:szCs w:val="14"/>
              </w:rPr>
            </w:pPr>
          </w:p>
          <w:p w:rsidR="0000460D" w:rsidRPr="0000460D" w:rsidRDefault="0000460D" w:rsidP="0000460D">
            <w:pPr>
              <w:tabs>
                <w:tab w:val="decimal" w:pos="885"/>
              </w:tabs>
              <w:spacing w:line="240" w:lineRule="exact"/>
              <w:ind w:left="-18" w:right="-14"/>
              <w:rPr>
                <w:rFonts w:ascii="Arial" w:hAnsi="Arial" w:cs="Arial"/>
                <w:sz w:val="14"/>
                <w:szCs w:val="14"/>
              </w:rPr>
            </w:pPr>
            <w:r w:rsidRPr="0000460D">
              <w:rPr>
                <w:rFonts w:ascii="Arial" w:hAnsi="Arial" w:cs="Arial"/>
                <w:sz w:val="14"/>
                <w:szCs w:val="14"/>
              </w:rPr>
              <w:t>749,152</w:t>
            </w:r>
          </w:p>
        </w:tc>
      </w:tr>
      <w:tr w:rsidR="0000460D" w:rsidTr="005D4A30">
        <w:trPr>
          <w:trHeight w:val="180"/>
        </w:trPr>
        <w:tc>
          <w:tcPr>
            <w:tcW w:w="1620" w:type="dxa"/>
            <w:hideMark/>
          </w:tcPr>
          <w:p w:rsidR="0000460D" w:rsidRDefault="0000460D" w:rsidP="0000460D">
            <w:pPr>
              <w:spacing w:line="240" w:lineRule="exact"/>
              <w:ind w:right="-14"/>
              <w:jc w:val="thaiDistribute"/>
              <w:rPr>
                <w:rFonts w:ascii="Arial" w:hAnsi="Arial" w:cs="Arial"/>
                <w:sz w:val="14"/>
                <w:szCs w:val="14"/>
                <w:cs/>
              </w:rPr>
            </w:pPr>
            <w:r>
              <w:rPr>
                <w:rFonts w:ascii="Arial" w:hAnsi="Arial" w:cs="Arial"/>
                <w:sz w:val="14"/>
                <w:szCs w:val="14"/>
              </w:rPr>
              <w:t>Inter-segment revenue</w:t>
            </w:r>
          </w:p>
        </w:tc>
        <w:tc>
          <w:tcPr>
            <w:tcW w:w="1260" w:type="dxa"/>
            <w:hideMark/>
          </w:tcPr>
          <w:p w:rsidR="0000460D" w:rsidRPr="0000460D" w:rsidRDefault="002B333D" w:rsidP="0000460D">
            <w:pPr>
              <w:tabs>
                <w:tab w:val="decimal" w:pos="885"/>
              </w:tabs>
              <w:spacing w:line="240" w:lineRule="exact"/>
              <w:ind w:right="-14"/>
              <w:rPr>
                <w:rFonts w:ascii="Arial" w:hAnsi="Arial" w:cs="Arial"/>
                <w:sz w:val="14"/>
                <w:szCs w:val="14"/>
              </w:rPr>
            </w:pPr>
            <w:r>
              <w:rPr>
                <w:rFonts w:ascii="Arial" w:hAnsi="Arial" w:cs="Arial"/>
                <w:sz w:val="14"/>
                <w:szCs w:val="14"/>
              </w:rPr>
              <w:t>1,747</w:t>
            </w:r>
          </w:p>
        </w:tc>
        <w:tc>
          <w:tcPr>
            <w:tcW w:w="1144" w:type="dxa"/>
            <w:vAlign w:val="bottom"/>
          </w:tcPr>
          <w:p w:rsidR="0000460D" w:rsidRDefault="002B333D" w:rsidP="0000460D">
            <w:pPr>
              <w:tabs>
                <w:tab w:val="decimal" w:pos="885"/>
              </w:tabs>
              <w:spacing w:line="240" w:lineRule="exact"/>
              <w:ind w:right="-14"/>
              <w:rPr>
                <w:rFonts w:ascii="Arial" w:hAnsi="Arial" w:cs="Arial"/>
                <w:sz w:val="14"/>
                <w:szCs w:val="14"/>
                <w:cs/>
              </w:rPr>
            </w:pPr>
            <w:r>
              <w:rPr>
                <w:rFonts w:ascii="Arial" w:hAnsi="Arial" w:cs="Arial"/>
                <w:sz w:val="14"/>
                <w:szCs w:val="14"/>
              </w:rPr>
              <w:t>14,700</w:t>
            </w:r>
          </w:p>
        </w:tc>
        <w:tc>
          <w:tcPr>
            <w:tcW w:w="1144" w:type="dxa"/>
            <w:hideMark/>
          </w:tcPr>
          <w:p w:rsidR="0000460D" w:rsidRPr="0000460D" w:rsidRDefault="0000460D" w:rsidP="0000460D">
            <w:pPr>
              <w:tabs>
                <w:tab w:val="decimal" w:pos="885"/>
              </w:tabs>
              <w:spacing w:line="240" w:lineRule="exact"/>
              <w:ind w:right="-14"/>
              <w:rPr>
                <w:rFonts w:ascii="Arial" w:hAnsi="Arial" w:cs="Arial"/>
                <w:sz w:val="14"/>
                <w:szCs w:val="14"/>
              </w:rPr>
            </w:pPr>
            <w:r w:rsidRPr="0000460D">
              <w:rPr>
                <w:rFonts w:ascii="Arial" w:hAnsi="Arial" w:cs="Arial"/>
                <w:sz w:val="14"/>
                <w:szCs w:val="14"/>
              </w:rPr>
              <w:t>2,913</w:t>
            </w:r>
          </w:p>
        </w:tc>
        <w:tc>
          <w:tcPr>
            <w:tcW w:w="1145" w:type="dxa"/>
            <w:hideMark/>
          </w:tcPr>
          <w:p w:rsidR="0000460D" w:rsidRPr="0000460D" w:rsidRDefault="0000460D" w:rsidP="0000460D">
            <w:pPr>
              <w:tabs>
                <w:tab w:val="decimal" w:pos="885"/>
              </w:tabs>
              <w:spacing w:line="240" w:lineRule="exact"/>
              <w:ind w:right="-14"/>
              <w:rPr>
                <w:rFonts w:ascii="Arial" w:hAnsi="Arial" w:cs="Arial"/>
                <w:sz w:val="14"/>
                <w:szCs w:val="14"/>
              </w:rPr>
            </w:pPr>
            <w:r w:rsidRPr="0000460D">
              <w:rPr>
                <w:rFonts w:ascii="Arial" w:hAnsi="Arial" w:cs="Arial"/>
                <w:sz w:val="14"/>
                <w:szCs w:val="14"/>
              </w:rPr>
              <w:t>-</w:t>
            </w:r>
          </w:p>
        </w:tc>
        <w:tc>
          <w:tcPr>
            <w:tcW w:w="1144"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19,360</w:t>
            </w:r>
          </w:p>
        </w:tc>
        <w:tc>
          <w:tcPr>
            <w:tcW w:w="1144" w:type="dxa"/>
            <w:hideMark/>
          </w:tcPr>
          <w:p w:rsidR="0000460D" w:rsidRPr="0000460D" w:rsidRDefault="0000460D" w:rsidP="0000460D">
            <w:pPr>
              <w:tabs>
                <w:tab w:val="decimal" w:pos="885"/>
              </w:tabs>
              <w:spacing w:line="240" w:lineRule="exact"/>
              <w:ind w:left="-18" w:right="-14"/>
              <w:rPr>
                <w:rFonts w:ascii="Arial" w:hAnsi="Arial" w:cs="Arial"/>
                <w:sz w:val="14"/>
                <w:szCs w:val="14"/>
              </w:rPr>
            </w:pPr>
            <w:r w:rsidRPr="0000460D">
              <w:rPr>
                <w:rFonts w:ascii="Arial" w:hAnsi="Arial" w:cs="Arial"/>
                <w:sz w:val="14"/>
                <w:szCs w:val="14"/>
              </w:rPr>
              <w:t>(19,360)</w:t>
            </w:r>
          </w:p>
        </w:tc>
        <w:tc>
          <w:tcPr>
            <w:tcW w:w="1149" w:type="dxa"/>
            <w:hideMark/>
          </w:tcPr>
          <w:p w:rsidR="0000460D" w:rsidRPr="0000460D" w:rsidRDefault="0000460D" w:rsidP="0000460D">
            <w:pPr>
              <w:tabs>
                <w:tab w:val="decimal" w:pos="885"/>
              </w:tabs>
              <w:spacing w:line="240" w:lineRule="exact"/>
              <w:ind w:left="-18" w:right="-14"/>
              <w:rPr>
                <w:rFonts w:ascii="Arial" w:hAnsi="Arial" w:cs="Arial"/>
                <w:sz w:val="14"/>
                <w:szCs w:val="14"/>
                <w:cs/>
              </w:rPr>
            </w:pPr>
            <w:r w:rsidRPr="0000460D">
              <w:rPr>
                <w:rFonts w:ascii="Arial" w:hAnsi="Arial" w:cs="Arial"/>
                <w:sz w:val="14"/>
                <w:szCs w:val="14"/>
              </w:rPr>
              <w:t>-</w:t>
            </w:r>
          </w:p>
        </w:tc>
      </w:tr>
      <w:tr w:rsidR="0000460D" w:rsidTr="005D4A30">
        <w:trPr>
          <w:trHeight w:val="180"/>
        </w:trPr>
        <w:tc>
          <w:tcPr>
            <w:tcW w:w="1620" w:type="dxa"/>
            <w:hideMark/>
          </w:tcPr>
          <w:p w:rsidR="0000460D" w:rsidRDefault="0000460D" w:rsidP="0000460D">
            <w:pPr>
              <w:spacing w:line="240" w:lineRule="exact"/>
              <w:ind w:right="-14"/>
              <w:jc w:val="thaiDistribute"/>
              <w:rPr>
                <w:rFonts w:ascii="Arial" w:hAnsi="Arial" w:cs="Arial"/>
                <w:sz w:val="14"/>
                <w:szCs w:val="14"/>
                <w:cs/>
              </w:rPr>
            </w:pPr>
            <w:r>
              <w:rPr>
                <w:rFonts w:ascii="Arial" w:hAnsi="Arial" w:cs="Arial"/>
                <w:sz w:val="14"/>
                <w:szCs w:val="14"/>
              </w:rPr>
              <w:t>Interest revenue</w:t>
            </w:r>
          </w:p>
        </w:tc>
        <w:tc>
          <w:tcPr>
            <w:tcW w:w="1260"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16,749</w:t>
            </w:r>
          </w:p>
        </w:tc>
        <w:tc>
          <w:tcPr>
            <w:tcW w:w="1144" w:type="dxa"/>
            <w:vAlign w:val="bottom"/>
          </w:tcPr>
          <w:p w:rsidR="0000460D" w:rsidRDefault="00ED6FB5" w:rsidP="0000460D">
            <w:pPr>
              <w:tabs>
                <w:tab w:val="decimal" w:pos="885"/>
              </w:tabs>
              <w:spacing w:line="240" w:lineRule="exact"/>
              <w:ind w:right="-14"/>
              <w:rPr>
                <w:rFonts w:ascii="Arial" w:hAnsi="Arial" w:cs="Arial"/>
                <w:sz w:val="14"/>
                <w:szCs w:val="14"/>
                <w:cs/>
              </w:rPr>
            </w:pPr>
            <w:r>
              <w:rPr>
                <w:rFonts w:ascii="Arial" w:hAnsi="Arial" w:cs="Arial"/>
                <w:sz w:val="14"/>
                <w:szCs w:val="14"/>
              </w:rPr>
              <w:t>-</w:t>
            </w:r>
          </w:p>
        </w:tc>
        <w:tc>
          <w:tcPr>
            <w:tcW w:w="1144" w:type="dxa"/>
            <w:hideMark/>
          </w:tcPr>
          <w:p w:rsidR="0000460D" w:rsidRPr="0000460D" w:rsidRDefault="0000460D" w:rsidP="0000460D">
            <w:pPr>
              <w:tabs>
                <w:tab w:val="decimal" w:pos="885"/>
              </w:tabs>
              <w:spacing w:line="240" w:lineRule="exact"/>
              <w:ind w:right="-14"/>
              <w:rPr>
                <w:rFonts w:ascii="Arial" w:hAnsi="Arial" w:cs="Arial"/>
                <w:sz w:val="14"/>
                <w:szCs w:val="14"/>
              </w:rPr>
            </w:pPr>
            <w:r w:rsidRPr="0000460D">
              <w:rPr>
                <w:rFonts w:ascii="Arial" w:hAnsi="Arial" w:cs="Arial"/>
                <w:sz w:val="14"/>
                <w:szCs w:val="14"/>
              </w:rPr>
              <w:t>1,882</w:t>
            </w:r>
          </w:p>
        </w:tc>
        <w:tc>
          <w:tcPr>
            <w:tcW w:w="1145"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1,929</w:t>
            </w:r>
          </w:p>
        </w:tc>
        <w:tc>
          <w:tcPr>
            <w:tcW w:w="1144"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20,560</w:t>
            </w:r>
          </w:p>
        </w:tc>
        <w:tc>
          <w:tcPr>
            <w:tcW w:w="1144" w:type="dxa"/>
            <w:hideMark/>
          </w:tcPr>
          <w:p w:rsidR="0000460D" w:rsidRPr="0000460D" w:rsidRDefault="0000460D" w:rsidP="0000460D">
            <w:pPr>
              <w:tabs>
                <w:tab w:val="decimal" w:pos="885"/>
              </w:tabs>
              <w:spacing w:line="240" w:lineRule="exact"/>
              <w:ind w:left="-18" w:right="-14"/>
              <w:rPr>
                <w:rFonts w:ascii="Arial" w:hAnsi="Arial" w:cs="Arial"/>
                <w:sz w:val="14"/>
                <w:szCs w:val="14"/>
                <w:cs/>
              </w:rPr>
            </w:pPr>
            <w:r w:rsidRPr="0000460D">
              <w:rPr>
                <w:rFonts w:ascii="Arial" w:hAnsi="Arial" w:cs="Arial"/>
                <w:sz w:val="14"/>
                <w:szCs w:val="14"/>
              </w:rPr>
              <w:t>(20,155)</w:t>
            </w:r>
          </w:p>
        </w:tc>
        <w:tc>
          <w:tcPr>
            <w:tcW w:w="1149" w:type="dxa"/>
            <w:hideMark/>
          </w:tcPr>
          <w:p w:rsidR="0000460D" w:rsidRPr="0000460D" w:rsidRDefault="0000460D" w:rsidP="0000460D">
            <w:pPr>
              <w:tabs>
                <w:tab w:val="decimal" w:pos="885"/>
              </w:tabs>
              <w:spacing w:line="240" w:lineRule="exact"/>
              <w:ind w:left="-18" w:right="-14"/>
              <w:rPr>
                <w:rFonts w:ascii="Arial" w:hAnsi="Arial" w:cs="Arial"/>
                <w:sz w:val="14"/>
                <w:szCs w:val="14"/>
                <w:cs/>
              </w:rPr>
            </w:pPr>
            <w:r w:rsidRPr="0000460D">
              <w:rPr>
                <w:rFonts w:ascii="Arial" w:hAnsi="Arial" w:cs="Arial"/>
                <w:sz w:val="14"/>
                <w:szCs w:val="14"/>
              </w:rPr>
              <w:t>405</w:t>
            </w:r>
          </w:p>
        </w:tc>
      </w:tr>
      <w:tr w:rsidR="0000460D" w:rsidTr="005D4A30">
        <w:trPr>
          <w:trHeight w:val="270"/>
        </w:trPr>
        <w:tc>
          <w:tcPr>
            <w:tcW w:w="1620" w:type="dxa"/>
            <w:hideMark/>
          </w:tcPr>
          <w:p w:rsidR="0000460D" w:rsidRDefault="0000460D" w:rsidP="0000460D">
            <w:pPr>
              <w:spacing w:line="240" w:lineRule="exact"/>
              <w:ind w:right="-14"/>
              <w:jc w:val="thaiDistribute"/>
              <w:rPr>
                <w:rFonts w:ascii="Arial" w:hAnsi="Arial" w:cs="Arial"/>
                <w:sz w:val="14"/>
                <w:szCs w:val="14"/>
                <w:cs/>
              </w:rPr>
            </w:pPr>
            <w:r>
              <w:rPr>
                <w:rFonts w:ascii="Arial" w:hAnsi="Arial" w:cs="Arial"/>
                <w:sz w:val="14"/>
                <w:szCs w:val="14"/>
              </w:rPr>
              <w:t>Interest expense</w:t>
            </w:r>
          </w:p>
        </w:tc>
        <w:tc>
          <w:tcPr>
            <w:tcW w:w="1260"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(17,243)</w:t>
            </w:r>
          </w:p>
        </w:tc>
        <w:tc>
          <w:tcPr>
            <w:tcW w:w="1144" w:type="dxa"/>
            <w:vAlign w:val="bottom"/>
          </w:tcPr>
          <w:p w:rsidR="0000460D" w:rsidRDefault="00ED6FB5" w:rsidP="0000460D">
            <w:pPr>
              <w:tabs>
                <w:tab w:val="decimal" w:pos="885"/>
              </w:tabs>
              <w:spacing w:line="240" w:lineRule="exact"/>
              <w:ind w:right="-14"/>
              <w:rPr>
                <w:rFonts w:ascii="Arial" w:hAnsi="Arial" w:cs="Arial"/>
                <w:sz w:val="14"/>
                <w:szCs w:val="14"/>
                <w:cs/>
              </w:rPr>
            </w:pPr>
            <w:r>
              <w:rPr>
                <w:rFonts w:ascii="Arial" w:hAnsi="Arial" w:cs="Arial"/>
                <w:sz w:val="14"/>
                <w:szCs w:val="14"/>
              </w:rPr>
              <w:t>-</w:t>
            </w:r>
          </w:p>
        </w:tc>
        <w:tc>
          <w:tcPr>
            <w:tcW w:w="1144" w:type="dxa"/>
            <w:hideMark/>
          </w:tcPr>
          <w:p w:rsidR="0000460D" w:rsidRPr="0000460D" w:rsidRDefault="0000460D" w:rsidP="0000460D">
            <w:pPr>
              <w:tabs>
                <w:tab w:val="decimal" w:pos="885"/>
              </w:tabs>
              <w:spacing w:line="240" w:lineRule="exact"/>
              <w:ind w:right="-14"/>
              <w:rPr>
                <w:rFonts w:ascii="Arial" w:hAnsi="Arial" w:cs="Arial"/>
                <w:sz w:val="14"/>
                <w:szCs w:val="14"/>
              </w:rPr>
            </w:pPr>
            <w:r w:rsidRPr="0000460D">
              <w:rPr>
                <w:rFonts w:ascii="Arial" w:hAnsi="Arial" w:cs="Arial"/>
                <w:sz w:val="14"/>
                <w:szCs w:val="14"/>
              </w:rPr>
              <w:t>(10,147)</w:t>
            </w:r>
          </w:p>
        </w:tc>
        <w:tc>
          <w:tcPr>
            <w:tcW w:w="1145"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(19,620)</w:t>
            </w:r>
          </w:p>
        </w:tc>
        <w:tc>
          <w:tcPr>
            <w:tcW w:w="1144"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(47,010)</w:t>
            </w:r>
          </w:p>
        </w:tc>
        <w:tc>
          <w:tcPr>
            <w:tcW w:w="1144" w:type="dxa"/>
            <w:hideMark/>
          </w:tcPr>
          <w:p w:rsidR="0000460D" w:rsidRPr="0000460D" w:rsidRDefault="0000460D" w:rsidP="0000460D">
            <w:pPr>
              <w:tabs>
                <w:tab w:val="decimal" w:pos="885"/>
              </w:tabs>
              <w:spacing w:line="240" w:lineRule="exact"/>
              <w:ind w:left="-18" w:right="-14"/>
              <w:rPr>
                <w:rFonts w:ascii="Arial" w:hAnsi="Arial" w:cs="Arial"/>
                <w:sz w:val="14"/>
                <w:szCs w:val="14"/>
                <w:cs/>
              </w:rPr>
            </w:pPr>
            <w:r w:rsidRPr="0000460D">
              <w:rPr>
                <w:rFonts w:ascii="Arial" w:hAnsi="Arial" w:cs="Arial"/>
                <w:sz w:val="14"/>
                <w:szCs w:val="14"/>
              </w:rPr>
              <w:t>20,155</w:t>
            </w:r>
          </w:p>
        </w:tc>
        <w:tc>
          <w:tcPr>
            <w:tcW w:w="1149" w:type="dxa"/>
            <w:hideMark/>
          </w:tcPr>
          <w:p w:rsidR="0000460D" w:rsidRPr="0000460D" w:rsidRDefault="0000460D" w:rsidP="0000460D">
            <w:pPr>
              <w:tabs>
                <w:tab w:val="decimal" w:pos="885"/>
              </w:tabs>
              <w:spacing w:line="240" w:lineRule="exact"/>
              <w:ind w:left="-18" w:right="-14"/>
              <w:rPr>
                <w:rFonts w:ascii="Arial" w:hAnsi="Arial" w:cs="Arial"/>
                <w:sz w:val="14"/>
                <w:szCs w:val="14"/>
                <w:cs/>
              </w:rPr>
            </w:pPr>
            <w:r w:rsidRPr="0000460D">
              <w:rPr>
                <w:rFonts w:ascii="Arial" w:hAnsi="Arial" w:cs="Arial"/>
                <w:sz w:val="14"/>
                <w:szCs w:val="14"/>
              </w:rPr>
              <w:t>(26,855)</w:t>
            </w:r>
          </w:p>
        </w:tc>
      </w:tr>
      <w:tr w:rsidR="0000460D" w:rsidTr="0000460D">
        <w:trPr>
          <w:trHeight w:val="180"/>
        </w:trPr>
        <w:tc>
          <w:tcPr>
            <w:tcW w:w="1620" w:type="dxa"/>
            <w:hideMark/>
          </w:tcPr>
          <w:p w:rsidR="0000460D" w:rsidRDefault="0000460D" w:rsidP="0000460D">
            <w:pPr>
              <w:spacing w:line="240" w:lineRule="exact"/>
              <w:ind w:right="-92"/>
              <w:rPr>
                <w:rFonts w:ascii="Arial" w:hAnsi="Arial" w:cs="Arial"/>
                <w:sz w:val="14"/>
                <w:szCs w:val="14"/>
                <w:cs/>
              </w:rPr>
            </w:pPr>
            <w:r>
              <w:rPr>
                <w:rFonts w:ascii="Arial" w:hAnsi="Arial" w:cs="Arial"/>
                <w:sz w:val="14"/>
                <w:szCs w:val="14"/>
              </w:rPr>
              <w:t>Depreciation and amortization</w:t>
            </w:r>
          </w:p>
        </w:tc>
        <w:tc>
          <w:tcPr>
            <w:tcW w:w="1260" w:type="dxa"/>
            <w:vAlign w:val="bottom"/>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(3,607)</w:t>
            </w:r>
          </w:p>
        </w:tc>
        <w:tc>
          <w:tcPr>
            <w:tcW w:w="1144" w:type="dxa"/>
            <w:vAlign w:val="bottom"/>
          </w:tcPr>
          <w:p w:rsidR="0000460D" w:rsidRDefault="00ED6FB5" w:rsidP="0000460D">
            <w:pPr>
              <w:tabs>
                <w:tab w:val="decimal" w:pos="885"/>
              </w:tabs>
              <w:spacing w:line="240" w:lineRule="exact"/>
              <w:ind w:right="-14"/>
              <w:rPr>
                <w:rFonts w:ascii="Arial" w:hAnsi="Arial" w:cs="Arial"/>
                <w:sz w:val="14"/>
                <w:szCs w:val="14"/>
                <w:cs/>
              </w:rPr>
            </w:pPr>
            <w:r>
              <w:rPr>
                <w:rFonts w:ascii="Arial" w:hAnsi="Arial" w:cs="Arial"/>
                <w:sz w:val="14"/>
                <w:szCs w:val="14"/>
              </w:rPr>
              <w:t>-</w:t>
            </w:r>
          </w:p>
        </w:tc>
        <w:tc>
          <w:tcPr>
            <w:tcW w:w="1144" w:type="dxa"/>
            <w:vAlign w:val="bottom"/>
            <w:hideMark/>
          </w:tcPr>
          <w:p w:rsidR="0000460D" w:rsidRPr="0000460D" w:rsidRDefault="0000460D" w:rsidP="0000460D">
            <w:pPr>
              <w:tabs>
                <w:tab w:val="decimal" w:pos="885"/>
              </w:tabs>
              <w:spacing w:line="240" w:lineRule="exact"/>
              <w:ind w:right="-14"/>
              <w:rPr>
                <w:rFonts w:ascii="Arial" w:hAnsi="Arial" w:cs="Arial"/>
                <w:sz w:val="14"/>
                <w:szCs w:val="14"/>
              </w:rPr>
            </w:pPr>
            <w:r w:rsidRPr="0000460D">
              <w:rPr>
                <w:rFonts w:ascii="Arial" w:hAnsi="Arial" w:cs="Arial"/>
                <w:sz w:val="14"/>
                <w:szCs w:val="14"/>
              </w:rPr>
              <w:t>(5,440)</w:t>
            </w:r>
          </w:p>
        </w:tc>
        <w:tc>
          <w:tcPr>
            <w:tcW w:w="1145" w:type="dxa"/>
            <w:vAlign w:val="bottom"/>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(16,536)</w:t>
            </w:r>
          </w:p>
        </w:tc>
        <w:tc>
          <w:tcPr>
            <w:tcW w:w="1144" w:type="dxa"/>
            <w:vAlign w:val="bottom"/>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(25,583)</w:t>
            </w:r>
          </w:p>
        </w:tc>
        <w:tc>
          <w:tcPr>
            <w:tcW w:w="1144" w:type="dxa"/>
            <w:vAlign w:val="bottom"/>
            <w:hideMark/>
          </w:tcPr>
          <w:p w:rsidR="0000460D" w:rsidRPr="0000460D" w:rsidRDefault="0000460D" w:rsidP="0000460D">
            <w:pPr>
              <w:tabs>
                <w:tab w:val="decimal" w:pos="885"/>
              </w:tabs>
              <w:spacing w:line="240" w:lineRule="exact"/>
              <w:ind w:left="-18" w:right="-14"/>
              <w:rPr>
                <w:rFonts w:ascii="Arial" w:hAnsi="Arial" w:cs="Arial"/>
                <w:sz w:val="14"/>
                <w:szCs w:val="14"/>
                <w:cs/>
              </w:rPr>
            </w:pPr>
            <w:r w:rsidRPr="0000460D">
              <w:rPr>
                <w:rFonts w:ascii="Arial" w:hAnsi="Arial" w:cs="Arial"/>
                <w:sz w:val="14"/>
                <w:szCs w:val="14"/>
              </w:rPr>
              <w:t>(2,179)</w:t>
            </w:r>
          </w:p>
        </w:tc>
        <w:tc>
          <w:tcPr>
            <w:tcW w:w="1149" w:type="dxa"/>
            <w:vAlign w:val="bottom"/>
            <w:hideMark/>
          </w:tcPr>
          <w:p w:rsidR="0000460D" w:rsidRPr="0000460D" w:rsidRDefault="0000460D" w:rsidP="0000460D">
            <w:pPr>
              <w:tabs>
                <w:tab w:val="decimal" w:pos="885"/>
              </w:tabs>
              <w:spacing w:line="240" w:lineRule="exact"/>
              <w:ind w:left="-18" w:right="-14"/>
              <w:rPr>
                <w:rFonts w:ascii="Arial" w:hAnsi="Arial" w:cs="Arial"/>
                <w:sz w:val="14"/>
                <w:szCs w:val="14"/>
              </w:rPr>
            </w:pPr>
            <w:r w:rsidRPr="0000460D">
              <w:rPr>
                <w:rFonts w:ascii="Arial" w:hAnsi="Arial" w:cs="Arial"/>
                <w:sz w:val="14"/>
                <w:szCs w:val="14"/>
              </w:rPr>
              <w:t>(27,762)</w:t>
            </w:r>
          </w:p>
        </w:tc>
      </w:tr>
      <w:tr w:rsidR="0000460D" w:rsidTr="005D4A30">
        <w:trPr>
          <w:trHeight w:val="180"/>
        </w:trPr>
        <w:tc>
          <w:tcPr>
            <w:tcW w:w="1620" w:type="dxa"/>
            <w:hideMark/>
          </w:tcPr>
          <w:p w:rsidR="0000460D" w:rsidRDefault="0000460D" w:rsidP="0000460D">
            <w:pPr>
              <w:spacing w:line="240" w:lineRule="exact"/>
              <w:ind w:right="-92"/>
              <w:rPr>
                <w:rFonts w:ascii="Arial" w:hAnsi="Arial" w:cs="Arial"/>
                <w:sz w:val="14"/>
                <w:szCs w:val="14"/>
                <w:cs/>
              </w:rPr>
            </w:pPr>
            <w:r>
              <w:rPr>
                <w:rFonts w:ascii="Arial" w:hAnsi="Arial" w:cs="Arial"/>
                <w:sz w:val="14"/>
                <w:szCs w:val="14"/>
              </w:rPr>
              <w:t>Income tax expense</w:t>
            </w:r>
          </w:p>
        </w:tc>
        <w:tc>
          <w:tcPr>
            <w:tcW w:w="1260"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(2,139)</w:t>
            </w:r>
          </w:p>
        </w:tc>
        <w:tc>
          <w:tcPr>
            <w:tcW w:w="1144" w:type="dxa"/>
            <w:vAlign w:val="bottom"/>
          </w:tcPr>
          <w:p w:rsidR="0000460D" w:rsidRDefault="00ED6FB5" w:rsidP="0000460D">
            <w:pPr>
              <w:tabs>
                <w:tab w:val="decimal" w:pos="885"/>
              </w:tabs>
              <w:spacing w:line="240" w:lineRule="exact"/>
              <w:ind w:right="-14"/>
              <w:rPr>
                <w:rFonts w:ascii="Arial" w:hAnsi="Arial" w:cs="Arial"/>
                <w:sz w:val="14"/>
                <w:szCs w:val="14"/>
                <w:cs/>
              </w:rPr>
            </w:pPr>
            <w:r>
              <w:rPr>
                <w:rFonts w:ascii="Arial" w:hAnsi="Arial" w:cs="Arial"/>
                <w:sz w:val="14"/>
                <w:szCs w:val="14"/>
              </w:rPr>
              <w:t>-</w:t>
            </w:r>
          </w:p>
        </w:tc>
        <w:tc>
          <w:tcPr>
            <w:tcW w:w="1144" w:type="dxa"/>
            <w:hideMark/>
          </w:tcPr>
          <w:p w:rsidR="0000460D" w:rsidRPr="0000460D" w:rsidRDefault="0000460D" w:rsidP="0000460D">
            <w:pPr>
              <w:tabs>
                <w:tab w:val="decimal" w:pos="885"/>
              </w:tabs>
              <w:spacing w:line="240" w:lineRule="exact"/>
              <w:ind w:right="-14"/>
              <w:rPr>
                <w:rFonts w:ascii="Arial" w:hAnsi="Arial" w:cs="Arial"/>
                <w:sz w:val="14"/>
                <w:szCs w:val="14"/>
              </w:rPr>
            </w:pPr>
            <w:r w:rsidRPr="0000460D">
              <w:rPr>
                <w:rFonts w:ascii="Arial" w:hAnsi="Arial" w:cs="Arial"/>
                <w:sz w:val="14"/>
                <w:szCs w:val="14"/>
              </w:rPr>
              <w:t>(31,432)</w:t>
            </w:r>
          </w:p>
        </w:tc>
        <w:tc>
          <w:tcPr>
            <w:tcW w:w="1145"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w:t>
            </w:r>
          </w:p>
        </w:tc>
        <w:tc>
          <w:tcPr>
            <w:tcW w:w="1144" w:type="dxa"/>
            <w:hideMark/>
          </w:tcPr>
          <w:p w:rsidR="0000460D" w:rsidRPr="0000460D" w:rsidRDefault="0000460D" w:rsidP="0000460D">
            <w:pPr>
              <w:tabs>
                <w:tab w:val="decimal" w:pos="885"/>
              </w:tabs>
              <w:spacing w:line="240" w:lineRule="exact"/>
              <w:ind w:right="-14"/>
              <w:rPr>
                <w:rFonts w:ascii="Arial" w:hAnsi="Arial" w:cs="Arial"/>
                <w:sz w:val="14"/>
                <w:szCs w:val="14"/>
                <w:cs/>
              </w:rPr>
            </w:pPr>
            <w:r w:rsidRPr="0000460D">
              <w:rPr>
                <w:rFonts w:ascii="Arial" w:hAnsi="Arial" w:cs="Arial"/>
                <w:sz w:val="14"/>
                <w:szCs w:val="14"/>
              </w:rPr>
              <w:t>(33,571)</w:t>
            </w:r>
          </w:p>
        </w:tc>
        <w:tc>
          <w:tcPr>
            <w:tcW w:w="1144" w:type="dxa"/>
            <w:hideMark/>
          </w:tcPr>
          <w:p w:rsidR="0000460D" w:rsidRPr="0000460D" w:rsidRDefault="0000460D" w:rsidP="0000460D">
            <w:pPr>
              <w:tabs>
                <w:tab w:val="decimal" w:pos="885"/>
              </w:tabs>
              <w:spacing w:line="240" w:lineRule="exact"/>
              <w:ind w:left="-18" w:right="-14"/>
              <w:rPr>
                <w:rFonts w:ascii="Arial" w:hAnsi="Arial" w:cs="Arial"/>
                <w:sz w:val="14"/>
                <w:szCs w:val="14"/>
                <w:cs/>
              </w:rPr>
            </w:pPr>
            <w:r w:rsidRPr="0000460D">
              <w:rPr>
                <w:rFonts w:ascii="Arial" w:hAnsi="Arial" w:cs="Arial"/>
                <w:sz w:val="14"/>
                <w:szCs w:val="14"/>
              </w:rPr>
              <w:t>30,013</w:t>
            </w:r>
          </w:p>
        </w:tc>
        <w:tc>
          <w:tcPr>
            <w:tcW w:w="1149" w:type="dxa"/>
            <w:hideMark/>
          </w:tcPr>
          <w:p w:rsidR="0000460D" w:rsidRPr="0000460D" w:rsidRDefault="0000460D" w:rsidP="0000460D">
            <w:pPr>
              <w:tabs>
                <w:tab w:val="decimal" w:pos="885"/>
              </w:tabs>
              <w:spacing w:line="240" w:lineRule="exact"/>
              <w:ind w:left="-18" w:right="-14"/>
              <w:rPr>
                <w:rFonts w:ascii="Arial" w:hAnsi="Arial" w:cs="Arial"/>
                <w:sz w:val="14"/>
                <w:szCs w:val="14"/>
                <w:cs/>
              </w:rPr>
            </w:pPr>
            <w:r w:rsidRPr="0000460D">
              <w:rPr>
                <w:rFonts w:ascii="Arial" w:hAnsi="Arial" w:cs="Arial"/>
                <w:sz w:val="14"/>
                <w:szCs w:val="14"/>
              </w:rPr>
              <w:t>(3,558)</w:t>
            </w:r>
          </w:p>
        </w:tc>
      </w:tr>
      <w:tr w:rsidR="0000460D" w:rsidTr="005D4A30">
        <w:trPr>
          <w:trHeight w:val="180"/>
        </w:trPr>
        <w:tc>
          <w:tcPr>
            <w:tcW w:w="1620" w:type="dxa"/>
          </w:tcPr>
          <w:p w:rsidR="0000460D" w:rsidRDefault="0000460D" w:rsidP="0000460D">
            <w:pPr>
              <w:spacing w:line="240" w:lineRule="exact"/>
              <w:ind w:right="-92"/>
              <w:rPr>
                <w:rFonts w:ascii="Arial" w:hAnsi="Arial" w:cs="Arial"/>
                <w:sz w:val="14"/>
                <w:szCs w:val="14"/>
                <w:cs/>
              </w:rPr>
            </w:pPr>
          </w:p>
        </w:tc>
        <w:tc>
          <w:tcPr>
            <w:tcW w:w="1260" w:type="dxa"/>
          </w:tcPr>
          <w:p w:rsidR="0000460D" w:rsidRPr="0000460D" w:rsidRDefault="0000460D" w:rsidP="0000460D">
            <w:pPr>
              <w:tabs>
                <w:tab w:val="decimal" w:pos="885"/>
              </w:tabs>
              <w:spacing w:line="240" w:lineRule="exact"/>
              <w:ind w:right="-14"/>
              <w:rPr>
                <w:rFonts w:ascii="Arial" w:hAnsi="Arial" w:cs="Arial"/>
                <w:sz w:val="14"/>
                <w:szCs w:val="14"/>
              </w:rPr>
            </w:pPr>
          </w:p>
        </w:tc>
        <w:tc>
          <w:tcPr>
            <w:tcW w:w="1144" w:type="dxa"/>
            <w:vAlign w:val="bottom"/>
          </w:tcPr>
          <w:p w:rsidR="0000460D" w:rsidRDefault="00ED6FB5" w:rsidP="0000460D">
            <w:pPr>
              <w:tabs>
                <w:tab w:val="decimal" w:pos="885"/>
              </w:tabs>
              <w:spacing w:line="240" w:lineRule="exact"/>
              <w:ind w:right="-14"/>
              <w:rPr>
                <w:rFonts w:ascii="Arial" w:hAnsi="Arial" w:cs="Arial"/>
                <w:sz w:val="14"/>
                <w:szCs w:val="14"/>
                <w:cs/>
              </w:rPr>
            </w:pPr>
            <w:r>
              <w:rPr>
                <w:rFonts w:ascii="Arial" w:hAnsi="Arial" w:cs="Arial"/>
                <w:sz w:val="14"/>
                <w:szCs w:val="14"/>
              </w:rPr>
              <w:t>-</w:t>
            </w:r>
          </w:p>
        </w:tc>
        <w:tc>
          <w:tcPr>
            <w:tcW w:w="1144" w:type="dxa"/>
          </w:tcPr>
          <w:p w:rsidR="0000460D" w:rsidRPr="0000460D" w:rsidRDefault="0000460D" w:rsidP="0000460D">
            <w:pPr>
              <w:tabs>
                <w:tab w:val="decimal" w:pos="885"/>
              </w:tabs>
              <w:spacing w:line="240" w:lineRule="exact"/>
              <w:ind w:right="-14"/>
              <w:rPr>
                <w:rFonts w:ascii="Arial" w:hAnsi="Arial" w:cs="Arial"/>
                <w:sz w:val="14"/>
                <w:szCs w:val="14"/>
              </w:rPr>
            </w:pPr>
          </w:p>
        </w:tc>
        <w:tc>
          <w:tcPr>
            <w:tcW w:w="1145" w:type="dxa"/>
          </w:tcPr>
          <w:p w:rsidR="0000460D" w:rsidRPr="0000460D" w:rsidRDefault="0000460D" w:rsidP="0000460D">
            <w:pPr>
              <w:tabs>
                <w:tab w:val="decimal" w:pos="885"/>
              </w:tabs>
              <w:spacing w:line="240" w:lineRule="exact"/>
              <w:ind w:right="-14"/>
              <w:rPr>
                <w:rFonts w:ascii="Arial" w:hAnsi="Arial" w:cs="Arial"/>
                <w:sz w:val="14"/>
                <w:szCs w:val="14"/>
                <w:cs/>
              </w:rPr>
            </w:pPr>
          </w:p>
        </w:tc>
        <w:tc>
          <w:tcPr>
            <w:tcW w:w="1144" w:type="dxa"/>
          </w:tcPr>
          <w:p w:rsidR="0000460D" w:rsidRPr="0000460D" w:rsidRDefault="0000460D" w:rsidP="0000460D">
            <w:pPr>
              <w:tabs>
                <w:tab w:val="decimal" w:pos="885"/>
              </w:tabs>
              <w:spacing w:line="240" w:lineRule="exact"/>
              <w:ind w:right="-14"/>
              <w:rPr>
                <w:rFonts w:ascii="Arial" w:hAnsi="Arial" w:cs="Arial"/>
                <w:sz w:val="14"/>
                <w:szCs w:val="14"/>
              </w:rPr>
            </w:pPr>
          </w:p>
        </w:tc>
        <w:tc>
          <w:tcPr>
            <w:tcW w:w="1144" w:type="dxa"/>
          </w:tcPr>
          <w:p w:rsidR="0000460D" w:rsidRPr="0000460D" w:rsidRDefault="0000460D" w:rsidP="0000460D">
            <w:pPr>
              <w:tabs>
                <w:tab w:val="decimal" w:pos="885"/>
              </w:tabs>
              <w:spacing w:line="240" w:lineRule="exact"/>
              <w:ind w:left="-18" w:right="-14"/>
              <w:rPr>
                <w:rFonts w:ascii="Arial" w:hAnsi="Arial" w:cs="Arial"/>
                <w:sz w:val="14"/>
                <w:szCs w:val="14"/>
                <w:cs/>
              </w:rPr>
            </w:pPr>
          </w:p>
        </w:tc>
        <w:tc>
          <w:tcPr>
            <w:tcW w:w="1149" w:type="dxa"/>
          </w:tcPr>
          <w:p w:rsidR="0000460D" w:rsidRPr="0000460D" w:rsidRDefault="0000460D" w:rsidP="0000460D">
            <w:pPr>
              <w:tabs>
                <w:tab w:val="decimal" w:pos="885"/>
              </w:tabs>
              <w:spacing w:line="240" w:lineRule="exact"/>
              <w:ind w:left="-18" w:right="-14"/>
              <w:rPr>
                <w:rFonts w:ascii="Arial" w:hAnsi="Arial" w:cs="Arial"/>
                <w:sz w:val="14"/>
                <w:szCs w:val="14"/>
                <w:cs/>
              </w:rPr>
            </w:pPr>
          </w:p>
        </w:tc>
      </w:tr>
      <w:tr w:rsidR="0000460D" w:rsidTr="005D4A30">
        <w:trPr>
          <w:trHeight w:val="234"/>
        </w:trPr>
        <w:tc>
          <w:tcPr>
            <w:tcW w:w="1620" w:type="dxa"/>
            <w:hideMark/>
          </w:tcPr>
          <w:p w:rsidR="0000460D" w:rsidRDefault="0000460D" w:rsidP="0000460D">
            <w:pPr>
              <w:spacing w:line="240" w:lineRule="exact"/>
              <w:ind w:right="-14"/>
              <w:jc w:val="thaiDistribute"/>
              <w:rPr>
                <w:rFonts w:ascii="Arial" w:hAnsi="Arial" w:cs="Arial"/>
                <w:b/>
                <w:bCs/>
                <w:sz w:val="14"/>
                <w:szCs w:val="14"/>
                <w:cs/>
              </w:rPr>
            </w:pPr>
            <w:r>
              <w:rPr>
                <w:rFonts w:ascii="Arial" w:hAnsi="Arial" w:cs="Arial"/>
                <w:b/>
                <w:bCs/>
                <w:sz w:val="14"/>
                <w:szCs w:val="14"/>
              </w:rPr>
              <w:t>Segment profit</w:t>
            </w:r>
          </w:p>
        </w:tc>
        <w:tc>
          <w:tcPr>
            <w:tcW w:w="1260" w:type="dxa"/>
            <w:hideMark/>
          </w:tcPr>
          <w:p w:rsidR="0000460D" w:rsidRPr="00B57A9C" w:rsidRDefault="0000460D" w:rsidP="0000460D">
            <w:pPr>
              <w:tabs>
                <w:tab w:val="decimal" w:pos="885"/>
              </w:tabs>
              <w:spacing w:line="240" w:lineRule="exact"/>
              <w:ind w:right="-14"/>
              <w:rPr>
                <w:rFonts w:ascii="Arial" w:hAnsi="Arial" w:cs="Arial"/>
                <w:b/>
                <w:bCs/>
                <w:sz w:val="14"/>
                <w:szCs w:val="14"/>
                <w:cs/>
              </w:rPr>
            </w:pPr>
            <w:r w:rsidRPr="00B57A9C">
              <w:rPr>
                <w:rFonts w:ascii="Arial" w:hAnsi="Arial" w:cs="Arial"/>
                <w:b/>
                <w:bCs/>
                <w:sz w:val="14"/>
                <w:szCs w:val="14"/>
              </w:rPr>
              <w:t>12,926</w:t>
            </w:r>
          </w:p>
        </w:tc>
        <w:tc>
          <w:tcPr>
            <w:tcW w:w="1144" w:type="dxa"/>
            <w:vAlign w:val="bottom"/>
          </w:tcPr>
          <w:p w:rsidR="0000460D" w:rsidRPr="00B57A9C" w:rsidRDefault="002B333D" w:rsidP="0000460D">
            <w:pPr>
              <w:tabs>
                <w:tab w:val="decimal" w:pos="885"/>
              </w:tabs>
              <w:spacing w:line="240" w:lineRule="exact"/>
              <w:ind w:right="-14"/>
              <w:rPr>
                <w:rFonts w:ascii="Arial" w:hAnsi="Arial" w:cs="Arial"/>
                <w:b/>
                <w:bCs/>
                <w:sz w:val="14"/>
                <w:szCs w:val="14"/>
                <w:cs/>
              </w:rPr>
            </w:pPr>
            <w:r>
              <w:rPr>
                <w:rFonts w:ascii="Arial" w:hAnsi="Arial" w:cs="Arial"/>
                <w:b/>
                <w:bCs/>
                <w:sz w:val="14"/>
                <w:szCs w:val="14"/>
              </w:rPr>
              <w:t>77</w:t>
            </w:r>
          </w:p>
        </w:tc>
        <w:tc>
          <w:tcPr>
            <w:tcW w:w="1144" w:type="dxa"/>
            <w:hideMark/>
          </w:tcPr>
          <w:p w:rsidR="0000460D" w:rsidRPr="00B57A9C" w:rsidRDefault="002B333D" w:rsidP="0000460D">
            <w:pPr>
              <w:tabs>
                <w:tab w:val="decimal" w:pos="885"/>
              </w:tabs>
              <w:spacing w:line="240" w:lineRule="exact"/>
              <w:ind w:right="-14"/>
              <w:rPr>
                <w:rFonts w:ascii="Arial" w:hAnsi="Arial" w:cs="Arial"/>
                <w:b/>
                <w:bCs/>
                <w:sz w:val="14"/>
                <w:szCs w:val="14"/>
                <w:cs/>
              </w:rPr>
            </w:pPr>
            <w:r>
              <w:rPr>
                <w:rFonts w:ascii="Arial" w:hAnsi="Arial" w:cs="Arial"/>
                <w:b/>
                <w:bCs/>
                <w:sz w:val="14"/>
                <w:szCs w:val="14"/>
              </w:rPr>
              <w:t>130,820</w:t>
            </w:r>
          </w:p>
        </w:tc>
        <w:tc>
          <w:tcPr>
            <w:tcW w:w="1145" w:type="dxa"/>
            <w:hideMark/>
          </w:tcPr>
          <w:p w:rsidR="0000460D" w:rsidRPr="00B57A9C" w:rsidRDefault="0000460D" w:rsidP="0000460D">
            <w:pPr>
              <w:tabs>
                <w:tab w:val="decimal" w:pos="885"/>
              </w:tabs>
              <w:spacing w:line="240" w:lineRule="exact"/>
              <w:ind w:right="-14"/>
              <w:rPr>
                <w:rFonts w:ascii="Arial" w:hAnsi="Arial" w:cs="Arial"/>
                <w:b/>
                <w:bCs/>
                <w:sz w:val="14"/>
                <w:szCs w:val="14"/>
                <w:cs/>
              </w:rPr>
            </w:pPr>
            <w:r w:rsidRPr="00B57A9C">
              <w:rPr>
                <w:rFonts w:ascii="Arial" w:hAnsi="Arial" w:cs="Arial"/>
                <w:b/>
                <w:bCs/>
                <w:sz w:val="14"/>
                <w:szCs w:val="14"/>
              </w:rPr>
              <w:t>23,663</w:t>
            </w:r>
          </w:p>
        </w:tc>
        <w:tc>
          <w:tcPr>
            <w:tcW w:w="1144" w:type="dxa"/>
            <w:hideMark/>
          </w:tcPr>
          <w:p w:rsidR="0000460D" w:rsidRPr="00B57A9C" w:rsidRDefault="0000460D" w:rsidP="0000460D">
            <w:pPr>
              <w:tabs>
                <w:tab w:val="decimal" w:pos="885"/>
              </w:tabs>
              <w:spacing w:line="240" w:lineRule="exact"/>
              <w:ind w:right="-14"/>
              <w:rPr>
                <w:rFonts w:ascii="Arial" w:hAnsi="Arial" w:cs="Arial"/>
                <w:b/>
                <w:bCs/>
                <w:sz w:val="14"/>
                <w:szCs w:val="14"/>
                <w:cs/>
              </w:rPr>
            </w:pPr>
            <w:r w:rsidRPr="00B57A9C">
              <w:rPr>
                <w:rFonts w:ascii="Arial" w:hAnsi="Arial" w:cs="Arial"/>
                <w:b/>
                <w:bCs/>
                <w:sz w:val="14"/>
                <w:szCs w:val="14"/>
              </w:rPr>
              <w:t>167,486</w:t>
            </w:r>
          </w:p>
        </w:tc>
        <w:tc>
          <w:tcPr>
            <w:tcW w:w="1144" w:type="dxa"/>
            <w:hideMark/>
          </w:tcPr>
          <w:p w:rsidR="0000460D" w:rsidRPr="00B57A9C" w:rsidRDefault="0000460D" w:rsidP="0000460D">
            <w:pPr>
              <w:tabs>
                <w:tab w:val="decimal" w:pos="885"/>
              </w:tabs>
              <w:spacing w:line="240" w:lineRule="exact"/>
              <w:ind w:left="-18" w:right="-14"/>
              <w:rPr>
                <w:rFonts w:ascii="Arial" w:hAnsi="Arial" w:cs="Arial"/>
                <w:b/>
                <w:bCs/>
                <w:sz w:val="14"/>
                <w:szCs w:val="14"/>
                <w:cs/>
              </w:rPr>
            </w:pPr>
            <w:r w:rsidRPr="00B57A9C">
              <w:rPr>
                <w:rFonts w:ascii="Arial" w:hAnsi="Arial" w:cs="Arial"/>
                <w:b/>
                <w:bCs/>
                <w:sz w:val="14"/>
                <w:szCs w:val="14"/>
              </w:rPr>
              <w:t>(125,441)</w:t>
            </w:r>
          </w:p>
        </w:tc>
        <w:tc>
          <w:tcPr>
            <w:tcW w:w="1149" w:type="dxa"/>
            <w:hideMark/>
          </w:tcPr>
          <w:p w:rsidR="0000460D" w:rsidRPr="00B57A9C" w:rsidRDefault="0000460D" w:rsidP="0000460D">
            <w:pPr>
              <w:tabs>
                <w:tab w:val="decimal" w:pos="885"/>
              </w:tabs>
              <w:spacing w:line="240" w:lineRule="exact"/>
              <w:ind w:left="-18" w:right="-14"/>
              <w:rPr>
                <w:rFonts w:ascii="Arial" w:hAnsi="Arial" w:cs="Arial"/>
                <w:b/>
                <w:bCs/>
                <w:sz w:val="14"/>
                <w:szCs w:val="14"/>
                <w:cs/>
              </w:rPr>
            </w:pPr>
            <w:r w:rsidRPr="00B57A9C">
              <w:rPr>
                <w:rFonts w:ascii="Arial" w:hAnsi="Arial" w:cs="Arial"/>
                <w:b/>
                <w:bCs/>
                <w:sz w:val="14"/>
                <w:szCs w:val="14"/>
              </w:rPr>
              <w:t>42,045</w:t>
            </w:r>
          </w:p>
        </w:tc>
      </w:tr>
    </w:tbl>
    <w:p w:rsidR="00AC2A86" w:rsidRDefault="00AC2A86" w:rsidP="0003383C">
      <w:pPr>
        <w:tabs>
          <w:tab w:val="left" w:pos="900"/>
        </w:tabs>
        <w:spacing w:before="240" w:after="120" w:line="380" w:lineRule="exact"/>
        <w:ind w:left="547" w:hanging="547"/>
        <w:jc w:val="both"/>
        <w:rPr>
          <w:rFonts w:ascii="Arial" w:eastAsia="Arial Unicode MS" w:hAnsi="Arial" w:cs="Arial"/>
          <w:sz w:val="22"/>
          <w:szCs w:val="22"/>
        </w:rPr>
      </w:pPr>
    </w:p>
    <w:p w:rsidR="00AC2A86" w:rsidRDefault="00AC2A86">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9F0BFE" w:rsidRDefault="00A577BB" w:rsidP="0003383C">
      <w:pPr>
        <w:tabs>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9F0BFE" w:rsidRPr="00552CCF">
        <w:rPr>
          <w:rFonts w:ascii="Arial" w:eastAsia="Arial Unicode MS" w:hAnsi="Arial" w:cs="Arial"/>
          <w:sz w:val="22"/>
          <w:szCs w:val="22"/>
        </w:rPr>
        <w:t xml:space="preserve">The following table presents segment assets of the Company’s and its subsidiaries’ operating segments as at </w:t>
      </w:r>
      <w:r w:rsidR="00014A00" w:rsidRPr="00552CCF">
        <w:rPr>
          <w:rFonts w:ascii="Arial" w:eastAsia="Arial Unicode MS" w:hAnsi="Arial" w:cs="Arial"/>
          <w:sz w:val="22"/>
          <w:szCs w:val="22"/>
        </w:rPr>
        <w:t>31 March</w:t>
      </w:r>
      <w:r w:rsidR="009F0BFE" w:rsidRPr="00552CCF">
        <w:rPr>
          <w:rFonts w:ascii="Arial" w:eastAsia="Arial Unicode MS" w:hAnsi="Arial" w:cs="Arial"/>
          <w:sz w:val="22"/>
          <w:szCs w:val="22"/>
        </w:rPr>
        <w:t xml:space="preserve"> </w:t>
      </w:r>
      <w:r w:rsidR="0031763D">
        <w:rPr>
          <w:rFonts w:ascii="Arial" w:eastAsia="Arial Unicode MS" w:hAnsi="Arial" w:cs="Arial"/>
          <w:sz w:val="22"/>
          <w:szCs w:val="22"/>
        </w:rPr>
        <w:t>20</w:t>
      </w:r>
      <w:r w:rsidR="00C7263B">
        <w:rPr>
          <w:rFonts w:ascii="Arial" w:eastAsia="Arial Unicode MS" w:hAnsi="Arial" w:cs="Arial"/>
          <w:sz w:val="22"/>
          <w:szCs w:val="22"/>
        </w:rPr>
        <w:t>20</w:t>
      </w:r>
      <w:r w:rsidR="009F0BFE" w:rsidRPr="00552CCF">
        <w:rPr>
          <w:rFonts w:ascii="Arial" w:eastAsia="Arial Unicode MS" w:hAnsi="Arial" w:cs="Arial"/>
          <w:sz w:val="22"/>
          <w:szCs w:val="22"/>
        </w:rPr>
        <w:t xml:space="preserve"> and 31 December </w:t>
      </w:r>
      <w:r w:rsidR="0031763D">
        <w:rPr>
          <w:rFonts w:ascii="Arial" w:eastAsia="Arial Unicode MS" w:hAnsi="Arial" w:cs="Arial"/>
          <w:sz w:val="22"/>
          <w:szCs w:val="22"/>
        </w:rPr>
        <w:t>201</w:t>
      </w:r>
      <w:r w:rsidR="00C7263B">
        <w:rPr>
          <w:rFonts w:ascii="Arial" w:eastAsia="Arial Unicode MS" w:hAnsi="Arial" w:cs="Arial"/>
          <w:sz w:val="22"/>
          <w:szCs w:val="22"/>
        </w:rPr>
        <w:t>9</w:t>
      </w:r>
      <w:r w:rsidR="009F0BFE" w:rsidRPr="00552CCF">
        <w:rPr>
          <w:rFonts w:ascii="Arial" w:eastAsia="Arial Unicode MS" w:hAnsi="Arial" w:cs="Arial"/>
          <w:sz w:val="22"/>
          <w:szCs w:val="22"/>
        </w:rPr>
        <w:t>:</w:t>
      </w:r>
    </w:p>
    <w:p w:rsidR="00B57A9C" w:rsidRDefault="00B57A9C" w:rsidP="00AC2A86">
      <w:pPr>
        <w:tabs>
          <w:tab w:val="left" w:pos="900"/>
        </w:tabs>
        <w:ind w:left="547" w:right="-277" w:hanging="547"/>
        <w:jc w:val="right"/>
        <w:rPr>
          <w:rFonts w:ascii="Arial" w:hAnsi="Arial" w:cs="Arial"/>
          <w:sz w:val="16"/>
          <w:szCs w:val="16"/>
        </w:rPr>
      </w:pPr>
      <w:r>
        <w:rPr>
          <w:rFonts w:ascii="Arial" w:hAnsi="Arial" w:cs="Arial"/>
          <w:sz w:val="16"/>
          <w:szCs w:val="16"/>
        </w:rPr>
        <w:t>(Unit</w:t>
      </w:r>
      <w:r>
        <w:rPr>
          <w:rFonts w:ascii="Arial" w:hAnsi="Arial" w:hint="cs"/>
          <w:sz w:val="16"/>
          <w:szCs w:val="16"/>
          <w:cs/>
        </w:rPr>
        <w:t xml:space="preserve">: </w:t>
      </w:r>
      <w:r>
        <w:rPr>
          <w:rFonts w:ascii="Arial" w:hAnsi="Arial" w:cs="Arial"/>
          <w:sz w:val="16"/>
          <w:szCs w:val="16"/>
        </w:rPr>
        <w:t>Thousand Baht)</w:t>
      </w:r>
    </w:p>
    <w:tbl>
      <w:tblPr>
        <w:tblW w:w="9660" w:type="dxa"/>
        <w:tblInd w:w="-180" w:type="dxa"/>
        <w:tblLayout w:type="fixed"/>
        <w:tblLook w:val="04A0" w:firstRow="1" w:lastRow="0" w:firstColumn="1" w:lastColumn="0" w:noHBand="0" w:noVBand="1"/>
      </w:tblPr>
      <w:tblGrid>
        <w:gridCol w:w="1530"/>
        <w:gridCol w:w="1260"/>
        <w:gridCol w:w="1144"/>
        <w:gridCol w:w="1144"/>
        <w:gridCol w:w="1145"/>
        <w:gridCol w:w="1144"/>
        <w:gridCol w:w="1144"/>
        <w:gridCol w:w="1149"/>
      </w:tblGrid>
      <w:tr w:rsidR="00B57A9C" w:rsidTr="00B57A9C">
        <w:trPr>
          <w:trHeight w:val="243"/>
        </w:trPr>
        <w:tc>
          <w:tcPr>
            <w:tcW w:w="1530" w:type="dxa"/>
          </w:tcPr>
          <w:p w:rsidR="00B57A9C" w:rsidRDefault="00B57A9C" w:rsidP="00AC2A86">
            <w:pPr>
              <w:spacing w:line="280" w:lineRule="exact"/>
              <w:ind w:right="-11"/>
              <w:jc w:val="thaiDistribute"/>
              <w:rPr>
                <w:rFonts w:ascii="Arial" w:hAnsi="Arial" w:cs="Arial"/>
                <w:sz w:val="16"/>
                <w:szCs w:val="16"/>
              </w:rPr>
            </w:pPr>
          </w:p>
        </w:tc>
        <w:tc>
          <w:tcPr>
            <w:tcW w:w="8130" w:type="dxa"/>
            <w:gridSpan w:val="7"/>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sidRPr="007E779D">
              <w:rPr>
                <w:rFonts w:ascii="Arial" w:hAnsi="Arial" w:cs="Arial"/>
                <w:sz w:val="16"/>
                <w:szCs w:val="16"/>
              </w:rPr>
              <w:t>31 March 2020</w:t>
            </w:r>
          </w:p>
        </w:tc>
      </w:tr>
      <w:tr w:rsidR="00B57A9C" w:rsidTr="00B57A9C">
        <w:trPr>
          <w:trHeight w:val="243"/>
        </w:trPr>
        <w:tc>
          <w:tcPr>
            <w:tcW w:w="1530" w:type="dxa"/>
          </w:tcPr>
          <w:p w:rsidR="00B57A9C" w:rsidRDefault="00B57A9C" w:rsidP="00AC2A86">
            <w:pPr>
              <w:spacing w:line="280" w:lineRule="exact"/>
              <w:ind w:right="-11"/>
              <w:jc w:val="thaiDistribute"/>
              <w:rPr>
                <w:rFonts w:ascii="Arial" w:hAnsi="Arial" w:cs="Arial"/>
                <w:sz w:val="16"/>
                <w:szCs w:val="16"/>
                <w:cs/>
              </w:rPr>
            </w:pPr>
          </w:p>
        </w:tc>
        <w:tc>
          <w:tcPr>
            <w:tcW w:w="1260" w:type="dxa"/>
            <w:vAlign w:val="bottom"/>
            <w:hideMark/>
          </w:tcPr>
          <w:p w:rsidR="00B57A9C" w:rsidRDefault="00B57A9C" w:rsidP="00AC2A86">
            <w:pPr>
              <w:pBdr>
                <w:bottom w:val="single" w:sz="4" w:space="1" w:color="auto"/>
              </w:pBdr>
              <w:tabs>
                <w:tab w:val="center" w:pos="6480"/>
                <w:tab w:val="center" w:pos="8820"/>
              </w:tabs>
              <w:spacing w:line="280" w:lineRule="exact"/>
              <w:ind w:left="-15" w:right="-11" w:firstLine="15"/>
              <w:jc w:val="center"/>
              <w:rPr>
                <w:rFonts w:ascii="Arial" w:hAnsi="Arial" w:cs="Arial"/>
                <w:sz w:val="16"/>
                <w:szCs w:val="16"/>
                <w:cs/>
              </w:rPr>
            </w:pPr>
            <w:r>
              <w:rPr>
                <w:rFonts w:ascii="Arial" w:hAnsi="Arial" w:cs="Arial"/>
                <w:sz w:val="16"/>
                <w:szCs w:val="16"/>
              </w:rPr>
              <w:t>Power control system and power backup system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left="-15" w:right="-11" w:firstLine="15"/>
              <w:jc w:val="center"/>
              <w:rPr>
                <w:rFonts w:ascii="Arial" w:hAnsi="Arial" w:cs="Arial"/>
                <w:sz w:val="14"/>
                <w:szCs w:val="14"/>
                <w:cs/>
              </w:rPr>
            </w:pPr>
            <w:r>
              <w:rPr>
                <w:rFonts w:ascii="Arial" w:hAnsi="Arial" w:cs="Arial"/>
                <w:sz w:val="16"/>
                <w:szCs w:val="16"/>
              </w:rPr>
              <w:t>Construction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Petroleum distribution and logistics segment</w:t>
            </w:r>
          </w:p>
        </w:tc>
        <w:tc>
          <w:tcPr>
            <w:tcW w:w="1145"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Renewable energy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Total segments</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Elimination of inter-segment revenues</w:t>
            </w:r>
          </w:p>
        </w:tc>
        <w:tc>
          <w:tcPr>
            <w:tcW w:w="1149"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Consolidated financial statements</w:t>
            </w:r>
          </w:p>
        </w:tc>
      </w:tr>
      <w:tr w:rsidR="00B57A9C" w:rsidTr="00127B11">
        <w:trPr>
          <w:trHeight w:val="180"/>
        </w:trPr>
        <w:tc>
          <w:tcPr>
            <w:tcW w:w="1530" w:type="dxa"/>
            <w:hideMark/>
          </w:tcPr>
          <w:p w:rsidR="00B57A9C" w:rsidRDefault="00B57A9C" w:rsidP="00AC2A86">
            <w:pPr>
              <w:spacing w:line="280" w:lineRule="exact"/>
              <w:ind w:right="-14"/>
              <w:jc w:val="thaiDistribute"/>
              <w:rPr>
                <w:rFonts w:ascii="Arial" w:hAnsi="Arial" w:cs="Arial"/>
                <w:b/>
                <w:bCs/>
                <w:sz w:val="16"/>
                <w:szCs w:val="16"/>
                <w:cs/>
              </w:rPr>
            </w:pPr>
            <w:r>
              <w:rPr>
                <w:rFonts w:ascii="Arial" w:hAnsi="Arial" w:cs="Arial"/>
                <w:b/>
                <w:bCs/>
                <w:sz w:val="16"/>
                <w:szCs w:val="16"/>
              </w:rPr>
              <w:t>Segment assets</w:t>
            </w:r>
          </w:p>
        </w:tc>
        <w:tc>
          <w:tcPr>
            <w:tcW w:w="1260" w:type="dxa"/>
          </w:tcPr>
          <w:p w:rsidR="00B57A9C" w:rsidRDefault="00AC2A86" w:rsidP="00AC2A86">
            <w:pPr>
              <w:tabs>
                <w:tab w:val="decimal" w:pos="795"/>
              </w:tabs>
              <w:spacing w:line="280" w:lineRule="exact"/>
              <w:ind w:right="-14"/>
              <w:rPr>
                <w:rFonts w:ascii="Arial" w:hAnsi="Arial" w:cs="Arial"/>
                <w:sz w:val="16"/>
                <w:szCs w:val="16"/>
                <w:cs/>
              </w:rPr>
            </w:pPr>
            <w:r>
              <w:rPr>
                <w:rFonts w:ascii="Arial" w:hAnsi="Arial" w:cs="Arial"/>
                <w:sz w:val="16"/>
                <w:szCs w:val="16"/>
              </w:rPr>
              <w:t>8,784,831</w:t>
            </w:r>
          </w:p>
        </w:tc>
        <w:tc>
          <w:tcPr>
            <w:tcW w:w="1144" w:type="dxa"/>
          </w:tcPr>
          <w:p w:rsidR="00B57A9C" w:rsidRDefault="00ED6FB5" w:rsidP="00AC2A86">
            <w:pPr>
              <w:tabs>
                <w:tab w:val="decimal" w:pos="795"/>
              </w:tabs>
              <w:spacing w:line="280" w:lineRule="exact"/>
              <w:ind w:right="-14"/>
              <w:rPr>
                <w:rFonts w:ascii="Arial" w:hAnsi="Arial" w:cs="Arial"/>
                <w:sz w:val="16"/>
                <w:szCs w:val="16"/>
                <w:cs/>
              </w:rPr>
            </w:pPr>
            <w:r>
              <w:rPr>
                <w:rFonts w:ascii="Arial" w:hAnsi="Arial" w:cs="Arial"/>
                <w:sz w:val="16"/>
                <w:szCs w:val="16"/>
              </w:rPr>
              <w:t>-</w:t>
            </w:r>
          </w:p>
        </w:tc>
        <w:tc>
          <w:tcPr>
            <w:tcW w:w="1144" w:type="dxa"/>
          </w:tcPr>
          <w:p w:rsidR="00B57A9C" w:rsidRDefault="00AC2A86" w:rsidP="00AC2A86">
            <w:pPr>
              <w:tabs>
                <w:tab w:val="decimal" w:pos="795"/>
              </w:tabs>
              <w:spacing w:line="280" w:lineRule="exact"/>
              <w:ind w:right="-14"/>
              <w:rPr>
                <w:rFonts w:ascii="Arial" w:hAnsi="Arial" w:cs="Arial"/>
                <w:sz w:val="16"/>
                <w:szCs w:val="16"/>
                <w:cs/>
              </w:rPr>
            </w:pPr>
            <w:r>
              <w:rPr>
                <w:rFonts w:ascii="Arial" w:hAnsi="Arial" w:cs="Arial"/>
                <w:sz w:val="16"/>
                <w:szCs w:val="16"/>
              </w:rPr>
              <w:t>4,484,584</w:t>
            </w:r>
          </w:p>
        </w:tc>
        <w:tc>
          <w:tcPr>
            <w:tcW w:w="1145" w:type="dxa"/>
          </w:tcPr>
          <w:p w:rsidR="00B57A9C" w:rsidRDefault="00ED6FB5" w:rsidP="00AC2A86">
            <w:pPr>
              <w:tabs>
                <w:tab w:val="decimal" w:pos="795"/>
              </w:tabs>
              <w:spacing w:line="280" w:lineRule="exact"/>
              <w:ind w:right="-14"/>
              <w:rPr>
                <w:rFonts w:ascii="Arial" w:hAnsi="Arial" w:cs="Arial"/>
                <w:sz w:val="16"/>
                <w:szCs w:val="16"/>
              </w:rPr>
            </w:pPr>
            <w:r>
              <w:rPr>
                <w:rFonts w:ascii="Arial" w:hAnsi="Arial" w:cs="Arial"/>
                <w:sz w:val="16"/>
                <w:szCs w:val="16"/>
              </w:rPr>
              <w:t>3,723,086</w:t>
            </w:r>
          </w:p>
        </w:tc>
        <w:tc>
          <w:tcPr>
            <w:tcW w:w="1144" w:type="dxa"/>
          </w:tcPr>
          <w:p w:rsidR="00B57A9C" w:rsidRDefault="00AC2A86" w:rsidP="00AC2A86">
            <w:pPr>
              <w:tabs>
                <w:tab w:val="decimal" w:pos="795"/>
              </w:tabs>
              <w:spacing w:line="280" w:lineRule="exact"/>
              <w:ind w:right="-14"/>
              <w:rPr>
                <w:rFonts w:ascii="Arial" w:hAnsi="Arial" w:cs="Arial"/>
                <w:sz w:val="16"/>
                <w:szCs w:val="16"/>
              </w:rPr>
            </w:pPr>
            <w:r>
              <w:rPr>
                <w:rFonts w:ascii="Arial" w:hAnsi="Arial" w:cs="Arial"/>
                <w:sz w:val="16"/>
                <w:szCs w:val="16"/>
              </w:rPr>
              <w:t>16,992,501</w:t>
            </w:r>
          </w:p>
        </w:tc>
        <w:tc>
          <w:tcPr>
            <w:tcW w:w="1144" w:type="dxa"/>
          </w:tcPr>
          <w:p w:rsidR="00B57A9C" w:rsidRDefault="00ED6FB5" w:rsidP="00AC2A86">
            <w:pPr>
              <w:tabs>
                <w:tab w:val="decimal" w:pos="795"/>
              </w:tabs>
              <w:spacing w:line="280" w:lineRule="exact"/>
              <w:ind w:right="-14"/>
              <w:rPr>
                <w:rFonts w:ascii="Arial" w:hAnsi="Arial" w:cs="Arial"/>
                <w:sz w:val="16"/>
                <w:szCs w:val="16"/>
                <w:cs/>
              </w:rPr>
            </w:pPr>
            <w:r>
              <w:rPr>
                <w:rFonts w:ascii="Arial" w:hAnsi="Arial" w:cs="Arial"/>
                <w:sz w:val="16"/>
                <w:szCs w:val="16"/>
              </w:rPr>
              <w:t>(6,773,328)</w:t>
            </w:r>
          </w:p>
        </w:tc>
        <w:tc>
          <w:tcPr>
            <w:tcW w:w="1149" w:type="dxa"/>
          </w:tcPr>
          <w:p w:rsidR="00B57A9C" w:rsidRDefault="00AC2A86" w:rsidP="00AC2A86">
            <w:pPr>
              <w:tabs>
                <w:tab w:val="decimal" w:pos="795"/>
              </w:tabs>
              <w:spacing w:line="280" w:lineRule="exact"/>
              <w:ind w:right="-14"/>
              <w:rPr>
                <w:rFonts w:ascii="Arial" w:hAnsi="Arial" w:cs="Arial"/>
                <w:sz w:val="16"/>
                <w:szCs w:val="16"/>
                <w:cs/>
              </w:rPr>
            </w:pPr>
            <w:r>
              <w:rPr>
                <w:rFonts w:ascii="Arial" w:hAnsi="Arial" w:cs="Arial"/>
                <w:sz w:val="16"/>
                <w:szCs w:val="16"/>
              </w:rPr>
              <w:t>10,219,173</w:t>
            </w:r>
          </w:p>
        </w:tc>
      </w:tr>
    </w:tbl>
    <w:p w:rsidR="00B57A9C" w:rsidRDefault="00B57A9C" w:rsidP="00B57A9C">
      <w:pPr>
        <w:tabs>
          <w:tab w:val="left" w:pos="900"/>
        </w:tabs>
        <w:spacing w:before="240" w:after="120"/>
        <w:ind w:left="547" w:right="-421" w:hanging="547"/>
        <w:jc w:val="right"/>
        <w:rPr>
          <w:rFonts w:ascii="Arial" w:hAnsi="Arial" w:cs="Arial"/>
          <w:sz w:val="16"/>
          <w:szCs w:val="16"/>
          <w:cs/>
        </w:rPr>
      </w:pPr>
      <w:r>
        <w:rPr>
          <w:rFonts w:ascii="Arial" w:hAnsi="Arial"/>
          <w:sz w:val="16"/>
          <w:szCs w:val="16"/>
          <w:cs/>
        </w:rPr>
        <w:t xml:space="preserve"> (</w:t>
      </w:r>
      <w:r>
        <w:rPr>
          <w:rFonts w:ascii="Arial" w:hAnsi="Arial" w:cs="Arial"/>
          <w:sz w:val="16"/>
          <w:szCs w:val="16"/>
        </w:rPr>
        <w:t>Unit: Thousand Baht)</w:t>
      </w:r>
    </w:p>
    <w:tbl>
      <w:tblPr>
        <w:tblW w:w="9750" w:type="dxa"/>
        <w:tblInd w:w="-180" w:type="dxa"/>
        <w:tblLayout w:type="fixed"/>
        <w:tblLook w:val="04A0" w:firstRow="1" w:lastRow="0" w:firstColumn="1" w:lastColumn="0" w:noHBand="0" w:noVBand="1"/>
      </w:tblPr>
      <w:tblGrid>
        <w:gridCol w:w="1440"/>
        <w:gridCol w:w="1440"/>
        <w:gridCol w:w="1144"/>
        <w:gridCol w:w="1144"/>
        <w:gridCol w:w="1145"/>
        <w:gridCol w:w="1144"/>
        <w:gridCol w:w="1144"/>
        <w:gridCol w:w="1149"/>
      </w:tblGrid>
      <w:tr w:rsidR="00B57A9C" w:rsidTr="00B57A9C">
        <w:trPr>
          <w:trHeight w:val="243"/>
        </w:trPr>
        <w:tc>
          <w:tcPr>
            <w:tcW w:w="1440" w:type="dxa"/>
          </w:tcPr>
          <w:p w:rsidR="00B57A9C" w:rsidRDefault="00B57A9C" w:rsidP="00AC2A86">
            <w:pPr>
              <w:spacing w:line="280" w:lineRule="exact"/>
              <w:ind w:right="-11"/>
              <w:jc w:val="thaiDistribute"/>
              <w:rPr>
                <w:rFonts w:ascii="Arial" w:hAnsi="Arial" w:cs="Arial"/>
                <w:sz w:val="16"/>
                <w:szCs w:val="16"/>
              </w:rPr>
            </w:pPr>
          </w:p>
        </w:tc>
        <w:tc>
          <w:tcPr>
            <w:tcW w:w="8310" w:type="dxa"/>
            <w:gridSpan w:val="7"/>
            <w:vAlign w:val="bottom"/>
            <w:hideMark/>
          </w:tcPr>
          <w:p w:rsidR="00B57A9C" w:rsidRDefault="00127B11"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31 December 2019</w:t>
            </w:r>
          </w:p>
        </w:tc>
      </w:tr>
      <w:tr w:rsidR="00B57A9C" w:rsidTr="00B57A9C">
        <w:trPr>
          <w:trHeight w:val="243"/>
        </w:trPr>
        <w:tc>
          <w:tcPr>
            <w:tcW w:w="1440" w:type="dxa"/>
          </w:tcPr>
          <w:p w:rsidR="00B57A9C" w:rsidRDefault="00B57A9C" w:rsidP="00AC2A86">
            <w:pPr>
              <w:spacing w:line="280" w:lineRule="exact"/>
              <w:ind w:right="-11"/>
              <w:jc w:val="thaiDistribute"/>
              <w:rPr>
                <w:rFonts w:ascii="Arial" w:hAnsi="Arial" w:cs="Arial"/>
                <w:sz w:val="16"/>
                <w:szCs w:val="16"/>
                <w:cs/>
              </w:rPr>
            </w:pPr>
          </w:p>
        </w:tc>
        <w:tc>
          <w:tcPr>
            <w:tcW w:w="1440" w:type="dxa"/>
            <w:vAlign w:val="bottom"/>
            <w:hideMark/>
          </w:tcPr>
          <w:p w:rsidR="00B57A9C" w:rsidRDefault="00B57A9C" w:rsidP="00AC2A86">
            <w:pPr>
              <w:pBdr>
                <w:bottom w:val="single" w:sz="4" w:space="1" w:color="auto"/>
              </w:pBdr>
              <w:tabs>
                <w:tab w:val="center" w:pos="6480"/>
                <w:tab w:val="center" w:pos="8820"/>
              </w:tabs>
              <w:spacing w:line="280" w:lineRule="exact"/>
              <w:ind w:left="-15" w:right="-11" w:firstLine="15"/>
              <w:jc w:val="center"/>
              <w:rPr>
                <w:rFonts w:ascii="Arial" w:hAnsi="Arial" w:cs="Arial"/>
                <w:sz w:val="16"/>
                <w:szCs w:val="16"/>
              </w:rPr>
            </w:pPr>
            <w:r>
              <w:rPr>
                <w:rFonts w:ascii="Arial" w:hAnsi="Arial" w:cs="Arial"/>
                <w:sz w:val="16"/>
                <w:szCs w:val="16"/>
              </w:rPr>
              <w:t>Power control system and power backup system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Construction</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Petroleum distribution and logistics segment</w:t>
            </w:r>
          </w:p>
        </w:tc>
        <w:tc>
          <w:tcPr>
            <w:tcW w:w="1145"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Renewable energy segment</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Total segments</w:t>
            </w:r>
          </w:p>
        </w:tc>
        <w:tc>
          <w:tcPr>
            <w:tcW w:w="1144"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Elimination of inter-segment revenues</w:t>
            </w:r>
          </w:p>
        </w:tc>
        <w:tc>
          <w:tcPr>
            <w:tcW w:w="1149" w:type="dxa"/>
            <w:vAlign w:val="bottom"/>
            <w:hideMark/>
          </w:tcPr>
          <w:p w:rsidR="00B57A9C" w:rsidRDefault="00B57A9C" w:rsidP="00AC2A86">
            <w:pPr>
              <w:pBdr>
                <w:bottom w:val="single" w:sz="4" w:space="1" w:color="auto"/>
              </w:pBdr>
              <w:tabs>
                <w:tab w:val="center" w:pos="6480"/>
                <w:tab w:val="center" w:pos="8820"/>
              </w:tabs>
              <w:spacing w:line="280" w:lineRule="exact"/>
              <w:ind w:right="-11"/>
              <w:jc w:val="center"/>
              <w:rPr>
                <w:rFonts w:ascii="Arial" w:hAnsi="Arial" w:cs="Arial"/>
                <w:sz w:val="16"/>
                <w:szCs w:val="16"/>
                <w:cs/>
              </w:rPr>
            </w:pPr>
            <w:r>
              <w:rPr>
                <w:rFonts w:ascii="Arial" w:hAnsi="Arial" w:cs="Arial"/>
                <w:sz w:val="16"/>
                <w:szCs w:val="16"/>
              </w:rPr>
              <w:t>Consolidated financial statements</w:t>
            </w:r>
          </w:p>
        </w:tc>
      </w:tr>
      <w:tr w:rsidR="007E779D" w:rsidTr="00B57A9C">
        <w:trPr>
          <w:trHeight w:val="180"/>
        </w:trPr>
        <w:tc>
          <w:tcPr>
            <w:tcW w:w="1440" w:type="dxa"/>
            <w:hideMark/>
          </w:tcPr>
          <w:p w:rsidR="007E779D" w:rsidRDefault="007E779D" w:rsidP="00AC2A86">
            <w:pPr>
              <w:spacing w:line="280" w:lineRule="exact"/>
              <w:ind w:right="-14"/>
              <w:jc w:val="thaiDistribute"/>
              <w:rPr>
                <w:rFonts w:ascii="Arial" w:hAnsi="Arial" w:cs="Arial"/>
                <w:b/>
                <w:bCs/>
                <w:sz w:val="16"/>
                <w:szCs w:val="16"/>
                <w:cs/>
              </w:rPr>
            </w:pPr>
            <w:r>
              <w:rPr>
                <w:rFonts w:ascii="Arial" w:hAnsi="Arial" w:cs="Arial"/>
                <w:b/>
                <w:bCs/>
                <w:sz w:val="16"/>
                <w:szCs w:val="16"/>
              </w:rPr>
              <w:t>Segment assets</w:t>
            </w:r>
          </w:p>
        </w:tc>
        <w:tc>
          <w:tcPr>
            <w:tcW w:w="1440" w:type="dxa"/>
            <w:hideMark/>
          </w:tcPr>
          <w:p w:rsidR="007E779D" w:rsidRDefault="007E779D" w:rsidP="00E76040">
            <w:pPr>
              <w:tabs>
                <w:tab w:val="decimal" w:pos="1065"/>
              </w:tabs>
              <w:spacing w:line="280" w:lineRule="exact"/>
              <w:ind w:right="-14"/>
              <w:rPr>
                <w:rFonts w:ascii="Arial" w:hAnsi="Arial" w:cs="Arial"/>
                <w:sz w:val="16"/>
                <w:szCs w:val="16"/>
                <w:cs/>
              </w:rPr>
            </w:pPr>
            <w:r w:rsidRPr="007E779D">
              <w:rPr>
                <w:rFonts w:ascii="Arial" w:hAnsi="Arial" w:cstheme="minorBidi"/>
                <w:sz w:val="16"/>
                <w:szCs w:val="16"/>
              </w:rPr>
              <w:t>8,817,495</w:t>
            </w:r>
          </w:p>
        </w:tc>
        <w:tc>
          <w:tcPr>
            <w:tcW w:w="1144" w:type="dxa"/>
            <w:hideMark/>
          </w:tcPr>
          <w:p w:rsidR="007E779D" w:rsidRDefault="007E779D" w:rsidP="00AC2A86">
            <w:pPr>
              <w:tabs>
                <w:tab w:val="decimal" w:pos="795"/>
              </w:tabs>
              <w:spacing w:line="280" w:lineRule="exact"/>
              <w:ind w:right="-14"/>
              <w:rPr>
                <w:rFonts w:ascii="Arial" w:hAnsi="Arial" w:cs="Arial"/>
                <w:sz w:val="16"/>
                <w:szCs w:val="16"/>
                <w:cs/>
              </w:rPr>
            </w:pPr>
            <w:r>
              <w:rPr>
                <w:rFonts w:ascii="Arial" w:hAnsi="Arial" w:cs="Arial"/>
                <w:sz w:val="16"/>
                <w:szCs w:val="16"/>
              </w:rPr>
              <w:t>-</w:t>
            </w:r>
          </w:p>
        </w:tc>
        <w:tc>
          <w:tcPr>
            <w:tcW w:w="1144" w:type="dxa"/>
            <w:hideMark/>
          </w:tcPr>
          <w:p w:rsidR="007E779D" w:rsidRPr="007E779D" w:rsidRDefault="007E779D" w:rsidP="00AC2A86">
            <w:pPr>
              <w:tabs>
                <w:tab w:val="decimal" w:pos="795"/>
              </w:tabs>
              <w:spacing w:line="280" w:lineRule="exact"/>
              <w:ind w:right="-14"/>
              <w:rPr>
                <w:rFonts w:ascii="Arial" w:hAnsi="Arial" w:cs="Arial"/>
                <w:sz w:val="16"/>
                <w:szCs w:val="16"/>
                <w:cs/>
              </w:rPr>
            </w:pPr>
            <w:r w:rsidRPr="007E779D">
              <w:rPr>
                <w:rFonts w:ascii="Arial" w:hAnsi="Arial" w:cstheme="minorBidi"/>
                <w:sz w:val="16"/>
                <w:szCs w:val="16"/>
              </w:rPr>
              <w:t>4,501,521</w:t>
            </w:r>
          </w:p>
        </w:tc>
        <w:tc>
          <w:tcPr>
            <w:tcW w:w="1145" w:type="dxa"/>
            <w:hideMark/>
          </w:tcPr>
          <w:p w:rsidR="007E779D" w:rsidRPr="007E779D" w:rsidRDefault="007E779D" w:rsidP="00AC2A86">
            <w:pPr>
              <w:tabs>
                <w:tab w:val="decimal" w:pos="795"/>
              </w:tabs>
              <w:spacing w:line="280" w:lineRule="exact"/>
              <w:ind w:right="-14"/>
              <w:rPr>
                <w:rFonts w:ascii="Arial" w:hAnsi="Arial" w:cs="Arial"/>
                <w:sz w:val="16"/>
                <w:szCs w:val="16"/>
              </w:rPr>
            </w:pPr>
            <w:r w:rsidRPr="007E779D">
              <w:rPr>
                <w:rFonts w:ascii="Arial" w:hAnsi="Arial" w:cstheme="minorBidi"/>
                <w:sz w:val="16"/>
                <w:szCs w:val="16"/>
              </w:rPr>
              <w:t>3,191,309</w:t>
            </w:r>
          </w:p>
        </w:tc>
        <w:tc>
          <w:tcPr>
            <w:tcW w:w="1144" w:type="dxa"/>
            <w:hideMark/>
          </w:tcPr>
          <w:p w:rsidR="007E779D" w:rsidRPr="007E779D" w:rsidRDefault="007E779D" w:rsidP="00AC2A86">
            <w:pPr>
              <w:tabs>
                <w:tab w:val="decimal" w:pos="795"/>
              </w:tabs>
              <w:spacing w:line="280" w:lineRule="exact"/>
              <w:ind w:right="-14"/>
              <w:rPr>
                <w:rFonts w:ascii="Arial" w:hAnsi="Arial" w:cs="Arial"/>
                <w:sz w:val="16"/>
                <w:szCs w:val="16"/>
              </w:rPr>
            </w:pPr>
            <w:r w:rsidRPr="007E779D">
              <w:rPr>
                <w:rFonts w:ascii="Arial" w:hAnsi="Arial" w:cstheme="minorBidi"/>
                <w:sz w:val="16"/>
                <w:szCs w:val="16"/>
              </w:rPr>
              <w:t>16,510,325</w:t>
            </w:r>
          </w:p>
        </w:tc>
        <w:tc>
          <w:tcPr>
            <w:tcW w:w="1144" w:type="dxa"/>
            <w:hideMark/>
          </w:tcPr>
          <w:p w:rsidR="007E779D" w:rsidRPr="007E779D" w:rsidRDefault="007E779D" w:rsidP="00AC2A86">
            <w:pPr>
              <w:tabs>
                <w:tab w:val="decimal" w:pos="600"/>
              </w:tabs>
              <w:spacing w:line="280" w:lineRule="exact"/>
              <w:ind w:left="-90" w:right="-14"/>
              <w:jc w:val="right"/>
              <w:rPr>
                <w:rFonts w:ascii="Arial" w:hAnsi="Arial" w:cstheme="minorBidi"/>
                <w:sz w:val="16"/>
                <w:szCs w:val="16"/>
                <w:cs/>
              </w:rPr>
            </w:pPr>
            <w:r w:rsidRPr="007E779D">
              <w:rPr>
                <w:rFonts w:ascii="Arial" w:hAnsi="Arial" w:cstheme="minorBidi"/>
                <w:sz w:val="16"/>
                <w:szCs w:val="16"/>
              </w:rPr>
              <w:t>(6,273,776)</w:t>
            </w:r>
          </w:p>
        </w:tc>
        <w:tc>
          <w:tcPr>
            <w:tcW w:w="1149" w:type="dxa"/>
            <w:hideMark/>
          </w:tcPr>
          <w:p w:rsidR="007E779D" w:rsidRPr="007E779D" w:rsidRDefault="007E779D" w:rsidP="00AC2A86">
            <w:pPr>
              <w:tabs>
                <w:tab w:val="decimal" w:pos="795"/>
              </w:tabs>
              <w:spacing w:line="280" w:lineRule="exact"/>
              <w:ind w:right="-14"/>
              <w:rPr>
                <w:rFonts w:ascii="Arial" w:hAnsi="Arial" w:cs="Arial"/>
                <w:sz w:val="16"/>
                <w:szCs w:val="16"/>
                <w:cs/>
              </w:rPr>
            </w:pPr>
            <w:r w:rsidRPr="007E779D">
              <w:rPr>
                <w:rFonts w:ascii="Arial" w:hAnsi="Arial" w:cstheme="minorBidi"/>
                <w:sz w:val="16"/>
                <w:szCs w:val="16"/>
              </w:rPr>
              <w:t>10,236,549</w:t>
            </w:r>
          </w:p>
        </w:tc>
      </w:tr>
    </w:tbl>
    <w:p w:rsidR="00502B70" w:rsidRPr="00794DA6" w:rsidRDefault="00B23D7D"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Pr>
          <w:rFonts w:ascii="Arial" w:hAnsi="Arial" w:cstheme="minorBidi"/>
          <w:b/>
          <w:bCs/>
          <w:sz w:val="22"/>
          <w:szCs w:val="22"/>
        </w:rPr>
        <w:t>26</w:t>
      </w:r>
      <w:r w:rsidR="00557CBC" w:rsidRPr="00794DA6">
        <w:rPr>
          <w:rFonts w:ascii="Arial" w:hAnsi="Arial" w:cs="Arial"/>
          <w:b/>
          <w:bCs/>
          <w:sz w:val="22"/>
          <w:szCs w:val="22"/>
        </w:rPr>
        <w:t>.</w:t>
      </w:r>
      <w:r w:rsidR="00493EBE" w:rsidRPr="00794DA6">
        <w:rPr>
          <w:rFonts w:ascii="Arial" w:hAnsi="Arial" w:cs="Arial"/>
          <w:b/>
          <w:bCs/>
          <w:sz w:val="22"/>
          <w:szCs w:val="22"/>
        </w:rPr>
        <w:tab/>
      </w:r>
      <w:r w:rsidR="00325984" w:rsidRPr="00794DA6">
        <w:rPr>
          <w:rFonts w:ascii="Arial" w:hAnsi="Arial" w:cs="Arial"/>
          <w:b/>
          <w:bCs/>
          <w:sz w:val="22"/>
          <w:szCs w:val="22"/>
        </w:rPr>
        <w:t>Commitments and contingent liabilities</w:t>
      </w:r>
    </w:p>
    <w:p w:rsidR="00F87419" w:rsidRPr="00794DA6" w:rsidRDefault="00B23D7D"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Pr>
          <w:rFonts w:ascii="Arial" w:hAnsi="Arial" w:cs="Arial"/>
          <w:b/>
          <w:bCs/>
          <w:sz w:val="22"/>
          <w:szCs w:val="22"/>
        </w:rPr>
        <w:t>26</w:t>
      </w:r>
      <w:r w:rsidR="003271E6" w:rsidRPr="00794DA6">
        <w:rPr>
          <w:rFonts w:ascii="Arial" w:hAnsi="Arial" w:cs="Arial"/>
          <w:b/>
          <w:bCs/>
          <w:sz w:val="22"/>
          <w:szCs w:val="22"/>
        </w:rPr>
        <w:t>.</w:t>
      </w:r>
      <w:r w:rsidR="00050F1B" w:rsidRPr="00794DA6">
        <w:rPr>
          <w:rFonts w:ascii="Arial" w:hAnsi="Arial" w:cs="Arial"/>
          <w:b/>
          <w:bCs/>
          <w:sz w:val="22"/>
          <w:szCs w:val="22"/>
        </w:rPr>
        <w:t>1</w:t>
      </w:r>
      <w:r w:rsidR="00F87419" w:rsidRPr="00794DA6">
        <w:rPr>
          <w:rFonts w:ascii="Arial" w:hAnsi="Arial" w:cs="Arial"/>
          <w:b/>
          <w:bCs/>
          <w:sz w:val="22"/>
          <w:szCs w:val="22"/>
        </w:rPr>
        <w:tab/>
      </w:r>
      <w:r w:rsidR="00415996" w:rsidRPr="00794DA6">
        <w:rPr>
          <w:rFonts w:ascii="Arial" w:hAnsi="Arial" w:cs="Arial"/>
          <w:b/>
          <w:bCs/>
          <w:sz w:val="22"/>
          <w:szCs w:val="22"/>
        </w:rPr>
        <w:t>Electricity</w:t>
      </w:r>
      <w:r w:rsidR="00F87419" w:rsidRPr="00794DA6">
        <w:rPr>
          <w:rFonts w:ascii="Arial" w:hAnsi="Arial" w:cs="Arial"/>
          <w:b/>
          <w:bCs/>
          <w:sz w:val="22"/>
          <w:szCs w:val="22"/>
        </w:rPr>
        <w:t xml:space="preserve"> sales commitments</w:t>
      </w:r>
    </w:p>
    <w:p w:rsidR="00275865" w:rsidRPr="00794DA6" w:rsidRDefault="008467D3" w:rsidP="00050F1B">
      <w:pPr>
        <w:tabs>
          <w:tab w:val="left" w:pos="2160"/>
          <w:tab w:val="right" w:pos="6480"/>
          <w:tab w:val="right" w:pos="8640"/>
        </w:tabs>
        <w:spacing w:before="80" w:after="80" w:line="380" w:lineRule="exact"/>
        <w:ind w:left="540"/>
        <w:jc w:val="thaiDistribute"/>
        <w:rPr>
          <w:rFonts w:ascii="Arial" w:hAnsi="Arial" w:cs="Arial"/>
          <w:sz w:val="22"/>
          <w:szCs w:val="22"/>
        </w:rPr>
      </w:pPr>
      <w:r w:rsidRPr="00794DA6">
        <w:rPr>
          <w:rFonts w:ascii="Arial" w:hAnsi="Arial" w:cs="Arial"/>
          <w:sz w:val="22"/>
          <w:szCs w:val="22"/>
        </w:rPr>
        <w:t>The</w:t>
      </w:r>
      <w:r w:rsidR="00685229" w:rsidRPr="00794DA6">
        <w:rPr>
          <w:rFonts w:ascii="Arial" w:hAnsi="Arial" w:cstheme="minorBidi" w:hint="cs"/>
          <w:sz w:val="22"/>
          <w:szCs w:val="22"/>
          <w:cs/>
        </w:rPr>
        <w:t xml:space="preserve"> </w:t>
      </w:r>
      <w:r w:rsidR="00685229" w:rsidRPr="00794DA6">
        <w:rPr>
          <w:rFonts w:ascii="Arial" w:hAnsi="Arial" w:cstheme="minorBidi"/>
          <w:sz w:val="22"/>
          <w:szCs w:val="22"/>
        </w:rPr>
        <w:t>Company and its</w:t>
      </w:r>
      <w:r w:rsidRPr="00794DA6">
        <w:rPr>
          <w:rFonts w:ascii="Arial" w:hAnsi="Arial" w:cs="Arial"/>
          <w:sz w:val="22"/>
          <w:szCs w:val="22"/>
        </w:rPr>
        <w:t xml:space="preserve"> subsidiaries</w:t>
      </w:r>
      <w:r w:rsidR="00493F8A" w:rsidRPr="00794DA6">
        <w:rPr>
          <w:rFonts w:ascii="Arial" w:hAnsi="Arial" w:cs="Arial"/>
          <w:sz w:val="22"/>
          <w:szCs w:val="22"/>
        </w:rPr>
        <w:t xml:space="preserve"> </w:t>
      </w:r>
      <w:r w:rsidR="00275865" w:rsidRPr="00794DA6">
        <w:rPr>
          <w:rFonts w:ascii="Arial" w:hAnsi="Arial" w:cs="Arial"/>
          <w:sz w:val="22"/>
          <w:szCs w:val="22"/>
        </w:rPr>
        <w:t xml:space="preserve">entered into several </w:t>
      </w:r>
      <w:r w:rsidR="00275865" w:rsidRPr="00794DA6">
        <w:rPr>
          <w:rFonts w:ascii="Arial" w:hAnsi="Arial"/>
          <w:sz w:val="22"/>
          <w:szCs w:val="22"/>
        </w:rPr>
        <w:t>agreements</w:t>
      </w:r>
      <w:r w:rsidR="00275865" w:rsidRPr="00794DA6">
        <w:rPr>
          <w:rFonts w:ascii="Arial" w:hAnsi="Arial" w:cs="Arial"/>
          <w:sz w:val="22"/>
          <w:szCs w:val="22"/>
        </w:rPr>
        <w:t xml:space="preserve"> with the Provincial Electricity Authority (PEA) </w:t>
      </w:r>
      <w:r w:rsidR="0094128C" w:rsidRPr="00794DA6">
        <w:rPr>
          <w:rFonts w:ascii="Arial" w:hAnsi="Arial" w:cs="Arial"/>
          <w:sz w:val="22"/>
          <w:szCs w:val="22"/>
        </w:rPr>
        <w:t xml:space="preserve">and the Metropolitan Electricity Authority (MEA) </w:t>
      </w:r>
      <w:r w:rsidR="00275865" w:rsidRPr="00794DA6">
        <w:rPr>
          <w:rFonts w:ascii="Arial" w:hAnsi="Arial" w:cs="Arial"/>
          <w:sz w:val="22"/>
          <w:szCs w:val="22"/>
        </w:rPr>
        <w:t xml:space="preserve">to sell electricity in a specified </w:t>
      </w:r>
      <w:r w:rsidR="00275865" w:rsidRPr="00794DA6">
        <w:rPr>
          <w:rFonts w:ascii="Arial" w:hAnsi="Arial"/>
          <w:sz w:val="22"/>
          <w:szCs w:val="22"/>
        </w:rPr>
        <w:t>quantity</w:t>
      </w:r>
      <w:r w:rsidR="00275865" w:rsidRPr="00794DA6">
        <w:rPr>
          <w:rFonts w:ascii="Arial" w:hAnsi="Arial" w:cs="Arial"/>
          <w:sz w:val="22"/>
          <w:szCs w:val="22"/>
        </w:rPr>
        <w:t xml:space="preserve"> and at a stipulated price as defined in the agreements. The agreements are for a period of 5 </w:t>
      </w:r>
      <w:r w:rsidR="0094128C" w:rsidRPr="00794DA6">
        <w:rPr>
          <w:rFonts w:ascii="Arial" w:hAnsi="Arial" w:cs="Arial"/>
          <w:sz w:val="22"/>
          <w:szCs w:val="22"/>
        </w:rPr>
        <w:t>to 25</w:t>
      </w:r>
      <w:r w:rsidR="00194FA9" w:rsidRPr="00794DA6">
        <w:rPr>
          <w:rFonts w:ascii="Arial" w:hAnsi="Arial" w:cs="Arial"/>
          <w:sz w:val="22"/>
          <w:szCs w:val="22"/>
        </w:rPr>
        <w:t xml:space="preserve"> </w:t>
      </w:r>
      <w:r w:rsidR="00275865" w:rsidRPr="00794DA6">
        <w:rPr>
          <w:rFonts w:ascii="Arial" w:hAnsi="Arial" w:cs="Arial"/>
          <w:sz w:val="22"/>
          <w:szCs w:val="22"/>
        </w:rPr>
        <w:t xml:space="preserve">years, starting from the </w:t>
      </w:r>
      <w:r w:rsidR="00415996" w:rsidRPr="00794DA6">
        <w:rPr>
          <w:rFonts w:ascii="Arial" w:hAnsi="Arial" w:cs="Arial"/>
          <w:sz w:val="22"/>
          <w:szCs w:val="22"/>
        </w:rPr>
        <w:t>agreement</w:t>
      </w:r>
      <w:r w:rsidR="00275865" w:rsidRPr="00794DA6">
        <w:rPr>
          <w:rFonts w:ascii="Arial" w:hAnsi="Arial" w:cs="Arial"/>
          <w:sz w:val="22"/>
          <w:szCs w:val="22"/>
        </w:rPr>
        <w:t xml:space="preserve"> date, and will automatically renew every 5 years until termination. The details of the agreements are as follows:</w:t>
      </w:r>
    </w:p>
    <w:tbl>
      <w:tblPr>
        <w:tblStyle w:val="TableGrid"/>
        <w:tblW w:w="9552" w:type="dxa"/>
        <w:tblInd w:w="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6"/>
        <w:gridCol w:w="2446"/>
        <w:gridCol w:w="1160"/>
        <w:gridCol w:w="3303"/>
      </w:tblGrid>
      <w:tr w:rsidR="00660272" w:rsidRPr="00660272" w:rsidTr="00AC2A86">
        <w:trPr>
          <w:trHeight w:val="338"/>
        </w:trPr>
        <w:tc>
          <w:tcPr>
            <w:tcW w:w="1037"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Power plant</w:t>
            </w:r>
          </w:p>
        </w:tc>
        <w:tc>
          <w:tcPr>
            <w:tcW w:w="1606"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Agreement date</w:t>
            </w:r>
          </w:p>
        </w:tc>
        <w:tc>
          <w:tcPr>
            <w:tcW w:w="2446"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660272">
              <w:rPr>
                <w:rFonts w:ascii="Arial" w:hAnsi="Arial" w:cs="Arial"/>
                <w:sz w:val="16"/>
                <w:szCs w:val="16"/>
              </w:rPr>
              <w:t>Project location</w:t>
            </w:r>
          </w:p>
        </w:tc>
        <w:tc>
          <w:tcPr>
            <w:tcW w:w="1160"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Capacity</w:t>
            </w:r>
          </w:p>
        </w:tc>
        <w:tc>
          <w:tcPr>
            <w:tcW w:w="3303" w:type="dxa"/>
          </w:tcPr>
          <w:p w:rsidR="00660272" w:rsidRPr="00660272" w:rsidRDefault="00660272" w:rsidP="00A93595">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6"/>
                <w:szCs w:val="16"/>
              </w:rPr>
            </w:pPr>
            <w:r w:rsidRPr="00660272">
              <w:rPr>
                <w:rFonts w:ascii="Arial" w:hAnsi="Arial" w:cs="Arial"/>
                <w:sz w:val="16"/>
                <w:szCs w:val="16"/>
              </w:rPr>
              <w:t>Commercial operation date</w:t>
            </w:r>
          </w:p>
        </w:tc>
      </w:tr>
      <w:tr w:rsidR="005F6A27" w:rsidRPr="00660272" w:rsidTr="00AC2A86">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22 October 2008</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Buriram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950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11 May 2012</w:t>
            </w:r>
          </w:p>
        </w:tc>
      </w:tr>
      <w:tr w:rsidR="005F6A27" w:rsidRPr="00660272" w:rsidTr="00AC2A86">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2</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28 October 2009</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998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15 August 2011</w:t>
            </w:r>
          </w:p>
        </w:tc>
      </w:tr>
      <w:tr w:rsidR="005F6A27" w:rsidRPr="00660272" w:rsidTr="00AC2A86">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3</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28 October 2009</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Pr>
                <w:rFonts w:ascii="Arial" w:hAnsi="Arial" w:cs="Arial"/>
                <w:sz w:val="16"/>
                <w:szCs w:val="16"/>
              </w:rPr>
              <w:t>998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pacing w:val="-6"/>
                <w:sz w:val="16"/>
                <w:szCs w:val="16"/>
              </w:rPr>
              <w:t>Start selling electricity since 22 August 2011</w:t>
            </w:r>
          </w:p>
        </w:tc>
      </w:tr>
      <w:tr w:rsidR="005F6A27" w:rsidRPr="00660272" w:rsidTr="00AC2A86">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4</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10 March 2010</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Buriram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8,000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24 July 2015</w:t>
            </w:r>
          </w:p>
        </w:tc>
      </w:tr>
      <w:tr w:rsidR="005F6A27" w:rsidRPr="00660272" w:rsidTr="00AC2A86">
        <w:trPr>
          <w:trHeight w:val="31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5</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23 March 2012</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4,000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19 March 2014</w:t>
            </w:r>
          </w:p>
        </w:tc>
      </w:tr>
      <w:tr w:rsidR="005F6A27" w:rsidRPr="00660272" w:rsidTr="00AC2A86">
        <w:trPr>
          <w:trHeight w:val="318"/>
        </w:trPr>
        <w:tc>
          <w:tcPr>
            <w:tcW w:w="1037" w:type="dxa"/>
          </w:tcPr>
          <w:p w:rsidR="005F6A27" w:rsidRDefault="005F6A27" w:rsidP="005F6A27">
            <w:pPr>
              <w:tabs>
                <w:tab w:val="decimal" w:pos="569"/>
              </w:tabs>
              <w:spacing w:line="380" w:lineRule="exact"/>
              <w:ind w:right="-43"/>
              <w:jc w:val="thaiDistribute"/>
              <w:rPr>
                <w:rFonts w:ascii="Arial" w:hAnsi="Arial" w:cs="Arial"/>
                <w:sz w:val="16"/>
                <w:szCs w:val="16"/>
              </w:rPr>
            </w:pPr>
            <w:r>
              <w:rPr>
                <w:rFonts w:ascii="Arial" w:hAnsi="Arial" w:cs="Arial"/>
                <w:sz w:val="16"/>
                <w:szCs w:val="16"/>
              </w:rPr>
              <w:t>6</w:t>
            </w:r>
          </w:p>
        </w:tc>
        <w:tc>
          <w:tcPr>
            <w:tcW w:w="1606" w:type="dxa"/>
          </w:tcPr>
          <w:p w:rsidR="005F6A27" w:rsidRDefault="005F6A27" w:rsidP="00A93595">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17 August 2012</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2,000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Pr>
                <w:rFonts w:ascii="Arial" w:hAnsi="Arial" w:cs="Arial"/>
                <w:spacing w:val="-6"/>
                <w:sz w:val="16"/>
                <w:szCs w:val="16"/>
              </w:rPr>
              <w:t>Start selling electricity since 20 October 2015</w:t>
            </w:r>
          </w:p>
        </w:tc>
      </w:tr>
      <w:tr w:rsidR="005F6A27" w:rsidRPr="00660272" w:rsidTr="00AC2A86">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7</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29 November 2013</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 xml:space="preserve">980 </w:t>
            </w:r>
            <w:r w:rsidR="00E76040">
              <w:rPr>
                <w:rFonts w:ascii="Arial" w:hAnsi="Arial" w:cs="Arial"/>
                <w:sz w:val="16"/>
                <w:szCs w:val="16"/>
              </w:rPr>
              <w:t>ki</w:t>
            </w:r>
            <w:r>
              <w:rPr>
                <w:rFonts w:ascii="Arial" w:hAnsi="Arial" w:cs="Arial"/>
                <w:sz w:val="16"/>
                <w:szCs w:val="16"/>
              </w:rPr>
              <w:t>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Pr>
                <w:rFonts w:ascii="Arial" w:hAnsi="Arial" w:cs="Arial"/>
                <w:spacing w:val="-6"/>
                <w:sz w:val="16"/>
                <w:szCs w:val="16"/>
              </w:rPr>
              <w:t>Start selling electricity since 16 October 2014</w:t>
            </w:r>
          </w:p>
        </w:tc>
      </w:tr>
      <w:tr w:rsidR="005F6A27" w:rsidRPr="00660272" w:rsidTr="00AC2A86">
        <w:trPr>
          <w:trHeight w:val="318"/>
        </w:trPr>
        <w:tc>
          <w:tcPr>
            <w:tcW w:w="1037" w:type="dxa"/>
            <w:hideMark/>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8</w:t>
            </w:r>
          </w:p>
        </w:tc>
        <w:tc>
          <w:tcPr>
            <w:tcW w:w="1606" w:type="dxa"/>
            <w:hideMark/>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16 December 2013</w:t>
            </w:r>
          </w:p>
        </w:tc>
        <w:tc>
          <w:tcPr>
            <w:tcW w:w="2446" w:type="dxa"/>
            <w:hideMark/>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Samutsongkhram</w:t>
            </w:r>
            <w:proofErr w:type="spellEnd"/>
            <w:r>
              <w:rPr>
                <w:rFonts w:ascii="Arial" w:hAnsi="Arial" w:cs="Arial"/>
                <w:sz w:val="16"/>
                <w:szCs w:val="16"/>
              </w:rPr>
              <w:t xml:space="preserve"> Province</w:t>
            </w:r>
          </w:p>
        </w:tc>
        <w:tc>
          <w:tcPr>
            <w:tcW w:w="1160" w:type="dxa"/>
            <w:hideMark/>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988 kilowatts</w:t>
            </w:r>
          </w:p>
        </w:tc>
        <w:tc>
          <w:tcPr>
            <w:tcW w:w="3303" w:type="dxa"/>
            <w:hideMark/>
          </w:tcPr>
          <w:p w:rsidR="005F6A27" w:rsidRDefault="005F6A27" w:rsidP="005F6A27">
            <w:pPr>
              <w:tabs>
                <w:tab w:val="left" w:pos="2880"/>
                <w:tab w:val="left" w:pos="5760"/>
                <w:tab w:val="decimal" w:pos="6660"/>
                <w:tab w:val="left" w:pos="7110"/>
                <w:tab w:val="decimal" w:pos="7920"/>
              </w:tabs>
              <w:spacing w:line="380" w:lineRule="exact"/>
              <w:ind w:right="-43"/>
              <w:rPr>
                <w:rFonts w:ascii="Arial" w:hAnsi="Arial" w:cs="Arial"/>
                <w:sz w:val="16"/>
                <w:szCs w:val="16"/>
              </w:rPr>
            </w:pPr>
            <w:r>
              <w:rPr>
                <w:rFonts w:ascii="Arial" w:hAnsi="Arial" w:cs="Arial"/>
                <w:spacing w:val="-6"/>
                <w:sz w:val="16"/>
                <w:szCs w:val="16"/>
              </w:rPr>
              <w:t>Start selling electricity since 8 May 2014</w:t>
            </w:r>
          </w:p>
        </w:tc>
      </w:tr>
      <w:tr w:rsidR="005F6A27" w:rsidRPr="00660272" w:rsidTr="00AC2A86">
        <w:trPr>
          <w:trHeight w:val="329"/>
        </w:trPr>
        <w:tc>
          <w:tcPr>
            <w:tcW w:w="1037" w:type="dxa"/>
            <w:hideMark/>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9</w:t>
            </w:r>
          </w:p>
        </w:tc>
        <w:tc>
          <w:tcPr>
            <w:tcW w:w="1606" w:type="dxa"/>
            <w:hideMark/>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17 December 2013</w:t>
            </w:r>
          </w:p>
        </w:tc>
        <w:tc>
          <w:tcPr>
            <w:tcW w:w="2446" w:type="dxa"/>
            <w:hideMark/>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Nonthaburi Province</w:t>
            </w:r>
          </w:p>
        </w:tc>
        <w:tc>
          <w:tcPr>
            <w:tcW w:w="1160" w:type="dxa"/>
            <w:hideMark/>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980 kilowatts</w:t>
            </w:r>
          </w:p>
        </w:tc>
        <w:tc>
          <w:tcPr>
            <w:tcW w:w="3303" w:type="dxa"/>
            <w:hideMark/>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Pr>
                <w:rFonts w:ascii="Arial" w:hAnsi="Arial" w:cs="Arial"/>
                <w:spacing w:val="-6"/>
                <w:sz w:val="16"/>
                <w:szCs w:val="16"/>
              </w:rPr>
              <w:t>Start selling electricity since 10 October 2014</w:t>
            </w:r>
          </w:p>
        </w:tc>
      </w:tr>
      <w:tr w:rsidR="005F6A27" w:rsidRPr="00660272" w:rsidTr="00AC2A86">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10</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14 January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Nakhon Si </w:t>
            </w:r>
            <w:proofErr w:type="spellStart"/>
            <w:r>
              <w:rPr>
                <w:rFonts w:ascii="Arial" w:hAnsi="Arial" w:cs="Arial"/>
                <w:sz w:val="16"/>
                <w:szCs w:val="16"/>
              </w:rPr>
              <w:t>Thammarat</w:t>
            </w:r>
            <w:proofErr w:type="spellEnd"/>
            <w:r>
              <w:rPr>
                <w:rFonts w:ascii="Arial" w:hAnsi="Arial" w:cs="Arial"/>
                <w:sz w:val="16"/>
                <w:szCs w:val="16"/>
              </w:rPr>
              <w:t xml:space="preserve"> Province</w:t>
            </w:r>
          </w:p>
        </w:tc>
        <w:tc>
          <w:tcPr>
            <w:tcW w:w="1160" w:type="dxa"/>
          </w:tcPr>
          <w:p w:rsidR="005F6A27" w:rsidRDefault="005F6A27" w:rsidP="00E76040">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Pr>
                <w:rFonts w:ascii="Arial" w:hAnsi="Arial" w:cs="Arial"/>
                <w:sz w:val="16"/>
                <w:szCs w:val="16"/>
              </w:rPr>
              <w:t>990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31 March 2020</w:t>
            </w:r>
          </w:p>
        </w:tc>
      </w:tr>
    </w:tbl>
    <w:p w:rsidR="00AC2A86" w:rsidRDefault="00AC2A86">
      <w:r>
        <w:br w:type="page"/>
      </w:r>
    </w:p>
    <w:tbl>
      <w:tblPr>
        <w:tblStyle w:val="TableGrid"/>
        <w:tblW w:w="9552" w:type="dxa"/>
        <w:tblInd w:w="8" w:type="dxa"/>
        <w:tblLook w:val="04A0" w:firstRow="1" w:lastRow="0" w:firstColumn="1" w:lastColumn="0" w:noHBand="0" w:noVBand="1"/>
      </w:tblPr>
      <w:tblGrid>
        <w:gridCol w:w="1037"/>
        <w:gridCol w:w="1606"/>
        <w:gridCol w:w="2446"/>
        <w:gridCol w:w="1160"/>
        <w:gridCol w:w="3303"/>
      </w:tblGrid>
      <w:tr w:rsidR="00AC2A86" w:rsidRPr="00660272" w:rsidTr="00AC2A86">
        <w:trPr>
          <w:trHeight w:val="338"/>
        </w:trPr>
        <w:tc>
          <w:tcPr>
            <w:tcW w:w="1037" w:type="dxa"/>
            <w:tcBorders>
              <w:top w:val="nil"/>
              <w:left w:val="nil"/>
              <w:bottom w:val="nil"/>
              <w:right w:val="nil"/>
            </w:tcBorders>
          </w:tcPr>
          <w:p w:rsidR="00AC2A86" w:rsidRPr="00660272" w:rsidRDefault="00AC2A86" w:rsidP="00AC2A86">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lastRenderedPageBreak/>
              <w:t>Power plant</w:t>
            </w:r>
          </w:p>
        </w:tc>
        <w:tc>
          <w:tcPr>
            <w:tcW w:w="1606" w:type="dxa"/>
            <w:tcBorders>
              <w:top w:val="nil"/>
              <w:left w:val="nil"/>
              <w:bottom w:val="nil"/>
              <w:right w:val="nil"/>
            </w:tcBorders>
          </w:tcPr>
          <w:p w:rsidR="00AC2A86" w:rsidRPr="00660272" w:rsidRDefault="00AC2A86" w:rsidP="00AC2A86">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660272">
              <w:rPr>
                <w:rFonts w:ascii="Arial" w:hAnsi="Arial" w:cs="Arial"/>
                <w:sz w:val="16"/>
                <w:szCs w:val="16"/>
              </w:rPr>
              <w:t>Agreement date</w:t>
            </w:r>
          </w:p>
        </w:tc>
        <w:tc>
          <w:tcPr>
            <w:tcW w:w="2446" w:type="dxa"/>
            <w:tcBorders>
              <w:top w:val="nil"/>
              <w:left w:val="nil"/>
              <w:bottom w:val="nil"/>
              <w:right w:val="nil"/>
            </w:tcBorders>
          </w:tcPr>
          <w:p w:rsidR="00AC2A86" w:rsidRPr="00660272" w:rsidRDefault="00AC2A86" w:rsidP="00AC2A86">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660272">
              <w:rPr>
                <w:rFonts w:ascii="Arial" w:hAnsi="Arial" w:cs="Arial"/>
                <w:sz w:val="16"/>
                <w:szCs w:val="16"/>
              </w:rPr>
              <w:t>Project location</w:t>
            </w:r>
          </w:p>
        </w:tc>
        <w:tc>
          <w:tcPr>
            <w:tcW w:w="1160" w:type="dxa"/>
            <w:tcBorders>
              <w:top w:val="nil"/>
              <w:left w:val="nil"/>
              <w:bottom w:val="nil"/>
              <w:right w:val="nil"/>
            </w:tcBorders>
          </w:tcPr>
          <w:p w:rsidR="00AC2A86" w:rsidRPr="00660272" w:rsidRDefault="00AC2A86" w:rsidP="00AC2A86">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660272">
              <w:rPr>
                <w:rFonts w:ascii="Arial" w:hAnsi="Arial" w:cs="Arial"/>
                <w:sz w:val="16"/>
                <w:szCs w:val="16"/>
              </w:rPr>
              <w:t>Capacity</w:t>
            </w:r>
          </w:p>
        </w:tc>
        <w:tc>
          <w:tcPr>
            <w:tcW w:w="3303" w:type="dxa"/>
            <w:tcBorders>
              <w:top w:val="nil"/>
              <w:left w:val="nil"/>
              <w:bottom w:val="nil"/>
              <w:right w:val="nil"/>
            </w:tcBorders>
          </w:tcPr>
          <w:p w:rsidR="00AC2A86" w:rsidRPr="00660272" w:rsidRDefault="00AC2A86" w:rsidP="00AC2A86">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6"/>
                <w:szCs w:val="16"/>
              </w:rPr>
            </w:pPr>
            <w:r w:rsidRPr="00660272">
              <w:rPr>
                <w:rFonts w:ascii="Arial" w:hAnsi="Arial" w:cs="Arial"/>
                <w:sz w:val="16"/>
                <w:szCs w:val="16"/>
              </w:rPr>
              <w:t>Commercial operation date</w:t>
            </w:r>
          </w:p>
        </w:tc>
      </w:tr>
      <w:tr w:rsidR="005F6A27" w:rsidRPr="00660272" w:rsidTr="00AC2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11</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6 July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Sukhothai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31 March 2020</w:t>
            </w:r>
          </w:p>
        </w:tc>
      </w:tr>
      <w:tr w:rsidR="005F6A27" w:rsidRPr="00660272" w:rsidTr="00AC2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29"/>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12</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6 July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Chai Nat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31 March 2020</w:t>
            </w:r>
          </w:p>
        </w:tc>
      </w:tr>
      <w:tr w:rsidR="005F6A27" w:rsidRPr="00660272" w:rsidTr="00AC2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13</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10 July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Udonthani</w:t>
            </w:r>
            <w:proofErr w:type="spellEnd"/>
            <w:r>
              <w:rPr>
                <w:rFonts w:ascii="Arial" w:hAnsi="Arial" w:cs="Arial"/>
                <w:sz w:val="16"/>
                <w:szCs w:val="16"/>
              </w:rPr>
              <w:t xml:space="preserve">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31 March 2020</w:t>
            </w:r>
          </w:p>
        </w:tc>
      </w:tr>
      <w:tr w:rsidR="005F6A27" w:rsidRPr="00660272" w:rsidTr="00AC2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14</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4 August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Petchburi</w:t>
            </w:r>
            <w:proofErr w:type="spellEnd"/>
            <w:r>
              <w:rPr>
                <w:rFonts w:ascii="Arial" w:hAnsi="Arial" w:cs="Arial"/>
                <w:sz w:val="16"/>
                <w:szCs w:val="16"/>
              </w:rPr>
              <w:t xml:space="preserve">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1,000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28 December 2015</w:t>
            </w:r>
          </w:p>
        </w:tc>
      </w:tr>
      <w:tr w:rsidR="005F6A27" w:rsidRPr="00660272" w:rsidTr="00AC2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15</w:t>
            </w:r>
          </w:p>
        </w:tc>
        <w:tc>
          <w:tcPr>
            <w:tcW w:w="1606" w:type="dxa"/>
          </w:tcPr>
          <w:p w:rsidR="005F6A27" w:rsidRDefault="005F6A27" w:rsidP="005F6A27">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Pr>
                <w:rFonts w:ascii="Arial" w:hAnsi="Arial" w:cs="Arial"/>
                <w:sz w:val="16"/>
                <w:szCs w:val="16"/>
              </w:rPr>
              <w:t>11 September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Chonburi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31 March 2020</w:t>
            </w:r>
          </w:p>
        </w:tc>
      </w:tr>
      <w:tr w:rsidR="005F6A27" w:rsidRPr="00660272" w:rsidTr="00AC2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16</w:t>
            </w:r>
          </w:p>
        </w:tc>
        <w:tc>
          <w:tcPr>
            <w:tcW w:w="1606"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 October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Kamphaeng </w:t>
            </w:r>
            <w:proofErr w:type="spellStart"/>
            <w:r>
              <w:rPr>
                <w:rFonts w:ascii="Arial" w:hAnsi="Arial" w:cs="Arial"/>
                <w:sz w:val="16"/>
                <w:szCs w:val="16"/>
              </w:rPr>
              <w:t>Phet</w:t>
            </w:r>
            <w:proofErr w:type="spellEnd"/>
            <w:r>
              <w:rPr>
                <w:rFonts w:ascii="Arial" w:hAnsi="Arial" w:cs="Arial"/>
                <w:sz w:val="16"/>
                <w:szCs w:val="16"/>
              </w:rPr>
              <w:t xml:space="preserve">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990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31 March 2020</w:t>
            </w:r>
          </w:p>
        </w:tc>
      </w:tr>
      <w:tr w:rsidR="005F6A27" w:rsidRPr="00660272" w:rsidTr="00AC2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17</w:t>
            </w:r>
          </w:p>
        </w:tc>
        <w:tc>
          <w:tcPr>
            <w:tcW w:w="1606"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 October 2015</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Suphanburi</w:t>
            </w:r>
            <w:proofErr w:type="spellEnd"/>
            <w:r>
              <w:rPr>
                <w:rFonts w:ascii="Arial" w:hAnsi="Arial" w:cs="Arial"/>
                <w:sz w:val="16"/>
                <w:szCs w:val="16"/>
              </w:rPr>
              <w:t xml:space="preserve">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4,600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Not yet operated as of 31 March 2020</w:t>
            </w:r>
          </w:p>
        </w:tc>
      </w:tr>
      <w:tr w:rsidR="005F6A27" w:rsidRPr="00660272" w:rsidTr="00AC2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18</w:t>
            </w:r>
          </w:p>
        </w:tc>
        <w:tc>
          <w:tcPr>
            <w:tcW w:w="1606"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Pr>
                <w:rFonts w:ascii="Arial" w:hAnsi="Arial" w:cs="Arial"/>
                <w:sz w:val="16"/>
                <w:szCs w:val="16"/>
              </w:rPr>
              <w:t xml:space="preserve">Sa </w:t>
            </w:r>
            <w:proofErr w:type="spellStart"/>
            <w:r>
              <w:rPr>
                <w:rFonts w:ascii="Arial" w:hAnsi="Arial" w:cs="Arial"/>
                <w:sz w:val="16"/>
                <w:szCs w:val="16"/>
              </w:rPr>
              <w:t>Kaeo</w:t>
            </w:r>
            <w:proofErr w:type="spellEnd"/>
            <w:r>
              <w:rPr>
                <w:rFonts w:ascii="Arial" w:hAnsi="Arial" w:cs="Arial"/>
                <w:sz w:val="16"/>
                <w:szCs w:val="16"/>
              </w:rPr>
              <w:t xml:space="preserve">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4,999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5 January 2017</w:t>
            </w:r>
          </w:p>
        </w:tc>
      </w:tr>
      <w:tr w:rsidR="005F6A27" w:rsidRPr="00660272" w:rsidTr="00AC2A8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8"/>
        </w:trPr>
        <w:tc>
          <w:tcPr>
            <w:tcW w:w="1037" w:type="dxa"/>
          </w:tcPr>
          <w:p w:rsidR="005F6A27" w:rsidRDefault="005F6A27" w:rsidP="005F6A27">
            <w:pPr>
              <w:tabs>
                <w:tab w:val="decimal" w:pos="569"/>
              </w:tabs>
              <w:spacing w:line="380" w:lineRule="exact"/>
              <w:ind w:right="-43"/>
              <w:jc w:val="both"/>
              <w:rPr>
                <w:rFonts w:ascii="Arial" w:hAnsi="Arial" w:cs="Arial"/>
                <w:sz w:val="16"/>
                <w:szCs w:val="16"/>
              </w:rPr>
            </w:pPr>
            <w:r>
              <w:rPr>
                <w:rFonts w:ascii="Arial" w:hAnsi="Arial" w:cs="Arial"/>
                <w:sz w:val="16"/>
                <w:szCs w:val="16"/>
              </w:rPr>
              <w:t>19</w:t>
            </w:r>
          </w:p>
        </w:tc>
        <w:tc>
          <w:tcPr>
            <w:tcW w:w="1606" w:type="dxa"/>
          </w:tcPr>
          <w:p w:rsidR="005F6A27" w:rsidRDefault="005F6A27" w:rsidP="005F6A27">
            <w:pPr>
              <w:tabs>
                <w:tab w:val="left" w:pos="2880"/>
                <w:tab w:val="left" w:pos="5760"/>
                <w:tab w:val="decimal" w:pos="6660"/>
                <w:tab w:val="left" w:pos="7110"/>
                <w:tab w:val="decimal" w:pos="7920"/>
              </w:tabs>
              <w:spacing w:line="380" w:lineRule="exact"/>
              <w:jc w:val="center"/>
              <w:rPr>
                <w:rFonts w:ascii="Arial" w:hAnsi="Arial" w:cs="Arial"/>
                <w:sz w:val="16"/>
                <w:szCs w:val="16"/>
              </w:rPr>
            </w:pPr>
            <w:r>
              <w:rPr>
                <w:rFonts w:ascii="Arial" w:hAnsi="Arial" w:cs="Arial"/>
                <w:sz w:val="16"/>
                <w:szCs w:val="16"/>
              </w:rPr>
              <w:t>22 August 2016</w:t>
            </w:r>
          </w:p>
        </w:tc>
        <w:tc>
          <w:tcPr>
            <w:tcW w:w="2446" w:type="dxa"/>
          </w:tcPr>
          <w:p w:rsidR="005F6A27" w:rsidRDefault="005F6A27" w:rsidP="005F6A27">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Pr>
                <w:rFonts w:ascii="Arial" w:hAnsi="Arial" w:cs="Arial"/>
                <w:sz w:val="16"/>
                <w:szCs w:val="16"/>
              </w:rPr>
              <w:t>Samut</w:t>
            </w:r>
            <w:proofErr w:type="spellEnd"/>
            <w:r>
              <w:rPr>
                <w:rFonts w:ascii="Arial" w:hAnsi="Arial" w:cs="Arial"/>
                <w:sz w:val="16"/>
                <w:szCs w:val="16"/>
              </w:rPr>
              <w:t xml:space="preserve"> Song</w:t>
            </w:r>
            <w:r w:rsidR="00E76040">
              <w:rPr>
                <w:rFonts w:ascii="Arial" w:hAnsi="Arial" w:cs="Arial"/>
                <w:sz w:val="16"/>
                <w:szCs w:val="16"/>
              </w:rPr>
              <w:t>k</w:t>
            </w:r>
            <w:r>
              <w:rPr>
                <w:rFonts w:ascii="Arial" w:hAnsi="Arial" w:cs="Arial"/>
                <w:sz w:val="16"/>
                <w:szCs w:val="16"/>
              </w:rPr>
              <w:t>hram Province</w:t>
            </w:r>
          </w:p>
        </w:tc>
        <w:tc>
          <w:tcPr>
            <w:tcW w:w="1160" w:type="dxa"/>
          </w:tcPr>
          <w:p w:rsidR="005F6A27" w:rsidRDefault="005F6A27" w:rsidP="005F6A27">
            <w:pPr>
              <w:tabs>
                <w:tab w:val="left" w:pos="2880"/>
                <w:tab w:val="left" w:pos="5760"/>
                <w:tab w:val="decimal" w:pos="6660"/>
                <w:tab w:val="left" w:pos="7110"/>
                <w:tab w:val="decimal" w:pos="7920"/>
              </w:tabs>
              <w:spacing w:line="380" w:lineRule="exact"/>
              <w:ind w:left="-74" w:right="-108"/>
              <w:rPr>
                <w:rFonts w:ascii="Arial" w:hAnsi="Arial" w:cs="Arial"/>
                <w:sz w:val="16"/>
                <w:szCs w:val="16"/>
              </w:rPr>
            </w:pPr>
            <w:r>
              <w:rPr>
                <w:rFonts w:ascii="Arial" w:hAnsi="Arial" w:cs="Arial"/>
                <w:sz w:val="16"/>
                <w:szCs w:val="16"/>
              </w:rPr>
              <w:t>4,999 Kilowatts</w:t>
            </w:r>
          </w:p>
        </w:tc>
        <w:tc>
          <w:tcPr>
            <w:tcW w:w="3303" w:type="dxa"/>
          </w:tcPr>
          <w:p w:rsidR="005F6A27" w:rsidRDefault="005F6A27" w:rsidP="005F6A27">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Pr>
                <w:rFonts w:ascii="Arial" w:hAnsi="Arial" w:cs="Arial"/>
                <w:spacing w:val="-6"/>
                <w:sz w:val="16"/>
                <w:szCs w:val="16"/>
              </w:rPr>
              <w:t>Start selling electricity since 12 January 2017</w:t>
            </w:r>
          </w:p>
        </w:tc>
      </w:tr>
    </w:tbl>
    <w:p w:rsidR="0094128C" w:rsidRPr="00AC2A86" w:rsidRDefault="00B23D7D" w:rsidP="002A0BCD">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AC2A86">
        <w:rPr>
          <w:rFonts w:ascii="Arial" w:hAnsi="Arial" w:cs="Arial"/>
          <w:b/>
          <w:bCs/>
          <w:sz w:val="22"/>
          <w:szCs w:val="22"/>
        </w:rPr>
        <w:t>26</w:t>
      </w:r>
      <w:r w:rsidR="002A0BCD" w:rsidRPr="00AC2A86">
        <w:rPr>
          <w:rFonts w:ascii="Arial" w:hAnsi="Arial" w:cs="Arial"/>
          <w:b/>
          <w:bCs/>
          <w:sz w:val="22"/>
          <w:szCs w:val="22"/>
        </w:rPr>
        <w:t>.2</w:t>
      </w:r>
      <w:r w:rsidR="0094128C" w:rsidRPr="00AC2A86">
        <w:rPr>
          <w:rFonts w:ascii="Arial" w:hAnsi="Arial" w:cs="Arial"/>
          <w:b/>
          <w:bCs/>
          <w:sz w:val="22"/>
          <w:szCs w:val="22"/>
        </w:rPr>
        <w:tab/>
      </w:r>
      <w:r w:rsidR="00ED6FB5" w:rsidRPr="00AC2A86">
        <w:rPr>
          <w:rFonts w:ascii="Arial" w:hAnsi="Arial" w:cs="Arial"/>
          <w:b/>
          <w:bCs/>
          <w:sz w:val="22"/>
          <w:szCs w:val="22"/>
        </w:rPr>
        <w:t>L</w:t>
      </w:r>
      <w:r w:rsidR="0094128C" w:rsidRPr="00AC2A86">
        <w:rPr>
          <w:rFonts w:ascii="Arial" w:hAnsi="Arial" w:cs="Arial"/>
          <w:b/>
          <w:bCs/>
          <w:sz w:val="22"/>
          <w:szCs w:val="22"/>
        </w:rPr>
        <w:t>ease commitments</w:t>
      </w:r>
    </w:p>
    <w:p w:rsidR="005F6A27" w:rsidRPr="00AC2A86" w:rsidRDefault="0094128C" w:rsidP="005F6A2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B43AEB">
        <w:rPr>
          <w:rFonts w:ascii="Arial" w:hAnsi="Arial" w:cs="Arial"/>
          <w:sz w:val="22"/>
          <w:szCs w:val="22"/>
        </w:rPr>
        <w:t>The Group have entered into several lease agreements in respect of the lease of building space</w:t>
      </w:r>
      <w:r w:rsidR="00B43AEB" w:rsidRPr="00B43AEB">
        <w:rPr>
          <w:rFonts w:ascii="Arial" w:hAnsi="Arial" w:cs="Arial"/>
          <w:sz w:val="22"/>
          <w:szCs w:val="22"/>
        </w:rPr>
        <w:t xml:space="preserve">, equipment </w:t>
      </w:r>
      <w:r w:rsidR="005F6A27" w:rsidRPr="00B43AEB">
        <w:rPr>
          <w:rFonts w:ascii="Arial" w:hAnsi="Arial" w:cs="Arial"/>
          <w:sz w:val="22"/>
          <w:szCs w:val="22"/>
        </w:rPr>
        <w:t xml:space="preserve">and </w:t>
      </w:r>
      <w:r w:rsidR="00B43AEB" w:rsidRPr="00B43AEB">
        <w:rPr>
          <w:rFonts w:ascii="Arial" w:hAnsi="Arial" w:cs="Arial"/>
          <w:sz w:val="22"/>
          <w:szCs w:val="22"/>
        </w:rPr>
        <w:t>motor vehicles for use in its operation</w:t>
      </w:r>
      <w:r w:rsidR="005F6A27" w:rsidRPr="00B43AEB">
        <w:rPr>
          <w:rFonts w:ascii="Arial" w:hAnsi="Arial" w:cs="Arial"/>
          <w:sz w:val="22"/>
          <w:szCs w:val="22"/>
        </w:rPr>
        <w:t xml:space="preserve">. The terms of the agreements are generally between 1 and </w:t>
      </w:r>
      <w:r w:rsidR="00B43AEB" w:rsidRPr="00B43AEB">
        <w:rPr>
          <w:rFonts w:ascii="Arial" w:hAnsi="Arial" w:cs="Arial"/>
          <w:sz w:val="22"/>
          <w:szCs w:val="22"/>
        </w:rPr>
        <w:t>4</w:t>
      </w:r>
      <w:r w:rsidR="005F6A27" w:rsidRPr="00B43AEB">
        <w:rPr>
          <w:rFonts w:ascii="Arial" w:hAnsi="Arial" w:cs="Arial"/>
          <w:sz w:val="22"/>
          <w:szCs w:val="22"/>
        </w:rPr>
        <w:t xml:space="preserve"> years.</w:t>
      </w:r>
      <w:r w:rsidR="005F6A27" w:rsidRPr="00AC2A86">
        <w:rPr>
          <w:rFonts w:ascii="Arial" w:hAnsi="Arial" w:cs="Arial"/>
          <w:sz w:val="22"/>
          <w:szCs w:val="22"/>
        </w:rPr>
        <w:t xml:space="preserve"> </w:t>
      </w:r>
    </w:p>
    <w:p w:rsidR="005F6A27" w:rsidRPr="00AC2A86" w:rsidRDefault="005F6A27" w:rsidP="005F6A27">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t>As at 31 March 2020 and 31 December 2019, future minimum lease payments required under these non-cancellable lease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94128C" w:rsidRPr="00AC2A86" w:rsidTr="00763BF6">
        <w:tc>
          <w:tcPr>
            <w:tcW w:w="3150" w:type="dxa"/>
          </w:tcPr>
          <w:p w:rsidR="0094128C" w:rsidRPr="00AC2A86" w:rsidRDefault="0094128C" w:rsidP="00AC2A8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1440" w:type="dxa"/>
          </w:tcPr>
          <w:p w:rsidR="0094128C" w:rsidRPr="00AC2A86" w:rsidRDefault="0094128C" w:rsidP="00AC2A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1446" w:type="dxa"/>
          </w:tcPr>
          <w:p w:rsidR="0094128C" w:rsidRPr="00AC2A86" w:rsidRDefault="0094128C" w:rsidP="00AC2A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2874" w:type="dxa"/>
            <w:gridSpan w:val="2"/>
          </w:tcPr>
          <w:p w:rsidR="0094128C" w:rsidRPr="00AC2A86" w:rsidRDefault="0094128C" w:rsidP="00AC2A86">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r w:rsidRPr="00AC2A86">
              <w:rPr>
                <w:rFonts w:ascii="Arial" w:hAnsi="Arial" w:cs="Arial"/>
                <w:sz w:val="20"/>
                <w:szCs w:val="20"/>
                <w:cs/>
              </w:rPr>
              <w:t>(Unit: Million Baht)</w:t>
            </w:r>
          </w:p>
        </w:tc>
      </w:tr>
      <w:tr w:rsidR="00763BF6" w:rsidRPr="00AC2A86" w:rsidTr="00763BF6">
        <w:tc>
          <w:tcPr>
            <w:tcW w:w="3150" w:type="dxa"/>
          </w:tcPr>
          <w:p w:rsidR="00763BF6" w:rsidRPr="00AC2A86" w:rsidRDefault="00763BF6" w:rsidP="00AC2A8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2886" w:type="dxa"/>
            <w:gridSpan w:val="2"/>
          </w:tcPr>
          <w:p w:rsidR="00763BF6" w:rsidRPr="00AC2A86" w:rsidRDefault="00763BF6"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Consolidated                   financial statements</w:t>
            </w:r>
          </w:p>
        </w:tc>
        <w:tc>
          <w:tcPr>
            <w:tcW w:w="2874" w:type="dxa"/>
            <w:gridSpan w:val="2"/>
          </w:tcPr>
          <w:p w:rsidR="00763BF6" w:rsidRPr="00AC2A86" w:rsidRDefault="00763BF6"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Separate                     financial statements</w:t>
            </w:r>
          </w:p>
        </w:tc>
      </w:tr>
      <w:tr w:rsidR="00C7263B" w:rsidRPr="00AC2A86" w:rsidTr="000B5845">
        <w:trPr>
          <w:trHeight w:val="80"/>
        </w:trPr>
        <w:tc>
          <w:tcPr>
            <w:tcW w:w="3150"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cs/>
              </w:rPr>
            </w:pPr>
          </w:p>
        </w:tc>
        <w:tc>
          <w:tcPr>
            <w:tcW w:w="1440" w:type="dxa"/>
          </w:tcPr>
          <w:p w:rsidR="00C7263B" w:rsidRPr="00AC2A86" w:rsidRDefault="00C7263B"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March    2020</w:t>
            </w:r>
          </w:p>
        </w:tc>
        <w:tc>
          <w:tcPr>
            <w:tcW w:w="1446" w:type="dxa"/>
          </w:tcPr>
          <w:p w:rsidR="00C7263B" w:rsidRPr="00AC2A86" w:rsidRDefault="00C7263B"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December 2019</w:t>
            </w:r>
          </w:p>
        </w:tc>
        <w:tc>
          <w:tcPr>
            <w:tcW w:w="1475" w:type="dxa"/>
          </w:tcPr>
          <w:p w:rsidR="00C7263B" w:rsidRPr="00AC2A86" w:rsidRDefault="00C7263B"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March    2020</w:t>
            </w:r>
          </w:p>
        </w:tc>
        <w:tc>
          <w:tcPr>
            <w:tcW w:w="1399" w:type="dxa"/>
          </w:tcPr>
          <w:p w:rsidR="00C7263B" w:rsidRPr="00AC2A86" w:rsidRDefault="00C7263B" w:rsidP="00AC2A86">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December 2019</w:t>
            </w:r>
          </w:p>
        </w:tc>
      </w:tr>
      <w:tr w:rsidR="00C7263B" w:rsidRPr="00AC2A86" w:rsidTr="00763BF6">
        <w:tc>
          <w:tcPr>
            <w:tcW w:w="3150" w:type="dxa"/>
          </w:tcPr>
          <w:p w:rsidR="00C7263B" w:rsidRPr="00AC2A86" w:rsidRDefault="00C7263B" w:rsidP="00AC2A86">
            <w:pPr>
              <w:spacing w:line="380" w:lineRule="exact"/>
              <w:ind w:left="-18" w:right="-43"/>
              <w:jc w:val="both"/>
              <w:rPr>
                <w:rFonts w:ascii="Arial" w:hAnsi="Arial"/>
                <w:sz w:val="20"/>
                <w:szCs w:val="20"/>
              </w:rPr>
            </w:pPr>
            <w:r w:rsidRPr="00AC2A86">
              <w:rPr>
                <w:rFonts w:ascii="Arial" w:hAnsi="Arial"/>
                <w:sz w:val="20"/>
                <w:szCs w:val="20"/>
              </w:rPr>
              <w:t>Payable</w:t>
            </w:r>
          </w:p>
        </w:tc>
        <w:tc>
          <w:tcPr>
            <w:tcW w:w="1440"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u w:val="single"/>
              </w:rPr>
            </w:pPr>
          </w:p>
        </w:tc>
        <w:tc>
          <w:tcPr>
            <w:tcW w:w="1446"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475"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399" w:type="dxa"/>
          </w:tcPr>
          <w:p w:rsidR="00C7263B" w:rsidRPr="00AC2A86" w:rsidRDefault="00C7263B" w:rsidP="00AC2A86">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r>
      <w:tr w:rsidR="00C7263B" w:rsidRPr="00AC2A86" w:rsidTr="002542EC">
        <w:tc>
          <w:tcPr>
            <w:tcW w:w="3150" w:type="dxa"/>
          </w:tcPr>
          <w:p w:rsidR="00C7263B" w:rsidRPr="00AC2A86" w:rsidRDefault="00C7263B" w:rsidP="00AC2A86">
            <w:pPr>
              <w:spacing w:line="380" w:lineRule="exact"/>
              <w:ind w:left="522" w:right="-43"/>
              <w:jc w:val="both"/>
              <w:rPr>
                <w:rFonts w:ascii="Arial" w:hAnsi="Arial" w:cs="Arial"/>
                <w:sz w:val="20"/>
                <w:szCs w:val="20"/>
              </w:rPr>
            </w:pPr>
            <w:r w:rsidRPr="00AC2A86">
              <w:rPr>
                <w:rFonts w:ascii="Arial" w:hAnsi="Arial" w:cs="Arial"/>
                <w:sz w:val="20"/>
                <w:szCs w:val="20"/>
              </w:rPr>
              <w:t xml:space="preserve">in up to </w:t>
            </w:r>
            <w:r w:rsidRPr="00AC2A86">
              <w:rPr>
                <w:rFonts w:ascii="Arial" w:hAnsi="Arial" w:cs="Arial"/>
                <w:sz w:val="20"/>
                <w:szCs w:val="20"/>
                <w:cs/>
              </w:rPr>
              <w:t>1</w:t>
            </w:r>
            <w:r w:rsidRPr="00AC2A86">
              <w:rPr>
                <w:rFonts w:ascii="Arial" w:hAnsi="Arial" w:cs="Arial"/>
                <w:sz w:val="20"/>
                <w:szCs w:val="20"/>
              </w:rPr>
              <w:t xml:space="preserve"> year</w:t>
            </w:r>
          </w:p>
        </w:tc>
        <w:tc>
          <w:tcPr>
            <w:tcW w:w="1440" w:type="dxa"/>
          </w:tcPr>
          <w:p w:rsidR="00C7263B" w:rsidRPr="00AC2A86" w:rsidRDefault="002E1723" w:rsidP="00AC2A86">
            <w:pPr>
              <w:spacing w:line="380" w:lineRule="exact"/>
              <w:ind w:right="250"/>
              <w:jc w:val="right"/>
              <w:rPr>
                <w:rFonts w:ascii="Arial" w:hAnsi="Arial" w:cs="Arial"/>
                <w:sz w:val="20"/>
                <w:szCs w:val="20"/>
                <w:cs/>
              </w:rPr>
            </w:pPr>
            <w:r w:rsidRPr="00AC2A86">
              <w:rPr>
                <w:rFonts w:ascii="Arial" w:hAnsi="Arial" w:cs="Arial"/>
                <w:sz w:val="20"/>
                <w:szCs w:val="20"/>
              </w:rPr>
              <w:t>2.8</w:t>
            </w:r>
          </w:p>
        </w:tc>
        <w:tc>
          <w:tcPr>
            <w:tcW w:w="1446" w:type="dxa"/>
          </w:tcPr>
          <w:p w:rsidR="00C7263B" w:rsidRPr="00AC2A86" w:rsidRDefault="00C7263B" w:rsidP="00AC2A86">
            <w:pPr>
              <w:spacing w:line="380" w:lineRule="exact"/>
              <w:ind w:right="250"/>
              <w:jc w:val="right"/>
              <w:rPr>
                <w:rFonts w:ascii="Arial" w:hAnsi="Arial" w:cs="Arial"/>
                <w:sz w:val="20"/>
                <w:szCs w:val="20"/>
              </w:rPr>
            </w:pPr>
            <w:r w:rsidRPr="00AC2A86">
              <w:rPr>
                <w:rFonts w:ascii="Arial" w:hAnsi="Arial" w:cs="Arial"/>
                <w:sz w:val="20"/>
                <w:szCs w:val="20"/>
              </w:rPr>
              <w:t>8.</w:t>
            </w:r>
            <w:r w:rsidR="002E1723" w:rsidRPr="00AC2A86">
              <w:rPr>
                <w:rFonts w:ascii="Arial" w:hAnsi="Arial" w:cs="Arial"/>
                <w:sz w:val="20"/>
                <w:szCs w:val="20"/>
              </w:rPr>
              <w:t>2</w:t>
            </w:r>
          </w:p>
        </w:tc>
        <w:tc>
          <w:tcPr>
            <w:tcW w:w="1475" w:type="dxa"/>
          </w:tcPr>
          <w:p w:rsidR="00C7263B" w:rsidRPr="00AC2A86" w:rsidRDefault="002E1723" w:rsidP="00AC2A86">
            <w:pPr>
              <w:spacing w:line="380" w:lineRule="exact"/>
              <w:ind w:right="250"/>
              <w:jc w:val="right"/>
              <w:rPr>
                <w:rFonts w:ascii="Arial" w:hAnsi="Arial" w:cs="Arial"/>
                <w:sz w:val="20"/>
                <w:szCs w:val="20"/>
              </w:rPr>
            </w:pPr>
            <w:r w:rsidRPr="00AC2A86">
              <w:rPr>
                <w:rFonts w:ascii="Arial" w:hAnsi="Arial" w:cs="Arial"/>
                <w:sz w:val="20"/>
                <w:szCs w:val="20"/>
              </w:rPr>
              <w:t>0.8</w:t>
            </w:r>
          </w:p>
        </w:tc>
        <w:tc>
          <w:tcPr>
            <w:tcW w:w="1399" w:type="dxa"/>
          </w:tcPr>
          <w:p w:rsidR="00C7263B" w:rsidRPr="00AC2A86" w:rsidRDefault="00C7263B" w:rsidP="00AC2A86">
            <w:pPr>
              <w:spacing w:line="380" w:lineRule="exact"/>
              <w:ind w:right="250"/>
              <w:jc w:val="right"/>
              <w:rPr>
                <w:rFonts w:ascii="Arial" w:hAnsi="Arial" w:cs="Arial"/>
                <w:sz w:val="20"/>
                <w:szCs w:val="20"/>
              </w:rPr>
            </w:pPr>
            <w:r w:rsidRPr="00AC2A86">
              <w:rPr>
                <w:rFonts w:ascii="Arial" w:hAnsi="Arial" w:cs="Arial"/>
                <w:sz w:val="20"/>
                <w:szCs w:val="20"/>
              </w:rPr>
              <w:t>1.</w:t>
            </w:r>
            <w:r w:rsidR="00AC2A86">
              <w:rPr>
                <w:rFonts w:ascii="Arial" w:hAnsi="Arial" w:cs="Arial"/>
                <w:sz w:val="20"/>
                <w:szCs w:val="20"/>
              </w:rPr>
              <w:t>3</w:t>
            </w:r>
          </w:p>
        </w:tc>
      </w:tr>
      <w:tr w:rsidR="00C7263B" w:rsidRPr="00AC2A86" w:rsidTr="002542EC">
        <w:tc>
          <w:tcPr>
            <w:tcW w:w="3150" w:type="dxa"/>
          </w:tcPr>
          <w:p w:rsidR="00C7263B" w:rsidRPr="00AC2A86" w:rsidRDefault="00C7263B" w:rsidP="00AC2A86">
            <w:pPr>
              <w:spacing w:line="380" w:lineRule="exact"/>
              <w:ind w:left="522" w:right="-43"/>
              <w:jc w:val="both"/>
              <w:rPr>
                <w:rFonts w:ascii="Arial" w:hAnsi="Arial" w:cs="Arial"/>
                <w:sz w:val="20"/>
                <w:szCs w:val="20"/>
              </w:rPr>
            </w:pPr>
            <w:r w:rsidRPr="00AC2A86">
              <w:rPr>
                <w:rFonts w:ascii="Arial" w:hAnsi="Arial" w:cs="Arial"/>
                <w:sz w:val="20"/>
                <w:szCs w:val="20"/>
              </w:rPr>
              <w:t xml:space="preserve">in over </w:t>
            </w:r>
            <w:r w:rsidRPr="00AC2A86">
              <w:rPr>
                <w:rFonts w:ascii="Arial" w:hAnsi="Arial" w:cs="Arial"/>
                <w:sz w:val="20"/>
                <w:szCs w:val="20"/>
                <w:cs/>
              </w:rPr>
              <w:t>1</w:t>
            </w:r>
            <w:r w:rsidRPr="00AC2A86">
              <w:rPr>
                <w:rFonts w:ascii="Arial" w:hAnsi="Arial" w:cs="Arial"/>
                <w:sz w:val="20"/>
                <w:szCs w:val="20"/>
              </w:rPr>
              <w:t xml:space="preserve"> and up to 5 years</w:t>
            </w:r>
          </w:p>
        </w:tc>
        <w:tc>
          <w:tcPr>
            <w:tcW w:w="1440" w:type="dxa"/>
          </w:tcPr>
          <w:p w:rsidR="00C7263B" w:rsidRPr="00AC2A86" w:rsidRDefault="002E1723" w:rsidP="00AC2A86">
            <w:pPr>
              <w:spacing w:line="380" w:lineRule="exact"/>
              <w:ind w:right="250"/>
              <w:jc w:val="right"/>
              <w:rPr>
                <w:rFonts w:ascii="Arial" w:hAnsi="Arial" w:cs="Arial"/>
                <w:sz w:val="20"/>
                <w:szCs w:val="20"/>
                <w:cs/>
              </w:rPr>
            </w:pPr>
            <w:r w:rsidRPr="00AC2A86">
              <w:rPr>
                <w:rFonts w:ascii="Arial" w:hAnsi="Arial" w:cs="Arial"/>
                <w:sz w:val="20"/>
                <w:szCs w:val="20"/>
              </w:rPr>
              <w:t>0.6</w:t>
            </w:r>
          </w:p>
        </w:tc>
        <w:tc>
          <w:tcPr>
            <w:tcW w:w="1446" w:type="dxa"/>
          </w:tcPr>
          <w:p w:rsidR="00C7263B" w:rsidRPr="00AC2A86" w:rsidRDefault="00C7263B" w:rsidP="00AC2A86">
            <w:pPr>
              <w:spacing w:line="380" w:lineRule="exact"/>
              <w:ind w:right="250"/>
              <w:jc w:val="right"/>
              <w:rPr>
                <w:rFonts w:ascii="Arial" w:hAnsi="Arial" w:cs="Arial"/>
                <w:sz w:val="20"/>
                <w:szCs w:val="20"/>
                <w:cs/>
              </w:rPr>
            </w:pPr>
            <w:r w:rsidRPr="00AC2A86">
              <w:rPr>
                <w:rFonts w:ascii="Arial" w:hAnsi="Arial" w:cs="Arial"/>
                <w:sz w:val="20"/>
                <w:szCs w:val="20"/>
              </w:rPr>
              <w:t>14.3</w:t>
            </w:r>
          </w:p>
        </w:tc>
        <w:tc>
          <w:tcPr>
            <w:tcW w:w="1475" w:type="dxa"/>
          </w:tcPr>
          <w:p w:rsidR="00C7263B" w:rsidRPr="00AC2A86" w:rsidRDefault="002E1723" w:rsidP="00AC2A86">
            <w:pPr>
              <w:spacing w:line="380" w:lineRule="exact"/>
              <w:ind w:right="250"/>
              <w:jc w:val="right"/>
              <w:rPr>
                <w:rFonts w:ascii="Arial" w:hAnsi="Arial" w:cs="Arial"/>
                <w:sz w:val="20"/>
                <w:szCs w:val="20"/>
                <w:cs/>
              </w:rPr>
            </w:pPr>
            <w:r w:rsidRPr="00AC2A86">
              <w:rPr>
                <w:rFonts w:ascii="Arial" w:hAnsi="Arial" w:cs="Arial"/>
                <w:sz w:val="20"/>
                <w:szCs w:val="20"/>
              </w:rPr>
              <w:t>0.4</w:t>
            </w:r>
          </w:p>
        </w:tc>
        <w:tc>
          <w:tcPr>
            <w:tcW w:w="1399" w:type="dxa"/>
          </w:tcPr>
          <w:p w:rsidR="00C7263B" w:rsidRPr="00AC2A86" w:rsidRDefault="00C7263B" w:rsidP="00AC2A86">
            <w:pPr>
              <w:spacing w:line="380" w:lineRule="exact"/>
              <w:ind w:right="250"/>
              <w:jc w:val="right"/>
              <w:rPr>
                <w:rFonts w:ascii="Arial" w:hAnsi="Arial" w:cs="Arial"/>
                <w:sz w:val="20"/>
                <w:szCs w:val="20"/>
                <w:cs/>
              </w:rPr>
            </w:pPr>
            <w:r w:rsidRPr="00AC2A86">
              <w:rPr>
                <w:rFonts w:ascii="Arial" w:hAnsi="Arial" w:cs="Arial"/>
                <w:sz w:val="20"/>
                <w:szCs w:val="20"/>
              </w:rPr>
              <w:t>2.0</w:t>
            </w:r>
          </w:p>
        </w:tc>
      </w:tr>
      <w:tr w:rsidR="00C7263B" w:rsidRPr="00AC2A86" w:rsidTr="002542EC">
        <w:tc>
          <w:tcPr>
            <w:tcW w:w="3150" w:type="dxa"/>
          </w:tcPr>
          <w:p w:rsidR="00C7263B" w:rsidRPr="00AC2A86" w:rsidRDefault="00C7263B" w:rsidP="00AC2A86">
            <w:pPr>
              <w:spacing w:line="380" w:lineRule="exact"/>
              <w:ind w:left="522" w:right="-43"/>
              <w:jc w:val="both"/>
              <w:rPr>
                <w:rFonts w:ascii="Arial" w:hAnsi="Arial" w:cs="Arial"/>
                <w:sz w:val="20"/>
                <w:szCs w:val="20"/>
                <w:cs/>
              </w:rPr>
            </w:pPr>
            <w:r w:rsidRPr="00AC2A86">
              <w:rPr>
                <w:rFonts w:ascii="Arial" w:hAnsi="Arial" w:cs="Arial"/>
                <w:sz w:val="20"/>
                <w:szCs w:val="20"/>
              </w:rPr>
              <w:t xml:space="preserve">in </w:t>
            </w:r>
            <w:proofErr w:type="spellStart"/>
            <w:r w:rsidRPr="00AC2A86">
              <w:rPr>
                <w:rFonts w:ascii="Arial" w:hAnsi="Arial" w:cs="Arial"/>
                <w:sz w:val="20"/>
                <w:szCs w:val="20"/>
              </w:rPr>
              <w:t>ov</w:t>
            </w:r>
            <w:proofErr w:type="spellEnd"/>
            <w:r w:rsidRPr="00AC2A86">
              <w:rPr>
                <w:rFonts w:ascii="Arial" w:hAnsi="Arial" w:cs="Arial"/>
                <w:sz w:val="20"/>
                <w:szCs w:val="20"/>
                <w:cs/>
              </w:rPr>
              <w:t xml:space="preserve">er </w:t>
            </w:r>
            <w:r w:rsidRPr="00AC2A86">
              <w:rPr>
                <w:rFonts w:ascii="Arial" w:hAnsi="Arial" w:cs="Arial"/>
                <w:sz w:val="20"/>
                <w:szCs w:val="20"/>
              </w:rPr>
              <w:t>5</w:t>
            </w:r>
            <w:r w:rsidRPr="00AC2A86">
              <w:rPr>
                <w:rFonts w:ascii="Arial" w:hAnsi="Arial" w:cs="Arial"/>
                <w:sz w:val="20"/>
                <w:szCs w:val="20"/>
                <w:cs/>
              </w:rPr>
              <w:t xml:space="preserve"> years</w:t>
            </w:r>
          </w:p>
        </w:tc>
        <w:tc>
          <w:tcPr>
            <w:tcW w:w="1440" w:type="dxa"/>
          </w:tcPr>
          <w:p w:rsidR="00C7263B" w:rsidRPr="00AC2A86" w:rsidRDefault="002E1723" w:rsidP="00AC2A86">
            <w:pPr>
              <w:spacing w:line="380" w:lineRule="exact"/>
              <w:ind w:right="250"/>
              <w:jc w:val="right"/>
              <w:rPr>
                <w:rFonts w:ascii="Arial" w:hAnsi="Arial" w:cs="Arial"/>
                <w:sz w:val="20"/>
                <w:szCs w:val="20"/>
                <w:cs/>
              </w:rPr>
            </w:pPr>
            <w:r w:rsidRPr="00AC2A86">
              <w:rPr>
                <w:rFonts w:ascii="Arial" w:hAnsi="Arial" w:cs="Arial"/>
                <w:sz w:val="20"/>
                <w:szCs w:val="20"/>
              </w:rPr>
              <w:t>-</w:t>
            </w:r>
          </w:p>
        </w:tc>
        <w:tc>
          <w:tcPr>
            <w:tcW w:w="1446" w:type="dxa"/>
          </w:tcPr>
          <w:p w:rsidR="00C7263B" w:rsidRPr="00AC2A86" w:rsidRDefault="002E1723" w:rsidP="00AC2A86">
            <w:pPr>
              <w:spacing w:line="380" w:lineRule="exact"/>
              <w:ind w:right="250"/>
              <w:jc w:val="right"/>
              <w:rPr>
                <w:rFonts w:ascii="Arial" w:hAnsi="Arial" w:cs="Arial"/>
                <w:sz w:val="20"/>
                <w:szCs w:val="20"/>
                <w:cs/>
              </w:rPr>
            </w:pPr>
            <w:r w:rsidRPr="00AC2A86">
              <w:rPr>
                <w:rFonts w:ascii="Arial" w:hAnsi="Arial" w:cs="Arial"/>
                <w:sz w:val="20"/>
                <w:szCs w:val="20"/>
              </w:rPr>
              <w:t>43.7</w:t>
            </w:r>
          </w:p>
        </w:tc>
        <w:tc>
          <w:tcPr>
            <w:tcW w:w="1475" w:type="dxa"/>
          </w:tcPr>
          <w:p w:rsidR="00C7263B" w:rsidRPr="00AC2A86" w:rsidRDefault="002E1723" w:rsidP="00AC2A86">
            <w:pPr>
              <w:spacing w:line="380" w:lineRule="exact"/>
              <w:ind w:right="250"/>
              <w:jc w:val="right"/>
              <w:rPr>
                <w:rFonts w:ascii="Arial" w:hAnsi="Arial" w:cs="Arial"/>
                <w:sz w:val="20"/>
                <w:szCs w:val="20"/>
                <w:cs/>
              </w:rPr>
            </w:pPr>
            <w:r w:rsidRPr="00AC2A86">
              <w:rPr>
                <w:rFonts w:ascii="Arial" w:hAnsi="Arial" w:cs="Arial"/>
                <w:sz w:val="20"/>
                <w:szCs w:val="20"/>
              </w:rPr>
              <w:t>-</w:t>
            </w:r>
          </w:p>
        </w:tc>
        <w:tc>
          <w:tcPr>
            <w:tcW w:w="1399" w:type="dxa"/>
          </w:tcPr>
          <w:p w:rsidR="00C7263B" w:rsidRPr="00AC2A86" w:rsidRDefault="00C7263B" w:rsidP="00AC2A86">
            <w:pPr>
              <w:spacing w:line="380" w:lineRule="exact"/>
              <w:ind w:right="250"/>
              <w:jc w:val="right"/>
              <w:rPr>
                <w:rFonts w:ascii="Arial" w:hAnsi="Arial" w:cs="Arial"/>
                <w:sz w:val="20"/>
                <w:szCs w:val="20"/>
                <w:cs/>
              </w:rPr>
            </w:pPr>
            <w:r w:rsidRPr="00AC2A86">
              <w:rPr>
                <w:rFonts w:ascii="Arial" w:hAnsi="Arial" w:cs="Arial"/>
                <w:sz w:val="20"/>
                <w:szCs w:val="20"/>
              </w:rPr>
              <w:t>0.2</w:t>
            </w:r>
          </w:p>
        </w:tc>
      </w:tr>
    </w:tbl>
    <w:p w:rsidR="00AC2A86" w:rsidRDefault="00AC2A86"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p>
    <w:p w:rsidR="00AC2A86" w:rsidRDefault="00AC2A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0B23A1" w:rsidRPr="00AC2A86" w:rsidRDefault="00B23D7D"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AC2A86">
        <w:rPr>
          <w:rFonts w:ascii="Arial" w:hAnsi="Arial" w:cs="Arial"/>
          <w:b/>
          <w:bCs/>
          <w:sz w:val="22"/>
          <w:szCs w:val="22"/>
        </w:rPr>
        <w:lastRenderedPageBreak/>
        <w:t>26</w:t>
      </w:r>
      <w:r w:rsidR="00396CEE" w:rsidRPr="00AC2A86">
        <w:rPr>
          <w:rFonts w:ascii="Arial" w:hAnsi="Arial" w:cs="Arial"/>
          <w:b/>
          <w:bCs/>
          <w:sz w:val="22"/>
          <w:szCs w:val="22"/>
        </w:rPr>
        <w:t>.</w:t>
      </w:r>
      <w:r w:rsidR="002A0BCD" w:rsidRPr="00AC2A86">
        <w:rPr>
          <w:rFonts w:ascii="Arial" w:hAnsi="Arial" w:cs="Arial"/>
          <w:b/>
          <w:bCs/>
          <w:sz w:val="22"/>
          <w:szCs w:val="22"/>
        </w:rPr>
        <w:t>3</w:t>
      </w:r>
      <w:r w:rsidR="000B23A1" w:rsidRPr="00AC2A86">
        <w:rPr>
          <w:rFonts w:ascii="Arial" w:hAnsi="Arial" w:cs="Arial"/>
          <w:b/>
          <w:bCs/>
          <w:sz w:val="22"/>
          <w:szCs w:val="22"/>
        </w:rPr>
        <w:tab/>
        <w:t>Service commitments</w:t>
      </w:r>
    </w:p>
    <w:p w:rsidR="000B23A1" w:rsidRPr="00AC2A86"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C2A86">
        <w:rPr>
          <w:rFonts w:ascii="Arial" w:hAnsi="Arial" w:cs="Arial"/>
          <w:sz w:val="22"/>
          <w:szCs w:val="22"/>
        </w:rPr>
        <w:tab/>
      </w:r>
      <w:r w:rsidR="005F6A27" w:rsidRPr="00AC2A86">
        <w:rPr>
          <w:rFonts w:ascii="Arial" w:hAnsi="Arial" w:cs="Arial"/>
          <w:sz w:val="22"/>
          <w:szCs w:val="22"/>
        </w:rPr>
        <w:t>As at 31 March 2020 and 31 December 2019, the Group has commitment of service and consultant agreements that has future minimum payment required under these non-cancellable service agreements were as follows:</w:t>
      </w:r>
    </w:p>
    <w:tbl>
      <w:tblPr>
        <w:tblW w:w="8910" w:type="dxa"/>
        <w:tblInd w:w="558" w:type="dxa"/>
        <w:tblLayout w:type="fixed"/>
        <w:tblLook w:val="01E0" w:firstRow="1" w:lastRow="1" w:firstColumn="1" w:lastColumn="1" w:noHBand="0" w:noVBand="0"/>
      </w:tblPr>
      <w:tblGrid>
        <w:gridCol w:w="3150"/>
        <w:gridCol w:w="1440"/>
        <w:gridCol w:w="1446"/>
        <w:gridCol w:w="1475"/>
        <w:gridCol w:w="1399"/>
      </w:tblGrid>
      <w:tr w:rsidR="00474ADA" w:rsidRPr="00AC2A86" w:rsidTr="00763BF6">
        <w:tc>
          <w:tcPr>
            <w:tcW w:w="3150" w:type="dxa"/>
          </w:tcPr>
          <w:p w:rsidR="00474ADA" w:rsidRPr="00AC2A8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1440" w:type="dxa"/>
          </w:tcPr>
          <w:p w:rsidR="00474ADA" w:rsidRPr="00AC2A8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1446" w:type="dxa"/>
          </w:tcPr>
          <w:p w:rsidR="00474ADA" w:rsidRPr="00AC2A8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2874" w:type="dxa"/>
            <w:gridSpan w:val="2"/>
          </w:tcPr>
          <w:p w:rsidR="00474ADA" w:rsidRPr="00AC2A86" w:rsidRDefault="00474ADA" w:rsidP="002A0BCD">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r w:rsidRPr="00AC2A86">
              <w:rPr>
                <w:rFonts w:ascii="Arial" w:hAnsi="Arial" w:cs="Arial"/>
                <w:sz w:val="20"/>
                <w:szCs w:val="20"/>
                <w:cs/>
              </w:rPr>
              <w:t>(Unit: Million Baht)</w:t>
            </w:r>
          </w:p>
        </w:tc>
      </w:tr>
      <w:tr w:rsidR="00474ADA" w:rsidRPr="00AC2A86" w:rsidTr="00763BF6">
        <w:tc>
          <w:tcPr>
            <w:tcW w:w="3150" w:type="dxa"/>
          </w:tcPr>
          <w:p w:rsidR="00474ADA" w:rsidRPr="00AC2A86" w:rsidRDefault="00474ADA" w:rsidP="002A0BCD">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2886" w:type="dxa"/>
            <w:gridSpan w:val="2"/>
          </w:tcPr>
          <w:p w:rsidR="00474ADA" w:rsidRPr="00AC2A86" w:rsidRDefault="00474ADA" w:rsidP="002A0BCD">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Consolidated</w:t>
            </w:r>
            <w:r w:rsidR="00763BF6" w:rsidRPr="00AC2A86">
              <w:rPr>
                <w:rFonts w:ascii="Arial" w:hAnsi="Arial"/>
                <w:sz w:val="20"/>
                <w:szCs w:val="20"/>
              </w:rPr>
              <w:t xml:space="preserve">                  </w:t>
            </w:r>
            <w:r w:rsidRPr="00AC2A86">
              <w:rPr>
                <w:rFonts w:ascii="Arial" w:hAnsi="Arial"/>
                <w:sz w:val="20"/>
                <w:szCs w:val="20"/>
              </w:rPr>
              <w:t xml:space="preserve"> financial statements</w:t>
            </w:r>
          </w:p>
        </w:tc>
        <w:tc>
          <w:tcPr>
            <w:tcW w:w="2874" w:type="dxa"/>
            <w:gridSpan w:val="2"/>
          </w:tcPr>
          <w:p w:rsidR="00474ADA" w:rsidRPr="00AC2A86" w:rsidRDefault="00474ADA" w:rsidP="002A0BCD">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Separate</w:t>
            </w:r>
            <w:r w:rsidR="00763BF6" w:rsidRPr="00AC2A86">
              <w:rPr>
                <w:rFonts w:ascii="Arial" w:hAnsi="Arial"/>
                <w:sz w:val="20"/>
                <w:szCs w:val="20"/>
              </w:rPr>
              <w:t xml:space="preserve">                    </w:t>
            </w:r>
            <w:r w:rsidRPr="00AC2A86">
              <w:rPr>
                <w:rFonts w:ascii="Arial" w:hAnsi="Arial"/>
                <w:sz w:val="20"/>
                <w:szCs w:val="20"/>
              </w:rPr>
              <w:t xml:space="preserve"> financial statements</w:t>
            </w:r>
          </w:p>
        </w:tc>
      </w:tr>
      <w:tr w:rsidR="00C7263B" w:rsidRPr="00AC2A86" w:rsidTr="00763BF6">
        <w:trPr>
          <w:trHeight w:val="711"/>
        </w:trPr>
        <w:tc>
          <w:tcPr>
            <w:tcW w:w="3150" w:type="dxa"/>
          </w:tcPr>
          <w:p w:rsidR="00C7263B" w:rsidRPr="00AC2A86" w:rsidRDefault="00C7263B" w:rsidP="00C7263B">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cs/>
              </w:rPr>
            </w:pPr>
          </w:p>
        </w:tc>
        <w:tc>
          <w:tcPr>
            <w:tcW w:w="1440" w:type="dxa"/>
          </w:tcPr>
          <w:p w:rsidR="00C7263B" w:rsidRPr="00AC2A86" w:rsidRDefault="00C7263B" w:rsidP="00C7263B">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March    2020</w:t>
            </w:r>
          </w:p>
        </w:tc>
        <w:tc>
          <w:tcPr>
            <w:tcW w:w="1446" w:type="dxa"/>
          </w:tcPr>
          <w:p w:rsidR="00C7263B" w:rsidRPr="00AC2A86" w:rsidRDefault="00C7263B" w:rsidP="00C7263B">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December 2019</w:t>
            </w:r>
          </w:p>
        </w:tc>
        <w:tc>
          <w:tcPr>
            <w:tcW w:w="1475" w:type="dxa"/>
          </w:tcPr>
          <w:p w:rsidR="00C7263B" w:rsidRPr="00AC2A86" w:rsidRDefault="00C7263B" w:rsidP="00C7263B">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March    2020</w:t>
            </w:r>
          </w:p>
        </w:tc>
        <w:tc>
          <w:tcPr>
            <w:tcW w:w="1399" w:type="dxa"/>
          </w:tcPr>
          <w:p w:rsidR="00C7263B" w:rsidRPr="00AC2A86" w:rsidRDefault="00C7263B" w:rsidP="00C7263B">
            <w:pPr>
              <w:pBdr>
                <w:bottom w:val="single" w:sz="4" w:space="1" w:color="auto"/>
              </w:pBdr>
              <w:spacing w:line="380" w:lineRule="exact"/>
              <w:ind w:right="-43"/>
              <w:jc w:val="center"/>
              <w:rPr>
                <w:rFonts w:ascii="Arial" w:hAnsi="Arial"/>
                <w:sz w:val="20"/>
                <w:szCs w:val="20"/>
              </w:rPr>
            </w:pPr>
            <w:r w:rsidRPr="00AC2A86">
              <w:rPr>
                <w:rFonts w:ascii="Arial" w:hAnsi="Arial"/>
                <w:sz w:val="20"/>
                <w:szCs w:val="20"/>
              </w:rPr>
              <w:t>31 December 2019</w:t>
            </w:r>
          </w:p>
        </w:tc>
      </w:tr>
      <w:tr w:rsidR="00C7263B" w:rsidRPr="00AC2A86" w:rsidTr="00763BF6">
        <w:tc>
          <w:tcPr>
            <w:tcW w:w="3150" w:type="dxa"/>
          </w:tcPr>
          <w:p w:rsidR="00C7263B" w:rsidRPr="00AC2A86" w:rsidRDefault="00C7263B" w:rsidP="00C7263B">
            <w:pPr>
              <w:spacing w:line="380" w:lineRule="exact"/>
              <w:ind w:left="-18" w:right="-43"/>
              <w:jc w:val="both"/>
              <w:rPr>
                <w:rFonts w:ascii="Arial" w:hAnsi="Arial"/>
                <w:sz w:val="20"/>
                <w:szCs w:val="20"/>
              </w:rPr>
            </w:pPr>
            <w:r w:rsidRPr="00AC2A86">
              <w:rPr>
                <w:rFonts w:ascii="Arial" w:hAnsi="Arial"/>
                <w:sz w:val="20"/>
                <w:szCs w:val="20"/>
              </w:rPr>
              <w:t>Payable</w:t>
            </w:r>
          </w:p>
        </w:tc>
        <w:tc>
          <w:tcPr>
            <w:tcW w:w="1440" w:type="dxa"/>
          </w:tcPr>
          <w:p w:rsidR="00C7263B" w:rsidRPr="00AC2A86" w:rsidRDefault="00C7263B" w:rsidP="00C7263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u w:val="single"/>
              </w:rPr>
            </w:pPr>
          </w:p>
        </w:tc>
        <w:tc>
          <w:tcPr>
            <w:tcW w:w="1446" w:type="dxa"/>
          </w:tcPr>
          <w:p w:rsidR="00C7263B" w:rsidRPr="00AC2A86" w:rsidRDefault="00C7263B" w:rsidP="00C7263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475" w:type="dxa"/>
          </w:tcPr>
          <w:p w:rsidR="00C7263B" w:rsidRPr="00AC2A86" w:rsidRDefault="00C7263B" w:rsidP="00C7263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399" w:type="dxa"/>
          </w:tcPr>
          <w:p w:rsidR="00C7263B" w:rsidRPr="00AC2A86" w:rsidRDefault="00C7263B" w:rsidP="00C7263B">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r>
      <w:tr w:rsidR="00C7263B" w:rsidRPr="00AC2A86" w:rsidTr="002542EC">
        <w:tc>
          <w:tcPr>
            <w:tcW w:w="3150" w:type="dxa"/>
          </w:tcPr>
          <w:p w:rsidR="00C7263B" w:rsidRPr="00AC2A86" w:rsidRDefault="00C7263B" w:rsidP="00C7263B">
            <w:pPr>
              <w:spacing w:line="380" w:lineRule="exact"/>
              <w:ind w:left="522" w:right="-43"/>
              <w:jc w:val="both"/>
              <w:rPr>
                <w:rFonts w:ascii="Arial" w:hAnsi="Arial" w:cs="Arial"/>
                <w:sz w:val="20"/>
                <w:szCs w:val="20"/>
              </w:rPr>
            </w:pPr>
            <w:r w:rsidRPr="00AC2A86">
              <w:rPr>
                <w:rFonts w:ascii="Arial" w:hAnsi="Arial" w:cs="Arial"/>
                <w:sz w:val="20"/>
                <w:szCs w:val="20"/>
              </w:rPr>
              <w:t xml:space="preserve">in up to </w:t>
            </w:r>
            <w:r w:rsidRPr="00AC2A86">
              <w:rPr>
                <w:rFonts w:ascii="Arial" w:hAnsi="Arial" w:cs="Arial"/>
                <w:sz w:val="20"/>
                <w:szCs w:val="20"/>
                <w:cs/>
              </w:rPr>
              <w:t>1</w:t>
            </w:r>
            <w:r w:rsidRPr="00AC2A86">
              <w:rPr>
                <w:rFonts w:ascii="Arial" w:hAnsi="Arial" w:cs="Arial"/>
                <w:sz w:val="20"/>
                <w:szCs w:val="20"/>
              </w:rPr>
              <w:t xml:space="preserve"> year</w:t>
            </w:r>
          </w:p>
        </w:tc>
        <w:tc>
          <w:tcPr>
            <w:tcW w:w="1440" w:type="dxa"/>
          </w:tcPr>
          <w:p w:rsidR="00C7263B" w:rsidRPr="00AC2A86" w:rsidRDefault="002E1723" w:rsidP="00C7263B">
            <w:pPr>
              <w:spacing w:line="380" w:lineRule="exact"/>
              <w:ind w:right="250"/>
              <w:jc w:val="right"/>
              <w:rPr>
                <w:rFonts w:ascii="Arial" w:hAnsi="Arial" w:cs="Arial"/>
                <w:sz w:val="20"/>
                <w:szCs w:val="20"/>
                <w:cs/>
              </w:rPr>
            </w:pPr>
            <w:r w:rsidRPr="00AC2A86">
              <w:rPr>
                <w:rFonts w:ascii="Arial" w:hAnsi="Arial" w:cs="Arial"/>
                <w:sz w:val="20"/>
                <w:szCs w:val="20"/>
              </w:rPr>
              <w:t>16.</w:t>
            </w:r>
            <w:r w:rsidR="00AC2A86">
              <w:rPr>
                <w:rFonts w:ascii="Arial" w:hAnsi="Arial" w:cs="Arial"/>
                <w:sz w:val="20"/>
                <w:szCs w:val="20"/>
              </w:rPr>
              <w:t>7</w:t>
            </w:r>
          </w:p>
        </w:tc>
        <w:tc>
          <w:tcPr>
            <w:tcW w:w="1446" w:type="dxa"/>
          </w:tcPr>
          <w:p w:rsidR="00C7263B" w:rsidRPr="00AC2A86" w:rsidRDefault="002E1723" w:rsidP="00C7263B">
            <w:pPr>
              <w:spacing w:line="380" w:lineRule="exact"/>
              <w:ind w:right="250"/>
              <w:jc w:val="right"/>
              <w:rPr>
                <w:rFonts w:ascii="Arial" w:hAnsi="Arial" w:cs="Arial"/>
                <w:sz w:val="20"/>
                <w:szCs w:val="20"/>
              </w:rPr>
            </w:pPr>
            <w:r w:rsidRPr="00AC2A86">
              <w:rPr>
                <w:rFonts w:ascii="Arial" w:hAnsi="Arial" w:cs="Arial"/>
                <w:sz w:val="20"/>
                <w:szCs w:val="20"/>
              </w:rPr>
              <w:t>17.2</w:t>
            </w:r>
          </w:p>
        </w:tc>
        <w:tc>
          <w:tcPr>
            <w:tcW w:w="1475" w:type="dxa"/>
          </w:tcPr>
          <w:p w:rsidR="00C7263B" w:rsidRPr="00AC2A86" w:rsidRDefault="002E1723" w:rsidP="00C7263B">
            <w:pPr>
              <w:spacing w:line="380" w:lineRule="exact"/>
              <w:ind w:right="250"/>
              <w:jc w:val="right"/>
              <w:rPr>
                <w:rFonts w:ascii="Arial" w:hAnsi="Arial" w:cs="Arial"/>
                <w:sz w:val="20"/>
                <w:szCs w:val="20"/>
              </w:rPr>
            </w:pPr>
            <w:r w:rsidRPr="00AC2A86">
              <w:rPr>
                <w:rFonts w:ascii="Arial" w:hAnsi="Arial" w:cs="Arial"/>
                <w:sz w:val="20"/>
                <w:szCs w:val="20"/>
              </w:rPr>
              <w:t>6.4</w:t>
            </w:r>
          </w:p>
        </w:tc>
        <w:tc>
          <w:tcPr>
            <w:tcW w:w="1399" w:type="dxa"/>
          </w:tcPr>
          <w:p w:rsidR="00C7263B" w:rsidRPr="00AC2A86" w:rsidRDefault="002E1723" w:rsidP="00C7263B">
            <w:pPr>
              <w:spacing w:line="380" w:lineRule="exact"/>
              <w:ind w:right="250"/>
              <w:jc w:val="right"/>
              <w:rPr>
                <w:rFonts w:ascii="Arial" w:hAnsi="Arial" w:cs="Arial"/>
                <w:sz w:val="20"/>
                <w:szCs w:val="20"/>
              </w:rPr>
            </w:pPr>
            <w:r w:rsidRPr="00AC2A86">
              <w:rPr>
                <w:rFonts w:ascii="Arial" w:hAnsi="Arial" w:cs="Arial"/>
                <w:sz w:val="20"/>
                <w:szCs w:val="20"/>
              </w:rPr>
              <w:t>5.1</w:t>
            </w:r>
          </w:p>
        </w:tc>
      </w:tr>
      <w:tr w:rsidR="00C7263B" w:rsidRPr="00AC2A86" w:rsidTr="002542EC">
        <w:tc>
          <w:tcPr>
            <w:tcW w:w="3150" w:type="dxa"/>
          </w:tcPr>
          <w:p w:rsidR="00C7263B" w:rsidRPr="00AC2A86" w:rsidRDefault="00C7263B" w:rsidP="00C7263B">
            <w:pPr>
              <w:spacing w:line="380" w:lineRule="exact"/>
              <w:ind w:left="522" w:right="-43"/>
              <w:jc w:val="both"/>
              <w:rPr>
                <w:rFonts w:ascii="Arial" w:hAnsi="Arial" w:cs="Arial"/>
                <w:sz w:val="20"/>
                <w:szCs w:val="20"/>
              </w:rPr>
            </w:pPr>
            <w:r w:rsidRPr="00AC2A86">
              <w:rPr>
                <w:rFonts w:ascii="Arial" w:hAnsi="Arial" w:cs="Arial"/>
                <w:sz w:val="20"/>
                <w:szCs w:val="20"/>
              </w:rPr>
              <w:t xml:space="preserve">in over </w:t>
            </w:r>
            <w:r w:rsidRPr="00AC2A86">
              <w:rPr>
                <w:rFonts w:ascii="Arial" w:hAnsi="Arial" w:cs="Arial"/>
                <w:sz w:val="20"/>
                <w:szCs w:val="20"/>
                <w:cs/>
              </w:rPr>
              <w:t>1</w:t>
            </w:r>
            <w:r w:rsidRPr="00AC2A86">
              <w:rPr>
                <w:rFonts w:ascii="Arial" w:hAnsi="Arial" w:cs="Arial"/>
                <w:sz w:val="20"/>
                <w:szCs w:val="20"/>
              </w:rPr>
              <w:t xml:space="preserve"> and up to 5 years</w:t>
            </w:r>
          </w:p>
        </w:tc>
        <w:tc>
          <w:tcPr>
            <w:tcW w:w="1440" w:type="dxa"/>
          </w:tcPr>
          <w:p w:rsidR="00C7263B" w:rsidRPr="00AC2A86" w:rsidRDefault="00AC2A86" w:rsidP="00C7263B">
            <w:pPr>
              <w:spacing w:line="380" w:lineRule="exact"/>
              <w:ind w:right="250"/>
              <w:jc w:val="right"/>
              <w:rPr>
                <w:rFonts w:ascii="Arial" w:hAnsi="Arial" w:cs="Arial"/>
                <w:sz w:val="20"/>
                <w:szCs w:val="20"/>
                <w:cs/>
              </w:rPr>
            </w:pPr>
            <w:r>
              <w:rPr>
                <w:rFonts w:ascii="Arial" w:hAnsi="Arial" w:cs="Arial"/>
                <w:sz w:val="20"/>
                <w:szCs w:val="20"/>
              </w:rPr>
              <w:t>42.0</w:t>
            </w:r>
          </w:p>
        </w:tc>
        <w:tc>
          <w:tcPr>
            <w:tcW w:w="1446" w:type="dxa"/>
          </w:tcPr>
          <w:p w:rsidR="00C7263B" w:rsidRPr="00AC2A86" w:rsidRDefault="002E1723" w:rsidP="00C7263B">
            <w:pPr>
              <w:spacing w:line="380" w:lineRule="exact"/>
              <w:ind w:right="250"/>
              <w:jc w:val="right"/>
              <w:rPr>
                <w:rFonts w:ascii="Arial" w:hAnsi="Arial" w:cs="Arial"/>
                <w:sz w:val="20"/>
                <w:szCs w:val="20"/>
                <w:cs/>
              </w:rPr>
            </w:pPr>
            <w:r w:rsidRPr="00AC2A86">
              <w:rPr>
                <w:rFonts w:ascii="Arial" w:hAnsi="Arial" w:cs="Arial"/>
                <w:sz w:val="20"/>
                <w:szCs w:val="20"/>
              </w:rPr>
              <w:t>41.5</w:t>
            </w:r>
          </w:p>
        </w:tc>
        <w:tc>
          <w:tcPr>
            <w:tcW w:w="1475" w:type="dxa"/>
          </w:tcPr>
          <w:p w:rsidR="00C7263B" w:rsidRPr="00AC2A86" w:rsidRDefault="002E1723" w:rsidP="00C7263B">
            <w:pPr>
              <w:spacing w:line="380" w:lineRule="exact"/>
              <w:ind w:right="250"/>
              <w:jc w:val="right"/>
              <w:rPr>
                <w:rFonts w:ascii="Arial" w:hAnsi="Arial" w:cs="Arial"/>
                <w:sz w:val="20"/>
                <w:szCs w:val="20"/>
                <w:cs/>
              </w:rPr>
            </w:pPr>
            <w:r w:rsidRPr="00AC2A86">
              <w:rPr>
                <w:rFonts w:ascii="Arial" w:hAnsi="Arial" w:cs="Arial"/>
                <w:sz w:val="20"/>
                <w:szCs w:val="20"/>
              </w:rPr>
              <w:t>18.2</w:t>
            </w:r>
          </w:p>
        </w:tc>
        <w:tc>
          <w:tcPr>
            <w:tcW w:w="1399" w:type="dxa"/>
          </w:tcPr>
          <w:p w:rsidR="00C7263B" w:rsidRPr="00AC2A86" w:rsidRDefault="002E1723" w:rsidP="00C7263B">
            <w:pPr>
              <w:spacing w:line="380" w:lineRule="exact"/>
              <w:ind w:right="250"/>
              <w:jc w:val="right"/>
              <w:rPr>
                <w:rFonts w:ascii="Arial" w:hAnsi="Arial" w:cs="Arial"/>
                <w:sz w:val="20"/>
                <w:szCs w:val="20"/>
                <w:cs/>
              </w:rPr>
            </w:pPr>
            <w:r w:rsidRPr="00AC2A86">
              <w:rPr>
                <w:rFonts w:ascii="Arial" w:hAnsi="Arial" w:cs="Arial"/>
                <w:sz w:val="20"/>
                <w:szCs w:val="20"/>
              </w:rPr>
              <w:t>17.5</w:t>
            </w:r>
          </w:p>
        </w:tc>
      </w:tr>
      <w:tr w:rsidR="00C7263B" w:rsidRPr="00763BF6" w:rsidTr="002542EC">
        <w:tc>
          <w:tcPr>
            <w:tcW w:w="3150" w:type="dxa"/>
          </w:tcPr>
          <w:p w:rsidR="00C7263B" w:rsidRPr="00AC2A86" w:rsidRDefault="00C7263B" w:rsidP="00C7263B">
            <w:pPr>
              <w:spacing w:line="380" w:lineRule="exact"/>
              <w:ind w:left="522" w:right="-43"/>
              <w:jc w:val="both"/>
              <w:rPr>
                <w:rFonts w:ascii="Arial" w:hAnsi="Arial" w:cs="Arial"/>
                <w:sz w:val="20"/>
                <w:szCs w:val="20"/>
              </w:rPr>
            </w:pPr>
            <w:r w:rsidRPr="00AC2A86">
              <w:rPr>
                <w:rFonts w:ascii="Arial" w:hAnsi="Arial" w:cs="Arial"/>
                <w:sz w:val="20"/>
                <w:szCs w:val="20"/>
              </w:rPr>
              <w:t xml:space="preserve">in </w:t>
            </w:r>
            <w:proofErr w:type="spellStart"/>
            <w:r w:rsidRPr="00AC2A86">
              <w:rPr>
                <w:rFonts w:ascii="Arial" w:hAnsi="Arial" w:cs="Arial"/>
                <w:sz w:val="20"/>
                <w:szCs w:val="20"/>
              </w:rPr>
              <w:t>ov</w:t>
            </w:r>
            <w:proofErr w:type="spellEnd"/>
            <w:r w:rsidRPr="00AC2A86">
              <w:rPr>
                <w:rFonts w:ascii="Arial" w:hAnsi="Arial" w:cs="Arial"/>
                <w:sz w:val="20"/>
                <w:szCs w:val="20"/>
                <w:cs/>
              </w:rPr>
              <w:t xml:space="preserve">er </w:t>
            </w:r>
            <w:r w:rsidRPr="00AC2A86">
              <w:rPr>
                <w:rFonts w:ascii="Arial" w:hAnsi="Arial" w:cs="Arial"/>
                <w:sz w:val="20"/>
                <w:szCs w:val="20"/>
              </w:rPr>
              <w:t>5</w:t>
            </w:r>
            <w:r w:rsidRPr="00AC2A86">
              <w:rPr>
                <w:rFonts w:ascii="Arial" w:hAnsi="Arial" w:cs="Arial"/>
                <w:sz w:val="20"/>
                <w:szCs w:val="20"/>
                <w:cs/>
              </w:rPr>
              <w:t xml:space="preserve"> years</w:t>
            </w:r>
          </w:p>
        </w:tc>
        <w:tc>
          <w:tcPr>
            <w:tcW w:w="1440" w:type="dxa"/>
          </w:tcPr>
          <w:p w:rsidR="00C7263B" w:rsidRPr="00AC2A86" w:rsidRDefault="002E1723" w:rsidP="00C7263B">
            <w:pPr>
              <w:spacing w:line="380" w:lineRule="exact"/>
              <w:ind w:right="250"/>
              <w:jc w:val="right"/>
              <w:rPr>
                <w:rFonts w:ascii="Arial" w:hAnsi="Arial" w:cs="Arial"/>
                <w:sz w:val="20"/>
                <w:szCs w:val="20"/>
              </w:rPr>
            </w:pPr>
            <w:r w:rsidRPr="00AC2A86">
              <w:rPr>
                <w:rFonts w:ascii="Arial" w:hAnsi="Arial" w:cs="Arial"/>
                <w:sz w:val="20"/>
                <w:szCs w:val="20"/>
              </w:rPr>
              <w:t>154.8</w:t>
            </w:r>
          </w:p>
        </w:tc>
        <w:tc>
          <w:tcPr>
            <w:tcW w:w="1446" w:type="dxa"/>
          </w:tcPr>
          <w:p w:rsidR="00C7263B" w:rsidRPr="00AC2A86" w:rsidRDefault="002E1723" w:rsidP="00C7263B">
            <w:pPr>
              <w:spacing w:line="380" w:lineRule="exact"/>
              <w:ind w:right="250"/>
              <w:jc w:val="right"/>
              <w:rPr>
                <w:rFonts w:ascii="Arial" w:hAnsi="Arial" w:cs="Arial"/>
                <w:sz w:val="20"/>
                <w:szCs w:val="20"/>
              </w:rPr>
            </w:pPr>
            <w:r w:rsidRPr="00AC2A86">
              <w:rPr>
                <w:rFonts w:ascii="Arial" w:hAnsi="Arial" w:cs="Arial"/>
                <w:sz w:val="20"/>
                <w:szCs w:val="20"/>
              </w:rPr>
              <w:t>157.2</w:t>
            </w:r>
          </w:p>
        </w:tc>
        <w:tc>
          <w:tcPr>
            <w:tcW w:w="1475" w:type="dxa"/>
          </w:tcPr>
          <w:p w:rsidR="00C7263B" w:rsidRPr="00AC2A86" w:rsidRDefault="002E1723" w:rsidP="00C7263B">
            <w:pPr>
              <w:spacing w:line="380" w:lineRule="exact"/>
              <w:ind w:right="250"/>
              <w:jc w:val="right"/>
              <w:rPr>
                <w:rFonts w:ascii="Arial" w:hAnsi="Arial" w:cs="Arial"/>
                <w:sz w:val="20"/>
                <w:szCs w:val="20"/>
              </w:rPr>
            </w:pPr>
            <w:r w:rsidRPr="00AC2A86">
              <w:rPr>
                <w:rFonts w:ascii="Arial" w:hAnsi="Arial" w:cs="Arial"/>
                <w:sz w:val="20"/>
                <w:szCs w:val="20"/>
              </w:rPr>
              <w:t>73.3</w:t>
            </w:r>
          </w:p>
        </w:tc>
        <w:tc>
          <w:tcPr>
            <w:tcW w:w="1399" w:type="dxa"/>
          </w:tcPr>
          <w:p w:rsidR="00C7263B" w:rsidRPr="00AC2A86" w:rsidRDefault="00C7263B" w:rsidP="00C7263B">
            <w:pPr>
              <w:spacing w:line="380" w:lineRule="exact"/>
              <w:ind w:right="250"/>
              <w:jc w:val="right"/>
              <w:rPr>
                <w:rFonts w:ascii="Arial" w:hAnsi="Arial" w:cs="Arial"/>
                <w:sz w:val="20"/>
                <w:szCs w:val="20"/>
              </w:rPr>
            </w:pPr>
            <w:r w:rsidRPr="00AC2A86">
              <w:rPr>
                <w:rFonts w:ascii="Arial" w:hAnsi="Arial" w:cs="Arial"/>
                <w:sz w:val="20"/>
                <w:szCs w:val="20"/>
              </w:rPr>
              <w:t>7</w:t>
            </w:r>
            <w:r w:rsidR="002E1723" w:rsidRPr="00AC2A86">
              <w:rPr>
                <w:rFonts w:ascii="Arial" w:hAnsi="Arial" w:cs="Arial"/>
                <w:sz w:val="20"/>
                <w:szCs w:val="20"/>
              </w:rPr>
              <w:t>4.4</w:t>
            </w:r>
          </w:p>
        </w:tc>
      </w:tr>
    </w:tbl>
    <w:p w:rsidR="005926D4" w:rsidRPr="00794DA6" w:rsidRDefault="00B23D7D" w:rsidP="002E1723">
      <w:pPr>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t>26</w:t>
      </w:r>
      <w:r w:rsidR="003271E6" w:rsidRPr="00794DA6">
        <w:rPr>
          <w:rFonts w:ascii="Arial" w:hAnsi="Arial" w:cs="Arial"/>
          <w:b/>
          <w:bCs/>
          <w:sz w:val="22"/>
          <w:szCs w:val="22"/>
        </w:rPr>
        <w:t>.</w:t>
      </w:r>
      <w:r w:rsidR="00E76040">
        <w:rPr>
          <w:rFonts w:ascii="Arial" w:hAnsi="Arial" w:cs="Arial"/>
          <w:b/>
          <w:bCs/>
          <w:sz w:val="22"/>
          <w:szCs w:val="22"/>
        </w:rPr>
        <w:t>4</w:t>
      </w:r>
      <w:r w:rsidR="00A77395" w:rsidRPr="00794DA6">
        <w:rPr>
          <w:rFonts w:ascii="Arial" w:hAnsi="Arial" w:cs="Arial"/>
          <w:b/>
          <w:bCs/>
          <w:sz w:val="22"/>
          <w:szCs w:val="22"/>
        </w:rPr>
        <w:tab/>
      </w:r>
      <w:r w:rsidR="00BC3E26" w:rsidRPr="00794DA6">
        <w:rPr>
          <w:rFonts w:ascii="Arial" w:hAnsi="Arial" w:cs="Arial"/>
          <w:b/>
          <w:bCs/>
          <w:sz w:val="22"/>
          <w:szCs w:val="22"/>
        </w:rPr>
        <w:t>Guara</w:t>
      </w:r>
      <w:r w:rsidR="00952E70" w:rsidRPr="00794DA6">
        <w:rPr>
          <w:rFonts w:ascii="Arial" w:hAnsi="Arial" w:cs="Arial"/>
          <w:b/>
          <w:bCs/>
          <w:sz w:val="22"/>
          <w:szCs w:val="22"/>
        </w:rPr>
        <w:t>n</w:t>
      </w:r>
      <w:r w:rsidR="005926D4" w:rsidRPr="00794DA6">
        <w:rPr>
          <w:rFonts w:ascii="Arial" w:hAnsi="Arial" w:cs="Arial"/>
          <w:b/>
          <w:bCs/>
          <w:sz w:val="22"/>
          <w:szCs w:val="22"/>
        </w:rPr>
        <w:t>tees</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(1)</w:t>
      </w:r>
      <w:r w:rsidRPr="00794DA6">
        <w:rPr>
          <w:rFonts w:ascii="Arial" w:eastAsia="Arial Unicode MS" w:hAnsi="Arial" w:cs="Arial"/>
          <w:sz w:val="22"/>
          <w:szCs w:val="22"/>
          <w:lang w:val="en-GB"/>
        </w:rPr>
        <w:tab/>
        <w:t>As at</w:t>
      </w:r>
      <w:r w:rsidR="000224D0" w:rsidRPr="00794DA6">
        <w:rPr>
          <w:rFonts w:ascii="Arial" w:eastAsia="Arial Unicode MS" w:hAnsi="Arial" w:cs="Arial"/>
          <w:sz w:val="22"/>
          <w:szCs w:val="22"/>
          <w:lang w:val="en-GB"/>
        </w:rPr>
        <w:t xml:space="preserve"> </w:t>
      </w:r>
      <w:r w:rsidR="00014A00">
        <w:rPr>
          <w:rFonts w:ascii="Arial" w:eastAsia="Arial Unicode MS" w:hAnsi="Arial" w:cs="Arial"/>
          <w:sz w:val="22"/>
          <w:szCs w:val="22"/>
          <w:lang w:val="en-GB"/>
        </w:rPr>
        <w:t>31 March</w:t>
      </w:r>
      <w:r w:rsidR="000224D0" w:rsidRPr="00794DA6">
        <w:rPr>
          <w:rFonts w:ascii="Arial" w:eastAsia="Arial Unicode MS" w:hAnsi="Arial" w:cs="Arial"/>
          <w:sz w:val="22"/>
          <w:szCs w:val="22"/>
          <w:lang w:val="en-GB"/>
        </w:rPr>
        <w:t xml:space="preserve"> </w:t>
      </w:r>
      <w:r w:rsidR="0031763D">
        <w:rPr>
          <w:rFonts w:ascii="Arial" w:eastAsia="Arial Unicode MS" w:hAnsi="Arial" w:cs="Arial"/>
          <w:sz w:val="22"/>
          <w:szCs w:val="22"/>
          <w:lang w:val="en-GB"/>
        </w:rPr>
        <w:t>20</w:t>
      </w:r>
      <w:r w:rsidR="00C7263B">
        <w:rPr>
          <w:rFonts w:ascii="Arial" w:eastAsia="Arial Unicode MS" w:hAnsi="Arial" w:cs="Arial"/>
          <w:sz w:val="22"/>
          <w:szCs w:val="22"/>
          <w:lang w:val="en-GB"/>
        </w:rPr>
        <w:t>20</w:t>
      </w:r>
      <w:r w:rsidRPr="00794DA6">
        <w:rPr>
          <w:rFonts w:ascii="Arial" w:eastAsia="Arial Unicode MS" w:hAnsi="Arial" w:cs="Arial"/>
          <w:sz w:val="22"/>
          <w:szCs w:val="22"/>
          <w:lang w:val="en-GB"/>
        </w:rPr>
        <w:t>, the Company ha</w:t>
      </w:r>
      <w:r w:rsidR="000A346C" w:rsidRPr="00794DA6">
        <w:rPr>
          <w:rFonts w:ascii="Arial" w:eastAsia="Arial Unicode MS" w:hAnsi="Arial" w:cs="Cordia New"/>
          <w:sz w:val="22"/>
          <w:szCs w:val="28"/>
          <w:lang w:val="en-GB"/>
        </w:rPr>
        <w:t>s</w:t>
      </w:r>
      <w:r w:rsidR="00BC3E26" w:rsidRPr="00794DA6">
        <w:rPr>
          <w:rFonts w:ascii="Arial" w:eastAsia="Arial Unicode MS" w:hAnsi="Arial" w:cs="Arial"/>
          <w:sz w:val="22"/>
          <w:szCs w:val="22"/>
          <w:lang w:val="en-GB"/>
        </w:rPr>
        <w:t xml:space="preserve"> guaranteed</w:t>
      </w:r>
      <w:r w:rsidRPr="00794DA6">
        <w:rPr>
          <w:rFonts w:ascii="Arial" w:eastAsia="Arial Unicode MS" w:hAnsi="Arial" w:cs="Arial"/>
          <w:sz w:val="22"/>
          <w:szCs w:val="22"/>
          <w:lang w:val="en-GB"/>
        </w:rPr>
        <w:t xml:space="preserve"> bank loans and credit facilities of its related </w:t>
      </w:r>
      <w:r w:rsidR="00E4768B" w:rsidRPr="00794DA6">
        <w:rPr>
          <w:rFonts w:ascii="Arial" w:eastAsia="Arial Unicode MS" w:hAnsi="Arial" w:cs="Arial"/>
          <w:sz w:val="22"/>
          <w:szCs w:val="22"/>
          <w:lang w:val="en-GB"/>
        </w:rPr>
        <w:t xml:space="preserve">companies </w:t>
      </w:r>
      <w:r w:rsidR="004F6801" w:rsidRPr="00794DA6">
        <w:rPr>
          <w:rFonts w:ascii="Arial" w:eastAsia="Arial Unicode MS" w:hAnsi="Arial" w:cs="Arial"/>
          <w:sz w:val="22"/>
          <w:szCs w:val="22"/>
          <w:lang w:val="en-GB"/>
        </w:rPr>
        <w:t xml:space="preserve">amounting to Baht </w:t>
      </w:r>
      <w:r w:rsidR="002E1723">
        <w:rPr>
          <w:rFonts w:ascii="Arial" w:eastAsia="Arial Unicode MS" w:hAnsi="Arial" w:cs="Arial"/>
          <w:sz w:val="22"/>
          <w:szCs w:val="22"/>
          <w:lang w:val="en-GB"/>
        </w:rPr>
        <w:t>1,514</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006419E5" w:rsidRPr="00794DA6">
        <w:rPr>
          <w:rFonts w:ascii="Arial" w:eastAsia="Arial Unicode MS" w:hAnsi="Arial" w:cs="Arial"/>
          <w:sz w:val="22"/>
          <w:szCs w:val="22"/>
          <w:lang w:val="en-GB"/>
        </w:rPr>
        <w:t xml:space="preserve"> </w:t>
      </w:r>
      <w:r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w:t>
      </w:r>
      <w:r w:rsidR="00C7263B">
        <w:rPr>
          <w:rFonts w:ascii="Arial" w:hAnsi="Arial" w:cs="Arial"/>
          <w:sz w:val="22"/>
          <w:szCs w:val="22"/>
        </w:rPr>
        <w:t>9</w:t>
      </w:r>
      <w:r w:rsidRPr="00794DA6">
        <w:rPr>
          <w:rFonts w:ascii="Arial" w:eastAsia="Arial Unicode MS" w:hAnsi="Arial" w:cs="Arial"/>
          <w:sz w:val="22"/>
          <w:szCs w:val="22"/>
          <w:lang w:val="en-GB"/>
        </w:rPr>
        <w:t xml:space="preserve">: Baht </w:t>
      </w:r>
      <w:r w:rsidR="00AC2A86">
        <w:rPr>
          <w:rFonts w:ascii="Arial" w:eastAsia="Arial Unicode MS" w:hAnsi="Arial" w:cs="Arial"/>
          <w:sz w:val="22"/>
          <w:szCs w:val="22"/>
          <w:lang w:val="en-GB"/>
        </w:rPr>
        <w:t>1,440</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illion).</w:t>
      </w:r>
      <w:r w:rsidRPr="00794DA6">
        <w:rPr>
          <w:rFonts w:ascii="Arial" w:eastAsia="Arial Unicode MS" w:hAnsi="Arial" w:cs="Arial"/>
          <w:sz w:val="22"/>
          <w:szCs w:val="22"/>
          <w:cs/>
          <w:lang w:val="en-GB"/>
        </w:rPr>
        <w:t xml:space="preserve"> </w:t>
      </w:r>
    </w:p>
    <w:p w:rsidR="001E3329" w:rsidRPr="00794DA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794DA6">
        <w:rPr>
          <w:rFonts w:ascii="Arial" w:eastAsia="Arial Unicode MS" w:hAnsi="Arial" w:cs="Arial"/>
          <w:sz w:val="22"/>
          <w:szCs w:val="22"/>
          <w:lang w:val="en-GB"/>
        </w:rPr>
        <w:t>(2)</w:t>
      </w:r>
      <w:r w:rsidRPr="00794DA6">
        <w:rPr>
          <w:rFonts w:ascii="Arial" w:eastAsia="Arial Unicode MS" w:hAnsi="Arial" w:cs="Arial"/>
          <w:sz w:val="22"/>
          <w:szCs w:val="22"/>
          <w:lang w:val="en-GB"/>
        </w:rPr>
        <w:tab/>
        <w:t xml:space="preserve">As at </w:t>
      </w:r>
      <w:r w:rsidR="00014A00">
        <w:rPr>
          <w:rFonts w:ascii="Arial" w:hAnsi="Arial" w:cs="Arial"/>
          <w:sz w:val="22"/>
          <w:szCs w:val="22"/>
        </w:rPr>
        <w:t>31 March</w:t>
      </w:r>
      <w:r w:rsidR="000224D0" w:rsidRPr="00794DA6">
        <w:rPr>
          <w:rFonts w:ascii="Arial" w:hAnsi="Arial" w:cs="Arial"/>
          <w:sz w:val="22"/>
          <w:szCs w:val="22"/>
        </w:rPr>
        <w:t xml:space="preserve"> </w:t>
      </w:r>
      <w:r w:rsidR="0031763D">
        <w:rPr>
          <w:rFonts w:ascii="Arial" w:hAnsi="Arial" w:cs="Arial"/>
          <w:sz w:val="22"/>
          <w:szCs w:val="22"/>
        </w:rPr>
        <w:t>20</w:t>
      </w:r>
      <w:r w:rsidR="00C7263B">
        <w:rPr>
          <w:rFonts w:ascii="Arial" w:hAnsi="Arial" w:cs="Arial"/>
          <w:sz w:val="22"/>
          <w:szCs w:val="22"/>
        </w:rPr>
        <w:t>20</w:t>
      </w:r>
      <w:r w:rsidRPr="00794DA6">
        <w:rPr>
          <w:rFonts w:ascii="Arial" w:eastAsia="Arial Unicode MS" w:hAnsi="Arial" w:cs="Arial"/>
          <w:sz w:val="22"/>
          <w:szCs w:val="22"/>
          <w:lang w:val="en-GB"/>
        </w:rPr>
        <w:t xml:space="preserve">, </w:t>
      </w:r>
      <w:r w:rsidR="00B12D5F" w:rsidRPr="00794DA6">
        <w:rPr>
          <w:rFonts w:ascii="Arial" w:eastAsia="Arial Unicode MS" w:hAnsi="Arial" w:cs="Arial"/>
          <w:sz w:val="22"/>
          <w:szCs w:val="22"/>
          <w:lang w:val="en-GB"/>
        </w:rPr>
        <w:t xml:space="preserve">the Company </w:t>
      </w:r>
      <w:r w:rsidR="00535484" w:rsidRPr="00794DA6">
        <w:rPr>
          <w:rFonts w:ascii="Arial" w:eastAsia="Arial Unicode MS" w:hAnsi="Arial" w:cs="Arial"/>
          <w:sz w:val="22"/>
          <w:szCs w:val="22"/>
          <w:lang w:val="en-GB"/>
        </w:rPr>
        <w:t xml:space="preserve">and its subsidiaries </w:t>
      </w:r>
      <w:r w:rsidR="00B12D5F" w:rsidRPr="00794DA6">
        <w:rPr>
          <w:rFonts w:ascii="Arial" w:eastAsia="Arial Unicode MS" w:hAnsi="Arial" w:cs="Arial"/>
          <w:sz w:val="22"/>
          <w:szCs w:val="22"/>
          <w:lang w:val="en-GB"/>
        </w:rPr>
        <w:t>ha</w:t>
      </w:r>
      <w:r w:rsidR="00535484" w:rsidRPr="00794DA6">
        <w:rPr>
          <w:rFonts w:ascii="Arial" w:eastAsia="Arial Unicode MS" w:hAnsi="Arial" w:cs="Arial"/>
          <w:sz w:val="22"/>
          <w:szCs w:val="22"/>
          <w:lang w:val="en-GB"/>
        </w:rPr>
        <w:t>ve</w:t>
      </w:r>
      <w:r w:rsidRPr="00794DA6">
        <w:rPr>
          <w:rFonts w:ascii="Arial" w:eastAsia="Arial Unicode MS" w:hAnsi="Arial" w:cs="Arial"/>
          <w:sz w:val="22"/>
          <w:szCs w:val="22"/>
          <w:lang w:val="en-GB"/>
        </w:rPr>
        <w:t xml:space="preserve"> outstanding bank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regarding to </w:t>
      </w:r>
      <w:r w:rsidR="00BC3E26" w:rsidRPr="00794DA6">
        <w:rPr>
          <w:rFonts w:ascii="Arial" w:eastAsia="Arial Unicode MS" w:hAnsi="Arial" w:cs="Arial"/>
          <w:sz w:val="22"/>
          <w:szCs w:val="22"/>
          <w:lang w:val="en-GB"/>
        </w:rPr>
        <w:t>guarantees</w:t>
      </w:r>
      <w:r w:rsidRPr="00794DA6">
        <w:rPr>
          <w:rFonts w:ascii="Arial" w:eastAsia="Arial Unicode MS" w:hAnsi="Arial" w:cs="Arial"/>
          <w:sz w:val="22"/>
          <w:szCs w:val="22"/>
          <w:lang w:val="en-GB"/>
        </w:rPr>
        <w:t xml:space="preserve"> of contractual performance tota</w:t>
      </w:r>
      <w:r w:rsidR="00AB0ACB" w:rsidRPr="00794DA6">
        <w:rPr>
          <w:rFonts w:ascii="Arial" w:eastAsia="Arial Unicode MS" w:hAnsi="Arial" w:cs="Arial"/>
          <w:sz w:val="22"/>
          <w:szCs w:val="22"/>
          <w:lang w:val="en-GB"/>
        </w:rPr>
        <w:t>l</w:t>
      </w:r>
      <w:r w:rsidR="00D64F13" w:rsidRPr="00794DA6">
        <w:rPr>
          <w:rFonts w:ascii="Arial" w:eastAsia="Arial Unicode MS" w:hAnsi="Arial" w:cs="Arial"/>
          <w:sz w:val="22"/>
          <w:szCs w:val="22"/>
          <w:lang w:val="en-GB"/>
        </w:rPr>
        <w:t xml:space="preserve">ling of approximately Baht </w:t>
      </w:r>
      <w:r w:rsidR="002E1723">
        <w:rPr>
          <w:rFonts w:ascii="Arial" w:eastAsia="Arial Unicode MS" w:hAnsi="Arial" w:cs="Arial"/>
          <w:sz w:val="22"/>
          <w:szCs w:val="22"/>
          <w:lang w:val="en-GB"/>
        </w:rPr>
        <w:t>436</w:t>
      </w:r>
      <w:r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Pr="00794DA6">
        <w:rPr>
          <w:rFonts w:ascii="Arial" w:eastAsia="Arial Unicode MS" w:hAnsi="Arial" w:cs="Arial"/>
          <w:sz w:val="22"/>
          <w:szCs w:val="22"/>
          <w:lang w:val="en-GB"/>
        </w:rPr>
        <w:t xml:space="preserve">illion </w:t>
      </w:r>
      <w:r w:rsidR="00450B72" w:rsidRPr="00794DA6">
        <w:rPr>
          <w:rFonts w:ascii="Arial" w:eastAsia="Arial Unicode MS" w:hAnsi="Arial" w:cs="Arial"/>
          <w:sz w:val="22"/>
          <w:szCs w:val="22"/>
          <w:lang w:val="en-GB"/>
        </w:rPr>
        <w:t>(</w:t>
      </w:r>
      <w:r w:rsidR="000224D0" w:rsidRPr="00794DA6">
        <w:rPr>
          <w:rFonts w:ascii="Arial" w:hAnsi="Arial" w:cs="Arial"/>
          <w:sz w:val="22"/>
          <w:szCs w:val="22"/>
        </w:rPr>
        <w:t xml:space="preserve">31 December </w:t>
      </w:r>
      <w:r w:rsidR="0031763D">
        <w:rPr>
          <w:rFonts w:ascii="Arial" w:hAnsi="Arial" w:cs="Arial"/>
          <w:sz w:val="22"/>
          <w:szCs w:val="22"/>
        </w:rPr>
        <w:t>201</w:t>
      </w:r>
      <w:r w:rsidR="00C7263B">
        <w:rPr>
          <w:rFonts w:ascii="Arial" w:hAnsi="Arial" w:cs="Arial"/>
          <w:sz w:val="22"/>
          <w:szCs w:val="22"/>
        </w:rPr>
        <w:t>9</w:t>
      </w:r>
      <w:r w:rsidR="00450B72" w:rsidRPr="00794DA6">
        <w:rPr>
          <w:rFonts w:ascii="Arial" w:eastAsia="Arial Unicode MS" w:hAnsi="Arial" w:cs="Arial"/>
          <w:sz w:val="22"/>
          <w:szCs w:val="22"/>
          <w:lang w:val="en-GB"/>
        </w:rPr>
        <w:t xml:space="preserve">: Baht </w:t>
      </w:r>
      <w:r w:rsidR="002E1723">
        <w:rPr>
          <w:rFonts w:ascii="Arial" w:eastAsia="Arial Unicode MS" w:hAnsi="Arial" w:cs="Arial"/>
          <w:sz w:val="22"/>
          <w:szCs w:val="22"/>
          <w:lang w:val="en-GB"/>
        </w:rPr>
        <w:t>496</w:t>
      </w:r>
      <w:r w:rsidR="00450B72" w:rsidRPr="00794DA6">
        <w:rPr>
          <w:rFonts w:ascii="Arial" w:eastAsia="Arial Unicode MS" w:hAnsi="Arial" w:cs="Arial"/>
          <w:sz w:val="22"/>
          <w:szCs w:val="22"/>
          <w:lang w:val="en-GB"/>
        </w:rPr>
        <w:t xml:space="preserve"> million)</w:t>
      </w:r>
      <w:r w:rsidR="00E4768B"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(the Company only: Baht </w:t>
      </w:r>
      <w:r w:rsidR="002E1723">
        <w:rPr>
          <w:rFonts w:ascii="Arial" w:eastAsia="Arial Unicode MS" w:hAnsi="Arial" w:cs="Arial"/>
          <w:sz w:val="22"/>
          <w:szCs w:val="22"/>
          <w:lang w:val="en-GB"/>
        </w:rPr>
        <w:t>179</w:t>
      </w:r>
      <w:r w:rsidR="00D64F13" w:rsidRPr="00794DA6">
        <w:rPr>
          <w:rFonts w:ascii="Arial" w:eastAsia="Arial Unicode MS" w:hAnsi="Arial" w:cs="Arial"/>
          <w:sz w:val="22"/>
          <w:szCs w:val="22"/>
          <w:lang w:val="en-GB"/>
        </w:rPr>
        <w:t xml:space="preserve"> </w:t>
      </w:r>
      <w:r w:rsidR="002932D6" w:rsidRPr="00794DA6">
        <w:rPr>
          <w:rFonts w:ascii="Arial" w:eastAsia="Arial Unicode MS" w:hAnsi="Arial" w:cs="Arial"/>
          <w:sz w:val="22"/>
          <w:szCs w:val="22"/>
          <w:lang w:val="en-GB"/>
        </w:rPr>
        <w:t>m</w:t>
      </w:r>
      <w:r w:rsidR="00C45E08" w:rsidRPr="00794DA6">
        <w:rPr>
          <w:rFonts w:ascii="Arial" w:eastAsia="Arial Unicode MS" w:hAnsi="Arial" w:cs="Arial"/>
          <w:sz w:val="22"/>
          <w:szCs w:val="22"/>
          <w:lang w:val="en-GB"/>
        </w:rPr>
        <w:t xml:space="preserve">illion, </w:t>
      </w:r>
      <w:r w:rsidR="000224D0" w:rsidRPr="00794DA6">
        <w:rPr>
          <w:rFonts w:ascii="Arial" w:hAnsi="Arial" w:cs="Arial"/>
          <w:sz w:val="22"/>
          <w:szCs w:val="22"/>
        </w:rPr>
        <w:t xml:space="preserve">31 December </w:t>
      </w:r>
      <w:r w:rsidR="0031763D">
        <w:rPr>
          <w:rFonts w:ascii="Arial" w:hAnsi="Arial" w:cs="Arial"/>
          <w:sz w:val="22"/>
          <w:szCs w:val="22"/>
        </w:rPr>
        <w:t>201</w:t>
      </w:r>
      <w:r w:rsidR="00C7263B">
        <w:rPr>
          <w:rFonts w:ascii="Arial" w:hAnsi="Arial" w:cs="Arial"/>
          <w:sz w:val="22"/>
          <w:szCs w:val="22"/>
        </w:rPr>
        <w:t>9</w:t>
      </w:r>
      <w:r w:rsidR="00C45E08" w:rsidRPr="00794DA6">
        <w:rPr>
          <w:rFonts w:ascii="Arial" w:eastAsia="Arial Unicode MS" w:hAnsi="Arial" w:cs="Arial"/>
          <w:sz w:val="22"/>
          <w:szCs w:val="22"/>
          <w:lang w:val="en-GB"/>
        </w:rPr>
        <w:t xml:space="preserve">: Baht </w:t>
      </w:r>
      <w:r w:rsidR="002E1723">
        <w:rPr>
          <w:rFonts w:ascii="Arial" w:eastAsia="Arial Unicode MS" w:hAnsi="Arial" w:cs="Arial"/>
          <w:sz w:val="22"/>
          <w:szCs w:val="22"/>
          <w:lang w:val="en-GB"/>
        </w:rPr>
        <w:t>230</w:t>
      </w:r>
      <w:r w:rsidR="00EA5A2C" w:rsidRPr="00794DA6">
        <w:rPr>
          <w:rFonts w:ascii="Arial" w:eastAsia="Arial Unicode MS" w:hAnsi="Arial" w:cs="Arial"/>
          <w:sz w:val="22"/>
          <w:szCs w:val="22"/>
          <w:lang w:val="en-GB"/>
        </w:rPr>
        <w:t xml:space="preserve"> </w:t>
      </w:r>
      <w:r w:rsidR="00C45E08" w:rsidRPr="00794DA6">
        <w:rPr>
          <w:rFonts w:ascii="Arial" w:eastAsia="Arial Unicode MS" w:hAnsi="Arial" w:cs="Arial"/>
          <w:sz w:val="22"/>
          <w:szCs w:val="22"/>
          <w:lang w:val="en-GB"/>
        </w:rPr>
        <w:t xml:space="preserve">million) </w:t>
      </w:r>
      <w:r w:rsidRPr="00794DA6">
        <w:rPr>
          <w:rFonts w:ascii="Arial" w:eastAsia="Arial Unicode MS" w:hAnsi="Arial" w:cs="Arial"/>
          <w:sz w:val="22"/>
          <w:szCs w:val="22"/>
          <w:lang w:val="en-GB"/>
        </w:rPr>
        <w:t xml:space="preserve">issued by bank on behalf of the Company in respect of certain performance bonds as required in the normal course of business of the </w:t>
      </w:r>
      <w:r w:rsidR="009B4C32">
        <w:rPr>
          <w:rFonts w:ascii="Arial" w:eastAsia="Arial Unicode MS" w:hAnsi="Arial" w:cs="Arial"/>
          <w:sz w:val="22"/>
          <w:szCs w:val="22"/>
          <w:lang w:val="en-GB"/>
        </w:rPr>
        <w:t>Group</w:t>
      </w:r>
      <w:r w:rsidRPr="00794DA6">
        <w:rPr>
          <w:rFonts w:ascii="Arial" w:eastAsia="Arial Unicode MS" w:hAnsi="Arial" w:cs="Arial"/>
          <w:sz w:val="22"/>
          <w:szCs w:val="22"/>
          <w:lang w:val="en-GB"/>
        </w:rPr>
        <w:t xml:space="preserve">. </w:t>
      </w:r>
    </w:p>
    <w:p w:rsidR="00C07E76" w:rsidRPr="00794DA6" w:rsidRDefault="00B23D7D"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cs/>
        </w:rPr>
      </w:pPr>
      <w:r>
        <w:rPr>
          <w:rFonts w:ascii="Arial" w:hAnsi="Arial" w:cs="Arial"/>
          <w:b/>
          <w:bCs/>
          <w:sz w:val="22"/>
          <w:szCs w:val="22"/>
        </w:rPr>
        <w:t>27</w:t>
      </w:r>
      <w:r w:rsidR="00C07E76" w:rsidRPr="00794DA6">
        <w:rPr>
          <w:rFonts w:ascii="Arial" w:hAnsi="Arial" w:cs="Arial"/>
          <w:b/>
          <w:bCs/>
          <w:sz w:val="22"/>
          <w:szCs w:val="22"/>
        </w:rPr>
        <w:t>.</w:t>
      </w:r>
      <w:r w:rsidR="00C07E76" w:rsidRPr="00794DA6">
        <w:rPr>
          <w:rFonts w:ascii="Arial" w:hAnsi="Arial" w:cs="Arial"/>
          <w:b/>
          <w:bCs/>
          <w:sz w:val="22"/>
          <w:szCs w:val="22"/>
        </w:rPr>
        <w:tab/>
        <w:t xml:space="preserve">Fair value of financial instruments </w:t>
      </w:r>
    </w:p>
    <w:p w:rsidR="00C07E76" w:rsidRPr="00794DA6" w:rsidRDefault="00C07E76" w:rsidP="00C07E76">
      <w:pPr>
        <w:spacing w:before="120" w:after="120" w:line="380" w:lineRule="exact"/>
        <w:ind w:left="540"/>
        <w:jc w:val="thaiDistribute"/>
        <w:rPr>
          <w:rFonts w:ascii="Arial" w:hAnsi="Arial" w:cs="Arial"/>
          <w:sz w:val="22"/>
          <w:szCs w:val="22"/>
        </w:rPr>
      </w:pPr>
      <w:r w:rsidRPr="00794DA6">
        <w:rPr>
          <w:rFonts w:ascii="Arial" w:hAnsi="Arial" w:cs="Arial"/>
          <w:sz w:val="22"/>
          <w:szCs w:val="22"/>
        </w:rPr>
        <w:t xml:space="preserve">The </w:t>
      </w:r>
      <w:r w:rsidRPr="00794DA6">
        <w:rPr>
          <w:rFonts w:ascii="Arial" w:hAnsi="Arial"/>
          <w:sz w:val="22"/>
          <w:szCs w:val="22"/>
        </w:rPr>
        <w:t>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w:t>
      </w:r>
      <w:r w:rsidRPr="00794DA6">
        <w:rPr>
          <w:rFonts w:ascii="Arial" w:hAnsi="Arial" w:cs="Arial"/>
          <w:sz w:val="22"/>
          <w:szCs w:val="22"/>
        </w:rPr>
        <w:t xml:space="preserve">ot available. </w:t>
      </w:r>
    </w:p>
    <w:p w:rsidR="00C07E76" w:rsidRPr="00794DA6" w:rsidRDefault="00C07E76" w:rsidP="00C07E76">
      <w:pPr>
        <w:spacing w:before="120" w:after="120" w:line="380" w:lineRule="exact"/>
        <w:ind w:left="540"/>
        <w:jc w:val="thaiDistribute"/>
        <w:rPr>
          <w:rFonts w:ascii="Arial" w:hAnsi="Arial" w:cs="Arial"/>
          <w:sz w:val="22"/>
          <w:szCs w:val="22"/>
          <w:u w:val="single"/>
          <w:cs/>
        </w:rPr>
      </w:pPr>
      <w:r w:rsidRPr="00794DA6">
        <w:rPr>
          <w:rFonts w:ascii="Arial" w:hAnsi="Arial" w:cs="Arial"/>
          <w:sz w:val="22"/>
          <w:szCs w:val="22"/>
          <w:u w:val="single"/>
        </w:rPr>
        <w:t>Fair value hierarchy</w:t>
      </w:r>
    </w:p>
    <w:p w:rsidR="00C07E76" w:rsidRPr="00794DA6" w:rsidRDefault="00C07E76" w:rsidP="00C07E76">
      <w:pPr>
        <w:spacing w:before="120" w:after="120" w:line="380" w:lineRule="exact"/>
        <w:ind w:left="540"/>
        <w:jc w:val="thaiDistribute"/>
        <w:rPr>
          <w:rFonts w:ascii="Arial" w:hAnsi="Arial" w:cs="Arial"/>
          <w:sz w:val="22"/>
          <w:szCs w:val="22"/>
          <w:cs/>
        </w:rPr>
      </w:pPr>
      <w:r w:rsidRPr="00794DA6">
        <w:rPr>
          <w:rFonts w:ascii="Arial" w:hAnsi="Arial" w:cs="Arial"/>
          <w:sz w:val="22"/>
          <w:szCs w:val="22"/>
        </w:rPr>
        <w:t xml:space="preserve">In applying the above-mentioned valuation techniques, the Company and its subsidiaries endeavor to use relevant observable inputs as much as possible. TFRS 13 </w:t>
      </w:r>
      <w:r w:rsidRPr="00794DA6">
        <w:rPr>
          <w:rFonts w:ascii="Arial" w:hAnsi="Arial" w:cs="Arial"/>
          <w:i/>
          <w:iCs/>
          <w:sz w:val="22"/>
          <w:szCs w:val="22"/>
        </w:rPr>
        <w:t>Fair Value Measurement</w:t>
      </w:r>
      <w:r w:rsidRPr="00794DA6">
        <w:rPr>
          <w:rFonts w:ascii="Arial" w:hAnsi="Arial" w:cs="Arial"/>
          <w:sz w:val="22"/>
          <w:szCs w:val="22"/>
        </w:rPr>
        <w:t xml:space="preserve"> establishes a fair value hierarchy </w:t>
      </w:r>
      <w:proofErr w:type="spellStart"/>
      <w:r w:rsidRPr="00794DA6">
        <w:rPr>
          <w:rFonts w:ascii="Arial" w:hAnsi="Arial" w:cs="Arial"/>
          <w:sz w:val="22"/>
          <w:szCs w:val="22"/>
        </w:rPr>
        <w:t>categorising</w:t>
      </w:r>
      <w:proofErr w:type="spellEnd"/>
      <w:r w:rsidRPr="00794DA6">
        <w:rPr>
          <w:rFonts w:ascii="Arial" w:hAnsi="Arial" w:cs="Arial"/>
          <w:sz w:val="22"/>
          <w:szCs w:val="22"/>
        </w:rPr>
        <w:t xml:space="preserve"> such inputs into three levels as follows:</w:t>
      </w:r>
    </w:p>
    <w:p w:rsidR="00C07E76" w:rsidRPr="00794DA6" w:rsidRDefault="00C07E76" w:rsidP="00C07E76">
      <w:pPr>
        <w:tabs>
          <w:tab w:val="left" w:pos="1530"/>
          <w:tab w:val="left" w:pos="2866"/>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lastRenderedPageBreak/>
        <w:t>Level</w:t>
      </w:r>
      <w:r w:rsidRPr="00794DA6">
        <w:rPr>
          <w:rFonts w:ascii="Arial" w:hAnsi="Arial" w:cs="Arial"/>
          <w:sz w:val="22"/>
          <w:szCs w:val="22"/>
          <w:cs/>
        </w:rPr>
        <w:t xml:space="preserve"> </w:t>
      </w:r>
      <w:r w:rsidRPr="00794DA6">
        <w:rPr>
          <w:rFonts w:ascii="Arial" w:hAnsi="Arial" w:cs="Arial"/>
          <w:sz w:val="22"/>
          <w:szCs w:val="22"/>
        </w:rPr>
        <w:t xml:space="preserve">1 - Use of quoted market prices in an observable active market for such assets or liabilities </w:t>
      </w:r>
    </w:p>
    <w:p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Pr="00794DA6">
        <w:rPr>
          <w:rFonts w:ascii="Arial" w:hAnsi="Arial" w:cs="Arial"/>
          <w:sz w:val="22"/>
          <w:szCs w:val="22"/>
        </w:rPr>
        <w:t>2 - Use of other observable inputs for such assets or liabilities, whether directly or indirectly</w:t>
      </w:r>
    </w:p>
    <w:p w:rsidR="00C07E76" w:rsidRPr="00794DA6" w:rsidRDefault="00C07E76" w:rsidP="00C07E76">
      <w:pPr>
        <w:tabs>
          <w:tab w:val="left" w:pos="1350"/>
          <w:tab w:val="left" w:pos="1530"/>
        </w:tabs>
        <w:spacing w:before="120" w:after="120" w:line="380" w:lineRule="exact"/>
        <w:ind w:left="1530" w:hanging="990"/>
        <w:jc w:val="thaiDistribute"/>
        <w:rPr>
          <w:rFonts w:ascii="Arial" w:hAnsi="Arial" w:cs="Arial"/>
          <w:sz w:val="22"/>
          <w:szCs w:val="22"/>
        </w:rPr>
      </w:pPr>
      <w:r w:rsidRPr="00794DA6">
        <w:rPr>
          <w:rFonts w:ascii="Arial" w:hAnsi="Arial" w:cs="Arial"/>
          <w:sz w:val="22"/>
          <w:szCs w:val="22"/>
        </w:rPr>
        <w:t>Level</w:t>
      </w:r>
      <w:r w:rsidRPr="00794DA6">
        <w:rPr>
          <w:rFonts w:ascii="Arial" w:hAnsi="Arial" w:cs="Arial"/>
          <w:sz w:val="22"/>
          <w:szCs w:val="22"/>
          <w:cs/>
        </w:rPr>
        <w:t xml:space="preserve"> </w:t>
      </w:r>
      <w:r w:rsidR="004162B5" w:rsidRPr="00794DA6">
        <w:rPr>
          <w:rFonts w:ascii="Arial" w:hAnsi="Arial" w:cs="Arial"/>
          <w:sz w:val="22"/>
          <w:szCs w:val="22"/>
        </w:rPr>
        <w:t>3</w:t>
      </w:r>
      <w:r w:rsidR="004162B5" w:rsidRPr="00794DA6">
        <w:rPr>
          <w:rFonts w:ascii="Arial" w:hAnsi="Arial" w:cs="Arial"/>
          <w:sz w:val="22"/>
          <w:szCs w:val="22"/>
        </w:rPr>
        <w:tab/>
        <w:t xml:space="preserve">- </w:t>
      </w:r>
      <w:r w:rsidRPr="00794DA6">
        <w:rPr>
          <w:rFonts w:ascii="Arial" w:hAnsi="Arial" w:cs="Arial"/>
          <w:sz w:val="22"/>
          <w:szCs w:val="22"/>
        </w:rPr>
        <w:t xml:space="preserve">Use of unobservable inputs such as estimates of future cash flows </w:t>
      </w:r>
    </w:p>
    <w:p w:rsidR="00557CBC" w:rsidRPr="00794DA6" w:rsidRDefault="00C07E76" w:rsidP="00C07E76">
      <w:pPr>
        <w:spacing w:before="120" w:after="120" w:line="380" w:lineRule="exact"/>
        <w:ind w:left="540"/>
        <w:jc w:val="thaiDistribute"/>
        <w:rPr>
          <w:rFonts w:ascii="Arial" w:hAnsi="Arial" w:cs="Arial"/>
          <w:i/>
          <w:iCs/>
          <w:color w:val="FF0000"/>
          <w:sz w:val="18"/>
          <w:szCs w:val="18"/>
        </w:rPr>
      </w:pPr>
      <w:r w:rsidRPr="00794DA6">
        <w:rPr>
          <w:rFonts w:ascii="Arial" w:hAnsi="Arial" w:cs="Arial"/>
          <w:sz w:val="22"/>
          <w:szCs w:val="22"/>
        </w:rPr>
        <w:t xml:space="preserve">As of </w:t>
      </w:r>
      <w:proofErr w:type="gramStart"/>
      <w:r w:rsidR="00014A00">
        <w:rPr>
          <w:rFonts w:ascii="Arial" w:hAnsi="Arial" w:cs="Arial"/>
          <w:sz w:val="22"/>
          <w:szCs w:val="22"/>
        </w:rPr>
        <w:t>31 March</w:t>
      </w:r>
      <w:r w:rsidRPr="00794DA6">
        <w:rPr>
          <w:rFonts w:ascii="Arial" w:hAnsi="Arial" w:cs="Arial"/>
          <w:sz w:val="22"/>
          <w:szCs w:val="22"/>
        </w:rPr>
        <w:t xml:space="preserve"> </w:t>
      </w:r>
      <w:r w:rsidR="0031763D">
        <w:rPr>
          <w:rFonts w:ascii="Arial" w:hAnsi="Arial"/>
          <w:sz w:val="22"/>
          <w:szCs w:val="22"/>
        </w:rPr>
        <w:t>20</w:t>
      </w:r>
      <w:r w:rsidR="00C7263B">
        <w:rPr>
          <w:rFonts w:ascii="Arial" w:hAnsi="Arial"/>
          <w:sz w:val="22"/>
          <w:szCs w:val="22"/>
        </w:rPr>
        <w:t>20</w:t>
      </w:r>
      <w:proofErr w:type="gramEnd"/>
      <w:r w:rsidR="009B49A8" w:rsidRPr="00794DA6">
        <w:rPr>
          <w:rFonts w:ascii="Arial" w:hAnsi="Arial" w:cs="Arial"/>
          <w:sz w:val="22"/>
          <w:szCs w:val="22"/>
        </w:rPr>
        <w:t xml:space="preserve"> and 31 December </w:t>
      </w:r>
      <w:r w:rsidR="0031763D">
        <w:rPr>
          <w:rFonts w:ascii="Arial" w:hAnsi="Arial" w:cs="Arial"/>
          <w:sz w:val="22"/>
          <w:szCs w:val="22"/>
        </w:rPr>
        <w:t>201</w:t>
      </w:r>
      <w:r w:rsidR="00C7263B">
        <w:rPr>
          <w:rFonts w:ascii="Arial" w:hAnsi="Arial" w:cs="Arial"/>
          <w:sz w:val="22"/>
          <w:szCs w:val="22"/>
        </w:rPr>
        <w:t>9</w:t>
      </w:r>
      <w:r w:rsidR="009B49A8" w:rsidRPr="00794DA6">
        <w:rPr>
          <w:rFonts w:ascii="Arial" w:hAnsi="Arial" w:cs="Arial"/>
          <w:sz w:val="22"/>
          <w:szCs w:val="22"/>
        </w:rPr>
        <w:t>,</w:t>
      </w:r>
      <w:r w:rsidRPr="00794DA6">
        <w:rPr>
          <w:rFonts w:ascii="Arial" w:hAnsi="Arial" w:cs="Arial"/>
          <w:sz w:val="22"/>
          <w:szCs w:val="22"/>
        </w:rPr>
        <w:t xml:space="preserve"> </w:t>
      </w:r>
      <w:r w:rsidR="00AB6365">
        <w:rPr>
          <w:rFonts w:ascii="Arial" w:hAnsi="Arial" w:cs="Arial"/>
          <w:sz w:val="22"/>
          <w:szCs w:val="22"/>
        </w:rPr>
        <w:t>the Group had the assets and liabilities that were measured at fair value using different levels of inputs as follows:</w:t>
      </w:r>
      <w:r w:rsidRPr="00794DA6">
        <w:rPr>
          <w:rFonts w:ascii="Arial" w:hAnsi="Arial" w:cs="Arial"/>
          <w:sz w:val="22"/>
          <w:szCs w:val="22"/>
        </w:rPr>
        <w:t xml:space="preserve"> </w:t>
      </w:r>
    </w:p>
    <w:p w:rsidR="000B5845" w:rsidRDefault="000B5845"/>
    <w:tbl>
      <w:tblPr>
        <w:tblW w:w="8820" w:type="dxa"/>
        <w:tblInd w:w="450" w:type="dxa"/>
        <w:tblLayout w:type="fixed"/>
        <w:tblLook w:val="04A0" w:firstRow="1" w:lastRow="0" w:firstColumn="1" w:lastColumn="0" w:noHBand="0" w:noVBand="1"/>
      </w:tblPr>
      <w:tblGrid>
        <w:gridCol w:w="3600"/>
        <w:gridCol w:w="1305"/>
        <w:gridCol w:w="1305"/>
        <w:gridCol w:w="1305"/>
        <w:gridCol w:w="1305"/>
      </w:tblGrid>
      <w:tr w:rsidR="00552CCF" w:rsidRPr="00552CCF" w:rsidTr="00AC2A86">
        <w:tc>
          <w:tcPr>
            <w:tcW w:w="882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AC2A86">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AB6365" w:rsidP="0065185A">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31 March</w:t>
            </w:r>
            <w:r w:rsidRPr="00794DA6">
              <w:rPr>
                <w:rFonts w:ascii="Arial" w:hAnsi="Arial" w:cs="Arial"/>
                <w:kern w:val="28"/>
                <w:sz w:val="20"/>
                <w:szCs w:val="20"/>
              </w:rPr>
              <w:t xml:space="preserve"> </w:t>
            </w:r>
            <w:r>
              <w:rPr>
                <w:rFonts w:ascii="Arial" w:hAnsi="Arial" w:cs="Arial"/>
                <w:kern w:val="28"/>
                <w:sz w:val="20"/>
                <w:szCs w:val="20"/>
              </w:rPr>
              <w:t>2020</w:t>
            </w:r>
          </w:p>
        </w:tc>
      </w:tr>
      <w:tr w:rsidR="00552CCF" w:rsidRPr="00552CCF" w:rsidTr="00AC2A86">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040C86" w:rsidP="00E60CE0">
            <w:pPr>
              <w:pBdr>
                <w:bottom w:val="single" w:sz="4" w:space="1" w:color="auto"/>
              </w:pBdr>
              <w:spacing w:line="360" w:lineRule="exact"/>
              <w:jc w:val="center"/>
              <w:rPr>
                <w:rFonts w:ascii="Arial" w:hAnsi="Arial" w:cs="Arial"/>
                <w:kern w:val="28"/>
                <w:sz w:val="20"/>
                <w:szCs w:val="20"/>
              </w:rPr>
            </w:pPr>
            <w:r>
              <w:rPr>
                <w:rFonts w:ascii="Arial" w:hAnsi="Arial" w:cs="Arial"/>
                <w:kern w:val="28"/>
                <w:sz w:val="20"/>
                <w:szCs w:val="20"/>
              </w:rPr>
              <w:t>Consolidated</w:t>
            </w:r>
            <w:r w:rsidR="00E60CE0">
              <w:rPr>
                <w:rFonts w:ascii="Arial" w:hAnsi="Arial" w:cs="Arial"/>
                <w:kern w:val="28"/>
                <w:sz w:val="20"/>
                <w:szCs w:val="20"/>
              </w:rPr>
              <w:t xml:space="preserve"> financial statement</w:t>
            </w:r>
          </w:p>
        </w:tc>
      </w:tr>
      <w:tr w:rsidR="00552CCF" w:rsidRPr="00552CCF" w:rsidTr="00AC2A86">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AC2A86">
        <w:tc>
          <w:tcPr>
            <w:tcW w:w="3600" w:type="dxa"/>
            <w:vAlign w:val="bottom"/>
          </w:tcPr>
          <w:p w:rsidR="00552CCF" w:rsidRPr="00552CCF" w:rsidRDefault="00552CCF" w:rsidP="00552CCF">
            <w:pPr>
              <w:spacing w:line="360" w:lineRule="exact"/>
              <w:ind w:left="243" w:hanging="180"/>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C7263B" w:rsidRPr="00552CCF" w:rsidTr="00AC2A86">
        <w:tc>
          <w:tcPr>
            <w:tcW w:w="3600" w:type="dxa"/>
            <w:vAlign w:val="bottom"/>
          </w:tcPr>
          <w:p w:rsidR="00C7263B" w:rsidRPr="00794DA6" w:rsidRDefault="00C7263B" w:rsidP="00C7263B">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325</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cs/>
              </w:rPr>
            </w:pPr>
            <w:r w:rsidRPr="00C7263B">
              <w:rPr>
                <w:rFonts w:ascii="Arial" w:hAnsi="Arial" w:cs="Arial"/>
                <w:kern w:val="28"/>
                <w:sz w:val="20"/>
                <w:szCs w:val="20"/>
              </w:rPr>
              <w:t>-</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325</w:t>
            </w:r>
          </w:p>
        </w:tc>
      </w:tr>
    </w:tbl>
    <w:p w:rsidR="009E4D77" w:rsidRDefault="009E4D77"/>
    <w:tbl>
      <w:tblPr>
        <w:tblW w:w="8820" w:type="dxa"/>
        <w:tblInd w:w="450" w:type="dxa"/>
        <w:tblLayout w:type="fixed"/>
        <w:tblLook w:val="04A0" w:firstRow="1" w:lastRow="0" w:firstColumn="1" w:lastColumn="0" w:noHBand="0" w:noVBand="1"/>
      </w:tblPr>
      <w:tblGrid>
        <w:gridCol w:w="3600"/>
        <w:gridCol w:w="1305"/>
        <w:gridCol w:w="1305"/>
        <w:gridCol w:w="1305"/>
        <w:gridCol w:w="1305"/>
      </w:tblGrid>
      <w:tr w:rsidR="00552CCF" w:rsidRPr="00552CCF" w:rsidTr="00AC2A86">
        <w:tc>
          <w:tcPr>
            <w:tcW w:w="8820" w:type="dxa"/>
            <w:gridSpan w:val="5"/>
            <w:vAlign w:val="bottom"/>
          </w:tcPr>
          <w:p w:rsidR="00552CCF" w:rsidRPr="00552CCF" w:rsidRDefault="00552CCF" w:rsidP="0065185A">
            <w:pPr>
              <w:spacing w:line="360" w:lineRule="exact"/>
              <w:jc w:val="right"/>
              <w:rPr>
                <w:rFonts w:ascii="Arial" w:hAnsi="Arial" w:cs="Arial"/>
                <w:kern w:val="28"/>
                <w:sz w:val="20"/>
                <w:szCs w:val="20"/>
              </w:rPr>
            </w:pPr>
            <w:r w:rsidRPr="00552CCF">
              <w:rPr>
                <w:rFonts w:ascii="Arial" w:hAnsi="Arial" w:cs="Arial"/>
                <w:kern w:val="28"/>
                <w:sz w:val="20"/>
                <w:szCs w:val="20"/>
              </w:rPr>
              <w:t>(Unit: Thousand Baht)</w:t>
            </w:r>
          </w:p>
        </w:tc>
      </w:tr>
      <w:tr w:rsidR="00552CCF" w:rsidRPr="00552CCF" w:rsidTr="00AC2A86">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 xml:space="preserve">31 December </w:t>
            </w:r>
            <w:r w:rsidR="0011548A">
              <w:rPr>
                <w:rFonts w:ascii="Arial" w:hAnsi="Arial" w:cs="Arial"/>
                <w:kern w:val="28"/>
                <w:sz w:val="20"/>
                <w:szCs w:val="20"/>
              </w:rPr>
              <w:t>201</w:t>
            </w:r>
            <w:r w:rsidR="00C7263B">
              <w:rPr>
                <w:rFonts w:ascii="Arial" w:hAnsi="Arial" w:cs="Arial"/>
                <w:kern w:val="28"/>
                <w:sz w:val="20"/>
                <w:szCs w:val="20"/>
              </w:rPr>
              <w:t>9</w:t>
            </w:r>
          </w:p>
        </w:tc>
      </w:tr>
      <w:tr w:rsidR="00552CCF" w:rsidRPr="00552CCF" w:rsidTr="00AC2A86">
        <w:trPr>
          <w:trHeight w:val="414"/>
        </w:trPr>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5220" w:type="dxa"/>
            <w:gridSpan w:val="4"/>
          </w:tcPr>
          <w:p w:rsidR="00552CCF" w:rsidRPr="00552CCF" w:rsidRDefault="00AB6365"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C</w:t>
            </w:r>
            <w:r>
              <w:rPr>
                <w:rFonts w:ascii="Arial" w:hAnsi="Arial" w:cs="Arial"/>
                <w:kern w:val="28"/>
                <w:sz w:val="20"/>
                <w:szCs w:val="20"/>
              </w:rPr>
              <w:t>onsolidated financial statement</w:t>
            </w:r>
          </w:p>
        </w:tc>
      </w:tr>
      <w:tr w:rsidR="00552CCF" w:rsidRPr="00552CCF" w:rsidTr="00AC2A86">
        <w:tc>
          <w:tcPr>
            <w:tcW w:w="3600" w:type="dxa"/>
            <w:vAlign w:val="bottom"/>
          </w:tcPr>
          <w:p w:rsidR="00552CCF" w:rsidRPr="00552CCF" w:rsidRDefault="00552CCF" w:rsidP="0065185A">
            <w:pPr>
              <w:spacing w:line="360" w:lineRule="exact"/>
              <w:ind w:left="243" w:hanging="180"/>
              <w:jc w:val="thaiDistribute"/>
              <w:rPr>
                <w:rFonts w:ascii="Arial" w:hAnsi="Arial" w:cs="Arial"/>
                <w:kern w:val="28"/>
                <w:sz w:val="20"/>
                <w:szCs w:val="20"/>
              </w:rPr>
            </w:pP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1</w:t>
            </w:r>
          </w:p>
        </w:tc>
        <w:tc>
          <w:tcPr>
            <w:tcW w:w="1305" w:type="dxa"/>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2</w:t>
            </w:r>
          </w:p>
        </w:tc>
        <w:tc>
          <w:tcPr>
            <w:tcW w:w="1305" w:type="dxa"/>
            <w:vAlign w:val="bottom"/>
          </w:tcPr>
          <w:p w:rsidR="00552CCF" w:rsidRPr="00552CCF" w:rsidRDefault="00552CCF" w:rsidP="0065185A">
            <w:pPr>
              <w:pBdr>
                <w:bottom w:val="single" w:sz="4" w:space="1" w:color="auto"/>
              </w:pBdr>
              <w:spacing w:line="360" w:lineRule="exact"/>
              <w:jc w:val="center"/>
              <w:rPr>
                <w:rFonts w:ascii="Arial" w:hAnsi="Arial" w:cs="Arial"/>
                <w:kern w:val="28"/>
                <w:sz w:val="20"/>
                <w:szCs w:val="20"/>
              </w:rPr>
            </w:pPr>
            <w:r w:rsidRPr="00552CCF">
              <w:rPr>
                <w:rFonts w:ascii="Arial" w:hAnsi="Arial" w:cs="Arial"/>
                <w:kern w:val="28"/>
                <w:sz w:val="20"/>
                <w:szCs w:val="20"/>
              </w:rPr>
              <w:t>Level</w:t>
            </w:r>
            <w:r w:rsidRPr="00552CCF">
              <w:rPr>
                <w:rFonts w:ascii="Arial" w:hAnsi="Arial" w:cs="Arial"/>
                <w:kern w:val="28"/>
                <w:sz w:val="20"/>
                <w:szCs w:val="20"/>
                <w:cs/>
              </w:rPr>
              <w:t xml:space="preserve"> </w:t>
            </w:r>
            <w:r w:rsidRPr="00552CCF">
              <w:rPr>
                <w:rFonts w:ascii="Arial" w:hAnsi="Arial" w:cs="Arial"/>
                <w:kern w:val="28"/>
                <w:sz w:val="20"/>
                <w:szCs w:val="20"/>
              </w:rPr>
              <w:t>3</w:t>
            </w:r>
          </w:p>
        </w:tc>
        <w:tc>
          <w:tcPr>
            <w:tcW w:w="1305" w:type="dxa"/>
            <w:vAlign w:val="bottom"/>
          </w:tcPr>
          <w:p w:rsidR="00552CCF" w:rsidRPr="00E33272" w:rsidRDefault="00552CCF" w:rsidP="0065185A">
            <w:pPr>
              <w:pBdr>
                <w:bottom w:val="single" w:sz="4" w:space="1" w:color="auto"/>
              </w:pBdr>
              <w:spacing w:line="360" w:lineRule="exact"/>
              <w:jc w:val="center"/>
              <w:rPr>
                <w:rFonts w:ascii="Arial" w:hAnsi="Arial" w:cs="Arial"/>
                <w:kern w:val="28"/>
                <w:sz w:val="20"/>
                <w:szCs w:val="20"/>
                <w:cs/>
              </w:rPr>
            </w:pPr>
            <w:r w:rsidRPr="00E33272">
              <w:rPr>
                <w:rFonts w:ascii="Arial" w:hAnsi="Arial" w:cs="Arial"/>
                <w:kern w:val="28"/>
                <w:sz w:val="20"/>
                <w:szCs w:val="20"/>
              </w:rPr>
              <w:t>Total</w:t>
            </w:r>
          </w:p>
        </w:tc>
      </w:tr>
      <w:tr w:rsidR="00552CCF" w:rsidRPr="00552CCF" w:rsidTr="00AC2A86">
        <w:tc>
          <w:tcPr>
            <w:tcW w:w="3600" w:type="dxa"/>
            <w:vAlign w:val="bottom"/>
          </w:tcPr>
          <w:p w:rsidR="00552CCF" w:rsidRPr="00552CCF" w:rsidRDefault="00552CCF" w:rsidP="0065185A">
            <w:pPr>
              <w:spacing w:line="360" w:lineRule="exact"/>
              <w:ind w:left="243" w:hanging="180"/>
              <w:jc w:val="thaiDistribute"/>
              <w:rPr>
                <w:rFonts w:ascii="Arial" w:hAnsi="Arial" w:cs="Arial"/>
                <w:b/>
                <w:bCs/>
                <w:kern w:val="28"/>
                <w:sz w:val="20"/>
                <w:szCs w:val="20"/>
              </w:rPr>
            </w:pPr>
            <w:r w:rsidRPr="00552CCF">
              <w:rPr>
                <w:rFonts w:ascii="Arial" w:hAnsi="Arial" w:cs="Arial"/>
                <w:b/>
                <w:bCs/>
                <w:kern w:val="28"/>
                <w:sz w:val="20"/>
                <w:szCs w:val="20"/>
              </w:rPr>
              <w:t xml:space="preserve">Assets measured at fair value </w:t>
            </w: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rPr>
            </w:pPr>
          </w:p>
        </w:tc>
        <w:tc>
          <w:tcPr>
            <w:tcW w:w="1305" w:type="dxa"/>
            <w:vAlign w:val="bottom"/>
          </w:tcPr>
          <w:p w:rsidR="00552CCF" w:rsidRPr="00552CCF" w:rsidRDefault="00552CCF" w:rsidP="0065185A">
            <w:pPr>
              <w:tabs>
                <w:tab w:val="right" w:pos="1422"/>
              </w:tabs>
              <w:spacing w:line="360" w:lineRule="exact"/>
              <w:ind w:hanging="18"/>
              <w:jc w:val="thaiDistribute"/>
              <w:rPr>
                <w:rFonts w:ascii="Arial" w:hAnsi="Arial" w:cs="Arial"/>
                <w:b/>
                <w:bCs/>
                <w:kern w:val="28"/>
                <w:sz w:val="20"/>
                <w:szCs w:val="20"/>
                <w:cs/>
              </w:rPr>
            </w:pPr>
          </w:p>
        </w:tc>
      </w:tr>
      <w:tr w:rsidR="00C7263B" w:rsidRPr="00552CCF" w:rsidTr="00AC2A86">
        <w:tc>
          <w:tcPr>
            <w:tcW w:w="3600" w:type="dxa"/>
            <w:vAlign w:val="bottom"/>
          </w:tcPr>
          <w:p w:rsidR="00C7263B" w:rsidRPr="00794DA6" w:rsidRDefault="00C7263B" w:rsidP="00C7263B">
            <w:pPr>
              <w:spacing w:line="320" w:lineRule="exact"/>
              <w:ind w:left="243" w:hanging="180"/>
              <w:jc w:val="thaiDistribute"/>
              <w:rPr>
                <w:rFonts w:ascii="Arial" w:hAnsi="Arial" w:cs="Arial"/>
                <w:kern w:val="28"/>
                <w:sz w:val="20"/>
                <w:szCs w:val="20"/>
                <w:cs/>
              </w:rPr>
            </w:pPr>
            <w:r>
              <w:rPr>
                <w:rFonts w:ascii="Arial" w:hAnsi="Arial" w:cs="Arial"/>
                <w:kern w:val="28"/>
                <w:sz w:val="20"/>
                <w:szCs w:val="20"/>
              </w:rPr>
              <w:t xml:space="preserve">   Investments in trading securities</w:t>
            </w:r>
            <w:r w:rsidRPr="00794DA6">
              <w:rPr>
                <w:rFonts w:ascii="Arial" w:hAnsi="Arial" w:cs="Arial"/>
                <w:kern w:val="28"/>
                <w:sz w:val="20"/>
                <w:szCs w:val="20"/>
                <w:cs/>
              </w:rPr>
              <w:t xml:space="preserve"> </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325</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cs/>
              </w:rPr>
            </w:pPr>
            <w:r w:rsidRPr="00C7263B">
              <w:rPr>
                <w:rFonts w:ascii="Arial" w:hAnsi="Arial" w:cs="Arial"/>
                <w:kern w:val="28"/>
                <w:sz w:val="20"/>
                <w:szCs w:val="20"/>
              </w:rPr>
              <w:t>-</w:t>
            </w:r>
          </w:p>
        </w:tc>
        <w:tc>
          <w:tcPr>
            <w:tcW w:w="1305" w:type="dxa"/>
          </w:tcPr>
          <w:p w:rsidR="00C7263B" w:rsidRPr="00C7263B" w:rsidRDefault="00C7263B" w:rsidP="00C7263B">
            <w:pPr>
              <w:tabs>
                <w:tab w:val="right" w:pos="792"/>
              </w:tabs>
              <w:spacing w:line="320" w:lineRule="exact"/>
              <w:ind w:hanging="18"/>
              <w:jc w:val="right"/>
              <w:rPr>
                <w:rFonts w:ascii="Arial" w:hAnsi="Arial" w:cs="Arial"/>
                <w:kern w:val="28"/>
                <w:sz w:val="20"/>
                <w:szCs w:val="20"/>
              </w:rPr>
            </w:pPr>
            <w:r w:rsidRPr="00C7263B">
              <w:rPr>
                <w:rFonts w:ascii="Arial" w:hAnsi="Arial" w:cs="Arial"/>
                <w:kern w:val="28"/>
                <w:sz w:val="20"/>
                <w:szCs w:val="20"/>
              </w:rPr>
              <w:t>325</w:t>
            </w:r>
          </w:p>
        </w:tc>
      </w:tr>
    </w:tbl>
    <w:p w:rsidR="006B437F" w:rsidRPr="00794DA6" w:rsidRDefault="00133FD9" w:rsidP="006B437F">
      <w:pPr>
        <w:tabs>
          <w:tab w:val="left" w:pos="2880"/>
          <w:tab w:val="left" w:pos="5760"/>
          <w:tab w:val="decimal" w:pos="6660"/>
          <w:tab w:val="left" w:pos="7110"/>
          <w:tab w:val="decimal" w:pos="7920"/>
        </w:tabs>
        <w:spacing w:before="240" w:after="120" w:line="380" w:lineRule="exact"/>
        <w:ind w:left="547" w:hanging="547"/>
        <w:jc w:val="both"/>
        <w:rPr>
          <w:rFonts w:ascii="Arial" w:hAnsi="Arial"/>
          <w:sz w:val="22"/>
          <w:szCs w:val="22"/>
        </w:rPr>
      </w:pPr>
      <w:r w:rsidRPr="00133FD9">
        <w:rPr>
          <w:rFonts w:ascii="Arial" w:hAnsi="Arial"/>
          <w:sz w:val="22"/>
          <w:szCs w:val="22"/>
        </w:rPr>
        <w:tab/>
      </w:r>
      <w:r w:rsidR="006B437F" w:rsidRPr="00794DA6">
        <w:rPr>
          <w:rFonts w:ascii="Arial" w:hAnsi="Arial"/>
          <w:sz w:val="22"/>
          <w:szCs w:val="22"/>
          <w:u w:val="single"/>
        </w:rPr>
        <w:t>Valuation techniques and input to Level 2 valuations</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sz w:val="22"/>
          <w:szCs w:val="22"/>
        </w:rPr>
        <w:tab/>
        <w:t xml:space="preserve">The fair value of investments in </w:t>
      </w:r>
      <w:r w:rsidR="00E33272">
        <w:rPr>
          <w:rFonts w:ascii="Arial" w:hAnsi="Arial"/>
          <w:sz w:val="22"/>
          <w:szCs w:val="22"/>
        </w:rPr>
        <w:t>trading securities have</w:t>
      </w:r>
      <w:r w:rsidRPr="00794DA6">
        <w:rPr>
          <w:rFonts w:ascii="Arial" w:hAnsi="Arial"/>
          <w:sz w:val="22"/>
          <w:szCs w:val="22"/>
        </w:rPr>
        <w:t xml:space="preserve"> been determined from their net asset value as announced by Asset Management </w:t>
      </w:r>
      <w:r w:rsidR="00C40395" w:rsidRPr="00794DA6">
        <w:rPr>
          <w:rFonts w:ascii="Arial" w:hAnsi="Arial"/>
          <w:sz w:val="22"/>
          <w:szCs w:val="22"/>
        </w:rPr>
        <w:t>Company</w:t>
      </w:r>
      <w:r w:rsidRPr="00794DA6">
        <w:rPr>
          <w:rFonts w:ascii="Arial" w:hAnsi="Arial"/>
          <w:sz w:val="22"/>
          <w:szCs w:val="22"/>
        </w:rPr>
        <w:t>.</w:t>
      </w:r>
    </w:p>
    <w:p w:rsidR="006B437F" w:rsidRPr="00794DA6" w:rsidRDefault="006B437F" w:rsidP="00FC79A3">
      <w:pPr>
        <w:tabs>
          <w:tab w:val="left" w:pos="2880"/>
          <w:tab w:val="left" w:pos="5760"/>
          <w:tab w:val="decimal" w:pos="6660"/>
          <w:tab w:val="left" w:pos="7110"/>
          <w:tab w:val="decimal" w:pos="7920"/>
        </w:tabs>
        <w:spacing w:before="120" w:after="120" w:line="380" w:lineRule="exact"/>
        <w:ind w:left="547" w:hanging="547"/>
        <w:jc w:val="both"/>
        <w:rPr>
          <w:rFonts w:ascii="Arial" w:hAnsi="Arial"/>
          <w:sz w:val="22"/>
          <w:szCs w:val="22"/>
        </w:rPr>
      </w:pPr>
      <w:r w:rsidRPr="00794DA6">
        <w:rPr>
          <w:rFonts w:ascii="Arial" w:hAnsi="Arial"/>
          <w:b/>
          <w:bCs/>
          <w:sz w:val="22"/>
          <w:szCs w:val="22"/>
        </w:rPr>
        <w:tab/>
      </w:r>
      <w:r w:rsidRPr="00794DA6">
        <w:rPr>
          <w:rFonts w:ascii="Arial" w:hAnsi="Arial"/>
          <w:sz w:val="22"/>
          <w:szCs w:val="22"/>
        </w:rPr>
        <w:t>During the current period, there were no transfers within the fair value hierarchy.</w:t>
      </w:r>
    </w:p>
    <w:p w:rsidR="002016E2" w:rsidRPr="002016E2" w:rsidRDefault="00B23D7D"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28</w:t>
      </w:r>
      <w:r w:rsidR="002016E2" w:rsidRPr="002016E2">
        <w:rPr>
          <w:rFonts w:ascii="Arial" w:hAnsi="Arial" w:cs="Arial"/>
          <w:b/>
          <w:bCs/>
          <w:sz w:val="22"/>
          <w:szCs w:val="22"/>
        </w:rPr>
        <w:t xml:space="preserve">. </w:t>
      </w:r>
      <w:r w:rsidR="002016E2">
        <w:rPr>
          <w:rFonts w:ascii="Arial" w:hAnsi="Arial" w:cs="Arial"/>
          <w:b/>
          <w:bCs/>
          <w:sz w:val="22"/>
          <w:szCs w:val="22"/>
        </w:rPr>
        <w:tab/>
      </w:r>
      <w:r w:rsidR="002016E2" w:rsidRPr="002016E2">
        <w:rPr>
          <w:rFonts w:ascii="Arial" w:hAnsi="Arial" w:cs="Arial"/>
          <w:b/>
          <w:bCs/>
          <w:sz w:val="22"/>
          <w:szCs w:val="22"/>
        </w:rPr>
        <w:t>Events after the reporting period</w:t>
      </w:r>
    </w:p>
    <w:p w:rsidR="0003383C" w:rsidRPr="00494785" w:rsidRDefault="0003383C" w:rsidP="0003383C">
      <w:pPr>
        <w:spacing w:before="120" w:after="120" w:line="380" w:lineRule="exact"/>
        <w:ind w:left="540" w:hanging="540"/>
        <w:jc w:val="thaiDistribute"/>
        <w:rPr>
          <w:rFonts w:ascii="Arial" w:hAnsi="Arial" w:cs="Arial"/>
          <w:sz w:val="22"/>
          <w:szCs w:val="22"/>
        </w:rPr>
      </w:pPr>
      <w:r w:rsidRPr="00494785">
        <w:rPr>
          <w:rFonts w:ascii="Arial" w:hAnsi="Arial" w:cs="Arial"/>
          <w:sz w:val="22"/>
          <w:szCs w:val="22"/>
        </w:rPr>
        <w:t>28.1</w:t>
      </w:r>
      <w:r w:rsidRPr="00494785">
        <w:rPr>
          <w:rFonts w:ascii="Arial" w:hAnsi="Arial" w:cs="Arial"/>
          <w:sz w:val="22"/>
          <w:szCs w:val="22"/>
        </w:rPr>
        <w:tab/>
        <w:t>On 17 April 2020, PST Energy Company Limited issued new 5,420,000 ordinary shares to be offered to the existing shareholders in proportion to their shareholding at a price of Baht 100 per share, with the call for payment of 100% or Baht 542 million. The Company purchased additional shares of that subsidiary amounting to Baht 542 million to maintain its 100% shareholding in that company.</w:t>
      </w:r>
    </w:p>
    <w:p w:rsidR="00AC2A86" w:rsidRDefault="00AC2A86">
      <w:pPr>
        <w:overflowPunct/>
        <w:autoSpaceDE/>
        <w:autoSpaceDN/>
        <w:adjustRightInd/>
        <w:textAlignment w:val="auto"/>
        <w:rPr>
          <w:rFonts w:ascii="Arial" w:hAnsi="Arial" w:cs="Arial"/>
          <w:sz w:val="22"/>
          <w:szCs w:val="22"/>
        </w:rPr>
      </w:pPr>
      <w:r>
        <w:rPr>
          <w:rFonts w:ascii="Arial" w:hAnsi="Arial" w:cs="Arial"/>
          <w:sz w:val="22"/>
          <w:szCs w:val="22"/>
        </w:rPr>
        <w:br w:type="page"/>
      </w:r>
    </w:p>
    <w:p w:rsidR="0003383C" w:rsidRPr="00494785" w:rsidRDefault="0003383C" w:rsidP="0003383C">
      <w:pPr>
        <w:spacing w:before="120" w:after="120" w:line="380" w:lineRule="exact"/>
        <w:ind w:left="540" w:hanging="540"/>
        <w:jc w:val="thaiDistribute"/>
        <w:rPr>
          <w:rFonts w:ascii="Arial" w:hAnsi="Arial" w:cs="Arial"/>
          <w:sz w:val="22"/>
          <w:szCs w:val="22"/>
        </w:rPr>
      </w:pPr>
      <w:r w:rsidRPr="00494785">
        <w:rPr>
          <w:rFonts w:ascii="Arial" w:hAnsi="Arial" w:cs="Arial"/>
          <w:sz w:val="22"/>
          <w:szCs w:val="22"/>
        </w:rPr>
        <w:lastRenderedPageBreak/>
        <w:t xml:space="preserve">28.2 On 17 April 2020, </w:t>
      </w:r>
      <w:proofErr w:type="spellStart"/>
      <w:r w:rsidRPr="00494785">
        <w:rPr>
          <w:rFonts w:ascii="Arial" w:hAnsi="Arial" w:cs="Arial"/>
          <w:sz w:val="22"/>
          <w:szCs w:val="22"/>
        </w:rPr>
        <w:t>Srayaisom</w:t>
      </w:r>
      <w:proofErr w:type="spellEnd"/>
      <w:r w:rsidRPr="00494785">
        <w:rPr>
          <w:rFonts w:ascii="Arial" w:hAnsi="Arial" w:cs="Arial"/>
          <w:sz w:val="22"/>
          <w:szCs w:val="22"/>
        </w:rPr>
        <w:t xml:space="preserve"> Power Plant Company Limited issued new 1,320,000</w:t>
      </w:r>
      <w:r w:rsidRPr="00494785">
        <w:rPr>
          <w:rFonts w:ascii="Arial" w:hAnsi="Arial" w:cs="Arial"/>
          <w:sz w:val="22"/>
          <w:szCs w:val="22"/>
          <w:cs/>
        </w:rPr>
        <w:t xml:space="preserve"> </w:t>
      </w:r>
      <w:r w:rsidRPr="00494785">
        <w:rPr>
          <w:rFonts w:ascii="Arial" w:hAnsi="Arial" w:cs="Arial"/>
          <w:sz w:val="22"/>
          <w:szCs w:val="22"/>
        </w:rPr>
        <w:t xml:space="preserve">ordinary shares to be offered to the existing shareholders in proportion to their shareholding at a price of Baht 100 per share, with the call for payment of 100% or Baht </w:t>
      </w:r>
      <w:r w:rsidRPr="00494785">
        <w:rPr>
          <w:rFonts w:ascii="Arial" w:hAnsi="Arial" w:cs="Arial"/>
          <w:sz w:val="22"/>
          <w:szCs w:val="22"/>
          <w:cs/>
        </w:rPr>
        <w:t>13</w:t>
      </w:r>
      <w:r w:rsidRPr="00494785">
        <w:rPr>
          <w:rFonts w:ascii="Arial" w:hAnsi="Arial" w:cs="Arial"/>
          <w:sz w:val="22"/>
          <w:szCs w:val="22"/>
        </w:rPr>
        <w:t xml:space="preserve">2 million. PST Energy Company Limited purchased additional shares of that subsidiary amounting to Baht </w:t>
      </w:r>
      <w:r w:rsidR="00AC2A86">
        <w:rPr>
          <w:rFonts w:ascii="Arial" w:hAnsi="Arial" w:cs="Arial"/>
          <w:sz w:val="22"/>
          <w:szCs w:val="22"/>
        </w:rPr>
        <w:t>132</w:t>
      </w:r>
      <w:r w:rsidRPr="00494785">
        <w:rPr>
          <w:rFonts w:ascii="Arial" w:hAnsi="Arial" w:cs="Arial"/>
          <w:sz w:val="22"/>
          <w:szCs w:val="22"/>
        </w:rPr>
        <w:t xml:space="preserve"> million to maintain its 100% shareholding in that company.</w:t>
      </w:r>
    </w:p>
    <w:p w:rsidR="0003383C" w:rsidRPr="00494785" w:rsidRDefault="0003383C" w:rsidP="0003383C">
      <w:pPr>
        <w:spacing w:before="120" w:after="120" w:line="380" w:lineRule="exact"/>
        <w:ind w:left="540" w:hanging="540"/>
        <w:jc w:val="thaiDistribute"/>
        <w:rPr>
          <w:rFonts w:ascii="Arial" w:hAnsi="Arial" w:cs="Arial"/>
          <w:sz w:val="22"/>
          <w:szCs w:val="22"/>
        </w:rPr>
      </w:pPr>
      <w:r w:rsidRPr="00494785">
        <w:rPr>
          <w:rFonts w:ascii="Arial" w:hAnsi="Arial" w:cs="Arial"/>
          <w:sz w:val="22"/>
          <w:szCs w:val="22"/>
        </w:rPr>
        <w:t xml:space="preserve">28.3 </w:t>
      </w:r>
      <w:r>
        <w:rPr>
          <w:rFonts w:ascii="Arial" w:hAnsi="Arial" w:cs="Arial"/>
          <w:sz w:val="22"/>
          <w:szCs w:val="22"/>
        </w:rPr>
        <w:tab/>
      </w:r>
      <w:r w:rsidRPr="00494785">
        <w:rPr>
          <w:rFonts w:ascii="Arial" w:hAnsi="Arial" w:cs="Arial"/>
          <w:sz w:val="22"/>
          <w:szCs w:val="22"/>
        </w:rPr>
        <w:t xml:space="preserve">On 17 April 2020, </w:t>
      </w:r>
      <w:proofErr w:type="spellStart"/>
      <w:r w:rsidRPr="00494785">
        <w:rPr>
          <w:rFonts w:ascii="Arial" w:hAnsi="Arial" w:cs="Arial"/>
          <w:sz w:val="22"/>
          <w:szCs w:val="22"/>
        </w:rPr>
        <w:t>Kunputpeng</w:t>
      </w:r>
      <w:proofErr w:type="spellEnd"/>
      <w:r w:rsidRPr="00494785">
        <w:rPr>
          <w:rFonts w:ascii="Arial" w:hAnsi="Arial" w:cs="Arial"/>
          <w:sz w:val="22"/>
          <w:szCs w:val="22"/>
        </w:rPr>
        <w:t xml:space="preserve"> Power Plant Company Limited issued new 290,000</w:t>
      </w:r>
      <w:r w:rsidRPr="00494785">
        <w:rPr>
          <w:rFonts w:ascii="Arial" w:hAnsi="Arial" w:cs="Arial"/>
          <w:sz w:val="22"/>
          <w:szCs w:val="22"/>
          <w:cs/>
        </w:rPr>
        <w:t xml:space="preserve"> </w:t>
      </w:r>
      <w:r w:rsidRPr="00494785">
        <w:rPr>
          <w:rFonts w:ascii="Arial" w:hAnsi="Arial" w:cs="Arial"/>
          <w:sz w:val="22"/>
          <w:szCs w:val="22"/>
        </w:rPr>
        <w:t xml:space="preserve">ordinary shares to be offered to the existing shareholders in proportion to their shareholding at a price of Baht 100 per share, with the call for payment of 100% or Baht </w:t>
      </w:r>
      <w:r w:rsidR="00E76040">
        <w:rPr>
          <w:rFonts w:ascii="Arial" w:hAnsi="Arial" w:cs="Arial"/>
          <w:sz w:val="22"/>
          <w:szCs w:val="22"/>
        </w:rPr>
        <w:t>29</w:t>
      </w:r>
      <w:r w:rsidRPr="00494785">
        <w:rPr>
          <w:rFonts w:ascii="Arial" w:hAnsi="Arial" w:cs="Arial"/>
          <w:sz w:val="22"/>
          <w:szCs w:val="22"/>
        </w:rPr>
        <w:t xml:space="preserve"> million.</w:t>
      </w:r>
      <w:r w:rsidR="002B333D">
        <w:rPr>
          <w:rFonts w:ascii="Arial" w:hAnsi="Arial" w:cs="Arial"/>
          <w:sz w:val="22"/>
          <w:szCs w:val="22"/>
        </w:rPr>
        <w:t xml:space="preserve"> </w:t>
      </w:r>
      <w:r w:rsidRPr="00494785">
        <w:rPr>
          <w:rFonts w:ascii="Arial" w:hAnsi="Arial" w:cs="Arial"/>
          <w:sz w:val="22"/>
          <w:szCs w:val="22"/>
        </w:rPr>
        <w:t>PST Energy Company Limited purchased additional shares of that subsidiary amounting to Baht 2</w:t>
      </w:r>
      <w:r w:rsidRPr="00494785">
        <w:rPr>
          <w:rFonts w:ascii="Arial" w:hAnsi="Arial" w:cs="Arial"/>
          <w:sz w:val="22"/>
          <w:szCs w:val="22"/>
          <w:cs/>
        </w:rPr>
        <w:t>9</w:t>
      </w:r>
      <w:r w:rsidRPr="00494785">
        <w:rPr>
          <w:rFonts w:ascii="Arial" w:hAnsi="Arial" w:cs="Arial"/>
          <w:sz w:val="22"/>
          <w:szCs w:val="22"/>
        </w:rPr>
        <w:t xml:space="preserve"> million to maintain its 100% shareholding in that company.</w:t>
      </w:r>
    </w:p>
    <w:p w:rsidR="002B333D" w:rsidRPr="002B333D" w:rsidRDefault="0003383C" w:rsidP="002B333D">
      <w:pPr>
        <w:spacing w:before="120" w:after="120" w:line="380" w:lineRule="exact"/>
        <w:ind w:left="540" w:hanging="540"/>
        <w:jc w:val="thaiDistribute"/>
        <w:rPr>
          <w:rFonts w:ascii="Arial" w:hAnsi="Arial" w:cs="Arial"/>
          <w:sz w:val="22"/>
          <w:szCs w:val="22"/>
        </w:rPr>
      </w:pPr>
      <w:r w:rsidRPr="00494785">
        <w:rPr>
          <w:rFonts w:ascii="Arial" w:hAnsi="Arial" w:cs="Arial"/>
          <w:sz w:val="22"/>
          <w:szCs w:val="22"/>
        </w:rPr>
        <w:t xml:space="preserve">28.4 On </w:t>
      </w:r>
      <w:r w:rsidRPr="00494785">
        <w:rPr>
          <w:rFonts w:ascii="Arial" w:hAnsi="Arial" w:cs="Arial"/>
          <w:sz w:val="22"/>
          <w:szCs w:val="22"/>
          <w:cs/>
        </w:rPr>
        <w:t xml:space="preserve">30 </w:t>
      </w:r>
      <w:r w:rsidRPr="00494785">
        <w:rPr>
          <w:rFonts w:ascii="Arial" w:hAnsi="Arial" w:cs="Arial"/>
          <w:sz w:val="22"/>
          <w:szCs w:val="22"/>
        </w:rPr>
        <w:t xml:space="preserve">April </w:t>
      </w:r>
      <w:r w:rsidRPr="00494785">
        <w:rPr>
          <w:rFonts w:ascii="Arial" w:hAnsi="Arial" w:cs="Arial"/>
          <w:sz w:val="22"/>
          <w:szCs w:val="22"/>
          <w:cs/>
        </w:rPr>
        <w:t>2020</w:t>
      </w:r>
      <w:r w:rsidRPr="00494785">
        <w:rPr>
          <w:rFonts w:ascii="Arial" w:hAnsi="Arial" w:cs="Arial"/>
          <w:sz w:val="22"/>
          <w:szCs w:val="22"/>
        </w:rPr>
        <w:t xml:space="preserve">, the Annual General Meeting of the </w:t>
      </w:r>
      <w:r w:rsidR="00A93595">
        <w:rPr>
          <w:rFonts w:ascii="Arial" w:hAnsi="Arial" w:cs="Arial"/>
          <w:sz w:val="22"/>
          <w:szCs w:val="22"/>
        </w:rPr>
        <w:t xml:space="preserve">Company’s </w:t>
      </w:r>
      <w:r w:rsidRPr="00494785">
        <w:rPr>
          <w:rFonts w:ascii="Arial" w:hAnsi="Arial" w:cs="Arial"/>
          <w:sz w:val="22"/>
          <w:szCs w:val="22"/>
        </w:rPr>
        <w:t xml:space="preserve">shareholders approved the dividend payment to shareholders at the rate of Baht </w:t>
      </w:r>
      <w:r w:rsidR="00AC2A86">
        <w:rPr>
          <w:rFonts w:ascii="Arial" w:hAnsi="Arial" w:cs="Arial"/>
          <w:sz w:val="22"/>
          <w:szCs w:val="22"/>
        </w:rPr>
        <w:t>0.01</w:t>
      </w:r>
      <w:r w:rsidRPr="00494785">
        <w:rPr>
          <w:rFonts w:ascii="Arial" w:hAnsi="Arial" w:cs="Arial"/>
          <w:sz w:val="22"/>
          <w:szCs w:val="22"/>
          <w:cs/>
        </w:rPr>
        <w:t xml:space="preserve"> </w:t>
      </w:r>
      <w:r w:rsidRPr="00494785">
        <w:rPr>
          <w:rFonts w:ascii="Arial" w:hAnsi="Arial" w:cs="Arial"/>
          <w:sz w:val="22"/>
          <w:szCs w:val="22"/>
        </w:rPr>
        <w:t xml:space="preserve">per share, or a total of Baht </w:t>
      </w:r>
      <w:r w:rsidR="00AC2A86">
        <w:rPr>
          <w:rFonts w:ascii="Arial" w:hAnsi="Arial" w:cs="Arial"/>
          <w:sz w:val="22"/>
          <w:szCs w:val="22"/>
        </w:rPr>
        <w:t>118.60</w:t>
      </w:r>
      <w:r w:rsidRPr="00494785">
        <w:rPr>
          <w:rFonts w:ascii="Arial" w:hAnsi="Arial" w:cs="Arial"/>
          <w:sz w:val="22"/>
          <w:szCs w:val="22"/>
          <w:cs/>
        </w:rPr>
        <w:t xml:space="preserve"> </w:t>
      </w:r>
      <w:r w:rsidRPr="00494785">
        <w:rPr>
          <w:rFonts w:ascii="Arial" w:hAnsi="Arial" w:cs="Arial"/>
          <w:sz w:val="22"/>
          <w:szCs w:val="22"/>
        </w:rPr>
        <w:t xml:space="preserve">million. A list of shareholders entitled to receive dividends (Record Date) was determined on </w:t>
      </w:r>
      <w:r w:rsidRPr="00494785">
        <w:rPr>
          <w:rFonts w:ascii="Arial" w:hAnsi="Arial" w:cs="Arial"/>
          <w:sz w:val="22"/>
          <w:szCs w:val="22"/>
          <w:cs/>
        </w:rPr>
        <w:t xml:space="preserve">16 </w:t>
      </w:r>
      <w:r w:rsidRPr="00494785">
        <w:rPr>
          <w:rFonts w:ascii="Arial" w:hAnsi="Arial" w:cs="Arial"/>
          <w:sz w:val="22"/>
          <w:szCs w:val="22"/>
        </w:rPr>
        <w:t xml:space="preserve">March </w:t>
      </w:r>
      <w:r w:rsidRPr="00494785">
        <w:rPr>
          <w:rFonts w:ascii="Arial" w:hAnsi="Arial" w:cs="Arial"/>
          <w:sz w:val="22"/>
          <w:szCs w:val="22"/>
          <w:cs/>
        </w:rPr>
        <w:t xml:space="preserve">2020 </w:t>
      </w:r>
      <w:r w:rsidRPr="00494785">
        <w:rPr>
          <w:rFonts w:ascii="Arial" w:hAnsi="Arial" w:cs="Arial"/>
          <w:sz w:val="22"/>
          <w:szCs w:val="22"/>
        </w:rPr>
        <w:t xml:space="preserve">and the dividend payment will be made on </w:t>
      </w:r>
      <w:r w:rsidRPr="00494785">
        <w:rPr>
          <w:rFonts w:ascii="Arial" w:hAnsi="Arial" w:cs="Arial"/>
          <w:sz w:val="22"/>
          <w:szCs w:val="22"/>
          <w:cs/>
        </w:rPr>
        <w:t xml:space="preserve">29 </w:t>
      </w:r>
      <w:r w:rsidRPr="00494785">
        <w:rPr>
          <w:rFonts w:ascii="Arial" w:hAnsi="Arial" w:cs="Arial"/>
          <w:sz w:val="22"/>
          <w:szCs w:val="22"/>
        </w:rPr>
        <w:t xml:space="preserve">May </w:t>
      </w:r>
      <w:r w:rsidRPr="00494785">
        <w:rPr>
          <w:rFonts w:ascii="Arial" w:hAnsi="Arial" w:cs="Arial"/>
          <w:sz w:val="22"/>
          <w:szCs w:val="22"/>
          <w:cs/>
        </w:rPr>
        <w:t>2020</w:t>
      </w:r>
      <w:r w:rsidRPr="0003383C">
        <w:rPr>
          <w:rFonts w:ascii="Arial" w:hAnsi="Arial" w:cs="Arial"/>
          <w:sz w:val="22"/>
          <w:szCs w:val="22"/>
          <w:cs/>
        </w:rPr>
        <w:t>.</w:t>
      </w:r>
      <w:r w:rsidR="002B333D" w:rsidRPr="002B333D">
        <w:rPr>
          <w:rFonts w:ascii="Arial" w:hAnsi="Arial" w:cs="Arial"/>
          <w:sz w:val="22"/>
          <w:szCs w:val="22"/>
        </w:rPr>
        <w:t xml:space="preserve"> In addition, the meeting approved the change of the Company’s par value, with the par value being merged from the existing par </w:t>
      </w:r>
      <w:r w:rsidR="004C3F28">
        <w:rPr>
          <w:rFonts w:ascii="Arial" w:hAnsi="Arial" w:cs="Arial"/>
          <w:sz w:val="22"/>
          <w:szCs w:val="22"/>
        </w:rPr>
        <w:t>value of Baht 0.10 to Baht 0.50.</w:t>
      </w:r>
    </w:p>
    <w:p w:rsidR="0003383C" w:rsidRPr="00494785" w:rsidRDefault="0003383C" w:rsidP="0003383C">
      <w:pPr>
        <w:spacing w:before="120" w:after="120" w:line="380" w:lineRule="exact"/>
        <w:ind w:left="540" w:hanging="540"/>
        <w:jc w:val="thaiDistribute"/>
        <w:rPr>
          <w:rFonts w:ascii="Arial" w:hAnsi="Arial" w:cs="Arial"/>
          <w:sz w:val="22"/>
          <w:szCs w:val="22"/>
        </w:rPr>
      </w:pPr>
      <w:r w:rsidRPr="00494785">
        <w:rPr>
          <w:rFonts w:ascii="Arial" w:hAnsi="Arial" w:cs="Arial"/>
          <w:sz w:val="22"/>
          <w:szCs w:val="22"/>
        </w:rPr>
        <w:t xml:space="preserve">28.5 </w:t>
      </w:r>
      <w:r w:rsidRPr="00494785">
        <w:rPr>
          <w:rFonts w:ascii="Arial" w:hAnsi="Arial" w:cs="Arial"/>
          <w:sz w:val="22"/>
          <w:szCs w:val="22"/>
        </w:rPr>
        <w:tab/>
      </w:r>
      <w:r w:rsidR="004C3F28">
        <w:rPr>
          <w:rFonts w:ascii="Arial" w:hAnsi="Arial" w:cs="Arial"/>
          <w:sz w:val="22"/>
          <w:szCs w:val="22"/>
        </w:rPr>
        <w:t xml:space="preserve">On 7 May 2020, </w:t>
      </w:r>
      <w:r w:rsidRPr="00494785">
        <w:rPr>
          <w:rFonts w:ascii="Arial" w:hAnsi="Arial" w:cs="Arial"/>
          <w:sz w:val="22"/>
          <w:szCs w:val="22"/>
        </w:rPr>
        <w:t xml:space="preserve">the Company registered the reduction of the share capital from Baht </w:t>
      </w:r>
      <w:r w:rsidRPr="00494785">
        <w:rPr>
          <w:rFonts w:ascii="Arial" w:hAnsi="Arial" w:cs="Arial"/>
          <w:sz w:val="22"/>
          <w:szCs w:val="22"/>
          <w:cs/>
        </w:rPr>
        <w:t>1</w:t>
      </w:r>
      <w:r w:rsidRPr="00494785">
        <w:rPr>
          <w:rFonts w:ascii="Arial" w:hAnsi="Arial" w:cs="Arial"/>
          <w:sz w:val="22"/>
          <w:szCs w:val="22"/>
        </w:rPr>
        <w:t>,</w:t>
      </w:r>
      <w:r w:rsidRPr="00494785">
        <w:rPr>
          <w:rFonts w:ascii="Arial" w:hAnsi="Arial" w:cs="Arial"/>
          <w:sz w:val="22"/>
          <w:szCs w:val="22"/>
          <w:cs/>
        </w:rPr>
        <w:t>188</w:t>
      </w:r>
      <w:r w:rsidRPr="00494785">
        <w:rPr>
          <w:rFonts w:ascii="Arial" w:hAnsi="Arial" w:cs="Arial"/>
          <w:sz w:val="22"/>
          <w:szCs w:val="22"/>
        </w:rPr>
        <w:t>,</w:t>
      </w:r>
      <w:r w:rsidRPr="00494785">
        <w:rPr>
          <w:rFonts w:ascii="Arial" w:hAnsi="Arial" w:cs="Arial"/>
          <w:sz w:val="22"/>
          <w:szCs w:val="22"/>
          <w:cs/>
        </w:rPr>
        <w:t>120</w:t>
      </w:r>
      <w:r w:rsidRPr="00494785">
        <w:rPr>
          <w:rFonts w:ascii="Arial" w:hAnsi="Arial" w:cs="Arial"/>
          <w:sz w:val="22"/>
          <w:szCs w:val="22"/>
        </w:rPr>
        <w:t>,</w:t>
      </w:r>
      <w:r w:rsidRPr="00494785">
        <w:rPr>
          <w:rFonts w:ascii="Arial" w:hAnsi="Arial" w:cs="Arial"/>
          <w:sz w:val="22"/>
          <w:szCs w:val="22"/>
          <w:cs/>
        </w:rPr>
        <w:t xml:space="preserve">268.70 </w:t>
      </w:r>
      <w:r w:rsidRPr="00494785">
        <w:rPr>
          <w:rFonts w:ascii="Arial" w:hAnsi="Arial" w:cs="Arial"/>
          <w:sz w:val="22"/>
          <w:szCs w:val="22"/>
        </w:rPr>
        <w:t xml:space="preserve">to Baht </w:t>
      </w:r>
      <w:r w:rsidRPr="00494785">
        <w:rPr>
          <w:rFonts w:ascii="Arial" w:hAnsi="Arial" w:cs="Arial"/>
          <w:sz w:val="22"/>
          <w:szCs w:val="22"/>
          <w:cs/>
        </w:rPr>
        <w:t>1</w:t>
      </w:r>
      <w:r w:rsidRPr="00494785">
        <w:rPr>
          <w:rFonts w:ascii="Arial" w:hAnsi="Arial" w:cs="Arial"/>
          <w:sz w:val="22"/>
          <w:szCs w:val="22"/>
        </w:rPr>
        <w:t>,</w:t>
      </w:r>
      <w:r w:rsidRPr="00494785">
        <w:rPr>
          <w:rFonts w:ascii="Arial" w:hAnsi="Arial" w:cs="Arial"/>
          <w:sz w:val="22"/>
          <w:szCs w:val="22"/>
          <w:cs/>
        </w:rPr>
        <w:t>185</w:t>
      </w:r>
      <w:r w:rsidRPr="00494785">
        <w:rPr>
          <w:rFonts w:ascii="Arial" w:hAnsi="Arial" w:cs="Arial"/>
          <w:sz w:val="22"/>
          <w:szCs w:val="22"/>
        </w:rPr>
        <w:t>,</w:t>
      </w:r>
      <w:r w:rsidRPr="00494785">
        <w:rPr>
          <w:rFonts w:ascii="Arial" w:hAnsi="Arial" w:cs="Arial"/>
          <w:sz w:val="22"/>
          <w:szCs w:val="22"/>
          <w:cs/>
        </w:rPr>
        <w:t>974</w:t>
      </w:r>
      <w:r w:rsidRPr="00494785">
        <w:rPr>
          <w:rFonts w:ascii="Arial" w:hAnsi="Arial" w:cs="Arial"/>
          <w:sz w:val="22"/>
          <w:szCs w:val="22"/>
        </w:rPr>
        <w:t>,</w:t>
      </w:r>
      <w:r w:rsidRPr="00494785">
        <w:rPr>
          <w:rFonts w:ascii="Arial" w:hAnsi="Arial" w:cs="Arial"/>
          <w:sz w:val="22"/>
          <w:szCs w:val="22"/>
          <w:cs/>
        </w:rPr>
        <w:t xml:space="preserve">789.60 </w:t>
      </w:r>
      <w:r w:rsidRPr="00494785">
        <w:rPr>
          <w:rFonts w:ascii="Arial" w:hAnsi="Arial" w:cs="Arial"/>
          <w:sz w:val="22"/>
          <w:szCs w:val="22"/>
        </w:rPr>
        <w:t xml:space="preserve">by canceling </w:t>
      </w:r>
      <w:r w:rsidRPr="00494785">
        <w:rPr>
          <w:rFonts w:ascii="Arial" w:hAnsi="Arial" w:cs="Arial"/>
          <w:sz w:val="22"/>
          <w:szCs w:val="22"/>
          <w:cs/>
        </w:rPr>
        <w:t>21</w:t>
      </w:r>
      <w:r w:rsidRPr="00494785">
        <w:rPr>
          <w:rFonts w:ascii="Arial" w:hAnsi="Arial" w:cs="Arial"/>
          <w:sz w:val="22"/>
          <w:szCs w:val="22"/>
        </w:rPr>
        <w:t>,</w:t>
      </w:r>
      <w:r w:rsidRPr="00494785">
        <w:rPr>
          <w:rFonts w:ascii="Arial" w:hAnsi="Arial" w:cs="Arial"/>
          <w:sz w:val="22"/>
          <w:szCs w:val="22"/>
          <w:cs/>
        </w:rPr>
        <w:t>454</w:t>
      </w:r>
      <w:r w:rsidRPr="00494785">
        <w:rPr>
          <w:rFonts w:ascii="Arial" w:hAnsi="Arial" w:cs="Arial"/>
          <w:sz w:val="22"/>
          <w:szCs w:val="22"/>
        </w:rPr>
        <w:t>,</w:t>
      </w:r>
      <w:r w:rsidRPr="00494785">
        <w:rPr>
          <w:rFonts w:ascii="Arial" w:hAnsi="Arial" w:cs="Arial"/>
          <w:sz w:val="22"/>
          <w:szCs w:val="22"/>
          <w:cs/>
        </w:rPr>
        <w:t xml:space="preserve">791 </w:t>
      </w:r>
      <w:r w:rsidRPr="00494785">
        <w:rPr>
          <w:rFonts w:ascii="Arial" w:hAnsi="Arial" w:cs="Arial"/>
          <w:sz w:val="22"/>
          <w:szCs w:val="22"/>
        </w:rPr>
        <w:t xml:space="preserve">registered ordinary shares, with a par value of Baht </w:t>
      </w:r>
      <w:r w:rsidR="00AC2A86">
        <w:rPr>
          <w:rFonts w:ascii="Arial" w:hAnsi="Arial" w:cs="Arial"/>
          <w:sz w:val="22"/>
          <w:szCs w:val="22"/>
        </w:rPr>
        <w:t>0.10</w:t>
      </w:r>
      <w:r w:rsidRPr="00494785">
        <w:rPr>
          <w:rFonts w:ascii="Arial" w:hAnsi="Arial" w:cs="Arial"/>
          <w:sz w:val="22"/>
          <w:szCs w:val="22"/>
          <w:cs/>
        </w:rPr>
        <w:t xml:space="preserve"> </w:t>
      </w:r>
      <w:r w:rsidRPr="00494785">
        <w:rPr>
          <w:rFonts w:ascii="Arial" w:hAnsi="Arial" w:cs="Arial"/>
          <w:sz w:val="22"/>
          <w:szCs w:val="22"/>
        </w:rPr>
        <w:t xml:space="preserve">per share, reserved for warrants allotted to the Company’s executives and employees (PSTC-WA) which have not been exercised. </w:t>
      </w:r>
    </w:p>
    <w:p w:rsidR="0003383C" w:rsidRPr="00494785" w:rsidRDefault="0003383C" w:rsidP="0003383C">
      <w:pPr>
        <w:spacing w:before="120" w:after="120" w:line="380" w:lineRule="exact"/>
        <w:ind w:left="540" w:hanging="540"/>
        <w:jc w:val="thaiDistribute"/>
        <w:rPr>
          <w:rFonts w:ascii="Arial" w:hAnsi="Arial" w:cs="Arial"/>
          <w:sz w:val="22"/>
          <w:szCs w:val="22"/>
        </w:rPr>
      </w:pPr>
      <w:r w:rsidRPr="00494785">
        <w:rPr>
          <w:rFonts w:ascii="Arial" w:hAnsi="Arial" w:cs="Arial"/>
          <w:sz w:val="22"/>
          <w:szCs w:val="22"/>
        </w:rPr>
        <w:t>28.6</w:t>
      </w:r>
      <w:r w:rsidRPr="00494785">
        <w:rPr>
          <w:rFonts w:ascii="Arial" w:hAnsi="Arial" w:cs="Arial"/>
          <w:sz w:val="22"/>
          <w:szCs w:val="22"/>
        </w:rPr>
        <w:tab/>
        <w:t xml:space="preserve">On 8 May 2020, the Company registered the increase in the share capital from Baht 1,185,974,789.60 to Baht 1,185,974,790.00 by issuing 4 shares at a par </w:t>
      </w:r>
      <w:r w:rsidR="002B333D">
        <w:rPr>
          <w:rFonts w:ascii="Arial" w:hAnsi="Arial" w:cs="Arial"/>
          <w:sz w:val="22"/>
          <w:szCs w:val="22"/>
        </w:rPr>
        <w:t>value</w:t>
      </w:r>
      <w:r w:rsidRPr="00494785">
        <w:rPr>
          <w:rFonts w:ascii="Arial" w:hAnsi="Arial" w:cs="Arial"/>
          <w:sz w:val="22"/>
          <w:szCs w:val="22"/>
        </w:rPr>
        <w:t xml:space="preserve"> of Baht 0.10, or a total of Baht 0.40. In addition, the share premium of the Company increased from Baht 6,055,971,063 to Baht 6,055,971,063, to avoid fractional shares after the change of the number of shares due to the modification of the par value.</w:t>
      </w:r>
    </w:p>
    <w:p w:rsidR="00DC13BB" w:rsidRPr="00794DA6" w:rsidRDefault="00B23D7D"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Pr>
          <w:rFonts w:ascii="Arial" w:hAnsi="Arial" w:cs="Arial"/>
          <w:b/>
          <w:bCs/>
          <w:sz w:val="22"/>
          <w:szCs w:val="22"/>
        </w:rPr>
        <w:t>29</w:t>
      </w:r>
      <w:r w:rsidR="00F00019" w:rsidRPr="00794DA6">
        <w:rPr>
          <w:rFonts w:ascii="Arial" w:hAnsi="Arial" w:cs="Arial"/>
          <w:b/>
          <w:bCs/>
          <w:sz w:val="22"/>
          <w:szCs w:val="22"/>
        </w:rPr>
        <w:t>.</w:t>
      </w:r>
      <w:r w:rsidR="00F00019" w:rsidRPr="00794DA6">
        <w:rPr>
          <w:rFonts w:ascii="Arial" w:hAnsi="Arial" w:cs="Arial"/>
          <w:b/>
          <w:bCs/>
          <w:sz w:val="22"/>
          <w:szCs w:val="22"/>
        </w:rPr>
        <w:tab/>
      </w:r>
      <w:r w:rsidR="00DC13BB" w:rsidRPr="00794DA6">
        <w:rPr>
          <w:rFonts w:ascii="Arial" w:hAnsi="Arial" w:cs="Arial"/>
          <w:b/>
          <w:bCs/>
          <w:sz w:val="22"/>
          <w:szCs w:val="22"/>
        </w:rPr>
        <w:t xml:space="preserve">Approval of </w:t>
      </w:r>
      <w:r w:rsidR="000224D0" w:rsidRPr="00794DA6">
        <w:rPr>
          <w:rFonts w:ascii="Arial" w:hAnsi="Arial" w:cs="Arial"/>
          <w:b/>
          <w:bCs/>
          <w:sz w:val="22"/>
          <w:szCs w:val="22"/>
        </w:rPr>
        <w:t xml:space="preserve">interim </w:t>
      </w:r>
      <w:r w:rsidR="00DC13BB" w:rsidRPr="00794DA6">
        <w:rPr>
          <w:rFonts w:ascii="Arial" w:hAnsi="Arial" w:cs="Arial"/>
          <w:b/>
          <w:bCs/>
          <w:sz w:val="22"/>
          <w:szCs w:val="22"/>
        </w:rPr>
        <w:t xml:space="preserve">financial </w:t>
      </w:r>
      <w:r w:rsidR="002E1723">
        <w:rPr>
          <w:rFonts w:ascii="Arial" w:hAnsi="Arial" w:cs="Arial"/>
          <w:b/>
          <w:bCs/>
          <w:sz w:val="22"/>
          <w:szCs w:val="22"/>
        </w:rPr>
        <w:t>information</w:t>
      </w:r>
    </w:p>
    <w:p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794DA6">
        <w:rPr>
          <w:rFonts w:ascii="Arial" w:eastAsia="Arial Unicode MS" w:hAnsi="Arial" w:cs="Arial"/>
          <w:sz w:val="22"/>
          <w:szCs w:val="22"/>
        </w:rPr>
        <w:tab/>
      </w:r>
      <w:proofErr w:type="gramStart"/>
      <w:r w:rsidR="00757E7E" w:rsidRPr="00794DA6">
        <w:rPr>
          <w:rFonts w:ascii="Arial" w:eastAsia="Arial Unicode MS" w:hAnsi="Arial" w:cs="Arial"/>
          <w:sz w:val="22"/>
          <w:szCs w:val="22"/>
        </w:rPr>
        <w:t xml:space="preserve">These interim financial </w:t>
      </w:r>
      <w:r w:rsidR="002E1723" w:rsidRPr="002E1723">
        <w:rPr>
          <w:rFonts w:ascii="Arial" w:hAnsi="Arial" w:cs="Arial"/>
          <w:sz w:val="22"/>
          <w:szCs w:val="22"/>
        </w:rPr>
        <w:t>information</w:t>
      </w:r>
      <w:proofErr w:type="gramEnd"/>
      <w:r w:rsidR="002E1723" w:rsidRPr="00794DA6">
        <w:rPr>
          <w:rFonts w:ascii="Arial" w:eastAsia="Arial Unicode MS" w:hAnsi="Arial" w:cs="Arial"/>
          <w:sz w:val="22"/>
          <w:szCs w:val="22"/>
        </w:rPr>
        <w:t xml:space="preserve"> </w:t>
      </w:r>
      <w:r w:rsidR="00757E7E" w:rsidRPr="00794DA6">
        <w:rPr>
          <w:rFonts w:ascii="Arial" w:eastAsia="Arial Unicode MS" w:hAnsi="Arial" w:cs="Arial"/>
          <w:sz w:val="22"/>
          <w:szCs w:val="22"/>
        </w:rPr>
        <w:t xml:space="preserve">were </w:t>
      </w:r>
      <w:proofErr w:type="spellStart"/>
      <w:r w:rsidR="00757E7E" w:rsidRPr="00794DA6">
        <w:rPr>
          <w:rFonts w:ascii="Arial" w:eastAsia="Arial Unicode MS" w:hAnsi="Arial" w:cs="Arial"/>
          <w:sz w:val="22"/>
          <w:szCs w:val="22"/>
        </w:rPr>
        <w:t>authorised</w:t>
      </w:r>
      <w:proofErr w:type="spellEnd"/>
      <w:r w:rsidR="00757E7E" w:rsidRPr="00794DA6">
        <w:rPr>
          <w:rFonts w:ascii="Arial" w:eastAsia="Arial Unicode MS" w:hAnsi="Arial" w:cs="Arial"/>
          <w:sz w:val="22"/>
          <w:szCs w:val="22"/>
        </w:rPr>
        <w:t xml:space="preserve"> for issue by the Audit Committee and the Company’s </w:t>
      </w:r>
      <w:r w:rsidR="00F3277C">
        <w:rPr>
          <w:rFonts w:ascii="Arial" w:eastAsia="Arial Unicode MS" w:hAnsi="Arial" w:cs="Arial"/>
          <w:sz w:val="22"/>
          <w:szCs w:val="22"/>
        </w:rPr>
        <w:t>B</w:t>
      </w:r>
      <w:r w:rsidR="00757E7E" w:rsidRPr="00794DA6">
        <w:rPr>
          <w:rFonts w:ascii="Arial" w:eastAsia="Arial Unicode MS" w:hAnsi="Arial" w:cs="Arial"/>
          <w:sz w:val="22"/>
          <w:szCs w:val="22"/>
        </w:rPr>
        <w:t xml:space="preserve">oard of Directors on </w:t>
      </w:r>
      <w:r w:rsidR="00040C86">
        <w:rPr>
          <w:rFonts w:ascii="Arial" w:hAnsi="Arial" w:cs="Arial"/>
          <w:sz w:val="22"/>
          <w:szCs w:val="22"/>
        </w:rPr>
        <w:t>14 May</w:t>
      </w:r>
      <w:r w:rsidR="00C7263B">
        <w:rPr>
          <w:rFonts w:ascii="Arial" w:hAnsi="Arial" w:cs="Arial"/>
          <w:sz w:val="22"/>
          <w:szCs w:val="22"/>
        </w:rPr>
        <w:t xml:space="preserve"> 2020</w:t>
      </w:r>
      <w:r w:rsidR="00757E7E" w:rsidRPr="00794DA6">
        <w:rPr>
          <w:rFonts w:ascii="Arial" w:hAnsi="Arial" w:cs="Arial"/>
          <w:sz w:val="22"/>
          <w:szCs w:val="22"/>
        </w:rPr>
        <w:t>.</w:t>
      </w:r>
    </w:p>
    <w:sectPr w:rsidR="00DC13BB" w:rsidRPr="00C4520B" w:rsidSect="008D71A4">
      <w:headerReference w:type="default" r:id="rId11"/>
      <w:footerReference w:type="default" r:id="rId12"/>
      <w:pgSz w:w="11909" w:h="16834" w:code="9"/>
      <w:pgMar w:top="1296" w:right="1296" w:bottom="27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243A" w:rsidRDefault="0052243A" w:rsidP="008442C1">
      <w:r>
        <w:separator/>
      </w:r>
    </w:p>
  </w:endnote>
  <w:endnote w:type="continuationSeparator" w:id="0">
    <w:p w:rsidR="0052243A" w:rsidRDefault="0052243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218" w:rsidRPr="00351CDA" w:rsidRDefault="00174218">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sidR="004C3F28">
      <w:rPr>
        <w:rFonts w:ascii="Arial" w:hAnsi="Arial" w:cs="Arial"/>
        <w:noProof/>
        <w:sz w:val="22"/>
        <w:szCs w:val="22"/>
      </w:rPr>
      <w:t>30</w:t>
    </w:r>
    <w:r w:rsidRPr="00351CDA">
      <w:rPr>
        <w:rFonts w:ascii="Arial" w:hAnsi="Arial" w:cs="Arial"/>
        <w:noProof/>
        <w:sz w:val="22"/>
        <w:szCs w:val="22"/>
      </w:rPr>
      <w:fldChar w:fldCharType="end"/>
    </w:r>
  </w:p>
  <w:p w:rsidR="00174218" w:rsidRDefault="00174218"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243A" w:rsidRDefault="0052243A" w:rsidP="008442C1">
      <w:r>
        <w:separator/>
      </w:r>
    </w:p>
  </w:footnote>
  <w:footnote w:type="continuationSeparator" w:id="0">
    <w:p w:rsidR="0052243A" w:rsidRDefault="0052243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218" w:rsidRPr="00E52347" w:rsidRDefault="00174218"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9"/>
  </w:num>
  <w:num w:numId="2">
    <w:abstractNumId w:val="37"/>
  </w:num>
  <w:num w:numId="3">
    <w:abstractNumId w:val="23"/>
  </w:num>
  <w:num w:numId="4">
    <w:abstractNumId w:val="21"/>
  </w:num>
  <w:num w:numId="5">
    <w:abstractNumId w:val="36"/>
  </w:num>
  <w:num w:numId="6">
    <w:abstractNumId w:val="16"/>
  </w:num>
  <w:num w:numId="7">
    <w:abstractNumId w:val="33"/>
  </w:num>
  <w:num w:numId="8">
    <w:abstractNumId w:val="17"/>
  </w:num>
  <w:num w:numId="9">
    <w:abstractNumId w:val="27"/>
  </w:num>
  <w:num w:numId="10">
    <w:abstractNumId w:val="29"/>
  </w:num>
  <w:num w:numId="11">
    <w:abstractNumId w:val="18"/>
  </w:num>
  <w:num w:numId="12">
    <w:abstractNumId w:val="24"/>
  </w:num>
  <w:num w:numId="13">
    <w:abstractNumId w:val="13"/>
  </w:num>
  <w:num w:numId="14">
    <w:abstractNumId w:val="11"/>
  </w:num>
  <w:num w:numId="15">
    <w:abstractNumId w:val="12"/>
  </w:num>
  <w:num w:numId="16">
    <w:abstractNumId w:val="26"/>
  </w:num>
  <w:num w:numId="17">
    <w:abstractNumId w:val="22"/>
  </w:num>
  <w:num w:numId="18">
    <w:abstractNumId w:val="34"/>
  </w:num>
  <w:num w:numId="19">
    <w:abstractNumId w:val="10"/>
  </w:num>
  <w:num w:numId="20">
    <w:abstractNumId w:val="25"/>
  </w:num>
  <w:num w:numId="21">
    <w:abstractNumId w:val="32"/>
  </w:num>
  <w:num w:numId="22">
    <w:abstractNumId w:val="30"/>
  </w:num>
  <w:num w:numId="23">
    <w:abstractNumId w:val="3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4"/>
  </w:num>
  <w:num w:numId="35">
    <w:abstractNumId w:val="20"/>
  </w:num>
  <w:num w:numId="36">
    <w:abstractNumId w:val="28"/>
  </w:num>
  <w:num w:numId="37">
    <w:abstractNumId w:val="15"/>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13DB"/>
    <w:rsid w:val="00003CB5"/>
    <w:rsid w:val="00003F49"/>
    <w:rsid w:val="0000460D"/>
    <w:rsid w:val="00004666"/>
    <w:rsid w:val="00005FFE"/>
    <w:rsid w:val="000062F9"/>
    <w:rsid w:val="00006858"/>
    <w:rsid w:val="00006EA1"/>
    <w:rsid w:val="0000759E"/>
    <w:rsid w:val="00007B86"/>
    <w:rsid w:val="00007C51"/>
    <w:rsid w:val="00011709"/>
    <w:rsid w:val="00012F3C"/>
    <w:rsid w:val="000133A2"/>
    <w:rsid w:val="00014A00"/>
    <w:rsid w:val="00014E57"/>
    <w:rsid w:val="00015D5C"/>
    <w:rsid w:val="00015E57"/>
    <w:rsid w:val="00016037"/>
    <w:rsid w:val="00022208"/>
    <w:rsid w:val="00022421"/>
    <w:rsid w:val="000224D0"/>
    <w:rsid w:val="00023402"/>
    <w:rsid w:val="00023668"/>
    <w:rsid w:val="00023BC6"/>
    <w:rsid w:val="00026E8A"/>
    <w:rsid w:val="00027E4A"/>
    <w:rsid w:val="0003383C"/>
    <w:rsid w:val="00033D37"/>
    <w:rsid w:val="00035566"/>
    <w:rsid w:val="00035AAC"/>
    <w:rsid w:val="0003664B"/>
    <w:rsid w:val="00037695"/>
    <w:rsid w:val="0004010F"/>
    <w:rsid w:val="0004040F"/>
    <w:rsid w:val="00040BE3"/>
    <w:rsid w:val="00040C86"/>
    <w:rsid w:val="0004189B"/>
    <w:rsid w:val="00041A70"/>
    <w:rsid w:val="00041CBE"/>
    <w:rsid w:val="00042983"/>
    <w:rsid w:val="00043A26"/>
    <w:rsid w:val="00043F22"/>
    <w:rsid w:val="000440DB"/>
    <w:rsid w:val="000444D7"/>
    <w:rsid w:val="00044F6F"/>
    <w:rsid w:val="00045877"/>
    <w:rsid w:val="00046980"/>
    <w:rsid w:val="000470BD"/>
    <w:rsid w:val="00050578"/>
    <w:rsid w:val="000509E3"/>
    <w:rsid w:val="00050B94"/>
    <w:rsid w:val="00050C05"/>
    <w:rsid w:val="00050F1B"/>
    <w:rsid w:val="000518A3"/>
    <w:rsid w:val="00051DCB"/>
    <w:rsid w:val="00052020"/>
    <w:rsid w:val="00053BF0"/>
    <w:rsid w:val="00054534"/>
    <w:rsid w:val="00056C22"/>
    <w:rsid w:val="0005709E"/>
    <w:rsid w:val="00060DBD"/>
    <w:rsid w:val="000612DC"/>
    <w:rsid w:val="00061B23"/>
    <w:rsid w:val="00062621"/>
    <w:rsid w:val="00062B6D"/>
    <w:rsid w:val="00062C0F"/>
    <w:rsid w:val="00062F42"/>
    <w:rsid w:val="00063E3E"/>
    <w:rsid w:val="000642FB"/>
    <w:rsid w:val="00065AB2"/>
    <w:rsid w:val="00066548"/>
    <w:rsid w:val="00067C69"/>
    <w:rsid w:val="00071631"/>
    <w:rsid w:val="0007185D"/>
    <w:rsid w:val="00072D1C"/>
    <w:rsid w:val="00073022"/>
    <w:rsid w:val="0007338B"/>
    <w:rsid w:val="000735E0"/>
    <w:rsid w:val="0007371F"/>
    <w:rsid w:val="00074083"/>
    <w:rsid w:val="00074880"/>
    <w:rsid w:val="00074D81"/>
    <w:rsid w:val="00074D89"/>
    <w:rsid w:val="000750AB"/>
    <w:rsid w:val="000756C0"/>
    <w:rsid w:val="00075CFB"/>
    <w:rsid w:val="00076485"/>
    <w:rsid w:val="00076CF5"/>
    <w:rsid w:val="0007706C"/>
    <w:rsid w:val="00077588"/>
    <w:rsid w:val="00080758"/>
    <w:rsid w:val="00081A8E"/>
    <w:rsid w:val="00081C44"/>
    <w:rsid w:val="00081FBC"/>
    <w:rsid w:val="000827F4"/>
    <w:rsid w:val="00082B29"/>
    <w:rsid w:val="00082B54"/>
    <w:rsid w:val="00082F9E"/>
    <w:rsid w:val="000834AD"/>
    <w:rsid w:val="00083AB9"/>
    <w:rsid w:val="00083B61"/>
    <w:rsid w:val="000844E2"/>
    <w:rsid w:val="000853CE"/>
    <w:rsid w:val="0008584B"/>
    <w:rsid w:val="00085A82"/>
    <w:rsid w:val="00091751"/>
    <w:rsid w:val="00092139"/>
    <w:rsid w:val="00092851"/>
    <w:rsid w:val="0009290D"/>
    <w:rsid w:val="00094CC7"/>
    <w:rsid w:val="00094F34"/>
    <w:rsid w:val="000954EE"/>
    <w:rsid w:val="00095960"/>
    <w:rsid w:val="000959DE"/>
    <w:rsid w:val="000962C5"/>
    <w:rsid w:val="00096DAA"/>
    <w:rsid w:val="000A02AB"/>
    <w:rsid w:val="000A10B6"/>
    <w:rsid w:val="000A2442"/>
    <w:rsid w:val="000A346C"/>
    <w:rsid w:val="000A366D"/>
    <w:rsid w:val="000A3BC0"/>
    <w:rsid w:val="000A40F7"/>
    <w:rsid w:val="000A4395"/>
    <w:rsid w:val="000A46F4"/>
    <w:rsid w:val="000A4A5D"/>
    <w:rsid w:val="000A5730"/>
    <w:rsid w:val="000A6D12"/>
    <w:rsid w:val="000A7155"/>
    <w:rsid w:val="000B14B8"/>
    <w:rsid w:val="000B23A1"/>
    <w:rsid w:val="000B2A4A"/>
    <w:rsid w:val="000B2B58"/>
    <w:rsid w:val="000B2EB7"/>
    <w:rsid w:val="000B2ED1"/>
    <w:rsid w:val="000B3DC0"/>
    <w:rsid w:val="000B3DDF"/>
    <w:rsid w:val="000B4557"/>
    <w:rsid w:val="000B4834"/>
    <w:rsid w:val="000B4A52"/>
    <w:rsid w:val="000B5031"/>
    <w:rsid w:val="000B5845"/>
    <w:rsid w:val="000B612A"/>
    <w:rsid w:val="000B6D3D"/>
    <w:rsid w:val="000B7EA5"/>
    <w:rsid w:val="000C205A"/>
    <w:rsid w:val="000C41C8"/>
    <w:rsid w:val="000C5D36"/>
    <w:rsid w:val="000C6A21"/>
    <w:rsid w:val="000C70D0"/>
    <w:rsid w:val="000C796F"/>
    <w:rsid w:val="000C7A3C"/>
    <w:rsid w:val="000D06DA"/>
    <w:rsid w:val="000D08ED"/>
    <w:rsid w:val="000D0CC7"/>
    <w:rsid w:val="000D36D2"/>
    <w:rsid w:val="000D37BB"/>
    <w:rsid w:val="000D400A"/>
    <w:rsid w:val="000D4734"/>
    <w:rsid w:val="000D498D"/>
    <w:rsid w:val="000D50CF"/>
    <w:rsid w:val="000D6099"/>
    <w:rsid w:val="000D68F3"/>
    <w:rsid w:val="000D7047"/>
    <w:rsid w:val="000D74FC"/>
    <w:rsid w:val="000D76E5"/>
    <w:rsid w:val="000D7BDA"/>
    <w:rsid w:val="000D7FC3"/>
    <w:rsid w:val="000E03D8"/>
    <w:rsid w:val="000E0FB6"/>
    <w:rsid w:val="000E1086"/>
    <w:rsid w:val="000E1282"/>
    <w:rsid w:val="000E2EC6"/>
    <w:rsid w:val="000E3522"/>
    <w:rsid w:val="000E5BAA"/>
    <w:rsid w:val="000E610D"/>
    <w:rsid w:val="000E658E"/>
    <w:rsid w:val="000E689A"/>
    <w:rsid w:val="000E787F"/>
    <w:rsid w:val="000E7BF0"/>
    <w:rsid w:val="000F042E"/>
    <w:rsid w:val="000F0962"/>
    <w:rsid w:val="000F1C26"/>
    <w:rsid w:val="000F3A57"/>
    <w:rsid w:val="000F3BCB"/>
    <w:rsid w:val="000F49BB"/>
    <w:rsid w:val="000F4D94"/>
    <w:rsid w:val="000F62A5"/>
    <w:rsid w:val="000F6C27"/>
    <w:rsid w:val="000F7618"/>
    <w:rsid w:val="00101BDA"/>
    <w:rsid w:val="00102692"/>
    <w:rsid w:val="00103635"/>
    <w:rsid w:val="00103B3D"/>
    <w:rsid w:val="00103BDC"/>
    <w:rsid w:val="001050EC"/>
    <w:rsid w:val="00110FF7"/>
    <w:rsid w:val="00112A30"/>
    <w:rsid w:val="001145FB"/>
    <w:rsid w:val="00114ACB"/>
    <w:rsid w:val="0011548A"/>
    <w:rsid w:val="00115FEF"/>
    <w:rsid w:val="00116593"/>
    <w:rsid w:val="0011712A"/>
    <w:rsid w:val="00117F22"/>
    <w:rsid w:val="00120AE2"/>
    <w:rsid w:val="00120C8A"/>
    <w:rsid w:val="00121295"/>
    <w:rsid w:val="00121608"/>
    <w:rsid w:val="00121BF9"/>
    <w:rsid w:val="001231F1"/>
    <w:rsid w:val="00124416"/>
    <w:rsid w:val="001251A3"/>
    <w:rsid w:val="00125CC0"/>
    <w:rsid w:val="0012658B"/>
    <w:rsid w:val="00126DAB"/>
    <w:rsid w:val="00127B11"/>
    <w:rsid w:val="00131E25"/>
    <w:rsid w:val="00131FE7"/>
    <w:rsid w:val="00132642"/>
    <w:rsid w:val="00132686"/>
    <w:rsid w:val="001329C8"/>
    <w:rsid w:val="00132F48"/>
    <w:rsid w:val="001331B1"/>
    <w:rsid w:val="00133375"/>
    <w:rsid w:val="00133FD9"/>
    <w:rsid w:val="00134A2D"/>
    <w:rsid w:val="00134B97"/>
    <w:rsid w:val="001357CA"/>
    <w:rsid w:val="00135ECC"/>
    <w:rsid w:val="001363AD"/>
    <w:rsid w:val="001373AF"/>
    <w:rsid w:val="00137441"/>
    <w:rsid w:val="001378F8"/>
    <w:rsid w:val="00140DE7"/>
    <w:rsid w:val="001410B3"/>
    <w:rsid w:val="00141AE1"/>
    <w:rsid w:val="00142128"/>
    <w:rsid w:val="00142176"/>
    <w:rsid w:val="001421BC"/>
    <w:rsid w:val="001426EC"/>
    <w:rsid w:val="0014359B"/>
    <w:rsid w:val="0014361F"/>
    <w:rsid w:val="0014366B"/>
    <w:rsid w:val="00144037"/>
    <w:rsid w:val="001444C5"/>
    <w:rsid w:val="001445D3"/>
    <w:rsid w:val="00145079"/>
    <w:rsid w:val="00146E22"/>
    <w:rsid w:val="0014793E"/>
    <w:rsid w:val="0015098B"/>
    <w:rsid w:val="00151657"/>
    <w:rsid w:val="001523D5"/>
    <w:rsid w:val="001526B9"/>
    <w:rsid w:val="0015327D"/>
    <w:rsid w:val="00153B52"/>
    <w:rsid w:val="001544DE"/>
    <w:rsid w:val="001549B8"/>
    <w:rsid w:val="00155327"/>
    <w:rsid w:val="0015558E"/>
    <w:rsid w:val="001556AD"/>
    <w:rsid w:val="00155954"/>
    <w:rsid w:val="00156487"/>
    <w:rsid w:val="001576E0"/>
    <w:rsid w:val="00157C68"/>
    <w:rsid w:val="0016010B"/>
    <w:rsid w:val="001611FB"/>
    <w:rsid w:val="00163307"/>
    <w:rsid w:val="001639DE"/>
    <w:rsid w:val="0016400F"/>
    <w:rsid w:val="00165546"/>
    <w:rsid w:val="00165957"/>
    <w:rsid w:val="00165A0B"/>
    <w:rsid w:val="00165CF2"/>
    <w:rsid w:val="0016659F"/>
    <w:rsid w:val="00166958"/>
    <w:rsid w:val="0016790C"/>
    <w:rsid w:val="00171192"/>
    <w:rsid w:val="001724E1"/>
    <w:rsid w:val="001725BC"/>
    <w:rsid w:val="00172752"/>
    <w:rsid w:val="001728CE"/>
    <w:rsid w:val="00173AC2"/>
    <w:rsid w:val="00174218"/>
    <w:rsid w:val="00174920"/>
    <w:rsid w:val="00174B01"/>
    <w:rsid w:val="00175623"/>
    <w:rsid w:val="00175B5F"/>
    <w:rsid w:val="00175E0B"/>
    <w:rsid w:val="001766AB"/>
    <w:rsid w:val="00177D9C"/>
    <w:rsid w:val="00180644"/>
    <w:rsid w:val="00180F99"/>
    <w:rsid w:val="00181D39"/>
    <w:rsid w:val="00182173"/>
    <w:rsid w:val="00183135"/>
    <w:rsid w:val="00183292"/>
    <w:rsid w:val="0018329C"/>
    <w:rsid w:val="001837DC"/>
    <w:rsid w:val="0018418E"/>
    <w:rsid w:val="001841DF"/>
    <w:rsid w:val="00185281"/>
    <w:rsid w:val="001858D7"/>
    <w:rsid w:val="00185D23"/>
    <w:rsid w:val="00186793"/>
    <w:rsid w:val="00187F9F"/>
    <w:rsid w:val="00190513"/>
    <w:rsid w:val="00190924"/>
    <w:rsid w:val="00190B8E"/>
    <w:rsid w:val="00190C84"/>
    <w:rsid w:val="001912DD"/>
    <w:rsid w:val="00192887"/>
    <w:rsid w:val="001928E3"/>
    <w:rsid w:val="00192AAE"/>
    <w:rsid w:val="00192EDB"/>
    <w:rsid w:val="001935B5"/>
    <w:rsid w:val="00193E4F"/>
    <w:rsid w:val="001941A6"/>
    <w:rsid w:val="00194FA9"/>
    <w:rsid w:val="00194FF7"/>
    <w:rsid w:val="00196441"/>
    <w:rsid w:val="00197ED6"/>
    <w:rsid w:val="001A0AC2"/>
    <w:rsid w:val="001A178C"/>
    <w:rsid w:val="001A20EC"/>
    <w:rsid w:val="001A293B"/>
    <w:rsid w:val="001A31C4"/>
    <w:rsid w:val="001A398A"/>
    <w:rsid w:val="001A4B03"/>
    <w:rsid w:val="001A76E2"/>
    <w:rsid w:val="001B108A"/>
    <w:rsid w:val="001B1CF3"/>
    <w:rsid w:val="001B3933"/>
    <w:rsid w:val="001B3CE6"/>
    <w:rsid w:val="001B43AD"/>
    <w:rsid w:val="001B603B"/>
    <w:rsid w:val="001B60DD"/>
    <w:rsid w:val="001C005C"/>
    <w:rsid w:val="001C0529"/>
    <w:rsid w:val="001C0AE5"/>
    <w:rsid w:val="001C14FE"/>
    <w:rsid w:val="001C17B4"/>
    <w:rsid w:val="001C208E"/>
    <w:rsid w:val="001C220B"/>
    <w:rsid w:val="001C254C"/>
    <w:rsid w:val="001C310D"/>
    <w:rsid w:val="001C3AD6"/>
    <w:rsid w:val="001C3DDB"/>
    <w:rsid w:val="001C3F3E"/>
    <w:rsid w:val="001C4015"/>
    <w:rsid w:val="001C5CF7"/>
    <w:rsid w:val="001D099E"/>
    <w:rsid w:val="001D15EB"/>
    <w:rsid w:val="001D1619"/>
    <w:rsid w:val="001D206F"/>
    <w:rsid w:val="001D2085"/>
    <w:rsid w:val="001D219C"/>
    <w:rsid w:val="001D2DF6"/>
    <w:rsid w:val="001D306C"/>
    <w:rsid w:val="001D3840"/>
    <w:rsid w:val="001D4FE3"/>
    <w:rsid w:val="001D65AC"/>
    <w:rsid w:val="001D7723"/>
    <w:rsid w:val="001E2963"/>
    <w:rsid w:val="001E2CAB"/>
    <w:rsid w:val="001E3329"/>
    <w:rsid w:val="001E4158"/>
    <w:rsid w:val="001E50DA"/>
    <w:rsid w:val="001E5C6A"/>
    <w:rsid w:val="001E61E9"/>
    <w:rsid w:val="001E6BC0"/>
    <w:rsid w:val="001F0251"/>
    <w:rsid w:val="001F041C"/>
    <w:rsid w:val="001F043B"/>
    <w:rsid w:val="001F0A51"/>
    <w:rsid w:val="001F0FA2"/>
    <w:rsid w:val="001F1D0A"/>
    <w:rsid w:val="001F2109"/>
    <w:rsid w:val="001F287B"/>
    <w:rsid w:val="001F4C16"/>
    <w:rsid w:val="001F5A1B"/>
    <w:rsid w:val="001F5D67"/>
    <w:rsid w:val="001F61F9"/>
    <w:rsid w:val="001F630A"/>
    <w:rsid w:val="001F6393"/>
    <w:rsid w:val="001F71B8"/>
    <w:rsid w:val="001F73F3"/>
    <w:rsid w:val="001F7E70"/>
    <w:rsid w:val="0020011E"/>
    <w:rsid w:val="002001C0"/>
    <w:rsid w:val="00201125"/>
    <w:rsid w:val="002016E2"/>
    <w:rsid w:val="00201864"/>
    <w:rsid w:val="00201F6D"/>
    <w:rsid w:val="00202689"/>
    <w:rsid w:val="00202F86"/>
    <w:rsid w:val="002031A6"/>
    <w:rsid w:val="002058CF"/>
    <w:rsid w:val="002059F0"/>
    <w:rsid w:val="00206218"/>
    <w:rsid w:val="00206414"/>
    <w:rsid w:val="00211AAC"/>
    <w:rsid w:val="0021233F"/>
    <w:rsid w:val="0021250D"/>
    <w:rsid w:val="00212544"/>
    <w:rsid w:val="0021267D"/>
    <w:rsid w:val="002143B5"/>
    <w:rsid w:val="0021544E"/>
    <w:rsid w:val="00215B1C"/>
    <w:rsid w:val="002171C1"/>
    <w:rsid w:val="002177FF"/>
    <w:rsid w:val="00217890"/>
    <w:rsid w:val="00220EB6"/>
    <w:rsid w:val="00220F05"/>
    <w:rsid w:val="00220FDD"/>
    <w:rsid w:val="00221085"/>
    <w:rsid w:val="00221C87"/>
    <w:rsid w:val="0022207F"/>
    <w:rsid w:val="00222099"/>
    <w:rsid w:val="002220D2"/>
    <w:rsid w:val="00222BE4"/>
    <w:rsid w:val="002242C3"/>
    <w:rsid w:val="00225630"/>
    <w:rsid w:val="00227889"/>
    <w:rsid w:val="00231AD9"/>
    <w:rsid w:val="00232CD2"/>
    <w:rsid w:val="002332D5"/>
    <w:rsid w:val="00233CFE"/>
    <w:rsid w:val="00236487"/>
    <w:rsid w:val="00236E3F"/>
    <w:rsid w:val="00237B51"/>
    <w:rsid w:val="00240356"/>
    <w:rsid w:val="0024110C"/>
    <w:rsid w:val="00241E59"/>
    <w:rsid w:val="0024203B"/>
    <w:rsid w:val="0024279F"/>
    <w:rsid w:val="002437F9"/>
    <w:rsid w:val="00243C77"/>
    <w:rsid w:val="002450B0"/>
    <w:rsid w:val="002450E2"/>
    <w:rsid w:val="00245987"/>
    <w:rsid w:val="00250AD1"/>
    <w:rsid w:val="00250CBF"/>
    <w:rsid w:val="002510AF"/>
    <w:rsid w:val="00251263"/>
    <w:rsid w:val="0025139F"/>
    <w:rsid w:val="0025176B"/>
    <w:rsid w:val="00251D09"/>
    <w:rsid w:val="0025392C"/>
    <w:rsid w:val="00254217"/>
    <w:rsid w:val="002542EC"/>
    <w:rsid w:val="0025521E"/>
    <w:rsid w:val="002561EE"/>
    <w:rsid w:val="00257019"/>
    <w:rsid w:val="002608A2"/>
    <w:rsid w:val="00263E10"/>
    <w:rsid w:val="00265407"/>
    <w:rsid w:val="00265CB3"/>
    <w:rsid w:val="00266240"/>
    <w:rsid w:val="00266CE0"/>
    <w:rsid w:val="00267106"/>
    <w:rsid w:val="00267240"/>
    <w:rsid w:val="00267396"/>
    <w:rsid w:val="002679F6"/>
    <w:rsid w:val="002708DC"/>
    <w:rsid w:val="00270FDF"/>
    <w:rsid w:val="00271380"/>
    <w:rsid w:val="00272926"/>
    <w:rsid w:val="00272B7D"/>
    <w:rsid w:val="00272CEB"/>
    <w:rsid w:val="00275865"/>
    <w:rsid w:val="002759F5"/>
    <w:rsid w:val="00276796"/>
    <w:rsid w:val="00276ACF"/>
    <w:rsid w:val="00276B47"/>
    <w:rsid w:val="00276B62"/>
    <w:rsid w:val="0027770D"/>
    <w:rsid w:val="00277B5D"/>
    <w:rsid w:val="00280D96"/>
    <w:rsid w:val="002814CD"/>
    <w:rsid w:val="002816D7"/>
    <w:rsid w:val="002823AB"/>
    <w:rsid w:val="002830CE"/>
    <w:rsid w:val="00283797"/>
    <w:rsid w:val="00285882"/>
    <w:rsid w:val="002866FE"/>
    <w:rsid w:val="0028730F"/>
    <w:rsid w:val="00287AA2"/>
    <w:rsid w:val="00287D6B"/>
    <w:rsid w:val="00287DE8"/>
    <w:rsid w:val="002903FD"/>
    <w:rsid w:val="002905A6"/>
    <w:rsid w:val="00291767"/>
    <w:rsid w:val="00291FF6"/>
    <w:rsid w:val="002929BF"/>
    <w:rsid w:val="00293036"/>
    <w:rsid w:val="002932D6"/>
    <w:rsid w:val="00294F84"/>
    <w:rsid w:val="002956C3"/>
    <w:rsid w:val="00296317"/>
    <w:rsid w:val="00297278"/>
    <w:rsid w:val="002A0097"/>
    <w:rsid w:val="002A06E9"/>
    <w:rsid w:val="002A0BCD"/>
    <w:rsid w:val="002A135F"/>
    <w:rsid w:val="002A1E1B"/>
    <w:rsid w:val="002A210D"/>
    <w:rsid w:val="002A3063"/>
    <w:rsid w:val="002A355D"/>
    <w:rsid w:val="002A4A9A"/>
    <w:rsid w:val="002A4B83"/>
    <w:rsid w:val="002A536F"/>
    <w:rsid w:val="002A596E"/>
    <w:rsid w:val="002A5ADE"/>
    <w:rsid w:val="002A5F75"/>
    <w:rsid w:val="002A63E5"/>
    <w:rsid w:val="002A7465"/>
    <w:rsid w:val="002A74C9"/>
    <w:rsid w:val="002A762C"/>
    <w:rsid w:val="002A7D94"/>
    <w:rsid w:val="002B065D"/>
    <w:rsid w:val="002B0A36"/>
    <w:rsid w:val="002B1AEE"/>
    <w:rsid w:val="002B23D5"/>
    <w:rsid w:val="002B2C50"/>
    <w:rsid w:val="002B333D"/>
    <w:rsid w:val="002B3452"/>
    <w:rsid w:val="002B3AC9"/>
    <w:rsid w:val="002B455C"/>
    <w:rsid w:val="002B492B"/>
    <w:rsid w:val="002B4D76"/>
    <w:rsid w:val="002B5DAF"/>
    <w:rsid w:val="002B5F23"/>
    <w:rsid w:val="002B6B0B"/>
    <w:rsid w:val="002B70DD"/>
    <w:rsid w:val="002B78A9"/>
    <w:rsid w:val="002C0755"/>
    <w:rsid w:val="002C228C"/>
    <w:rsid w:val="002C23F6"/>
    <w:rsid w:val="002C2D5B"/>
    <w:rsid w:val="002C30A2"/>
    <w:rsid w:val="002C3D3D"/>
    <w:rsid w:val="002C43B5"/>
    <w:rsid w:val="002C43E0"/>
    <w:rsid w:val="002C44E0"/>
    <w:rsid w:val="002C492D"/>
    <w:rsid w:val="002C4A9B"/>
    <w:rsid w:val="002C57AD"/>
    <w:rsid w:val="002C6588"/>
    <w:rsid w:val="002C6DE1"/>
    <w:rsid w:val="002C7984"/>
    <w:rsid w:val="002D0669"/>
    <w:rsid w:val="002D145E"/>
    <w:rsid w:val="002D2220"/>
    <w:rsid w:val="002D29CF"/>
    <w:rsid w:val="002D2B16"/>
    <w:rsid w:val="002D2EEE"/>
    <w:rsid w:val="002D3965"/>
    <w:rsid w:val="002D47CB"/>
    <w:rsid w:val="002D543D"/>
    <w:rsid w:val="002D5C3F"/>
    <w:rsid w:val="002D5F2A"/>
    <w:rsid w:val="002D6E26"/>
    <w:rsid w:val="002D765D"/>
    <w:rsid w:val="002E015B"/>
    <w:rsid w:val="002E1126"/>
    <w:rsid w:val="002E1628"/>
    <w:rsid w:val="002E1723"/>
    <w:rsid w:val="002E2665"/>
    <w:rsid w:val="002E3369"/>
    <w:rsid w:val="002E35D7"/>
    <w:rsid w:val="002E3B29"/>
    <w:rsid w:val="002E3C95"/>
    <w:rsid w:val="002E5A31"/>
    <w:rsid w:val="002E5FBE"/>
    <w:rsid w:val="002E5FDB"/>
    <w:rsid w:val="002E6713"/>
    <w:rsid w:val="002F0A67"/>
    <w:rsid w:val="002F0DF7"/>
    <w:rsid w:val="002F1838"/>
    <w:rsid w:val="002F19CC"/>
    <w:rsid w:val="002F1E18"/>
    <w:rsid w:val="002F208C"/>
    <w:rsid w:val="002F28B8"/>
    <w:rsid w:val="002F2EF4"/>
    <w:rsid w:val="002F2F65"/>
    <w:rsid w:val="002F393F"/>
    <w:rsid w:val="002F3E01"/>
    <w:rsid w:val="002F3EB8"/>
    <w:rsid w:val="002F4190"/>
    <w:rsid w:val="002F4677"/>
    <w:rsid w:val="002F4715"/>
    <w:rsid w:val="002F516E"/>
    <w:rsid w:val="002F55FE"/>
    <w:rsid w:val="002F64FB"/>
    <w:rsid w:val="002F66A1"/>
    <w:rsid w:val="002F6AF0"/>
    <w:rsid w:val="002F6C3F"/>
    <w:rsid w:val="002F6E18"/>
    <w:rsid w:val="00301425"/>
    <w:rsid w:val="0030325D"/>
    <w:rsid w:val="00303B32"/>
    <w:rsid w:val="00304717"/>
    <w:rsid w:val="003068CB"/>
    <w:rsid w:val="00307014"/>
    <w:rsid w:val="00310C55"/>
    <w:rsid w:val="00310F25"/>
    <w:rsid w:val="00311525"/>
    <w:rsid w:val="00314097"/>
    <w:rsid w:val="00314218"/>
    <w:rsid w:val="00314332"/>
    <w:rsid w:val="00314368"/>
    <w:rsid w:val="0031451A"/>
    <w:rsid w:val="003158E7"/>
    <w:rsid w:val="0031668A"/>
    <w:rsid w:val="00316960"/>
    <w:rsid w:val="00316A24"/>
    <w:rsid w:val="00316A4B"/>
    <w:rsid w:val="0031716E"/>
    <w:rsid w:val="0031734F"/>
    <w:rsid w:val="0031763D"/>
    <w:rsid w:val="003204F1"/>
    <w:rsid w:val="00320AC6"/>
    <w:rsid w:val="00321226"/>
    <w:rsid w:val="00321A99"/>
    <w:rsid w:val="00321EB2"/>
    <w:rsid w:val="0032244D"/>
    <w:rsid w:val="0032272A"/>
    <w:rsid w:val="00322CE5"/>
    <w:rsid w:val="00322F32"/>
    <w:rsid w:val="00323795"/>
    <w:rsid w:val="003249BA"/>
    <w:rsid w:val="00325984"/>
    <w:rsid w:val="00326F60"/>
    <w:rsid w:val="003271E6"/>
    <w:rsid w:val="00332985"/>
    <w:rsid w:val="00332F20"/>
    <w:rsid w:val="00333B52"/>
    <w:rsid w:val="0033631D"/>
    <w:rsid w:val="00337244"/>
    <w:rsid w:val="00337D86"/>
    <w:rsid w:val="003401E4"/>
    <w:rsid w:val="00340284"/>
    <w:rsid w:val="00340ED3"/>
    <w:rsid w:val="00341402"/>
    <w:rsid w:val="00343D0B"/>
    <w:rsid w:val="00344958"/>
    <w:rsid w:val="00344D53"/>
    <w:rsid w:val="003466AF"/>
    <w:rsid w:val="00346701"/>
    <w:rsid w:val="0034744F"/>
    <w:rsid w:val="00347D5A"/>
    <w:rsid w:val="00347ECA"/>
    <w:rsid w:val="00347FB0"/>
    <w:rsid w:val="00351C93"/>
    <w:rsid w:val="00351CDA"/>
    <w:rsid w:val="003523F9"/>
    <w:rsid w:val="00352B02"/>
    <w:rsid w:val="00353AA6"/>
    <w:rsid w:val="00353D9D"/>
    <w:rsid w:val="00354446"/>
    <w:rsid w:val="003554C6"/>
    <w:rsid w:val="00355582"/>
    <w:rsid w:val="00355DE1"/>
    <w:rsid w:val="00355E7F"/>
    <w:rsid w:val="00355EAD"/>
    <w:rsid w:val="0035645C"/>
    <w:rsid w:val="00356D37"/>
    <w:rsid w:val="00357DA4"/>
    <w:rsid w:val="00360079"/>
    <w:rsid w:val="00360685"/>
    <w:rsid w:val="003611EB"/>
    <w:rsid w:val="003619F4"/>
    <w:rsid w:val="00361CF2"/>
    <w:rsid w:val="003646E9"/>
    <w:rsid w:val="00364911"/>
    <w:rsid w:val="00364BD6"/>
    <w:rsid w:val="00364BEB"/>
    <w:rsid w:val="00365457"/>
    <w:rsid w:val="0036558C"/>
    <w:rsid w:val="003673E8"/>
    <w:rsid w:val="003705A1"/>
    <w:rsid w:val="0037184A"/>
    <w:rsid w:val="00371F9E"/>
    <w:rsid w:val="00372D1F"/>
    <w:rsid w:val="00373675"/>
    <w:rsid w:val="00373BAF"/>
    <w:rsid w:val="003749EB"/>
    <w:rsid w:val="00374B6A"/>
    <w:rsid w:val="0037516F"/>
    <w:rsid w:val="003752E3"/>
    <w:rsid w:val="00375684"/>
    <w:rsid w:val="00375EEC"/>
    <w:rsid w:val="003760D2"/>
    <w:rsid w:val="0037622E"/>
    <w:rsid w:val="00376F7F"/>
    <w:rsid w:val="003773E2"/>
    <w:rsid w:val="00377E65"/>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902D9"/>
    <w:rsid w:val="00391624"/>
    <w:rsid w:val="0039252D"/>
    <w:rsid w:val="00392861"/>
    <w:rsid w:val="00392FCC"/>
    <w:rsid w:val="003933F0"/>
    <w:rsid w:val="00394A0C"/>
    <w:rsid w:val="0039585B"/>
    <w:rsid w:val="003967F6"/>
    <w:rsid w:val="0039685D"/>
    <w:rsid w:val="00396CEE"/>
    <w:rsid w:val="0039725D"/>
    <w:rsid w:val="00397803"/>
    <w:rsid w:val="003A050B"/>
    <w:rsid w:val="003A0D5D"/>
    <w:rsid w:val="003A27BF"/>
    <w:rsid w:val="003A3375"/>
    <w:rsid w:val="003A347D"/>
    <w:rsid w:val="003A3872"/>
    <w:rsid w:val="003A4D45"/>
    <w:rsid w:val="003A5064"/>
    <w:rsid w:val="003A5535"/>
    <w:rsid w:val="003A64C9"/>
    <w:rsid w:val="003A6588"/>
    <w:rsid w:val="003A6A85"/>
    <w:rsid w:val="003A6BB2"/>
    <w:rsid w:val="003B0D48"/>
    <w:rsid w:val="003B1124"/>
    <w:rsid w:val="003B1139"/>
    <w:rsid w:val="003B1602"/>
    <w:rsid w:val="003B18A1"/>
    <w:rsid w:val="003B2B58"/>
    <w:rsid w:val="003B3A08"/>
    <w:rsid w:val="003B433D"/>
    <w:rsid w:val="003B5028"/>
    <w:rsid w:val="003B538A"/>
    <w:rsid w:val="003B553F"/>
    <w:rsid w:val="003B5DAD"/>
    <w:rsid w:val="003B6508"/>
    <w:rsid w:val="003B6CC5"/>
    <w:rsid w:val="003B7F54"/>
    <w:rsid w:val="003C0416"/>
    <w:rsid w:val="003C0A1E"/>
    <w:rsid w:val="003C177A"/>
    <w:rsid w:val="003C1F19"/>
    <w:rsid w:val="003C1F2E"/>
    <w:rsid w:val="003C2904"/>
    <w:rsid w:val="003C2B4C"/>
    <w:rsid w:val="003C2EF1"/>
    <w:rsid w:val="003C312F"/>
    <w:rsid w:val="003C3337"/>
    <w:rsid w:val="003C401B"/>
    <w:rsid w:val="003C41CD"/>
    <w:rsid w:val="003C4FAC"/>
    <w:rsid w:val="003C5485"/>
    <w:rsid w:val="003C59D4"/>
    <w:rsid w:val="003C5E0C"/>
    <w:rsid w:val="003C6064"/>
    <w:rsid w:val="003C7475"/>
    <w:rsid w:val="003D18EB"/>
    <w:rsid w:val="003D293C"/>
    <w:rsid w:val="003D3FBF"/>
    <w:rsid w:val="003D43E8"/>
    <w:rsid w:val="003D62EF"/>
    <w:rsid w:val="003D64F8"/>
    <w:rsid w:val="003D7072"/>
    <w:rsid w:val="003D7091"/>
    <w:rsid w:val="003D723D"/>
    <w:rsid w:val="003D7819"/>
    <w:rsid w:val="003E002A"/>
    <w:rsid w:val="003E06FA"/>
    <w:rsid w:val="003E0D1D"/>
    <w:rsid w:val="003E1093"/>
    <w:rsid w:val="003E1104"/>
    <w:rsid w:val="003E1E1B"/>
    <w:rsid w:val="003E22CA"/>
    <w:rsid w:val="003E24DF"/>
    <w:rsid w:val="003E3DE9"/>
    <w:rsid w:val="003E4EDD"/>
    <w:rsid w:val="003E4F2C"/>
    <w:rsid w:val="003E53B3"/>
    <w:rsid w:val="003E556A"/>
    <w:rsid w:val="003E559A"/>
    <w:rsid w:val="003E5A66"/>
    <w:rsid w:val="003E5D7A"/>
    <w:rsid w:val="003E686E"/>
    <w:rsid w:val="003E6A1B"/>
    <w:rsid w:val="003E6E02"/>
    <w:rsid w:val="003E7146"/>
    <w:rsid w:val="003F014B"/>
    <w:rsid w:val="003F06A7"/>
    <w:rsid w:val="003F0753"/>
    <w:rsid w:val="003F113E"/>
    <w:rsid w:val="003F1318"/>
    <w:rsid w:val="003F17E1"/>
    <w:rsid w:val="003F384A"/>
    <w:rsid w:val="003F49C1"/>
    <w:rsid w:val="003F4BD5"/>
    <w:rsid w:val="003F4D47"/>
    <w:rsid w:val="003F4E01"/>
    <w:rsid w:val="003F52A9"/>
    <w:rsid w:val="003F598A"/>
    <w:rsid w:val="004003D0"/>
    <w:rsid w:val="00401489"/>
    <w:rsid w:val="0040169A"/>
    <w:rsid w:val="0040295E"/>
    <w:rsid w:val="004029A5"/>
    <w:rsid w:val="00402D59"/>
    <w:rsid w:val="004034B2"/>
    <w:rsid w:val="0040431D"/>
    <w:rsid w:val="00405709"/>
    <w:rsid w:val="00405952"/>
    <w:rsid w:val="00406090"/>
    <w:rsid w:val="00406713"/>
    <w:rsid w:val="004072E2"/>
    <w:rsid w:val="00407640"/>
    <w:rsid w:val="00407935"/>
    <w:rsid w:val="00410247"/>
    <w:rsid w:val="0041025B"/>
    <w:rsid w:val="004103A6"/>
    <w:rsid w:val="004114C2"/>
    <w:rsid w:val="00412CCC"/>
    <w:rsid w:val="00413F0C"/>
    <w:rsid w:val="00414A10"/>
    <w:rsid w:val="0041559D"/>
    <w:rsid w:val="00415996"/>
    <w:rsid w:val="00415CEB"/>
    <w:rsid w:val="00416230"/>
    <w:rsid w:val="004162B5"/>
    <w:rsid w:val="0041707D"/>
    <w:rsid w:val="004172B9"/>
    <w:rsid w:val="00420565"/>
    <w:rsid w:val="00420EE3"/>
    <w:rsid w:val="0042104D"/>
    <w:rsid w:val="004212C2"/>
    <w:rsid w:val="0042276F"/>
    <w:rsid w:val="00422B1E"/>
    <w:rsid w:val="004233B7"/>
    <w:rsid w:val="00423C05"/>
    <w:rsid w:val="00424C35"/>
    <w:rsid w:val="00425AA0"/>
    <w:rsid w:val="004269ED"/>
    <w:rsid w:val="004269F6"/>
    <w:rsid w:val="004271CF"/>
    <w:rsid w:val="00427523"/>
    <w:rsid w:val="004277F7"/>
    <w:rsid w:val="004278DA"/>
    <w:rsid w:val="00427950"/>
    <w:rsid w:val="00427B08"/>
    <w:rsid w:val="00430909"/>
    <w:rsid w:val="00430E75"/>
    <w:rsid w:val="004355B5"/>
    <w:rsid w:val="00435ACF"/>
    <w:rsid w:val="00435EA8"/>
    <w:rsid w:val="004370A0"/>
    <w:rsid w:val="00440C61"/>
    <w:rsid w:val="004415CF"/>
    <w:rsid w:val="00443BD2"/>
    <w:rsid w:val="004446A3"/>
    <w:rsid w:val="004446E3"/>
    <w:rsid w:val="00444C32"/>
    <w:rsid w:val="004451D3"/>
    <w:rsid w:val="00445208"/>
    <w:rsid w:val="0044530E"/>
    <w:rsid w:val="0044551E"/>
    <w:rsid w:val="00445A49"/>
    <w:rsid w:val="00445F5F"/>
    <w:rsid w:val="00446A05"/>
    <w:rsid w:val="00446B03"/>
    <w:rsid w:val="00446BC6"/>
    <w:rsid w:val="00447877"/>
    <w:rsid w:val="00447889"/>
    <w:rsid w:val="00450B72"/>
    <w:rsid w:val="00450D0A"/>
    <w:rsid w:val="00451A69"/>
    <w:rsid w:val="0045274F"/>
    <w:rsid w:val="00452840"/>
    <w:rsid w:val="004528EB"/>
    <w:rsid w:val="0045415B"/>
    <w:rsid w:val="00454392"/>
    <w:rsid w:val="004543B7"/>
    <w:rsid w:val="0045460A"/>
    <w:rsid w:val="004548E4"/>
    <w:rsid w:val="00454AC9"/>
    <w:rsid w:val="00455887"/>
    <w:rsid w:val="0045797C"/>
    <w:rsid w:val="00457F48"/>
    <w:rsid w:val="004603B5"/>
    <w:rsid w:val="0046141D"/>
    <w:rsid w:val="004628AA"/>
    <w:rsid w:val="00462CA3"/>
    <w:rsid w:val="0046322E"/>
    <w:rsid w:val="0046495A"/>
    <w:rsid w:val="00466255"/>
    <w:rsid w:val="00466336"/>
    <w:rsid w:val="004671FD"/>
    <w:rsid w:val="00470345"/>
    <w:rsid w:val="00470E6B"/>
    <w:rsid w:val="00470FF5"/>
    <w:rsid w:val="00471D30"/>
    <w:rsid w:val="0047249D"/>
    <w:rsid w:val="004724B6"/>
    <w:rsid w:val="00474ADA"/>
    <w:rsid w:val="00475389"/>
    <w:rsid w:val="004753B7"/>
    <w:rsid w:val="00476876"/>
    <w:rsid w:val="00476E70"/>
    <w:rsid w:val="00477DD6"/>
    <w:rsid w:val="00477EFB"/>
    <w:rsid w:val="00480581"/>
    <w:rsid w:val="004813D5"/>
    <w:rsid w:val="00481B5A"/>
    <w:rsid w:val="0048214F"/>
    <w:rsid w:val="0048241E"/>
    <w:rsid w:val="00483305"/>
    <w:rsid w:val="0048467A"/>
    <w:rsid w:val="0048587E"/>
    <w:rsid w:val="00485D56"/>
    <w:rsid w:val="004860C0"/>
    <w:rsid w:val="004861B1"/>
    <w:rsid w:val="00486491"/>
    <w:rsid w:val="00486A47"/>
    <w:rsid w:val="00486EEC"/>
    <w:rsid w:val="00490407"/>
    <w:rsid w:val="00491BDE"/>
    <w:rsid w:val="00493060"/>
    <w:rsid w:val="00493EBE"/>
    <w:rsid w:val="00493F8A"/>
    <w:rsid w:val="004948AA"/>
    <w:rsid w:val="00494DD5"/>
    <w:rsid w:val="00495256"/>
    <w:rsid w:val="0049650E"/>
    <w:rsid w:val="00496B0A"/>
    <w:rsid w:val="00497477"/>
    <w:rsid w:val="00497894"/>
    <w:rsid w:val="004A0C4D"/>
    <w:rsid w:val="004A0EA7"/>
    <w:rsid w:val="004A1944"/>
    <w:rsid w:val="004A19AC"/>
    <w:rsid w:val="004A1CB1"/>
    <w:rsid w:val="004A1DBC"/>
    <w:rsid w:val="004A1F95"/>
    <w:rsid w:val="004A2213"/>
    <w:rsid w:val="004A2D8A"/>
    <w:rsid w:val="004A3DEB"/>
    <w:rsid w:val="004A54AC"/>
    <w:rsid w:val="004A59A0"/>
    <w:rsid w:val="004A5BDC"/>
    <w:rsid w:val="004A7301"/>
    <w:rsid w:val="004B0175"/>
    <w:rsid w:val="004B1AD8"/>
    <w:rsid w:val="004B1D0B"/>
    <w:rsid w:val="004B245B"/>
    <w:rsid w:val="004B364C"/>
    <w:rsid w:val="004B4B4D"/>
    <w:rsid w:val="004B5B9D"/>
    <w:rsid w:val="004B5D17"/>
    <w:rsid w:val="004B62FE"/>
    <w:rsid w:val="004B64F6"/>
    <w:rsid w:val="004B6765"/>
    <w:rsid w:val="004B7120"/>
    <w:rsid w:val="004B7F2A"/>
    <w:rsid w:val="004C0663"/>
    <w:rsid w:val="004C0AC2"/>
    <w:rsid w:val="004C0AD8"/>
    <w:rsid w:val="004C1DF7"/>
    <w:rsid w:val="004C267A"/>
    <w:rsid w:val="004C2DBA"/>
    <w:rsid w:val="004C321F"/>
    <w:rsid w:val="004C36DB"/>
    <w:rsid w:val="004C3C66"/>
    <w:rsid w:val="004C3D6C"/>
    <w:rsid w:val="004C3F28"/>
    <w:rsid w:val="004C4204"/>
    <w:rsid w:val="004C4ECA"/>
    <w:rsid w:val="004C5290"/>
    <w:rsid w:val="004C6E9D"/>
    <w:rsid w:val="004C6FB5"/>
    <w:rsid w:val="004C7C55"/>
    <w:rsid w:val="004C7C68"/>
    <w:rsid w:val="004C7D73"/>
    <w:rsid w:val="004C7EDE"/>
    <w:rsid w:val="004D005F"/>
    <w:rsid w:val="004D1577"/>
    <w:rsid w:val="004D1DBC"/>
    <w:rsid w:val="004D29CF"/>
    <w:rsid w:val="004D336B"/>
    <w:rsid w:val="004D47E7"/>
    <w:rsid w:val="004D5295"/>
    <w:rsid w:val="004D5E92"/>
    <w:rsid w:val="004D6911"/>
    <w:rsid w:val="004D76F1"/>
    <w:rsid w:val="004E03FA"/>
    <w:rsid w:val="004E28B3"/>
    <w:rsid w:val="004E2BD3"/>
    <w:rsid w:val="004E3929"/>
    <w:rsid w:val="004E4949"/>
    <w:rsid w:val="004E4F18"/>
    <w:rsid w:val="004E5944"/>
    <w:rsid w:val="004E5E8F"/>
    <w:rsid w:val="004E5F7B"/>
    <w:rsid w:val="004E6397"/>
    <w:rsid w:val="004E7181"/>
    <w:rsid w:val="004E74F9"/>
    <w:rsid w:val="004F0291"/>
    <w:rsid w:val="004F02B4"/>
    <w:rsid w:val="004F095F"/>
    <w:rsid w:val="004F0998"/>
    <w:rsid w:val="004F0C58"/>
    <w:rsid w:val="004F0D81"/>
    <w:rsid w:val="004F112E"/>
    <w:rsid w:val="004F1497"/>
    <w:rsid w:val="004F3932"/>
    <w:rsid w:val="004F4390"/>
    <w:rsid w:val="004F448D"/>
    <w:rsid w:val="004F5B82"/>
    <w:rsid w:val="004F6801"/>
    <w:rsid w:val="004F68C2"/>
    <w:rsid w:val="0050016F"/>
    <w:rsid w:val="00500B03"/>
    <w:rsid w:val="005015F7"/>
    <w:rsid w:val="00502B70"/>
    <w:rsid w:val="00502E83"/>
    <w:rsid w:val="005043B2"/>
    <w:rsid w:val="005044C0"/>
    <w:rsid w:val="005049CC"/>
    <w:rsid w:val="00504E47"/>
    <w:rsid w:val="0050596B"/>
    <w:rsid w:val="00505D54"/>
    <w:rsid w:val="00506507"/>
    <w:rsid w:val="00506BCA"/>
    <w:rsid w:val="00507DFA"/>
    <w:rsid w:val="00510075"/>
    <w:rsid w:val="0051199E"/>
    <w:rsid w:val="00513A33"/>
    <w:rsid w:val="00514479"/>
    <w:rsid w:val="005159C4"/>
    <w:rsid w:val="00520DE4"/>
    <w:rsid w:val="005210B0"/>
    <w:rsid w:val="0052125D"/>
    <w:rsid w:val="0052243A"/>
    <w:rsid w:val="00522CB2"/>
    <w:rsid w:val="00522CCD"/>
    <w:rsid w:val="00522E95"/>
    <w:rsid w:val="00524417"/>
    <w:rsid w:val="00525C92"/>
    <w:rsid w:val="00526725"/>
    <w:rsid w:val="00526D92"/>
    <w:rsid w:val="00527521"/>
    <w:rsid w:val="00527C74"/>
    <w:rsid w:val="005328CC"/>
    <w:rsid w:val="005334C5"/>
    <w:rsid w:val="0053409E"/>
    <w:rsid w:val="0053509C"/>
    <w:rsid w:val="00535484"/>
    <w:rsid w:val="0053559C"/>
    <w:rsid w:val="00535A38"/>
    <w:rsid w:val="00535AF0"/>
    <w:rsid w:val="00536A54"/>
    <w:rsid w:val="00537A63"/>
    <w:rsid w:val="00541085"/>
    <w:rsid w:val="00541204"/>
    <w:rsid w:val="00542CD0"/>
    <w:rsid w:val="00542FDF"/>
    <w:rsid w:val="00543B96"/>
    <w:rsid w:val="005442E9"/>
    <w:rsid w:val="0054444A"/>
    <w:rsid w:val="0054449E"/>
    <w:rsid w:val="00544833"/>
    <w:rsid w:val="0054536B"/>
    <w:rsid w:val="00545664"/>
    <w:rsid w:val="0054669C"/>
    <w:rsid w:val="00546FB0"/>
    <w:rsid w:val="005508CE"/>
    <w:rsid w:val="00551A57"/>
    <w:rsid w:val="0055216F"/>
    <w:rsid w:val="0055281D"/>
    <w:rsid w:val="00552858"/>
    <w:rsid w:val="00552CCF"/>
    <w:rsid w:val="00553922"/>
    <w:rsid w:val="00553B67"/>
    <w:rsid w:val="00554BA4"/>
    <w:rsid w:val="00555FE1"/>
    <w:rsid w:val="00557A9A"/>
    <w:rsid w:val="00557CBC"/>
    <w:rsid w:val="00560736"/>
    <w:rsid w:val="00561A4C"/>
    <w:rsid w:val="00561F0F"/>
    <w:rsid w:val="00564CA1"/>
    <w:rsid w:val="00566BFB"/>
    <w:rsid w:val="005677C5"/>
    <w:rsid w:val="0057017B"/>
    <w:rsid w:val="005716B4"/>
    <w:rsid w:val="00571E88"/>
    <w:rsid w:val="00571F2D"/>
    <w:rsid w:val="00572CCC"/>
    <w:rsid w:val="0057316A"/>
    <w:rsid w:val="00575575"/>
    <w:rsid w:val="00575DE8"/>
    <w:rsid w:val="00576C05"/>
    <w:rsid w:val="005775CE"/>
    <w:rsid w:val="00580DE2"/>
    <w:rsid w:val="0058269A"/>
    <w:rsid w:val="005830D7"/>
    <w:rsid w:val="00583329"/>
    <w:rsid w:val="005833DF"/>
    <w:rsid w:val="0058400A"/>
    <w:rsid w:val="0058442F"/>
    <w:rsid w:val="00584B88"/>
    <w:rsid w:val="0058538E"/>
    <w:rsid w:val="00585B5B"/>
    <w:rsid w:val="005874AD"/>
    <w:rsid w:val="00590548"/>
    <w:rsid w:val="00591B5B"/>
    <w:rsid w:val="00591D5D"/>
    <w:rsid w:val="005926D4"/>
    <w:rsid w:val="00593958"/>
    <w:rsid w:val="00593CEB"/>
    <w:rsid w:val="00594BCD"/>
    <w:rsid w:val="005957D4"/>
    <w:rsid w:val="00596389"/>
    <w:rsid w:val="005A0048"/>
    <w:rsid w:val="005A1331"/>
    <w:rsid w:val="005A1429"/>
    <w:rsid w:val="005A1A74"/>
    <w:rsid w:val="005A229C"/>
    <w:rsid w:val="005A2300"/>
    <w:rsid w:val="005A4204"/>
    <w:rsid w:val="005A5E45"/>
    <w:rsid w:val="005A6858"/>
    <w:rsid w:val="005A7FC5"/>
    <w:rsid w:val="005B0B2B"/>
    <w:rsid w:val="005B205E"/>
    <w:rsid w:val="005B3EB6"/>
    <w:rsid w:val="005B47FE"/>
    <w:rsid w:val="005B53A3"/>
    <w:rsid w:val="005B5F4E"/>
    <w:rsid w:val="005B62AC"/>
    <w:rsid w:val="005B6883"/>
    <w:rsid w:val="005B6BEB"/>
    <w:rsid w:val="005B6BFF"/>
    <w:rsid w:val="005B75D9"/>
    <w:rsid w:val="005C0294"/>
    <w:rsid w:val="005C08DD"/>
    <w:rsid w:val="005C17B6"/>
    <w:rsid w:val="005C1B84"/>
    <w:rsid w:val="005C25DF"/>
    <w:rsid w:val="005C286E"/>
    <w:rsid w:val="005C2D62"/>
    <w:rsid w:val="005C2EE7"/>
    <w:rsid w:val="005C4646"/>
    <w:rsid w:val="005C4799"/>
    <w:rsid w:val="005C4DCF"/>
    <w:rsid w:val="005C5985"/>
    <w:rsid w:val="005C5BA1"/>
    <w:rsid w:val="005C7301"/>
    <w:rsid w:val="005C7A55"/>
    <w:rsid w:val="005C7B2A"/>
    <w:rsid w:val="005D03C9"/>
    <w:rsid w:val="005D110C"/>
    <w:rsid w:val="005D2AE2"/>
    <w:rsid w:val="005D2BDB"/>
    <w:rsid w:val="005D3A04"/>
    <w:rsid w:val="005D4233"/>
    <w:rsid w:val="005D454B"/>
    <w:rsid w:val="005D4A30"/>
    <w:rsid w:val="005D5B9A"/>
    <w:rsid w:val="005D6E3D"/>
    <w:rsid w:val="005D7D3D"/>
    <w:rsid w:val="005E0509"/>
    <w:rsid w:val="005E1AF6"/>
    <w:rsid w:val="005E1E2E"/>
    <w:rsid w:val="005E1F58"/>
    <w:rsid w:val="005E2112"/>
    <w:rsid w:val="005E3178"/>
    <w:rsid w:val="005E3241"/>
    <w:rsid w:val="005E37C4"/>
    <w:rsid w:val="005E388A"/>
    <w:rsid w:val="005E3E83"/>
    <w:rsid w:val="005E3F29"/>
    <w:rsid w:val="005E3FAB"/>
    <w:rsid w:val="005E41C1"/>
    <w:rsid w:val="005E539B"/>
    <w:rsid w:val="005E5882"/>
    <w:rsid w:val="005E5A14"/>
    <w:rsid w:val="005E5B9A"/>
    <w:rsid w:val="005E6111"/>
    <w:rsid w:val="005E772F"/>
    <w:rsid w:val="005E7754"/>
    <w:rsid w:val="005F1EB9"/>
    <w:rsid w:val="005F2434"/>
    <w:rsid w:val="005F353E"/>
    <w:rsid w:val="005F3B1E"/>
    <w:rsid w:val="005F5CA0"/>
    <w:rsid w:val="005F6A27"/>
    <w:rsid w:val="005F7034"/>
    <w:rsid w:val="005F7799"/>
    <w:rsid w:val="005F79DC"/>
    <w:rsid w:val="00600A16"/>
    <w:rsid w:val="00601C6B"/>
    <w:rsid w:val="006023DE"/>
    <w:rsid w:val="00602DCD"/>
    <w:rsid w:val="00603B40"/>
    <w:rsid w:val="006043A4"/>
    <w:rsid w:val="00607155"/>
    <w:rsid w:val="006101E6"/>
    <w:rsid w:val="00610C60"/>
    <w:rsid w:val="0061428F"/>
    <w:rsid w:val="00614ADC"/>
    <w:rsid w:val="006150B4"/>
    <w:rsid w:val="00615A6E"/>
    <w:rsid w:val="00616F72"/>
    <w:rsid w:val="006209D1"/>
    <w:rsid w:val="00620E57"/>
    <w:rsid w:val="0062152C"/>
    <w:rsid w:val="00622539"/>
    <w:rsid w:val="00622DFD"/>
    <w:rsid w:val="00622F93"/>
    <w:rsid w:val="00623201"/>
    <w:rsid w:val="006239C8"/>
    <w:rsid w:val="00624587"/>
    <w:rsid w:val="00625049"/>
    <w:rsid w:val="0062519C"/>
    <w:rsid w:val="00626B90"/>
    <w:rsid w:val="0062723C"/>
    <w:rsid w:val="00627E6C"/>
    <w:rsid w:val="00630B08"/>
    <w:rsid w:val="00631F02"/>
    <w:rsid w:val="00631F51"/>
    <w:rsid w:val="0063404A"/>
    <w:rsid w:val="00634214"/>
    <w:rsid w:val="0063519C"/>
    <w:rsid w:val="00635B0E"/>
    <w:rsid w:val="006379BB"/>
    <w:rsid w:val="006405FC"/>
    <w:rsid w:val="00640900"/>
    <w:rsid w:val="006409C9"/>
    <w:rsid w:val="006419E5"/>
    <w:rsid w:val="00641B52"/>
    <w:rsid w:val="00641BAB"/>
    <w:rsid w:val="00641D75"/>
    <w:rsid w:val="006424B4"/>
    <w:rsid w:val="00642B40"/>
    <w:rsid w:val="00643114"/>
    <w:rsid w:val="006438EF"/>
    <w:rsid w:val="006446C8"/>
    <w:rsid w:val="00644F69"/>
    <w:rsid w:val="0064544D"/>
    <w:rsid w:val="006459E1"/>
    <w:rsid w:val="00647120"/>
    <w:rsid w:val="00651332"/>
    <w:rsid w:val="0065185A"/>
    <w:rsid w:val="00651C0F"/>
    <w:rsid w:val="00651D2F"/>
    <w:rsid w:val="00653DCD"/>
    <w:rsid w:val="00654BA4"/>
    <w:rsid w:val="006553ED"/>
    <w:rsid w:val="006554FD"/>
    <w:rsid w:val="0065619C"/>
    <w:rsid w:val="00656CC4"/>
    <w:rsid w:val="00660272"/>
    <w:rsid w:val="00660875"/>
    <w:rsid w:val="0066152F"/>
    <w:rsid w:val="00661C4F"/>
    <w:rsid w:val="00661EC1"/>
    <w:rsid w:val="006623DF"/>
    <w:rsid w:val="0066258E"/>
    <w:rsid w:val="00662826"/>
    <w:rsid w:val="006629BC"/>
    <w:rsid w:val="00662FFE"/>
    <w:rsid w:val="0066387B"/>
    <w:rsid w:val="00663E4F"/>
    <w:rsid w:val="006645B9"/>
    <w:rsid w:val="006649ED"/>
    <w:rsid w:val="0066544E"/>
    <w:rsid w:val="00666291"/>
    <w:rsid w:val="0066747A"/>
    <w:rsid w:val="00667B88"/>
    <w:rsid w:val="00670328"/>
    <w:rsid w:val="00670DA4"/>
    <w:rsid w:val="006710BF"/>
    <w:rsid w:val="006733AA"/>
    <w:rsid w:val="006734DB"/>
    <w:rsid w:val="006757FE"/>
    <w:rsid w:val="00675A01"/>
    <w:rsid w:val="00676B53"/>
    <w:rsid w:val="006774A3"/>
    <w:rsid w:val="006809E4"/>
    <w:rsid w:val="00680ABC"/>
    <w:rsid w:val="00680E6B"/>
    <w:rsid w:val="00680E80"/>
    <w:rsid w:val="00681388"/>
    <w:rsid w:val="006814CE"/>
    <w:rsid w:val="0068180D"/>
    <w:rsid w:val="00681A89"/>
    <w:rsid w:val="0068283D"/>
    <w:rsid w:val="00682986"/>
    <w:rsid w:val="00682FB8"/>
    <w:rsid w:val="00685229"/>
    <w:rsid w:val="00685D8A"/>
    <w:rsid w:val="00685DCC"/>
    <w:rsid w:val="006870F5"/>
    <w:rsid w:val="006905C6"/>
    <w:rsid w:val="006915CF"/>
    <w:rsid w:val="0069178A"/>
    <w:rsid w:val="006919EF"/>
    <w:rsid w:val="00693AE1"/>
    <w:rsid w:val="00693C2B"/>
    <w:rsid w:val="00693DD1"/>
    <w:rsid w:val="00695126"/>
    <w:rsid w:val="006954E5"/>
    <w:rsid w:val="00695BF9"/>
    <w:rsid w:val="00695D97"/>
    <w:rsid w:val="00695FF5"/>
    <w:rsid w:val="006965ED"/>
    <w:rsid w:val="00696A9F"/>
    <w:rsid w:val="006A0375"/>
    <w:rsid w:val="006A05C1"/>
    <w:rsid w:val="006A143E"/>
    <w:rsid w:val="006A145F"/>
    <w:rsid w:val="006A276F"/>
    <w:rsid w:val="006A2EC6"/>
    <w:rsid w:val="006A3B0C"/>
    <w:rsid w:val="006A3E12"/>
    <w:rsid w:val="006A4004"/>
    <w:rsid w:val="006A4BD0"/>
    <w:rsid w:val="006A57CE"/>
    <w:rsid w:val="006A59EC"/>
    <w:rsid w:val="006A5BB1"/>
    <w:rsid w:val="006A6A4E"/>
    <w:rsid w:val="006A6D02"/>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50FA"/>
    <w:rsid w:val="006B57E4"/>
    <w:rsid w:val="006B5A7D"/>
    <w:rsid w:val="006B703B"/>
    <w:rsid w:val="006C0196"/>
    <w:rsid w:val="006C1415"/>
    <w:rsid w:val="006C23ED"/>
    <w:rsid w:val="006C277D"/>
    <w:rsid w:val="006C296C"/>
    <w:rsid w:val="006C3387"/>
    <w:rsid w:val="006C3B2F"/>
    <w:rsid w:val="006C4A0D"/>
    <w:rsid w:val="006C5352"/>
    <w:rsid w:val="006C7284"/>
    <w:rsid w:val="006C7B43"/>
    <w:rsid w:val="006C7F64"/>
    <w:rsid w:val="006D1480"/>
    <w:rsid w:val="006D2B29"/>
    <w:rsid w:val="006D2F08"/>
    <w:rsid w:val="006D3A36"/>
    <w:rsid w:val="006D4A95"/>
    <w:rsid w:val="006D53C4"/>
    <w:rsid w:val="006D58EF"/>
    <w:rsid w:val="006D5D37"/>
    <w:rsid w:val="006D6772"/>
    <w:rsid w:val="006D6C3B"/>
    <w:rsid w:val="006D7473"/>
    <w:rsid w:val="006D7664"/>
    <w:rsid w:val="006E0919"/>
    <w:rsid w:val="006E185B"/>
    <w:rsid w:val="006E1960"/>
    <w:rsid w:val="006E1CE8"/>
    <w:rsid w:val="006E1F6D"/>
    <w:rsid w:val="006E30A4"/>
    <w:rsid w:val="006E3F70"/>
    <w:rsid w:val="006E4DD6"/>
    <w:rsid w:val="006E502D"/>
    <w:rsid w:val="006E545A"/>
    <w:rsid w:val="006E6010"/>
    <w:rsid w:val="006E6358"/>
    <w:rsid w:val="006E658B"/>
    <w:rsid w:val="006E67FC"/>
    <w:rsid w:val="006E6849"/>
    <w:rsid w:val="006E6909"/>
    <w:rsid w:val="006E6C31"/>
    <w:rsid w:val="006F0F66"/>
    <w:rsid w:val="006F2802"/>
    <w:rsid w:val="006F2B18"/>
    <w:rsid w:val="006F52A2"/>
    <w:rsid w:val="006F61E4"/>
    <w:rsid w:val="006F76D1"/>
    <w:rsid w:val="00700A27"/>
    <w:rsid w:val="00700B90"/>
    <w:rsid w:val="00700F5F"/>
    <w:rsid w:val="007013BF"/>
    <w:rsid w:val="00701C0A"/>
    <w:rsid w:val="00702448"/>
    <w:rsid w:val="00702A78"/>
    <w:rsid w:val="00702C19"/>
    <w:rsid w:val="00702DD2"/>
    <w:rsid w:val="00703912"/>
    <w:rsid w:val="00703B57"/>
    <w:rsid w:val="00703BBA"/>
    <w:rsid w:val="00704ABD"/>
    <w:rsid w:val="00704C0A"/>
    <w:rsid w:val="00705532"/>
    <w:rsid w:val="00705D5F"/>
    <w:rsid w:val="00706334"/>
    <w:rsid w:val="007063B0"/>
    <w:rsid w:val="00706D2E"/>
    <w:rsid w:val="00706E71"/>
    <w:rsid w:val="00707904"/>
    <w:rsid w:val="00710538"/>
    <w:rsid w:val="00710C10"/>
    <w:rsid w:val="0071255A"/>
    <w:rsid w:val="00712C31"/>
    <w:rsid w:val="00713B77"/>
    <w:rsid w:val="0071404C"/>
    <w:rsid w:val="00716118"/>
    <w:rsid w:val="007161C8"/>
    <w:rsid w:val="00716F1B"/>
    <w:rsid w:val="00717231"/>
    <w:rsid w:val="00717482"/>
    <w:rsid w:val="00717A53"/>
    <w:rsid w:val="00717E92"/>
    <w:rsid w:val="00720561"/>
    <w:rsid w:val="0072107D"/>
    <w:rsid w:val="00721A2B"/>
    <w:rsid w:val="00723073"/>
    <w:rsid w:val="0072338A"/>
    <w:rsid w:val="0072344C"/>
    <w:rsid w:val="00723C76"/>
    <w:rsid w:val="0072446C"/>
    <w:rsid w:val="00724D38"/>
    <w:rsid w:val="00730147"/>
    <w:rsid w:val="007305ED"/>
    <w:rsid w:val="00730943"/>
    <w:rsid w:val="0073129B"/>
    <w:rsid w:val="00731B80"/>
    <w:rsid w:val="00731F06"/>
    <w:rsid w:val="00733601"/>
    <w:rsid w:val="007345FD"/>
    <w:rsid w:val="007348AA"/>
    <w:rsid w:val="00734C42"/>
    <w:rsid w:val="00735008"/>
    <w:rsid w:val="0073562B"/>
    <w:rsid w:val="00735773"/>
    <w:rsid w:val="007360AB"/>
    <w:rsid w:val="00736A09"/>
    <w:rsid w:val="00737498"/>
    <w:rsid w:val="00737FCE"/>
    <w:rsid w:val="0074190E"/>
    <w:rsid w:val="00741A66"/>
    <w:rsid w:val="00742671"/>
    <w:rsid w:val="00743368"/>
    <w:rsid w:val="007448A6"/>
    <w:rsid w:val="007451BC"/>
    <w:rsid w:val="00746410"/>
    <w:rsid w:val="00750F2B"/>
    <w:rsid w:val="00751220"/>
    <w:rsid w:val="0075188E"/>
    <w:rsid w:val="00752114"/>
    <w:rsid w:val="0075364F"/>
    <w:rsid w:val="007556C0"/>
    <w:rsid w:val="00755E05"/>
    <w:rsid w:val="00757764"/>
    <w:rsid w:val="00757A4E"/>
    <w:rsid w:val="00757A61"/>
    <w:rsid w:val="00757E7E"/>
    <w:rsid w:val="00757FD0"/>
    <w:rsid w:val="0076077F"/>
    <w:rsid w:val="007614DC"/>
    <w:rsid w:val="00761513"/>
    <w:rsid w:val="00761571"/>
    <w:rsid w:val="00761E67"/>
    <w:rsid w:val="00762298"/>
    <w:rsid w:val="007624DA"/>
    <w:rsid w:val="00763300"/>
    <w:rsid w:val="00763BCC"/>
    <w:rsid w:val="00763BF6"/>
    <w:rsid w:val="00764253"/>
    <w:rsid w:val="00766071"/>
    <w:rsid w:val="007665F7"/>
    <w:rsid w:val="00766FB6"/>
    <w:rsid w:val="00767319"/>
    <w:rsid w:val="0077106E"/>
    <w:rsid w:val="0077239B"/>
    <w:rsid w:val="00772816"/>
    <w:rsid w:val="00772F82"/>
    <w:rsid w:val="00775499"/>
    <w:rsid w:val="0077644C"/>
    <w:rsid w:val="00777A72"/>
    <w:rsid w:val="00777C30"/>
    <w:rsid w:val="0078020B"/>
    <w:rsid w:val="007802CB"/>
    <w:rsid w:val="0078046C"/>
    <w:rsid w:val="00781EB5"/>
    <w:rsid w:val="00781FFC"/>
    <w:rsid w:val="007826C6"/>
    <w:rsid w:val="00783A17"/>
    <w:rsid w:val="00783AD0"/>
    <w:rsid w:val="00783E14"/>
    <w:rsid w:val="00783FED"/>
    <w:rsid w:val="00785660"/>
    <w:rsid w:val="00785967"/>
    <w:rsid w:val="00787188"/>
    <w:rsid w:val="00790247"/>
    <w:rsid w:val="00790E8F"/>
    <w:rsid w:val="0079229D"/>
    <w:rsid w:val="0079246D"/>
    <w:rsid w:val="0079339D"/>
    <w:rsid w:val="00793726"/>
    <w:rsid w:val="00794B02"/>
    <w:rsid w:val="00794DA6"/>
    <w:rsid w:val="0079587B"/>
    <w:rsid w:val="00795F4F"/>
    <w:rsid w:val="007967ED"/>
    <w:rsid w:val="00797A37"/>
    <w:rsid w:val="007A1094"/>
    <w:rsid w:val="007A2907"/>
    <w:rsid w:val="007A2967"/>
    <w:rsid w:val="007A2BAE"/>
    <w:rsid w:val="007A3462"/>
    <w:rsid w:val="007A460B"/>
    <w:rsid w:val="007A4A27"/>
    <w:rsid w:val="007A4C95"/>
    <w:rsid w:val="007A5652"/>
    <w:rsid w:val="007A57BD"/>
    <w:rsid w:val="007A637A"/>
    <w:rsid w:val="007A6FF8"/>
    <w:rsid w:val="007A78E8"/>
    <w:rsid w:val="007B011F"/>
    <w:rsid w:val="007B2899"/>
    <w:rsid w:val="007B3E8C"/>
    <w:rsid w:val="007B4106"/>
    <w:rsid w:val="007B588E"/>
    <w:rsid w:val="007B5F10"/>
    <w:rsid w:val="007B6E2F"/>
    <w:rsid w:val="007C0A40"/>
    <w:rsid w:val="007C0B12"/>
    <w:rsid w:val="007C0DC8"/>
    <w:rsid w:val="007C1D5A"/>
    <w:rsid w:val="007C29DB"/>
    <w:rsid w:val="007C2DBD"/>
    <w:rsid w:val="007C30A3"/>
    <w:rsid w:val="007C367D"/>
    <w:rsid w:val="007C4B5C"/>
    <w:rsid w:val="007C4F1A"/>
    <w:rsid w:val="007C5F59"/>
    <w:rsid w:val="007C636D"/>
    <w:rsid w:val="007C6516"/>
    <w:rsid w:val="007C7483"/>
    <w:rsid w:val="007C7804"/>
    <w:rsid w:val="007D04AA"/>
    <w:rsid w:val="007D0937"/>
    <w:rsid w:val="007D0C4A"/>
    <w:rsid w:val="007D0CD6"/>
    <w:rsid w:val="007D0D03"/>
    <w:rsid w:val="007D0F2A"/>
    <w:rsid w:val="007D1CFF"/>
    <w:rsid w:val="007D1F66"/>
    <w:rsid w:val="007D2013"/>
    <w:rsid w:val="007D28B9"/>
    <w:rsid w:val="007D2CEB"/>
    <w:rsid w:val="007D2DC3"/>
    <w:rsid w:val="007D36B1"/>
    <w:rsid w:val="007D3752"/>
    <w:rsid w:val="007D3C5D"/>
    <w:rsid w:val="007D4380"/>
    <w:rsid w:val="007D4525"/>
    <w:rsid w:val="007D4EB9"/>
    <w:rsid w:val="007D64D1"/>
    <w:rsid w:val="007D6C16"/>
    <w:rsid w:val="007D6E94"/>
    <w:rsid w:val="007E0B4A"/>
    <w:rsid w:val="007E1510"/>
    <w:rsid w:val="007E1C54"/>
    <w:rsid w:val="007E266F"/>
    <w:rsid w:val="007E3E19"/>
    <w:rsid w:val="007E504D"/>
    <w:rsid w:val="007E54B6"/>
    <w:rsid w:val="007E68FC"/>
    <w:rsid w:val="007E711A"/>
    <w:rsid w:val="007E756C"/>
    <w:rsid w:val="007E779D"/>
    <w:rsid w:val="007F04C5"/>
    <w:rsid w:val="007F0E34"/>
    <w:rsid w:val="007F1BCD"/>
    <w:rsid w:val="007F2B09"/>
    <w:rsid w:val="007F3F83"/>
    <w:rsid w:val="007F412B"/>
    <w:rsid w:val="007F431A"/>
    <w:rsid w:val="007F504F"/>
    <w:rsid w:val="007F5D53"/>
    <w:rsid w:val="007F779A"/>
    <w:rsid w:val="00801070"/>
    <w:rsid w:val="00801149"/>
    <w:rsid w:val="00801549"/>
    <w:rsid w:val="00801ADD"/>
    <w:rsid w:val="00802325"/>
    <w:rsid w:val="008023A4"/>
    <w:rsid w:val="00802517"/>
    <w:rsid w:val="00803581"/>
    <w:rsid w:val="0080469C"/>
    <w:rsid w:val="00804A9A"/>
    <w:rsid w:val="00804CBE"/>
    <w:rsid w:val="00805434"/>
    <w:rsid w:val="008054BF"/>
    <w:rsid w:val="00805575"/>
    <w:rsid w:val="00805B44"/>
    <w:rsid w:val="00805B8C"/>
    <w:rsid w:val="00805FF2"/>
    <w:rsid w:val="0080700B"/>
    <w:rsid w:val="008075D9"/>
    <w:rsid w:val="00807785"/>
    <w:rsid w:val="00807B1A"/>
    <w:rsid w:val="00811F18"/>
    <w:rsid w:val="00811F1A"/>
    <w:rsid w:val="00812FD7"/>
    <w:rsid w:val="008135F6"/>
    <w:rsid w:val="008137DE"/>
    <w:rsid w:val="00813ABD"/>
    <w:rsid w:val="00813C45"/>
    <w:rsid w:val="00814E1B"/>
    <w:rsid w:val="008176B7"/>
    <w:rsid w:val="00817AA2"/>
    <w:rsid w:val="00820B70"/>
    <w:rsid w:val="00822170"/>
    <w:rsid w:val="00822EC4"/>
    <w:rsid w:val="00823227"/>
    <w:rsid w:val="008255C7"/>
    <w:rsid w:val="008257E3"/>
    <w:rsid w:val="008268F8"/>
    <w:rsid w:val="00826B1F"/>
    <w:rsid w:val="00826F17"/>
    <w:rsid w:val="0082742E"/>
    <w:rsid w:val="00831336"/>
    <w:rsid w:val="00831628"/>
    <w:rsid w:val="008339A0"/>
    <w:rsid w:val="00833A97"/>
    <w:rsid w:val="00833D06"/>
    <w:rsid w:val="00835030"/>
    <w:rsid w:val="008350A2"/>
    <w:rsid w:val="0083666D"/>
    <w:rsid w:val="008373F4"/>
    <w:rsid w:val="008377DD"/>
    <w:rsid w:val="00840201"/>
    <w:rsid w:val="00840854"/>
    <w:rsid w:val="00840DD2"/>
    <w:rsid w:val="0084259C"/>
    <w:rsid w:val="00842CBA"/>
    <w:rsid w:val="008430A9"/>
    <w:rsid w:val="00843A62"/>
    <w:rsid w:val="00843BB9"/>
    <w:rsid w:val="008442C1"/>
    <w:rsid w:val="00844414"/>
    <w:rsid w:val="00844F68"/>
    <w:rsid w:val="0084558A"/>
    <w:rsid w:val="008459C4"/>
    <w:rsid w:val="008467D3"/>
    <w:rsid w:val="00846E30"/>
    <w:rsid w:val="0084756E"/>
    <w:rsid w:val="00851613"/>
    <w:rsid w:val="00851EA6"/>
    <w:rsid w:val="008521A9"/>
    <w:rsid w:val="008525D8"/>
    <w:rsid w:val="00853B16"/>
    <w:rsid w:val="0085424D"/>
    <w:rsid w:val="00854940"/>
    <w:rsid w:val="00854CD3"/>
    <w:rsid w:val="008557EC"/>
    <w:rsid w:val="00855BA1"/>
    <w:rsid w:val="00855D25"/>
    <w:rsid w:val="00857A29"/>
    <w:rsid w:val="00861745"/>
    <w:rsid w:val="00861875"/>
    <w:rsid w:val="008633AF"/>
    <w:rsid w:val="00864069"/>
    <w:rsid w:val="00864A29"/>
    <w:rsid w:val="00866194"/>
    <w:rsid w:val="0086644E"/>
    <w:rsid w:val="008701F0"/>
    <w:rsid w:val="008703E3"/>
    <w:rsid w:val="008703EE"/>
    <w:rsid w:val="00871937"/>
    <w:rsid w:val="00871D0D"/>
    <w:rsid w:val="00872305"/>
    <w:rsid w:val="00872508"/>
    <w:rsid w:val="008737EB"/>
    <w:rsid w:val="008738F4"/>
    <w:rsid w:val="00873CFC"/>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F37"/>
    <w:rsid w:val="0088323F"/>
    <w:rsid w:val="00883524"/>
    <w:rsid w:val="00883ADE"/>
    <w:rsid w:val="008846C8"/>
    <w:rsid w:val="00884A10"/>
    <w:rsid w:val="008852DF"/>
    <w:rsid w:val="00885AF5"/>
    <w:rsid w:val="00887551"/>
    <w:rsid w:val="008906E5"/>
    <w:rsid w:val="00890A8C"/>
    <w:rsid w:val="008914CF"/>
    <w:rsid w:val="008918A3"/>
    <w:rsid w:val="008924D4"/>
    <w:rsid w:val="008925D0"/>
    <w:rsid w:val="00892AEC"/>
    <w:rsid w:val="00892C39"/>
    <w:rsid w:val="00895709"/>
    <w:rsid w:val="00895A5E"/>
    <w:rsid w:val="00896038"/>
    <w:rsid w:val="008979A6"/>
    <w:rsid w:val="008A3999"/>
    <w:rsid w:val="008A3F02"/>
    <w:rsid w:val="008A3FD2"/>
    <w:rsid w:val="008A449A"/>
    <w:rsid w:val="008A456A"/>
    <w:rsid w:val="008A486F"/>
    <w:rsid w:val="008A699E"/>
    <w:rsid w:val="008A71B9"/>
    <w:rsid w:val="008B044D"/>
    <w:rsid w:val="008B0AD5"/>
    <w:rsid w:val="008B0C71"/>
    <w:rsid w:val="008B103E"/>
    <w:rsid w:val="008B20E3"/>
    <w:rsid w:val="008B219A"/>
    <w:rsid w:val="008B25D4"/>
    <w:rsid w:val="008B2DCA"/>
    <w:rsid w:val="008B383C"/>
    <w:rsid w:val="008B4BC2"/>
    <w:rsid w:val="008B5944"/>
    <w:rsid w:val="008B65B0"/>
    <w:rsid w:val="008B7475"/>
    <w:rsid w:val="008C002C"/>
    <w:rsid w:val="008C02B7"/>
    <w:rsid w:val="008C0342"/>
    <w:rsid w:val="008C0729"/>
    <w:rsid w:val="008C0823"/>
    <w:rsid w:val="008C090E"/>
    <w:rsid w:val="008C0CF2"/>
    <w:rsid w:val="008C2203"/>
    <w:rsid w:val="008C23D9"/>
    <w:rsid w:val="008C5E0C"/>
    <w:rsid w:val="008C7F9A"/>
    <w:rsid w:val="008C7FA3"/>
    <w:rsid w:val="008D04BB"/>
    <w:rsid w:val="008D17F8"/>
    <w:rsid w:val="008D193F"/>
    <w:rsid w:val="008D19B0"/>
    <w:rsid w:val="008D30DF"/>
    <w:rsid w:val="008D40EE"/>
    <w:rsid w:val="008D5231"/>
    <w:rsid w:val="008D557F"/>
    <w:rsid w:val="008D5BE0"/>
    <w:rsid w:val="008D5D9A"/>
    <w:rsid w:val="008D6BFC"/>
    <w:rsid w:val="008D71A4"/>
    <w:rsid w:val="008D72FA"/>
    <w:rsid w:val="008D7CEF"/>
    <w:rsid w:val="008E0F4C"/>
    <w:rsid w:val="008E13CC"/>
    <w:rsid w:val="008E176F"/>
    <w:rsid w:val="008E1A6C"/>
    <w:rsid w:val="008E2995"/>
    <w:rsid w:val="008E4E77"/>
    <w:rsid w:val="008E5A4C"/>
    <w:rsid w:val="008E64D4"/>
    <w:rsid w:val="008E7845"/>
    <w:rsid w:val="008E7948"/>
    <w:rsid w:val="008F0266"/>
    <w:rsid w:val="008F0B71"/>
    <w:rsid w:val="008F18B7"/>
    <w:rsid w:val="008F1CF2"/>
    <w:rsid w:val="008F2026"/>
    <w:rsid w:val="008F219C"/>
    <w:rsid w:val="008F21B3"/>
    <w:rsid w:val="008F26B0"/>
    <w:rsid w:val="008F2765"/>
    <w:rsid w:val="008F2A72"/>
    <w:rsid w:val="008F481F"/>
    <w:rsid w:val="008F49C7"/>
    <w:rsid w:val="008F4DE7"/>
    <w:rsid w:val="008F5099"/>
    <w:rsid w:val="008F5531"/>
    <w:rsid w:val="008F6005"/>
    <w:rsid w:val="008F76A2"/>
    <w:rsid w:val="00900226"/>
    <w:rsid w:val="00900CA2"/>
    <w:rsid w:val="00902D79"/>
    <w:rsid w:val="009063E9"/>
    <w:rsid w:val="00907FF7"/>
    <w:rsid w:val="009103A7"/>
    <w:rsid w:val="00910418"/>
    <w:rsid w:val="00910771"/>
    <w:rsid w:val="00910F1E"/>
    <w:rsid w:val="0091136F"/>
    <w:rsid w:val="00911ECB"/>
    <w:rsid w:val="0091218B"/>
    <w:rsid w:val="00914168"/>
    <w:rsid w:val="009148D2"/>
    <w:rsid w:val="009179D7"/>
    <w:rsid w:val="00921F03"/>
    <w:rsid w:val="0092273B"/>
    <w:rsid w:val="00922B9F"/>
    <w:rsid w:val="0092310B"/>
    <w:rsid w:val="009236D9"/>
    <w:rsid w:val="00923C5A"/>
    <w:rsid w:val="009243AA"/>
    <w:rsid w:val="0092496F"/>
    <w:rsid w:val="009249C1"/>
    <w:rsid w:val="00924AB5"/>
    <w:rsid w:val="00924F87"/>
    <w:rsid w:val="00926ECB"/>
    <w:rsid w:val="00927982"/>
    <w:rsid w:val="009300B7"/>
    <w:rsid w:val="009305E9"/>
    <w:rsid w:val="0093064C"/>
    <w:rsid w:val="00931E7A"/>
    <w:rsid w:val="00933287"/>
    <w:rsid w:val="00933685"/>
    <w:rsid w:val="009351EB"/>
    <w:rsid w:val="00936FA0"/>
    <w:rsid w:val="00937945"/>
    <w:rsid w:val="00937B84"/>
    <w:rsid w:val="00940151"/>
    <w:rsid w:val="009406B7"/>
    <w:rsid w:val="00940888"/>
    <w:rsid w:val="00940E4C"/>
    <w:rsid w:val="0094128C"/>
    <w:rsid w:val="00941575"/>
    <w:rsid w:val="00941876"/>
    <w:rsid w:val="00943B7D"/>
    <w:rsid w:val="00945D7E"/>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E70"/>
    <w:rsid w:val="00952F42"/>
    <w:rsid w:val="009542D2"/>
    <w:rsid w:val="00954A7E"/>
    <w:rsid w:val="00960073"/>
    <w:rsid w:val="009619EE"/>
    <w:rsid w:val="00961CA3"/>
    <w:rsid w:val="00962B71"/>
    <w:rsid w:val="00964084"/>
    <w:rsid w:val="009648A6"/>
    <w:rsid w:val="009675E9"/>
    <w:rsid w:val="00967651"/>
    <w:rsid w:val="009701BD"/>
    <w:rsid w:val="0097058B"/>
    <w:rsid w:val="0097085E"/>
    <w:rsid w:val="0097106E"/>
    <w:rsid w:val="009711FC"/>
    <w:rsid w:val="00971309"/>
    <w:rsid w:val="00971D35"/>
    <w:rsid w:val="00971FBC"/>
    <w:rsid w:val="009726AA"/>
    <w:rsid w:val="00972EFE"/>
    <w:rsid w:val="00973D63"/>
    <w:rsid w:val="00973D84"/>
    <w:rsid w:val="00973DDC"/>
    <w:rsid w:val="00973F18"/>
    <w:rsid w:val="00974688"/>
    <w:rsid w:val="00975730"/>
    <w:rsid w:val="009759C6"/>
    <w:rsid w:val="00975FA2"/>
    <w:rsid w:val="00976623"/>
    <w:rsid w:val="00976908"/>
    <w:rsid w:val="009774C9"/>
    <w:rsid w:val="00977A2C"/>
    <w:rsid w:val="00980033"/>
    <w:rsid w:val="00980750"/>
    <w:rsid w:val="00980C67"/>
    <w:rsid w:val="00983696"/>
    <w:rsid w:val="00983B9A"/>
    <w:rsid w:val="00984D24"/>
    <w:rsid w:val="00986F39"/>
    <w:rsid w:val="00987D20"/>
    <w:rsid w:val="00987D70"/>
    <w:rsid w:val="00987DE0"/>
    <w:rsid w:val="00987FB3"/>
    <w:rsid w:val="00990FB0"/>
    <w:rsid w:val="00991FAC"/>
    <w:rsid w:val="009926BF"/>
    <w:rsid w:val="00992D71"/>
    <w:rsid w:val="00993233"/>
    <w:rsid w:val="009935B0"/>
    <w:rsid w:val="00993BD3"/>
    <w:rsid w:val="0099655A"/>
    <w:rsid w:val="00996F0C"/>
    <w:rsid w:val="0099726B"/>
    <w:rsid w:val="0099726C"/>
    <w:rsid w:val="009A26C2"/>
    <w:rsid w:val="009A2BEF"/>
    <w:rsid w:val="009A3077"/>
    <w:rsid w:val="009A3395"/>
    <w:rsid w:val="009A34A2"/>
    <w:rsid w:val="009A3555"/>
    <w:rsid w:val="009A35EE"/>
    <w:rsid w:val="009A36FA"/>
    <w:rsid w:val="009A4D71"/>
    <w:rsid w:val="009A6899"/>
    <w:rsid w:val="009A6DF4"/>
    <w:rsid w:val="009A6FD6"/>
    <w:rsid w:val="009A78D3"/>
    <w:rsid w:val="009B0284"/>
    <w:rsid w:val="009B0B6A"/>
    <w:rsid w:val="009B1001"/>
    <w:rsid w:val="009B1D0E"/>
    <w:rsid w:val="009B1DF6"/>
    <w:rsid w:val="009B1E4A"/>
    <w:rsid w:val="009B2582"/>
    <w:rsid w:val="009B2E11"/>
    <w:rsid w:val="009B3094"/>
    <w:rsid w:val="009B49A8"/>
    <w:rsid w:val="009B4C32"/>
    <w:rsid w:val="009B599F"/>
    <w:rsid w:val="009B673E"/>
    <w:rsid w:val="009B70DF"/>
    <w:rsid w:val="009B718A"/>
    <w:rsid w:val="009B7B37"/>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244C"/>
    <w:rsid w:val="009D362A"/>
    <w:rsid w:val="009D38B5"/>
    <w:rsid w:val="009D3F37"/>
    <w:rsid w:val="009D5B17"/>
    <w:rsid w:val="009D5F0C"/>
    <w:rsid w:val="009D6624"/>
    <w:rsid w:val="009D7EE3"/>
    <w:rsid w:val="009E0EDE"/>
    <w:rsid w:val="009E155C"/>
    <w:rsid w:val="009E15C5"/>
    <w:rsid w:val="009E2EB8"/>
    <w:rsid w:val="009E31D5"/>
    <w:rsid w:val="009E3566"/>
    <w:rsid w:val="009E3FDB"/>
    <w:rsid w:val="009E4B3F"/>
    <w:rsid w:val="009E4D77"/>
    <w:rsid w:val="009E6C3B"/>
    <w:rsid w:val="009E78A0"/>
    <w:rsid w:val="009F0BFE"/>
    <w:rsid w:val="009F281F"/>
    <w:rsid w:val="009F2DCB"/>
    <w:rsid w:val="009F335D"/>
    <w:rsid w:val="009F36E8"/>
    <w:rsid w:val="009F4275"/>
    <w:rsid w:val="009F4281"/>
    <w:rsid w:val="009F4452"/>
    <w:rsid w:val="009F6787"/>
    <w:rsid w:val="009F78FF"/>
    <w:rsid w:val="00A00519"/>
    <w:rsid w:val="00A010FE"/>
    <w:rsid w:val="00A011B0"/>
    <w:rsid w:val="00A02A1D"/>
    <w:rsid w:val="00A03089"/>
    <w:rsid w:val="00A0333B"/>
    <w:rsid w:val="00A034E2"/>
    <w:rsid w:val="00A040F6"/>
    <w:rsid w:val="00A0422E"/>
    <w:rsid w:val="00A07449"/>
    <w:rsid w:val="00A104F3"/>
    <w:rsid w:val="00A11F96"/>
    <w:rsid w:val="00A11FB4"/>
    <w:rsid w:val="00A13C44"/>
    <w:rsid w:val="00A15AB6"/>
    <w:rsid w:val="00A16F6F"/>
    <w:rsid w:val="00A17DB0"/>
    <w:rsid w:val="00A17F61"/>
    <w:rsid w:val="00A21307"/>
    <w:rsid w:val="00A22257"/>
    <w:rsid w:val="00A22540"/>
    <w:rsid w:val="00A2301D"/>
    <w:rsid w:val="00A23D83"/>
    <w:rsid w:val="00A2469C"/>
    <w:rsid w:val="00A27A49"/>
    <w:rsid w:val="00A27FCB"/>
    <w:rsid w:val="00A30260"/>
    <w:rsid w:val="00A30542"/>
    <w:rsid w:val="00A30C27"/>
    <w:rsid w:val="00A31B9A"/>
    <w:rsid w:val="00A330D1"/>
    <w:rsid w:val="00A3355F"/>
    <w:rsid w:val="00A347BD"/>
    <w:rsid w:val="00A352D0"/>
    <w:rsid w:val="00A35E32"/>
    <w:rsid w:val="00A36CC7"/>
    <w:rsid w:val="00A36FB3"/>
    <w:rsid w:val="00A40773"/>
    <w:rsid w:val="00A41128"/>
    <w:rsid w:val="00A41C07"/>
    <w:rsid w:val="00A42D6B"/>
    <w:rsid w:val="00A43F36"/>
    <w:rsid w:val="00A447B3"/>
    <w:rsid w:val="00A44802"/>
    <w:rsid w:val="00A44CFB"/>
    <w:rsid w:val="00A45CBC"/>
    <w:rsid w:val="00A46709"/>
    <w:rsid w:val="00A47D16"/>
    <w:rsid w:val="00A509FF"/>
    <w:rsid w:val="00A50F1A"/>
    <w:rsid w:val="00A51686"/>
    <w:rsid w:val="00A51F2F"/>
    <w:rsid w:val="00A5245E"/>
    <w:rsid w:val="00A5319C"/>
    <w:rsid w:val="00A5472F"/>
    <w:rsid w:val="00A547C9"/>
    <w:rsid w:val="00A55643"/>
    <w:rsid w:val="00A55D62"/>
    <w:rsid w:val="00A56738"/>
    <w:rsid w:val="00A56A2E"/>
    <w:rsid w:val="00A5722A"/>
    <w:rsid w:val="00A577BB"/>
    <w:rsid w:val="00A61029"/>
    <w:rsid w:val="00A61B2F"/>
    <w:rsid w:val="00A61CC1"/>
    <w:rsid w:val="00A632FD"/>
    <w:rsid w:val="00A63302"/>
    <w:rsid w:val="00A63447"/>
    <w:rsid w:val="00A65243"/>
    <w:rsid w:val="00A66F5E"/>
    <w:rsid w:val="00A674EB"/>
    <w:rsid w:val="00A67526"/>
    <w:rsid w:val="00A67A4E"/>
    <w:rsid w:val="00A70964"/>
    <w:rsid w:val="00A71EF8"/>
    <w:rsid w:val="00A734EC"/>
    <w:rsid w:val="00A73914"/>
    <w:rsid w:val="00A73ACF"/>
    <w:rsid w:val="00A74149"/>
    <w:rsid w:val="00A75AFC"/>
    <w:rsid w:val="00A76868"/>
    <w:rsid w:val="00A77124"/>
    <w:rsid w:val="00A771F4"/>
    <w:rsid w:val="00A772DB"/>
    <w:rsid w:val="00A77395"/>
    <w:rsid w:val="00A77543"/>
    <w:rsid w:val="00A80C95"/>
    <w:rsid w:val="00A8138F"/>
    <w:rsid w:val="00A81F66"/>
    <w:rsid w:val="00A827A3"/>
    <w:rsid w:val="00A82A09"/>
    <w:rsid w:val="00A82B29"/>
    <w:rsid w:val="00A8326F"/>
    <w:rsid w:val="00A83381"/>
    <w:rsid w:val="00A8386D"/>
    <w:rsid w:val="00A83ACD"/>
    <w:rsid w:val="00A841BF"/>
    <w:rsid w:val="00A8434D"/>
    <w:rsid w:val="00A847C6"/>
    <w:rsid w:val="00A851AE"/>
    <w:rsid w:val="00A85A54"/>
    <w:rsid w:val="00A90AAD"/>
    <w:rsid w:val="00A93595"/>
    <w:rsid w:val="00A95CC5"/>
    <w:rsid w:val="00A96514"/>
    <w:rsid w:val="00A967E4"/>
    <w:rsid w:val="00A968AA"/>
    <w:rsid w:val="00A96B13"/>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B0177"/>
    <w:rsid w:val="00AB0ACB"/>
    <w:rsid w:val="00AB1AA4"/>
    <w:rsid w:val="00AB2140"/>
    <w:rsid w:val="00AB47E5"/>
    <w:rsid w:val="00AB4B27"/>
    <w:rsid w:val="00AB4D2D"/>
    <w:rsid w:val="00AB5306"/>
    <w:rsid w:val="00AB570B"/>
    <w:rsid w:val="00AB6365"/>
    <w:rsid w:val="00AB6859"/>
    <w:rsid w:val="00AB7AB8"/>
    <w:rsid w:val="00AB7C1C"/>
    <w:rsid w:val="00AC0145"/>
    <w:rsid w:val="00AC1455"/>
    <w:rsid w:val="00AC1B90"/>
    <w:rsid w:val="00AC1F85"/>
    <w:rsid w:val="00AC20A3"/>
    <w:rsid w:val="00AC236D"/>
    <w:rsid w:val="00AC2498"/>
    <w:rsid w:val="00AC2652"/>
    <w:rsid w:val="00AC265F"/>
    <w:rsid w:val="00AC2A86"/>
    <w:rsid w:val="00AC33D1"/>
    <w:rsid w:val="00AC35BF"/>
    <w:rsid w:val="00AC4BC0"/>
    <w:rsid w:val="00AC564E"/>
    <w:rsid w:val="00AC57D4"/>
    <w:rsid w:val="00AD01E0"/>
    <w:rsid w:val="00AD04F1"/>
    <w:rsid w:val="00AD2194"/>
    <w:rsid w:val="00AD2400"/>
    <w:rsid w:val="00AD2438"/>
    <w:rsid w:val="00AD263C"/>
    <w:rsid w:val="00AD2BB7"/>
    <w:rsid w:val="00AD3B3D"/>
    <w:rsid w:val="00AD3DA2"/>
    <w:rsid w:val="00AD4504"/>
    <w:rsid w:val="00AD5EFD"/>
    <w:rsid w:val="00AD6419"/>
    <w:rsid w:val="00AD7D6F"/>
    <w:rsid w:val="00AD7FC8"/>
    <w:rsid w:val="00AE031A"/>
    <w:rsid w:val="00AE06F6"/>
    <w:rsid w:val="00AE10DB"/>
    <w:rsid w:val="00AE1152"/>
    <w:rsid w:val="00AE1D70"/>
    <w:rsid w:val="00AE225E"/>
    <w:rsid w:val="00AE2D3F"/>
    <w:rsid w:val="00AE3822"/>
    <w:rsid w:val="00AE3DB4"/>
    <w:rsid w:val="00AE4539"/>
    <w:rsid w:val="00AE4E51"/>
    <w:rsid w:val="00AE4EFF"/>
    <w:rsid w:val="00AE4F82"/>
    <w:rsid w:val="00AE5C6A"/>
    <w:rsid w:val="00AE7954"/>
    <w:rsid w:val="00AF102F"/>
    <w:rsid w:val="00AF1133"/>
    <w:rsid w:val="00AF3E67"/>
    <w:rsid w:val="00AF55D9"/>
    <w:rsid w:val="00AF596A"/>
    <w:rsid w:val="00AF5EE8"/>
    <w:rsid w:val="00AF6B7B"/>
    <w:rsid w:val="00B008E6"/>
    <w:rsid w:val="00B01A1A"/>
    <w:rsid w:val="00B01EB5"/>
    <w:rsid w:val="00B03EB7"/>
    <w:rsid w:val="00B0427C"/>
    <w:rsid w:val="00B042F7"/>
    <w:rsid w:val="00B05035"/>
    <w:rsid w:val="00B0614D"/>
    <w:rsid w:val="00B070EC"/>
    <w:rsid w:val="00B072B3"/>
    <w:rsid w:val="00B07DAA"/>
    <w:rsid w:val="00B10613"/>
    <w:rsid w:val="00B11C2E"/>
    <w:rsid w:val="00B1274C"/>
    <w:rsid w:val="00B12D5F"/>
    <w:rsid w:val="00B12E0E"/>
    <w:rsid w:val="00B1363F"/>
    <w:rsid w:val="00B15852"/>
    <w:rsid w:val="00B168C0"/>
    <w:rsid w:val="00B17AC7"/>
    <w:rsid w:val="00B17E1E"/>
    <w:rsid w:val="00B211F0"/>
    <w:rsid w:val="00B21BA2"/>
    <w:rsid w:val="00B21E71"/>
    <w:rsid w:val="00B22701"/>
    <w:rsid w:val="00B23D7D"/>
    <w:rsid w:val="00B242C3"/>
    <w:rsid w:val="00B266AE"/>
    <w:rsid w:val="00B26AC5"/>
    <w:rsid w:val="00B30265"/>
    <w:rsid w:val="00B30FA4"/>
    <w:rsid w:val="00B3106E"/>
    <w:rsid w:val="00B314CF"/>
    <w:rsid w:val="00B3293C"/>
    <w:rsid w:val="00B32B80"/>
    <w:rsid w:val="00B32BF4"/>
    <w:rsid w:val="00B333D8"/>
    <w:rsid w:val="00B33A09"/>
    <w:rsid w:val="00B34916"/>
    <w:rsid w:val="00B3598A"/>
    <w:rsid w:val="00B36150"/>
    <w:rsid w:val="00B36365"/>
    <w:rsid w:val="00B3640F"/>
    <w:rsid w:val="00B37546"/>
    <w:rsid w:val="00B37A21"/>
    <w:rsid w:val="00B41136"/>
    <w:rsid w:val="00B421FE"/>
    <w:rsid w:val="00B43722"/>
    <w:rsid w:val="00B43763"/>
    <w:rsid w:val="00B43AEB"/>
    <w:rsid w:val="00B445CE"/>
    <w:rsid w:val="00B44AA0"/>
    <w:rsid w:val="00B45961"/>
    <w:rsid w:val="00B45F3B"/>
    <w:rsid w:val="00B46638"/>
    <w:rsid w:val="00B472F3"/>
    <w:rsid w:val="00B51042"/>
    <w:rsid w:val="00B5147E"/>
    <w:rsid w:val="00B528B7"/>
    <w:rsid w:val="00B52A94"/>
    <w:rsid w:val="00B53157"/>
    <w:rsid w:val="00B53242"/>
    <w:rsid w:val="00B53750"/>
    <w:rsid w:val="00B537EE"/>
    <w:rsid w:val="00B5417D"/>
    <w:rsid w:val="00B54E1A"/>
    <w:rsid w:val="00B55116"/>
    <w:rsid w:val="00B554CB"/>
    <w:rsid w:val="00B556FA"/>
    <w:rsid w:val="00B57A9C"/>
    <w:rsid w:val="00B60932"/>
    <w:rsid w:val="00B60F44"/>
    <w:rsid w:val="00B614A2"/>
    <w:rsid w:val="00B6224E"/>
    <w:rsid w:val="00B641BA"/>
    <w:rsid w:val="00B64421"/>
    <w:rsid w:val="00B64E29"/>
    <w:rsid w:val="00B65847"/>
    <w:rsid w:val="00B65A1D"/>
    <w:rsid w:val="00B65B29"/>
    <w:rsid w:val="00B6745E"/>
    <w:rsid w:val="00B674B9"/>
    <w:rsid w:val="00B67516"/>
    <w:rsid w:val="00B67FC0"/>
    <w:rsid w:val="00B7149E"/>
    <w:rsid w:val="00B7154B"/>
    <w:rsid w:val="00B72248"/>
    <w:rsid w:val="00B72797"/>
    <w:rsid w:val="00B73201"/>
    <w:rsid w:val="00B73DE4"/>
    <w:rsid w:val="00B745E6"/>
    <w:rsid w:val="00B7485A"/>
    <w:rsid w:val="00B75087"/>
    <w:rsid w:val="00B75E19"/>
    <w:rsid w:val="00B75F33"/>
    <w:rsid w:val="00B76659"/>
    <w:rsid w:val="00B77264"/>
    <w:rsid w:val="00B776D4"/>
    <w:rsid w:val="00B77A2C"/>
    <w:rsid w:val="00B8002B"/>
    <w:rsid w:val="00B8054B"/>
    <w:rsid w:val="00B80749"/>
    <w:rsid w:val="00B80EDA"/>
    <w:rsid w:val="00B8111D"/>
    <w:rsid w:val="00B814AF"/>
    <w:rsid w:val="00B81F0D"/>
    <w:rsid w:val="00B829A9"/>
    <w:rsid w:val="00B82D3B"/>
    <w:rsid w:val="00B84971"/>
    <w:rsid w:val="00B854A6"/>
    <w:rsid w:val="00B868E8"/>
    <w:rsid w:val="00B86C38"/>
    <w:rsid w:val="00B86EE9"/>
    <w:rsid w:val="00B87238"/>
    <w:rsid w:val="00B90AF4"/>
    <w:rsid w:val="00B91198"/>
    <w:rsid w:val="00B913AF"/>
    <w:rsid w:val="00B92341"/>
    <w:rsid w:val="00B92713"/>
    <w:rsid w:val="00B927F5"/>
    <w:rsid w:val="00B93099"/>
    <w:rsid w:val="00B93718"/>
    <w:rsid w:val="00B93B0A"/>
    <w:rsid w:val="00B94FAF"/>
    <w:rsid w:val="00B96109"/>
    <w:rsid w:val="00B9614B"/>
    <w:rsid w:val="00B969C9"/>
    <w:rsid w:val="00B96A39"/>
    <w:rsid w:val="00B97A56"/>
    <w:rsid w:val="00BA0A26"/>
    <w:rsid w:val="00BA0B84"/>
    <w:rsid w:val="00BA0D5F"/>
    <w:rsid w:val="00BA0F24"/>
    <w:rsid w:val="00BA199B"/>
    <w:rsid w:val="00BA2EC1"/>
    <w:rsid w:val="00BA4A6E"/>
    <w:rsid w:val="00BA4EA1"/>
    <w:rsid w:val="00BA57EC"/>
    <w:rsid w:val="00BA746A"/>
    <w:rsid w:val="00BA7EE9"/>
    <w:rsid w:val="00BB2616"/>
    <w:rsid w:val="00BB35F8"/>
    <w:rsid w:val="00BB3F0E"/>
    <w:rsid w:val="00BB3FC8"/>
    <w:rsid w:val="00BB44D0"/>
    <w:rsid w:val="00BB49BF"/>
    <w:rsid w:val="00BB639A"/>
    <w:rsid w:val="00BB645D"/>
    <w:rsid w:val="00BB657E"/>
    <w:rsid w:val="00BB6CB3"/>
    <w:rsid w:val="00BB6E07"/>
    <w:rsid w:val="00BB7035"/>
    <w:rsid w:val="00BB7DE4"/>
    <w:rsid w:val="00BC06FD"/>
    <w:rsid w:val="00BC2D3E"/>
    <w:rsid w:val="00BC3772"/>
    <w:rsid w:val="00BC3A2A"/>
    <w:rsid w:val="00BC3D16"/>
    <w:rsid w:val="00BC3E26"/>
    <w:rsid w:val="00BC42D6"/>
    <w:rsid w:val="00BC7164"/>
    <w:rsid w:val="00BC7CCD"/>
    <w:rsid w:val="00BD1348"/>
    <w:rsid w:val="00BD1ADE"/>
    <w:rsid w:val="00BD1D31"/>
    <w:rsid w:val="00BD21F7"/>
    <w:rsid w:val="00BD2356"/>
    <w:rsid w:val="00BD2F48"/>
    <w:rsid w:val="00BD4847"/>
    <w:rsid w:val="00BD5798"/>
    <w:rsid w:val="00BD58BE"/>
    <w:rsid w:val="00BD5A6E"/>
    <w:rsid w:val="00BD5E6A"/>
    <w:rsid w:val="00BD677E"/>
    <w:rsid w:val="00BD6E7E"/>
    <w:rsid w:val="00BD7138"/>
    <w:rsid w:val="00BD779C"/>
    <w:rsid w:val="00BE00C3"/>
    <w:rsid w:val="00BE03DE"/>
    <w:rsid w:val="00BE2560"/>
    <w:rsid w:val="00BE39FB"/>
    <w:rsid w:val="00BE4C7F"/>
    <w:rsid w:val="00BE4CEC"/>
    <w:rsid w:val="00BE4D8D"/>
    <w:rsid w:val="00BE6694"/>
    <w:rsid w:val="00BE7673"/>
    <w:rsid w:val="00BE7D77"/>
    <w:rsid w:val="00BF02FD"/>
    <w:rsid w:val="00BF1097"/>
    <w:rsid w:val="00BF1D1B"/>
    <w:rsid w:val="00BF1FBA"/>
    <w:rsid w:val="00BF30BF"/>
    <w:rsid w:val="00BF334B"/>
    <w:rsid w:val="00BF3921"/>
    <w:rsid w:val="00BF3DFB"/>
    <w:rsid w:val="00BF5497"/>
    <w:rsid w:val="00BF5A1F"/>
    <w:rsid w:val="00BF602F"/>
    <w:rsid w:val="00BF6698"/>
    <w:rsid w:val="00BF6785"/>
    <w:rsid w:val="00BF73CE"/>
    <w:rsid w:val="00BF782F"/>
    <w:rsid w:val="00C00EDB"/>
    <w:rsid w:val="00C0187C"/>
    <w:rsid w:val="00C025FA"/>
    <w:rsid w:val="00C044D3"/>
    <w:rsid w:val="00C04844"/>
    <w:rsid w:val="00C05CDD"/>
    <w:rsid w:val="00C05D8E"/>
    <w:rsid w:val="00C05FBB"/>
    <w:rsid w:val="00C06583"/>
    <w:rsid w:val="00C06C07"/>
    <w:rsid w:val="00C06D49"/>
    <w:rsid w:val="00C07B92"/>
    <w:rsid w:val="00C07E76"/>
    <w:rsid w:val="00C101A2"/>
    <w:rsid w:val="00C11592"/>
    <w:rsid w:val="00C11991"/>
    <w:rsid w:val="00C124A3"/>
    <w:rsid w:val="00C13131"/>
    <w:rsid w:val="00C20C8B"/>
    <w:rsid w:val="00C2205E"/>
    <w:rsid w:val="00C2210A"/>
    <w:rsid w:val="00C22AD4"/>
    <w:rsid w:val="00C22CEB"/>
    <w:rsid w:val="00C236BC"/>
    <w:rsid w:val="00C237D4"/>
    <w:rsid w:val="00C24B15"/>
    <w:rsid w:val="00C24E14"/>
    <w:rsid w:val="00C25F68"/>
    <w:rsid w:val="00C2640B"/>
    <w:rsid w:val="00C26E96"/>
    <w:rsid w:val="00C27D38"/>
    <w:rsid w:val="00C27E15"/>
    <w:rsid w:val="00C3098A"/>
    <w:rsid w:val="00C309C2"/>
    <w:rsid w:val="00C31013"/>
    <w:rsid w:val="00C3273A"/>
    <w:rsid w:val="00C32D60"/>
    <w:rsid w:val="00C33D84"/>
    <w:rsid w:val="00C33FE2"/>
    <w:rsid w:val="00C3434D"/>
    <w:rsid w:val="00C351C0"/>
    <w:rsid w:val="00C35720"/>
    <w:rsid w:val="00C3652F"/>
    <w:rsid w:val="00C400FB"/>
    <w:rsid w:val="00C4025D"/>
    <w:rsid w:val="00C40395"/>
    <w:rsid w:val="00C405E4"/>
    <w:rsid w:val="00C425E9"/>
    <w:rsid w:val="00C43498"/>
    <w:rsid w:val="00C4353E"/>
    <w:rsid w:val="00C43956"/>
    <w:rsid w:val="00C441CD"/>
    <w:rsid w:val="00C44BD4"/>
    <w:rsid w:val="00C4520B"/>
    <w:rsid w:val="00C45427"/>
    <w:rsid w:val="00C4585F"/>
    <w:rsid w:val="00C45A43"/>
    <w:rsid w:val="00C45B9F"/>
    <w:rsid w:val="00C45E08"/>
    <w:rsid w:val="00C46108"/>
    <w:rsid w:val="00C46956"/>
    <w:rsid w:val="00C47065"/>
    <w:rsid w:val="00C47106"/>
    <w:rsid w:val="00C475BF"/>
    <w:rsid w:val="00C50C90"/>
    <w:rsid w:val="00C50EDF"/>
    <w:rsid w:val="00C51CFB"/>
    <w:rsid w:val="00C51EEA"/>
    <w:rsid w:val="00C52C3C"/>
    <w:rsid w:val="00C52DF1"/>
    <w:rsid w:val="00C53357"/>
    <w:rsid w:val="00C53919"/>
    <w:rsid w:val="00C53FF0"/>
    <w:rsid w:val="00C54466"/>
    <w:rsid w:val="00C54DC7"/>
    <w:rsid w:val="00C55BA0"/>
    <w:rsid w:val="00C56159"/>
    <w:rsid w:val="00C57166"/>
    <w:rsid w:val="00C57A05"/>
    <w:rsid w:val="00C6044C"/>
    <w:rsid w:val="00C6044D"/>
    <w:rsid w:val="00C60D8F"/>
    <w:rsid w:val="00C612B3"/>
    <w:rsid w:val="00C63226"/>
    <w:rsid w:val="00C63271"/>
    <w:rsid w:val="00C6421F"/>
    <w:rsid w:val="00C65161"/>
    <w:rsid w:val="00C65C27"/>
    <w:rsid w:val="00C65C66"/>
    <w:rsid w:val="00C666E3"/>
    <w:rsid w:val="00C71101"/>
    <w:rsid w:val="00C724F7"/>
    <w:rsid w:val="00C7263B"/>
    <w:rsid w:val="00C72C31"/>
    <w:rsid w:val="00C72D7B"/>
    <w:rsid w:val="00C745E1"/>
    <w:rsid w:val="00C772DD"/>
    <w:rsid w:val="00C77584"/>
    <w:rsid w:val="00C776D1"/>
    <w:rsid w:val="00C77E21"/>
    <w:rsid w:val="00C80EE8"/>
    <w:rsid w:val="00C8124B"/>
    <w:rsid w:val="00C8141D"/>
    <w:rsid w:val="00C82A21"/>
    <w:rsid w:val="00C837FD"/>
    <w:rsid w:val="00C838E1"/>
    <w:rsid w:val="00C83A03"/>
    <w:rsid w:val="00C83C88"/>
    <w:rsid w:val="00C855D6"/>
    <w:rsid w:val="00C8566F"/>
    <w:rsid w:val="00C86C7F"/>
    <w:rsid w:val="00C87B56"/>
    <w:rsid w:val="00C87DED"/>
    <w:rsid w:val="00C9249A"/>
    <w:rsid w:val="00C95586"/>
    <w:rsid w:val="00C9683E"/>
    <w:rsid w:val="00CA006E"/>
    <w:rsid w:val="00CA06EE"/>
    <w:rsid w:val="00CA1256"/>
    <w:rsid w:val="00CA1519"/>
    <w:rsid w:val="00CA1CBE"/>
    <w:rsid w:val="00CA36E4"/>
    <w:rsid w:val="00CA39EC"/>
    <w:rsid w:val="00CA3CEC"/>
    <w:rsid w:val="00CA5451"/>
    <w:rsid w:val="00CA7C53"/>
    <w:rsid w:val="00CB09D0"/>
    <w:rsid w:val="00CB16A4"/>
    <w:rsid w:val="00CB1AA6"/>
    <w:rsid w:val="00CB22B0"/>
    <w:rsid w:val="00CB3BE6"/>
    <w:rsid w:val="00CB4286"/>
    <w:rsid w:val="00CB44EB"/>
    <w:rsid w:val="00CB511D"/>
    <w:rsid w:val="00CB54CF"/>
    <w:rsid w:val="00CB6309"/>
    <w:rsid w:val="00CB72EE"/>
    <w:rsid w:val="00CB7455"/>
    <w:rsid w:val="00CC1E55"/>
    <w:rsid w:val="00CC2BE5"/>
    <w:rsid w:val="00CC2DCB"/>
    <w:rsid w:val="00CC32BD"/>
    <w:rsid w:val="00CC37AD"/>
    <w:rsid w:val="00CC3D94"/>
    <w:rsid w:val="00CC57D0"/>
    <w:rsid w:val="00CC5B0C"/>
    <w:rsid w:val="00CC6051"/>
    <w:rsid w:val="00CC79F0"/>
    <w:rsid w:val="00CC7E24"/>
    <w:rsid w:val="00CD0129"/>
    <w:rsid w:val="00CD3E30"/>
    <w:rsid w:val="00CD4447"/>
    <w:rsid w:val="00CD4734"/>
    <w:rsid w:val="00CD4CF6"/>
    <w:rsid w:val="00CD4E61"/>
    <w:rsid w:val="00CD505D"/>
    <w:rsid w:val="00CD6108"/>
    <w:rsid w:val="00CD6D56"/>
    <w:rsid w:val="00CE12E5"/>
    <w:rsid w:val="00CE189B"/>
    <w:rsid w:val="00CE2B62"/>
    <w:rsid w:val="00CE310D"/>
    <w:rsid w:val="00CE354A"/>
    <w:rsid w:val="00CE391C"/>
    <w:rsid w:val="00CE48E8"/>
    <w:rsid w:val="00CE4989"/>
    <w:rsid w:val="00CE618A"/>
    <w:rsid w:val="00CE6193"/>
    <w:rsid w:val="00CE6DE6"/>
    <w:rsid w:val="00CE6F71"/>
    <w:rsid w:val="00CE7316"/>
    <w:rsid w:val="00CE7FDD"/>
    <w:rsid w:val="00CF008A"/>
    <w:rsid w:val="00CF0826"/>
    <w:rsid w:val="00CF09B4"/>
    <w:rsid w:val="00CF0F28"/>
    <w:rsid w:val="00CF22DD"/>
    <w:rsid w:val="00CF26F1"/>
    <w:rsid w:val="00CF3B6B"/>
    <w:rsid w:val="00CF438D"/>
    <w:rsid w:val="00CF5175"/>
    <w:rsid w:val="00CF5BA5"/>
    <w:rsid w:val="00D02950"/>
    <w:rsid w:val="00D02AE7"/>
    <w:rsid w:val="00D031CE"/>
    <w:rsid w:val="00D04BE3"/>
    <w:rsid w:val="00D04F3A"/>
    <w:rsid w:val="00D05DA0"/>
    <w:rsid w:val="00D06BB0"/>
    <w:rsid w:val="00D06E4F"/>
    <w:rsid w:val="00D07538"/>
    <w:rsid w:val="00D07C52"/>
    <w:rsid w:val="00D1116B"/>
    <w:rsid w:val="00D11852"/>
    <w:rsid w:val="00D12AD1"/>
    <w:rsid w:val="00D12F55"/>
    <w:rsid w:val="00D1341F"/>
    <w:rsid w:val="00D1374B"/>
    <w:rsid w:val="00D13E33"/>
    <w:rsid w:val="00D1449B"/>
    <w:rsid w:val="00D14D33"/>
    <w:rsid w:val="00D15A00"/>
    <w:rsid w:val="00D20A56"/>
    <w:rsid w:val="00D2126C"/>
    <w:rsid w:val="00D21E0C"/>
    <w:rsid w:val="00D22C12"/>
    <w:rsid w:val="00D235D8"/>
    <w:rsid w:val="00D24723"/>
    <w:rsid w:val="00D24CC6"/>
    <w:rsid w:val="00D2523F"/>
    <w:rsid w:val="00D267FE"/>
    <w:rsid w:val="00D26DC1"/>
    <w:rsid w:val="00D30A97"/>
    <w:rsid w:val="00D30C32"/>
    <w:rsid w:val="00D30EB3"/>
    <w:rsid w:val="00D3160F"/>
    <w:rsid w:val="00D31E70"/>
    <w:rsid w:val="00D32076"/>
    <w:rsid w:val="00D32AD8"/>
    <w:rsid w:val="00D333A1"/>
    <w:rsid w:val="00D33463"/>
    <w:rsid w:val="00D33EBA"/>
    <w:rsid w:val="00D33F10"/>
    <w:rsid w:val="00D34D00"/>
    <w:rsid w:val="00D359CB"/>
    <w:rsid w:val="00D3603D"/>
    <w:rsid w:val="00D36F7D"/>
    <w:rsid w:val="00D41C5B"/>
    <w:rsid w:val="00D42F9C"/>
    <w:rsid w:val="00D4329A"/>
    <w:rsid w:val="00D43A50"/>
    <w:rsid w:val="00D43CDB"/>
    <w:rsid w:val="00D441A3"/>
    <w:rsid w:val="00D44210"/>
    <w:rsid w:val="00D44D40"/>
    <w:rsid w:val="00D45E84"/>
    <w:rsid w:val="00D465B9"/>
    <w:rsid w:val="00D466EA"/>
    <w:rsid w:val="00D504C8"/>
    <w:rsid w:val="00D51EDC"/>
    <w:rsid w:val="00D5214E"/>
    <w:rsid w:val="00D533B3"/>
    <w:rsid w:val="00D5359C"/>
    <w:rsid w:val="00D53819"/>
    <w:rsid w:val="00D54BC3"/>
    <w:rsid w:val="00D55237"/>
    <w:rsid w:val="00D559BA"/>
    <w:rsid w:val="00D55CFC"/>
    <w:rsid w:val="00D569A0"/>
    <w:rsid w:val="00D614E1"/>
    <w:rsid w:val="00D6194E"/>
    <w:rsid w:val="00D61B3A"/>
    <w:rsid w:val="00D6313C"/>
    <w:rsid w:val="00D632A7"/>
    <w:rsid w:val="00D64B1D"/>
    <w:rsid w:val="00D64F06"/>
    <w:rsid w:val="00D64F13"/>
    <w:rsid w:val="00D66C2F"/>
    <w:rsid w:val="00D66D48"/>
    <w:rsid w:val="00D6714C"/>
    <w:rsid w:val="00D704A6"/>
    <w:rsid w:val="00D710D3"/>
    <w:rsid w:val="00D71329"/>
    <w:rsid w:val="00D71619"/>
    <w:rsid w:val="00D71F98"/>
    <w:rsid w:val="00D74026"/>
    <w:rsid w:val="00D7461F"/>
    <w:rsid w:val="00D74AD8"/>
    <w:rsid w:val="00D75E59"/>
    <w:rsid w:val="00D76071"/>
    <w:rsid w:val="00D761DA"/>
    <w:rsid w:val="00D7688D"/>
    <w:rsid w:val="00D77395"/>
    <w:rsid w:val="00D80A0A"/>
    <w:rsid w:val="00D81F87"/>
    <w:rsid w:val="00D8231D"/>
    <w:rsid w:val="00D82FD9"/>
    <w:rsid w:val="00D83C5C"/>
    <w:rsid w:val="00D83D6D"/>
    <w:rsid w:val="00D85415"/>
    <w:rsid w:val="00D8618E"/>
    <w:rsid w:val="00D87636"/>
    <w:rsid w:val="00D90591"/>
    <w:rsid w:val="00D9075A"/>
    <w:rsid w:val="00D90D6E"/>
    <w:rsid w:val="00D926F3"/>
    <w:rsid w:val="00D929A3"/>
    <w:rsid w:val="00D929BE"/>
    <w:rsid w:val="00D92CD2"/>
    <w:rsid w:val="00D92DAF"/>
    <w:rsid w:val="00D931BA"/>
    <w:rsid w:val="00D93ADC"/>
    <w:rsid w:val="00D94CF9"/>
    <w:rsid w:val="00D952E3"/>
    <w:rsid w:val="00D96851"/>
    <w:rsid w:val="00D97336"/>
    <w:rsid w:val="00D97472"/>
    <w:rsid w:val="00D97813"/>
    <w:rsid w:val="00D979F3"/>
    <w:rsid w:val="00DA07BB"/>
    <w:rsid w:val="00DA192A"/>
    <w:rsid w:val="00DA28FE"/>
    <w:rsid w:val="00DA2F30"/>
    <w:rsid w:val="00DA382B"/>
    <w:rsid w:val="00DA4D19"/>
    <w:rsid w:val="00DA5195"/>
    <w:rsid w:val="00DA69D3"/>
    <w:rsid w:val="00DA6C26"/>
    <w:rsid w:val="00DA79D2"/>
    <w:rsid w:val="00DB028F"/>
    <w:rsid w:val="00DB0ECD"/>
    <w:rsid w:val="00DB1BD0"/>
    <w:rsid w:val="00DB2114"/>
    <w:rsid w:val="00DB220F"/>
    <w:rsid w:val="00DB261E"/>
    <w:rsid w:val="00DB2790"/>
    <w:rsid w:val="00DB2924"/>
    <w:rsid w:val="00DB3BAB"/>
    <w:rsid w:val="00DB42C5"/>
    <w:rsid w:val="00DB5650"/>
    <w:rsid w:val="00DB751A"/>
    <w:rsid w:val="00DB7DAE"/>
    <w:rsid w:val="00DC0F11"/>
    <w:rsid w:val="00DC13BB"/>
    <w:rsid w:val="00DC4153"/>
    <w:rsid w:val="00DC4563"/>
    <w:rsid w:val="00DC580D"/>
    <w:rsid w:val="00DC5D87"/>
    <w:rsid w:val="00DC63FB"/>
    <w:rsid w:val="00DC657F"/>
    <w:rsid w:val="00DD1CD4"/>
    <w:rsid w:val="00DD1F4A"/>
    <w:rsid w:val="00DD2973"/>
    <w:rsid w:val="00DD2E89"/>
    <w:rsid w:val="00DD31DF"/>
    <w:rsid w:val="00DD3B1C"/>
    <w:rsid w:val="00DD4733"/>
    <w:rsid w:val="00DD4921"/>
    <w:rsid w:val="00DD4BDF"/>
    <w:rsid w:val="00DD4C47"/>
    <w:rsid w:val="00DD5E08"/>
    <w:rsid w:val="00DD6538"/>
    <w:rsid w:val="00DD73B3"/>
    <w:rsid w:val="00DD7A66"/>
    <w:rsid w:val="00DD7B04"/>
    <w:rsid w:val="00DE4C8F"/>
    <w:rsid w:val="00DE4C92"/>
    <w:rsid w:val="00DE4D3E"/>
    <w:rsid w:val="00DE6E82"/>
    <w:rsid w:val="00DF02A4"/>
    <w:rsid w:val="00DF0492"/>
    <w:rsid w:val="00DF04CE"/>
    <w:rsid w:val="00DF05E8"/>
    <w:rsid w:val="00DF1B02"/>
    <w:rsid w:val="00DF2333"/>
    <w:rsid w:val="00DF243C"/>
    <w:rsid w:val="00DF5711"/>
    <w:rsid w:val="00DF7800"/>
    <w:rsid w:val="00DF7B53"/>
    <w:rsid w:val="00E0078C"/>
    <w:rsid w:val="00E01C4C"/>
    <w:rsid w:val="00E030EC"/>
    <w:rsid w:val="00E03522"/>
    <w:rsid w:val="00E03ED3"/>
    <w:rsid w:val="00E04593"/>
    <w:rsid w:val="00E04A37"/>
    <w:rsid w:val="00E04D0A"/>
    <w:rsid w:val="00E05442"/>
    <w:rsid w:val="00E055F2"/>
    <w:rsid w:val="00E05A91"/>
    <w:rsid w:val="00E05EB0"/>
    <w:rsid w:val="00E0649C"/>
    <w:rsid w:val="00E07BA3"/>
    <w:rsid w:val="00E104E2"/>
    <w:rsid w:val="00E105FA"/>
    <w:rsid w:val="00E110D6"/>
    <w:rsid w:val="00E11177"/>
    <w:rsid w:val="00E1140E"/>
    <w:rsid w:val="00E11CDC"/>
    <w:rsid w:val="00E12FE7"/>
    <w:rsid w:val="00E134E5"/>
    <w:rsid w:val="00E13A3F"/>
    <w:rsid w:val="00E14465"/>
    <w:rsid w:val="00E16255"/>
    <w:rsid w:val="00E1634E"/>
    <w:rsid w:val="00E1681A"/>
    <w:rsid w:val="00E16D2C"/>
    <w:rsid w:val="00E17076"/>
    <w:rsid w:val="00E20768"/>
    <w:rsid w:val="00E22FBE"/>
    <w:rsid w:val="00E2707D"/>
    <w:rsid w:val="00E30DFC"/>
    <w:rsid w:val="00E312FD"/>
    <w:rsid w:val="00E328B3"/>
    <w:rsid w:val="00E33272"/>
    <w:rsid w:val="00E33D89"/>
    <w:rsid w:val="00E34322"/>
    <w:rsid w:val="00E344FB"/>
    <w:rsid w:val="00E34965"/>
    <w:rsid w:val="00E34A4D"/>
    <w:rsid w:val="00E35807"/>
    <w:rsid w:val="00E4253E"/>
    <w:rsid w:val="00E4274E"/>
    <w:rsid w:val="00E42CDD"/>
    <w:rsid w:val="00E433C4"/>
    <w:rsid w:val="00E43507"/>
    <w:rsid w:val="00E43682"/>
    <w:rsid w:val="00E43842"/>
    <w:rsid w:val="00E43D04"/>
    <w:rsid w:val="00E470A6"/>
    <w:rsid w:val="00E47538"/>
    <w:rsid w:val="00E4768B"/>
    <w:rsid w:val="00E476B1"/>
    <w:rsid w:val="00E47BC6"/>
    <w:rsid w:val="00E507E0"/>
    <w:rsid w:val="00E50AA6"/>
    <w:rsid w:val="00E51995"/>
    <w:rsid w:val="00E522ED"/>
    <w:rsid w:val="00E52347"/>
    <w:rsid w:val="00E52BAF"/>
    <w:rsid w:val="00E5490B"/>
    <w:rsid w:val="00E563B8"/>
    <w:rsid w:val="00E56495"/>
    <w:rsid w:val="00E566CC"/>
    <w:rsid w:val="00E5672A"/>
    <w:rsid w:val="00E57C5B"/>
    <w:rsid w:val="00E57E56"/>
    <w:rsid w:val="00E60797"/>
    <w:rsid w:val="00E60CE0"/>
    <w:rsid w:val="00E62581"/>
    <w:rsid w:val="00E62BEE"/>
    <w:rsid w:val="00E62CC2"/>
    <w:rsid w:val="00E633D6"/>
    <w:rsid w:val="00E6549F"/>
    <w:rsid w:val="00E658C5"/>
    <w:rsid w:val="00E70DEE"/>
    <w:rsid w:val="00E712B7"/>
    <w:rsid w:val="00E71519"/>
    <w:rsid w:val="00E724F4"/>
    <w:rsid w:val="00E73361"/>
    <w:rsid w:val="00E7342D"/>
    <w:rsid w:val="00E73BAE"/>
    <w:rsid w:val="00E73D91"/>
    <w:rsid w:val="00E75839"/>
    <w:rsid w:val="00E76040"/>
    <w:rsid w:val="00E771A0"/>
    <w:rsid w:val="00E77758"/>
    <w:rsid w:val="00E7777D"/>
    <w:rsid w:val="00E81287"/>
    <w:rsid w:val="00E815C8"/>
    <w:rsid w:val="00E8495D"/>
    <w:rsid w:val="00E860F8"/>
    <w:rsid w:val="00E86E1A"/>
    <w:rsid w:val="00E87662"/>
    <w:rsid w:val="00E901CE"/>
    <w:rsid w:val="00E902E8"/>
    <w:rsid w:val="00E904FF"/>
    <w:rsid w:val="00E90E86"/>
    <w:rsid w:val="00E919B2"/>
    <w:rsid w:val="00E93081"/>
    <w:rsid w:val="00E931DE"/>
    <w:rsid w:val="00E93770"/>
    <w:rsid w:val="00E93EAD"/>
    <w:rsid w:val="00E96BD8"/>
    <w:rsid w:val="00E97ED8"/>
    <w:rsid w:val="00EA0434"/>
    <w:rsid w:val="00EA08D6"/>
    <w:rsid w:val="00EA0F69"/>
    <w:rsid w:val="00EA10E2"/>
    <w:rsid w:val="00EA2B77"/>
    <w:rsid w:val="00EA3AEA"/>
    <w:rsid w:val="00EA4234"/>
    <w:rsid w:val="00EA495E"/>
    <w:rsid w:val="00EA52FC"/>
    <w:rsid w:val="00EA5A2C"/>
    <w:rsid w:val="00EB20E7"/>
    <w:rsid w:val="00EB2179"/>
    <w:rsid w:val="00EB2626"/>
    <w:rsid w:val="00EB278D"/>
    <w:rsid w:val="00EB2816"/>
    <w:rsid w:val="00EB3A4C"/>
    <w:rsid w:val="00EB4D8E"/>
    <w:rsid w:val="00EB4DB7"/>
    <w:rsid w:val="00EB52C4"/>
    <w:rsid w:val="00EB5489"/>
    <w:rsid w:val="00EB5547"/>
    <w:rsid w:val="00EB59F5"/>
    <w:rsid w:val="00EB5C84"/>
    <w:rsid w:val="00EB685B"/>
    <w:rsid w:val="00EB6989"/>
    <w:rsid w:val="00EB6CC1"/>
    <w:rsid w:val="00EC0B16"/>
    <w:rsid w:val="00EC12D1"/>
    <w:rsid w:val="00EC265A"/>
    <w:rsid w:val="00EC28D4"/>
    <w:rsid w:val="00EC386C"/>
    <w:rsid w:val="00EC458A"/>
    <w:rsid w:val="00EC4809"/>
    <w:rsid w:val="00EC600A"/>
    <w:rsid w:val="00EC6468"/>
    <w:rsid w:val="00EC6FCB"/>
    <w:rsid w:val="00EC7008"/>
    <w:rsid w:val="00EC7318"/>
    <w:rsid w:val="00EC73DD"/>
    <w:rsid w:val="00ED0507"/>
    <w:rsid w:val="00ED0C9A"/>
    <w:rsid w:val="00ED1787"/>
    <w:rsid w:val="00ED333F"/>
    <w:rsid w:val="00ED355A"/>
    <w:rsid w:val="00ED3AD5"/>
    <w:rsid w:val="00ED3ECF"/>
    <w:rsid w:val="00ED4205"/>
    <w:rsid w:val="00ED52CE"/>
    <w:rsid w:val="00ED52F9"/>
    <w:rsid w:val="00ED54EC"/>
    <w:rsid w:val="00ED64EB"/>
    <w:rsid w:val="00ED6FB5"/>
    <w:rsid w:val="00ED70AA"/>
    <w:rsid w:val="00ED763A"/>
    <w:rsid w:val="00EE0247"/>
    <w:rsid w:val="00EE087F"/>
    <w:rsid w:val="00EE212A"/>
    <w:rsid w:val="00EE2404"/>
    <w:rsid w:val="00EE408E"/>
    <w:rsid w:val="00EE47BF"/>
    <w:rsid w:val="00EE5F22"/>
    <w:rsid w:val="00EE5F4B"/>
    <w:rsid w:val="00EE6EE1"/>
    <w:rsid w:val="00EE70F8"/>
    <w:rsid w:val="00EE765B"/>
    <w:rsid w:val="00EF259C"/>
    <w:rsid w:val="00EF294C"/>
    <w:rsid w:val="00EF3FC1"/>
    <w:rsid w:val="00EF4896"/>
    <w:rsid w:val="00EF4CF4"/>
    <w:rsid w:val="00EF5538"/>
    <w:rsid w:val="00EF6679"/>
    <w:rsid w:val="00EF69BB"/>
    <w:rsid w:val="00EF7A6D"/>
    <w:rsid w:val="00F00019"/>
    <w:rsid w:val="00F0004F"/>
    <w:rsid w:val="00F00250"/>
    <w:rsid w:val="00F0099B"/>
    <w:rsid w:val="00F01E06"/>
    <w:rsid w:val="00F03726"/>
    <w:rsid w:val="00F05D93"/>
    <w:rsid w:val="00F06DD6"/>
    <w:rsid w:val="00F07B9B"/>
    <w:rsid w:val="00F07EDD"/>
    <w:rsid w:val="00F11A7A"/>
    <w:rsid w:val="00F1381E"/>
    <w:rsid w:val="00F151C2"/>
    <w:rsid w:val="00F16DA7"/>
    <w:rsid w:val="00F174A6"/>
    <w:rsid w:val="00F17F32"/>
    <w:rsid w:val="00F210A5"/>
    <w:rsid w:val="00F21707"/>
    <w:rsid w:val="00F21B35"/>
    <w:rsid w:val="00F21C7D"/>
    <w:rsid w:val="00F22406"/>
    <w:rsid w:val="00F224EF"/>
    <w:rsid w:val="00F22E16"/>
    <w:rsid w:val="00F234E2"/>
    <w:rsid w:val="00F23E02"/>
    <w:rsid w:val="00F267A6"/>
    <w:rsid w:val="00F26C88"/>
    <w:rsid w:val="00F26EF1"/>
    <w:rsid w:val="00F30157"/>
    <w:rsid w:val="00F32070"/>
    <w:rsid w:val="00F32733"/>
    <w:rsid w:val="00F3277C"/>
    <w:rsid w:val="00F327FD"/>
    <w:rsid w:val="00F32B9D"/>
    <w:rsid w:val="00F33704"/>
    <w:rsid w:val="00F34C82"/>
    <w:rsid w:val="00F359D8"/>
    <w:rsid w:val="00F35E3D"/>
    <w:rsid w:val="00F35FE6"/>
    <w:rsid w:val="00F3629F"/>
    <w:rsid w:val="00F36838"/>
    <w:rsid w:val="00F37509"/>
    <w:rsid w:val="00F376BB"/>
    <w:rsid w:val="00F37B42"/>
    <w:rsid w:val="00F37E40"/>
    <w:rsid w:val="00F403B5"/>
    <w:rsid w:val="00F406D2"/>
    <w:rsid w:val="00F42C1C"/>
    <w:rsid w:val="00F435B1"/>
    <w:rsid w:val="00F444C2"/>
    <w:rsid w:val="00F4499D"/>
    <w:rsid w:val="00F44CE3"/>
    <w:rsid w:val="00F44CF6"/>
    <w:rsid w:val="00F44D65"/>
    <w:rsid w:val="00F452B7"/>
    <w:rsid w:val="00F45334"/>
    <w:rsid w:val="00F45DEE"/>
    <w:rsid w:val="00F46498"/>
    <w:rsid w:val="00F4659D"/>
    <w:rsid w:val="00F4673A"/>
    <w:rsid w:val="00F46E79"/>
    <w:rsid w:val="00F46FD2"/>
    <w:rsid w:val="00F47511"/>
    <w:rsid w:val="00F47827"/>
    <w:rsid w:val="00F52BAC"/>
    <w:rsid w:val="00F5309C"/>
    <w:rsid w:val="00F545DF"/>
    <w:rsid w:val="00F550AA"/>
    <w:rsid w:val="00F5540A"/>
    <w:rsid w:val="00F5559C"/>
    <w:rsid w:val="00F56812"/>
    <w:rsid w:val="00F56C56"/>
    <w:rsid w:val="00F56FB2"/>
    <w:rsid w:val="00F57164"/>
    <w:rsid w:val="00F57F0B"/>
    <w:rsid w:val="00F604CA"/>
    <w:rsid w:val="00F6089F"/>
    <w:rsid w:val="00F61461"/>
    <w:rsid w:val="00F61B95"/>
    <w:rsid w:val="00F62E82"/>
    <w:rsid w:val="00F6345A"/>
    <w:rsid w:val="00F64113"/>
    <w:rsid w:val="00F644B1"/>
    <w:rsid w:val="00F64991"/>
    <w:rsid w:val="00F65085"/>
    <w:rsid w:val="00F65659"/>
    <w:rsid w:val="00F663F9"/>
    <w:rsid w:val="00F66903"/>
    <w:rsid w:val="00F669F8"/>
    <w:rsid w:val="00F67C0E"/>
    <w:rsid w:val="00F714E1"/>
    <w:rsid w:val="00F71BBC"/>
    <w:rsid w:val="00F71E45"/>
    <w:rsid w:val="00F72678"/>
    <w:rsid w:val="00F72A2F"/>
    <w:rsid w:val="00F73252"/>
    <w:rsid w:val="00F73E71"/>
    <w:rsid w:val="00F75271"/>
    <w:rsid w:val="00F7553C"/>
    <w:rsid w:val="00F75545"/>
    <w:rsid w:val="00F762C4"/>
    <w:rsid w:val="00F774B5"/>
    <w:rsid w:val="00F80B9F"/>
    <w:rsid w:val="00F8279B"/>
    <w:rsid w:val="00F83779"/>
    <w:rsid w:val="00F840C0"/>
    <w:rsid w:val="00F84B0F"/>
    <w:rsid w:val="00F85E6F"/>
    <w:rsid w:val="00F86257"/>
    <w:rsid w:val="00F87419"/>
    <w:rsid w:val="00F87F0E"/>
    <w:rsid w:val="00F91306"/>
    <w:rsid w:val="00F91AA1"/>
    <w:rsid w:val="00F91CF4"/>
    <w:rsid w:val="00F92763"/>
    <w:rsid w:val="00F9323E"/>
    <w:rsid w:val="00F93C87"/>
    <w:rsid w:val="00F942FD"/>
    <w:rsid w:val="00F95666"/>
    <w:rsid w:val="00F95ECA"/>
    <w:rsid w:val="00F96248"/>
    <w:rsid w:val="00F97B3C"/>
    <w:rsid w:val="00F97BDF"/>
    <w:rsid w:val="00F97F19"/>
    <w:rsid w:val="00FA045F"/>
    <w:rsid w:val="00FA0FEF"/>
    <w:rsid w:val="00FA145B"/>
    <w:rsid w:val="00FA1AA2"/>
    <w:rsid w:val="00FA1DA8"/>
    <w:rsid w:val="00FA1F7C"/>
    <w:rsid w:val="00FA221D"/>
    <w:rsid w:val="00FA2308"/>
    <w:rsid w:val="00FA26F6"/>
    <w:rsid w:val="00FA549D"/>
    <w:rsid w:val="00FA5622"/>
    <w:rsid w:val="00FA7085"/>
    <w:rsid w:val="00FA724C"/>
    <w:rsid w:val="00FB01C7"/>
    <w:rsid w:val="00FB09B5"/>
    <w:rsid w:val="00FB2842"/>
    <w:rsid w:val="00FB2A95"/>
    <w:rsid w:val="00FB2E86"/>
    <w:rsid w:val="00FB2EF9"/>
    <w:rsid w:val="00FB2F69"/>
    <w:rsid w:val="00FB3E0F"/>
    <w:rsid w:val="00FB44C6"/>
    <w:rsid w:val="00FB4A66"/>
    <w:rsid w:val="00FB54AD"/>
    <w:rsid w:val="00FB6533"/>
    <w:rsid w:val="00FB6ACC"/>
    <w:rsid w:val="00FB759B"/>
    <w:rsid w:val="00FB7DA2"/>
    <w:rsid w:val="00FC1E9D"/>
    <w:rsid w:val="00FC248F"/>
    <w:rsid w:val="00FC2B90"/>
    <w:rsid w:val="00FC2DA8"/>
    <w:rsid w:val="00FC3142"/>
    <w:rsid w:val="00FC436B"/>
    <w:rsid w:val="00FC4E3A"/>
    <w:rsid w:val="00FC5960"/>
    <w:rsid w:val="00FC5E84"/>
    <w:rsid w:val="00FC694A"/>
    <w:rsid w:val="00FC7066"/>
    <w:rsid w:val="00FC746D"/>
    <w:rsid w:val="00FC78C9"/>
    <w:rsid w:val="00FC79A3"/>
    <w:rsid w:val="00FC7F58"/>
    <w:rsid w:val="00FD106B"/>
    <w:rsid w:val="00FD1C12"/>
    <w:rsid w:val="00FD1C23"/>
    <w:rsid w:val="00FD1F04"/>
    <w:rsid w:val="00FD2274"/>
    <w:rsid w:val="00FD23ED"/>
    <w:rsid w:val="00FD29FC"/>
    <w:rsid w:val="00FD600D"/>
    <w:rsid w:val="00FD61EE"/>
    <w:rsid w:val="00FD67D8"/>
    <w:rsid w:val="00FD6A9E"/>
    <w:rsid w:val="00FD70E4"/>
    <w:rsid w:val="00FD76AB"/>
    <w:rsid w:val="00FE0927"/>
    <w:rsid w:val="00FE1837"/>
    <w:rsid w:val="00FE2851"/>
    <w:rsid w:val="00FE29E4"/>
    <w:rsid w:val="00FE3A4B"/>
    <w:rsid w:val="00FE443F"/>
    <w:rsid w:val="00FE4AC4"/>
    <w:rsid w:val="00FE53F9"/>
    <w:rsid w:val="00FE5630"/>
    <w:rsid w:val="00FE6A87"/>
    <w:rsid w:val="00FE6FB3"/>
    <w:rsid w:val="00FE71ED"/>
    <w:rsid w:val="00FE7448"/>
    <w:rsid w:val="00FE7B9A"/>
    <w:rsid w:val="00FF0467"/>
    <w:rsid w:val="00FF0A72"/>
    <w:rsid w:val="00FF10F2"/>
    <w:rsid w:val="00FF1538"/>
    <w:rsid w:val="00FF3CCC"/>
    <w:rsid w:val="00FF4766"/>
    <w:rsid w:val="00FF51DA"/>
    <w:rsid w:val="00FF6267"/>
    <w:rsid w:val="00FF6589"/>
    <w:rsid w:val="00FF65BD"/>
    <w:rsid w:val="00FF6C76"/>
    <w:rsid w:val="00FF7281"/>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89076"/>
  <w15:docId w15:val="{B86F6FB6-6613-44FE-A6D4-479D08E6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4" ma:contentTypeDescription="สร้างเอกสารใหม่" ma:contentTypeScope="" ma:versionID="e65a8350fd67ace4018303684a90193c">
  <xsd:schema xmlns:xsd="http://www.w3.org/2001/XMLSchema" xmlns:xs="http://www.w3.org/2001/XMLSchema" xmlns:p="http://schemas.microsoft.com/office/2006/metadata/properties" xmlns:ns2="768eff02-ba97-4e70-8dfc-1be260cb63cf" targetNamespace="http://schemas.microsoft.com/office/2006/metadata/properties" ma:root="true" ma:fieldsID="6a0a8bab37ff4aa8dc8ca85a2ff3c46c" ns2:_="">
    <xsd:import namespace="768eff02-ba97-4e70-8dfc-1be260cb63c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4D8B4D-FA55-4A9E-B168-A9B215C7A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4.xml><?xml version="1.0" encoding="utf-8"?>
<ds:datastoreItem xmlns:ds="http://schemas.openxmlformats.org/officeDocument/2006/customXml" ds:itemID="{BEC9F9D1-35A5-4D5F-84DA-EB1EA6EEE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39</Pages>
  <Words>10781</Words>
  <Characters>61457</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kitti1</cp:lastModifiedBy>
  <cp:revision>20</cp:revision>
  <cp:lastPrinted>2020-05-14T10:46:00Z</cp:lastPrinted>
  <dcterms:created xsi:type="dcterms:W3CDTF">2020-05-13T11:26:00Z</dcterms:created>
  <dcterms:modified xsi:type="dcterms:W3CDTF">2020-05-14T12:17:00Z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ies>
</file>