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12ED" w14:textId="13BB8808" w:rsidR="00A60AB7" w:rsidRPr="00556A19" w:rsidRDefault="00D05D21" w:rsidP="00964BA0">
      <w:pPr>
        <w:pStyle w:val="Caption"/>
        <w:spacing w:line="240" w:lineRule="auto"/>
        <w:ind w:left="720"/>
        <w:rPr>
          <w:rFonts w:ascii="Arial" w:hAnsi="Arial" w:cs="Browallia New"/>
          <w:sz w:val="20"/>
          <w:szCs w:val="20"/>
          <w:lang w:val="en-GB"/>
        </w:rPr>
      </w:pPr>
      <w:r w:rsidRPr="00556A19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556A19">
        <w:rPr>
          <w:rFonts w:ascii="Arial" w:hAnsi="Arial" w:cs="Browallia New"/>
          <w:sz w:val="20"/>
          <w:szCs w:val="20"/>
          <w:lang w:val="en-GB"/>
        </w:rPr>
        <w:t>CAPITAL</w:t>
      </w:r>
      <w:r w:rsidR="00964BA0" w:rsidRPr="00556A19">
        <w:rPr>
          <w:rFonts w:ascii="Arial" w:hAnsi="Arial" w:cs="Browallia New"/>
          <w:sz w:val="20"/>
          <w:szCs w:val="20"/>
          <w:lang w:val="en-GB"/>
        </w:rPr>
        <w:t xml:space="preserve"> </w:t>
      </w:r>
      <w:r w:rsidR="00A60AB7" w:rsidRPr="00556A19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14:paraId="549FD5A7" w14:textId="77777777" w:rsidR="00A60AB7" w:rsidRPr="00556A19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556A19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77777777" w:rsidR="00964BA0" w:rsidRPr="00556A19" w:rsidRDefault="00964BA0" w:rsidP="00964BA0">
      <w:pPr>
        <w:suppressAutoHyphens/>
        <w:spacing w:line="240" w:lineRule="auto"/>
        <w:ind w:left="720"/>
        <w:rPr>
          <w:rFonts w:cs="Arial"/>
          <w:b/>
          <w:bCs/>
        </w:rPr>
      </w:pPr>
      <w:r w:rsidRPr="00556A19">
        <w:rPr>
          <w:rFonts w:cs="Arial"/>
          <w:b/>
          <w:bCs/>
        </w:rPr>
        <w:t>INTERIM CONSOLIDAT</w:t>
      </w:r>
      <w:bookmarkStart w:id="0" w:name="_GoBack"/>
      <w:bookmarkEnd w:id="0"/>
      <w:r w:rsidRPr="00556A19">
        <w:rPr>
          <w:rFonts w:cs="Arial"/>
          <w:b/>
          <w:bCs/>
        </w:rPr>
        <w:t xml:space="preserve">ED AND SEPARATE </w:t>
      </w:r>
    </w:p>
    <w:p w14:paraId="3093D1D0" w14:textId="7C4CAD9D" w:rsidR="00A60AB7" w:rsidRPr="00556A19" w:rsidRDefault="00964BA0" w:rsidP="00964BA0">
      <w:pPr>
        <w:suppressAutoHyphens/>
        <w:spacing w:line="240" w:lineRule="auto"/>
        <w:ind w:left="720"/>
        <w:rPr>
          <w:rFonts w:cs="Arial"/>
          <w:b/>
          <w:bCs/>
        </w:rPr>
      </w:pPr>
      <w:r w:rsidRPr="00556A19">
        <w:rPr>
          <w:rFonts w:cs="Arial"/>
          <w:b/>
          <w:bCs/>
        </w:rPr>
        <w:t>FINANCIAL INFORMATION (UNAUDITED)</w:t>
      </w:r>
    </w:p>
    <w:p w14:paraId="23EE204C" w14:textId="77777777" w:rsidR="00964BA0" w:rsidRPr="00556A19" w:rsidRDefault="00964BA0" w:rsidP="00964BA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E4F39A" w14:textId="77777777" w:rsidR="00A60AB7" w:rsidRPr="00556A19" w:rsidRDefault="00D05D2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556A19">
        <w:rPr>
          <w:rFonts w:cs="Arial"/>
          <w:b/>
          <w:bCs/>
        </w:rPr>
        <w:t>31 MARCH 2020</w:t>
      </w:r>
    </w:p>
    <w:p w14:paraId="37622905" w14:textId="77777777" w:rsidR="00A60AB7" w:rsidRPr="00556A19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4BCC88FF" w14:textId="77777777" w:rsidR="00A60AB7" w:rsidRPr="00556A19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0B072DC" w14:textId="77777777" w:rsidR="00440C16" w:rsidRPr="00556A19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556A19" w:rsidSect="00440C16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556A19" w:rsidRDefault="00964BA0" w:rsidP="00964BA0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56A19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ascii="Arial Bold" w:hAnsi="Arial Bold" w:cs="Arial"/>
          <w:b/>
          <w:bCs/>
          <w:color w:val="000000"/>
          <w:spacing w:val="-8"/>
        </w:rPr>
      </w:pPr>
      <w:r w:rsidRPr="00556A19">
        <w:rPr>
          <w:rFonts w:ascii="Arial Bold" w:hAnsi="Arial Bold" w:cs="Arial"/>
          <w:b/>
          <w:bCs/>
          <w:spacing w:val="-8"/>
        </w:rPr>
        <w:t xml:space="preserve">To the Shareholders and the Board of Directors of Allianz </w:t>
      </w:r>
      <w:proofErr w:type="spellStart"/>
      <w:r w:rsidRPr="00556A19">
        <w:rPr>
          <w:rFonts w:ascii="Arial Bold" w:hAnsi="Arial Bold" w:cs="Arial"/>
          <w:b/>
          <w:bCs/>
          <w:spacing w:val="-8"/>
        </w:rPr>
        <w:t>Ayudhya</w:t>
      </w:r>
      <w:proofErr w:type="spellEnd"/>
      <w:r w:rsidRPr="00556A19">
        <w:rPr>
          <w:rFonts w:ascii="Arial Bold" w:hAnsi="Arial Bold" w:cs="Arial"/>
          <w:b/>
          <w:bCs/>
          <w:spacing w:val="-8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1BC9F2" w14:textId="4799A2BD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Limited. These comprise the consolidated and separate statements of financial position as at 31 March 2020</w:t>
      </w:r>
      <w:r w:rsidR="00C912E6" w:rsidRPr="00556A19">
        <w:rPr>
          <w:rFonts w:cs="Arial"/>
          <w:color w:val="000000"/>
          <w:spacing w:val="-2"/>
        </w:rPr>
        <w:t xml:space="preserve">, </w:t>
      </w:r>
      <w:r w:rsidRPr="00556A19">
        <w:rPr>
          <w:rFonts w:cs="Arial"/>
          <w:color w:val="000000"/>
          <w:spacing w:val="-2"/>
        </w:rPr>
        <w:t>the related consolidated and separate statements of comprehensive income, changes in equity, and cash flows for the three-month period then ended, and the condensed notes to the interim financial information.</w:t>
      </w:r>
      <w:r w:rsidR="00C912E6" w:rsidRPr="00556A19">
        <w:rPr>
          <w:rFonts w:cs="Arial"/>
          <w:color w:val="000000"/>
          <w:spacing w:val="-2"/>
        </w:rPr>
        <w:t xml:space="preserve"> </w:t>
      </w:r>
      <w:r w:rsidRPr="00556A19">
        <w:rPr>
          <w:rFonts w:cs="Arial"/>
          <w:color w:val="000000"/>
          <w:spacing w:val="-2"/>
        </w:rPr>
        <w:t>Management is responsible for the preparation and presentation of this interim consolidated and separate financial information</w:t>
      </w:r>
      <w:r w:rsidR="00C912E6" w:rsidRPr="00556A19">
        <w:rPr>
          <w:rFonts w:cs="Arial"/>
          <w:color w:val="000000"/>
          <w:spacing w:val="-2"/>
        </w:rPr>
        <w:t xml:space="preserve"> </w:t>
      </w:r>
      <w:r w:rsidRPr="00556A19">
        <w:rPr>
          <w:rFonts w:cs="Arial"/>
          <w:color w:val="000000"/>
          <w:spacing w:val="-2"/>
        </w:rPr>
        <w:t>in accordance with Thai Accounting Standard 34, “Interim Financial Reporting”</w:t>
      </w:r>
      <w:r w:rsidRPr="00556A19">
        <w:rPr>
          <w:rFonts w:cs="Arial"/>
          <w:spacing w:val="-2"/>
        </w:rPr>
        <w:t>. My</w:t>
      </w:r>
      <w:r w:rsidRPr="00556A19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Scope of review</w:t>
      </w:r>
      <w:r w:rsidRPr="00556A19">
        <w:rPr>
          <w:rFonts w:cs="Arial"/>
          <w:color w:val="000000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556A19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Conclusion</w:t>
      </w:r>
      <w:r w:rsidRPr="00556A19">
        <w:rPr>
          <w:rFonts w:cs="Arial"/>
          <w:color w:val="000000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 xml:space="preserve">accompanying interim </w:t>
      </w:r>
      <w:proofErr w:type="gramStart"/>
      <w:r w:rsidRPr="00556A19">
        <w:rPr>
          <w:rFonts w:cs="Arial"/>
          <w:color w:val="000000"/>
        </w:rPr>
        <w:t>consolidated</w:t>
      </w:r>
      <w:proofErr w:type="gramEnd"/>
      <w:r w:rsidRPr="00556A19">
        <w:rPr>
          <w:rFonts w:cs="Arial"/>
          <w:color w:val="000000"/>
        </w:rPr>
        <w:t xml:space="preserve"> and separate financial information is not prepared, in all material respects, in accordance with Thai Accounting Standard 34, “Interim Financial Reporting”.</w:t>
      </w:r>
    </w:p>
    <w:p w14:paraId="4B72E726" w14:textId="77777777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218AA2" w14:textId="77777777" w:rsidR="00864ABD" w:rsidRPr="00556A19" w:rsidRDefault="00E03E66" w:rsidP="00440C16">
      <w:pPr>
        <w:spacing w:line="240" w:lineRule="auto"/>
        <w:rPr>
          <w:rFonts w:cs="Arial"/>
          <w:b/>
          <w:bCs/>
        </w:rPr>
      </w:pPr>
      <w:r w:rsidRPr="00556A19">
        <w:rPr>
          <w:rFonts w:cs="Arial"/>
          <w:b/>
          <w:bCs/>
        </w:rPr>
        <w:t>Emphasis of matter</w:t>
      </w:r>
    </w:p>
    <w:p w14:paraId="07D02FE3" w14:textId="77777777" w:rsidR="00E03E66" w:rsidRPr="00556A19" w:rsidRDefault="00E03E66" w:rsidP="00440C16">
      <w:pPr>
        <w:spacing w:line="240" w:lineRule="auto"/>
        <w:rPr>
          <w:rFonts w:cs="Arial"/>
          <w:b/>
          <w:bCs/>
          <w:sz w:val="12"/>
          <w:szCs w:val="12"/>
        </w:rPr>
      </w:pPr>
    </w:p>
    <w:p w14:paraId="58C9DDEF" w14:textId="5479AC4D" w:rsidR="00E03E66" w:rsidRPr="00556A19" w:rsidRDefault="00E03E66" w:rsidP="00E03E66">
      <w:pPr>
        <w:spacing w:line="240" w:lineRule="auto"/>
        <w:jc w:val="both"/>
        <w:rPr>
          <w:rFonts w:cs="Arial"/>
        </w:rPr>
      </w:pPr>
      <w:r w:rsidRPr="00556A19">
        <w:rPr>
          <w:rFonts w:cs="Arial"/>
        </w:rPr>
        <w:t xml:space="preserve">I draw attention to note </w:t>
      </w:r>
      <w:r w:rsidR="00DA5534" w:rsidRPr="00556A19">
        <w:rPr>
          <w:rFonts w:cs="Arial"/>
        </w:rPr>
        <w:t>4</w:t>
      </w:r>
      <w:r w:rsidRPr="00556A19">
        <w:rPr>
          <w:rFonts w:cs="Arial"/>
        </w:rPr>
        <w:t xml:space="preserve"> </w:t>
      </w:r>
      <w:r w:rsidR="002031FF" w:rsidRPr="00556A19">
        <w:rPr>
          <w:rFonts w:cs="Arial"/>
        </w:rPr>
        <w:t xml:space="preserve">and Note 5 </w:t>
      </w:r>
      <w:r w:rsidRPr="00556A19">
        <w:rPr>
          <w:rFonts w:cs="Arial"/>
        </w:rPr>
        <w:t>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255C8541" w14:textId="6C04F7F6" w:rsidR="004F6B4F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327E537F" w:rsidR="004F6B4F" w:rsidRPr="00556A19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4BDFA868" w14:textId="77777777" w:rsidR="00E03E66" w:rsidRPr="00556A19" w:rsidRDefault="00E03E66" w:rsidP="00440C16">
      <w:pPr>
        <w:autoSpaceDE w:val="0"/>
        <w:autoSpaceDN w:val="0"/>
        <w:adjustRightInd w:val="0"/>
        <w:spacing w:line="240" w:lineRule="auto"/>
        <w:rPr>
          <w:rFonts w:cs="Arial"/>
          <w:i/>
          <w:iCs/>
        </w:rPr>
      </w:pPr>
    </w:p>
    <w:p w14:paraId="5E4C7AD7" w14:textId="77777777" w:rsidR="004F6B4F" w:rsidRPr="00556A19" w:rsidRDefault="00E03E66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r w:rsidRPr="00556A19">
        <w:rPr>
          <w:rFonts w:cs="Arial"/>
          <w:b/>
          <w:bCs/>
          <w:color w:val="000000"/>
        </w:rPr>
        <w:t>Anothai</w:t>
      </w:r>
      <w:proofErr w:type="spellEnd"/>
      <w:r w:rsidRPr="00556A19">
        <w:rPr>
          <w:rFonts w:cs="Arial"/>
          <w:b/>
          <w:bCs/>
          <w:color w:val="000000"/>
        </w:rPr>
        <w:t xml:space="preserve"> </w:t>
      </w:r>
      <w:proofErr w:type="spellStart"/>
      <w:r w:rsidRPr="00556A19">
        <w:rPr>
          <w:rFonts w:cs="Arial"/>
          <w:b/>
          <w:bCs/>
          <w:color w:val="000000"/>
        </w:rPr>
        <w:t>Leekitwattana</w:t>
      </w:r>
      <w:proofErr w:type="spellEnd"/>
    </w:p>
    <w:p w14:paraId="37117AE0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E03E66" w:rsidRPr="00556A19">
        <w:rPr>
          <w:rFonts w:cs="Arial"/>
          <w:color w:val="000000"/>
        </w:rPr>
        <w:t>3442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77777777" w:rsidR="00440C16" w:rsidRPr="00556A19" w:rsidRDefault="002A517F" w:rsidP="00E03E6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5</w:t>
      </w:r>
      <w:r w:rsidR="00E03E66" w:rsidRPr="00556A19">
        <w:rPr>
          <w:rFonts w:cs="Arial"/>
          <w:color w:val="000000"/>
        </w:rPr>
        <w:t xml:space="preserve"> June 2020</w:t>
      </w:r>
    </w:p>
    <w:sectPr w:rsidR="00440C16" w:rsidRPr="00556A19" w:rsidSect="00556A1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B5F09" w14:textId="77777777" w:rsidR="00A231BB" w:rsidRDefault="00A231BB">
      <w:pPr>
        <w:spacing w:line="240" w:lineRule="auto"/>
      </w:pPr>
      <w:r>
        <w:separator/>
      </w:r>
    </w:p>
  </w:endnote>
  <w:endnote w:type="continuationSeparator" w:id="0">
    <w:p w14:paraId="70CDA788" w14:textId="77777777" w:rsidR="00A231BB" w:rsidRDefault="00A23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01DC7" w14:textId="77777777" w:rsidR="00A231BB" w:rsidRDefault="00A231BB">
      <w:pPr>
        <w:spacing w:line="240" w:lineRule="auto"/>
      </w:pPr>
      <w:r>
        <w:separator/>
      </w:r>
    </w:p>
  </w:footnote>
  <w:footnote w:type="continuationSeparator" w:id="0">
    <w:p w14:paraId="78DDF93F" w14:textId="77777777" w:rsidR="00A231BB" w:rsidRDefault="00A231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219B-61F5-405F-8898-A9F27B56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3</cp:revision>
  <cp:lastPrinted>2017-03-22T04:10:00Z</cp:lastPrinted>
  <dcterms:created xsi:type="dcterms:W3CDTF">2020-06-04T10:24:00Z</dcterms:created>
  <dcterms:modified xsi:type="dcterms:W3CDTF">2020-06-05T01:37:00Z</dcterms:modified>
</cp:coreProperties>
</file>