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B745F" w14:textId="77777777" w:rsidR="008A244E" w:rsidRPr="0057192F" w:rsidRDefault="008A244E" w:rsidP="008A244E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lang w:val="en-US" w:bidi="th-TH"/>
        </w:rPr>
      </w:pPr>
    </w:p>
    <w:p w14:paraId="6B9C328E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624C6DD1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91DCB0F" w14:textId="77777777" w:rsidR="004A0C7C" w:rsidRPr="00EC29C8" w:rsidRDefault="004A0C7C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7703DA02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8A244E" w:rsidRPr="00EC29C8" w14:paraId="58118489" w14:textId="77777777" w:rsidTr="0043282A">
        <w:trPr>
          <w:trHeight w:val="1036"/>
        </w:trPr>
        <w:tc>
          <w:tcPr>
            <w:tcW w:w="8010" w:type="dxa"/>
          </w:tcPr>
          <w:p w14:paraId="69CF7D94" w14:textId="5FF76F0A" w:rsidR="008A244E" w:rsidRPr="0043282A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  <w:rtl/>
                <w:cs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 xml:space="preserve">TBSP Public Company Limited and </w:t>
            </w:r>
            <w:r w:rsidRPr="00EC29C8">
              <w:rPr>
                <w:rFonts w:cs="Times New Roman"/>
                <w:b/>
                <w:bCs/>
                <w:sz w:val="40"/>
                <w:szCs w:val="40"/>
              </w:rPr>
              <w:br/>
              <w:t>its Subsidiaries</w:t>
            </w:r>
          </w:p>
        </w:tc>
      </w:tr>
      <w:tr w:rsidR="008A244E" w:rsidRPr="00EC29C8" w14:paraId="50B0D2DD" w14:textId="77777777" w:rsidTr="00AD2BB7">
        <w:trPr>
          <w:trHeight w:val="1784"/>
        </w:trPr>
        <w:tc>
          <w:tcPr>
            <w:tcW w:w="8010" w:type="dxa"/>
          </w:tcPr>
          <w:p w14:paraId="1D4C59E0" w14:textId="77777777" w:rsidR="00CD66AF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1461C497" w14:textId="1508B97A" w:rsidR="004E275E" w:rsidRPr="00741F35" w:rsidRDefault="004E275E" w:rsidP="004E275E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 w:rsidR="00A717C5"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05BF86D6" w14:textId="77777777" w:rsidR="004E275E" w:rsidRPr="00741F35" w:rsidRDefault="004E275E" w:rsidP="004E275E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for the three</w:t>
            </w:r>
            <w:r w:rsidRPr="00741F35">
              <w:rPr>
                <w:sz w:val="36"/>
                <w:szCs w:val="36"/>
                <w:cs/>
                <w:lang w:bidi="th-TH"/>
              </w:rPr>
              <w:t>-</w:t>
            </w:r>
            <w:r w:rsidRPr="00741F35">
              <w:rPr>
                <w:sz w:val="36"/>
                <w:szCs w:val="36"/>
              </w:rPr>
              <w:t>month and six</w:t>
            </w:r>
            <w:r w:rsidRPr="00741F35">
              <w:rPr>
                <w:sz w:val="36"/>
                <w:szCs w:val="36"/>
                <w:cs/>
                <w:lang w:bidi="th-TH"/>
              </w:rPr>
              <w:t>-</w:t>
            </w:r>
            <w:r w:rsidRPr="00741F35">
              <w:rPr>
                <w:sz w:val="36"/>
                <w:szCs w:val="36"/>
              </w:rPr>
              <w:t>month periods ended</w:t>
            </w:r>
          </w:p>
          <w:p w14:paraId="1FA47924" w14:textId="2F5C40DB" w:rsidR="004E275E" w:rsidRPr="00741F35" w:rsidRDefault="004E275E" w:rsidP="004E275E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 xml:space="preserve">30 June </w:t>
            </w:r>
            <w:r>
              <w:rPr>
                <w:sz w:val="36"/>
                <w:szCs w:val="36"/>
              </w:rPr>
              <w:t>2020</w:t>
            </w:r>
          </w:p>
          <w:p w14:paraId="03C812CE" w14:textId="77777777" w:rsidR="004E275E" w:rsidRPr="00741F35" w:rsidRDefault="004E275E" w:rsidP="004E275E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1A808D13" w14:textId="2D860935" w:rsidR="008A244E" w:rsidRPr="00EC29C8" w:rsidRDefault="004E275E" w:rsidP="004E275E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</w:t>
            </w:r>
            <w:r w:rsidRPr="00741F35">
              <w:rPr>
                <w:spacing w:val="-3"/>
                <w:sz w:val="36"/>
                <w:szCs w:val="36"/>
                <w:cs/>
                <w:lang w:bidi="th-TH"/>
              </w:rPr>
              <w:t>’</w:t>
            </w:r>
            <w:r w:rsidRPr="00741F35">
              <w:rPr>
                <w:spacing w:val="-3"/>
                <w:sz w:val="36"/>
                <w:szCs w:val="36"/>
              </w:rPr>
              <w:t>s review report</w:t>
            </w:r>
          </w:p>
        </w:tc>
      </w:tr>
    </w:tbl>
    <w:p w14:paraId="2A9654A2" w14:textId="77777777" w:rsidR="008A244E" w:rsidRPr="00EC29C8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EC29C8" w:rsidSect="00141F20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6439975A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07042F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DC6E84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2CAF6F8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F713A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5DEE3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2CB5209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D17129D" w14:textId="77777777" w:rsidR="007E50E8" w:rsidRPr="00EC29C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5931E7BA" w14:textId="30184762" w:rsidR="007E50E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3C87EC4F" w14:textId="5E0357DC" w:rsidR="008A244E" w:rsidRPr="00EC29C8" w:rsidRDefault="008A244E" w:rsidP="008A244E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 w:rsidR="00BA3D51" w:rsidRPr="00EC29C8"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</w:t>
      </w:r>
      <w:proofErr w:type="spellEnd"/>
      <w:r w:rsidRPr="00EC29C8">
        <w:rPr>
          <w:b/>
          <w:bCs/>
          <w:sz w:val="28"/>
          <w:szCs w:val="28"/>
          <w:cs/>
          <w:lang w:bidi="th-TH"/>
        </w:rPr>
        <w:t>’</w:t>
      </w:r>
      <w:r w:rsidRPr="00EC29C8">
        <w:rPr>
          <w:rFonts w:cs="Times New Roman"/>
          <w:b/>
          <w:bCs/>
          <w:sz w:val="28"/>
          <w:szCs w:val="28"/>
        </w:rPr>
        <w:t xml:space="preserve">s </w:t>
      </w:r>
      <w:r w:rsidR="006327CE" w:rsidRPr="00EC29C8"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>eport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 on </w:t>
      </w:r>
      <w:r w:rsidR="006327CE" w:rsidRPr="00EC29C8">
        <w:rPr>
          <w:rFonts w:cs="Times New Roman"/>
          <w:b/>
          <w:bCs/>
          <w:sz w:val="28"/>
          <w:szCs w:val="28"/>
        </w:rPr>
        <w:t>r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eview of </w:t>
      </w:r>
      <w:r w:rsidR="006327CE" w:rsidRPr="00EC29C8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nterim </w:t>
      </w:r>
      <w:r w:rsidR="006327CE" w:rsidRPr="00EC29C8">
        <w:rPr>
          <w:rFonts w:cs="Times New Roman"/>
          <w:b/>
          <w:bCs/>
          <w:sz w:val="28"/>
          <w:szCs w:val="28"/>
        </w:rPr>
        <w:t>f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inancial </w:t>
      </w:r>
      <w:r w:rsidR="006327CE" w:rsidRPr="00EC29C8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>nformation</w:t>
      </w:r>
    </w:p>
    <w:p w14:paraId="458171A2" w14:textId="77777777" w:rsidR="008A244E" w:rsidRPr="00EC29C8" w:rsidRDefault="008A244E" w:rsidP="008A244E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1528B666" w14:textId="6F30C705" w:rsidR="00CD66AF" w:rsidRPr="00EC29C8" w:rsidRDefault="00D14A6F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4"/>
          <w:szCs w:val="24"/>
        </w:rPr>
      </w:pPr>
      <w:r w:rsidRPr="00EC29C8">
        <w:rPr>
          <w:rFonts w:cs="Times New Roman"/>
          <w:sz w:val="24"/>
          <w:szCs w:val="24"/>
        </w:rPr>
        <w:t>To the Board of Directors of</w:t>
      </w:r>
      <w:r w:rsidR="008A244E" w:rsidRPr="00EC29C8">
        <w:rPr>
          <w:bCs/>
          <w:sz w:val="24"/>
          <w:szCs w:val="24"/>
          <w:cs/>
          <w:lang w:bidi="th-TH"/>
        </w:rPr>
        <w:t xml:space="preserve"> </w:t>
      </w:r>
      <w:r w:rsidR="00CD66AF" w:rsidRPr="00EC29C8">
        <w:rPr>
          <w:rFonts w:cs="Times New Roman"/>
          <w:sz w:val="24"/>
          <w:szCs w:val="24"/>
        </w:rPr>
        <w:t xml:space="preserve">TBSP Public Company Limited </w:t>
      </w:r>
    </w:p>
    <w:p w14:paraId="6D3EC7CA" w14:textId="13DDB9B3" w:rsidR="008A244E" w:rsidRPr="00EC29C8" w:rsidRDefault="008A244E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3C29BAAE" w14:textId="77777777" w:rsidR="00EC29C8" w:rsidRPr="00EC29C8" w:rsidRDefault="00EC29C8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1C837816" w14:textId="12C44576" w:rsidR="002D2B07" w:rsidRPr="00C85E32" w:rsidRDefault="002D2B07" w:rsidP="002D2B07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 w:rsidR="00CD66AF" w:rsidRPr="00EC29C8">
        <w:rPr>
          <w:rFonts w:cs="Times New Roman"/>
          <w:szCs w:val="22"/>
        </w:rPr>
        <w:t xml:space="preserve">TBSP Public </w:t>
      </w:r>
      <w:r w:rsidR="00CD66AF" w:rsidRPr="004C7724">
        <w:rPr>
          <w:rFonts w:cs="Times New Roman"/>
          <w:spacing w:val="-2"/>
          <w:szCs w:val="22"/>
        </w:rPr>
        <w:t>Company Limited and its subsidiaries</w:t>
      </w:r>
      <w:r w:rsidRPr="004C7724">
        <w:rPr>
          <w:rFonts w:cs="Times New Roman"/>
          <w:spacing w:val="-2"/>
          <w:szCs w:val="22"/>
        </w:rPr>
        <w:t xml:space="preserve">, and of </w:t>
      </w:r>
      <w:r w:rsidR="00CD66AF" w:rsidRPr="004C7724">
        <w:rPr>
          <w:rFonts w:cs="Times New Roman"/>
          <w:spacing w:val="-2"/>
          <w:szCs w:val="22"/>
        </w:rPr>
        <w:t>TBSP Public Company Limited</w:t>
      </w:r>
      <w:r w:rsidRPr="004C7724">
        <w:rPr>
          <w:rFonts w:cs="Times New Roman"/>
          <w:spacing w:val="-2"/>
          <w:szCs w:val="22"/>
        </w:rPr>
        <w:t xml:space="preserve">, respectively, as at </w:t>
      </w:r>
      <w:r w:rsidR="004E275E" w:rsidRPr="004C7724">
        <w:rPr>
          <w:rFonts w:cs="Times New Roman"/>
          <w:spacing w:val="-2"/>
          <w:szCs w:val="22"/>
        </w:rPr>
        <w:t>30 June</w:t>
      </w:r>
      <w:r w:rsidR="005F003C" w:rsidRPr="004C7724">
        <w:rPr>
          <w:rFonts w:cs="Times New Roman"/>
          <w:spacing w:val="-2"/>
          <w:szCs w:val="22"/>
        </w:rPr>
        <w:t xml:space="preserve"> 2020</w:t>
      </w:r>
      <w:r w:rsidRPr="00EC29C8">
        <w:rPr>
          <w:rFonts w:cs="Times New Roman"/>
          <w:szCs w:val="22"/>
        </w:rPr>
        <w:t xml:space="preserve">; </w:t>
      </w:r>
      <w:r w:rsidRPr="004C7248">
        <w:rPr>
          <w:rFonts w:cs="Times New Roman"/>
          <w:spacing w:val="-2"/>
          <w:szCs w:val="22"/>
        </w:rPr>
        <w:t xml:space="preserve">the consolidated and separate statements of income, comprehensive income for the </w:t>
      </w:r>
      <w:r w:rsidR="005C6144" w:rsidRPr="004C7248">
        <w:rPr>
          <w:rFonts w:cs="Times New Roman"/>
          <w:spacing w:val="-2"/>
          <w:szCs w:val="22"/>
        </w:rPr>
        <w:t>three</w:t>
      </w:r>
      <w:r w:rsidRPr="004C7248">
        <w:rPr>
          <w:spacing w:val="-2"/>
          <w:szCs w:val="22"/>
          <w:cs/>
          <w:lang w:bidi="th-TH"/>
        </w:rPr>
        <w:t>-</w:t>
      </w:r>
      <w:r w:rsidRPr="004C7248">
        <w:rPr>
          <w:rFonts w:cs="Times New Roman"/>
          <w:spacing w:val="-2"/>
          <w:szCs w:val="22"/>
        </w:rPr>
        <w:t>month</w:t>
      </w:r>
      <w:r w:rsidR="004E275E" w:rsidRPr="004C7248">
        <w:rPr>
          <w:rFonts w:cs="Times New Roman"/>
          <w:spacing w:val="-2"/>
          <w:szCs w:val="22"/>
        </w:rPr>
        <w:t xml:space="preserve"> and six</w:t>
      </w:r>
      <w:r w:rsidR="004E275E" w:rsidRPr="004C7248">
        <w:rPr>
          <w:spacing w:val="-2"/>
          <w:szCs w:val="22"/>
          <w:cs/>
          <w:lang w:bidi="th-TH"/>
        </w:rPr>
        <w:t>-</w:t>
      </w:r>
      <w:r w:rsidR="004E275E" w:rsidRPr="004C7248">
        <w:rPr>
          <w:rFonts w:cs="Times New Roman"/>
          <w:spacing w:val="-2"/>
          <w:szCs w:val="22"/>
        </w:rPr>
        <w:t>month</w:t>
      </w:r>
      <w:r w:rsidRPr="004C7724">
        <w:rPr>
          <w:rFonts w:cs="Times New Roman"/>
          <w:spacing w:val="2"/>
          <w:szCs w:val="22"/>
        </w:rPr>
        <w:t xml:space="preserve"> period</w:t>
      </w:r>
      <w:r w:rsidR="004E275E" w:rsidRPr="004C7724">
        <w:rPr>
          <w:rFonts w:cs="Times New Roman"/>
          <w:spacing w:val="2"/>
          <w:szCs w:val="22"/>
        </w:rPr>
        <w:t>s</w:t>
      </w:r>
      <w:r w:rsidR="00EC29C8" w:rsidRPr="004C7724">
        <w:rPr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>ended</w:t>
      </w:r>
      <w:r w:rsidR="00EC29C8" w:rsidRPr="004C7724">
        <w:rPr>
          <w:spacing w:val="2"/>
          <w:szCs w:val="22"/>
          <w:cs/>
          <w:lang w:bidi="th-TH"/>
        </w:rPr>
        <w:t xml:space="preserve"> </w:t>
      </w:r>
      <w:r w:rsidR="004E275E" w:rsidRPr="004C7724">
        <w:rPr>
          <w:rFonts w:cs="Times New Roman"/>
          <w:spacing w:val="2"/>
          <w:szCs w:val="22"/>
        </w:rPr>
        <w:t>30 June</w:t>
      </w:r>
      <w:r w:rsidR="005F003C" w:rsidRPr="004C7724">
        <w:rPr>
          <w:rFonts w:cs="Times New Roman"/>
          <w:spacing w:val="2"/>
          <w:szCs w:val="22"/>
        </w:rPr>
        <w:t xml:space="preserve"> 2020</w:t>
      </w:r>
      <w:r w:rsidRPr="004C7724">
        <w:rPr>
          <w:rFonts w:cs="Times New Roman"/>
          <w:spacing w:val="2"/>
          <w:szCs w:val="22"/>
        </w:rPr>
        <w:t>;</w:t>
      </w:r>
      <w:r w:rsidR="000A3B85">
        <w:rPr>
          <w:rFonts w:cs="Times New Roman"/>
          <w:spacing w:val="2"/>
          <w:szCs w:val="22"/>
        </w:rPr>
        <w:t xml:space="preserve"> the consolidated and separate statement</w:t>
      </w:r>
      <w:r w:rsidR="00F4209A">
        <w:rPr>
          <w:rFonts w:cs="Times New Roman"/>
          <w:spacing w:val="2"/>
          <w:szCs w:val="22"/>
        </w:rPr>
        <w:t>s</w:t>
      </w:r>
      <w:r w:rsidR="000A3B85">
        <w:rPr>
          <w:rFonts w:cs="Times New Roman"/>
          <w:spacing w:val="2"/>
          <w:szCs w:val="22"/>
        </w:rPr>
        <w:t xml:space="preserve"> of changes in shareholders</w:t>
      </w:r>
      <w:r w:rsidR="000A3B85">
        <w:rPr>
          <w:spacing w:val="2"/>
          <w:szCs w:val="22"/>
          <w:cs/>
          <w:lang w:bidi="th-TH"/>
        </w:rPr>
        <w:t xml:space="preserve">’ </w:t>
      </w:r>
      <w:r w:rsidR="000A3B85">
        <w:rPr>
          <w:rFonts w:cs="Times New Roman"/>
          <w:spacing w:val="2"/>
          <w:szCs w:val="22"/>
        </w:rPr>
        <w:t xml:space="preserve">equity </w:t>
      </w:r>
      <w:r w:rsidR="000A3B85" w:rsidRPr="004C7248">
        <w:rPr>
          <w:rFonts w:cs="Times New Roman"/>
          <w:spacing w:val="-2"/>
          <w:szCs w:val="22"/>
        </w:rPr>
        <w:t>and cash flows for six</w:t>
      </w:r>
      <w:r w:rsidR="000A3B85" w:rsidRPr="004C7248">
        <w:rPr>
          <w:spacing w:val="-2"/>
          <w:szCs w:val="22"/>
          <w:cs/>
          <w:lang w:bidi="th-TH"/>
        </w:rPr>
        <w:t>-</w:t>
      </w:r>
      <w:r w:rsidR="000A3B85" w:rsidRPr="004C7248">
        <w:rPr>
          <w:rFonts w:cs="Times New Roman"/>
          <w:spacing w:val="-2"/>
          <w:szCs w:val="22"/>
        </w:rPr>
        <w:t>month period ended 30 June 20</w:t>
      </w:r>
      <w:r w:rsidR="00F4209A">
        <w:rPr>
          <w:rFonts w:cs="Times New Roman"/>
          <w:spacing w:val="-2"/>
          <w:szCs w:val="22"/>
        </w:rPr>
        <w:t>20</w:t>
      </w:r>
      <w:r w:rsidR="000A3B85" w:rsidRPr="004C7248">
        <w:rPr>
          <w:rFonts w:cs="Times New Roman"/>
          <w:spacing w:val="-2"/>
          <w:szCs w:val="22"/>
        </w:rPr>
        <w:t>;</w:t>
      </w:r>
      <w:r w:rsidRPr="004C7248">
        <w:rPr>
          <w:rFonts w:cs="Times New Roman"/>
          <w:spacing w:val="-2"/>
          <w:szCs w:val="22"/>
        </w:rPr>
        <w:t xml:space="preserve"> and condensed notes </w:t>
      </w:r>
      <w:r w:rsidRPr="004C7248">
        <w:rPr>
          <w:spacing w:val="-2"/>
          <w:szCs w:val="22"/>
          <w:cs/>
          <w:lang w:bidi="th-TH"/>
        </w:rPr>
        <w:t>(“</w:t>
      </w:r>
      <w:r w:rsidRPr="004C7248">
        <w:rPr>
          <w:rFonts w:cs="Times New Roman"/>
          <w:spacing w:val="-2"/>
          <w:lang w:bidi="th-TH"/>
        </w:rPr>
        <w:t>interim financial information</w:t>
      </w:r>
      <w:r w:rsidRPr="004C7248">
        <w:rPr>
          <w:spacing w:val="-2"/>
          <w:szCs w:val="22"/>
          <w:cs/>
          <w:lang w:bidi="th-TH"/>
        </w:rPr>
        <w:t>”)</w:t>
      </w:r>
      <w:r w:rsidRPr="004C7724">
        <w:rPr>
          <w:spacing w:val="2"/>
          <w:szCs w:val="22"/>
          <w:cs/>
          <w:lang w:bidi="th-TH"/>
        </w:rPr>
        <w:t>.</w:t>
      </w:r>
      <w:r w:rsidRPr="00EC29C8">
        <w:rPr>
          <w:i/>
          <w:iCs/>
          <w:szCs w:val="22"/>
          <w: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Management is </w:t>
      </w:r>
      <w:r w:rsidRPr="004C7724">
        <w:rPr>
          <w:rFonts w:cs="Times New Roman"/>
          <w:spacing w:val="2"/>
          <w:szCs w:val="22"/>
        </w:rPr>
        <w:t>responsible for</w:t>
      </w:r>
      <w:r w:rsidRPr="004C7724">
        <w:rPr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 xml:space="preserve">the preparation and </w:t>
      </w:r>
      <w:r w:rsidRPr="00C85E32">
        <w:rPr>
          <w:rFonts w:cs="Times New Roman"/>
          <w:szCs w:val="22"/>
        </w:rPr>
        <w:t xml:space="preserve">presentation of this interim financial information in accordance with Thai Accounting Standard 34, </w:t>
      </w:r>
      <w:r w:rsidRPr="00C85E32">
        <w:rPr>
          <w:szCs w:val="22"/>
          <w:cs/>
          <w:lang w:bidi="th-TH"/>
        </w:rPr>
        <w:t>“</w:t>
      </w:r>
      <w:r w:rsidRPr="00C85E32">
        <w:rPr>
          <w:rFonts w:cs="Times New Roman"/>
          <w:szCs w:val="22"/>
        </w:rPr>
        <w:t>Interim Financial Reporting</w:t>
      </w:r>
      <w:r w:rsidRPr="00C85E32">
        <w:rPr>
          <w:szCs w:val="22"/>
          <w:cs/>
          <w:lang w:bidi="th-TH"/>
        </w:rPr>
        <w:t xml:space="preserve">”. </w:t>
      </w:r>
      <w:r w:rsidRPr="00C85E32">
        <w:rPr>
          <w:rFonts w:cs="Times New Roman"/>
          <w:szCs w:val="22"/>
        </w:rPr>
        <w:t>My responsibility is to express a conclusion on this interim financial information based on my review</w:t>
      </w:r>
      <w:r w:rsidRPr="00C85E32">
        <w:rPr>
          <w:szCs w:val="22"/>
          <w:cs/>
          <w:lang w:bidi="th-TH"/>
        </w:rPr>
        <w:t>.</w:t>
      </w:r>
    </w:p>
    <w:p w14:paraId="7AA2A673" w14:textId="77777777" w:rsidR="002D2B07" w:rsidRPr="00EC29C8" w:rsidRDefault="002D2B07" w:rsidP="002D2B07">
      <w:pPr>
        <w:ind w:right="44"/>
        <w:jc w:val="thaiDistribute"/>
        <w:rPr>
          <w:rFonts w:cs="Times New Roman"/>
          <w:szCs w:val="22"/>
        </w:rPr>
      </w:pPr>
    </w:p>
    <w:p w14:paraId="4CD88E66" w14:textId="77777777" w:rsidR="002D2B07" w:rsidRPr="00EC29C8" w:rsidRDefault="002D2B07" w:rsidP="002D2B07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2ADBCC60" w14:textId="77777777" w:rsidR="002D2B07" w:rsidRPr="00EC29C8" w:rsidRDefault="002D2B07" w:rsidP="002D2B07">
      <w:pPr>
        <w:jc w:val="thaiDistribute"/>
        <w:rPr>
          <w:rFonts w:cs="Times New Roman"/>
          <w:szCs w:val="22"/>
        </w:rPr>
      </w:pPr>
    </w:p>
    <w:p w14:paraId="1F385540" w14:textId="70E27E9C" w:rsidR="002D2B07" w:rsidRPr="00EC29C8" w:rsidRDefault="002D2B07" w:rsidP="008552B8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</w:t>
      </w:r>
      <w:r w:rsidRPr="00EC29C8">
        <w:rPr>
          <w:szCs w:val="22"/>
          <w:cs/>
          <w:lang w:bidi="th-TH"/>
        </w:rPr>
        <w:t>“</w:t>
      </w:r>
      <w:r w:rsidRPr="00EC29C8">
        <w:rPr>
          <w:rFonts w:cs="Times New Roman"/>
        </w:rPr>
        <w:t>Review of Interim Financial Information Performed by the Independent Auditor of the Entity</w:t>
      </w:r>
      <w:r w:rsidRPr="00EC29C8">
        <w:rPr>
          <w:szCs w:val="22"/>
          <w:cs/>
          <w:lang w:bidi="th-TH"/>
        </w:rPr>
        <w:t xml:space="preserve">”. </w:t>
      </w:r>
      <w:r w:rsidRPr="00EC29C8">
        <w:rPr>
          <w:rFonts w:cs="Times New Roman"/>
        </w:rPr>
        <w:t xml:space="preserve">A review of interim financial statements </w:t>
      </w:r>
      <w:r w:rsidRPr="00EC29C8">
        <w:rPr>
          <w:rFonts w:cs="Times New Roman"/>
          <w:szCs w:val="22"/>
        </w:rPr>
        <w:t>consists of making inquiries, primarily of persons responsible for financial and accounting matters, and applying analytical and other review procedures</w:t>
      </w:r>
      <w:r w:rsidRPr="00EC29C8">
        <w:rPr>
          <w:szCs w:val="22"/>
          <w:cs/>
          <w:lang w:bidi="th-TH"/>
        </w:rPr>
        <w:t xml:space="preserve">. </w:t>
      </w:r>
      <w:r w:rsidRPr="00EC29C8">
        <w:rPr>
          <w:rFonts w:cs="Times New Roman"/>
          <w:szCs w:val="22"/>
        </w:rPr>
        <w:t xml:space="preserve">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</w:t>
      </w:r>
      <w:r w:rsidRPr="00EC29C8">
        <w:rPr>
          <w:szCs w:val="22"/>
          <w:cs/>
          <w:lang w:bidi="th-TH"/>
        </w:rPr>
        <w:t xml:space="preserve">. </w:t>
      </w:r>
      <w:r w:rsidRPr="00EC29C8">
        <w:rPr>
          <w:rFonts w:cs="Times New Roman"/>
          <w:szCs w:val="22"/>
        </w:rPr>
        <w:t xml:space="preserve">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</w:t>
      </w:r>
      <w:r w:rsidR="00076B4F" w:rsidRPr="00EC29C8">
        <w:rPr>
          <w:szCs w:val="22"/>
          <w:cs/>
          <w:lang w:bidi="th-TH"/>
        </w:rPr>
        <w:t>.</w:t>
      </w:r>
    </w:p>
    <w:p w14:paraId="3758D718" w14:textId="2A472DFC" w:rsidR="008552B8" w:rsidRDefault="008552B8" w:rsidP="008552B8">
      <w:pPr>
        <w:jc w:val="both"/>
        <w:rPr>
          <w:rFonts w:cs="Times New Roman"/>
        </w:rPr>
      </w:pPr>
    </w:p>
    <w:p w14:paraId="595C79CA" w14:textId="484D072F" w:rsidR="00B30ACE" w:rsidRPr="00EC29C8" w:rsidRDefault="00B30ACE" w:rsidP="00B30ACE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4BB90E44" w14:textId="77777777" w:rsidR="00B30ACE" w:rsidRPr="00EC29C8" w:rsidRDefault="00B30ACE" w:rsidP="00B30ACE">
      <w:pPr>
        <w:jc w:val="thaiDistribute"/>
        <w:rPr>
          <w:rFonts w:cs="Times New Roman"/>
          <w:szCs w:val="22"/>
        </w:rPr>
      </w:pPr>
    </w:p>
    <w:p w14:paraId="15651AA0" w14:textId="77777777" w:rsidR="00B30ACE" w:rsidRPr="00EC29C8" w:rsidRDefault="00B30ACE" w:rsidP="00B30ACE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</w:t>
      </w:r>
      <w:r w:rsidRPr="00EC29C8">
        <w:rPr>
          <w:szCs w:val="22"/>
          <w:cs/>
          <w:lang w:bidi="th-TH"/>
        </w:rPr>
        <w:t>“</w:t>
      </w:r>
      <w:r w:rsidRPr="00EC29C8">
        <w:rPr>
          <w:rFonts w:cs="Times New Roman"/>
          <w:szCs w:val="22"/>
        </w:rPr>
        <w:t>Interim Financial Reporting</w:t>
      </w:r>
      <w:r w:rsidRPr="00EC29C8">
        <w:rPr>
          <w:szCs w:val="22"/>
          <w:cs/>
          <w:lang w:bidi="th-TH"/>
        </w:rPr>
        <w:t>”.</w:t>
      </w:r>
    </w:p>
    <w:p w14:paraId="672ACDE2" w14:textId="77777777" w:rsidR="00B976AF" w:rsidRDefault="00B976AF" w:rsidP="000A3B85">
      <w:pPr>
        <w:spacing w:line="240" w:lineRule="auto"/>
        <w:rPr>
          <w:rFonts w:cs="Times New Roman"/>
        </w:rPr>
      </w:pPr>
    </w:p>
    <w:p w14:paraId="7610497F" w14:textId="69E09115" w:rsidR="00B976AF" w:rsidRDefault="00B976AF" w:rsidP="000A3B85">
      <w:pPr>
        <w:spacing w:line="240" w:lineRule="auto"/>
        <w:rPr>
          <w:szCs w:val="22"/>
          <w:cs/>
          <w:lang w:bidi="th-TH"/>
        </w:rPr>
        <w:sectPr w:rsidR="00B976AF" w:rsidSect="00141F20">
          <w:footerReference w:type="default" r:id="rId10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299"/>
        </w:sectPr>
      </w:pPr>
    </w:p>
    <w:p w14:paraId="1762D2F6" w14:textId="5744662A" w:rsidR="00076B4F" w:rsidRDefault="00076B4F" w:rsidP="000A3B85">
      <w:pPr>
        <w:spacing w:line="240" w:lineRule="auto"/>
        <w:rPr>
          <w:rFonts w:cs="Times New Roman"/>
        </w:rPr>
      </w:pPr>
    </w:p>
    <w:p w14:paraId="56A56859" w14:textId="22A0FDB8" w:rsidR="00637DEF" w:rsidRDefault="00637DEF" w:rsidP="008552B8">
      <w:pPr>
        <w:jc w:val="both"/>
        <w:rPr>
          <w:rFonts w:cs="Times New Roman"/>
        </w:rPr>
      </w:pPr>
    </w:p>
    <w:p w14:paraId="15323817" w14:textId="77777777" w:rsidR="00637DEF" w:rsidRDefault="00637DEF" w:rsidP="008552B8">
      <w:pPr>
        <w:jc w:val="both"/>
        <w:rPr>
          <w:rFonts w:cs="Times New Roman"/>
        </w:rPr>
      </w:pPr>
    </w:p>
    <w:p w14:paraId="20451E7B" w14:textId="77777777" w:rsidR="007E08C5" w:rsidRPr="007E08C5" w:rsidRDefault="007E08C5" w:rsidP="007E08C5">
      <w:pPr>
        <w:spacing w:line="240" w:lineRule="auto"/>
        <w:jc w:val="both"/>
        <w:rPr>
          <w:rFonts w:cs="Times New Roman"/>
          <w:i/>
          <w:iCs/>
          <w:szCs w:val="24"/>
          <w:lang w:val="en-US"/>
        </w:rPr>
      </w:pPr>
      <w:r w:rsidRPr="007E08C5">
        <w:rPr>
          <w:rFonts w:cs="Times New Roman"/>
          <w:i/>
          <w:iCs/>
          <w:szCs w:val="24"/>
          <w:lang w:val="en-US"/>
        </w:rPr>
        <w:t>Emphasis of Matter</w:t>
      </w:r>
    </w:p>
    <w:p w14:paraId="16AF1E91" w14:textId="77777777" w:rsidR="007E08C5" w:rsidRPr="007E08C5" w:rsidRDefault="007E08C5" w:rsidP="007E08C5">
      <w:pPr>
        <w:spacing w:line="240" w:lineRule="auto"/>
        <w:jc w:val="both"/>
        <w:rPr>
          <w:rFonts w:cs="Times New Roman"/>
          <w:szCs w:val="24"/>
          <w:lang w:val="en-US"/>
        </w:rPr>
      </w:pPr>
    </w:p>
    <w:p w14:paraId="573457E6" w14:textId="5DAA66D1" w:rsidR="007E08C5" w:rsidRPr="007E08C5" w:rsidRDefault="007E08C5" w:rsidP="007E08C5">
      <w:pPr>
        <w:spacing w:line="240" w:lineRule="auto"/>
        <w:jc w:val="both"/>
        <w:rPr>
          <w:rFonts w:cs="Times New Roman"/>
          <w:szCs w:val="22"/>
          <w:lang w:val="en-US"/>
        </w:rPr>
      </w:pPr>
      <w:r w:rsidRPr="007E08C5">
        <w:rPr>
          <w:rFonts w:cs="Times New Roman"/>
          <w:szCs w:val="22"/>
          <w:lang w:val="en-US"/>
        </w:rPr>
        <w:t>I draw attention to note</w:t>
      </w:r>
      <w:r w:rsidR="00DA3468" w:rsidRPr="001E3CDD">
        <w:rPr>
          <w:rFonts w:cs="Times New Roman"/>
          <w:szCs w:val="22"/>
          <w:lang w:val="en-US"/>
        </w:rPr>
        <w:t xml:space="preserve"> 4</w:t>
      </w:r>
      <w:r w:rsidR="007278C0">
        <w:rPr>
          <w:rFonts w:cs="Times New Roman"/>
          <w:szCs w:val="22"/>
          <w:lang w:val="en-US"/>
        </w:rPr>
        <w:t xml:space="preserve"> to the i</w:t>
      </w:r>
      <w:r w:rsidR="007278C0" w:rsidRPr="001E3CDD">
        <w:rPr>
          <w:rFonts w:cs="Times New Roman"/>
          <w:szCs w:val="22"/>
          <w:lang w:val="en-US"/>
        </w:rPr>
        <w:t xml:space="preserve">nterim </w:t>
      </w:r>
      <w:r w:rsidR="007278C0">
        <w:rPr>
          <w:rFonts w:cs="Times New Roman"/>
          <w:szCs w:val="22"/>
          <w:lang w:val="en-US"/>
        </w:rPr>
        <w:t>f</w:t>
      </w:r>
      <w:r w:rsidR="007278C0" w:rsidRPr="001E3CDD">
        <w:rPr>
          <w:rFonts w:cs="Times New Roman"/>
          <w:szCs w:val="22"/>
          <w:lang w:val="en-US"/>
        </w:rPr>
        <w:t>inancial</w:t>
      </w:r>
      <w:r w:rsidR="007278C0">
        <w:rPr>
          <w:rFonts w:cs="Times New Roman"/>
          <w:szCs w:val="22"/>
          <w:lang w:val="en-US"/>
        </w:rPr>
        <w:t xml:space="preserve"> statement</w:t>
      </w:r>
      <w:r w:rsidR="007278C0" w:rsidRPr="001E3CDD">
        <w:rPr>
          <w:szCs w:val="22"/>
          <w:cs/>
          <w:lang w:val="en-US" w:bidi="th-TH"/>
        </w:rPr>
        <w:t xml:space="preserve"> </w:t>
      </w:r>
      <w:r w:rsidRPr="007E08C5">
        <w:rPr>
          <w:rFonts w:cs="Times New Roman"/>
          <w:szCs w:val="22"/>
          <w:lang w:val="en-US"/>
        </w:rPr>
        <w:t>describing the effect of the business combination under common control</w:t>
      </w:r>
      <w:r w:rsidRPr="007E08C5">
        <w:rPr>
          <w:szCs w:val="22"/>
          <w:cs/>
          <w:lang w:val="en-US" w:bidi="th-TH"/>
        </w:rPr>
        <w:t xml:space="preserve">. </w:t>
      </w:r>
      <w:r w:rsidRPr="007E08C5">
        <w:rPr>
          <w:rFonts w:cs="Times New Roman"/>
          <w:szCs w:val="22"/>
          <w:lang w:val="en-US"/>
        </w:rPr>
        <w:t xml:space="preserve">The consolidated statement of financial position as at 31 December 2019, which is included </w:t>
      </w:r>
      <w:r w:rsidRPr="007E08C5">
        <w:rPr>
          <w:rFonts w:cs="Times New Roman"/>
          <w:spacing w:val="2"/>
          <w:szCs w:val="22"/>
          <w:lang w:val="en-US"/>
        </w:rPr>
        <w:t>as comparative information is a component of the audited financial statements as at and for the year ended 31</w:t>
      </w:r>
      <w:r w:rsidRPr="007E08C5">
        <w:rPr>
          <w:rFonts w:cs="Times New Roman"/>
          <w:szCs w:val="22"/>
          <w:lang w:val="en-US"/>
        </w:rPr>
        <w:t xml:space="preserve"> December 2019 after making the adjustments</w:t>
      </w:r>
      <w:r w:rsidR="007278C0">
        <w:rPr>
          <w:rFonts w:cs="Times New Roman"/>
          <w:szCs w:val="22"/>
          <w:lang w:val="en-US"/>
        </w:rPr>
        <w:t xml:space="preserve"> as</w:t>
      </w:r>
      <w:r w:rsidRPr="007E08C5">
        <w:rPr>
          <w:rFonts w:cs="Times New Roman"/>
          <w:szCs w:val="22"/>
          <w:lang w:val="en-US"/>
        </w:rPr>
        <w:t xml:space="preserve"> described in note </w:t>
      </w:r>
      <w:r w:rsidR="001E3CDD" w:rsidRPr="001E3CDD">
        <w:rPr>
          <w:rFonts w:cs="Times New Roman"/>
          <w:szCs w:val="22"/>
          <w:lang w:val="en-US"/>
        </w:rPr>
        <w:t>4</w:t>
      </w:r>
      <w:r w:rsidRPr="007E08C5">
        <w:rPr>
          <w:szCs w:val="22"/>
          <w:cs/>
          <w:lang w:val="en-US" w:bidi="th-TH"/>
        </w:rPr>
        <w:t xml:space="preserve">. </w:t>
      </w:r>
      <w:r w:rsidRPr="007E08C5">
        <w:rPr>
          <w:rFonts w:cs="Times New Roman"/>
          <w:szCs w:val="22"/>
          <w:lang w:val="en-US"/>
        </w:rPr>
        <w:t>Furthermore, the</w:t>
      </w:r>
      <w:r w:rsidR="001E3CDD" w:rsidRPr="001E3CDD">
        <w:rPr>
          <w:szCs w:val="22"/>
          <w:cs/>
          <w:lang w:val="en-US" w:bidi="th-TH"/>
        </w:rPr>
        <w:t xml:space="preserve"> </w:t>
      </w:r>
      <w:r w:rsidRPr="007E08C5">
        <w:rPr>
          <w:rFonts w:cs="Times New Roman"/>
          <w:szCs w:val="22"/>
          <w:lang w:val="en-US"/>
        </w:rPr>
        <w:t>consolidated statements of income and comprehensive income</w:t>
      </w:r>
      <w:r w:rsidR="001E3CDD">
        <w:rPr>
          <w:rFonts w:cs="Times New Roman"/>
          <w:szCs w:val="22"/>
          <w:lang w:val="en-US"/>
        </w:rPr>
        <w:t xml:space="preserve"> for the three</w:t>
      </w:r>
      <w:r w:rsidR="001E3CDD">
        <w:rPr>
          <w:szCs w:val="22"/>
          <w:cs/>
          <w:lang w:val="en-US" w:bidi="th-TH"/>
        </w:rPr>
        <w:t>-</w:t>
      </w:r>
      <w:r w:rsidR="001E3CDD">
        <w:rPr>
          <w:rFonts w:cs="Times New Roman"/>
          <w:szCs w:val="22"/>
          <w:lang w:val="en-US"/>
        </w:rPr>
        <w:t>month and six</w:t>
      </w:r>
      <w:r w:rsidR="001E3CDD">
        <w:rPr>
          <w:szCs w:val="22"/>
          <w:cs/>
          <w:lang w:val="en-US" w:bidi="th-TH"/>
        </w:rPr>
        <w:t>-</w:t>
      </w:r>
      <w:r w:rsidR="001E3CDD">
        <w:rPr>
          <w:rFonts w:cs="Times New Roman"/>
          <w:szCs w:val="22"/>
          <w:lang w:val="en-US"/>
        </w:rPr>
        <w:t>month period</w:t>
      </w:r>
      <w:r w:rsidR="007278C0">
        <w:rPr>
          <w:rFonts w:cs="Times New Roman"/>
          <w:szCs w:val="22"/>
          <w:lang w:val="en-US"/>
        </w:rPr>
        <w:t>s</w:t>
      </w:r>
      <w:r w:rsidR="001E3CDD">
        <w:rPr>
          <w:rFonts w:cs="Times New Roman"/>
          <w:szCs w:val="22"/>
          <w:lang w:val="en-US"/>
        </w:rPr>
        <w:t xml:space="preserve"> ended 30 June 2019</w:t>
      </w:r>
      <w:r w:rsidRPr="007E08C5">
        <w:rPr>
          <w:rFonts w:cs="Times New Roman"/>
          <w:szCs w:val="22"/>
          <w:lang w:val="en-US"/>
        </w:rPr>
        <w:t xml:space="preserve">, </w:t>
      </w:r>
      <w:r w:rsidR="007278C0">
        <w:rPr>
          <w:rFonts w:cs="Times New Roman"/>
          <w:szCs w:val="22"/>
          <w:lang w:val="en-US"/>
        </w:rPr>
        <w:t xml:space="preserve">the consolidated statements </w:t>
      </w:r>
      <w:r w:rsidRPr="007E08C5">
        <w:rPr>
          <w:rFonts w:cs="Times New Roman"/>
          <w:szCs w:val="22"/>
          <w:lang w:val="en-US"/>
        </w:rPr>
        <w:t xml:space="preserve">changes in equity and cash flows for the </w:t>
      </w:r>
      <w:r w:rsidR="001E3CDD">
        <w:rPr>
          <w:rFonts w:cs="Times New Roman"/>
          <w:szCs w:val="22"/>
          <w:lang w:val="en-US"/>
        </w:rPr>
        <w:t>six</w:t>
      </w:r>
      <w:r w:rsidRPr="007E08C5">
        <w:rPr>
          <w:szCs w:val="22"/>
          <w:cs/>
          <w:lang w:val="en-US" w:bidi="th-TH"/>
        </w:rPr>
        <w:t>-</w:t>
      </w:r>
      <w:r w:rsidRPr="007E08C5">
        <w:rPr>
          <w:rFonts w:cs="Times New Roman"/>
          <w:szCs w:val="22"/>
          <w:lang w:val="en-US"/>
        </w:rPr>
        <w:t>month period ended 3</w:t>
      </w:r>
      <w:r w:rsidR="001E3CDD">
        <w:rPr>
          <w:rFonts w:cs="Times New Roman"/>
          <w:szCs w:val="22"/>
          <w:lang w:val="en-US"/>
        </w:rPr>
        <w:t>0 June</w:t>
      </w:r>
      <w:r w:rsidRPr="007E08C5">
        <w:rPr>
          <w:rFonts w:cs="Times New Roman"/>
          <w:szCs w:val="22"/>
          <w:lang w:val="en-US"/>
        </w:rPr>
        <w:t xml:space="preserve"> 2019, which are included as comparative </w:t>
      </w:r>
      <w:r w:rsidRPr="007E08C5">
        <w:rPr>
          <w:rFonts w:cs="Times New Roman"/>
          <w:spacing w:val="-2"/>
          <w:szCs w:val="22"/>
          <w:lang w:val="en-US"/>
        </w:rPr>
        <w:t xml:space="preserve">information have also been adjusted as described in note </w:t>
      </w:r>
      <w:r w:rsidR="001E3CDD" w:rsidRPr="001E3CDD">
        <w:rPr>
          <w:rFonts w:cs="Times New Roman"/>
          <w:spacing w:val="-2"/>
          <w:szCs w:val="22"/>
          <w:lang w:val="en-US"/>
        </w:rPr>
        <w:t>4</w:t>
      </w:r>
      <w:r w:rsidRPr="007E08C5">
        <w:rPr>
          <w:spacing w:val="-2"/>
          <w:szCs w:val="22"/>
          <w:cs/>
          <w:lang w:val="en-US" w:bidi="th-TH"/>
        </w:rPr>
        <w:t xml:space="preserve">. </w:t>
      </w:r>
      <w:r w:rsidRPr="007E08C5">
        <w:rPr>
          <w:rFonts w:cs="Times New Roman"/>
          <w:spacing w:val="-2"/>
          <w:szCs w:val="22"/>
          <w:lang w:val="en-US"/>
        </w:rPr>
        <w:t>My conclusion is not modified in respect of this matter</w:t>
      </w:r>
      <w:r w:rsidRPr="007E08C5">
        <w:rPr>
          <w:spacing w:val="-2"/>
          <w:szCs w:val="22"/>
          <w:cs/>
          <w:lang w:val="en-US" w:bidi="th-TH"/>
        </w:rPr>
        <w:t>.</w:t>
      </w:r>
    </w:p>
    <w:p w14:paraId="6C465EC3" w14:textId="62AE3E99" w:rsidR="00B30ACE" w:rsidRPr="001E3CDD" w:rsidRDefault="00B30ACE" w:rsidP="008552B8">
      <w:pPr>
        <w:jc w:val="both"/>
        <w:rPr>
          <w:rFonts w:cs="Times New Roman"/>
          <w:szCs w:val="22"/>
          <w:lang w:val="en-US"/>
        </w:rPr>
      </w:pPr>
    </w:p>
    <w:p w14:paraId="51A452D1" w14:textId="2809F099" w:rsidR="00B30ACE" w:rsidRDefault="00B30ACE" w:rsidP="008552B8">
      <w:pPr>
        <w:jc w:val="both"/>
        <w:rPr>
          <w:rFonts w:cs="Times New Roman"/>
        </w:rPr>
      </w:pPr>
    </w:p>
    <w:p w14:paraId="205FDACD" w14:textId="6F245815" w:rsidR="00B30ACE" w:rsidRDefault="00B30ACE" w:rsidP="008552B8">
      <w:pPr>
        <w:jc w:val="both"/>
        <w:rPr>
          <w:rFonts w:cs="Times New Roman"/>
        </w:rPr>
      </w:pPr>
    </w:p>
    <w:p w14:paraId="60540D32" w14:textId="138B22D7" w:rsidR="002E0F22" w:rsidRDefault="002E0F22" w:rsidP="008552B8">
      <w:pPr>
        <w:jc w:val="both"/>
        <w:rPr>
          <w:rFonts w:cs="Times New Roman"/>
        </w:rPr>
      </w:pPr>
    </w:p>
    <w:p w14:paraId="5BC44641" w14:textId="13C815A4" w:rsidR="002E0F22" w:rsidRDefault="002E0F22" w:rsidP="008552B8">
      <w:pPr>
        <w:jc w:val="both"/>
        <w:rPr>
          <w:rFonts w:cs="Times New Roman"/>
        </w:rPr>
      </w:pPr>
    </w:p>
    <w:p w14:paraId="435A8A70" w14:textId="5FA91F49" w:rsidR="00B30ACE" w:rsidRDefault="00B30ACE" w:rsidP="008552B8">
      <w:pPr>
        <w:jc w:val="both"/>
        <w:rPr>
          <w:rFonts w:cs="Times New Roman"/>
        </w:rPr>
      </w:pPr>
    </w:p>
    <w:p w14:paraId="15447EA1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rFonts w:cs="Angsana New"/>
          <w:color w:val="auto"/>
          <w:sz w:val="22"/>
          <w:szCs w:val="22"/>
          <w:cs/>
        </w:rPr>
        <w:t>(</w:t>
      </w:r>
      <w:proofErr w:type="spellStart"/>
      <w:r>
        <w:rPr>
          <w:color w:val="auto"/>
          <w:sz w:val="22"/>
          <w:szCs w:val="22"/>
        </w:rPr>
        <w:t>Sirinuch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Vimolsathit</w:t>
      </w:r>
      <w:proofErr w:type="spellEnd"/>
      <w:r w:rsidRPr="00EC29C8">
        <w:rPr>
          <w:rFonts w:cs="Angsana New"/>
          <w:color w:val="auto"/>
          <w:sz w:val="22"/>
          <w:szCs w:val="22"/>
          <w:cs/>
        </w:rPr>
        <w:t xml:space="preserve">) </w:t>
      </w:r>
    </w:p>
    <w:p w14:paraId="7FBA9FF4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3597600F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</w:t>
      </w:r>
      <w:r w:rsidRPr="00EC29C8">
        <w:rPr>
          <w:rFonts w:cs="Angsana New"/>
          <w:color w:val="auto"/>
          <w:sz w:val="22"/>
          <w:szCs w:val="22"/>
          <w:cs/>
        </w:rPr>
        <w:t xml:space="preserve">. </w:t>
      </w:r>
      <w:r w:rsidRPr="00EC29C8">
        <w:rPr>
          <w:color w:val="auto"/>
          <w:sz w:val="22"/>
          <w:szCs w:val="22"/>
        </w:rPr>
        <w:t>8</w:t>
      </w:r>
      <w:r>
        <w:rPr>
          <w:color w:val="auto"/>
          <w:sz w:val="22"/>
          <w:szCs w:val="22"/>
        </w:rPr>
        <w:t>413</w:t>
      </w:r>
    </w:p>
    <w:p w14:paraId="0B4CE237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</w:p>
    <w:p w14:paraId="1F8F0564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</w:p>
    <w:p w14:paraId="4CCE83A7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</w:t>
      </w:r>
      <w:r w:rsidRPr="00EC29C8">
        <w:rPr>
          <w:rFonts w:cs="Angsana New"/>
          <w:color w:val="auto"/>
          <w:sz w:val="22"/>
          <w:szCs w:val="22"/>
          <w:cs/>
        </w:rPr>
        <w:t xml:space="preserve">. </w:t>
      </w:r>
    </w:p>
    <w:p w14:paraId="299D6B98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016B50D8" w14:textId="54B73173" w:rsidR="00096CB2" w:rsidRPr="00C05883" w:rsidRDefault="00790D35" w:rsidP="00C05883">
      <w:pPr>
        <w:jc w:val="both"/>
        <w:rPr>
          <w:i/>
          <w:iCs/>
          <w:szCs w:val="22"/>
          <w:lang w:bidi="th-TH"/>
        </w:rPr>
      </w:pPr>
      <w:r>
        <w:rPr>
          <w:rFonts w:cs="Times New Roman"/>
          <w:szCs w:val="22"/>
          <w:lang w:val="en-US" w:bidi="th-TH"/>
        </w:rPr>
        <w:t xml:space="preserve">7 August </w:t>
      </w:r>
      <w:r w:rsidR="00B30ACE">
        <w:rPr>
          <w:rFonts w:cs="Times New Roman"/>
          <w:szCs w:val="22"/>
          <w:lang w:val="en-US" w:bidi="th-TH"/>
        </w:rPr>
        <w:t>2020</w:t>
      </w:r>
      <w:bookmarkStart w:id="2" w:name="_GoBack"/>
      <w:bookmarkEnd w:id="2"/>
    </w:p>
    <w:sectPr w:rsidR="00096CB2" w:rsidRPr="00C05883" w:rsidSect="00C05883">
      <w:headerReference w:type="default" r:id="rId11"/>
      <w:footerReference w:type="default" r:id="rId12"/>
      <w:pgSz w:w="11907" w:h="16840" w:code="9"/>
      <w:pgMar w:top="691" w:right="1134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AD5CE" w14:textId="77777777" w:rsidR="00E874CA" w:rsidRDefault="00E874CA">
      <w:r>
        <w:separator/>
      </w:r>
    </w:p>
  </w:endnote>
  <w:endnote w:type="continuationSeparator" w:id="0">
    <w:p w14:paraId="41601B35" w14:textId="77777777" w:rsidR="00E874CA" w:rsidRDefault="00E87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B66AE" w14:textId="77777777" w:rsidR="00223C14" w:rsidRDefault="00223C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223C14" w:rsidRDefault="00223C1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DF1FF" w14:textId="77777777" w:rsidR="00223C14" w:rsidRDefault="00223C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223C14" w:rsidRDefault="00223C14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DBA06" w14:textId="5DFDA6B3" w:rsidR="00223C14" w:rsidRPr="008308D0" w:rsidRDefault="00223C14" w:rsidP="00CA1C88">
    <w:pPr>
      <w:pStyle w:val="Footer"/>
      <w:framePr w:w="270" w:wrap="around" w:vAnchor="text" w:hAnchor="margin" w:xAlign="center" w:y="1"/>
      <w:ind w:right="-60"/>
      <w:rPr>
        <w:rStyle w:val="PageNumber"/>
        <w:rFonts w:cs="Times New Roman"/>
        <w:szCs w:val="22"/>
      </w:rPr>
    </w:pPr>
  </w:p>
  <w:p w14:paraId="21666FEB" w14:textId="77777777" w:rsidR="00223C14" w:rsidRPr="00573032" w:rsidRDefault="00223C14" w:rsidP="00E24C71">
    <w:pPr>
      <w:pStyle w:val="Footer"/>
      <w:ind w:right="360"/>
      <w:rPr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CDA72" w14:textId="277E64D0" w:rsidR="00223C14" w:rsidRPr="008308D0" w:rsidRDefault="00223C14" w:rsidP="00CA1C88">
    <w:pPr>
      <w:pStyle w:val="Footer"/>
      <w:framePr w:w="270" w:wrap="around" w:vAnchor="text" w:hAnchor="margin" w:xAlign="center" w:y="1"/>
      <w:ind w:right="-60"/>
      <w:rPr>
        <w:rStyle w:val="PageNumber"/>
        <w:rFonts w:cs="Times New Roman"/>
        <w:szCs w:val="22"/>
      </w:rPr>
    </w:pPr>
    <w:r w:rsidRPr="008308D0">
      <w:rPr>
        <w:rStyle w:val="PageNumber"/>
        <w:rFonts w:cs="Times New Roman"/>
        <w:szCs w:val="22"/>
      </w:rPr>
      <w:fldChar w:fldCharType="begin"/>
    </w:r>
    <w:r w:rsidRPr="008308D0">
      <w:rPr>
        <w:rStyle w:val="PageNumber"/>
        <w:rFonts w:cs="Times New Roman"/>
        <w:szCs w:val="22"/>
      </w:rPr>
      <w:instrText xml:space="preserve">PAGE  </w:instrText>
    </w:r>
    <w:r w:rsidRPr="008308D0">
      <w:rPr>
        <w:rStyle w:val="PageNumber"/>
        <w:rFonts w:cs="Times New Roman"/>
        <w:szCs w:val="22"/>
      </w:rPr>
      <w:fldChar w:fldCharType="separate"/>
    </w:r>
    <w:r w:rsidR="00C05883">
      <w:rPr>
        <w:rStyle w:val="PageNumber"/>
        <w:rFonts w:cs="Times New Roman"/>
        <w:noProof/>
        <w:szCs w:val="22"/>
      </w:rPr>
      <w:t>2</w:t>
    </w:r>
    <w:r w:rsidRPr="008308D0">
      <w:rPr>
        <w:rStyle w:val="PageNumber"/>
        <w:rFonts w:cs="Times New Roman"/>
        <w:szCs w:val="22"/>
      </w:rPr>
      <w:fldChar w:fldCharType="end"/>
    </w:r>
  </w:p>
  <w:p w14:paraId="25A52A3F" w14:textId="77777777" w:rsidR="00223C14" w:rsidRPr="00573032" w:rsidRDefault="00223C14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AED25" w14:textId="77777777" w:rsidR="00E874CA" w:rsidRDefault="00E874CA">
      <w:r>
        <w:separator/>
      </w:r>
    </w:p>
  </w:footnote>
  <w:footnote w:type="continuationSeparator" w:id="0">
    <w:p w14:paraId="5B437473" w14:textId="77777777" w:rsidR="00E874CA" w:rsidRDefault="00E87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55FF3" w14:textId="77777777" w:rsidR="00223C14" w:rsidRPr="00C05883" w:rsidRDefault="00223C14" w:rsidP="00C058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3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5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14"/>
  </w:num>
  <w:num w:numId="7">
    <w:abstractNumId w:val="10"/>
  </w:num>
  <w:num w:numId="8">
    <w:abstractNumId w:val="9"/>
  </w:num>
  <w:num w:numId="9">
    <w:abstractNumId w:val="16"/>
  </w:num>
  <w:num w:numId="10">
    <w:abstractNumId w:val="3"/>
  </w:num>
  <w:num w:numId="11">
    <w:abstractNumId w:val="12"/>
  </w:num>
  <w:num w:numId="12">
    <w:abstractNumId w:val="17"/>
  </w:num>
  <w:num w:numId="13">
    <w:abstractNumId w:val="2"/>
  </w:num>
  <w:num w:numId="14">
    <w:abstractNumId w:val="15"/>
  </w:num>
  <w:num w:numId="15">
    <w:abstractNumId w:val="8"/>
  </w:num>
  <w:num w:numId="16">
    <w:abstractNumId w:val="11"/>
  </w:num>
  <w:num w:numId="17">
    <w:abstractNumId w:val="13"/>
  </w:num>
  <w:num w:numId="18">
    <w:abstractNumId w:val="6"/>
  </w:num>
  <w:num w:numId="19">
    <w:abstractNumId w:val="15"/>
  </w:num>
  <w:num w:numId="20">
    <w:abstractNumId w:val="15"/>
  </w:num>
  <w:num w:numId="21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281E"/>
    <w:rsid w:val="00002DA3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A1A"/>
    <w:rsid w:val="00011B2D"/>
    <w:rsid w:val="00012929"/>
    <w:rsid w:val="00012AA4"/>
    <w:rsid w:val="000137C4"/>
    <w:rsid w:val="00013D15"/>
    <w:rsid w:val="00013E01"/>
    <w:rsid w:val="000147B2"/>
    <w:rsid w:val="00014C0D"/>
    <w:rsid w:val="00014EA3"/>
    <w:rsid w:val="00015336"/>
    <w:rsid w:val="00015D7D"/>
    <w:rsid w:val="000169DB"/>
    <w:rsid w:val="00016BBC"/>
    <w:rsid w:val="00017D9A"/>
    <w:rsid w:val="00020422"/>
    <w:rsid w:val="00021211"/>
    <w:rsid w:val="00021A66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0D4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1E9"/>
    <w:rsid w:val="00035472"/>
    <w:rsid w:val="00035693"/>
    <w:rsid w:val="000361C2"/>
    <w:rsid w:val="00036FA7"/>
    <w:rsid w:val="000400A0"/>
    <w:rsid w:val="000409EE"/>
    <w:rsid w:val="0004140B"/>
    <w:rsid w:val="000416AD"/>
    <w:rsid w:val="000418B0"/>
    <w:rsid w:val="00042E34"/>
    <w:rsid w:val="00043B8B"/>
    <w:rsid w:val="000447BB"/>
    <w:rsid w:val="00044A7D"/>
    <w:rsid w:val="00044E21"/>
    <w:rsid w:val="00044FE2"/>
    <w:rsid w:val="000458C5"/>
    <w:rsid w:val="00046845"/>
    <w:rsid w:val="00046934"/>
    <w:rsid w:val="00046A8D"/>
    <w:rsid w:val="00046B78"/>
    <w:rsid w:val="000471AE"/>
    <w:rsid w:val="000476BE"/>
    <w:rsid w:val="00047AB7"/>
    <w:rsid w:val="00047C99"/>
    <w:rsid w:val="0005110E"/>
    <w:rsid w:val="00051126"/>
    <w:rsid w:val="0005113B"/>
    <w:rsid w:val="000516A3"/>
    <w:rsid w:val="00051AEA"/>
    <w:rsid w:val="00051D6C"/>
    <w:rsid w:val="000520B1"/>
    <w:rsid w:val="0005269D"/>
    <w:rsid w:val="00052C79"/>
    <w:rsid w:val="000535D6"/>
    <w:rsid w:val="000537EC"/>
    <w:rsid w:val="00056029"/>
    <w:rsid w:val="00056DC6"/>
    <w:rsid w:val="000604B0"/>
    <w:rsid w:val="0006153E"/>
    <w:rsid w:val="0006238D"/>
    <w:rsid w:val="00062C71"/>
    <w:rsid w:val="00062C75"/>
    <w:rsid w:val="00062C8B"/>
    <w:rsid w:val="000649E0"/>
    <w:rsid w:val="00064AFC"/>
    <w:rsid w:val="00064FD7"/>
    <w:rsid w:val="0006510E"/>
    <w:rsid w:val="00065DD4"/>
    <w:rsid w:val="00066979"/>
    <w:rsid w:val="00067519"/>
    <w:rsid w:val="00067EC1"/>
    <w:rsid w:val="00070181"/>
    <w:rsid w:val="00070E18"/>
    <w:rsid w:val="00071193"/>
    <w:rsid w:val="0007222F"/>
    <w:rsid w:val="000725A6"/>
    <w:rsid w:val="00072742"/>
    <w:rsid w:val="0007288E"/>
    <w:rsid w:val="000729B6"/>
    <w:rsid w:val="00073190"/>
    <w:rsid w:val="000739D9"/>
    <w:rsid w:val="00073C35"/>
    <w:rsid w:val="00074794"/>
    <w:rsid w:val="00074A95"/>
    <w:rsid w:val="00075471"/>
    <w:rsid w:val="000764E8"/>
    <w:rsid w:val="0007679C"/>
    <w:rsid w:val="00076B4F"/>
    <w:rsid w:val="00076F56"/>
    <w:rsid w:val="00077363"/>
    <w:rsid w:val="00077B49"/>
    <w:rsid w:val="000802E6"/>
    <w:rsid w:val="0008115D"/>
    <w:rsid w:val="0008117A"/>
    <w:rsid w:val="0008231A"/>
    <w:rsid w:val="00082CE7"/>
    <w:rsid w:val="00083330"/>
    <w:rsid w:val="00084E24"/>
    <w:rsid w:val="000868AF"/>
    <w:rsid w:val="00086E94"/>
    <w:rsid w:val="00087696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3E6F"/>
    <w:rsid w:val="000945F0"/>
    <w:rsid w:val="000945F7"/>
    <w:rsid w:val="0009472D"/>
    <w:rsid w:val="00094C5D"/>
    <w:rsid w:val="00094E86"/>
    <w:rsid w:val="00095176"/>
    <w:rsid w:val="00095241"/>
    <w:rsid w:val="000958AD"/>
    <w:rsid w:val="000967C5"/>
    <w:rsid w:val="00096B86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3B85"/>
    <w:rsid w:val="000A4674"/>
    <w:rsid w:val="000A5565"/>
    <w:rsid w:val="000A5585"/>
    <w:rsid w:val="000A7295"/>
    <w:rsid w:val="000A7461"/>
    <w:rsid w:val="000A78EB"/>
    <w:rsid w:val="000B1819"/>
    <w:rsid w:val="000B1CB2"/>
    <w:rsid w:val="000B2C53"/>
    <w:rsid w:val="000B2E6D"/>
    <w:rsid w:val="000B33D7"/>
    <w:rsid w:val="000B45D9"/>
    <w:rsid w:val="000B6BBF"/>
    <w:rsid w:val="000B77CE"/>
    <w:rsid w:val="000C01C4"/>
    <w:rsid w:val="000C0271"/>
    <w:rsid w:val="000C0C1E"/>
    <w:rsid w:val="000C1250"/>
    <w:rsid w:val="000C12EF"/>
    <w:rsid w:val="000C2FFA"/>
    <w:rsid w:val="000C3618"/>
    <w:rsid w:val="000C40E5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5461"/>
    <w:rsid w:val="000D637B"/>
    <w:rsid w:val="000D670C"/>
    <w:rsid w:val="000D67AD"/>
    <w:rsid w:val="000D6D56"/>
    <w:rsid w:val="000D710E"/>
    <w:rsid w:val="000D7699"/>
    <w:rsid w:val="000D778C"/>
    <w:rsid w:val="000D7C98"/>
    <w:rsid w:val="000E0090"/>
    <w:rsid w:val="000E034D"/>
    <w:rsid w:val="000E0D41"/>
    <w:rsid w:val="000E1F8B"/>
    <w:rsid w:val="000E1FB6"/>
    <w:rsid w:val="000E2B66"/>
    <w:rsid w:val="000E2D2B"/>
    <w:rsid w:val="000E30D0"/>
    <w:rsid w:val="000E34D0"/>
    <w:rsid w:val="000E3556"/>
    <w:rsid w:val="000E3983"/>
    <w:rsid w:val="000E4286"/>
    <w:rsid w:val="000E48DE"/>
    <w:rsid w:val="000E497D"/>
    <w:rsid w:val="000E4C4F"/>
    <w:rsid w:val="000E61BD"/>
    <w:rsid w:val="000E61E0"/>
    <w:rsid w:val="000E71AE"/>
    <w:rsid w:val="000E7FF7"/>
    <w:rsid w:val="000F05EC"/>
    <w:rsid w:val="000F1419"/>
    <w:rsid w:val="000F1841"/>
    <w:rsid w:val="000F1D45"/>
    <w:rsid w:val="000F466B"/>
    <w:rsid w:val="000F4D31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6A7"/>
    <w:rsid w:val="001050DC"/>
    <w:rsid w:val="001060FB"/>
    <w:rsid w:val="001067B0"/>
    <w:rsid w:val="00106886"/>
    <w:rsid w:val="00106902"/>
    <w:rsid w:val="00106AEB"/>
    <w:rsid w:val="00107769"/>
    <w:rsid w:val="00107940"/>
    <w:rsid w:val="00107CBD"/>
    <w:rsid w:val="00107D7F"/>
    <w:rsid w:val="001109D7"/>
    <w:rsid w:val="00110FCC"/>
    <w:rsid w:val="00110FF4"/>
    <w:rsid w:val="001121D3"/>
    <w:rsid w:val="001129C3"/>
    <w:rsid w:val="00112B57"/>
    <w:rsid w:val="00112D1A"/>
    <w:rsid w:val="00113835"/>
    <w:rsid w:val="00113D36"/>
    <w:rsid w:val="00114C15"/>
    <w:rsid w:val="00114FCC"/>
    <w:rsid w:val="00115039"/>
    <w:rsid w:val="00115371"/>
    <w:rsid w:val="001165BD"/>
    <w:rsid w:val="00117880"/>
    <w:rsid w:val="001179CA"/>
    <w:rsid w:val="0012054C"/>
    <w:rsid w:val="001212AA"/>
    <w:rsid w:val="00121663"/>
    <w:rsid w:val="001216D1"/>
    <w:rsid w:val="00121BBE"/>
    <w:rsid w:val="00121CFD"/>
    <w:rsid w:val="001221DF"/>
    <w:rsid w:val="00122CF2"/>
    <w:rsid w:val="001237D2"/>
    <w:rsid w:val="00124033"/>
    <w:rsid w:val="0012469F"/>
    <w:rsid w:val="00124718"/>
    <w:rsid w:val="00124A29"/>
    <w:rsid w:val="00125D8F"/>
    <w:rsid w:val="00126509"/>
    <w:rsid w:val="00127004"/>
    <w:rsid w:val="0012761D"/>
    <w:rsid w:val="0013010F"/>
    <w:rsid w:val="00130B6C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4000F"/>
    <w:rsid w:val="001401E5"/>
    <w:rsid w:val="00141F20"/>
    <w:rsid w:val="00142925"/>
    <w:rsid w:val="0014357D"/>
    <w:rsid w:val="00143DBC"/>
    <w:rsid w:val="00143F7E"/>
    <w:rsid w:val="00143F8D"/>
    <w:rsid w:val="00143FAC"/>
    <w:rsid w:val="00144247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500CE"/>
    <w:rsid w:val="00150461"/>
    <w:rsid w:val="00150E9C"/>
    <w:rsid w:val="00150F49"/>
    <w:rsid w:val="001519A5"/>
    <w:rsid w:val="00151ADB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61465"/>
    <w:rsid w:val="0016185A"/>
    <w:rsid w:val="00162E50"/>
    <w:rsid w:val="0016314C"/>
    <w:rsid w:val="00163DA0"/>
    <w:rsid w:val="0016415C"/>
    <w:rsid w:val="00164650"/>
    <w:rsid w:val="00164E27"/>
    <w:rsid w:val="001650C1"/>
    <w:rsid w:val="00166784"/>
    <w:rsid w:val="001671E9"/>
    <w:rsid w:val="001675E1"/>
    <w:rsid w:val="00167692"/>
    <w:rsid w:val="00167AE7"/>
    <w:rsid w:val="00167F42"/>
    <w:rsid w:val="001707A8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F09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89A"/>
    <w:rsid w:val="00187AA7"/>
    <w:rsid w:val="0019064B"/>
    <w:rsid w:val="00191EC9"/>
    <w:rsid w:val="00192462"/>
    <w:rsid w:val="00192831"/>
    <w:rsid w:val="0019297C"/>
    <w:rsid w:val="00192EAD"/>
    <w:rsid w:val="00193543"/>
    <w:rsid w:val="00193A25"/>
    <w:rsid w:val="00194B40"/>
    <w:rsid w:val="00194CF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1107"/>
    <w:rsid w:val="001A2090"/>
    <w:rsid w:val="001A27F4"/>
    <w:rsid w:val="001A2B2B"/>
    <w:rsid w:val="001A3E85"/>
    <w:rsid w:val="001A4366"/>
    <w:rsid w:val="001A4629"/>
    <w:rsid w:val="001A5059"/>
    <w:rsid w:val="001A530D"/>
    <w:rsid w:val="001A6E2E"/>
    <w:rsid w:val="001A72CE"/>
    <w:rsid w:val="001A7B91"/>
    <w:rsid w:val="001B01A4"/>
    <w:rsid w:val="001B1810"/>
    <w:rsid w:val="001B1833"/>
    <w:rsid w:val="001B1F85"/>
    <w:rsid w:val="001B21C6"/>
    <w:rsid w:val="001B28BC"/>
    <w:rsid w:val="001B31A7"/>
    <w:rsid w:val="001B3434"/>
    <w:rsid w:val="001B3A5D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E3A"/>
    <w:rsid w:val="001C234D"/>
    <w:rsid w:val="001C24BE"/>
    <w:rsid w:val="001C2735"/>
    <w:rsid w:val="001C298A"/>
    <w:rsid w:val="001C376A"/>
    <w:rsid w:val="001C3A67"/>
    <w:rsid w:val="001C401A"/>
    <w:rsid w:val="001C4540"/>
    <w:rsid w:val="001C4FE2"/>
    <w:rsid w:val="001C52FD"/>
    <w:rsid w:val="001C58EB"/>
    <w:rsid w:val="001D0861"/>
    <w:rsid w:val="001D0FFD"/>
    <w:rsid w:val="001D10BB"/>
    <w:rsid w:val="001D140F"/>
    <w:rsid w:val="001D16B7"/>
    <w:rsid w:val="001D1702"/>
    <w:rsid w:val="001D1A0A"/>
    <w:rsid w:val="001D2668"/>
    <w:rsid w:val="001D2C34"/>
    <w:rsid w:val="001D2CC1"/>
    <w:rsid w:val="001D34BA"/>
    <w:rsid w:val="001D51E7"/>
    <w:rsid w:val="001D60BD"/>
    <w:rsid w:val="001D64AA"/>
    <w:rsid w:val="001D746A"/>
    <w:rsid w:val="001D79F4"/>
    <w:rsid w:val="001D7EEF"/>
    <w:rsid w:val="001E0070"/>
    <w:rsid w:val="001E0644"/>
    <w:rsid w:val="001E1829"/>
    <w:rsid w:val="001E2434"/>
    <w:rsid w:val="001E2CF4"/>
    <w:rsid w:val="001E362C"/>
    <w:rsid w:val="001E3ABE"/>
    <w:rsid w:val="001E3CDD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F03BB"/>
    <w:rsid w:val="001F0996"/>
    <w:rsid w:val="001F16CC"/>
    <w:rsid w:val="001F2624"/>
    <w:rsid w:val="001F325B"/>
    <w:rsid w:val="001F3664"/>
    <w:rsid w:val="001F3C16"/>
    <w:rsid w:val="001F4014"/>
    <w:rsid w:val="001F402B"/>
    <w:rsid w:val="001F56FB"/>
    <w:rsid w:val="001F5ACA"/>
    <w:rsid w:val="001F65AB"/>
    <w:rsid w:val="001F7AE4"/>
    <w:rsid w:val="002001BC"/>
    <w:rsid w:val="0020042B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805"/>
    <w:rsid w:val="00217A10"/>
    <w:rsid w:val="00220039"/>
    <w:rsid w:val="00220BCD"/>
    <w:rsid w:val="00220CCB"/>
    <w:rsid w:val="00221455"/>
    <w:rsid w:val="00222077"/>
    <w:rsid w:val="0022241C"/>
    <w:rsid w:val="00222715"/>
    <w:rsid w:val="00223C14"/>
    <w:rsid w:val="00223E5D"/>
    <w:rsid w:val="00224E25"/>
    <w:rsid w:val="00225344"/>
    <w:rsid w:val="00226D18"/>
    <w:rsid w:val="00226E87"/>
    <w:rsid w:val="00226EEC"/>
    <w:rsid w:val="002272A0"/>
    <w:rsid w:val="0022779D"/>
    <w:rsid w:val="002277F5"/>
    <w:rsid w:val="002279C9"/>
    <w:rsid w:val="0023009C"/>
    <w:rsid w:val="00230B9A"/>
    <w:rsid w:val="00230CE4"/>
    <w:rsid w:val="00230D9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FC7"/>
    <w:rsid w:val="00240193"/>
    <w:rsid w:val="002402AA"/>
    <w:rsid w:val="00241132"/>
    <w:rsid w:val="0024166B"/>
    <w:rsid w:val="00242D47"/>
    <w:rsid w:val="002433BB"/>
    <w:rsid w:val="0024380B"/>
    <w:rsid w:val="002438C0"/>
    <w:rsid w:val="00243C3B"/>
    <w:rsid w:val="00243D4A"/>
    <w:rsid w:val="00244325"/>
    <w:rsid w:val="00244CAC"/>
    <w:rsid w:val="002456D0"/>
    <w:rsid w:val="00245CE3"/>
    <w:rsid w:val="00245CF6"/>
    <w:rsid w:val="0025011E"/>
    <w:rsid w:val="00250F9A"/>
    <w:rsid w:val="002511A1"/>
    <w:rsid w:val="00251224"/>
    <w:rsid w:val="002513DA"/>
    <w:rsid w:val="002529E5"/>
    <w:rsid w:val="00252FF0"/>
    <w:rsid w:val="00253AB7"/>
    <w:rsid w:val="0025474F"/>
    <w:rsid w:val="00254D9E"/>
    <w:rsid w:val="002554F4"/>
    <w:rsid w:val="0025710A"/>
    <w:rsid w:val="00260329"/>
    <w:rsid w:val="00260ABB"/>
    <w:rsid w:val="00260D9A"/>
    <w:rsid w:val="002616C7"/>
    <w:rsid w:val="00261B3F"/>
    <w:rsid w:val="0026212B"/>
    <w:rsid w:val="002621C9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72F"/>
    <w:rsid w:val="002708FF"/>
    <w:rsid w:val="00270D8C"/>
    <w:rsid w:val="00270EA9"/>
    <w:rsid w:val="00271172"/>
    <w:rsid w:val="0027134C"/>
    <w:rsid w:val="00271F04"/>
    <w:rsid w:val="00271F4D"/>
    <w:rsid w:val="0027250A"/>
    <w:rsid w:val="002725C5"/>
    <w:rsid w:val="00272830"/>
    <w:rsid w:val="00272EEE"/>
    <w:rsid w:val="002735EA"/>
    <w:rsid w:val="00273752"/>
    <w:rsid w:val="00273992"/>
    <w:rsid w:val="00274979"/>
    <w:rsid w:val="002750DF"/>
    <w:rsid w:val="002755B5"/>
    <w:rsid w:val="002757E5"/>
    <w:rsid w:val="002758F0"/>
    <w:rsid w:val="00275979"/>
    <w:rsid w:val="00275DF2"/>
    <w:rsid w:val="00276F2F"/>
    <w:rsid w:val="00277701"/>
    <w:rsid w:val="00277B3F"/>
    <w:rsid w:val="0028008B"/>
    <w:rsid w:val="0028031A"/>
    <w:rsid w:val="00280D0B"/>
    <w:rsid w:val="0028107E"/>
    <w:rsid w:val="00281ACC"/>
    <w:rsid w:val="00282AB3"/>
    <w:rsid w:val="00283160"/>
    <w:rsid w:val="00283AC4"/>
    <w:rsid w:val="00283D1F"/>
    <w:rsid w:val="002856F5"/>
    <w:rsid w:val="00285BF0"/>
    <w:rsid w:val="00285E81"/>
    <w:rsid w:val="00285FA2"/>
    <w:rsid w:val="00286314"/>
    <w:rsid w:val="00286B99"/>
    <w:rsid w:val="00286C8B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BE0"/>
    <w:rsid w:val="00293511"/>
    <w:rsid w:val="00293632"/>
    <w:rsid w:val="0029388E"/>
    <w:rsid w:val="00293F65"/>
    <w:rsid w:val="00294936"/>
    <w:rsid w:val="00294BBB"/>
    <w:rsid w:val="00294D22"/>
    <w:rsid w:val="002955DD"/>
    <w:rsid w:val="00295988"/>
    <w:rsid w:val="00295EAF"/>
    <w:rsid w:val="002967B4"/>
    <w:rsid w:val="00297033"/>
    <w:rsid w:val="00297110"/>
    <w:rsid w:val="002973D3"/>
    <w:rsid w:val="002975CB"/>
    <w:rsid w:val="002978CE"/>
    <w:rsid w:val="002A0411"/>
    <w:rsid w:val="002A1184"/>
    <w:rsid w:val="002A11EB"/>
    <w:rsid w:val="002A13F3"/>
    <w:rsid w:val="002A1D46"/>
    <w:rsid w:val="002A365E"/>
    <w:rsid w:val="002A3E5E"/>
    <w:rsid w:val="002A3E60"/>
    <w:rsid w:val="002A3ECE"/>
    <w:rsid w:val="002A3F21"/>
    <w:rsid w:val="002A4814"/>
    <w:rsid w:val="002A4E5C"/>
    <w:rsid w:val="002A5013"/>
    <w:rsid w:val="002A72E9"/>
    <w:rsid w:val="002A7E2D"/>
    <w:rsid w:val="002B0003"/>
    <w:rsid w:val="002B080C"/>
    <w:rsid w:val="002B0DCA"/>
    <w:rsid w:val="002B0E9D"/>
    <w:rsid w:val="002B19C8"/>
    <w:rsid w:val="002B1CE7"/>
    <w:rsid w:val="002B1EA2"/>
    <w:rsid w:val="002B1F85"/>
    <w:rsid w:val="002B2855"/>
    <w:rsid w:val="002B2AAF"/>
    <w:rsid w:val="002B3737"/>
    <w:rsid w:val="002B3BA4"/>
    <w:rsid w:val="002B4060"/>
    <w:rsid w:val="002B46CB"/>
    <w:rsid w:val="002B4A61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59B"/>
    <w:rsid w:val="002C1FBC"/>
    <w:rsid w:val="002C1FF2"/>
    <w:rsid w:val="002C2E0F"/>
    <w:rsid w:val="002C3423"/>
    <w:rsid w:val="002C3504"/>
    <w:rsid w:val="002C3F27"/>
    <w:rsid w:val="002C492A"/>
    <w:rsid w:val="002C4CD1"/>
    <w:rsid w:val="002C573C"/>
    <w:rsid w:val="002C5B3A"/>
    <w:rsid w:val="002C61A5"/>
    <w:rsid w:val="002C6A3C"/>
    <w:rsid w:val="002C7A47"/>
    <w:rsid w:val="002D1516"/>
    <w:rsid w:val="002D18FA"/>
    <w:rsid w:val="002D203C"/>
    <w:rsid w:val="002D20C6"/>
    <w:rsid w:val="002D2866"/>
    <w:rsid w:val="002D2976"/>
    <w:rsid w:val="002D2B07"/>
    <w:rsid w:val="002D313A"/>
    <w:rsid w:val="002D3DFB"/>
    <w:rsid w:val="002D4615"/>
    <w:rsid w:val="002D48C6"/>
    <w:rsid w:val="002D4A81"/>
    <w:rsid w:val="002D4C19"/>
    <w:rsid w:val="002D4F9C"/>
    <w:rsid w:val="002D66D6"/>
    <w:rsid w:val="002D713C"/>
    <w:rsid w:val="002E024D"/>
    <w:rsid w:val="002E089E"/>
    <w:rsid w:val="002E0F22"/>
    <w:rsid w:val="002E1097"/>
    <w:rsid w:val="002E1BCB"/>
    <w:rsid w:val="002E2132"/>
    <w:rsid w:val="002E35EF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817"/>
    <w:rsid w:val="002F4BC7"/>
    <w:rsid w:val="002F7534"/>
    <w:rsid w:val="002F7665"/>
    <w:rsid w:val="002F768D"/>
    <w:rsid w:val="0030058B"/>
    <w:rsid w:val="003007AB"/>
    <w:rsid w:val="00300B56"/>
    <w:rsid w:val="00300C13"/>
    <w:rsid w:val="0030174E"/>
    <w:rsid w:val="00301FB1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D20"/>
    <w:rsid w:val="00310464"/>
    <w:rsid w:val="003105CE"/>
    <w:rsid w:val="003107E2"/>
    <w:rsid w:val="00312178"/>
    <w:rsid w:val="0031260E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07F"/>
    <w:rsid w:val="003202C5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390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A79"/>
    <w:rsid w:val="00340B30"/>
    <w:rsid w:val="00340B8C"/>
    <w:rsid w:val="00340DA9"/>
    <w:rsid w:val="003413BA"/>
    <w:rsid w:val="00341D45"/>
    <w:rsid w:val="00342FE2"/>
    <w:rsid w:val="003439D9"/>
    <w:rsid w:val="00343CFE"/>
    <w:rsid w:val="00344884"/>
    <w:rsid w:val="00344D01"/>
    <w:rsid w:val="00345CA7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A21"/>
    <w:rsid w:val="003574D0"/>
    <w:rsid w:val="003577F9"/>
    <w:rsid w:val="00357C15"/>
    <w:rsid w:val="00360093"/>
    <w:rsid w:val="003601DB"/>
    <w:rsid w:val="003605B7"/>
    <w:rsid w:val="00360F0B"/>
    <w:rsid w:val="00361B4E"/>
    <w:rsid w:val="00361F46"/>
    <w:rsid w:val="00362A2A"/>
    <w:rsid w:val="00363071"/>
    <w:rsid w:val="003634CE"/>
    <w:rsid w:val="00363515"/>
    <w:rsid w:val="00363BC9"/>
    <w:rsid w:val="003640C7"/>
    <w:rsid w:val="003649FF"/>
    <w:rsid w:val="00364E2E"/>
    <w:rsid w:val="00364EC4"/>
    <w:rsid w:val="003656C4"/>
    <w:rsid w:val="00365DAB"/>
    <w:rsid w:val="00366274"/>
    <w:rsid w:val="0036718C"/>
    <w:rsid w:val="0036773F"/>
    <w:rsid w:val="00367D92"/>
    <w:rsid w:val="00370B5B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457"/>
    <w:rsid w:val="00375F27"/>
    <w:rsid w:val="00376FE0"/>
    <w:rsid w:val="0037798C"/>
    <w:rsid w:val="00377EAA"/>
    <w:rsid w:val="00380276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8BF"/>
    <w:rsid w:val="00384F35"/>
    <w:rsid w:val="00385355"/>
    <w:rsid w:val="003858F1"/>
    <w:rsid w:val="0038593B"/>
    <w:rsid w:val="0038598A"/>
    <w:rsid w:val="0038685B"/>
    <w:rsid w:val="0039026F"/>
    <w:rsid w:val="003905EC"/>
    <w:rsid w:val="003912D8"/>
    <w:rsid w:val="003920E9"/>
    <w:rsid w:val="00392D18"/>
    <w:rsid w:val="00392FE2"/>
    <w:rsid w:val="00393056"/>
    <w:rsid w:val="00393309"/>
    <w:rsid w:val="00393529"/>
    <w:rsid w:val="00393F63"/>
    <w:rsid w:val="00395D43"/>
    <w:rsid w:val="003973BC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DA5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810"/>
    <w:rsid w:val="003B1A28"/>
    <w:rsid w:val="003B270F"/>
    <w:rsid w:val="003B28AB"/>
    <w:rsid w:val="003B297C"/>
    <w:rsid w:val="003B2F86"/>
    <w:rsid w:val="003B3A2D"/>
    <w:rsid w:val="003B49E2"/>
    <w:rsid w:val="003B4C34"/>
    <w:rsid w:val="003B4D5C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E7"/>
    <w:rsid w:val="003C0797"/>
    <w:rsid w:val="003C142E"/>
    <w:rsid w:val="003C1807"/>
    <w:rsid w:val="003C2830"/>
    <w:rsid w:val="003C2955"/>
    <w:rsid w:val="003C3181"/>
    <w:rsid w:val="003C31D4"/>
    <w:rsid w:val="003C3F4B"/>
    <w:rsid w:val="003C48A8"/>
    <w:rsid w:val="003C4A33"/>
    <w:rsid w:val="003C4D55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5002"/>
    <w:rsid w:val="003D533D"/>
    <w:rsid w:val="003D551B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1112"/>
    <w:rsid w:val="003F16AD"/>
    <w:rsid w:val="003F18B9"/>
    <w:rsid w:val="003F1EC3"/>
    <w:rsid w:val="003F226F"/>
    <w:rsid w:val="003F282B"/>
    <w:rsid w:val="003F2A25"/>
    <w:rsid w:val="003F2B5A"/>
    <w:rsid w:val="003F31D3"/>
    <w:rsid w:val="003F3AEE"/>
    <w:rsid w:val="003F4DA1"/>
    <w:rsid w:val="003F54B8"/>
    <w:rsid w:val="003F5BDD"/>
    <w:rsid w:val="003F73D3"/>
    <w:rsid w:val="00400844"/>
    <w:rsid w:val="00400974"/>
    <w:rsid w:val="00400E91"/>
    <w:rsid w:val="004015B5"/>
    <w:rsid w:val="004015F2"/>
    <w:rsid w:val="00401879"/>
    <w:rsid w:val="004032DA"/>
    <w:rsid w:val="00403557"/>
    <w:rsid w:val="00403BBA"/>
    <w:rsid w:val="00403F25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7682"/>
    <w:rsid w:val="00410167"/>
    <w:rsid w:val="0041051E"/>
    <w:rsid w:val="00410D7C"/>
    <w:rsid w:val="004112D3"/>
    <w:rsid w:val="00411454"/>
    <w:rsid w:val="0041183D"/>
    <w:rsid w:val="004147DC"/>
    <w:rsid w:val="00414A06"/>
    <w:rsid w:val="00414A2D"/>
    <w:rsid w:val="004153D3"/>
    <w:rsid w:val="0041593F"/>
    <w:rsid w:val="00415999"/>
    <w:rsid w:val="004164A2"/>
    <w:rsid w:val="00416B19"/>
    <w:rsid w:val="00416DB9"/>
    <w:rsid w:val="00416EFA"/>
    <w:rsid w:val="004175B2"/>
    <w:rsid w:val="0042056E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5F3"/>
    <w:rsid w:val="004350EC"/>
    <w:rsid w:val="00436072"/>
    <w:rsid w:val="00436E0E"/>
    <w:rsid w:val="00437370"/>
    <w:rsid w:val="00437723"/>
    <w:rsid w:val="00440129"/>
    <w:rsid w:val="00440F6B"/>
    <w:rsid w:val="004413A8"/>
    <w:rsid w:val="00441FB6"/>
    <w:rsid w:val="00442794"/>
    <w:rsid w:val="00442C8C"/>
    <w:rsid w:val="00443185"/>
    <w:rsid w:val="00443526"/>
    <w:rsid w:val="004442E0"/>
    <w:rsid w:val="004447A7"/>
    <w:rsid w:val="0044584E"/>
    <w:rsid w:val="00445E5F"/>
    <w:rsid w:val="0044619A"/>
    <w:rsid w:val="004504ED"/>
    <w:rsid w:val="00451735"/>
    <w:rsid w:val="00453253"/>
    <w:rsid w:val="004536FD"/>
    <w:rsid w:val="00453CD0"/>
    <w:rsid w:val="00453FB6"/>
    <w:rsid w:val="00454624"/>
    <w:rsid w:val="004546E5"/>
    <w:rsid w:val="00455359"/>
    <w:rsid w:val="00455EEF"/>
    <w:rsid w:val="00456852"/>
    <w:rsid w:val="00456898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7FB"/>
    <w:rsid w:val="00464650"/>
    <w:rsid w:val="00464760"/>
    <w:rsid w:val="00464A6F"/>
    <w:rsid w:val="00464CBF"/>
    <w:rsid w:val="00464F05"/>
    <w:rsid w:val="004655CC"/>
    <w:rsid w:val="00466361"/>
    <w:rsid w:val="0046649F"/>
    <w:rsid w:val="00466654"/>
    <w:rsid w:val="00466A08"/>
    <w:rsid w:val="00466B11"/>
    <w:rsid w:val="00467808"/>
    <w:rsid w:val="00470281"/>
    <w:rsid w:val="00471C67"/>
    <w:rsid w:val="00472507"/>
    <w:rsid w:val="0047267B"/>
    <w:rsid w:val="00472738"/>
    <w:rsid w:val="00472BEE"/>
    <w:rsid w:val="004733EF"/>
    <w:rsid w:val="00474CF4"/>
    <w:rsid w:val="004752A0"/>
    <w:rsid w:val="00476104"/>
    <w:rsid w:val="004762FC"/>
    <w:rsid w:val="004769E3"/>
    <w:rsid w:val="004772D3"/>
    <w:rsid w:val="004809B6"/>
    <w:rsid w:val="00480C14"/>
    <w:rsid w:val="00481614"/>
    <w:rsid w:val="00481789"/>
    <w:rsid w:val="00482131"/>
    <w:rsid w:val="00482B5B"/>
    <w:rsid w:val="00482D65"/>
    <w:rsid w:val="00482FD3"/>
    <w:rsid w:val="0048304F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155D"/>
    <w:rsid w:val="00491B19"/>
    <w:rsid w:val="00492028"/>
    <w:rsid w:val="00492658"/>
    <w:rsid w:val="00493914"/>
    <w:rsid w:val="00494D45"/>
    <w:rsid w:val="00495C7F"/>
    <w:rsid w:val="00496925"/>
    <w:rsid w:val="004A0ADE"/>
    <w:rsid w:val="004A0C7C"/>
    <w:rsid w:val="004A0F8C"/>
    <w:rsid w:val="004A118E"/>
    <w:rsid w:val="004A1316"/>
    <w:rsid w:val="004A147B"/>
    <w:rsid w:val="004A193D"/>
    <w:rsid w:val="004A1D55"/>
    <w:rsid w:val="004A2829"/>
    <w:rsid w:val="004A2A1B"/>
    <w:rsid w:val="004A2C85"/>
    <w:rsid w:val="004A3190"/>
    <w:rsid w:val="004A444C"/>
    <w:rsid w:val="004A52F1"/>
    <w:rsid w:val="004A5F0C"/>
    <w:rsid w:val="004A5F34"/>
    <w:rsid w:val="004A6153"/>
    <w:rsid w:val="004A6F03"/>
    <w:rsid w:val="004A736B"/>
    <w:rsid w:val="004A784C"/>
    <w:rsid w:val="004A78D1"/>
    <w:rsid w:val="004B09BF"/>
    <w:rsid w:val="004B0D57"/>
    <w:rsid w:val="004B11ED"/>
    <w:rsid w:val="004B159C"/>
    <w:rsid w:val="004B172E"/>
    <w:rsid w:val="004B180A"/>
    <w:rsid w:val="004B1A4A"/>
    <w:rsid w:val="004B1E78"/>
    <w:rsid w:val="004B2877"/>
    <w:rsid w:val="004B28B6"/>
    <w:rsid w:val="004B28CF"/>
    <w:rsid w:val="004B2AF4"/>
    <w:rsid w:val="004B3A31"/>
    <w:rsid w:val="004B4009"/>
    <w:rsid w:val="004B400E"/>
    <w:rsid w:val="004B42E0"/>
    <w:rsid w:val="004B4456"/>
    <w:rsid w:val="004B48B6"/>
    <w:rsid w:val="004B61B3"/>
    <w:rsid w:val="004B7466"/>
    <w:rsid w:val="004B7CFC"/>
    <w:rsid w:val="004C0204"/>
    <w:rsid w:val="004C0F00"/>
    <w:rsid w:val="004C164C"/>
    <w:rsid w:val="004C221A"/>
    <w:rsid w:val="004C22C6"/>
    <w:rsid w:val="004C2EA9"/>
    <w:rsid w:val="004C3055"/>
    <w:rsid w:val="004C33A5"/>
    <w:rsid w:val="004C34C5"/>
    <w:rsid w:val="004C3554"/>
    <w:rsid w:val="004C3841"/>
    <w:rsid w:val="004C3A0A"/>
    <w:rsid w:val="004C3AEF"/>
    <w:rsid w:val="004C3B6C"/>
    <w:rsid w:val="004C3DDE"/>
    <w:rsid w:val="004C494E"/>
    <w:rsid w:val="004C4C56"/>
    <w:rsid w:val="004C5736"/>
    <w:rsid w:val="004C6161"/>
    <w:rsid w:val="004C6239"/>
    <w:rsid w:val="004C6631"/>
    <w:rsid w:val="004C6BEA"/>
    <w:rsid w:val="004C6EA8"/>
    <w:rsid w:val="004C7195"/>
    <w:rsid w:val="004C7248"/>
    <w:rsid w:val="004C7724"/>
    <w:rsid w:val="004D06C3"/>
    <w:rsid w:val="004D0AF9"/>
    <w:rsid w:val="004D249F"/>
    <w:rsid w:val="004D2AE1"/>
    <w:rsid w:val="004D2D4C"/>
    <w:rsid w:val="004D2E83"/>
    <w:rsid w:val="004D3292"/>
    <w:rsid w:val="004D37BE"/>
    <w:rsid w:val="004D3890"/>
    <w:rsid w:val="004D3A3B"/>
    <w:rsid w:val="004D4769"/>
    <w:rsid w:val="004D4AC7"/>
    <w:rsid w:val="004D4BA9"/>
    <w:rsid w:val="004D5073"/>
    <w:rsid w:val="004D5932"/>
    <w:rsid w:val="004D6247"/>
    <w:rsid w:val="004D6D08"/>
    <w:rsid w:val="004D70FE"/>
    <w:rsid w:val="004D78F4"/>
    <w:rsid w:val="004D7C8F"/>
    <w:rsid w:val="004E057B"/>
    <w:rsid w:val="004E086D"/>
    <w:rsid w:val="004E10A0"/>
    <w:rsid w:val="004E1B9B"/>
    <w:rsid w:val="004E1CC4"/>
    <w:rsid w:val="004E2130"/>
    <w:rsid w:val="004E275E"/>
    <w:rsid w:val="004E27D6"/>
    <w:rsid w:val="004E2880"/>
    <w:rsid w:val="004E2B03"/>
    <w:rsid w:val="004E2E4D"/>
    <w:rsid w:val="004E31D3"/>
    <w:rsid w:val="004E321D"/>
    <w:rsid w:val="004E32E4"/>
    <w:rsid w:val="004E398C"/>
    <w:rsid w:val="004E49E2"/>
    <w:rsid w:val="004E5653"/>
    <w:rsid w:val="004E5961"/>
    <w:rsid w:val="004E60A8"/>
    <w:rsid w:val="004E7B63"/>
    <w:rsid w:val="004F10FC"/>
    <w:rsid w:val="004F1161"/>
    <w:rsid w:val="004F1264"/>
    <w:rsid w:val="004F12DB"/>
    <w:rsid w:val="004F1C5E"/>
    <w:rsid w:val="004F1FAA"/>
    <w:rsid w:val="004F27B2"/>
    <w:rsid w:val="004F27BD"/>
    <w:rsid w:val="004F28FC"/>
    <w:rsid w:val="004F3881"/>
    <w:rsid w:val="004F3A13"/>
    <w:rsid w:val="004F3C48"/>
    <w:rsid w:val="004F3C81"/>
    <w:rsid w:val="004F3DCA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1B8A"/>
    <w:rsid w:val="00502A57"/>
    <w:rsid w:val="00502B66"/>
    <w:rsid w:val="00502DBD"/>
    <w:rsid w:val="00502E3D"/>
    <w:rsid w:val="00503DB0"/>
    <w:rsid w:val="0050529E"/>
    <w:rsid w:val="0050546C"/>
    <w:rsid w:val="005068AA"/>
    <w:rsid w:val="00506A61"/>
    <w:rsid w:val="00506E3B"/>
    <w:rsid w:val="005073DF"/>
    <w:rsid w:val="00507527"/>
    <w:rsid w:val="005104A7"/>
    <w:rsid w:val="00511398"/>
    <w:rsid w:val="005114D8"/>
    <w:rsid w:val="0051159A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408"/>
    <w:rsid w:val="00521A33"/>
    <w:rsid w:val="00522228"/>
    <w:rsid w:val="0052233E"/>
    <w:rsid w:val="005223EB"/>
    <w:rsid w:val="00522C2B"/>
    <w:rsid w:val="0052334E"/>
    <w:rsid w:val="00523472"/>
    <w:rsid w:val="005238B3"/>
    <w:rsid w:val="00523BBD"/>
    <w:rsid w:val="00524886"/>
    <w:rsid w:val="005251DD"/>
    <w:rsid w:val="00525A94"/>
    <w:rsid w:val="00527956"/>
    <w:rsid w:val="005301ED"/>
    <w:rsid w:val="00530959"/>
    <w:rsid w:val="00532076"/>
    <w:rsid w:val="0053253E"/>
    <w:rsid w:val="00532660"/>
    <w:rsid w:val="00533466"/>
    <w:rsid w:val="00534429"/>
    <w:rsid w:val="00534C8D"/>
    <w:rsid w:val="0053571F"/>
    <w:rsid w:val="005358D8"/>
    <w:rsid w:val="00536108"/>
    <w:rsid w:val="00536399"/>
    <w:rsid w:val="00536EDD"/>
    <w:rsid w:val="0053704F"/>
    <w:rsid w:val="00540E0B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477"/>
    <w:rsid w:val="00545BF8"/>
    <w:rsid w:val="00546560"/>
    <w:rsid w:val="00550127"/>
    <w:rsid w:val="00550BDE"/>
    <w:rsid w:val="00551881"/>
    <w:rsid w:val="005519CA"/>
    <w:rsid w:val="00551A6D"/>
    <w:rsid w:val="00552153"/>
    <w:rsid w:val="005523A2"/>
    <w:rsid w:val="00552FDE"/>
    <w:rsid w:val="005534F7"/>
    <w:rsid w:val="0055416E"/>
    <w:rsid w:val="005544B3"/>
    <w:rsid w:val="00555100"/>
    <w:rsid w:val="005561C0"/>
    <w:rsid w:val="00556434"/>
    <w:rsid w:val="00557E53"/>
    <w:rsid w:val="005602AE"/>
    <w:rsid w:val="00560C69"/>
    <w:rsid w:val="00561699"/>
    <w:rsid w:val="00561786"/>
    <w:rsid w:val="005617F3"/>
    <w:rsid w:val="00561A57"/>
    <w:rsid w:val="0056260E"/>
    <w:rsid w:val="00562D66"/>
    <w:rsid w:val="005633D5"/>
    <w:rsid w:val="005636A9"/>
    <w:rsid w:val="00563B00"/>
    <w:rsid w:val="00563C53"/>
    <w:rsid w:val="00564338"/>
    <w:rsid w:val="00564713"/>
    <w:rsid w:val="00564854"/>
    <w:rsid w:val="00564875"/>
    <w:rsid w:val="00565D92"/>
    <w:rsid w:val="00567238"/>
    <w:rsid w:val="0057084A"/>
    <w:rsid w:val="005708C2"/>
    <w:rsid w:val="00570A7A"/>
    <w:rsid w:val="00570AE4"/>
    <w:rsid w:val="005712E8"/>
    <w:rsid w:val="005716D6"/>
    <w:rsid w:val="0057192F"/>
    <w:rsid w:val="00573032"/>
    <w:rsid w:val="00574895"/>
    <w:rsid w:val="005759B0"/>
    <w:rsid w:val="00575AF4"/>
    <w:rsid w:val="005760EE"/>
    <w:rsid w:val="005766D0"/>
    <w:rsid w:val="00577DA4"/>
    <w:rsid w:val="005808F4"/>
    <w:rsid w:val="00580919"/>
    <w:rsid w:val="00581397"/>
    <w:rsid w:val="00581EE8"/>
    <w:rsid w:val="005824EE"/>
    <w:rsid w:val="00582B73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C8B"/>
    <w:rsid w:val="00586DE8"/>
    <w:rsid w:val="00587236"/>
    <w:rsid w:val="005874F2"/>
    <w:rsid w:val="0059082C"/>
    <w:rsid w:val="00590C4E"/>
    <w:rsid w:val="005910BF"/>
    <w:rsid w:val="005919E9"/>
    <w:rsid w:val="00592261"/>
    <w:rsid w:val="0059244F"/>
    <w:rsid w:val="005929CE"/>
    <w:rsid w:val="00592CAD"/>
    <w:rsid w:val="0059321F"/>
    <w:rsid w:val="005936B7"/>
    <w:rsid w:val="00593B4D"/>
    <w:rsid w:val="00593D81"/>
    <w:rsid w:val="00595BFD"/>
    <w:rsid w:val="00596347"/>
    <w:rsid w:val="00596B87"/>
    <w:rsid w:val="0059730C"/>
    <w:rsid w:val="0059767C"/>
    <w:rsid w:val="0059783D"/>
    <w:rsid w:val="00597AE9"/>
    <w:rsid w:val="005A0194"/>
    <w:rsid w:val="005A02B7"/>
    <w:rsid w:val="005A058E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AD"/>
    <w:rsid w:val="005A60F3"/>
    <w:rsid w:val="005A60F4"/>
    <w:rsid w:val="005A620F"/>
    <w:rsid w:val="005A76B6"/>
    <w:rsid w:val="005A77C7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0DF"/>
    <w:rsid w:val="005D2207"/>
    <w:rsid w:val="005D22C5"/>
    <w:rsid w:val="005D33FA"/>
    <w:rsid w:val="005D3701"/>
    <w:rsid w:val="005D3975"/>
    <w:rsid w:val="005D44A7"/>
    <w:rsid w:val="005D44F7"/>
    <w:rsid w:val="005D4546"/>
    <w:rsid w:val="005D48DA"/>
    <w:rsid w:val="005D493B"/>
    <w:rsid w:val="005D524F"/>
    <w:rsid w:val="005D5C70"/>
    <w:rsid w:val="005D63B8"/>
    <w:rsid w:val="005D6537"/>
    <w:rsid w:val="005D72F6"/>
    <w:rsid w:val="005E0555"/>
    <w:rsid w:val="005E081B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2D18"/>
    <w:rsid w:val="005F2EB5"/>
    <w:rsid w:val="005F30AD"/>
    <w:rsid w:val="005F38BE"/>
    <w:rsid w:val="005F3D7B"/>
    <w:rsid w:val="005F4171"/>
    <w:rsid w:val="005F47F8"/>
    <w:rsid w:val="005F4C23"/>
    <w:rsid w:val="005F57AC"/>
    <w:rsid w:val="005F6220"/>
    <w:rsid w:val="005F6F37"/>
    <w:rsid w:val="005F7DB1"/>
    <w:rsid w:val="0060028A"/>
    <w:rsid w:val="00600D3E"/>
    <w:rsid w:val="00601776"/>
    <w:rsid w:val="00601AE7"/>
    <w:rsid w:val="0060219C"/>
    <w:rsid w:val="00603482"/>
    <w:rsid w:val="006039A8"/>
    <w:rsid w:val="00604227"/>
    <w:rsid w:val="00604476"/>
    <w:rsid w:val="00604BC8"/>
    <w:rsid w:val="00604C0A"/>
    <w:rsid w:val="00605233"/>
    <w:rsid w:val="0060618B"/>
    <w:rsid w:val="00606FBC"/>
    <w:rsid w:val="00607A93"/>
    <w:rsid w:val="00610144"/>
    <w:rsid w:val="006102C6"/>
    <w:rsid w:val="00610485"/>
    <w:rsid w:val="00610DE4"/>
    <w:rsid w:val="0061148D"/>
    <w:rsid w:val="00611726"/>
    <w:rsid w:val="00611F7F"/>
    <w:rsid w:val="00611FCC"/>
    <w:rsid w:val="0061241D"/>
    <w:rsid w:val="0061246E"/>
    <w:rsid w:val="006129D4"/>
    <w:rsid w:val="006134F9"/>
    <w:rsid w:val="00614E60"/>
    <w:rsid w:val="006154BB"/>
    <w:rsid w:val="00615683"/>
    <w:rsid w:val="0061644F"/>
    <w:rsid w:val="0061661E"/>
    <w:rsid w:val="00616962"/>
    <w:rsid w:val="0061745E"/>
    <w:rsid w:val="006176C3"/>
    <w:rsid w:val="00617BA7"/>
    <w:rsid w:val="00617C6A"/>
    <w:rsid w:val="00620DE3"/>
    <w:rsid w:val="00621EC0"/>
    <w:rsid w:val="0062292D"/>
    <w:rsid w:val="00622ED1"/>
    <w:rsid w:val="00623B3E"/>
    <w:rsid w:val="00623CCD"/>
    <w:rsid w:val="006243D8"/>
    <w:rsid w:val="00624558"/>
    <w:rsid w:val="006249F5"/>
    <w:rsid w:val="006251D2"/>
    <w:rsid w:val="006254F1"/>
    <w:rsid w:val="006256E4"/>
    <w:rsid w:val="0062618E"/>
    <w:rsid w:val="00626A61"/>
    <w:rsid w:val="0062720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CE"/>
    <w:rsid w:val="00633A85"/>
    <w:rsid w:val="00634D69"/>
    <w:rsid w:val="00635247"/>
    <w:rsid w:val="00635D1E"/>
    <w:rsid w:val="00636266"/>
    <w:rsid w:val="0063651F"/>
    <w:rsid w:val="0063727D"/>
    <w:rsid w:val="00637DEF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FBF"/>
    <w:rsid w:val="00652377"/>
    <w:rsid w:val="00652487"/>
    <w:rsid w:val="00652995"/>
    <w:rsid w:val="00652A07"/>
    <w:rsid w:val="00652C04"/>
    <w:rsid w:val="006538AE"/>
    <w:rsid w:val="0065422D"/>
    <w:rsid w:val="00654E61"/>
    <w:rsid w:val="00654FAE"/>
    <w:rsid w:val="00655768"/>
    <w:rsid w:val="00655FF3"/>
    <w:rsid w:val="00656957"/>
    <w:rsid w:val="00656BBF"/>
    <w:rsid w:val="00656DB6"/>
    <w:rsid w:val="00656ECE"/>
    <w:rsid w:val="00660147"/>
    <w:rsid w:val="006607E7"/>
    <w:rsid w:val="006609E7"/>
    <w:rsid w:val="006611B8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1AA0"/>
    <w:rsid w:val="006723AD"/>
    <w:rsid w:val="00672583"/>
    <w:rsid w:val="0067454C"/>
    <w:rsid w:val="00675636"/>
    <w:rsid w:val="00675C8D"/>
    <w:rsid w:val="00675D21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1EFA"/>
    <w:rsid w:val="00682961"/>
    <w:rsid w:val="00682A5B"/>
    <w:rsid w:val="00682B5F"/>
    <w:rsid w:val="00683504"/>
    <w:rsid w:val="0068378D"/>
    <w:rsid w:val="006837C5"/>
    <w:rsid w:val="006837D2"/>
    <w:rsid w:val="006841CF"/>
    <w:rsid w:val="00684706"/>
    <w:rsid w:val="0068484E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2145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2A8A"/>
    <w:rsid w:val="006A413D"/>
    <w:rsid w:val="006A43B0"/>
    <w:rsid w:val="006A441C"/>
    <w:rsid w:val="006A4473"/>
    <w:rsid w:val="006A50CD"/>
    <w:rsid w:val="006A5D65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44BE"/>
    <w:rsid w:val="006B465B"/>
    <w:rsid w:val="006B47A9"/>
    <w:rsid w:val="006B56A0"/>
    <w:rsid w:val="006B57CE"/>
    <w:rsid w:val="006B5C8F"/>
    <w:rsid w:val="006B6687"/>
    <w:rsid w:val="006B71F8"/>
    <w:rsid w:val="006B7396"/>
    <w:rsid w:val="006B782C"/>
    <w:rsid w:val="006B7876"/>
    <w:rsid w:val="006C0B3A"/>
    <w:rsid w:val="006C0F2F"/>
    <w:rsid w:val="006C1A70"/>
    <w:rsid w:val="006C22EE"/>
    <w:rsid w:val="006C23D5"/>
    <w:rsid w:val="006C3BA5"/>
    <w:rsid w:val="006C433C"/>
    <w:rsid w:val="006C4BCC"/>
    <w:rsid w:val="006C5040"/>
    <w:rsid w:val="006C5F43"/>
    <w:rsid w:val="006C66B4"/>
    <w:rsid w:val="006C6DE5"/>
    <w:rsid w:val="006C6E36"/>
    <w:rsid w:val="006C7544"/>
    <w:rsid w:val="006C794D"/>
    <w:rsid w:val="006D00CD"/>
    <w:rsid w:val="006D0B4B"/>
    <w:rsid w:val="006D1B69"/>
    <w:rsid w:val="006D1D61"/>
    <w:rsid w:val="006D2224"/>
    <w:rsid w:val="006D2504"/>
    <w:rsid w:val="006D2775"/>
    <w:rsid w:val="006D304F"/>
    <w:rsid w:val="006D3F37"/>
    <w:rsid w:val="006D468D"/>
    <w:rsid w:val="006D4AA1"/>
    <w:rsid w:val="006D4AD8"/>
    <w:rsid w:val="006D4F93"/>
    <w:rsid w:val="006D5141"/>
    <w:rsid w:val="006D5734"/>
    <w:rsid w:val="006D581C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E1C"/>
    <w:rsid w:val="006E2528"/>
    <w:rsid w:val="006E2B1B"/>
    <w:rsid w:val="006E3269"/>
    <w:rsid w:val="006E32BC"/>
    <w:rsid w:val="006E37F2"/>
    <w:rsid w:val="006E3937"/>
    <w:rsid w:val="006E3D03"/>
    <w:rsid w:val="006E5935"/>
    <w:rsid w:val="006E5BE1"/>
    <w:rsid w:val="006E600A"/>
    <w:rsid w:val="006E626C"/>
    <w:rsid w:val="006E66C8"/>
    <w:rsid w:val="006E7179"/>
    <w:rsid w:val="006E7C42"/>
    <w:rsid w:val="006E7D3E"/>
    <w:rsid w:val="006F0761"/>
    <w:rsid w:val="006F1854"/>
    <w:rsid w:val="006F1991"/>
    <w:rsid w:val="006F204A"/>
    <w:rsid w:val="006F258F"/>
    <w:rsid w:val="006F2AD8"/>
    <w:rsid w:val="006F36A0"/>
    <w:rsid w:val="006F3C73"/>
    <w:rsid w:val="006F6047"/>
    <w:rsid w:val="006F6194"/>
    <w:rsid w:val="006F624D"/>
    <w:rsid w:val="006F6383"/>
    <w:rsid w:val="006F78FC"/>
    <w:rsid w:val="006F7C63"/>
    <w:rsid w:val="00700093"/>
    <w:rsid w:val="00700B10"/>
    <w:rsid w:val="00700BE9"/>
    <w:rsid w:val="00700F0A"/>
    <w:rsid w:val="00701410"/>
    <w:rsid w:val="007018CD"/>
    <w:rsid w:val="00702891"/>
    <w:rsid w:val="00702C2C"/>
    <w:rsid w:val="007038CE"/>
    <w:rsid w:val="00703907"/>
    <w:rsid w:val="00703C30"/>
    <w:rsid w:val="00703D7D"/>
    <w:rsid w:val="00703E8B"/>
    <w:rsid w:val="00703E91"/>
    <w:rsid w:val="00704A72"/>
    <w:rsid w:val="00705E54"/>
    <w:rsid w:val="007070D7"/>
    <w:rsid w:val="00707C44"/>
    <w:rsid w:val="007108B5"/>
    <w:rsid w:val="00712650"/>
    <w:rsid w:val="007128EA"/>
    <w:rsid w:val="00712A64"/>
    <w:rsid w:val="00713A50"/>
    <w:rsid w:val="00713C85"/>
    <w:rsid w:val="007143EF"/>
    <w:rsid w:val="007146AF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36E7"/>
    <w:rsid w:val="0072466B"/>
    <w:rsid w:val="00725162"/>
    <w:rsid w:val="00725F00"/>
    <w:rsid w:val="00726F8F"/>
    <w:rsid w:val="00727430"/>
    <w:rsid w:val="0072775D"/>
    <w:rsid w:val="007278C0"/>
    <w:rsid w:val="00727CAB"/>
    <w:rsid w:val="00730BD7"/>
    <w:rsid w:val="00731BBE"/>
    <w:rsid w:val="00732590"/>
    <w:rsid w:val="007326EE"/>
    <w:rsid w:val="00733593"/>
    <w:rsid w:val="00734280"/>
    <w:rsid w:val="007349D8"/>
    <w:rsid w:val="00735594"/>
    <w:rsid w:val="00735D2F"/>
    <w:rsid w:val="00736196"/>
    <w:rsid w:val="00736AE8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A16"/>
    <w:rsid w:val="00755523"/>
    <w:rsid w:val="007565E2"/>
    <w:rsid w:val="00757358"/>
    <w:rsid w:val="00757944"/>
    <w:rsid w:val="007602D4"/>
    <w:rsid w:val="00760B18"/>
    <w:rsid w:val="00760B5C"/>
    <w:rsid w:val="00761AB8"/>
    <w:rsid w:val="0076219D"/>
    <w:rsid w:val="00762897"/>
    <w:rsid w:val="007637F0"/>
    <w:rsid w:val="00763945"/>
    <w:rsid w:val="00763ECE"/>
    <w:rsid w:val="00764812"/>
    <w:rsid w:val="00764F08"/>
    <w:rsid w:val="007663EB"/>
    <w:rsid w:val="0076664B"/>
    <w:rsid w:val="0076667A"/>
    <w:rsid w:val="0076678B"/>
    <w:rsid w:val="00766A07"/>
    <w:rsid w:val="00767F8F"/>
    <w:rsid w:val="007709CF"/>
    <w:rsid w:val="00771AE7"/>
    <w:rsid w:val="00771AF2"/>
    <w:rsid w:val="00771B70"/>
    <w:rsid w:val="0077253A"/>
    <w:rsid w:val="00772650"/>
    <w:rsid w:val="00772C8A"/>
    <w:rsid w:val="00773C39"/>
    <w:rsid w:val="00773CA0"/>
    <w:rsid w:val="007747D8"/>
    <w:rsid w:val="00774832"/>
    <w:rsid w:val="00774D6B"/>
    <w:rsid w:val="0077584B"/>
    <w:rsid w:val="00776166"/>
    <w:rsid w:val="00780302"/>
    <w:rsid w:val="0078074E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90D35"/>
    <w:rsid w:val="007914A2"/>
    <w:rsid w:val="00792128"/>
    <w:rsid w:val="00793243"/>
    <w:rsid w:val="00793F69"/>
    <w:rsid w:val="00794522"/>
    <w:rsid w:val="0079459D"/>
    <w:rsid w:val="00794C56"/>
    <w:rsid w:val="0079563F"/>
    <w:rsid w:val="00797136"/>
    <w:rsid w:val="007A00C1"/>
    <w:rsid w:val="007A0EDD"/>
    <w:rsid w:val="007A154C"/>
    <w:rsid w:val="007A1598"/>
    <w:rsid w:val="007A1AF4"/>
    <w:rsid w:val="007A2596"/>
    <w:rsid w:val="007A2926"/>
    <w:rsid w:val="007A33F9"/>
    <w:rsid w:val="007A35C2"/>
    <w:rsid w:val="007A3F6D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4C3"/>
    <w:rsid w:val="007C0E1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DFE"/>
    <w:rsid w:val="007D1715"/>
    <w:rsid w:val="007D2A4A"/>
    <w:rsid w:val="007D2CE8"/>
    <w:rsid w:val="007D2F77"/>
    <w:rsid w:val="007D344F"/>
    <w:rsid w:val="007D35BF"/>
    <w:rsid w:val="007D3E65"/>
    <w:rsid w:val="007D51D3"/>
    <w:rsid w:val="007D5462"/>
    <w:rsid w:val="007D593F"/>
    <w:rsid w:val="007D5E6C"/>
    <w:rsid w:val="007D68DF"/>
    <w:rsid w:val="007D6E90"/>
    <w:rsid w:val="007D7954"/>
    <w:rsid w:val="007D7E1E"/>
    <w:rsid w:val="007E08C5"/>
    <w:rsid w:val="007E0A3A"/>
    <w:rsid w:val="007E1705"/>
    <w:rsid w:val="007E2250"/>
    <w:rsid w:val="007E255D"/>
    <w:rsid w:val="007E27FF"/>
    <w:rsid w:val="007E2AA1"/>
    <w:rsid w:val="007E2B12"/>
    <w:rsid w:val="007E2CCE"/>
    <w:rsid w:val="007E3F03"/>
    <w:rsid w:val="007E40AB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F0059"/>
    <w:rsid w:val="007F0720"/>
    <w:rsid w:val="007F0753"/>
    <w:rsid w:val="007F1CC4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E01"/>
    <w:rsid w:val="007F7104"/>
    <w:rsid w:val="007F7237"/>
    <w:rsid w:val="00800FF8"/>
    <w:rsid w:val="00801E49"/>
    <w:rsid w:val="00805450"/>
    <w:rsid w:val="00805D8E"/>
    <w:rsid w:val="008060D3"/>
    <w:rsid w:val="008069B8"/>
    <w:rsid w:val="00806AD3"/>
    <w:rsid w:val="00806BEA"/>
    <w:rsid w:val="00807C5A"/>
    <w:rsid w:val="00807FF0"/>
    <w:rsid w:val="00811068"/>
    <w:rsid w:val="008110FF"/>
    <w:rsid w:val="00811366"/>
    <w:rsid w:val="00812681"/>
    <w:rsid w:val="00812695"/>
    <w:rsid w:val="00812E3F"/>
    <w:rsid w:val="008130B1"/>
    <w:rsid w:val="008131D9"/>
    <w:rsid w:val="00813F4D"/>
    <w:rsid w:val="00814ADC"/>
    <w:rsid w:val="00814D5E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2F60"/>
    <w:rsid w:val="00823E60"/>
    <w:rsid w:val="00825211"/>
    <w:rsid w:val="008253A5"/>
    <w:rsid w:val="0082547C"/>
    <w:rsid w:val="00826806"/>
    <w:rsid w:val="008268DC"/>
    <w:rsid w:val="008308D0"/>
    <w:rsid w:val="00830C76"/>
    <w:rsid w:val="0083164D"/>
    <w:rsid w:val="00831B69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873"/>
    <w:rsid w:val="00837FAE"/>
    <w:rsid w:val="008404DC"/>
    <w:rsid w:val="008407E3"/>
    <w:rsid w:val="0084104B"/>
    <w:rsid w:val="00841C80"/>
    <w:rsid w:val="00843AD5"/>
    <w:rsid w:val="00843FBC"/>
    <w:rsid w:val="00844CC5"/>
    <w:rsid w:val="00844FCC"/>
    <w:rsid w:val="0084512C"/>
    <w:rsid w:val="00846AA5"/>
    <w:rsid w:val="0084772D"/>
    <w:rsid w:val="008500D8"/>
    <w:rsid w:val="008502DC"/>
    <w:rsid w:val="00850A21"/>
    <w:rsid w:val="00851697"/>
    <w:rsid w:val="00851883"/>
    <w:rsid w:val="00851C60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D60"/>
    <w:rsid w:val="00863238"/>
    <w:rsid w:val="008639CC"/>
    <w:rsid w:val="00863FE8"/>
    <w:rsid w:val="00864BA6"/>
    <w:rsid w:val="00865D0B"/>
    <w:rsid w:val="00866445"/>
    <w:rsid w:val="00866E20"/>
    <w:rsid w:val="00867EB6"/>
    <w:rsid w:val="00870351"/>
    <w:rsid w:val="008704B1"/>
    <w:rsid w:val="0087059B"/>
    <w:rsid w:val="00870873"/>
    <w:rsid w:val="0087117E"/>
    <w:rsid w:val="00871C3F"/>
    <w:rsid w:val="00872329"/>
    <w:rsid w:val="00872FCD"/>
    <w:rsid w:val="008733C7"/>
    <w:rsid w:val="008736BA"/>
    <w:rsid w:val="008739F2"/>
    <w:rsid w:val="00873F08"/>
    <w:rsid w:val="008747A8"/>
    <w:rsid w:val="008747FF"/>
    <w:rsid w:val="00874A02"/>
    <w:rsid w:val="00877B48"/>
    <w:rsid w:val="00877B5A"/>
    <w:rsid w:val="00877CAB"/>
    <w:rsid w:val="00880265"/>
    <w:rsid w:val="00880682"/>
    <w:rsid w:val="00880AAE"/>
    <w:rsid w:val="00880B4A"/>
    <w:rsid w:val="00880DE8"/>
    <w:rsid w:val="00880E59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570"/>
    <w:rsid w:val="00885865"/>
    <w:rsid w:val="0088646A"/>
    <w:rsid w:val="008867C7"/>
    <w:rsid w:val="00886E0A"/>
    <w:rsid w:val="00887368"/>
    <w:rsid w:val="00887C58"/>
    <w:rsid w:val="00887F61"/>
    <w:rsid w:val="008919D6"/>
    <w:rsid w:val="00892099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154A"/>
    <w:rsid w:val="008A244E"/>
    <w:rsid w:val="008A24D6"/>
    <w:rsid w:val="008A354C"/>
    <w:rsid w:val="008A3A10"/>
    <w:rsid w:val="008A3B32"/>
    <w:rsid w:val="008A404D"/>
    <w:rsid w:val="008A425E"/>
    <w:rsid w:val="008A4357"/>
    <w:rsid w:val="008A4781"/>
    <w:rsid w:val="008A6994"/>
    <w:rsid w:val="008A788B"/>
    <w:rsid w:val="008A79D5"/>
    <w:rsid w:val="008A7BDD"/>
    <w:rsid w:val="008B02D2"/>
    <w:rsid w:val="008B04CD"/>
    <w:rsid w:val="008B0A70"/>
    <w:rsid w:val="008B0AAE"/>
    <w:rsid w:val="008B0F2C"/>
    <w:rsid w:val="008B1656"/>
    <w:rsid w:val="008B1E18"/>
    <w:rsid w:val="008B2149"/>
    <w:rsid w:val="008B2DEE"/>
    <w:rsid w:val="008B3249"/>
    <w:rsid w:val="008B50ED"/>
    <w:rsid w:val="008B5221"/>
    <w:rsid w:val="008B548B"/>
    <w:rsid w:val="008B54BD"/>
    <w:rsid w:val="008B563D"/>
    <w:rsid w:val="008B5AE6"/>
    <w:rsid w:val="008B6245"/>
    <w:rsid w:val="008B6824"/>
    <w:rsid w:val="008B6901"/>
    <w:rsid w:val="008C04FC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F0597"/>
    <w:rsid w:val="008F06E8"/>
    <w:rsid w:val="008F099A"/>
    <w:rsid w:val="008F0AD3"/>
    <w:rsid w:val="008F1A6A"/>
    <w:rsid w:val="008F1F00"/>
    <w:rsid w:val="008F2C5D"/>
    <w:rsid w:val="008F3315"/>
    <w:rsid w:val="008F38DC"/>
    <w:rsid w:val="008F3B50"/>
    <w:rsid w:val="008F4C7A"/>
    <w:rsid w:val="008F5180"/>
    <w:rsid w:val="008F598E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D97"/>
    <w:rsid w:val="00907B14"/>
    <w:rsid w:val="00907D7E"/>
    <w:rsid w:val="00907FA1"/>
    <w:rsid w:val="0091054F"/>
    <w:rsid w:val="009109FE"/>
    <w:rsid w:val="00911144"/>
    <w:rsid w:val="00911212"/>
    <w:rsid w:val="0091166E"/>
    <w:rsid w:val="0091195F"/>
    <w:rsid w:val="0091296B"/>
    <w:rsid w:val="00912E6C"/>
    <w:rsid w:val="00912F8A"/>
    <w:rsid w:val="00913CAA"/>
    <w:rsid w:val="00913EAB"/>
    <w:rsid w:val="00913F82"/>
    <w:rsid w:val="00914B9F"/>
    <w:rsid w:val="00915B19"/>
    <w:rsid w:val="009172EE"/>
    <w:rsid w:val="00917AB0"/>
    <w:rsid w:val="00917EA8"/>
    <w:rsid w:val="00921804"/>
    <w:rsid w:val="00921C6F"/>
    <w:rsid w:val="00921E4E"/>
    <w:rsid w:val="00922B67"/>
    <w:rsid w:val="00923C2E"/>
    <w:rsid w:val="0092427C"/>
    <w:rsid w:val="00924E3C"/>
    <w:rsid w:val="0092561B"/>
    <w:rsid w:val="009259FB"/>
    <w:rsid w:val="009261DF"/>
    <w:rsid w:val="00926816"/>
    <w:rsid w:val="00926C1E"/>
    <w:rsid w:val="00926C6C"/>
    <w:rsid w:val="00926FF7"/>
    <w:rsid w:val="0092742D"/>
    <w:rsid w:val="00930193"/>
    <w:rsid w:val="00931DF9"/>
    <w:rsid w:val="00932261"/>
    <w:rsid w:val="00932E4F"/>
    <w:rsid w:val="00932E50"/>
    <w:rsid w:val="0093402F"/>
    <w:rsid w:val="00934D0E"/>
    <w:rsid w:val="00934F51"/>
    <w:rsid w:val="009350A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3A9"/>
    <w:rsid w:val="00942475"/>
    <w:rsid w:val="009424E5"/>
    <w:rsid w:val="00942BF0"/>
    <w:rsid w:val="00942C2C"/>
    <w:rsid w:val="00942D04"/>
    <w:rsid w:val="00942EDB"/>
    <w:rsid w:val="009436D1"/>
    <w:rsid w:val="009437F8"/>
    <w:rsid w:val="0094434B"/>
    <w:rsid w:val="00946769"/>
    <w:rsid w:val="0094786D"/>
    <w:rsid w:val="00947E7D"/>
    <w:rsid w:val="00947FA2"/>
    <w:rsid w:val="0095087A"/>
    <w:rsid w:val="00950C13"/>
    <w:rsid w:val="0095131D"/>
    <w:rsid w:val="00951E75"/>
    <w:rsid w:val="00952BAE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627A3"/>
    <w:rsid w:val="00962D96"/>
    <w:rsid w:val="00965497"/>
    <w:rsid w:val="009656DE"/>
    <w:rsid w:val="00965BEA"/>
    <w:rsid w:val="009660B4"/>
    <w:rsid w:val="00966DE4"/>
    <w:rsid w:val="0096713E"/>
    <w:rsid w:val="00967373"/>
    <w:rsid w:val="00967700"/>
    <w:rsid w:val="00967AA6"/>
    <w:rsid w:val="00970395"/>
    <w:rsid w:val="00970495"/>
    <w:rsid w:val="00970CCF"/>
    <w:rsid w:val="00971CC6"/>
    <w:rsid w:val="00972CA0"/>
    <w:rsid w:val="00972E94"/>
    <w:rsid w:val="009731C7"/>
    <w:rsid w:val="009733FD"/>
    <w:rsid w:val="00975338"/>
    <w:rsid w:val="009756AB"/>
    <w:rsid w:val="009757EA"/>
    <w:rsid w:val="0097637A"/>
    <w:rsid w:val="00976870"/>
    <w:rsid w:val="00977EB9"/>
    <w:rsid w:val="00977EFA"/>
    <w:rsid w:val="0098003C"/>
    <w:rsid w:val="00980C7F"/>
    <w:rsid w:val="00980CCA"/>
    <w:rsid w:val="0098180D"/>
    <w:rsid w:val="00981B99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9014C"/>
    <w:rsid w:val="0099073A"/>
    <w:rsid w:val="00991387"/>
    <w:rsid w:val="00991A0C"/>
    <w:rsid w:val="00991A1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0A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1F8"/>
    <w:rsid w:val="009A4755"/>
    <w:rsid w:val="009A55C5"/>
    <w:rsid w:val="009A66C9"/>
    <w:rsid w:val="009B0064"/>
    <w:rsid w:val="009B08F6"/>
    <w:rsid w:val="009B0C2C"/>
    <w:rsid w:val="009B10F1"/>
    <w:rsid w:val="009B2F4E"/>
    <w:rsid w:val="009B3016"/>
    <w:rsid w:val="009B443B"/>
    <w:rsid w:val="009B4B65"/>
    <w:rsid w:val="009B5A17"/>
    <w:rsid w:val="009B5FC7"/>
    <w:rsid w:val="009B63DA"/>
    <w:rsid w:val="009C0025"/>
    <w:rsid w:val="009C04CD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5D"/>
    <w:rsid w:val="009D0452"/>
    <w:rsid w:val="009D0A1E"/>
    <w:rsid w:val="009D0FFB"/>
    <w:rsid w:val="009D171E"/>
    <w:rsid w:val="009D178E"/>
    <w:rsid w:val="009D1B29"/>
    <w:rsid w:val="009D1CC8"/>
    <w:rsid w:val="009D1E67"/>
    <w:rsid w:val="009D1F98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40C"/>
    <w:rsid w:val="009E5BAA"/>
    <w:rsid w:val="009E617D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6FC"/>
    <w:rsid w:val="009F6C30"/>
    <w:rsid w:val="009F6FAC"/>
    <w:rsid w:val="009F72E6"/>
    <w:rsid w:val="009F747F"/>
    <w:rsid w:val="00A00782"/>
    <w:rsid w:val="00A0082A"/>
    <w:rsid w:val="00A0083B"/>
    <w:rsid w:val="00A013E1"/>
    <w:rsid w:val="00A015BD"/>
    <w:rsid w:val="00A01970"/>
    <w:rsid w:val="00A01E8C"/>
    <w:rsid w:val="00A028F2"/>
    <w:rsid w:val="00A02D58"/>
    <w:rsid w:val="00A03C3A"/>
    <w:rsid w:val="00A03E70"/>
    <w:rsid w:val="00A05416"/>
    <w:rsid w:val="00A05940"/>
    <w:rsid w:val="00A06E64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0535"/>
    <w:rsid w:val="00A110CC"/>
    <w:rsid w:val="00A115D9"/>
    <w:rsid w:val="00A11A34"/>
    <w:rsid w:val="00A120E2"/>
    <w:rsid w:val="00A12300"/>
    <w:rsid w:val="00A1379E"/>
    <w:rsid w:val="00A14009"/>
    <w:rsid w:val="00A145A2"/>
    <w:rsid w:val="00A14686"/>
    <w:rsid w:val="00A14BE5"/>
    <w:rsid w:val="00A152CC"/>
    <w:rsid w:val="00A15322"/>
    <w:rsid w:val="00A16DC9"/>
    <w:rsid w:val="00A170E2"/>
    <w:rsid w:val="00A171A0"/>
    <w:rsid w:val="00A1744A"/>
    <w:rsid w:val="00A17820"/>
    <w:rsid w:val="00A20342"/>
    <w:rsid w:val="00A20374"/>
    <w:rsid w:val="00A21539"/>
    <w:rsid w:val="00A22399"/>
    <w:rsid w:val="00A22804"/>
    <w:rsid w:val="00A23728"/>
    <w:rsid w:val="00A239C8"/>
    <w:rsid w:val="00A24326"/>
    <w:rsid w:val="00A25017"/>
    <w:rsid w:val="00A25344"/>
    <w:rsid w:val="00A25B04"/>
    <w:rsid w:val="00A2656B"/>
    <w:rsid w:val="00A272DE"/>
    <w:rsid w:val="00A278C0"/>
    <w:rsid w:val="00A30691"/>
    <w:rsid w:val="00A30C16"/>
    <w:rsid w:val="00A30E37"/>
    <w:rsid w:val="00A315CE"/>
    <w:rsid w:val="00A31DB8"/>
    <w:rsid w:val="00A328D6"/>
    <w:rsid w:val="00A32D78"/>
    <w:rsid w:val="00A33029"/>
    <w:rsid w:val="00A34961"/>
    <w:rsid w:val="00A35A54"/>
    <w:rsid w:val="00A35CE3"/>
    <w:rsid w:val="00A35D49"/>
    <w:rsid w:val="00A367A3"/>
    <w:rsid w:val="00A36EB4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C0D"/>
    <w:rsid w:val="00A50287"/>
    <w:rsid w:val="00A50E1B"/>
    <w:rsid w:val="00A51959"/>
    <w:rsid w:val="00A51E65"/>
    <w:rsid w:val="00A52A92"/>
    <w:rsid w:val="00A533D1"/>
    <w:rsid w:val="00A536C8"/>
    <w:rsid w:val="00A54105"/>
    <w:rsid w:val="00A541B3"/>
    <w:rsid w:val="00A54267"/>
    <w:rsid w:val="00A54338"/>
    <w:rsid w:val="00A553CD"/>
    <w:rsid w:val="00A55EE3"/>
    <w:rsid w:val="00A56240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8"/>
    <w:rsid w:val="00A6602D"/>
    <w:rsid w:val="00A665E3"/>
    <w:rsid w:val="00A676DD"/>
    <w:rsid w:val="00A67B9F"/>
    <w:rsid w:val="00A700B7"/>
    <w:rsid w:val="00A70557"/>
    <w:rsid w:val="00A708A2"/>
    <w:rsid w:val="00A70B1D"/>
    <w:rsid w:val="00A71043"/>
    <w:rsid w:val="00A71347"/>
    <w:rsid w:val="00A717C5"/>
    <w:rsid w:val="00A71D17"/>
    <w:rsid w:val="00A7226F"/>
    <w:rsid w:val="00A724BC"/>
    <w:rsid w:val="00A72830"/>
    <w:rsid w:val="00A731FA"/>
    <w:rsid w:val="00A7328D"/>
    <w:rsid w:val="00A74026"/>
    <w:rsid w:val="00A740A5"/>
    <w:rsid w:val="00A74AF4"/>
    <w:rsid w:val="00A7503B"/>
    <w:rsid w:val="00A7645B"/>
    <w:rsid w:val="00A76954"/>
    <w:rsid w:val="00A7704F"/>
    <w:rsid w:val="00A777DC"/>
    <w:rsid w:val="00A80DA3"/>
    <w:rsid w:val="00A8191C"/>
    <w:rsid w:val="00A81A3D"/>
    <w:rsid w:val="00A82E7D"/>
    <w:rsid w:val="00A83B93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C09"/>
    <w:rsid w:val="00A92C7A"/>
    <w:rsid w:val="00A94AA2"/>
    <w:rsid w:val="00A9686B"/>
    <w:rsid w:val="00A96B8B"/>
    <w:rsid w:val="00AA07C9"/>
    <w:rsid w:val="00AA134F"/>
    <w:rsid w:val="00AA236D"/>
    <w:rsid w:val="00AA29C5"/>
    <w:rsid w:val="00AA2D7A"/>
    <w:rsid w:val="00AA3EFA"/>
    <w:rsid w:val="00AA3FE9"/>
    <w:rsid w:val="00AA459B"/>
    <w:rsid w:val="00AA4685"/>
    <w:rsid w:val="00AA530D"/>
    <w:rsid w:val="00AA5520"/>
    <w:rsid w:val="00AA55A0"/>
    <w:rsid w:val="00AA5BA7"/>
    <w:rsid w:val="00AA6E9E"/>
    <w:rsid w:val="00AA7D20"/>
    <w:rsid w:val="00AA7D5C"/>
    <w:rsid w:val="00AB0B30"/>
    <w:rsid w:val="00AB1482"/>
    <w:rsid w:val="00AB2721"/>
    <w:rsid w:val="00AB2BB8"/>
    <w:rsid w:val="00AB2E7B"/>
    <w:rsid w:val="00AB30A2"/>
    <w:rsid w:val="00AB4101"/>
    <w:rsid w:val="00AB44E8"/>
    <w:rsid w:val="00AB46A3"/>
    <w:rsid w:val="00AB4D83"/>
    <w:rsid w:val="00AB5A6C"/>
    <w:rsid w:val="00AB5ABB"/>
    <w:rsid w:val="00AB5C8E"/>
    <w:rsid w:val="00AB5DD5"/>
    <w:rsid w:val="00AB67C7"/>
    <w:rsid w:val="00AB6854"/>
    <w:rsid w:val="00AB7BD3"/>
    <w:rsid w:val="00AB7C36"/>
    <w:rsid w:val="00AB7F72"/>
    <w:rsid w:val="00AC1252"/>
    <w:rsid w:val="00AC17B4"/>
    <w:rsid w:val="00AC197F"/>
    <w:rsid w:val="00AC1DE4"/>
    <w:rsid w:val="00AC2995"/>
    <w:rsid w:val="00AC2A30"/>
    <w:rsid w:val="00AC3727"/>
    <w:rsid w:val="00AC4470"/>
    <w:rsid w:val="00AC519D"/>
    <w:rsid w:val="00AC5A49"/>
    <w:rsid w:val="00AD07F0"/>
    <w:rsid w:val="00AD0C59"/>
    <w:rsid w:val="00AD0DAD"/>
    <w:rsid w:val="00AD12F5"/>
    <w:rsid w:val="00AD1CE6"/>
    <w:rsid w:val="00AD1F89"/>
    <w:rsid w:val="00AD24C6"/>
    <w:rsid w:val="00AD2703"/>
    <w:rsid w:val="00AD2AD9"/>
    <w:rsid w:val="00AD2B46"/>
    <w:rsid w:val="00AD2BB7"/>
    <w:rsid w:val="00AD3941"/>
    <w:rsid w:val="00AD395D"/>
    <w:rsid w:val="00AD3F65"/>
    <w:rsid w:val="00AD537C"/>
    <w:rsid w:val="00AD5DCE"/>
    <w:rsid w:val="00AD745E"/>
    <w:rsid w:val="00AD7986"/>
    <w:rsid w:val="00AD7D47"/>
    <w:rsid w:val="00AD7E6F"/>
    <w:rsid w:val="00AD7EFB"/>
    <w:rsid w:val="00AE0FB7"/>
    <w:rsid w:val="00AE1690"/>
    <w:rsid w:val="00AE16F2"/>
    <w:rsid w:val="00AE1D6A"/>
    <w:rsid w:val="00AE2700"/>
    <w:rsid w:val="00AE2F2E"/>
    <w:rsid w:val="00AE3020"/>
    <w:rsid w:val="00AE3319"/>
    <w:rsid w:val="00AE3FB3"/>
    <w:rsid w:val="00AE443F"/>
    <w:rsid w:val="00AE4486"/>
    <w:rsid w:val="00AE5049"/>
    <w:rsid w:val="00AE5382"/>
    <w:rsid w:val="00AE5889"/>
    <w:rsid w:val="00AE61A2"/>
    <w:rsid w:val="00AE70C3"/>
    <w:rsid w:val="00AE7400"/>
    <w:rsid w:val="00AE79AD"/>
    <w:rsid w:val="00AE7D8C"/>
    <w:rsid w:val="00AF0819"/>
    <w:rsid w:val="00AF0922"/>
    <w:rsid w:val="00AF0A92"/>
    <w:rsid w:val="00AF0E36"/>
    <w:rsid w:val="00AF13C5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B91"/>
    <w:rsid w:val="00AF517B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35D5"/>
    <w:rsid w:val="00B03751"/>
    <w:rsid w:val="00B04E63"/>
    <w:rsid w:val="00B054C6"/>
    <w:rsid w:val="00B05634"/>
    <w:rsid w:val="00B05A88"/>
    <w:rsid w:val="00B05D03"/>
    <w:rsid w:val="00B06809"/>
    <w:rsid w:val="00B0709C"/>
    <w:rsid w:val="00B07894"/>
    <w:rsid w:val="00B07AD0"/>
    <w:rsid w:val="00B07C0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B71"/>
    <w:rsid w:val="00B27E88"/>
    <w:rsid w:val="00B3023C"/>
    <w:rsid w:val="00B30311"/>
    <w:rsid w:val="00B3048B"/>
    <w:rsid w:val="00B30ACE"/>
    <w:rsid w:val="00B31142"/>
    <w:rsid w:val="00B31ED4"/>
    <w:rsid w:val="00B32B2E"/>
    <w:rsid w:val="00B32F85"/>
    <w:rsid w:val="00B33504"/>
    <w:rsid w:val="00B33D8D"/>
    <w:rsid w:val="00B34549"/>
    <w:rsid w:val="00B34817"/>
    <w:rsid w:val="00B34B60"/>
    <w:rsid w:val="00B352BC"/>
    <w:rsid w:val="00B3544A"/>
    <w:rsid w:val="00B35943"/>
    <w:rsid w:val="00B37090"/>
    <w:rsid w:val="00B375E0"/>
    <w:rsid w:val="00B37CDE"/>
    <w:rsid w:val="00B40589"/>
    <w:rsid w:val="00B40DA8"/>
    <w:rsid w:val="00B41041"/>
    <w:rsid w:val="00B41498"/>
    <w:rsid w:val="00B415B0"/>
    <w:rsid w:val="00B424BD"/>
    <w:rsid w:val="00B43CFD"/>
    <w:rsid w:val="00B43DD2"/>
    <w:rsid w:val="00B453C6"/>
    <w:rsid w:val="00B45E28"/>
    <w:rsid w:val="00B45F27"/>
    <w:rsid w:val="00B460DE"/>
    <w:rsid w:val="00B4635C"/>
    <w:rsid w:val="00B465C3"/>
    <w:rsid w:val="00B4660A"/>
    <w:rsid w:val="00B46F51"/>
    <w:rsid w:val="00B50002"/>
    <w:rsid w:val="00B51C56"/>
    <w:rsid w:val="00B52079"/>
    <w:rsid w:val="00B52752"/>
    <w:rsid w:val="00B52A4F"/>
    <w:rsid w:val="00B52CE6"/>
    <w:rsid w:val="00B52FE1"/>
    <w:rsid w:val="00B53593"/>
    <w:rsid w:val="00B536F9"/>
    <w:rsid w:val="00B54617"/>
    <w:rsid w:val="00B552DB"/>
    <w:rsid w:val="00B56193"/>
    <w:rsid w:val="00B5660D"/>
    <w:rsid w:val="00B5705A"/>
    <w:rsid w:val="00B5755B"/>
    <w:rsid w:val="00B5795A"/>
    <w:rsid w:val="00B60269"/>
    <w:rsid w:val="00B619EC"/>
    <w:rsid w:val="00B62FFC"/>
    <w:rsid w:val="00B631C0"/>
    <w:rsid w:val="00B639CC"/>
    <w:rsid w:val="00B63E0F"/>
    <w:rsid w:val="00B63F0B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CC3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10E3"/>
    <w:rsid w:val="00B91563"/>
    <w:rsid w:val="00B9175C"/>
    <w:rsid w:val="00B9185D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58D"/>
    <w:rsid w:val="00B976AF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768"/>
    <w:rsid w:val="00BA3D51"/>
    <w:rsid w:val="00BA3F90"/>
    <w:rsid w:val="00BA45B0"/>
    <w:rsid w:val="00BA4B67"/>
    <w:rsid w:val="00BA4C81"/>
    <w:rsid w:val="00BA69DE"/>
    <w:rsid w:val="00BA6DAF"/>
    <w:rsid w:val="00BA728C"/>
    <w:rsid w:val="00BB003E"/>
    <w:rsid w:val="00BB09EA"/>
    <w:rsid w:val="00BB118A"/>
    <w:rsid w:val="00BB1A08"/>
    <w:rsid w:val="00BB3040"/>
    <w:rsid w:val="00BB3A94"/>
    <w:rsid w:val="00BB3B50"/>
    <w:rsid w:val="00BB4D3C"/>
    <w:rsid w:val="00BB5E7D"/>
    <w:rsid w:val="00BB6FCB"/>
    <w:rsid w:val="00BB77E7"/>
    <w:rsid w:val="00BB7AD4"/>
    <w:rsid w:val="00BC0457"/>
    <w:rsid w:val="00BC0B57"/>
    <w:rsid w:val="00BC14F6"/>
    <w:rsid w:val="00BC19F4"/>
    <w:rsid w:val="00BC2273"/>
    <w:rsid w:val="00BC2ABC"/>
    <w:rsid w:val="00BC2F83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86E"/>
    <w:rsid w:val="00BC7752"/>
    <w:rsid w:val="00BC7D7A"/>
    <w:rsid w:val="00BD01F5"/>
    <w:rsid w:val="00BD01FF"/>
    <w:rsid w:val="00BD0B95"/>
    <w:rsid w:val="00BD1955"/>
    <w:rsid w:val="00BD195A"/>
    <w:rsid w:val="00BD2E35"/>
    <w:rsid w:val="00BD3304"/>
    <w:rsid w:val="00BD3EA2"/>
    <w:rsid w:val="00BD4122"/>
    <w:rsid w:val="00BD4B5F"/>
    <w:rsid w:val="00BD4F1B"/>
    <w:rsid w:val="00BD593E"/>
    <w:rsid w:val="00BD5B28"/>
    <w:rsid w:val="00BD5B47"/>
    <w:rsid w:val="00BD648D"/>
    <w:rsid w:val="00BD65E0"/>
    <w:rsid w:val="00BD6CF8"/>
    <w:rsid w:val="00BD7A0C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F08DA"/>
    <w:rsid w:val="00BF184E"/>
    <w:rsid w:val="00BF1C15"/>
    <w:rsid w:val="00BF2512"/>
    <w:rsid w:val="00BF2830"/>
    <w:rsid w:val="00BF29FF"/>
    <w:rsid w:val="00BF3E6D"/>
    <w:rsid w:val="00BF4418"/>
    <w:rsid w:val="00BF4E75"/>
    <w:rsid w:val="00BF4F23"/>
    <w:rsid w:val="00BF506C"/>
    <w:rsid w:val="00BF5928"/>
    <w:rsid w:val="00BF5969"/>
    <w:rsid w:val="00BF6DD4"/>
    <w:rsid w:val="00BF70D7"/>
    <w:rsid w:val="00BF76A6"/>
    <w:rsid w:val="00BF7766"/>
    <w:rsid w:val="00BF785C"/>
    <w:rsid w:val="00C00309"/>
    <w:rsid w:val="00C00D40"/>
    <w:rsid w:val="00C00F5B"/>
    <w:rsid w:val="00C01454"/>
    <w:rsid w:val="00C0257B"/>
    <w:rsid w:val="00C02B84"/>
    <w:rsid w:val="00C02E37"/>
    <w:rsid w:val="00C03689"/>
    <w:rsid w:val="00C03ABD"/>
    <w:rsid w:val="00C047AA"/>
    <w:rsid w:val="00C04DD0"/>
    <w:rsid w:val="00C05883"/>
    <w:rsid w:val="00C059A9"/>
    <w:rsid w:val="00C05AB4"/>
    <w:rsid w:val="00C05CB1"/>
    <w:rsid w:val="00C05D98"/>
    <w:rsid w:val="00C05E87"/>
    <w:rsid w:val="00C06099"/>
    <w:rsid w:val="00C0665C"/>
    <w:rsid w:val="00C07316"/>
    <w:rsid w:val="00C07592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016F"/>
    <w:rsid w:val="00C21609"/>
    <w:rsid w:val="00C2210F"/>
    <w:rsid w:val="00C2262F"/>
    <w:rsid w:val="00C22D26"/>
    <w:rsid w:val="00C23AA0"/>
    <w:rsid w:val="00C23D5B"/>
    <w:rsid w:val="00C24D8C"/>
    <w:rsid w:val="00C25070"/>
    <w:rsid w:val="00C259D9"/>
    <w:rsid w:val="00C2612D"/>
    <w:rsid w:val="00C26FF1"/>
    <w:rsid w:val="00C3024D"/>
    <w:rsid w:val="00C30338"/>
    <w:rsid w:val="00C30C87"/>
    <w:rsid w:val="00C30DF2"/>
    <w:rsid w:val="00C315EF"/>
    <w:rsid w:val="00C3186C"/>
    <w:rsid w:val="00C31BB2"/>
    <w:rsid w:val="00C32ECF"/>
    <w:rsid w:val="00C3301E"/>
    <w:rsid w:val="00C330C7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BB6"/>
    <w:rsid w:val="00C37DE3"/>
    <w:rsid w:val="00C40145"/>
    <w:rsid w:val="00C40872"/>
    <w:rsid w:val="00C40B3E"/>
    <w:rsid w:val="00C40B51"/>
    <w:rsid w:val="00C40CAD"/>
    <w:rsid w:val="00C41387"/>
    <w:rsid w:val="00C4271F"/>
    <w:rsid w:val="00C42BBE"/>
    <w:rsid w:val="00C42C05"/>
    <w:rsid w:val="00C4308C"/>
    <w:rsid w:val="00C4330E"/>
    <w:rsid w:val="00C439A0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D3D"/>
    <w:rsid w:val="00C51073"/>
    <w:rsid w:val="00C5180A"/>
    <w:rsid w:val="00C51B41"/>
    <w:rsid w:val="00C5218C"/>
    <w:rsid w:val="00C52667"/>
    <w:rsid w:val="00C53018"/>
    <w:rsid w:val="00C53751"/>
    <w:rsid w:val="00C53AB6"/>
    <w:rsid w:val="00C54B36"/>
    <w:rsid w:val="00C54EBA"/>
    <w:rsid w:val="00C551B9"/>
    <w:rsid w:val="00C55E99"/>
    <w:rsid w:val="00C56586"/>
    <w:rsid w:val="00C569D3"/>
    <w:rsid w:val="00C575F6"/>
    <w:rsid w:val="00C60CAF"/>
    <w:rsid w:val="00C60E9E"/>
    <w:rsid w:val="00C6106C"/>
    <w:rsid w:val="00C61100"/>
    <w:rsid w:val="00C61470"/>
    <w:rsid w:val="00C61579"/>
    <w:rsid w:val="00C617AF"/>
    <w:rsid w:val="00C62734"/>
    <w:rsid w:val="00C634B4"/>
    <w:rsid w:val="00C64588"/>
    <w:rsid w:val="00C64F08"/>
    <w:rsid w:val="00C65251"/>
    <w:rsid w:val="00C65973"/>
    <w:rsid w:val="00C660AE"/>
    <w:rsid w:val="00C66532"/>
    <w:rsid w:val="00C66EC2"/>
    <w:rsid w:val="00C66FF4"/>
    <w:rsid w:val="00C674F9"/>
    <w:rsid w:val="00C706ED"/>
    <w:rsid w:val="00C70DF1"/>
    <w:rsid w:val="00C71014"/>
    <w:rsid w:val="00C71087"/>
    <w:rsid w:val="00C72049"/>
    <w:rsid w:val="00C720F8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8EF"/>
    <w:rsid w:val="00C815AA"/>
    <w:rsid w:val="00C81FD0"/>
    <w:rsid w:val="00C8201E"/>
    <w:rsid w:val="00C829FA"/>
    <w:rsid w:val="00C84574"/>
    <w:rsid w:val="00C85289"/>
    <w:rsid w:val="00C8566C"/>
    <w:rsid w:val="00C85E32"/>
    <w:rsid w:val="00C86D2B"/>
    <w:rsid w:val="00C872CF"/>
    <w:rsid w:val="00C90778"/>
    <w:rsid w:val="00C908EE"/>
    <w:rsid w:val="00C910A7"/>
    <w:rsid w:val="00C93CED"/>
    <w:rsid w:val="00C94DB9"/>
    <w:rsid w:val="00C95077"/>
    <w:rsid w:val="00C9532F"/>
    <w:rsid w:val="00C95EEF"/>
    <w:rsid w:val="00C96259"/>
    <w:rsid w:val="00C9670E"/>
    <w:rsid w:val="00C970FB"/>
    <w:rsid w:val="00C97933"/>
    <w:rsid w:val="00CA1C88"/>
    <w:rsid w:val="00CA2418"/>
    <w:rsid w:val="00CA3043"/>
    <w:rsid w:val="00CA31A9"/>
    <w:rsid w:val="00CA4045"/>
    <w:rsid w:val="00CA4BBD"/>
    <w:rsid w:val="00CA6689"/>
    <w:rsid w:val="00CA71E5"/>
    <w:rsid w:val="00CB038A"/>
    <w:rsid w:val="00CB051C"/>
    <w:rsid w:val="00CB15A0"/>
    <w:rsid w:val="00CB203E"/>
    <w:rsid w:val="00CB316C"/>
    <w:rsid w:val="00CB354E"/>
    <w:rsid w:val="00CB3BFC"/>
    <w:rsid w:val="00CB48F4"/>
    <w:rsid w:val="00CB5DF7"/>
    <w:rsid w:val="00CB5EE2"/>
    <w:rsid w:val="00CB5FF5"/>
    <w:rsid w:val="00CB6898"/>
    <w:rsid w:val="00CB698A"/>
    <w:rsid w:val="00CC0130"/>
    <w:rsid w:val="00CC0377"/>
    <w:rsid w:val="00CC07DA"/>
    <w:rsid w:val="00CC0BE2"/>
    <w:rsid w:val="00CC12F4"/>
    <w:rsid w:val="00CC1403"/>
    <w:rsid w:val="00CC2018"/>
    <w:rsid w:val="00CC27C0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D3C"/>
    <w:rsid w:val="00CD2F17"/>
    <w:rsid w:val="00CD31F6"/>
    <w:rsid w:val="00CD3621"/>
    <w:rsid w:val="00CD3A1E"/>
    <w:rsid w:val="00CD3B4E"/>
    <w:rsid w:val="00CD3FE3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5C"/>
    <w:rsid w:val="00CE3869"/>
    <w:rsid w:val="00CE3B34"/>
    <w:rsid w:val="00CE3BC1"/>
    <w:rsid w:val="00CE432B"/>
    <w:rsid w:val="00CE4A83"/>
    <w:rsid w:val="00CE4B5F"/>
    <w:rsid w:val="00CE5778"/>
    <w:rsid w:val="00CE607D"/>
    <w:rsid w:val="00CE61C4"/>
    <w:rsid w:val="00CE63EE"/>
    <w:rsid w:val="00CE696E"/>
    <w:rsid w:val="00CE755B"/>
    <w:rsid w:val="00CF01A2"/>
    <w:rsid w:val="00CF0244"/>
    <w:rsid w:val="00CF233B"/>
    <w:rsid w:val="00CF24F9"/>
    <w:rsid w:val="00CF252F"/>
    <w:rsid w:val="00CF2D5C"/>
    <w:rsid w:val="00CF36B1"/>
    <w:rsid w:val="00CF3FF2"/>
    <w:rsid w:val="00CF52F0"/>
    <w:rsid w:val="00CF569C"/>
    <w:rsid w:val="00CF56AD"/>
    <w:rsid w:val="00CF5863"/>
    <w:rsid w:val="00CF60B5"/>
    <w:rsid w:val="00CF611E"/>
    <w:rsid w:val="00CF791F"/>
    <w:rsid w:val="00CF7AB0"/>
    <w:rsid w:val="00D009E9"/>
    <w:rsid w:val="00D012A1"/>
    <w:rsid w:val="00D013C0"/>
    <w:rsid w:val="00D01526"/>
    <w:rsid w:val="00D0166F"/>
    <w:rsid w:val="00D02A01"/>
    <w:rsid w:val="00D030E7"/>
    <w:rsid w:val="00D03BB5"/>
    <w:rsid w:val="00D040E2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31B3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8B"/>
    <w:rsid w:val="00D1715F"/>
    <w:rsid w:val="00D17335"/>
    <w:rsid w:val="00D17728"/>
    <w:rsid w:val="00D17F01"/>
    <w:rsid w:val="00D21462"/>
    <w:rsid w:val="00D21A8B"/>
    <w:rsid w:val="00D222FF"/>
    <w:rsid w:val="00D223A7"/>
    <w:rsid w:val="00D22969"/>
    <w:rsid w:val="00D22F04"/>
    <w:rsid w:val="00D236C6"/>
    <w:rsid w:val="00D2383E"/>
    <w:rsid w:val="00D24672"/>
    <w:rsid w:val="00D24CC8"/>
    <w:rsid w:val="00D2505C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2586"/>
    <w:rsid w:val="00D328B6"/>
    <w:rsid w:val="00D32B8C"/>
    <w:rsid w:val="00D33B5C"/>
    <w:rsid w:val="00D33CDA"/>
    <w:rsid w:val="00D33F6E"/>
    <w:rsid w:val="00D340C6"/>
    <w:rsid w:val="00D34F5F"/>
    <w:rsid w:val="00D3563A"/>
    <w:rsid w:val="00D35880"/>
    <w:rsid w:val="00D358F5"/>
    <w:rsid w:val="00D36AAB"/>
    <w:rsid w:val="00D36ACA"/>
    <w:rsid w:val="00D37BEC"/>
    <w:rsid w:val="00D40510"/>
    <w:rsid w:val="00D40945"/>
    <w:rsid w:val="00D4135E"/>
    <w:rsid w:val="00D41DC6"/>
    <w:rsid w:val="00D41F17"/>
    <w:rsid w:val="00D422D6"/>
    <w:rsid w:val="00D42303"/>
    <w:rsid w:val="00D424F1"/>
    <w:rsid w:val="00D425C7"/>
    <w:rsid w:val="00D42C43"/>
    <w:rsid w:val="00D430FA"/>
    <w:rsid w:val="00D43911"/>
    <w:rsid w:val="00D44483"/>
    <w:rsid w:val="00D44673"/>
    <w:rsid w:val="00D46FAF"/>
    <w:rsid w:val="00D47D60"/>
    <w:rsid w:val="00D47D89"/>
    <w:rsid w:val="00D50191"/>
    <w:rsid w:val="00D506B4"/>
    <w:rsid w:val="00D5135B"/>
    <w:rsid w:val="00D514F7"/>
    <w:rsid w:val="00D516D2"/>
    <w:rsid w:val="00D51841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3190"/>
    <w:rsid w:val="00D64512"/>
    <w:rsid w:val="00D64A11"/>
    <w:rsid w:val="00D6506D"/>
    <w:rsid w:val="00D657B7"/>
    <w:rsid w:val="00D657D5"/>
    <w:rsid w:val="00D65B2B"/>
    <w:rsid w:val="00D66FE5"/>
    <w:rsid w:val="00D6710A"/>
    <w:rsid w:val="00D67183"/>
    <w:rsid w:val="00D708EE"/>
    <w:rsid w:val="00D71013"/>
    <w:rsid w:val="00D72495"/>
    <w:rsid w:val="00D73A13"/>
    <w:rsid w:val="00D73C59"/>
    <w:rsid w:val="00D74117"/>
    <w:rsid w:val="00D75147"/>
    <w:rsid w:val="00D76670"/>
    <w:rsid w:val="00D76C4C"/>
    <w:rsid w:val="00D77566"/>
    <w:rsid w:val="00D77AF2"/>
    <w:rsid w:val="00D77C8F"/>
    <w:rsid w:val="00D80B6D"/>
    <w:rsid w:val="00D80E40"/>
    <w:rsid w:val="00D80F86"/>
    <w:rsid w:val="00D82043"/>
    <w:rsid w:val="00D823A8"/>
    <w:rsid w:val="00D83919"/>
    <w:rsid w:val="00D83F15"/>
    <w:rsid w:val="00D83F8C"/>
    <w:rsid w:val="00D84131"/>
    <w:rsid w:val="00D8423F"/>
    <w:rsid w:val="00D84C72"/>
    <w:rsid w:val="00D85D63"/>
    <w:rsid w:val="00D86877"/>
    <w:rsid w:val="00D86E45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97E77"/>
    <w:rsid w:val="00DA0381"/>
    <w:rsid w:val="00DA134C"/>
    <w:rsid w:val="00DA1430"/>
    <w:rsid w:val="00DA171F"/>
    <w:rsid w:val="00DA1A53"/>
    <w:rsid w:val="00DA2060"/>
    <w:rsid w:val="00DA23D6"/>
    <w:rsid w:val="00DA3468"/>
    <w:rsid w:val="00DA3EBA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36D"/>
    <w:rsid w:val="00DB19AB"/>
    <w:rsid w:val="00DB1AD6"/>
    <w:rsid w:val="00DB2228"/>
    <w:rsid w:val="00DB3546"/>
    <w:rsid w:val="00DB371D"/>
    <w:rsid w:val="00DB39E2"/>
    <w:rsid w:val="00DB3C4F"/>
    <w:rsid w:val="00DB4887"/>
    <w:rsid w:val="00DB49FE"/>
    <w:rsid w:val="00DB5E17"/>
    <w:rsid w:val="00DB5FAB"/>
    <w:rsid w:val="00DB6207"/>
    <w:rsid w:val="00DB6949"/>
    <w:rsid w:val="00DB6B20"/>
    <w:rsid w:val="00DB7259"/>
    <w:rsid w:val="00DC0C34"/>
    <w:rsid w:val="00DC140A"/>
    <w:rsid w:val="00DC2FFB"/>
    <w:rsid w:val="00DC4610"/>
    <w:rsid w:val="00DC4866"/>
    <w:rsid w:val="00DC5174"/>
    <w:rsid w:val="00DC54FB"/>
    <w:rsid w:val="00DC5EB8"/>
    <w:rsid w:val="00DC6566"/>
    <w:rsid w:val="00DC65BD"/>
    <w:rsid w:val="00DC6782"/>
    <w:rsid w:val="00DC67A6"/>
    <w:rsid w:val="00DC76C0"/>
    <w:rsid w:val="00DC7FE6"/>
    <w:rsid w:val="00DD0533"/>
    <w:rsid w:val="00DD39DD"/>
    <w:rsid w:val="00DD3B42"/>
    <w:rsid w:val="00DD40DB"/>
    <w:rsid w:val="00DD4128"/>
    <w:rsid w:val="00DD45C5"/>
    <w:rsid w:val="00DD49EA"/>
    <w:rsid w:val="00DD49F6"/>
    <w:rsid w:val="00DD4EC8"/>
    <w:rsid w:val="00DD5348"/>
    <w:rsid w:val="00DD58AD"/>
    <w:rsid w:val="00DD5CB5"/>
    <w:rsid w:val="00DD6480"/>
    <w:rsid w:val="00DD67AD"/>
    <w:rsid w:val="00DD6E2F"/>
    <w:rsid w:val="00DD734D"/>
    <w:rsid w:val="00DD77E1"/>
    <w:rsid w:val="00DD7A8F"/>
    <w:rsid w:val="00DE0086"/>
    <w:rsid w:val="00DE0657"/>
    <w:rsid w:val="00DE06A9"/>
    <w:rsid w:val="00DE1281"/>
    <w:rsid w:val="00DE159A"/>
    <w:rsid w:val="00DE172F"/>
    <w:rsid w:val="00DE1CD5"/>
    <w:rsid w:val="00DE2DF2"/>
    <w:rsid w:val="00DE2F85"/>
    <w:rsid w:val="00DE3B72"/>
    <w:rsid w:val="00DE3BDA"/>
    <w:rsid w:val="00DE45C5"/>
    <w:rsid w:val="00DE5E93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3DE8"/>
    <w:rsid w:val="00DF3E41"/>
    <w:rsid w:val="00DF46F0"/>
    <w:rsid w:val="00DF4965"/>
    <w:rsid w:val="00DF4D33"/>
    <w:rsid w:val="00DF59B2"/>
    <w:rsid w:val="00DF633B"/>
    <w:rsid w:val="00DF66EE"/>
    <w:rsid w:val="00DF7B25"/>
    <w:rsid w:val="00E00671"/>
    <w:rsid w:val="00E00896"/>
    <w:rsid w:val="00E00D07"/>
    <w:rsid w:val="00E00D2C"/>
    <w:rsid w:val="00E00E7F"/>
    <w:rsid w:val="00E0122B"/>
    <w:rsid w:val="00E01EFF"/>
    <w:rsid w:val="00E02B43"/>
    <w:rsid w:val="00E02F4A"/>
    <w:rsid w:val="00E03310"/>
    <w:rsid w:val="00E03517"/>
    <w:rsid w:val="00E040F4"/>
    <w:rsid w:val="00E0599A"/>
    <w:rsid w:val="00E05BD1"/>
    <w:rsid w:val="00E06057"/>
    <w:rsid w:val="00E06C0C"/>
    <w:rsid w:val="00E07894"/>
    <w:rsid w:val="00E07A8D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65E"/>
    <w:rsid w:val="00E17761"/>
    <w:rsid w:val="00E17BDE"/>
    <w:rsid w:val="00E2078C"/>
    <w:rsid w:val="00E207A2"/>
    <w:rsid w:val="00E20900"/>
    <w:rsid w:val="00E20914"/>
    <w:rsid w:val="00E21A07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728"/>
    <w:rsid w:val="00E35D17"/>
    <w:rsid w:val="00E35D39"/>
    <w:rsid w:val="00E35E0A"/>
    <w:rsid w:val="00E35E24"/>
    <w:rsid w:val="00E36622"/>
    <w:rsid w:val="00E377DE"/>
    <w:rsid w:val="00E37D81"/>
    <w:rsid w:val="00E402E6"/>
    <w:rsid w:val="00E403A2"/>
    <w:rsid w:val="00E40D1B"/>
    <w:rsid w:val="00E41408"/>
    <w:rsid w:val="00E427FC"/>
    <w:rsid w:val="00E430EF"/>
    <w:rsid w:val="00E43838"/>
    <w:rsid w:val="00E43885"/>
    <w:rsid w:val="00E43FED"/>
    <w:rsid w:val="00E44107"/>
    <w:rsid w:val="00E44411"/>
    <w:rsid w:val="00E45563"/>
    <w:rsid w:val="00E459FB"/>
    <w:rsid w:val="00E45E4F"/>
    <w:rsid w:val="00E46225"/>
    <w:rsid w:val="00E46585"/>
    <w:rsid w:val="00E47457"/>
    <w:rsid w:val="00E478AE"/>
    <w:rsid w:val="00E51270"/>
    <w:rsid w:val="00E5224E"/>
    <w:rsid w:val="00E52337"/>
    <w:rsid w:val="00E52532"/>
    <w:rsid w:val="00E528C3"/>
    <w:rsid w:val="00E5342E"/>
    <w:rsid w:val="00E5400C"/>
    <w:rsid w:val="00E558EA"/>
    <w:rsid w:val="00E56B71"/>
    <w:rsid w:val="00E57469"/>
    <w:rsid w:val="00E601C7"/>
    <w:rsid w:val="00E602AD"/>
    <w:rsid w:val="00E614A3"/>
    <w:rsid w:val="00E62202"/>
    <w:rsid w:val="00E63436"/>
    <w:rsid w:val="00E645E0"/>
    <w:rsid w:val="00E64A5A"/>
    <w:rsid w:val="00E64BD4"/>
    <w:rsid w:val="00E6657D"/>
    <w:rsid w:val="00E66599"/>
    <w:rsid w:val="00E6696F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9E2"/>
    <w:rsid w:val="00E72077"/>
    <w:rsid w:val="00E72148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5FBA"/>
    <w:rsid w:val="00E760C6"/>
    <w:rsid w:val="00E76337"/>
    <w:rsid w:val="00E77D00"/>
    <w:rsid w:val="00E77E51"/>
    <w:rsid w:val="00E81A31"/>
    <w:rsid w:val="00E81C1F"/>
    <w:rsid w:val="00E81E3A"/>
    <w:rsid w:val="00E826C7"/>
    <w:rsid w:val="00E8347E"/>
    <w:rsid w:val="00E84D72"/>
    <w:rsid w:val="00E84F80"/>
    <w:rsid w:val="00E857C6"/>
    <w:rsid w:val="00E85ACC"/>
    <w:rsid w:val="00E860A9"/>
    <w:rsid w:val="00E86F70"/>
    <w:rsid w:val="00E87321"/>
    <w:rsid w:val="00E874CA"/>
    <w:rsid w:val="00E87B95"/>
    <w:rsid w:val="00E87DDC"/>
    <w:rsid w:val="00E901A3"/>
    <w:rsid w:val="00E903EB"/>
    <w:rsid w:val="00E907E2"/>
    <w:rsid w:val="00E916BD"/>
    <w:rsid w:val="00E9240C"/>
    <w:rsid w:val="00E92A10"/>
    <w:rsid w:val="00E93691"/>
    <w:rsid w:val="00E93889"/>
    <w:rsid w:val="00E93DA1"/>
    <w:rsid w:val="00E9430E"/>
    <w:rsid w:val="00E94323"/>
    <w:rsid w:val="00E94B77"/>
    <w:rsid w:val="00E951C5"/>
    <w:rsid w:val="00E952B9"/>
    <w:rsid w:val="00E955C2"/>
    <w:rsid w:val="00E958E1"/>
    <w:rsid w:val="00E95D28"/>
    <w:rsid w:val="00E95E49"/>
    <w:rsid w:val="00E96271"/>
    <w:rsid w:val="00E965BF"/>
    <w:rsid w:val="00E96936"/>
    <w:rsid w:val="00E97099"/>
    <w:rsid w:val="00E9749D"/>
    <w:rsid w:val="00EA0550"/>
    <w:rsid w:val="00EA09AE"/>
    <w:rsid w:val="00EA0D69"/>
    <w:rsid w:val="00EA1316"/>
    <w:rsid w:val="00EA1924"/>
    <w:rsid w:val="00EA207F"/>
    <w:rsid w:val="00EA21D9"/>
    <w:rsid w:val="00EA2C9A"/>
    <w:rsid w:val="00EA340F"/>
    <w:rsid w:val="00EA394D"/>
    <w:rsid w:val="00EA3FD4"/>
    <w:rsid w:val="00EA41F9"/>
    <w:rsid w:val="00EA53F2"/>
    <w:rsid w:val="00EA5D84"/>
    <w:rsid w:val="00EA62A8"/>
    <w:rsid w:val="00EA6374"/>
    <w:rsid w:val="00EA7407"/>
    <w:rsid w:val="00EA77FB"/>
    <w:rsid w:val="00EB0126"/>
    <w:rsid w:val="00EB05CD"/>
    <w:rsid w:val="00EB0BD3"/>
    <w:rsid w:val="00EB152A"/>
    <w:rsid w:val="00EB1CD2"/>
    <w:rsid w:val="00EB27EE"/>
    <w:rsid w:val="00EB2805"/>
    <w:rsid w:val="00EB33A9"/>
    <w:rsid w:val="00EB36B6"/>
    <w:rsid w:val="00EB3D98"/>
    <w:rsid w:val="00EB4010"/>
    <w:rsid w:val="00EB46CA"/>
    <w:rsid w:val="00EB4966"/>
    <w:rsid w:val="00EB53B7"/>
    <w:rsid w:val="00EB6826"/>
    <w:rsid w:val="00EB690A"/>
    <w:rsid w:val="00EB6E54"/>
    <w:rsid w:val="00EB7122"/>
    <w:rsid w:val="00EB73CD"/>
    <w:rsid w:val="00EB7BFD"/>
    <w:rsid w:val="00EC0296"/>
    <w:rsid w:val="00EC08B8"/>
    <w:rsid w:val="00EC180B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60A"/>
    <w:rsid w:val="00EC6977"/>
    <w:rsid w:val="00EC6BD2"/>
    <w:rsid w:val="00EC7039"/>
    <w:rsid w:val="00EC744E"/>
    <w:rsid w:val="00EC751B"/>
    <w:rsid w:val="00EC7FA6"/>
    <w:rsid w:val="00ED002F"/>
    <w:rsid w:val="00ED0210"/>
    <w:rsid w:val="00ED08F9"/>
    <w:rsid w:val="00ED0FBC"/>
    <w:rsid w:val="00ED18DB"/>
    <w:rsid w:val="00ED201E"/>
    <w:rsid w:val="00ED33D2"/>
    <w:rsid w:val="00ED33D5"/>
    <w:rsid w:val="00ED3F78"/>
    <w:rsid w:val="00ED50E0"/>
    <w:rsid w:val="00ED59FE"/>
    <w:rsid w:val="00ED5D04"/>
    <w:rsid w:val="00ED5EB5"/>
    <w:rsid w:val="00ED6696"/>
    <w:rsid w:val="00ED692B"/>
    <w:rsid w:val="00ED6A40"/>
    <w:rsid w:val="00ED6F07"/>
    <w:rsid w:val="00ED7016"/>
    <w:rsid w:val="00ED7276"/>
    <w:rsid w:val="00ED78D9"/>
    <w:rsid w:val="00EE025A"/>
    <w:rsid w:val="00EE0359"/>
    <w:rsid w:val="00EE09B3"/>
    <w:rsid w:val="00EE0ED4"/>
    <w:rsid w:val="00EE104A"/>
    <w:rsid w:val="00EE267C"/>
    <w:rsid w:val="00EE27D1"/>
    <w:rsid w:val="00EE3119"/>
    <w:rsid w:val="00EE343E"/>
    <w:rsid w:val="00EE3972"/>
    <w:rsid w:val="00EE3DD6"/>
    <w:rsid w:val="00EE4B30"/>
    <w:rsid w:val="00EE53C6"/>
    <w:rsid w:val="00EE5683"/>
    <w:rsid w:val="00EE6000"/>
    <w:rsid w:val="00EE645E"/>
    <w:rsid w:val="00EE6840"/>
    <w:rsid w:val="00EE6CC6"/>
    <w:rsid w:val="00EE78C4"/>
    <w:rsid w:val="00EE78F2"/>
    <w:rsid w:val="00EF03CC"/>
    <w:rsid w:val="00EF13D0"/>
    <w:rsid w:val="00EF161C"/>
    <w:rsid w:val="00EF1B32"/>
    <w:rsid w:val="00EF1CD2"/>
    <w:rsid w:val="00EF3D71"/>
    <w:rsid w:val="00EF43AC"/>
    <w:rsid w:val="00EF51E8"/>
    <w:rsid w:val="00EF56AD"/>
    <w:rsid w:val="00EF57D4"/>
    <w:rsid w:val="00EF6836"/>
    <w:rsid w:val="00EF6DFD"/>
    <w:rsid w:val="00EF6E6F"/>
    <w:rsid w:val="00EF6FE8"/>
    <w:rsid w:val="00EF72E8"/>
    <w:rsid w:val="00F00168"/>
    <w:rsid w:val="00F005E9"/>
    <w:rsid w:val="00F00CBB"/>
    <w:rsid w:val="00F01486"/>
    <w:rsid w:val="00F016C1"/>
    <w:rsid w:val="00F016F8"/>
    <w:rsid w:val="00F01C87"/>
    <w:rsid w:val="00F0314B"/>
    <w:rsid w:val="00F037E6"/>
    <w:rsid w:val="00F03A41"/>
    <w:rsid w:val="00F04302"/>
    <w:rsid w:val="00F04748"/>
    <w:rsid w:val="00F04CF5"/>
    <w:rsid w:val="00F04DE5"/>
    <w:rsid w:val="00F05AC5"/>
    <w:rsid w:val="00F061E2"/>
    <w:rsid w:val="00F071EF"/>
    <w:rsid w:val="00F0723D"/>
    <w:rsid w:val="00F0761B"/>
    <w:rsid w:val="00F07B16"/>
    <w:rsid w:val="00F10638"/>
    <w:rsid w:val="00F11320"/>
    <w:rsid w:val="00F11423"/>
    <w:rsid w:val="00F12180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728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1492"/>
    <w:rsid w:val="00F32652"/>
    <w:rsid w:val="00F33302"/>
    <w:rsid w:val="00F3427B"/>
    <w:rsid w:val="00F3458C"/>
    <w:rsid w:val="00F349A5"/>
    <w:rsid w:val="00F34BBF"/>
    <w:rsid w:val="00F35063"/>
    <w:rsid w:val="00F357D7"/>
    <w:rsid w:val="00F35FE6"/>
    <w:rsid w:val="00F376B2"/>
    <w:rsid w:val="00F376B3"/>
    <w:rsid w:val="00F37FC5"/>
    <w:rsid w:val="00F37FE5"/>
    <w:rsid w:val="00F403A6"/>
    <w:rsid w:val="00F41FB4"/>
    <w:rsid w:val="00F4209A"/>
    <w:rsid w:val="00F42620"/>
    <w:rsid w:val="00F4338A"/>
    <w:rsid w:val="00F438DD"/>
    <w:rsid w:val="00F43D5C"/>
    <w:rsid w:val="00F43F44"/>
    <w:rsid w:val="00F4405E"/>
    <w:rsid w:val="00F440AF"/>
    <w:rsid w:val="00F446DC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510F"/>
    <w:rsid w:val="00F5634B"/>
    <w:rsid w:val="00F564E0"/>
    <w:rsid w:val="00F5668C"/>
    <w:rsid w:val="00F56E9D"/>
    <w:rsid w:val="00F57815"/>
    <w:rsid w:val="00F579C4"/>
    <w:rsid w:val="00F603A5"/>
    <w:rsid w:val="00F608FB"/>
    <w:rsid w:val="00F60A6E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7DD"/>
    <w:rsid w:val="00F639D1"/>
    <w:rsid w:val="00F63E35"/>
    <w:rsid w:val="00F643F2"/>
    <w:rsid w:val="00F64B76"/>
    <w:rsid w:val="00F64C6F"/>
    <w:rsid w:val="00F64FB2"/>
    <w:rsid w:val="00F65AAA"/>
    <w:rsid w:val="00F661CC"/>
    <w:rsid w:val="00F672EF"/>
    <w:rsid w:val="00F67482"/>
    <w:rsid w:val="00F70095"/>
    <w:rsid w:val="00F70B95"/>
    <w:rsid w:val="00F728AE"/>
    <w:rsid w:val="00F736D7"/>
    <w:rsid w:val="00F7411C"/>
    <w:rsid w:val="00F7422B"/>
    <w:rsid w:val="00F74609"/>
    <w:rsid w:val="00F7570C"/>
    <w:rsid w:val="00F75BCF"/>
    <w:rsid w:val="00F76008"/>
    <w:rsid w:val="00F762B6"/>
    <w:rsid w:val="00F76633"/>
    <w:rsid w:val="00F7673D"/>
    <w:rsid w:val="00F77513"/>
    <w:rsid w:val="00F80727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75E3"/>
    <w:rsid w:val="00F9146D"/>
    <w:rsid w:val="00F919CB"/>
    <w:rsid w:val="00F92552"/>
    <w:rsid w:val="00F92C60"/>
    <w:rsid w:val="00F938D0"/>
    <w:rsid w:val="00F94771"/>
    <w:rsid w:val="00F94B07"/>
    <w:rsid w:val="00F951F2"/>
    <w:rsid w:val="00F95219"/>
    <w:rsid w:val="00F953E2"/>
    <w:rsid w:val="00F96272"/>
    <w:rsid w:val="00F96998"/>
    <w:rsid w:val="00F96BE5"/>
    <w:rsid w:val="00F9717E"/>
    <w:rsid w:val="00F97568"/>
    <w:rsid w:val="00F97611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1BA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728"/>
    <w:rsid w:val="00FB7BCB"/>
    <w:rsid w:val="00FB7EC4"/>
    <w:rsid w:val="00FC036C"/>
    <w:rsid w:val="00FC0B78"/>
    <w:rsid w:val="00FC0EAE"/>
    <w:rsid w:val="00FC129D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5733"/>
    <w:rsid w:val="00FC5A02"/>
    <w:rsid w:val="00FC5C32"/>
    <w:rsid w:val="00FC5CFB"/>
    <w:rsid w:val="00FC6624"/>
    <w:rsid w:val="00FC7CE8"/>
    <w:rsid w:val="00FC7D7E"/>
    <w:rsid w:val="00FD06F4"/>
    <w:rsid w:val="00FD09AD"/>
    <w:rsid w:val="00FD120A"/>
    <w:rsid w:val="00FD1678"/>
    <w:rsid w:val="00FD1E98"/>
    <w:rsid w:val="00FD254E"/>
    <w:rsid w:val="00FD2AEE"/>
    <w:rsid w:val="00FD2D51"/>
    <w:rsid w:val="00FD300E"/>
    <w:rsid w:val="00FD44C3"/>
    <w:rsid w:val="00FD47C8"/>
    <w:rsid w:val="00FD572C"/>
    <w:rsid w:val="00FD64F6"/>
    <w:rsid w:val="00FD739C"/>
    <w:rsid w:val="00FD7DD5"/>
    <w:rsid w:val="00FE025D"/>
    <w:rsid w:val="00FE048D"/>
    <w:rsid w:val="00FE0994"/>
    <w:rsid w:val="00FE1FF4"/>
    <w:rsid w:val="00FE251F"/>
    <w:rsid w:val="00FE2B65"/>
    <w:rsid w:val="00FE34F6"/>
    <w:rsid w:val="00FE3E8E"/>
    <w:rsid w:val="00FE4335"/>
    <w:rsid w:val="00FE4C22"/>
    <w:rsid w:val="00FE535A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665"/>
    <w:rsid w:val="00FF372D"/>
    <w:rsid w:val="00FF3A79"/>
    <w:rsid w:val="00FF566F"/>
    <w:rsid w:val="00FF5901"/>
    <w:rsid w:val="00FF5E7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EA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"/>
    <w:basedOn w:val="Normal"/>
    <w:link w:val="BodyTextChar"/>
    <w:uiPriority w:val="99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"/>
    <w:basedOn w:val="DefaultParagraphFont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customStyle="1" w:styleId="a">
    <w:name w:val="???????"/>
    <w:basedOn w:val="Normal"/>
    <w:rsid w:val="004B2877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3B45-4841-48E5-8ADB-FDD99B990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Nanthikan Manawanit</cp:lastModifiedBy>
  <cp:revision>2</cp:revision>
  <cp:lastPrinted>2020-08-07T11:46:00Z</cp:lastPrinted>
  <dcterms:created xsi:type="dcterms:W3CDTF">2020-08-09T13:18:00Z</dcterms:created>
  <dcterms:modified xsi:type="dcterms:W3CDTF">2020-08-09T13:18:00Z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