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34256" w:rsidRPr="00EB4E79" w14:paraId="455A4865" w14:textId="77777777" w:rsidTr="00E9686C">
        <w:trPr>
          <w:trHeight w:val="2865"/>
        </w:trPr>
        <w:tc>
          <w:tcPr>
            <w:tcW w:w="2268" w:type="dxa"/>
          </w:tcPr>
          <w:p w14:paraId="662ACF53" w14:textId="77777777" w:rsidR="00E34256" w:rsidRPr="00FC732D" w:rsidRDefault="00C90386" w:rsidP="009F322D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   </w:t>
            </w:r>
          </w:p>
        </w:tc>
        <w:tc>
          <w:tcPr>
            <w:tcW w:w="7200" w:type="dxa"/>
            <w:vAlign w:val="center"/>
          </w:tcPr>
          <w:p w14:paraId="13608157" w14:textId="77777777" w:rsidR="00034AA9" w:rsidRPr="00EB4E79" w:rsidRDefault="00C82DBF" w:rsidP="00034AA9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 xml:space="preserve">S. </w:t>
            </w:r>
            <w:proofErr w:type="spellStart"/>
            <w:r>
              <w:rPr>
                <w:rFonts w:hAnsi="Times New Roman" w:cs="Times New Roman"/>
                <w:color w:val="7E7F82"/>
                <w:sz w:val="28"/>
              </w:rPr>
              <w:t>Khonk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aen</w:t>
            </w:r>
            <w:proofErr w:type="spellEnd"/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Food</w:t>
            </w:r>
            <w:r w:rsidR="004854C7" w:rsidRPr="00EB4E79">
              <w:rPr>
                <w:rFonts w:hAnsi="Times New Roman" w:cs="Times New Roman"/>
                <w:color w:val="7E7F82"/>
                <w:sz w:val="28"/>
              </w:rPr>
              <w:t>s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Public Company Limited</w:t>
            </w:r>
            <w:r w:rsidR="00E9686C">
              <w:rPr>
                <w:rFonts w:hAnsi="Times New Roman" w:cs="Times New Roman"/>
                <w:color w:val="7E7F82"/>
                <w:sz w:val="28"/>
              </w:rPr>
              <w:t xml:space="preserve">                               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784EA671" w14:textId="77777777" w:rsidR="00E34256" w:rsidRPr="00EB4E79" w:rsidRDefault="00E34256" w:rsidP="00034AA9">
            <w:pPr>
              <w:spacing w:line="380" w:lineRule="exact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>R</w:t>
            </w:r>
            <w:r w:rsidR="008F050A">
              <w:rPr>
                <w:rFonts w:hAnsi="Times New Roman" w:cs="Times New Roman"/>
                <w:color w:val="7E7F82"/>
                <w:sz w:val="28"/>
                <w:szCs w:val="28"/>
              </w:rPr>
              <w:t>eview r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</w:t>
            </w:r>
            <w:r w:rsidR="00EB4E79"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interim 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>financial statements</w:t>
            </w:r>
          </w:p>
          <w:p w14:paraId="7C5433F5" w14:textId="77777777" w:rsidR="00E34256" w:rsidRPr="00776F18" w:rsidRDefault="001A3F55" w:rsidP="0090779D">
            <w:pPr>
              <w:spacing w:line="380" w:lineRule="exact"/>
              <w:ind w:left="14"/>
              <w:rPr>
                <w:rFonts w:hAnsi="Times New Roman" w:cs="Cordia New"/>
                <w:color w:val="7E7F82"/>
                <w:sz w:val="28"/>
                <w:szCs w:val="28"/>
                <w:cs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 xml:space="preserve">For the three-month </w:t>
            </w:r>
            <w:r w:rsidR="00F6195D">
              <w:rPr>
                <w:rFonts w:hAnsi="Times New Roman" w:cs="Times New Roman"/>
                <w:color w:val="7E7F82"/>
                <w:sz w:val="28"/>
                <w:szCs w:val="28"/>
              </w:rPr>
              <w:t xml:space="preserve">and six-month 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>period</w:t>
            </w:r>
            <w:r w:rsidR="00F6195D">
              <w:rPr>
                <w:rFonts w:hAnsi="Times New Roman" w:cs="Times New Roman"/>
                <w:color w:val="7E7F82"/>
                <w:sz w:val="28"/>
                <w:szCs w:val="28"/>
              </w:rPr>
              <w:t>s</w:t>
            </w:r>
            <w:r w:rsidR="000046CF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ended </w:t>
            </w:r>
            <w:r w:rsidR="00F6195D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                          30 June</w:t>
            </w:r>
            <w:r w:rsidR="00FA147A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8411D4">
              <w:rPr>
                <w:rFonts w:hAnsi="Times New Roman" w:cs="Times New Roman"/>
                <w:color w:val="7E7F82"/>
                <w:sz w:val="28"/>
                <w:szCs w:val="28"/>
              </w:rPr>
              <w:t>20</w:t>
            </w:r>
            <w:r w:rsidR="00F12F59">
              <w:rPr>
                <w:rFonts w:hAnsi="Times New Roman" w:cs="Times New Roman"/>
                <w:color w:val="7E7F82"/>
                <w:sz w:val="28"/>
                <w:szCs w:val="28"/>
              </w:rPr>
              <w:t>20</w:t>
            </w:r>
          </w:p>
        </w:tc>
      </w:tr>
    </w:tbl>
    <w:p w14:paraId="3398376A" w14:textId="77777777" w:rsidR="00E34256" w:rsidRPr="00EB4E79" w:rsidRDefault="00E34256" w:rsidP="00E34256">
      <w:pPr>
        <w:sectPr w:rsidR="00E34256" w:rsidRPr="00EB4E79" w:rsidSect="00E9686C">
          <w:headerReference w:type="default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5D64F083" w14:textId="77777777" w:rsidR="00625975" w:rsidRDefault="00625975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7192A67C" w14:textId="1FECE048" w:rsidR="00EC0B88" w:rsidRPr="00EC0B88" w:rsidRDefault="00EC0B8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 xml:space="preserve">Independent Auditor’s Report on Review of Interim Financial Information </w:t>
      </w:r>
    </w:p>
    <w:p w14:paraId="2209E01B" w14:textId="77777777" w:rsidR="00EC0B88" w:rsidRDefault="00EC0B88" w:rsidP="00233AA5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To t</w:t>
      </w:r>
      <w:r w:rsidR="00C82DBF">
        <w:rPr>
          <w:rFonts w:ascii="Arial" w:hAnsi="Arial" w:cs="Arial"/>
          <w:sz w:val="22"/>
          <w:szCs w:val="22"/>
        </w:rPr>
        <w:t xml:space="preserve">he Shareholders of 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</w:t>
      </w:r>
    </w:p>
    <w:p w14:paraId="6FE7256D" w14:textId="44463624" w:rsidR="00EC0B88" w:rsidRDefault="00EC0B88" w:rsidP="00EB70EE">
      <w:pPr>
        <w:tabs>
          <w:tab w:val="left" w:pos="720"/>
        </w:tabs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I have reviewed the accompanying consolidated statement of</w:t>
      </w:r>
      <w:r w:rsidR="00C82DBF">
        <w:rPr>
          <w:rFonts w:ascii="Arial" w:hAnsi="Arial" w:cs="Arial"/>
          <w:sz w:val="22"/>
          <w:szCs w:val="22"/>
        </w:rPr>
        <w:t xml:space="preserve"> financial position of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="00C82DBF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 and its subsidiaries as at </w:t>
      </w:r>
      <w:r w:rsidR="00F6195D">
        <w:rPr>
          <w:rFonts w:ascii="Arial" w:hAnsi="Arial" w:cs="Arial"/>
          <w:sz w:val="22"/>
          <w:szCs w:val="22"/>
        </w:rPr>
        <w:t>30 June</w:t>
      </w:r>
      <w:r w:rsidRPr="00EC0B88">
        <w:rPr>
          <w:rFonts w:ascii="Arial" w:hAnsi="Arial" w:cs="Arial"/>
          <w:sz w:val="22"/>
          <w:szCs w:val="22"/>
        </w:rPr>
        <w:t xml:space="preserve"> </w:t>
      </w:r>
      <w:r w:rsidR="008411D4">
        <w:rPr>
          <w:rFonts w:ascii="Arial" w:hAnsi="Arial" w:cs="Arial"/>
          <w:sz w:val="22"/>
          <w:szCs w:val="22"/>
        </w:rPr>
        <w:t>20</w:t>
      </w:r>
      <w:r w:rsidR="00F12F59">
        <w:rPr>
          <w:rFonts w:ascii="Arial" w:hAnsi="Arial" w:cs="Arial"/>
          <w:sz w:val="22"/>
          <w:szCs w:val="22"/>
        </w:rPr>
        <w:t>20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the related consolidated statements of </w:t>
      </w:r>
      <w:r w:rsidR="00764181">
        <w:rPr>
          <w:rFonts w:ascii="Arial" w:hAnsi="Arial" w:cs="Arial"/>
          <w:sz w:val="22"/>
          <w:szCs w:val="22"/>
        </w:rPr>
        <w:t>income</w:t>
      </w:r>
      <w:r w:rsidR="00F6195D">
        <w:rPr>
          <w:rFonts w:ascii="Arial" w:hAnsi="Arial" w:cs="Arial"/>
          <w:sz w:val="22"/>
          <w:szCs w:val="22"/>
        </w:rPr>
        <w:t xml:space="preserve"> </w:t>
      </w:r>
      <w:r w:rsidR="005A2B4A">
        <w:rPr>
          <w:rFonts w:ascii="Arial" w:hAnsi="Arial" w:cs="Browallia New"/>
          <w:sz w:val="22"/>
          <w:szCs w:val="28"/>
        </w:rPr>
        <w:t xml:space="preserve">and </w:t>
      </w:r>
      <w:r w:rsidR="00EC01CC">
        <w:rPr>
          <w:rFonts w:ascii="Arial" w:hAnsi="Arial" w:cs="Browallia New"/>
          <w:sz w:val="22"/>
          <w:szCs w:val="28"/>
        </w:rPr>
        <w:t xml:space="preserve">comprehensive income </w:t>
      </w:r>
      <w:r w:rsidR="00F6195D">
        <w:rPr>
          <w:rFonts w:ascii="Arial" w:hAnsi="Arial" w:cs="Arial"/>
          <w:sz w:val="22"/>
          <w:szCs w:val="22"/>
        </w:rPr>
        <w:t>for the three-month and six-month periods</w:t>
      </w:r>
      <w:r w:rsidR="00AF4447" w:rsidRPr="00BE28A7">
        <w:rPr>
          <w:rFonts w:ascii="Arial" w:hAnsi="Arial" w:cs="Cordia New" w:hint="cs"/>
          <w:sz w:val="22"/>
          <w:szCs w:val="22"/>
          <w:cs/>
        </w:rPr>
        <w:t xml:space="preserve"> </w:t>
      </w:r>
      <w:r w:rsidR="00AF4447" w:rsidRPr="00BE28A7">
        <w:rPr>
          <w:rFonts w:ascii="Arial" w:hAnsi="Arial" w:cs="Cordia New"/>
          <w:sz w:val="22"/>
          <w:szCs w:val="22"/>
        </w:rPr>
        <w:t>then</w:t>
      </w:r>
      <w:r w:rsidR="00F6195D">
        <w:rPr>
          <w:rFonts w:ascii="Arial" w:hAnsi="Arial" w:cs="Arial"/>
          <w:sz w:val="22"/>
          <w:szCs w:val="22"/>
        </w:rPr>
        <w:t xml:space="preserve"> ended</w:t>
      </w:r>
      <w:r w:rsidR="00764181">
        <w:rPr>
          <w:rFonts w:ascii="Arial" w:hAnsi="Arial" w:cs="Arial"/>
          <w:sz w:val="22"/>
          <w:szCs w:val="22"/>
        </w:rPr>
        <w:t xml:space="preserve">, </w:t>
      </w:r>
      <w:r w:rsidR="00EC01CC">
        <w:rPr>
          <w:rFonts w:ascii="Arial" w:hAnsi="Arial" w:cs="Arial"/>
          <w:sz w:val="22"/>
          <w:szCs w:val="22"/>
        </w:rPr>
        <w:t xml:space="preserve">and the </w:t>
      </w:r>
      <w:r w:rsidR="00AF4447">
        <w:rPr>
          <w:rFonts w:ascii="Arial" w:hAnsi="Arial" w:cs="Arial"/>
          <w:sz w:val="22"/>
          <w:szCs w:val="22"/>
        </w:rPr>
        <w:t xml:space="preserve">related consolidated </w:t>
      </w:r>
      <w:r w:rsidR="00EC01CC">
        <w:rPr>
          <w:rFonts w:ascii="Arial" w:hAnsi="Arial" w:cs="Arial"/>
          <w:sz w:val="22"/>
          <w:szCs w:val="22"/>
        </w:rPr>
        <w:t>statements of</w:t>
      </w:r>
      <w:r w:rsidRPr="00EC0B88">
        <w:rPr>
          <w:rFonts w:ascii="Arial" w:hAnsi="Arial" w:cs="Arial"/>
          <w:sz w:val="22"/>
          <w:szCs w:val="22"/>
        </w:rPr>
        <w:t xml:space="preserve"> changes in shareholders’ equity</w:t>
      </w:r>
      <w:r w:rsidR="00007D53">
        <w:rPr>
          <w:rFonts w:ascii="Arial" w:hAnsi="Arial" w:cs="Arial"/>
          <w:sz w:val="22"/>
          <w:szCs w:val="22"/>
        </w:rPr>
        <w:t xml:space="preserve"> a</w:t>
      </w:r>
      <w:r w:rsidRPr="00EC0B88">
        <w:rPr>
          <w:rFonts w:ascii="Arial" w:hAnsi="Arial" w:cs="Arial"/>
          <w:sz w:val="22"/>
          <w:szCs w:val="22"/>
        </w:rPr>
        <w:t>nd cash f</w:t>
      </w:r>
      <w:r w:rsidR="000046CF">
        <w:rPr>
          <w:rFonts w:ascii="Arial" w:hAnsi="Arial" w:cs="Arial"/>
          <w:sz w:val="22"/>
          <w:szCs w:val="22"/>
        </w:rPr>
        <w:t xml:space="preserve">lows for the </w:t>
      </w:r>
      <w:r w:rsidR="00F6195D">
        <w:rPr>
          <w:rFonts w:ascii="Arial" w:hAnsi="Arial" w:cs="Arial"/>
          <w:sz w:val="22"/>
          <w:szCs w:val="22"/>
        </w:rPr>
        <w:t>six</w:t>
      </w:r>
      <w:r w:rsidR="001A3F55">
        <w:rPr>
          <w:rFonts w:ascii="Arial" w:hAnsi="Arial" w:cs="Arial"/>
          <w:sz w:val="22"/>
          <w:szCs w:val="22"/>
        </w:rPr>
        <w:t>-month period</w:t>
      </w:r>
      <w:r w:rsidRPr="00EC0B88">
        <w:rPr>
          <w:rFonts w:ascii="Arial" w:hAnsi="Arial" w:cs="Arial"/>
          <w:sz w:val="22"/>
          <w:szCs w:val="22"/>
        </w:rPr>
        <w:t xml:space="preserve"> </w:t>
      </w:r>
      <w:r w:rsidR="004C7B69">
        <w:rPr>
          <w:rFonts w:ascii="Arial" w:hAnsi="Arial" w:cs="Arial"/>
          <w:sz w:val="22"/>
          <w:szCs w:val="22"/>
        </w:rPr>
        <w:t xml:space="preserve">then </w:t>
      </w:r>
      <w:r w:rsidRPr="00EC0B88">
        <w:rPr>
          <w:rFonts w:ascii="Arial" w:hAnsi="Arial" w:cs="Arial"/>
          <w:sz w:val="22"/>
          <w:szCs w:val="22"/>
        </w:rPr>
        <w:t>ended,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as well as the condensed notes to the </w:t>
      </w:r>
      <w:r w:rsidR="00625975">
        <w:rPr>
          <w:rFonts w:ascii="Arial" w:hAnsi="Arial" w:cs="Arial"/>
          <w:sz w:val="22"/>
          <w:szCs w:val="22"/>
        </w:rPr>
        <w:t xml:space="preserve">interim </w:t>
      </w:r>
      <w:r w:rsidRPr="00EC0B88">
        <w:rPr>
          <w:rFonts w:ascii="Arial" w:hAnsi="Arial" w:cs="Arial"/>
          <w:sz w:val="22"/>
          <w:szCs w:val="22"/>
        </w:rPr>
        <w:t>con</w:t>
      </w:r>
      <w:r w:rsidR="00C82DBF">
        <w:rPr>
          <w:rFonts w:ascii="Arial" w:hAnsi="Arial" w:cs="Arial"/>
          <w:sz w:val="22"/>
          <w:szCs w:val="22"/>
        </w:rPr>
        <w:t xml:space="preserve">solidated financial statements. I </w:t>
      </w:r>
      <w:r w:rsidRPr="00EC0B88">
        <w:rPr>
          <w:rFonts w:ascii="Arial" w:hAnsi="Arial" w:cs="Arial"/>
          <w:sz w:val="22"/>
          <w:szCs w:val="22"/>
        </w:rPr>
        <w:t>have also reviewed the separate financial information of</w:t>
      </w:r>
      <w:r w:rsidR="00F6195D">
        <w:rPr>
          <w:rFonts w:ascii="Arial" w:hAnsi="Arial" w:cs="Arial"/>
          <w:sz w:val="22"/>
          <w:szCs w:val="22"/>
        </w:rPr>
        <w:t xml:space="preserve"> </w:t>
      </w:r>
      <w:r w:rsidR="008C03AB">
        <w:rPr>
          <w:rFonts w:ascii="Arial" w:hAnsi="Arial" w:cstheme="minorBidi" w:hint="cs"/>
          <w:sz w:val="22"/>
          <w:szCs w:val="22"/>
          <w:cs/>
        </w:rPr>
        <w:t xml:space="preserve">                 </w:t>
      </w:r>
      <w:r w:rsidRPr="00EC0B88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="00C82DBF" w:rsidRPr="00EC0B88">
        <w:rPr>
          <w:rFonts w:ascii="Arial" w:hAnsi="Arial" w:cs="Arial"/>
          <w:sz w:val="22"/>
          <w:szCs w:val="22"/>
        </w:rPr>
        <w:t>aen</w:t>
      </w:r>
      <w:proofErr w:type="spellEnd"/>
      <w:r w:rsidR="00C82DBF" w:rsidRPr="00EC0B88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Foods Public Comp</w:t>
      </w:r>
      <w:r w:rsidR="001A3F55">
        <w:rPr>
          <w:rFonts w:ascii="Arial" w:hAnsi="Arial" w:cs="Arial"/>
          <w:sz w:val="22"/>
          <w:szCs w:val="22"/>
        </w:rPr>
        <w:t>any Limited for the same period</w:t>
      </w:r>
      <w:r w:rsidR="00625975">
        <w:rPr>
          <w:rFonts w:ascii="Arial" w:hAnsi="Arial" w:cs="Arial"/>
          <w:sz w:val="22"/>
          <w:szCs w:val="22"/>
        </w:rPr>
        <w:t>s</w:t>
      </w:r>
      <w:r w:rsidR="00035854">
        <w:rPr>
          <w:rFonts w:ascii="Arial" w:hAnsi="Arial" w:cs="Arial"/>
          <w:sz w:val="22"/>
          <w:szCs w:val="22"/>
        </w:rPr>
        <w:t xml:space="preserve"> (collectively “Interim </w:t>
      </w:r>
      <w:r w:rsidR="00297DC9">
        <w:rPr>
          <w:rFonts w:ascii="Arial" w:hAnsi="Arial" w:cs="Arial"/>
          <w:sz w:val="22"/>
          <w:szCs w:val="22"/>
        </w:rPr>
        <w:t>financial information”)</w:t>
      </w:r>
      <w:r w:rsidRPr="00EC0B88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1A3F55">
        <w:rPr>
          <w:rFonts w:ascii="Arial" w:hAnsi="Arial" w:cs="Arial"/>
          <w:sz w:val="22"/>
          <w:szCs w:val="22"/>
        </w:rPr>
        <w:t xml:space="preserve">Thai </w:t>
      </w:r>
      <w:r w:rsidRPr="00EC0B88">
        <w:rPr>
          <w:rFonts w:ascii="Arial" w:hAnsi="Arial" w:cs="Arial"/>
          <w:sz w:val="22"/>
          <w:szCs w:val="22"/>
        </w:rPr>
        <w:t xml:space="preserve">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 My responsibility is to express a conclusion on this interim financial</w:t>
      </w:r>
      <w:r w:rsidR="001A3F55">
        <w:rPr>
          <w:rFonts w:ascii="Arial" w:hAnsi="Arial" w:cs="Arial"/>
          <w:sz w:val="22"/>
          <w:szCs w:val="22"/>
        </w:rPr>
        <w:t xml:space="preserve"> information based on my review</w:t>
      </w:r>
      <w:r w:rsidRPr="00EC0B88">
        <w:rPr>
          <w:rFonts w:ascii="Arial" w:hAnsi="Arial" w:cs="Arial"/>
          <w:sz w:val="22"/>
          <w:szCs w:val="22"/>
        </w:rPr>
        <w:t>.</w:t>
      </w:r>
    </w:p>
    <w:p w14:paraId="1193BA97" w14:textId="77777777" w:rsidR="00EC0B88" w:rsidRPr="00EC0B88" w:rsidRDefault="00EC0B88" w:rsidP="00C82DBF">
      <w:pPr>
        <w:tabs>
          <w:tab w:val="left" w:pos="720"/>
        </w:tabs>
        <w:spacing w:before="120"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B69ED39" w14:textId="77777777" w:rsidR="00EC0B88" w:rsidRDefault="001A3F55" w:rsidP="00C82DBF">
      <w:pPr>
        <w:tabs>
          <w:tab w:val="left" w:pos="720"/>
        </w:tabs>
        <w:spacing w:before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</w:t>
      </w:r>
      <w:r w:rsidR="00EC0B88" w:rsidRPr="00EC0B88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EC0B88" w:rsidRPr="00EC0B88">
        <w:rPr>
          <w:rFonts w:ascii="Arial" w:hAnsi="Arial" w:cs="Arial"/>
          <w:sz w:val="22"/>
          <w:szCs w:val="22"/>
        </w:rPr>
        <w:t xml:space="preserve">Standard on Review Engagements </w:t>
      </w:r>
      <w:r w:rsidR="00EC0B88" w:rsidRPr="00EC0B88">
        <w:rPr>
          <w:rFonts w:ascii="Arial" w:hAnsi="Arial" w:cs="Arial"/>
          <w:sz w:val="22"/>
          <w:szCs w:val="22"/>
          <w:cs/>
        </w:rPr>
        <w:t>2410</w:t>
      </w:r>
      <w:r w:rsidR="00EC0B88" w:rsidRPr="00EC0B88">
        <w:rPr>
          <w:rFonts w:ascii="Arial" w:hAnsi="Arial" w:cs="Arial"/>
          <w:sz w:val="22"/>
          <w:szCs w:val="22"/>
        </w:rPr>
        <w:t xml:space="preserve">,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EC0B88" w:rsidRPr="00EC0B88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="00EC0B88" w:rsidRPr="00EC0B88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="00EC0B88" w:rsidRPr="00EC0B88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59BE90A7" w14:textId="77777777" w:rsidR="00EC0B88" w:rsidRPr="00957B2F" w:rsidRDefault="00EC0B88" w:rsidP="00FE2B9C">
      <w:pPr>
        <w:tabs>
          <w:tab w:val="left" w:pos="720"/>
        </w:tabs>
        <w:spacing w:before="240" w:after="120" w:line="380" w:lineRule="exact"/>
        <w:rPr>
          <w:rFonts w:ascii="Arial" w:hAnsi="Arial" w:cs="Cordia New"/>
          <w:b/>
          <w:bCs/>
          <w:sz w:val="22"/>
          <w:szCs w:val="22"/>
          <w:cs/>
        </w:rPr>
      </w:pPr>
      <w:r w:rsidRPr="00EC0B88">
        <w:rPr>
          <w:rFonts w:ascii="Arial" w:hAnsi="Arial" w:cs="Arial"/>
          <w:b/>
          <w:bCs/>
          <w:sz w:val="22"/>
          <w:szCs w:val="22"/>
        </w:rPr>
        <w:t>Conclusion</w:t>
      </w:r>
      <w:r w:rsidRPr="00EC0B88">
        <w:rPr>
          <w:rFonts w:ascii="Arial" w:hAnsi="Arial" w:cs="Arial"/>
          <w:b/>
          <w:bCs/>
          <w:sz w:val="22"/>
          <w:szCs w:val="22"/>
        </w:rPr>
        <w:tab/>
      </w:r>
    </w:p>
    <w:p w14:paraId="7EC034B3" w14:textId="77777777" w:rsidR="00B86506" w:rsidRDefault="001A3F55" w:rsidP="00B86506">
      <w:pPr>
        <w:tabs>
          <w:tab w:val="left" w:pos="720"/>
        </w:tabs>
        <w:spacing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EC0B88" w:rsidRPr="00EC0B88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</w:t>
      </w:r>
      <w:r w:rsidR="00C82DBF">
        <w:rPr>
          <w:rFonts w:ascii="Arial" w:hAnsi="Arial" w:cs="Arial"/>
          <w:sz w:val="22"/>
          <w:szCs w:val="22"/>
        </w:rPr>
        <w:t xml:space="preserve">                     </w:t>
      </w:r>
      <w:r w:rsidR="00EC0B88" w:rsidRPr="00EC0B88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="00EC0B88" w:rsidRPr="00EC0B88">
        <w:rPr>
          <w:rFonts w:ascii="Arial" w:hAnsi="Arial" w:cs="Arial"/>
          <w:sz w:val="22"/>
          <w:szCs w:val="22"/>
        </w:rPr>
        <w:t xml:space="preserve"> Accounting Standard 34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EC0B88" w:rsidRPr="00EC0B88">
        <w:rPr>
          <w:rFonts w:ascii="Arial" w:hAnsi="Arial" w:cs="Arial"/>
          <w:sz w:val="22"/>
          <w:szCs w:val="22"/>
        </w:rPr>
        <w:t>.</w:t>
      </w:r>
    </w:p>
    <w:p w14:paraId="2EB2B5A8" w14:textId="77777777" w:rsidR="00F12F59" w:rsidRDefault="00F12F59" w:rsidP="00B86506">
      <w:pPr>
        <w:tabs>
          <w:tab w:val="left" w:pos="720"/>
        </w:tabs>
        <w:spacing w:before="1000" w:line="380" w:lineRule="exact"/>
        <w:rPr>
          <w:rFonts w:ascii="Arial" w:hAnsi="Arial"/>
          <w:sz w:val="22"/>
          <w:szCs w:val="22"/>
        </w:rPr>
      </w:pPr>
    </w:p>
    <w:p w14:paraId="18EFC6F9" w14:textId="77777777" w:rsidR="00F12F59" w:rsidRDefault="00F12F59" w:rsidP="00B86506">
      <w:pPr>
        <w:tabs>
          <w:tab w:val="left" w:pos="720"/>
        </w:tabs>
        <w:spacing w:before="1000" w:line="380" w:lineRule="exact"/>
        <w:rPr>
          <w:rFonts w:ascii="Arial" w:hAnsi="Arial"/>
          <w:sz w:val="22"/>
          <w:szCs w:val="22"/>
        </w:rPr>
      </w:pPr>
    </w:p>
    <w:p w14:paraId="41B1093C" w14:textId="77777777" w:rsidR="00F12F59" w:rsidRDefault="00F12F59" w:rsidP="00F12F59">
      <w:pPr>
        <w:tabs>
          <w:tab w:val="left" w:pos="720"/>
        </w:tabs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D95779">
        <w:rPr>
          <w:rFonts w:ascii="Arial" w:hAnsi="Arial" w:cs="Arial"/>
          <w:b/>
          <w:bCs/>
          <w:sz w:val="22"/>
          <w:szCs w:val="22"/>
        </w:rPr>
        <w:t>Emphasis of Matter</w:t>
      </w:r>
    </w:p>
    <w:p w14:paraId="79FBA55A" w14:textId="7209756A" w:rsidR="00D45C9B" w:rsidRDefault="00D45C9B" w:rsidP="00D45C9B">
      <w:pPr>
        <w:tabs>
          <w:tab w:val="left" w:pos="720"/>
        </w:tabs>
        <w:spacing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draw attention to Note</w:t>
      </w:r>
      <w:r>
        <w:rPr>
          <w:rFonts w:ascii="Arial" w:hAnsi="Arial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/>
          <w:sz w:val="22"/>
          <w:szCs w:val="22"/>
          <w:cs/>
        </w:rPr>
        <w:t>.</w:t>
      </w:r>
      <w:r>
        <w:rPr>
          <w:rFonts w:ascii="Arial" w:hAnsi="Arial" w:cs="Arial"/>
          <w:sz w:val="22"/>
          <w:szCs w:val="22"/>
        </w:rPr>
        <w:t>2 to the interim financial statements</w:t>
      </w:r>
      <w:r w:rsidR="008C03AB">
        <w:rPr>
          <w:rFonts w:ascii="Arial" w:hAnsi="Arial"/>
          <w:sz w:val="22"/>
          <w:szCs w:val="22"/>
        </w:rPr>
        <w:t xml:space="preserve">, regarding the </w:t>
      </w:r>
      <w:proofErr w:type="spellStart"/>
      <w:r>
        <w:rPr>
          <w:rFonts w:ascii="Arial" w:hAnsi="Arial" w:cs="Arial"/>
          <w:sz w:val="22"/>
          <w:szCs w:val="22"/>
        </w:rPr>
        <w:t>Covid</w:t>
      </w:r>
      <w:proofErr w:type="spellEnd"/>
      <w:r>
        <w:rPr>
          <w:rFonts w:ascii="Arial" w:hAnsi="Arial"/>
          <w:sz w:val="22"/>
          <w:szCs w:val="22"/>
          <w:cs/>
        </w:rPr>
        <w:t>-</w:t>
      </w:r>
      <w:r>
        <w:rPr>
          <w:rFonts w:ascii="Arial" w:hAnsi="Arial" w:cs="Arial"/>
          <w:sz w:val="22"/>
          <w:szCs w:val="22"/>
        </w:rPr>
        <w:t>19 pandemic</w:t>
      </w:r>
      <w:r w:rsidR="008C03AB">
        <w:rPr>
          <w:rFonts w:ascii="Arial" w:hAnsi="Arial" w:cs="Arial"/>
          <w:sz w:val="22"/>
          <w:szCs w:val="22"/>
        </w:rPr>
        <w:t>, which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is continuing to evolve, resulting in an economic slowdown and adversely impacting most businesses and industries</w:t>
      </w:r>
      <w:r>
        <w:rPr>
          <w:rFonts w:ascii="Arial" w:hAnsi="Arial"/>
          <w:sz w:val="22"/>
          <w:szCs w:val="22"/>
          <w:cs/>
        </w:rPr>
        <w:t>.</w:t>
      </w:r>
      <w:r w:rsidR="006259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This situation might affect the </w:t>
      </w:r>
      <w:r w:rsidR="00625975">
        <w:rPr>
          <w:rFonts w:ascii="Arial" w:hAnsi="Arial" w:cs="Arial"/>
          <w:sz w:val="22"/>
          <w:szCs w:val="22"/>
        </w:rPr>
        <w:t>business activities</w:t>
      </w:r>
      <w:r>
        <w:rPr>
          <w:rFonts w:ascii="Arial" w:hAnsi="Arial" w:cs="Arial"/>
          <w:sz w:val="22"/>
          <w:szCs w:val="22"/>
        </w:rPr>
        <w:t xml:space="preserve"> of the Group</w:t>
      </w:r>
      <w:r>
        <w:rPr>
          <w:rFonts w:ascii="Arial" w:hAnsi="Arial"/>
          <w:sz w:val="22"/>
          <w:szCs w:val="22"/>
          <w:cs/>
        </w:rPr>
        <w:t>’</w:t>
      </w:r>
      <w:r>
        <w:rPr>
          <w:rFonts w:ascii="Arial" w:hAnsi="Arial" w:cs="Arial"/>
          <w:sz w:val="22"/>
          <w:szCs w:val="22"/>
        </w:rPr>
        <w:t>s business operations</w:t>
      </w:r>
      <w:r>
        <w:rPr>
          <w:rFonts w:ascii="Arial" w:hAnsi="Arial"/>
          <w:sz w:val="22"/>
          <w:szCs w:val="22"/>
          <w:cs/>
        </w:rPr>
        <w:t xml:space="preserve">. </w:t>
      </w:r>
      <w:r>
        <w:rPr>
          <w:rFonts w:ascii="Arial" w:hAnsi="Arial" w:cs="Arial"/>
          <w:sz w:val="22"/>
          <w:szCs w:val="22"/>
        </w:rPr>
        <w:t>The Group</w:t>
      </w:r>
      <w:r>
        <w:rPr>
          <w:rFonts w:ascii="Arial" w:hAnsi="Arial"/>
          <w:sz w:val="22"/>
          <w:szCs w:val="22"/>
          <w:cs/>
        </w:rPr>
        <w:t>’</w:t>
      </w:r>
      <w:r>
        <w:rPr>
          <w:rFonts w:ascii="Arial" w:hAnsi="Arial" w:cs="Arial"/>
          <w:sz w:val="22"/>
          <w:szCs w:val="22"/>
        </w:rPr>
        <w:t xml:space="preserve">s management will continuously monitor the ongoing developments and assess the financial impact in respect of the valuation of assets, provisions and contingent liabilities, and will record the impact </w:t>
      </w:r>
      <w:r w:rsidR="00625975">
        <w:rPr>
          <w:rFonts w:ascii="Arial" w:hAnsi="Arial" w:cs="Arial"/>
          <w:sz w:val="22"/>
          <w:szCs w:val="22"/>
        </w:rPr>
        <w:t xml:space="preserve">(if any) </w:t>
      </w:r>
      <w:r>
        <w:rPr>
          <w:rFonts w:ascii="Arial" w:hAnsi="Arial" w:cs="Arial"/>
          <w:sz w:val="22"/>
          <w:szCs w:val="22"/>
        </w:rPr>
        <w:t>when it is possible to do so</w:t>
      </w:r>
      <w:r>
        <w:rPr>
          <w:rFonts w:ascii="Arial" w:hAnsi="Arial"/>
          <w:sz w:val="22"/>
          <w:szCs w:val="22"/>
          <w:cs/>
        </w:rPr>
        <w:t xml:space="preserve">. </w:t>
      </w:r>
      <w:r w:rsidR="00625975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</w:rPr>
        <w:t>My conclusion is not modified in respect of this matter</w:t>
      </w:r>
      <w:r>
        <w:rPr>
          <w:rFonts w:ascii="Arial" w:hAnsi="Arial"/>
          <w:sz w:val="22"/>
          <w:szCs w:val="22"/>
          <w:cs/>
        </w:rPr>
        <w:t>.</w:t>
      </w:r>
    </w:p>
    <w:p w14:paraId="1DE69F94" w14:textId="77777777" w:rsidR="00E07BEE" w:rsidRPr="00D95779" w:rsidRDefault="00E07BEE" w:rsidP="00F12F59">
      <w:pPr>
        <w:tabs>
          <w:tab w:val="left" w:pos="720"/>
        </w:tabs>
        <w:spacing w:after="120" w:line="380" w:lineRule="exact"/>
        <w:rPr>
          <w:rFonts w:ascii="Arial" w:hAnsi="Arial" w:cs="Arial"/>
          <w:sz w:val="22"/>
          <w:szCs w:val="22"/>
        </w:rPr>
      </w:pPr>
    </w:p>
    <w:p w14:paraId="3384BB52" w14:textId="77777777" w:rsidR="00F12F59" w:rsidRPr="00EB4E79" w:rsidRDefault="00F12F59" w:rsidP="00F12F59">
      <w:pPr>
        <w:tabs>
          <w:tab w:val="left" w:pos="720"/>
        </w:tabs>
        <w:spacing w:before="1200"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Pimjai Manitkajohnkit</w:t>
      </w:r>
    </w:p>
    <w:p w14:paraId="0613085E" w14:textId="77777777" w:rsidR="00F12F59" w:rsidRDefault="00F12F59" w:rsidP="00F12F59">
      <w:pPr>
        <w:tabs>
          <w:tab w:val="left" w:pos="720"/>
          <w:tab w:val="center" w:pos="567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4521</w:t>
      </w:r>
    </w:p>
    <w:p w14:paraId="2334ADE1" w14:textId="77777777" w:rsidR="00F12F59" w:rsidRDefault="00F12F59" w:rsidP="00F12F59">
      <w:pPr>
        <w:tabs>
          <w:tab w:val="left" w:pos="720"/>
        </w:tabs>
        <w:spacing w:before="240"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36FF5F44" w14:textId="77777777" w:rsidR="00F12F59" w:rsidRPr="00EB4E79" w:rsidRDefault="00F12F59" w:rsidP="00F12F59">
      <w:pPr>
        <w:tabs>
          <w:tab w:val="left" w:pos="72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Bangkok: </w:t>
      </w:r>
      <w:r w:rsidR="00192BFA">
        <w:rPr>
          <w:rFonts w:ascii="Arial" w:hAnsi="Arial"/>
          <w:sz w:val="22"/>
          <w:szCs w:val="22"/>
        </w:rPr>
        <w:t>10</w:t>
      </w:r>
      <w:r>
        <w:rPr>
          <w:rFonts w:ascii="Arial" w:hAnsi="Arial"/>
          <w:sz w:val="22"/>
          <w:szCs w:val="22"/>
        </w:rPr>
        <w:t xml:space="preserve"> August 2020</w:t>
      </w:r>
      <w:r w:rsidRPr="00EB4E79">
        <w:rPr>
          <w:rFonts w:ascii="Arial" w:hAnsi="Arial"/>
          <w:sz w:val="22"/>
          <w:szCs w:val="22"/>
        </w:rPr>
        <w:t xml:space="preserve"> </w:t>
      </w:r>
    </w:p>
    <w:sectPr w:rsidR="00F12F59" w:rsidRPr="00EB4E79" w:rsidSect="00EB70EE">
      <w:footerReference w:type="first" r:id="rId10"/>
      <w:pgSz w:w="11909" w:h="16834" w:code="9"/>
      <w:pgMar w:top="2592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C8CCE" w14:textId="77777777" w:rsidR="0094655F" w:rsidRDefault="0094655F">
      <w:r>
        <w:separator/>
      </w:r>
    </w:p>
  </w:endnote>
  <w:endnote w:type="continuationSeparator" w:id="0">
    <w:p w14:paraId="77169718" w14:textId="77777777" w:rsidR="0094655F" w:rsidRDefault="00946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A8854" w14:textId="77777777" w:rsidR="008B1266" w:rsidRPr="008755CE" w:rsidRDefault="008B1266" w:rsidP="008B1266">
    <w:pPr>
      <w:pStyle w:val="Footer"/>
      <w:framePr w:w="385" w:wrap="around" w:vAnchor="text" w:hAnchor="page" w:x="10222" w:y="1"/>
      <w:jc w:val="right"/>
      <w:rPr>
        <w:rStyle w:val="PageNumber"/>
        <w:rFonts w:ascii="Arial" w:eastAsia="Arial Unicode MS" w:hAnsi="Arial" w:cs="Arial"/>
        <w:sz w:val="22"/>
        <w:szCs w:val="22"/>
      </w:rPr>
    </w:pP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begin"/>
    </w:r>
    <w:r w:rsidRPr="008755CE">
      <w:rPr>
        <w:rStyle w:val="PageNumber"/>
        <w:rFonts w:ascii="Arial" w:eastAsia="Arial Unicode MS" w:hAnsi="Arial" w:cs="Arial"/>
        <w:sz w:val="22"/>
        <w:szCs w:val="22"/>
      </w:rPr>
      <w:instrText xml:space="preserve">PAGE  </w:instrTex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separate"/>
    </w:r>
    <w:r w:rsidR="00EB70EE">
      <w:rPr>
        <w:rStyle w:val="PageNumber"/>
        <w:rFonts w:ascii="Arial" w:eastAsia="Arial Unicode MS" w:hAnsi="Arial" w:cs="Arial"/>
        <w:noProof/>
        <w:sz w:val="22"/>
        <w:szCs w:val="22"/>
      </w:rPr>
      <w:t>2</w: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end"/>
    </w:r>
    <w:r w:rsidRPr="008755CE">
      <w:rPr>
        <w:rStyle w:val="PageNumber"/>
        <w:rFonts w:ascii="Arial" w:eastAsia="Arial Unicode MS" w:hAnsi="Arial" w:cs="Arial"/>
        <w:sz w:val="22"/>
        <w:szCs w:val="22"/>
      </w:rPr>
      <w:t xml:space="preserve">  </w:t>
    </w:r>
  </w:p>
  <w:p w14:paraId="7F7CD641" w14:textId="77777777" w:rsidR="008B1266" w:rsidRDefault="008B12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70689" w14:textId="77777777" w:rsidR="00876355" w:rsidRPr="00B86506" w:rsidRDefault="00876355" w:rsidP="00B865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674F6" w14:textId="77777777" w:rsidR="0094655F" w:rsidRDefault="0094655F">
      <w:r>
        <w:separator/>
      </w:r>
    </w:p>
  </w:footnote>
  <w:footnote w:type="continuationSeparator" w:id="0">
    <w:p w14:paraId="4A66A206" w14:textId="77777777" w:rsidR="0094655F" w:rsidRDefault="00946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36672" w14:textId="77777777" w:rsidR="00FA3D5D" w:rsidRDefault="00FA3D5D">
    <w:pPr>
      <w:pStyle w:val="Header"/>
    </w:pPr>
  </w:p>
  <w:p w14:paraId="635DF77B" w14:textId="77777777" w:rsidR="00FA3D5D" w:rsidRDefault="00FA3D5D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64BB2"/>
    <w:multiLevelType w:val="hybridMultilevel"/>
    <w:tmpl w:val="B44EC7C0"/>
    <w:lvl w:ilvl="0" w:tplc="B0ECC96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51A27"/>
    <w:rsid w:val="00000367"/>
    <w:rsid w:val="000015C5"/>
    <w:rsid w:val="0000171C"/>
    <w:rsid w:val="000023BD"/>
    <w:rsid w:val="000046CF"/>
    <w:rsid w:val="000058B0"/>
    <w:rsid w:val="00006A96"/>
    <w:rsid w:val="00007D53"/>
    <w:rsid w:val="00011C84"/>
    <w:rsid w:val="0001309C"/>
    <w:rsid w:val="000132BD"/>
    <w:rsid w:val="00016F46"/>
    <w:rsid w:val="00017A10"/>
    <w:rsid w:val="00021E80"/>
    <w:rsid w:val="0002266E"/>
    <w:rsid w:val="000228B8"/>
    <w:rsid w:val="000239BB"/>
    <w:rsid w:val="000266AA"/>
    <w:rsid w:val="00030B88"/>
    <w:rsid w:val="00031865"/>
    <w:rsid w:val="00032043"/>
    <w:rsid w:val="00034312"/>
    <w:rsid w:val="00034AA9"/>
    <w:rsid w:val="00035376"/>
    <w:rsid w:val="00035854"/>
    <w:rsid w:val="000371E3"/>
    <w:rsid w:val="00040BC0"/>
    <w:rsid w:val="00041102"/>
    <w:rsid w:val="00042042"/>
    <w:rsid w:val="000426A2"/>
    <w:rsid w:val="00042D73"/>
    <w:rsid w:val="0004347A"/>
    <w:rsid w:val="00044C7A"/>
    <w:rsid w:val="00045D17"/>
    <w:rsid w:val="00053AAD"/>
    <w:rsid w:val="000547EE"/>
    <w:rsid w:val="00055B34"/>
    <w:rsid w:val="00057636"/>
    <w:rsid w:val="00057B14"/>
    <w:rsid w:val="00062E01"/>
    <w:rsid w:val="0006304C"/>
    <w:rsid w:val="00064B58"/>
    <w:rsid w:val="000653A4"/>
    <w:rsid w:val="00071F28"/>
    <w:rsid w:val="0007212D"/>
    <w:rsid w:val="0007392F"/>
    <w:rsid w:val="00077756"/>
    <w:rsid w:val="00080B3C"/>
    <w:rsid w:val="00080D0C"/>
    <w:rsid w:val="00080D40"/>
    <w:rsid w:val="0008191D"/>
    <w:rsid w:val="00082677"/>
    <w:rsid w:val="00085A35"/>
    <w:rsid w:val="00086129"/>
    <w:rsid w:val="00086E59"/>
    <w:rsid w:val="0009021D"/>
    <w:rsid w:val="00090CB0"/>
    <w:rsid w:val="00091FF4"/>
    <w:rsid w:val="000947EF"/>
    <w:rsid w:val="0009525E"/>
    <w:rsid w:val="0009569F"/>
    <w:rsid w:val="000A14E3"/>
    <w:rsid w:val="000A3A73"/>
    <w:rsid w:val="000B0D1A"/>
    <w:rsid w:val="000B12A0"/>
    <w:rsid w:val="000B221A"/>
    <w:rsid w:val="000B3101"/>
    <w:rsid w:val="000B660A"/>
    <w:rsid w:val="000B7F99"/>
    <w:rsid w:val="000C0AAC"/>
    <w:rsid w:val="000C368F"/>
    <w:rsid w:val="000C4E86"/>
    <w:rsid w:val="000C5D65"/>
    <w:rsid w:val="000C6B06"/>
    <w:rsid w:val="000D1566"/>
    <w:rsid w:val="000D3BC0"/>
    <w:rsid w:val="000D3E8E"/>
    <w:rsid w:val="000D5CFB"/>
    <w:rsid w:val="000E0025"/>
    <w:rsid w:val="000E26B6"/>
    <w:rsid w:val="000E336B"/>
    <w:rsid w:val="000E4E5F"/>
    <w:rsid w:val="000E5BE2"/>
    <w:rsid w:val="000F061D"/>
    <w:rsid w:val="000F1DE6"/>
    <w:rsid w:val="000F2296"/>
    <w:rsid w:val="000F284C"/>
    <w:rsid w:val="000F2E57"/>
    <w:rsid w:val="000F2EB1"/>
    <w:rsid w:val="000F71E0"/>
    <w:rsid w:val="000F76CA"/>
    <w:rsid w:val="00100B6F"/>
    <w:rsid w:val="00102009"/>
    <w:rsid w:val="00102371"/>
    <w:rsid w:val="00112610"/>
    <w:rsid w:val="0011338F"/>
    <w:rsid w:val="00114020"/>
    <w:rsid w:val="00115C46"/>
    <w:rsid w:val="00116340"/>
    <w:rsid w:val="00117737"/>
    <w:rsid w:val="00122D0E"/>
    <w:rsid w:val="00124147"/>
    <w:rsid w:val="00125BF4"/>
    <w:rsid w:val="00125BF6"/>
    <w:rsid w:val="00126151"/>
    <w:rsid w:val="00127490"/>
    <w:rsid w:val="00130B77"/>
    <w:rsid w:val="00132745"/>
    <w:rsid w:val="00140388"/>
    <w:rsid w:val="0014134F"/>
    <w:rsid w:val="001445D7"/>
    <w:rsid w:val="0015076C"/>
    <w:rsid w:val="00154553"/>
    <w:rsid w:val="00155ECB"/>
    <w:rsid w:val="00157667"/>
    <w:rsid w:val="00157FF0"/>
    <w:rsid w:val="001600B1"/>
    <w:rsid w:val="00162D12"/>
    <w:rsid w:val="00163A30"/>
    <w:rsid w:val="001673F4"/>
    <w:rsid w:val="00167C15"/>
    <w:rsid w:val="0017050A"/>
    <w:rsid w:val="00171F4A"/>
    <w:rsid w:val="00173BFF"/>
    <w:rsid w:val="00175EB6"/>
    <w:rsid w:val="00180393"/>
    <w:rsid w:val="0018330F"/>
    <w:rsid w:val="00183F3E"/>
    <w:rsid w:val="00183F77"/>
    <w:rsid w:val="0018735E"/>
    <w:rsid w:val="00192B5C"/>
    <w:rsid w:val="00192B9C"/>
    <w:rsid w:val="00192BFA"/>
    <w:rsid w:val="001961EF"/>
    <w:rsid w:val="00196B1B"/>
    <w:rsid w:val="00197853"/>
    <w:rsid w:val="00197F12"/>
    <w:rsid w:val="001A0370"/>
    <w:rsid w:val="001A14BF"/>
    <w:rsid w:val="001A2555"/>
    <w:rsid w:val="001A36A4"/>
    <w:rsid w:val="001A3EE3"/>
    <w:rsid w:val="001A3F55"/>
    <w:rsid w:val="001A4D90"/>
    <w:rsid w:val="001A5F33"/>
    <w:rsid w:val="001B0E14"/>
    <w:rsid w:val="001B291F"/>
    <w:rsid w:val="001B390A"/>
    <w:rsid w:val="001B3AC6"/>
    <w:rsid w:val="001B4ED0"/>
    <w:rsid w:val="001B7A51"/>
    <w:rsid w:val="001C16A8"/>
    <w:rsid w:val="001C2A19"/>
    <w:rsid w:val="001C6CD5"/>
    <w:rsid w:val="001C6F17"/>
    <w:rsid w:val="001C7408"/>
    <w:rsid w:val="001D2B9C"/>
    <w:rsid w:val="001D308D"/>
    <w:rsid w:val="001D43E1"/>
    <w:rsid w:val="001D49EC"/>
    <w:rsid w:val="001D70B2"/>
    <w:rsid w:val="001D7628"/>
    <w:rsid w:val="001E0F0F"/>
    <w:rsid w:val="001E11C8"/>
    <w:rsid w:val="001E155B"/>
    <w:rsid w:val="001E1994"/>
    <w:rsid w:val="001E29D0"/>
    <w:rsid w:val="001E3CC0"/>
    <w:rsid w:val="001E5C6A"/>
    <w:rsid w:val="001E5F41"/>
    <w:rsid w:val="001E6087"/>
    <w:rsid w:val="001E6AE5"/>
    <w:rsid w:val="001E6CDF"/>
    <w:rsid w:val="001E74C4"/>
    <w:rsid w:val="001F0B56"/>
    <w:rsid w:val="001F44B8"/>
    <w:rsid w:val="001F5107"/>
    <w:rsid w:val="001F5F60"/>
    <w:rsid w:val="001F637B"/>
    <w:rsid w:val="00201BCB"/>
    <w:rsid w:val="00204968"/>
    <w:rsid w:val="00207926"/>
    <w:rsid w:val="0021395F"/>
    <w:rsid w:val="00215073"/>
    <w:rsid w:val="00220581"/>
    <w:rsid w:val="00221445"/>
    <w:rsid w:val="00223638"/>
    <w:rsid w:val="00224C10"/>
    <w:rsid w:val="0022636D"/>
    <w:rsid w:val="00230630"/>
    <w:rsid w:val="00230F9F"/>
    <w:rsid w:val="00231B5E"/>
    <w:rsid w:val="00233AA5"/>
    <w:rsid w:val="00233CB2"/>
    <w:rsid w:val="00234DEF"/>
    <w:rsid w:val="00235EA3"/>
    <w:rsid w:val="0023625A"/>
    <w:rsid w:val="00240AF8"/>
    <w:rsid w:val="002411F8"/>
    <w:rsid w:val="002449D4"/>
    <w:rsid w:val="0024558F"/>
    <w:rsid w:val="00246BE9"/>
    <w:rsid w:val="0025089C"/>
    <w:rsid w:val="00250B9F"/>
    <w:rsid w:val="00253C34"/>
    <w:rsid w:val="00257A1C"/>
    <w:rsid w:val="00261133"/>
    <w:rsid w:val="002641C2"/>
    <w:rsid w:val="00264247"/>
    <w:rsid w:val="00267E7A"/>
    <w:rsid w:val="002701AF"/>
    <w:rsid w:val="00271251"/>
    <w:rsid w:val="00274DA0"/>
    <w:rsid w:val="00275623"/>
    <w:rsid w:val="0027706E"/>
    <w:rsid w:val="00281D75"/>
    <w:rsid w:val="002840F0"/>
    <w:rsid w:val="00287CAB"/>
    <w:rsid w:val="00293F74"/>
    <w:rsid w:val="0029466E"/>
    <w:rsid w:val="00295796"/>
    <w:rsid w:val="0029595A"/>
    <w:rsid w:val="0029726C"/>
    <w:rsid w:val="00297322"/>
    <w:rsid w:val="00297DC9"/>
    <w:rsid w:val="002A185A"/>
    <w:rsid w:val="002A2509"/>
    <w:rsid w:val="002A296B"/>
    <w:rsid w:val="002A53FA"/>
    <w:rsid w:val="002A6DDA"/>
    <w:rsid w:val="002B0051"/>
    <w:rsid w:val="002B2736"/>
    <w:rsid w:val="002B28C7"/>
    <w:rsid w:val="002B691D"/>
    <w:rsid w:val="002B6DD3"/>
    <w:rsid w:val="002C209F"/>
    <w:rsid w:val="002C61DE"/>
    <w:rsid w:val="002D15C6"/>
    <w:rsid w:val="002D3691"/>
    <w:rsid w:val="002D71F8"/>
    <w:rsid w:val="002D7D3F"/>
    <w:rsid w:val="002D7D7E"/>
    <w:rsid w:val="002E2BD2"/>
    <w:rsid w:val="002E2FA2"/>
    <w:rsid w:val="002E439F"/>
    <w:rsid w:val="002E43AE"/>
    <w:rsid w:val="002E7F24"/>
    <w:rsid w:val="002F1127"/>
    <w:rsid w:val="002F2906"/>
    <w:rsid w:val="002F4105"/>
    <w:rsid w:val="002F7DBB"/>
    <w:rsid w:val="00302A2E"/>
    <w:rsid w:val="003114B1"/>
    <w:rsid w:val="003125A0"/>
    <w:rsid w:val="0031287B"/>
    <w:rsid w:val="00312EA2"/>
    <w:rsid w:val="00313C58"/>
    <w:rsid w:val="003142B5"/>
    <w:rsid w:val="00316922"/>
    <w:rsid w:val="0031775C"/>
    <w:rsid w:val="00321354"/>
    <w:rsid w:val="00323086"/>
    <w:rsid w:val="00323A99"/>
    <w:rsid w:val="0032424B"/>
    <w:rsid w:val="003254BA"/>
    <w:rsid w:val="00331F1E"/>
    <w:rsid w:val="0033362B"/>
    <w:rsid w:val="003365B7"/>
    <w:rsid w:val="00336BD2"/>
    <w:rsid w:val="003371EF"/>
    <w:rsid w:val="00342D87"/>
    <w:rsid w:val="0034501A"/>
    <w:rsid w:val="0034718F"/>
    <w:rsid w:val="003510EB"/>
    <w:rsid w:val="00353147"/>
    <w:rsid w:val="00354695"/>
    <w:rsid w:val="003560EA"/>
    <w:rsid w:val="0035719F"/>
    <w:rsid w:val="00360C01"/>
    <w:rsid w:val="00361BA1"/>
    <w:rsid w:val="0036292B"/>
    <w:rsid w:val="003630E0"/>
    <w:rsid w:val="00363E42"/>
    <w:rsid w:val="00363F1B"/>
    <w:rsid w:val="00365FD9"/>
    <w:rsid w:val="003669ED"/>
    <w:rsid w:val="00366BDE"/>
    <w:rsid w:val="00367B84"/>
    <w:rsid w:val="0037025B"/>
    <w:rsid w:val="00370CDB"/>
    <w:rsid w:val="00371927"/>
    <w:rsid w:val="00373A05"/>
    <w:rsid w:val="00376044"/>
    <w:rsid w:val="00381A6D"/>
    <w:rsid w:val="003834EA"/>
    <w:rsid w:val="00383EF3"/>
    <w:rsid w:val="003879B6"/>
    <w:rsid w:val="00387C76"/>
    <w:rsid w:val="0039091C"/>
    <w:rsid w:val="00390AE3"/>
    <w:rsid w:val="00391FAB"/>
    <w:rsid w:val="0039215A"/>
    <w:rsid w:val="00392702"/>
    <w:rsid w:val="00392C76"/>
    <w:rsid w:val="00393D58"/>
    <w:rsid w:val="0039491D"/>
    <w:rsid w:val="0039671F"/>
    <w:rsid w:val="0039711C"/>
    <w:rsid w:val="003A1EC5"/>
    <w:rsid w:val="003A303E"/>
    <w:rsid w:val="003A426D"/>
    <w:rsid w:val="003A74C5"/>
    <w:rsid w:val="003B2348"/>
    <w:rsid w:val="003B473C"/>
    <w:rsid w:val="003B4BC9"/>
    <w:rsid w:val="003B4C39"/>
    <w:rsid w:val="003B5909"/>
    <w:rsid w:val="003C1EF8"/>
    <w:rsid w:val="003C3248"/>
    <w:rsid w:val="003C3D60"/>
    <w:rsid w:val="003C3E8C"/>
    <w:rsid w:val="003C61B0"/>
    <w:rsid w:val="003C7A05"/>
    <w:rsid w:val="003D04C2"/>
    <w:rsid w:val="003D06BA"/>
    <w:rsid w:val="003D1659"/>
    <w:rsid w:val="003D29EA"/>
    <w:rsid w:val="003D346C"/>
    <w:rsid w:val="003D3983"/>
    <w:rsid w:val="003D4970"/>
    <w:rsid w:val="003D6684"/>
    <w:rsid w:val="003D7B12"/>
    <w:rsid w:val="003D7ECD"/>
    <w:rsid w:val="003E0023"/>
    <w:rsid w:val="003E1304"/>
    <w:rsid w:val="003E190A"/>
    <w:rsid w:val="003E1C3C"/>
    <w:rsid w:val="003E6843"/>
    <w:rsid w:val="003F0B22"/>
    <w:rsid w:val="003F11BB"/>
    <w:rsid w:val="003F2649"/>
    <w:rsid w:val="003F491F"/>
    <w:rsid w:val="003F503F"/>
    <w:rsid w:val="003F6A52"/>
    <w:rsid w:val="004028B2"/>
    <w:rsid w:val="0040460D"/>
    <w:rsid w:val="00404F44"/>
    <w:rsid w:val="00406547"/>
    <w:rsid w:val="00406624"/>
    <w:rsid w:val="00407694"/>
    <w:rsid w:val="004079A1"/>
    <w:rsid w:val="0041210F"/>
    <w:rsid w:val="00413636"/>
    <w:rsid w:val="004141C0"/>
    <w:rsid w:val="00417D70"/>
    <w:rsid w:val="00420735"/>
    <w:rsid w:val="00420A2E"/>
    <w:rsid w:val="004244E0"/>
    <w:rsid w:val="004300B3"/>
    <w:rsid w:val="00430E1A"/>
    <w:rsid w:val="00430E4B"/>
    <w:rsid w:val="00435985"/>
    <w:rsid w:val="00435D6A"/>
    <w:rsid w:val="00436A7B"/>
    <w:rsid w:val="00443794"/>
    <w:rsid w:val="00443BF1"/>
    <w:rsid w:val="0045144C"/>
    <w:rsid w:val="00451874"/>
    <w:rsid w:val="00452CEB"/>
    <w:rsid w:val="00453A3D"/>
    <w:rsid w:val="00456A3C"/>
    <w:rsid w:val="00464717"/>
    <w:rsid w:val="00467279"/>
    <w:rsid w:val="0047007E"/>
    <w:rsid w:val="00472FE1"/>
    <w:rsid w:val="00473FAE"/>
    <w:rsid w:val="00476F7D"/>
    <w:rsid w:val="00482577"/>
    <w:rsid w:val="00482FCE"/>
    <w:rsid w:val="0048312B"/>
    <w:rsid w:val="00483C83"/>
    <w:rsid w:val="004854C7"/>
    <w:rsid w:val="00487777"/>
    <w:rsid w:val="004902BD"/>
    <w:rsid w:val="004910B5"/>
    <w:rsid w:val="00492693"/>
    <w:rsid w:val="00494ED7"/>
    <w:rsid w:val="004A2E45"/>
    <w:rsid w:val="004A76C9"/>
    <w:rsid w:val="004B2092"/>
    <w:rsid w:val="004B26D6"/>
    <w:rsid w:val="004B4E36"/>
    <w:rsid w:val="004C0823"/>
    <w:rsid w:val="004C101D"/>
    <w:rsid w:val="004C17F3"/>
    <w:rsid w:val="004C2D3C"/>
    <w:rsid w:val="004C330D"/>
    <w:rsid w:val="004C4EB3"/>
    <w:rsid w:val="004C7B69"/>
    <w:rsid w:val="004D3F9E"/>
    <w:rsid w:val="004D4FA4"/>
    <w:rsid w:val="004D59DA"/>
    <w:rsid w:val="004D67F9"/>
    <w:rsid w:val="004D67FB"/>
    <w:rsid w:val="004D7DC9"/>
    <w:rsid w:val="004E29ED"/>
    <w:rsid w:val="004E5D62"/>
    <w:rsid w:val="004E65C3"/>
    <w:rsid w:val="004E6867"/>
    <w:rsid w:val="004E69EB"/>
    <w:rsid w:val="004E7527"/>
    <w:rsid w:val="004F0BB0"/>
    <w:rsid w:val="004F1283"/>
    <w:rsid w:val="004F133C"/>
    <w:rsid w:val="004F765D"/>
    <w:rsid w:val="004F7711"/>
    <w:rsid w:val="00501BF1"/>
    <w:rsid w:val="00507477"/>
    <w:rsid w:val="0050758D"/>
    <w:rsid w:val="005077EE"/>
    <w:rsid w:val="005110BA"/>
    <w:rsid w:val="00512806"/>
    <w:rsid w:val="0051292C"/>
    <w:rsid w:val="0051346B"/>
    <w:rsid w:val="005158AE"/>
    <w:rsid w:val="0053019C"/>
    <w:rsid w:val="00531C11"/>
    <w:rsid w:val="0053269C"/>
    <w:rsid w:val="0053339A"/>
    <w:rsid w:val="00533799"/>
    <w:rsid w:val="0053447D"/>
    <w:rsid w:val="00540F31"/>
    <w:rsid w:val="0054121C"/>
    <w:rsid w:val="005415CB"/>
    <w:rsid w:val="005423C8"/>
    <w:rsid w:val="005455CE"/>
    <w:rsid w:val="00546B24"/>
    <w:rsid w:val="005522FB"/>
    <w:rsid w:val="00552E19"/>
    <w:rsid w:val="005557D6"/>
    <w:rsid w:val="005604C8"/>
    <w:rsid w:val="00561003"/>
    <w:rsid w:val="0056176E"/>
    <w:rsid w:val="00564814"/>
    <w:rsid w:val="00565064"/>
    <w:rsid w:val="00565E79"/>
    <w:rsid w:val="005677F4"/>
    <w:rsid w:val="0057178A"/>
    <w:rsid w:val="00571864"/>
    <w:rsid w:val="005732EC"/>
    <w:rsid w:val="0057375F"/>
    <w:rsid w:val="00574BEB"/>
    <w:rsid w:val="00575D07"/>
    <w:rsid w:val="005777F5"/>
    <w:rsid w:val="00581B1F"/>
    <w:rsid w:val="00583891"/>
    <w:rsid w:val="00585C32"/>
    <w:rsid w:val="005907FF"/>
    <w:rsid w:val="00591471"/>
    <w:rsid w:val="0059183D"/>
    <w:rsid w:val="00591CA2"/>
    <w:rsid w:val="005923BD"/>
    <w:rsid w:val="00593304"/>
    <w:rsid w:val="00593EA4"/>
    <w:rsid w:val="005947BF"/>
    <w:rsid w:val="005969C2"/>
    <w:rsid w:val="00596E58"/>
    <w:rsid w:val="005A2B4A"/>
    <w:rsid w:val="005A377A"/>
    <w:rsid w:val="005A43DD"/>
    <w:rsid w:val="005A4AAB"/>
    <w:rsid w:val="005A75E3"/>
    <w:rsid w:val="005A786C"/>
    <w:rsid w:val="005B3031"/>
    <w:rsid w:val="005B466E"/>
    <w:rsid w:val="005B5643"/>
    <w:rsid w:val="005C4A91"/>
    <w:rsid w:val="005C4FE1"/>
    <w:rsid w:val="005C6275"/>
    <w:rsid w:val="005C62E0"/>
    <w:rsid w:val="005D029D"/>
    <w:rsid w:val="005D2472"/>
    <w:rsid w:val="005D3647"/>
    <w:rsid w:val="005D7BF4"/>
    <w:rsid w:val="005D7FFA"/>
    <w:rsid w:val="005E0E24"/>
    <w:rsid w:val="005E188E"/>
    <w:rsid w:val="005E1919"/>
    <w:rsid w:val="005E4A9E"/>
    <w:rsid w:val="005E5553"/>
    <w:rsid w:val="005E56C5"/>
    <w:rsid w:val="005E5C3A"/>
    <w:rsid w:val="005E6CFE"/>
    <w:rsid w:val="005E6D0A"/>
    <w:rsid w:val="005F065A"/>
    <w:rsid w:val="005F075A"/>
    <w:rsid w:val="005F12A1"/>
    <w:rsid w:val="005F366F"/>
    <w:rsid w:val="005F73AE"/>
    <w:rsid w:val="005F7479"/>
    <w:rsid w:val="005F7E5F"/>
    <w:rsid w:val="0060238C"/>
    <w:rsid w:val="00602713"/>
    <w:rsid w:val="006037C7"/>
    <w:rsid w:val="00604436"/>
    <w:rsid w:val="00605E11"/>
    <w:rsid w:val="006149A3"/>
    <w:rsid w:val="006203CB"/>
    <w:rsid w:val="006229A8"/>
    <w:rsid w:val="00625975"/>
    <w:rsid w:val="00626012"/>
    <w:rsid w:val="00626456"/>
    <w:rsid w:val="00631BC0"/>
    <w:rsid w:val="00632EC7"/>
    <w:rsid w:val="00633A16"/>
    <w:rsid w:val="00633E7F"/>
    <w:rsid w:val="0063520E"/>
    <w:rsid w:val="006368FA"/>
    <w:rsid w:val="0064012D"/>
    <w:rsid w:val="00640410"/>
    <w:rsid w:val="00643D01"/>
    <w:rsid w:val="00645DE3"/>
    <w:rsid w:val="00650D65"/>
    <w:rsid w:val="00652846"/>
    <w:rsid w:val="006550A8"/>
    <w:rsid w:val="0065683C"/>
    <w:rsid w:val="006617AE"/>
    <w:rsid w:val="00661920"/>
    <w:rsid w:val="00663462"/>
    <w:rsid w:val="00663DCB"/>
    <w:rsid w:val="00674F3C"/>
    <w:rsid w:val="006770A0"/>
    <w:rsid w:val="00685668"/>
    <w:rsid w:val="006856FD"/>
    <w:rsid w:val="0068598E"/>
    <w:rsid w:val="00687F55"/>
    <w:rsid w:val="00691F8E"/>
    <w:rsid w:val="0069247E"/>
    <w:rsid w:val="00693537"/>
    <w:rsid w:val="00693F18"/>
    <w:rsid w:val="00693F7C"/>
    <w:rsid w:val="00697871"/>
    <w:rsid w:val="006A135A"/>
    <w:rsid w:val="006A1AFF"/>
    <w:rsid w:val="006A54E1"/>
    <w:rsid w:val="006A6A06"/>
    <w:rsid w:val="006B000B"/>
    <w:rsid w:val="006B17E1"/>
    <w:rsid w:val="006C12AB"/>
    <w:rsid w:val="006C4B2E"/>
    <w:rsid w:val="006C4E8E"/>
    <w:rsid w:val="006C5583"/>
    <w:rsid w:val="006C6CE5"/>
    <w:rsid w:val="006D04C4"/>
    <w:rsid w:val="006D7464"/>
    <w:rsid w:val="006E1F38"/>
    <w:rsid w:val="006E2239"/>
    <w:rsid w:val="006E2254"/>
    <w:rsid w:val="006E31AC"/>
    <w:rsid w:val="006F02F2"/>
    <w:rsid w:val="006F0593"/>
    <w:rsid w:val="006F24E1"/>
    <w:rsid w:val="006F2A0C"/>
    <w:rsid w:val="006F4588"/>
    <w:rsid w:val="006F4A3D"/>
    <w:rsid w:val="006F65DA"/>
    <w:rsid w:val="007018BD"/>
    <w:rsid w:val="00702E5B"/>
    <w:rsid w:val="00703357"/>
    <w:rsid w:val="00707FAA"/>
    <w:rsid w:val="0071011B"/>
    <w:rsid w:val="00711683"/>
    <w:rsid w:val="0071190C"/>
    <w:rsid w:val="00713BA5"/>
    <w:rsid w:val="0072269C"/>
    <w:rsid w:val="00722EED"/>
    <w:rsid w:val="00724A85"/>
    <w:rsid w:val="007253B0"/>
    <w:rsid w:val="0072765C"/>
    <w:rsid w:val="00727990"/>
    <w:rsid w:val="00730BB0"/>
    <w:rsid w:val="00732FAE"/>
    <w:rsid w:val="00733119"/>
    <w:rsid w:val="007362EB"/>
    <w:rsid w:val="007406ED"/>
    <w:rsid w:val="00740A41"/>
    <w:rsid w:val="00740CB5"/>
    <w:rsid w:val="00742169"/>
    <w:rsid w:val="00743A9F"/>
    <w:rsid w:val="0074485C"/>
    <w:rsid w:val="0074746E"/>
    <w:rsid w:val="00747F43"/>
    <w:rsid w:val="00753C4C"/>
    <w:rsid w:val="00755F06"/>
    <w:rsid w:val="00756558"/>
    <w:rsid w:val="00757ACD"/>
    <w:rsid w:val="00763010"/>
    <w:rsid w:val="0076316F"/>
    <w:rsid w:val="00763C81"/>
    <w:rsid w:val="00764181"/>
    <w:rsid w:val="00764A56"/>
    <w:rsid w:val="00765344"/>
    <w:rsid w:val="00766ECA"/>
    <w:rsid w:val="00770421"/>
    <w:rsid w:val="007714C7"/>
    <w:rsid w:val="00773F73"/>
    <w:rsid w:val="00774397"/>
    <w:rsid w:val="00774953"/>
    <w:rsid w:val="00775E88"/>
    <w:rsid w:val="00776F18"/>
    <w:rsid w:val="00780E6E"/>
    <w:rsid w:val="00781A78"/>
    <w:rsid w:val="00782318"/>
    <w:rsid w:val="007845BC"/>
    <w:rsid w:val="007907FC"/>
    <w:rsid w:val="007938B9"/>
    <w:rsid w:val="00796F82"/>
    <w:rsid w:val="007A4612"/>
    <w:rsid w:val="007B0340"/>
    <w:rsid w:val="007B1917"/>
    <w:rsid w:val="007B51DB"/>
    <w:rsid w:val="007B70B2"/>
    <w:rsid w:val="007C17AF"/>
    <w:rsid w:val="007C4514"/>
    <w:rsid w:val="007C7AE1"/>
    <w:rsid w:val="007D1440"/>
    <w:rsid w:val="007D3060"/>
    <w:rsid w:val="007D607E"/>
    <w:rsid w:val="007E0D9E"/>
    <w:rsid w:val="007E4F28"/>
    <w:rsid w:val="007E526F"/>
    <w:rsid w:val="007E5C6E"/>
    <w:rsid w:val="007E6D43"/>
    <w:rsid w:val="007F47E5"/>
    <w:rsid w:val="007F6FDC"/>
    <w:rsid w:val="0080086C"/>
    <w:rsid w:val="00802D0B"/>
    <w:rsid w:val="00803D95"/>
    <w:rsid w:val="008076A8"/>
    <w:rsid w:val="00813F87"/>
    <w:rsid w:val="00820B74"/>
    <w:rsid w:val="008213F6"/>
    <w:rsid w:val="0082235A"/>
    <w:rsid w:val="00822A9A"/>
    <w:rsid w:val="0082365E"/>
    <w:rsid w:val="0082456C"/>
    <w:rsid w:val="0082692D"/>
    <w:rsid w:val="00827649"/>
    <w:rsid w:val="0083136F"/>
    <w:rsid w:val="00831D8A"/>
    <w:rsid w:val="00834056"/>
    <w:rsid w:val="0083428D"/>
    <w:rsid w:val="008411D4"/>
    <w:rsid w:val="00844A26"/>
    <w:rsid w:val="00844C57"/>
    <w:rsid w:val="00847176"/>
    <w:rsid w:val="008514DC"/>
    <w:rsid w:val="008522E9"/>
    <w:rsid w:val="00854537"/>
    <w:rsid w:val="00854AC9"/>
    <w:rsid w:val="00855A08"/>
    <w:rsid w:val="008658DE"/>
    <w:rsid w:val="00871176"/>
    <w:rsid w:val="0087408F"/>
    <w:rsid w:val="00874269"/>
    <w:rsid w:val="008742B3"/>
    <w:rsid w:val="00874EB6"/>
    <w:rsid w:val="00875768"/>
    <w:rsid w:val="00876355"/>
    <w:rsid w:val="00876F15"/>
    <w:rsid w:val="00877766"/>
    <w:rsid w:val="00880128"/>
    <w:rsid w:val="008814BC"/>
    <w:rsid w:val="008815A6"/>
    <w:rsid w:val="008848F9"/>
    <w:rsid w:val="00886547"/>
    <w:rsid w:val="0089036F"/>
    <w:rsid w:val="00890B86"/>
    <w:rsid w:val="0089352C"/>
    <w:rsid w:val="008937FA"/>
    <w:rsid w:val="00894513"/>
    <w:rsid w:val="008A211F"/>
    <w:rsid w:val="008A329C"/>
    <w:rsid w:val="008A7182"/>
    <w:rsid w:val="008A7291"/>
    <w:rsid w:val="008B054F"/>
    <w:rsid w:val="008B1266"/>
    <w:rsid w:val="008B15A1"/>
    <w:rsid w:val="008B255A"/>
    <w:rsid w:val="008B2C34"/>
    <w:rsid w:val="008B35B0"/>
    <w:rsid w:val="008B4C07"/>
    <w:rsid w:val="008B57F4"/>
    <w:rsid w:val="008B5A35"/>
    <w:rsid w:val="008C0117"/>
    <w:rsid w:val="008C03AB"/>
    <w:rsid w:val="008C0B15"/>
    <w:rsid w:val="008C0DF8"/>
    <w:rsid w:val="008C2149"/>
    <w:rsid w:val="008C2984"/>
    <w:rsid w:val="008C35E8"/>
    <w:rsid w:val="008C4418"/>
    <w:rsid w:val="008C49CE"/>
    <w:rsid w:val="008C6B64"/>
    <w:rsid w:val="008C7DBC"/>
    <w:rsid w:val="008D5B2A"/>
    <w:rsid w:val="008D735F"/>
    <w:rsid w:val="008D74FC"/>
    <w:rsid w:val="008E3E88"/>
    <w:rsid w:val="008F050A"/>
    <w:rsid w:val="008F0E2F"/>
    <w:rsid w:val="008F261D"/>
    <w:rsid w:val="008F2B4F"/>
    <w:rsid w:val="008F36FB"/>
    <w:rsid w:val="008F38F3"/>
    <w:rsid w:val="008F407F"/>
    <w:rsid w:val="008F4451"/>
    <w:rsid w:val="008F7495"/>
    <w:rsid w:val="00900A27"/>
    <w:rsid w:val="00903F50"/>
    <w:rsid w:val="009042C8"/>
    <w:rsid w:val="00905332"/>
    <w:rsid w:val="00907235"/>
    <w:rsid w:val="0090779D"/>
    <w:rsid w:val="00910F7E"/>
    <w:rsid w:val="00920BD5"/>
    <w:rsid w:val="0092589A"/>
    <w:rsid w:val="009269DF"/>
    <w:rsid w:val="00926A91"/>
    <w:rsid w:val="00936A50"/>
    <w:rsid w:val="009420EC"/>
    <w:rsid w:val="00942B9E"/>
    <w:rsid w:val="0094655F"/>
    <w:rsid w:val="00947DBD"/>
    <w:rsid w:val="00953C85"/>
    <w:rsid w:val="00954834"/>
    <w:rsid w:val="00957B2F"/>
    <w:rsid w:val="009624A7"/>
    <w:rsid w:val="0096281C"/>
    <w:rsid w:val="009641C1"/>
    <w:rsid w:val="00971251"/>
    <w:rsid w:val="00975566"/>
    <w:rsid w:val="009777BF"/>
    <w:rsid w:val="00980670"/>
    <w:rsid w:val="0098531F"/>
    <w:rsid w:val="0098656B"/>
    <w:rsid w:val="00986576"/>
    <w:rsid w:val="0098774C"/>
    <w:rsid w:val="00987CF7"/>
    <w:rsid w:val="00995D4B"/>
    <w:rsid w:val="00996D15"/>
    <w:rsid w:val="00996F3E"/>
    <w:rsid w:val="009A027F"/>
    <w:rsid w:val="009A0912"/>
    <w:rsid w:val="009A1C8F"/>
    <w:rsid w:val="009A4B11"/>
    <w:rsid w:val="009A63FA"/>
    <w:rsid w:val="009A7531"/>
    <w:rsid w:val="009A7CC4"/>
    <w:rsid w:val="009B180D"/>
    <w:rsid w:val="009B1CEE"/>
    <w:rsid w:val="009B29A4"/>
    <w:rsid w:val="009B2CCD"/>
    <w:rsid w:val="009B3D38"/>
    <w:rsid w:val="009B4084"/>
    <w:rsid w:val="009B614E"/>
    <w:rsid w:val="009B6ADA"/>
    <w:rsid w:val="009C33CC"/>
    <w:rsid w:val="009C5DF0"/>
    <w:rsid w:val="009D0102"/>
    <w:rsid w:val="009D5C80"/>
    <w:rsid w:val="009D65CE"/>
    <w:rsid w:val="009E01AA"/>
    <w:rsid w:val="009E1239"/>
    <w:rsid w:val="009E3FC5"/>
    <w:rsid w:val="009E5574"/>
    <w:rsid w:val="009E7205"/>
    <w:rsid w:val="009F0055"/>
    <w:rsid w:val="009F0151"/>
    <w:rsid w:val="009F075F"/>
    <w:rsid w:val="009F13B3"/>
    <w:rsid w:val="009F1E19"/>
    <w:rsid w:val="009F2F6E"/>
    <w:rsid w:val="009F322D"/>
    <w:rsid w:val="009F35E9"/>
    <w:rsid w:val="009F3B41"/>
    <w:rsid w:val="009F68CC"/>
    <w:rsid w:val="009F6DAC"/>
    <w:rsid w:val="00A00A26"/>
    <w:rsid w:val="00A00C6F"/>
    <w:rsid w:val="00A012D8"/>
    <w:rsid w:val="00A0579C"/>
    <w:rsid w:val="00A05E76"/>
    <w:rsid w:val="00A0757C"/>
    <w:rsid w:val="00A077EC"/>
    <w:rsid w:val="00A1181E"/>
    <w:rsid w:val="00A13494"/>
    <w:rsid w:val="00A14F96"/>
    <w:rsid w:val="00A172A8"/>
    <w:rsid w:val="00A17B3B"/>
    <w:rsid w:val="00A239BA"/>
    <w:rsid w:val="00A24BAB"/>
    <w:rsid w:val="00A3425C"/>
    <w:rsid w:val="00A349A5"/>
    <w:rsid w:val="00A351F6"/>
    <w:rsid w:val="00A356C1"/>
    <w:rsid w:val="00A41528"/>
    <w:rsid w:val="00A43E90"/>
    <w:rsid w:val="00A4451E"/>
    <w:rsid w:val="00A45982"/>
    <w:rsid w:val="00A5198F"/>
    <w:rsid w:val="00A534E7"/>
    <w:rsid w:val="00A53E27"/>
    <w:rsid w:val="00A62037"/>
    <w:rsid w:val="00A62261"/>
    <w:rsid w:val="00A66F3C"/>
    <w:rsid w:val="00A71308"/>
    <w:rsid w:val="00A72AD3"/>
    <w:rsid w:val="00A72C63"/>
    <w:rsid w:val="00A77946"/>
    <w:rsid w:val="00A8071B"/>
    <w:rsid w:val="00A808E2"/>
    <w:rsid w:val="00A81D08"/>
    <w:rsid w:val="00A84764"/>
    <w:rsid w:val="00A85948"/>
    <w:rsid w:val="00A878A1"/>
    <w:rsid w:val="00A916D4"/>
    <w:rsid w:val="00A95640"/>
    <w:rsid w:val="00AA2149"/>
    <w:rsid w:val="00AA364A"/>
    <w:rsid w:val="00AA53D0"/>
    <w:rsid w:val="00AA6079"/>
    <w:rsid w:val="00AA7705"/>
    <w:rsid w:val="00AA7C48"/>
    <w:rsid w:val="00AB0269"/>
    <w:rsid w:val="00AB0CC4"/>
    <w:rsid w:val="00AB1294"/>
    <w:rsid w:val="00AB506E"/>
    <w:rsid w:val="00AB5660"/>
    <w:rsid w:val="00AB710B"/>
    <w:rsid w:val="00AB7C38"/>
    <w:rsid w:val="00AC2E2A"/>
    <w:rsid w:val="00AC5D4A"/>
    <w:rsid w:val="00AC785B"/>
    <w:rsid w:val="00AD28FB"/>
    <w:rsid w:val="00AD2E38"/>
    <w:rsid w:val="00AD3F04"/>
    <w:rsid w:val="00AD7C72"/>
    <w:rsid w:val="00AD7EB4"/>
    <w:rsid w:val="00AE01B3"/>
    <w:rsid w:val="00AE0613"/>
    <w:rsid w:val="00AE41EB"/>
    <w:rsid w:val="00AF3ED1"/>
    <w:rsid w:val="00AF4447"/>
    <w:rsid w:val="00B04210"/>
    <w:rsid w:val="00B045AA"/>
    <w:rsid w:val="00B0692F"/>
    <w:rsid w:val="00B11187"/>
    <w:rsid w:val="00B12B5D"/>
    <w:rsid w:val="00B13E55"/>
    <w:rsid w:val="00B14BBF"/>
    <w:rsid w:val="00B16BC8"/>
    <w:rsid w:val="00B174EE"/>
    <w:rsid w:val="00B200AE"/>
    <w:rsid w:val="00B21D12"/>
    <w:rsid w:val="00B234C2"/>
    <w:rsid w:val="00B24EFC"/>
    <w:rsid w:val="00B24EFF"/>
    <w:rsid w:val="00B2762F"/>
    <w:rsid w:val="00B34173"/>
    <w:rsid w:val="00B354A5"/>
    <w:rsid w:val="00B42E0C"/>
    <w:rsid w:val="00B44015"/>
    <w:rsid w:val="00B44253"/>
    <w:rsid w:val="00B466A8"/>
    <w:rsid w:val="00B5137D"/>
    <w:rsid w:val="00B56683"/>
    <w:rsid w:val="00B566E6"/>
    <w:rsid w:val="00B56D40"/>
    <w:rsid w:val="00B633FC"/>
    <w:rsid w:val="00B643EE"/>
    <w:rsid w:val="00B64771"/>
    <w:rsid w:val="00B6492D"/>
    <w:rsid w:val="00B65069"/>
    <w:rsid w:val="00B75434"/>
    <w:rsid w:val="00B75C25"/>
    <w:rsid w:val="00B7798A"/>
    <w:rsid w:val="00B83E71"/>
    <w:rsid w:val="00B86506"/>
    <w:rsid w:val="00B86F02"/>
    <w:rsid w:val="00B86F53"/>
    <w:rsid w:val="00B87514"/>
    <w:rsid w:val="00B8782D"/>
    <w:rsid w:val="00B90E7E"/>
    <w:rsid w:val="00B93063"/>
    <w:rsid w:val="00B95456"/>
    <w:rsid w:val="00B95739"/>
    <w:rsid w:val="00BA00F0"/>
    <w:rsid w:val="00BA0E5E"/>
    <w:rsid w:val="00BA10A7"/>
    <w:rsid w:val="00BA347D"/>
    <w:rsid w:val="00BA3686"/>
    <w:rsid w:val="00BA402C"/>
    <w:rsid w:val="00BA602C"/>
    <w:rsid w:val="00BA632A"/>
    <w:rsid w:val="00BA78DC"/>
    <w:rsid w:val="00BB0751"/>
    <w:rsid w:val="00BB0AFD"/>
    <w:rsid w:val="00BB1B8E"/>
    <w:rsid w:val="00BB3A14"/>
    <w:rsid w:val="00BB5933"/>
    <w:rsid w:val="00BB7A52"/>
    <w:rsid w:val="00BC108B"/>
    <w:rsid w:val="00BC2374"/>
    <w:rsid w:val="00BC25C4"/>
    <w:rsid w:val="00BC5118"/>
    <w:rsid w:val="00BC5C12"/>
    <w:rsid w:val="00BC6392"/>
    <w:rsid w:val="00BD14A8"/>
    <w:rsid w:val="00BD1A28"/>
    <w:rsid w:val="00BD31C3"/>
    <w:rsid w:val="00BD38D9"/>
    <w:rsid w:val="00BD43CD"/>
    <w:rsid w:val="00BD5E33"/>
    <w:rsid w:val="00BD5FBD"/>
    <w:rsid w:val="00BE08E3"/>
    <w:rsid w:val="00BE1759"/>
    <w:rsid w:val="00BE28A7"/>
    <w:rsid w:val="00BE2B32"/>
    <w:rsid w:val="00BE3E1D"/>
    <w:rsid w:val="00BE4C14"/>
    <w:rsid w:val="00BE4E0A"/>
    <w:rsid w:val="00BE623B"/>
    <w:rsid w:val="00BE6512"/>
    <w:rsid w:val="00BF23E4"/>
    <w:rsid w:val="00BF2C22"/>
    <w:rsid w:val="00BF3FAD"/>
    <w:rsid w:val="00BF6933"/>
    <w:rsid w:val="00BF701A"/>
    <w:rsid w:val="00C0038A"/>
    <w:rsid w:val="00C010C9"/>
    <w:rsid w:val="00C02E90"/>
    <w:rsid w:val="00C034AF"/>
    <w:rsid w:val="00C06ABC"/>
    <w:rsid w:val="00C104F8"/>
    <w:rsid w:val="00C11148"/>
    <w:rsid w:val="00C14E66"/>
    <w:rsid w:val="00C16AEE"/>
    <w:rsid w:val="00C1700F"/>
    <w:rsid w:val="00C21CC0"/>
    <w:rsid w:val="00C22A7B"/>
    <w:rsid w:val="00C24B76"/>
    <w:rsid w:val="00C256A2"/>
    <w:rsid w:val="00C25C91"/>
    <w:rsid w:val="00C272AC"/>
    <w:rsid w:val="00C30441"/>
    <w:rsid w:val="00C334B8"/>
    <w:rsid w:val="00C343E9"/>
    <w:rsid w:val="00C41A68"/>
    <w:rsid w:val="00C4242E"/>
    <w:rsid w:val="00C42706"/>
    <w:rsid w:val="00C42A46"/>
    <w:rsid w:val="00C44CDA"/>
    <w:rsid w:val="00C452B6"/>
    <w:rsid w:val="00C45DA2"/>
    <w:rsid w:val="00C46E09"/>
    <w:rsid w:val="00C47C2E"/>
    <w:rsid w:val="00C50D45"/>
    <w:rsid w:val="00C50E0C"/>
    <w:rsid w:val="00C51A27"/>
    <w:rsid w:val="00C6511C"/>
    <w:rsid w:val="00C65F96"/>
    <w:rsid w:val="00C66E9A"/>
    <w:rsid w:val="00C67017"/>
    <w:rsid w:val="00C75DF5"/>
    <w:rsid w:val="00C76835"/>
    <w:rsid w:val="00C76FFB"/>
    <w:rsid w:val="00C771E7"/>
    <w:rsid w:val="00C7723E"/>
    <w:rsid w:val="00C80E1B"/>
    <w:rsid w:val="00C81E52"/>
    <w:rsid w:val="00C82DBF"/>
    <w:rsid w:val="00C84356"/>
    <w:rsid w:val="00C843B9"/>
    <w:rsid w:val="00C859C7"/>
    <w:rsid w:val="00C90386"/>
    <w:rsid w:val="00C9101E"/>
    <w:rsid w:val="00C92FF9"/>
    <w:rsid w:val="00C96E55"/>
    <w:rsid w:val="00CA24FD"/>
    <w:rsid w:val="00CA25DA"/>
    <w:rsid w:val="00CA46D0"/>
    <w:rsid w:val="00CA562B"/>
    <w:rsid w:val="00CA6B56"/>
    <w:rsid w:val="00CB0C3F"/>
    <w:rsid w:val="00CB42AF"/>
    <w:rsid w:val="00CB598E"/>
    <w:rsid w:val="00CC74F6"/>
    <w:rsid w:val="00CC7C75"/>
    <w:rsid w:val="00CD41C6"/>
    <w:rsid w:val="00CE001D"/>
    <w:rsid w:val="00CE4B71"/>
    <w:rsid w:val="00CF0408"/>
    <w:rsid w:val="00CF2BC1"/>
    <w:rsid w:val="00CF3650"/>
    <w:rsid w:val="00CF3992"/>
    <w:rsid w:val="00CF66B4"/>
    <w:rsid w:val="00CF7796"/>
    <w:rsid w:val="00D02A17"/>
    <w:rsid w:val="00D06DA5"/>
    <w:rsid w:val="00D11D5A"/>
    <w:rsid w:val="00D138AF"/>
    <w:rsid w:val="00D21108"/>
    <w:rsid w:val="00D21B40"/>
    <w:rsid w:val="00D26E0B"/>
    <w:rsid w:val="00D27E44"/>
    <w:rsid w:val="00D30A66"/>
    <w:rsid w:val="00D37185"/>
    <w:rsid w:val="00D42DAB"/>
    <w:rsid w:val="00D43427"/>
    <w:rsid w:val="00D45C9B"/>
    <w:rsid w:val="00D4672C"/>
    <w:rsid w:val="00D50AFE"/>
    <w:rsid w:val="00D53639"/>
    <w:rsid w:val="00D54B98"/>
    <w:rsid w:val="00D555B8"/>
    <w:rsid w:val="00D5586B"/>
    <w:rsid w:val="00D564B2"/>
    <w:rsid w:val="00D565EE"/>
    <w:rsid w:val="00D56ED6"/>
    <w:rsid w:val="00D571D2"/>
    <w:rsid w:val="00D622C2"/>
    <w:rsid w:val="00D67CF6"/>
    <w:rsid w:val="00D70425"/>
    <w:rsid w:val="00D709C6"/>
    <w:rsid w:val="00D803F6"/>
    <w:rsid w:val="00D85043"/>
    <w:rsid w:val="00D85438"/>
    <w:rsid w:val="00D9155E"/>
    <w:rsid w:val="00DA2567"/>
    <w:rsid w:val="00DA2658"/>
    <w:rsid w:val="00DA3947"/>
    <w:rsid w:val="00DA6E7C"/>
    <w:rsid w:val="00DB34D0"/>
    <w:rsid w:val="00DB583F"/>
    <w:rsid w:val="00DB5844"/>
    <w:rsid w:val="00DB5C10"/>
    <w:rsid w:val="00DB6A28"/>
    <w:rsid w:val="00DB72C6"/>
    <w:rsid w:val="00DC438F"/>
    <w:rsid w:val="00DC5051"/>
    <w:rsid w:val="00DD2159"/>
    <w:rsid w:val="00DD2D73"/>
    <w:rsid w:val="00DD42BA"/>
    <w:rsid w:val="00DD55E6"/>
    <w:rsid w:val="00DD6EA5"/>
    <w:rsid w:val="00DE4C2C"/>
    <w:rsid w:val="00DE5C70"/>
    <w:rsid w:val="00DE716A"/>
    <w:rsid w:val="00DF1756"/>
    <w:rsid w:val="00DF1EF5"/>
    <w:rsid w:val="00DF21B7"/>
    <w:rsid w:val="00DF409B"/>
    <w:rsid w:val="00DF4265"/>
    <w:rsid w:val="00DF42D7"/>
    <w:rsid w:val="00DF4366"/>
    <w:rsid w:val="00DF56DB"/>
    <w:rsid w:val="00DF5AF9"/>
    <w:rsid w:val="00DF67BC"/>
    <w:rsid w:val="00DF6A27"/>
    <w:rsid w:val="00DF6BA5"/>
    <w:rsid w:val="00DF6C99"/>
    <w:rsid w:val="00DF75A5"/>
    <w:rsid w:val="00E00357"/>
    <w:rsid w:val="00E0191F"/>
    <w:rsid w:val="00E02A0D"/>
    <w:rsid w:val="00E03618"/>
    <w:rsid w:val="00E046BF"/>
    <w:rsid w:val="00E05097"/>
    <w:rsid w:val="00E0585C"/>
    <w:rsid w:val="00E068AE"/>
    <w:rsid w:val="00E07BEE"/>
    <w:rsid w:val="00E10E7A"/>
    <w:rsid w:val="00E111EF"/>
    <w:rsid w:val="00E1145F"/>
    <w:rsid w:val="00E11527"/>
    <w:rsid w:val="00E13F9B"/>
    <w:rsid w:val="00E14B7F"/>
    <w:rsid w:val="00E158E5"/>
    <w:rsid w:val="00E15DA0"/>
    <w:rsid w:val="00E1619D"/>
    <w:rsid w:val="00E23574"/>
    <w:rsid w:val="00E23F7E"/>
    <w:rsid w:val="00E2609C"/>
    <w:rsid w:val="00E26868"/>
    <w:rsid w:val="00E27238"/>
    <w:rsid w:val="00E27526"/>
    <w:rsid w:val="00E30A67"/>
    <w:rsid w:val="00E33B59"/>
    <w:rsid w:val="00E34256"/>
    <w:rsid w:val="00E35CA3"/>
    <w:rsid w:val="00E371C1"/>
    <w:rsid w:val="00E42086"/>
    <w:rsid w:val="00E43BCF"/>
    <w:rsid w:val="00E45F0A"/>
    <w:rsid w:val="00E46314"/>
    <w:rsid w:val="00E508C4"/>
    <w:rsid w:val="00E509DA"/>
    <w:rsid w:val="00E516CF"/>
    <w:rsid w:val="00E52145"/>
    <w:rsid w:val="00E56441"/>
    <w:rsid w:val="00E602D2"/>
    <w:rsid w:val="00E63672"/>
    <w:rsid w:val="00E64B3A"/>
    <w:rsid w:val="00E6630B"/>
    <w:rsid w:val="00E66D19"/>
    <w:rsid w:val="00E67042"/>
    <w:rsid w:val="00E67229"/>
    <w:rsid w:val="00E71321"/>
    <w:rsid w:val="00E7163B"/>
    <w:rsid w:val="00E73BAE"/>
    <w:rsid w:val="00E7434A"/>
    <w:rsid w:val="00E779A6"/>
    <w:rsid w:val="00E8134B"/>
    <w:rsid w:val="00E83A1B"/>
    <w:rsid w:val="00E8631A"/>
    <w:rsid w:val="00E86337"/>
    <w:rsid w:val="00E9000F"/>
    <w:rsid w:val="00E907A8"/>
    <w:rsid w:val="00E91D4D"/>
    <w:rsid w:val="00E92354"/>
    <w:rsid w:val="00E9425C"/>
    <w:rsid w:val="00E957C4"/>
    <w:rsid w:val="00E9686C"/>
    <w:rsid w:val="00E96EA4"/>
    <w:rsid w:val="00EA07AB"/>
    <w:rsid w:val="00EA1D45"/>
    <w:rsid w:val="00EA24D9"/>
    <w:rsid w:val="00EA3E17"/>
    <w:rsid w:val="00EA3E1F"/>
    <w:rsid w:val="00EA544A"/>
    <w:rsid w:val="00EA6C60"/>
    <w:rsid w:val="00EA7BA4"/>
    <w:rsid w:val="00EB4E79"/>
    <w:rsid w:val="00EB52CC"/>
    <w:rsid w:val="00EB70EE"/>
    <w:rsid w:val="00EC01CC"/>
    <w:rsid w:val="00EC0722"/>
    <w:rsid w:val="00EC0B88"/>
    <w:rsid w:val="00EC392E"/>
    <w:rsid w:val="00EC4BFB"/>
    <w:rsid w:val="00EC4E24"/>
    <w:rsid w:val="00EC5D6D"/>
    <w:rsid w:val="00ED19E0"/>
    <w:rsid w:val="00ED22CE"/>
    <w:rsid w:val="00ED4D92"/>
    <w:rsid w:val="00ED58B3"/>
    <w:rsid w:val="00ED6A1B"/>
    <w:rsid w:val="00EE0006"/>
    <w:rsid w:val="00EE0DE4"/>
    <w:rsid w:val="00EE1B71"/>
    <w:rsid w:val="00EE770F"/>
    <w:rsid w:val="00EF1737"/>
    <w:rsid w:val="00EF37C6"/>
    <w:rsid w:val="00EF37E9"/>
    <w:rsid w:val="00EF3A3B"/>
    <w:rsid w:val="00EF3BC1"/>
    <w:rsid w:val="00EF5FE0"/>
    <w:rsid w:val="00EF662A"/>
    <w:rsid w:val="00EF6A46"/>
    <w:rsid w:val="00EF7EF4"/>
    <w:rsid w:val="00F00229"/>
    <w:rsid w:val="00F04451"/>
    <w:rsid w:val="00F06180"/>
    <w:rsid w:val="00F06F23"/>
    <w:rsid w:val="00F12F59"/>
    <w:rsid w:val="00F130F5"/>
    <w:rsid w:val="00F1344A"/>
    <w:rsid w:val="00F150D3"/>
    <w:rsid w:val="00F205EE"/>
    <w:rsid w:val="00F254D2"/>
    <w:rsid w:val="00F258D1"/>
    <w:rsid w:val="00F26545"/>
    <w:rsid w:val="00F26F68"/>
    <w:rsid w:val="00F33D77"/>
    <w:rsid w:val="00F33E1A"/>
    <w:rsid w:val="00F37293"/>
    <w:rsid w:val="00F408DF"/>
    <w:rsid w:val="00F43FA1"/>
    <w:rsid w:val="00F442D2"/>
    <w:rsid w:val="00F46ACE"/>
    <w:rsid w:val="00F46D91"/>
    <w:rsid w:val="00F5224D"/>
    <w:rsid w:val="00F5288B"/>
    <w:rsid w:val="00F52A40"/>
    <w:rsid w:val="00F52EA8"/>
    <w:rsid w:val="00F564EF"/>
    <w:rsid w:val="00F57A05"/>
    <w:rsid w:val="00F609C5"/>
    <w:rsid w:val="00F6195D"/>
    <w:rsid w:val="00F62D39"/>
    <w:rsid w:val="00F63E0C"/>
    <w:rsid w:val="00F662A3"/>
    <w:rsid w:val="00F66375"/>
    <w:rsid w:val="00F7241B"/>
    <w:rsid w:val="00F73B54"/>
    <w:rsid w:val="00F74088"/>
    <w:rsid w:val="00F76194"/>
    <w:rsid w:val="00F90DA9"/>
    <w:rsid w:val="00F950BE"/>
    <w:rsid w:val="00FA1380"/>
    <w:rsid w:val="00FA147A"/>
    <w:rsid w:val="00FA2FDB"/>
    <w:rsid w:val="00FA3D5D"/>
    <w:rsid w:val="00FA447E"/>
    <w:rsid w:val="00FA4A87"/>
    <w:rsid w:val="00FA4B72"/>
    <w:rsid w:val="00FA776E"/>
    <w:rsid w:val="00FA7A91"/>
    <w:rsid w:val="00FB10B8"/>
    <w:rsid w:val="00FB2EEA"/>
    <w:rsid w:val="00FB4977"/>
    <w:rsid w:val="00FB5E80"/>
    <w:rsid w:val="00FB6DFD"/>
    <w:rsid w:val="00FB6F35"/>
    <w:rsid w:val="00FB748E"/>
    <w:rsid w:val="00FB7FC6"/>
    <w:rsid w:val="00FC3AE3"/>
    <w:rsid w:val="00FC3EFA"/>
    <w:rsid w:val="00FC51AB"/>
    <w:rsid w:val="00FC6E1B"/>
    <w:rsid w:val="00FC732D"/>
    <w:rsid w:val="00FD1C1B"/>
    <w:rsid w:val="00FD456C"/>
    <w:rsid w:val="00FD554B"/>
    <w:rsid w:val="00FE1052"/>
    <w:rsid w:val="00FE2B9C"/>
    <w:rsid w:val="00FE2E24"/>
    <w:rsid w:val="00FE2EE7"/>
    <w:rsid w:val="00FE3E95"/>
    <w:rsid w:val="00FE423E"/>
    <w:rsid w:val="00FE5113"/>
    <w:rsid w:val="00FE5ACB"/>
    <w:rsid w:val="00FE60C6"/>
    <w:rsid w:val="00FE6B0E"/>
    <w:rsid w:val="00FF0A11"/>
    <w:rsid w:val="00FF124E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45E13C0"/>
  <w15:chartTrackingRefBased/>
  <w15:docId w15:val="{C3EB4109-F4A4-4D0B-9A8F-8E7FA94FD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00" w:lineRule="exact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37" w:right="45"/>
      <w:jc w:val="center"/>
      <w:outlineLvl w:val="1"/>
    </w:pPr>
    <w:rPr>
      <w:rFonts w:ascii="Angsana New" w:hAnsi="Angsana New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3"/>
    </w:pPr>
    <w:rPr>
      <w:rFonts w:ascii="Angsana New" w:hAnsi="Angsana New"/>
      <w:caps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80" w:lineRule="exact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jc w:val="both"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80" w:lineRule="exact"/>
      <w:ind w:left="-108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</w:pPr>
  </w:style>
  <w:style w:type="paragraph" w:styleId="BodyTextIndent3">
    <w:name w:val="Body Text Indent 3"/>
    <w:basedOn w:val="Normal"/>
    <w:link w:val="BodyTextIndent3Char"/>
    <w:uiPriority w:val="99"/>
    <w:pPr>
      <w:widowControl w:val="0"/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  <w:tab w:val="decimal" w:pos="5940"/>
        <w:tab w:val="decimal" w:pos="6840"/>
        <w:tab w:val="decimal" w:pos="7560"/>
        <w:tab w:val="decimal" w:pos="8370"/>
      </w:tabs>
      <w:spacing w:before="240" w:after="120" w:line="380" w:lineRule="exact"/>
      <w:ind w:left="35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pPr>
      <w:tabs>
        <w:tab w:val="left" w:pos="720"/>
        <w:tab w:val="left" w:pos="1980"/>
      </w:tabs>
      <w:spacing w:before="120" w:after="12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left" w:pos="2160"/>
        <w:tab w:val="decimal" w:pos="5940"/>
        <w:tab w:val="decimal" w:pos="6840"/>
        <w:tab w:val="decimal" w:pos="7560"/>
        <w:tab w:val="decimal" w:pos="837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styleId="BodyTextIndent">
    <w:name w:val="Body Text Indent"/>
    <w:basedOn w:val="Normal"/>
    <w:rsid w:val="00B65069"/>
    <w:pPr>
      <w:spacing w:after="120"/>
      <w:ind w:left="360"/>
    </w:pPr>
  </w:style>
  <w:style w:type="paragraph" w:customStyle="1" w:styleId="Char">
    <w:name w:val="Char"/>
    <w:basedOn w:val="Normal"/>
    <w:rsid w:val="00F73B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E5C3A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F1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134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2E43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850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1C74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E342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0C3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44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4AA9"/>
    <w:pPr>
      <w:ind w:left="720"/>
      <w:contextualSpacing/>
    </w:pPr>
    <w:rPr>
      <w:szCs w:val="30"/>
    </w:rPr>
  </w:style>
  <w:style w:type="paragraph" w:styleId="BlockText">
    <w:name w:val="Block Text"/>
    <w:basedOn w:val="Normal"/>
    <w:rsid w:val="00FD554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661920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6192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6192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C50E0C"/>
    <w:rPr>
      <w:rFonts w:hAnsi="Tms Rmn"/>
      <w:sz w:val="24"/>
      <w:szCs w:val="24"/>
    </w:rPr>
  </w:style>
  <w:style w:type="character" w:customStyle="1" w:styleId="BodyTextIndent3Char">
    <w:name w:val="Body Text Indent 3 Char"/>
    <w:link w:val="BodyTextIndent3"/>
    <w:rsid w:val="00CB42AF"/>
    <w:rPr>
      <w:rFonts w:ascii="Angsana New" w:hAnsi="Angsana New"/>
      <w:sz w:val="34"/>
      <w:szCs w:val="34"/>
      <w:lang w:val="en-GB"/>
    </w:rPr>
  </w:style>
  <w:style w:type="character" w:customStyle="1" w:styleId="Heading6Char">
    <w:name w:val="Heading 6 Char"/>
    <w:link w:val="Heading6"/>
    <w:rsid w:val="003669ED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4347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04347A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5907FF"/>
    <w:rPr>
      <w:rFonts w:ascii="Angsana New" w:hAnsi="Angsana New"/>
      <w:sz w:val="34"/>
      <w:szCs w:val="34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7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67E7A"/>
    <w:rPr>
      <w:rFonts w:ascii="Courier New" w:hAnsi="Courier New" w:cs="Courier New"/>
    </w:rPr>
  </w:style>
  <w:style w:type="character" w:styleId="Hyperlink">
    <w:name w:val="Hyperlink"/>
    <w:uiPriority w:val="99"/>
    <w:unhideWhenUsed/>
    <w:rsid w:val="00267E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B407A-331A-4A04-9DD0-BCB3EE50F28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31209</vt:lpwstr>
  </property>
  <property fmtid="{D5CDD505-2E9C-101B-9397-08002B2CF9AE}" pid="4" name="OptimizationTime">
    <vt:lpwstr>20200810_1326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435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Audit</dc:creator>
  <cp:keywords/>
  <dc:description>DZT</dc:description>
  <cp:lastModifiedBy>Sunantha Sawandwangkung</cp:lastModifiedBy>
  <cp:revision>8</cp:revision>
  <cp:lastPrinted>2020-08-05T02:15:00Z</cp:lastPrinted>
  <dcterms:created xsi:type="dcterms:W3CDTF">2020-05-15T04:53:00Z</dcterms:created>
  <dcterms:modified xsi:type="dcterms:W3CDTF">2020-08-05T02:15:00Z</dcterms:modified>
</cp:coreProperties>
</file>